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26584_417432637">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7626586_417432637">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7626588_417432637">
            <w:r>
              <w:rPr>
                <w:webHidden/>
                <w:rStyle w:val="IndexLink"/>
                <w:rtl w:val="true"/>
              </w:rPr>
              <w:t>سورۀ هود</w:t>
            </w:r>
            <w:r>
              <w:rPr>
                <w:rStyle w:val="IndexLink"/>
                <w:rtl w:val="true"/>
              </w:rPr>
              <w:tab/>
            </w:r>
            <w:r>
              <w:rPr>
                <w:rStyle w:val="IndexLink"/>
              </w:rPr>
              <w:t>18</w:t>
            </w:r>
          </w:hyperlink>
        </w:p>
        <w:p>
          <w:pPr>
            <w:pStyle w:val="Contents3"/>
            <w:tabs>
              <w:tab w:val="clear" w:pos="8459"/>
              <w:tab w:val="right" w:pos="9026" w:leader="dot"/>
            </w:tabs>
            <w:rPr/>
          </w:pPr>
          <w:hyperlink w:anchor="__RefHeading___Toc7626590_41743263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626592_417432637">
            <w:r>
              <w:rPr>
                <w:webHidden/>
                <w:rStyle w:val="IndexLink"/>
                <w:rtl w:val="true"/>
              </w:rPr>
              <w:t>فضیلت سوره</w:t>
            </w:r>
            <w:r>
              <w:rPr>
                <w:rStyle w:val="IndexLink"/>
                <w:rtl w:val="true"/>
              </w:rPr>
              <w:t>:</w:t>
              <w:tab/>
            </w:r>
            <w:r>
              <w:rPr>
                <w:rStyle w:val="IndexLink"/>
              </w:rPr>
              <w:t>19</w:t>
            </w:r>
          </w:hyperlink>
        </w:p>
        <w:p>
          <w:pPr>
            <w:pStyle w:val="Contents3"/>
            <w:tabs>
              <w:tab w:val="clear" w:pos="8459"/>
              <w:tab w:val="right" w:pos="9026" w:leader="dot"/>
            </w:tabs>
            <w:rPr/>
          </w:pPr>
          <w:hyperlink w:anchor="__RefHeading___Toc7626594_417432637">
            <w:r>
              <w:rPr>
                <w:webHidden/>
                <w:rStyle w:val="IndexLink"/>
                <w:rtl w:val="true"/>
              </w:rPr>
              <w:t>زمینۀ کلّی سوره</w:t>
            </w:r>
            <w:r>
              <w:rPr>
                <w:rStyle w:val="IndexLink"/>
                <w:rtl w:val="true"/>
              </w:rPr>
              <w:tab/>
            </w:r>
            <w:r>
              <w:rPr>
                <w:rStyle w:val="IndexLink"/>
              </w:rPr>
              <w:t>20</w:t>
            </w:r>
          </w:hyperlink>
        </w:p>
        <w:p>
          <w:pPr>
            <w:pStyle w:val="Contents3"/>
            <w:tabs>
              <w:tab w:val="clear" w:pos="8459"/>
              <w:tab w:val="right" w:pos="9026" w:leader="dot"/>
            </w:tabs>
            <w:rPr/>
          </w:pPr>
          <w:hyperlink w:anchor="__RefHeading___Toc7626596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23</w:t>
            </w:r>
          </w:hyperlink>
        </w:p>
        <w:p>
          <w:pPr>
            <w:pStyle w:val="Contents4"/>
            <w:tabs>
              <w:tab w:val="clear" w:pos="8176"/>
              <w:tab w:val="right" w:pos="9026" w:leader="dot"/>
            </w:tabs>
            <w:rPr/>
          </w:pPr>
          <w:hyperlink w:anchor="__RefHeading___Toc7626598_41743263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626600_417432637">
            <w:r>
              <w:rPr>
                <w:webHidden/>
                <w:rStyle w:val="IndexLink"/>
                <w:rtl w:val="true"/>
              </w:rPr>
              <w:t>استواری آیات و تفصیل آنها</w:t>
            </w:r>
            <w:r>
              <w:rPr>
                <w:rStyle w:val="IndexLink"/>
                <w:rtl w:val="true"/>
              </w:rPr>
              <w:tab/>
            </w:r>
            <w:r>
              <w:rPr>
                <w:rStyle w:val="IndexLink"/>
              </w:rPr>
              <w:t>23</w:t>
            </w:r>
          </w:hyperlink>
        </w:p>
        <w:p>
          <w:pPr>
            <w:pStyle w:val="Contents5"/>
            <w:tabs>
              <w:tab w:val="clear" w:pos="7892"/>
              <w:tab w:val="right" w:pos="9026" w:leader="dot"/>
            </w:tabs>
            <w:rPr/>
          </w:pPr>
          <w:hyperlink w:anchor="__RefHeading___Toc7626602_417432637">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7626604_417432637">
            <w:r>
              <w:rPr>
                <w:webHidden/>
                <w:rStyle w:val="IndexLink"/>
                <w:rtl w:val="true"/>
              </w:rPr>
              <w:t>رهنمودهایی از آیات</w:t>
            </w:r>
            <w:r>
              <w:rPr>
                <w:rStyle w:val="IndexLink"/>
                <w:rtl w:val="true"/>
              </w:rPr>
              <w:t>:</w:t>
              <w:tab/>
            </w:r>
            <w:r>
              <w:rPr>
                <w:rStyle w:val="IndexLink"/>
              </w:rPr>
              <w:t>23</w:t>
            </w:r>
          </w:hyperlink>
        </w:p>
        <w:p>
          <w:pPr>
            <w:pStyle w:val="Contents5"/>
            <w:tabs>
              <w:tab w:val="clear" w:pos="7892"/>
              <w:tab w:val="right" w:pos="9026" w:leader="dot"/>
            </w:tabs>
            <w:rPr/>
          </w:pPr>
          <w:hyperlink w:anchor="__RefHeading___Toc7626606_417432637">
            <w:r>
              <w:rPr>
                <w:webHidden/>
                <w:rStyle w:val="IndexLink"/>
                <w:rtl w:val="true"/>
              </w:rPr>
              <w:t>شرح آیات</w:t>
            </w:r>
            <w:r>
              <w:rPr>
                <w:rStyle w:val="IndexLink"/>
                <w:rtl w:val="true"/>
              </w:rPr>
              <w:t>:</w:t>
              <w:tab/>
            </w:r>
            <w:r>
              <w:rPr>
                <w:rStyle w:val="IndexLink"/>
              </w:rPr>
              <w:t>24</w:t>
            </w:r>
          </w:hyperlink>
        </w:p>
        <w:p>
          <w:pPr>
            <w:pStyle w:val="Contents6"/>
            <w:tabs>
              <w:tab w:val="clear" w:pos="7609"/>
              <w:tab w:val="right" w:pos="9026" w:leader="dot"/>
            </w:tabs>
            <w:rPr/>
          </w:pPr>
          <w:hyperlink w:anchor="__RefHeading___Toc7626608_417432637">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7626610_417432637">
            <w:r>
              <w:rPr>
                <w:webHidden/>
                <w:rStyle w:val="IndexLink"/>
                <w:rtl w:val="true"/>
              </w:rPr>
              <w:t>توحید و فروع آن</w:t>
            </w:r>
            <w:r>
              <w:rPr>
                <w:rStyle w:val="IndexLink"/>
                <w:rtl w:val="true"/>
              </w:rPr>
              <w:tab/>
            </w:r>
            <w:r>
              <w:rPr>
                <w:rStyle w:val="IndexLink"/>
              </w:rPr>
              <w:t>25</w:t>
            </w:r>
          </w:hyperlink>
        </w:p>
        <w:p>
          <w:pPr>
            <w:pStyle w:val="Contents3"/>
            <w:tabs>
              <w:tab w:val="clear" w:pos="8459"/>
              <w:tab w:val="right" w:pos="9026" w:leader="dot"/>
            </w:tabs>
            <w:rPr/>
          </w:pPr>
          <w:hyperlink w:anchor="__RefHeading___Toc7626612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27</w:t>
            </w:r>
          </w:hyperlink>
        </w:p>
        <w:p>
          <w:pPr>
            <w:pStyle w:val="Contents4"/>
            <w:tabs>
              <w:tab w:val="clear" w:pos="8176"/>
              <w:tab w:val="right" w:pos="9026" w:leader="dot"/>
            </w:tabs>
            <w:rPr/>
          </w:pPr>
          <w:hyperlink w:anchor="__RefHeading___Toc7626614_41743263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626616_417432637">
            <w:r>
              <w:rPr>
                <w:webHidden/>
                <w:rStyle w:val="IndexLink"/>
                <w:rtl w:val="true"/>
              </w:rPr>
              <w:t>معنای واژه‌ها</w:t>
            </w:r>
            <w:r>
              <w:rPr>
                <w:rStyle w:val="IndexLink"/>
                <w:rtl w:val="true"/>
              </w:rPr>
              <w:tab/>
            </w:r>
            <w:r>
              <w:rPr>
                <w:rStyle w:val="IndexLink"/>
              </w:rPr>
              <w:t>27</w:t>
            </w:r>
          </w:hyperlink>
        </w:p>
        <w:p>
          <w:pPr>
            <w:pStyle w:val="Contents4"/>
            <w:tabs>
              <w:tab w:val="clear" w:pos="8176"/>
              <w:tab w:val="right" w:pos="9026" w:leader="dot"/>
            </w:tabs>
            <w:rPr/>
          </w:pPr>
          <w:hyperlink w:anchor="__RefHeading___Toc7626618_417432637">
            <w:r>
              <w:rPr>
                <w:webHidden/>
                <w:rStyle w:val="IndexLink"/>
                <w:rtl w:val="true"/>
              </w:rPr>
              <w:t>علم خدا فراگیر است</w:t>
            </w:r>
            <w:r>
              <w:rPr>
                <w:rStyle w:val="IndexLink"/>
                <w:rtl w:val="true"/>
              </w:rPr>
              <w:tab/>
            </w:r>
            <w:r>
              <w:rPr>
                <w:rStyle w:val="IndexLink"/>
              </w:rPr>
              <w:t>28</w:t>
            </w:r>
          </w:hyperlink>
        </w:p>
        <w:p>
          <w:pPr>
            <w:pStyle w:val="Contents5"/>
            <w:tabs>
              <w:tab w:val="clear" w:pos="7892"/>
              <w:tab w:val="right" w:pos="9026" w:leader="dot"/>
            </w:tabs>
            <w:rPr/>
          </w:pPr>
          <w:hyperlink w:anchor="__RefHeading___Toc7626620_417432637">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7626622_417432637">
            <w:r>
              <w:rPr>
                <w:webHidden/>
                <w:rStyle w:val="IndexLink"/>
                <w:rtl w:val="true"/>
              </w:rPr>
              <w:t>رهنمودهایی از آیات</w:t>
            </w:r>
            <w:r>
              <w:rPr>
                <w:rStyle w:val="IndexLink"/>
                <w:rtl w:val="true"/>
              </w:rPr>
              <w:t>:</w:t>
              <w:tab/>
            </w:r>
            <w:r>
              <w:rPr>
                <w:rStyle w:val="IndexLink"/>
              </w:rPr>
              <w:t>28</w:t>
            </w:r>
          </w:hyperlink>
        </w:p>
        <w:p>
          <w:pPr>
            <w:pStyle w:val="Contents5"/>
            <w:tabs>
              <w:tab w:val="clear" w:pos="7892"/>
              <w:tab w:val="right" w:pos="9026" w:leader="dot"/>
            </w:tabs>
            <w:rPr/>
          </w:pPr>
          <w:hyperlink w:anchor="__RefHeading___Toc7626624_417432637">
            <w:r>
              <w:rPr>
                <w:webHidden/>
                <w:rStyle w:val="IndexLink"/>
                <w:rtl w:val="true"/>
              </w:rPr>
              <w:t>شرح آیات</w:t>
            </w:r>
            <w:r>
              <w:rPr>
                <w:rStyle w:val="IndexLink"/>
                <w:rtl w:val="true"/>
              </w:rPr>
              <w:t>:</w:t>
              <w:tab/>
            </w:r>
            <w:r>
              <w:rPr>
                <w:rStyle w:val="IndexLink"/>
              </w:rPr>
              <w:t>29</w:t>
            </w:r>
          </w:hyperlink>
        </w:p>
        <w:p>
          <w:pPr>
            <w:pStyle w:val="Contents6"/>
            <w:tabs>
              <w:tab w:val="clear" w:pos="7609"/>
              <w:tab w:val="right" w:pos="9026" w:leader="dot"/>
            </w:tabs>
            <w:rPr/>
          </w:pPr>
          <w:hyperlink w:anchor="__RefHeading___Toc7626626_417432637">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7626628_417432637">
            <w:r>
              <w:rPr>
                <w:webHidden/>
                <w:rStyle w:val="IndexLink"/>
                <w:rtl w:val="true"/>
              </w:rPr>
              <w:t>احاطه داشتن علم خدا بر همه چیز</w:t>
            </w:r>
            <w:r>
              <w:rPr>
                <w:rStyle w:val="IndexLink"/>
                <w:rtl w:val="true"/>
              </w:rPr>
              <w:tab/>
            </w:r>
            <w:r>
              <w:rPr>
                <w:rStyle w:val="IndexLink"/>
              </w:rPr>
              <w:t>29</w:t>
            </w:r>
          </w:hyperlink>
        </w:p>
        <w:p>
          <w:pPr>
            <w:pStyle w:val="Contents6"/>
            <w:tabs>
              <w:tab w:val="clear" w:pos="7609"/>
              <w:tab w:val="right" w:pos="9026" w:leader="dot"/>
            </w:tabs>
            <w:rPr/>
          </w:pPr>
          <w:hyperlink w:anchor="__RefHeading___Toc7626630_417432637">
            <w:r>
              <w:rPr>
                <w:webHidden/>
                <w:rStyle w:val="IndexLink"/>
                <w:rtl w:val="true"/>
              </w:rPr>
              <w:t>کافران در میانۀ عذاب دنیا و آخرت</w:t>
            </w:r>
            <w:r>
              <w:rPr>
                <w:rStyle w:val="IndexLink"/>
                <w:rtl w:val="true"/>
              </w:rPr>
              <w:tab/>
            </w:r>
            <w:r>
              <w:rPr>
                <w:rStyle w:val="IndexLink"/>
              </w:rPr>
              <w:t>30</w:t>
            </w:r>
          </w:hyperlink>
        </w:p>
        <w:p>
          <w:pPr>
            <w:pStyle w:val="Contents3"/>
            <w:tabs>
              <w:tab w:val="clear" w:pos="8459"/>
              <w:tab w:val="right" w:pos="9026" w:leader="dot"/>
            </w:tabs>
            <w:rPr/>
          </w:pPr>
          <w:hyperlink w:anchor="__RefHeading___Toc7626632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31</w:t>
            </w:r>
          </w:hyperlink>
        </w:p>
        <w:p>
          <w:pPr>
            <w:pStyle w:val="Contents4"/>
            <w:tabs>
              <w:tab w:val="clear" w:pos="8176"/>
              <w:tab w:val="right" w:pos="9026" w:leader="dot"/>
            </w:tabs>
            <w:rPr/>
          </w:pPr>
          <w:hyperlink w:anchor="__RefHeading___Toc7626634_41743263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626636_417432637">
            <w:r>
              <w:rPr>
                <w:webHidden/>
                <w:rStyle w:val="IndexLink"/>
                <w:rtl w:val="true"/>
              </w:rPr>
              <w:t>آدمی میان نومیدی و فخر</w:t>
            </w:r>
            <w:r>
              <w:rPr>
                <w:rStyle w:val="IndexLink"/>
                <w:rtl w:val="true"/>
              </w:rPr>
              <w:tab/>
            </w:r>
            <w:r>
              <w:rPr>
                <w:rStyle w:val="IndexLink"/>
              </w:rPr>
              <w:t>32</w:t>
            </w:r>
          </w:hyperlink>
        </w:p>
        <w:p>
          <w:pPr>
            <w:pStyle w:val="Contents5"/>
            <w:tabs>
              <w:tab w:val="clear" w:pos="7892"/>
              <w:tab w:val="right" w:pos="9026" w:leader="dot"/>
            </w:tabs>
            <w:rPr/>
          </w:pPr>
          <w:hyperlink w:anchor="__RefHeading___Toc7626638_417432637">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7626640_417432637">
            <w:r>
              <w:rPr>
                <w:webHidden/>
                <w:rStyle w:val="IndexLink"/>
                <w:rtl w:val="true"/>
              </w:rPr>
              <w:t>رهنمودهایی از آیات</w:t>
            </w:r>
            <w:r>
              <w:rPr>
                <w:rStyle w:val="IndexLink"/>
                <w:rtl w:val="true"/>
              </w:rPr>
              <w:t>:</w:t>
              <w:tab/>
            </w:r>
            <w:r>
              <w:rPr>
                <w:rStyle w:val="IndexLink"/>
              </w:rPr>
              <w:t>32</w:t>
            </w:r>
          </w:hyperlink>
        </w:p>
        <w:p>
          <w:pPr>
            <w:pStyle w:val="Contents5"/>
            <w:tabs>
              <w:tab w:val="clear" w:pos="7892"/>
              <w:tab w:val="right" w:pos="9026" w:leader="dot"/>
            </w:tabs>
            <w:rPr/>
          </w:pPr>
          <w:hyperlink w:anchor="__RefHeading___Toc7626642_417432637">
            <w:r>
              <w:rPr>
                <w:webHidden/>
                <w:rStyle w:val="IndexLink"/>
                <w:rtl w:val="true"/>
              </w:rPr>
              <w:t>شرح آیات</w:t>
            </w:r>
            <w:r>
              <w:rPr>
                <w:rStyle w:val="IndexLink"/>
                <w:rtl w:val="true"/>
              </w:rPr>
              <w:t>:</w:t>
              <w:tab/>
            </w:r>
            <w:r>
              <w:rPr>
                <w:rStyle w:val="IndexLink"/>
              </w:rPr>
              <w:t>33</w:t>
            </w:r>
          </w:hyperlink>
        </w:p>
        <w:p>
          <w:pPr>
            <w:pStyle w:val="Contents6"/>
            <w:tabs>
              <w:tab w:val="clear" w:pos="7609"/>
              <w:tab w:val="right" w:pos="9026" w:leader="dot"/>
            </w:tabs>
            <w:rPr/>
          </w:pPr>
          <w:hyperlink w:anchor="__RefHeading___Toc7626644_417432637">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7626646_417432637">
            <w:r>
              <w:rPr>
                <w:webHidden/>
                <w:rStyle w:val="IndexLink"/>
                <w:rtl w:val="true"/>
              </w:rPr>
              <w:t>توانگری و تهیدستی</w:t>
            </w:r>
            <w:r>
              <w:rPr>
                <w:rStyle w:val="IndexLink"/>
                <w:rtl w:val="true"/>
              </w:rPr>
              <w:tab/>
            </w:r>
            <w:r>
              <w:rPr>
                <w:rStyle w:val="IndexLink"/>
              </w:rPr>
              <w:t>33</w:t>
            </w:r>
          </w:hyperlink>
        </w:p>
        <w:p>
          <w:pPr>
            <w:pStyle w:val="Contents6"/>
            <w:tabs>
              <w:tab w:val="clear" w:pos="7609"/>
              <w:tab w:val="right" w:pos="9026" w:leader="dot"/>
            </w:tabs>
            <w:rPr/>
          </w:pPr>
          <w:hyperlink w:anchor="__RefHeading___Toc7626648_417432637">
            <w:r>
              <w:rPr>
                <w:webHidden/>
                <w:rStyle w:val="IndexLink"/>
                <w:rtl w:val="true"/>
              </w:rPr>
              <w:t>ای پیامبر،تو فقط هشدار دهنده‌ای</w:t>
            </w:r>
            <w:r>
              <w:rPr>
                <w:rStyle w:val="IndexLink"/>
                <w:rtl w:val="true"/>
              </w:rPr>
              <w:tab/>
            </w:r>
            <w:r>
              <w:rPr>
                <w:rStyle w:val="IndexLink"/>
              </w:rPr>
              <w:t>34</w:t>
            </w:r>
          </w:hyperlink>
        </w:p>
        <w:p>
          <w:pPr>
            <w:pStyle w:val="Contents6"/>
            <w:tabs>
              <w:tab w:val="clear" w:pos="7609"/>
              <w:tab w:val="right" w:pos="9026" w:leader="dot"/>
            </w:tabs>
            <w:rPr/>
          </w:pPr>
          <w:hyperlink w:anchor="__RefHeading___Toc7626650_417432637">
            <w:r>
              <w:rPr>
                <w:webHidden/>
                <w:rStyle w:val="IndexLink"/>
                <w:rtl w:val="true"/>
              </w:rPr>
              <w:t>ده سوره همانند قرآن بیاورید</w:t>
            </w:r>
            <w:r>
              <w:rPr>
                <w:rStyle w:val="IndexLink"/>
                <w:rtl w:val="true"/>
              </w:rPr>
              <w:tab/>
            </w:r>
            <w:r>
              <w:rPr>
                <w:rStyle w:val="IndexLink"/>
              </w:rPr>
              <w:t>35</w:t>
            </w:r>
          </w:hyperlink>
        </w:p>
        <w:p>
          <w:pPr>
            <w:pStyle w:val="Contents3"/>
            <w:tabs>
              <w:tab w:val="clear" w:pos="8459"/>
              <w:tab w:val="right" w:pos="9026" w:leader="dot"/>
            </w:tabs>
            <w:rPr/>
          </w:pPr>
          <w:hyperlink w:anchor="__RefHeading___Toc7626652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37</w:t>
            </w:r>
          </w:hyperlink>
        </w:p>
        <w:p>
          <w:pPr>
            <w:pStyle w:val="Contents4"/>
            <w:tabs>
              <w:tab w:val="clear" w:pos="8176"/>
              <w:tab w:val="right" w:pos="9026" w:leader="dot"/>
            </w:tabs>
            <w:rPr/>
          </w:pPr>
          <w:hyperlink w:anchor="__RefHeading___Toc7626654_41743263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626656_417432637">
            <w:r>
              <w:rPr>
                <w:webHidden/>
                <w:rStyle w:val="IndexLink"/>
                <w:rtl w:val="true"/>
              </w:rPr>
              <w:t>معنای واژه‌ها</w:t>
            </w:r>
            <w:r>
              <w:rPr>
                <w:rStyle w:val="IndexLink"/>
                <w:rtl w:val="true"/>
              </w:rPr>
              <w:tab/>
            </w:r>
            <w:r>
              <w:rPr>
                <w:rStyle w:val="IndexLink"/>
              </w:rPr>
              <w:t>37</w:t>
            </w:r>
          </w:hyperlink>
        </w:p>
        <w:p>
          <w:pPr>
            <w:pStyle w:val="Contents4"/>
            <w:tabs>
              <w:tab w:val="clear" w:pos="8176"/>
              <w:tab w:val="right" w:pos="9026" w:leader="dot"/>
            </w:tabs>
            <w:rPr/>
          </w:pPr>
          <w:hyperlink w:anchor="__RefHeading___Toc7626658_417432637">
            <w:r>
              <w:rPr>
                <w:webHidden/>
                <w:rStyle w:val="IndexLink"/>
                <w:rtl w:val="true"/>
              </w:rPr>
              <w:t>انسان میان دنیا و آخرت</w:t>
            </w:r>
            <w:r>
              <w:rPr>
                <w:rStyle w:val="IndexLink"/>
                <w:rtl w:val="true"/>
              </w:rPr>
              <w:tab/>
            </w:r>
            <w:r>
              <w:rPr>
                <w:rStyle w:val="IndexLink"/>
              </w:rPr>
              <w:t>37</w:t>
            </w:r>
          </w:hyperlink>
        </w:p>
        <w:p>
          <w:pPr>
            <w:pStyle w:val="Contents5"/>
            <w:tabs>
              <w:tab w:val="clear" w:pos="7892"/>
              <w:tab w:val="right" w:pos="9026" w:leader="dot"/>
            </w:tabs>
            <w:rPr/>
          </w:pPr>
          <w:hyperlink w:anchor="__RefHeading___Toc7626660_41743263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7626662_417432637">
            <w:r>
              <w:rPr>
                <w:webHidden/>
                <w:rStyle w:val="IndexLink"/>
                <w:rtl w:val="true"/>
              </w:rPr>
              <w:t>رهنمودهایی از آیات</w:t>
            </w:r>
            <w:r>
              <w:rPr>
                <w:rStyle w:val="IndexLink"/>
                <w:rtl w:val="true"/>
              </w:rPr>
              <w:t>:</w:t>
              <w:tab/>
            </w:r>
            <w:r>
              <w:rPr>
                <w:rStyle w:val="IndexLink"/>
              </w:rPr>
              <w:t>37</w:t>
            </w:r>
          </w:hyperlink>
        </w:p>
        <w:p>
          <w:pPr>
            <w:pStyle w:val="Contents5"/>
            <w:tabs>
              <w:tab w:val="clear" w:pos="7892"/>
              <w:tab w:val="right" w:pos="9026" w:leader="dot"/>
            </w:tabs>
            <w:rPr/>
          </w:pPr>
          <w:hyperlink w:anchor="__RefHeading___Toc7626664_417432637">
            <w:r>
              <w:rPr>
                <w:webHidden/>
                <w:rStyle w:val="IndexLink"/>
                <w:rtl w:val="true"/>
              </w:rPr>
              <w:t>شرح آیات</w:t>
            </w:r>
            <w:r>
              <w:rPr>
                <w:rStyle w:val="IndexLink"/>
                <w:rtl w:val="true"/>
              </w:rPr>
              <w:t>:</w:t>
              <w:tab/>
            </w:r>
            <w:r>
              <w:rPr>
                <w:rStyle w:val="IndexLink"/>
              </w:rPr>
              <w:t>38</w:t>
            </w:r>
          </w:hyperlink>
        </w:p>
        <w:p>
          <w:pPr>
            <w:pStyle w:val="Contents6"/>
            <w:tabs>
              <w:tab w:val="clear" w:pos="7609"/>
              <w:tab w:val="right" w:pos="9026" w:leader="dot"/>
            </w:tabs>
            <w:rPr/>
          </w:pPr>
          <w:hyperlink w:anchor="__RefHeading___Toc7626666_417432637">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7626668_417432637">
            <w:r>
              <w:rPr>
                <w:webHidden/>
                <w:rStyle w:val="IndexLink"/>
                <w:rtl w:val="true"/>
              </w:rPr>
              <w:t>رَبَّنٰا آتِنٰا فِی الدُّنْیٰا وَ مٰا لَهُ فِی الْآخِرَةِ مِنْ خَلاٰقٍ</w:t>
            </w:r>
            <w:r>
              <w:rPr>
                <w:rStyle w:val="IndexLink"/>
                <w:rtl w:val="true"/>
              </w:rPr>
              <w:tab/>
            </w:r>
            <w:r>
              <w:rPr>
                <w:rStyle w:val="IndexLink"/>
              </w:rPr>
              <w:t>38</w:t>
            </w:r>
          </w:hyperlink>
        </w:p>
        <w:p>
          <w:pPr>
            <w:pStyle w:val="Contents3"/>
            <w:tabs>
              <w:tab w:val="clear" w:pos="8459"/>
              <w:tab w:val="right" w:pos="9026" w:leader="dot"/>
            </w:tabs>
            <w:rPr/>
          </w:pPr>
          <w:hyperlink w:anchor="__RefHeading___Toc7626670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40</w:t>
            </w:r>
          </w:hyperlink>
        </w:p>
        <w:p>
          <w:pPr>
            <w:pStyle w:val="Contents4"/>
            <w:tabs>
              <w:tab w:val="clear" w:pos="8176"/>
              <w:tab w:val="right" w:pos="9026" w:leader="dot"/>
            </w:tabs>
            <w:rPr/>
          </w:pPr>
          <w:hyperlink w:anchor="__RefHeading___Toc7626672_41743263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626674_417432637">
            <w:r>
              <w:rPr>
                <w:webHidden/>
                <w:rStyle w:val="IndexLink"/>
                <w:rtl w:val="true"/>
              </w:rPr>
              <w:t>معانی واژه‌ها</w:t>
            </w:r>
            <w:r>
              <w:rPr>
                <w:rStyle w:val="IndexLink"/>
                <w:rtl w:val="true"/>
              </w:rPr>
              <w:tab/>
            </w:r>
            <w:r>
              <w:rPr>
                <w:rStyle w:val="IndexLink"/>
              </w:rPr>
              <w:t>40</w:t>
            </w:r>
          </w:hyperlink>
        </w:p>
        <w:p>
          <w:pPr>
            <w:pStyle w:val="Contents4"/>
            <w:tabs>
              <w:tab w:val="clear" w:pos="8176"/>
              <w:tab w:val="right" w:pos="9026" w:leader="dot"/>
            </w:tabs>
            <w:rPr/>
          </w:pPr>
          <w:hyperlink w:anchor="__RefHeading___Toc7626676_417432637">
            <w:r>
              <w:rPr>
                <w:webHidden/>
                <w:rStyle w:val="IndexLink"/>
                <w:rtl w:val="true"/>
              </w:rPr>
              <w:t>زیانکاری فرجام کافران</w:t>
            </w:r>
            <w:r>
              <w:rPr>
                <w:rStyle w:val="IndexLink"/>
                <w:rtl w:val="true"/>
              </w:rPr>
              <w:tab/>
            </w:r>
            <w:r>
              <w:rPr>
                <w:rStyle w:val="IndexLink"/>
              </w:rPr>
              <w:t>41</w:t>
            </w:r>
          </w:hyperlink>
        </w:p>
        <w:p>
          <w:pPr>
            <w:pStyle w:val="Contents5"/>
            <w:tabs>
              <w:tab w:val="clear" w:pos="7892"/>
              <w:tab w:val="right" w:pos="9026" w:leader="dot"/>
            </w:tabs>
            <w:rPr/>
          </w:pPr>
          <w:hyperlink w:anchor="__RefHeading___Toc7626678_41743263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7626680_417432637">
            <w:r>
              <w:rPr>
                <w:webHidden/>
                <w:rStyle w:val="IndexLink"/>
                <w:rtl w:val="true"/>
              </w:rPr>
              <w:t>رهنمودهایی از آیات</w:t>
            </w:r>
            <w:r>
              <w:rPr>
                <w:rStyle w:val="IndexLink"/>
                <w:rtl w:val="true"/>
              </w:rPr>
              <w:t>:</w:t>
              <w:tab/>
            </w:r>
            <w:r>
              <w:rPr>
                <w:rStyle w:val="IndexLink"/>
              </w:rPr>
              <w:t>41</w:t>
            </w:r>
          </w:hyperlink>
        </w:p>
        <w:p>
          <w:pPr>
            <w:pStyle w:val="Contents5"/>
            <w:tabs>
              <w:tab w:val="clear" w:pos="7892"/>
              <w:tab w:val="right" w:pos="9026" w:leader="dot"/>
            </w:tabs>
            <w:rPr/>
          </w:pPr>
          <w:hyperlink w:anchor="__RefHeading___Toc7626682_417432637">
            <w:r>
              <w:rPr>
                <w:webHidden/>
                <w:rStyle w:val="IndexLink"/>
                <w:rtl w:val="true"/>
              </w:rPr>
              <w:t>شرح آیات</w:t>
            </w:r>
            <w:r>
              <w:rPr>
                <w:rStyle w:val="IndexLink"/>
                <w:rtl w:val="true"/>
              </w:rPr>
              <w:t>:</w:t>
              <w:tab/>
            </w:r>
            <w:r>
              <w:rPr>
                <w:rStyle w:val="IndexLink"/>
              </w:rPr>
              <w:t>42</w:t>
            </w:r>
          </w:hyperlink>
        </w:p>
        <w:p>
          <w:pPr>
            <w:pStyle w:val="Contents6"/>
            <w:tabs>
              <w:tab w:val="clear" w:pos="7609"/>
              <w:tab w:val="right" w:pos="9026" w:leader="dot"/>
            </w:tabs>
            <w:rPr/>
          </w:pPr>
          <w:hyperlink w:anchor="__RefHeading___Toc7626684_417432637">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7626686_417432637">
            <w:r>
              <w:rPr>
                <w:webHidden/>
                <w:rStyle w:val="IndexLink"/>
                <w:rtl w:val="true"/>
              </w:rPr>
              <w:t>کسانی به آن ایمان می‌آورند و کسانی کافر می‌شوند</w:t>
            </w:r>
            <w:r>
              <w:rPr>
                <w:rStyle w:val="IndexLink"/>
                <w:rtl w:val="true"/>
              </w:rPr>
              <w:tab/>
            </w:r>
            <w:r>
              <w:rPr>
                <w:rStyle w:val="IndexLink"/>
              </w:rPr>
              <w:t>42</w:t>
            </w:r>
          </w:hyperlink>
        </w:p>
        <w:p>
          <w:pPr>
            <w:pStyle w:val="Contents6"/>
            <w:tabs>
              <w:tab w:val="clear" w:pos="7609"/>
              <w:tab w:val="right" w:pos="9026" w:leader="dot"/>
            </w:tabs>
            <w:rPr/>
          </w:pPr>
          <w:hyperlink w:anchor="__RefHeading___Toc7626688_417432637">
            <w:r>
              <w:rPr>
                <w:webHidden/>
                <w:rStyle w:val="IndexLink"/>
                <w:rtl w:val="true"/>
              </w:rPr>
              <w:t>صفات مدّعیان دینداری</w:t>
            </w:r>
            <w:r>
              <w:rPr>
                <w:rStyle w:val="IndexLink"/>
                <w:rtl w:val="true"/>
              </w:rPr>
              <w:tab/>
            </w:r>
            <w:r>
              <w:rPr>
                <w:rStyle w:val="IndexLink"/>
              </w:rPr>
              <w:t>43</w:t>
            </w:r>
          </w:hyperlink>
        </w:p>
        <w:p>
          <w:pPr>
            <w:pStyle w:val="Contents3"/>
            <w:tabs>
              <w:tab w:val="clear" w:pos="8459"/>
              <w:tab w:val="right" w:pos="9026" w:leader="dot"/>
            </w:tabs>
            <w:rPr/>
          </w:pPr>
          <w:hyperlink w:anchor="__RefHeading___Toc7626690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46</w:t>
            </w:r>
          </w:hyperlink>
        </w:p>
        <w:p>
          <w:pPr>
            <w:pStyle w:val="Contents4"/>
            <w:tabs>
              <w:tab w:val="clear" w:pos="8176"/>
              <w:tab w:val="right" w:pos="9026" w:leader="dot"/>
            </w:tabs>
            <w:rPr/>
          </w:pPr>
          <w:hyperlink w:anchor="__RefHeading___Toc7626692_41743263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626694_417432637">
            <w:r>
              <w:rPr>
                <w:webHidden/>
                <w:rStyle w:val="IndexLink"/>
                <w:rtl w:val="true"/>
              </w:rPr>
              <w:t>معنای واژه‌ها</w:t>
            </w:r>
            <w:r>
              <w:rPr>
                <w:rStyle w:val="IndexLink"/>
                <w:rtl w:val="true"/>
              </w:rPr>
              <w:tab/>
            </w:r>
            <w:r>
              <w:rPr>
                <w:rStyle w:val="IndexLink"/>
              </w:rPr>
              <w:t>47</w:t>
            </w:r>
          </w:hyperlink>
        </w:p>
        <w:p>
          <w:pPr>
            <w:pStyle w:val="Contents4"/>
            <w:tabs>
              <w:tab w:val="clear" w:pos="8176"/>
              <w:tab w:val="right" w:pos="9026" w:leader="dot"/>
            </w:tabs>
            <w:rPr/>
          </w:pPr>
          <w:hyperlink w:anchor="__RefHeading___Toc7626696_417432637">
            <w:r>
              <w:rPr>
                <w:webHidden/>
                <w:rStyle w:val="IndexLink"/>
                <w:rtl w:val="true"/>
              </w:rPr>
              <w:t>آیا به تو بگرویم حال آن که پیروان تو مردمی حقیرند؟</w:t>
            </w:r>
            <w:r>
              <w:rPr>
                <w:rStyle w:val="IndexLink"/>
                <w:rtl w:val="true"/>
              </w:rPr>
              <w:tab/>
            </w:r>
            <w:r>
              <w:rPr>
                <w:rStyle w:val="IndexLink"/>
              </w:rPr>
              <w:t>47</w:t>
            </w:r>
          </w:hyperlink>
        </w:p>
        <w:p>
          <w:pPr>
            <w:pStyle w:val="Contents5"/>
            <w:tabs>
              <w:tab w:val="clear" w:pos="7892"/>
              <w:tab w:val="right" w:pos="9026" w:leader="dot"/>
            </w:tabs>
            <w:rPr/>
          </w:pPr>
          <w:hyperlink w:anchor="__RefHeading___Toc7626698_417432637">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7626700_417432637">
            <w:r>
              <w:rPr>
                <w:webHidden/>
                <w:rStyle w:val="IndexLink"/>
                <w:rtl w:val="true"/>
              </w:rPr>
              <w:t>رهنمودهایی از آیات</w:t>
            </w:r>
            <w:r>
              <w:rPr>
                <w:rStyle w:val="IndexLink"/>
                <w:rtl w:val="true"/>
              </w:rPr>
              <w:t>:</w:t>
              <w:tab/>
            </w:r>
            <w:r>
              <w:rPr>
                <w:rStyle w:val="IndexLink"/>
              </w:rPr>
              <w:t>47</w:t>
            </w:r>
          </w:hyperlink>
        </w:p>
        <w:p>
          <w:pPr>
            <w:pStyle w:val="Contents5"/>
            <w:tabs>
              <w:tab w:val="clear" w:pos="7892"/>
              <w:tab w:val="right" w:pos="9026" w:leader="dot"/>
            </w:tabs>
            <w:rPr/>
          </w:pPr>
          <w:hyperlink w:anchor="__RefHeading___Toc7626702_417432637">
            <w:r>
              <w:rPr>
                <w:webHidden/>
                <w:rStyle w:val="IndexLink"/>
                <w:rtl w:val="true"/>
              </w:rPr>
              <w:t>شرح آیات</w:t>
            </w:r>
            <w:r>
              <w:rPr>
                <w:rStyle w:val="IndexLink"/>
                <w:rtl w:val="true"/>
              </w:rPr>
              <w:t>:</w:t>
              <w:tab/>
            </w:r>
            <w:r>
              <w:rPr>
                <w:rStyle w:val="IndexLink"/>
              </w:rPr>
              <w:t>48</w:t>
            </w:r>
          </w:hyperlink>
        </w:p>
        <w:p>
          <w:pPr>
            <w:pStyle w:val="Contents6"/>
            <w:tabs>
              <w:tab w:val="clear" w:pos="7609"/>
              <w:tab w:val="right" w:pos="9026" w:leader="dot"/>
            </w:tabs>
            <w:rPr/>
          </w:pPr>
          <w:hyperlink w:anchor="__RefHeading___Toc7626704_417432637">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7626706_417432637">
            <w:r>
              <w:rPr>
                <w:webHidden/>
                <w:rStyle w:val="IndexLink"/>
                <w:rtl w:val="true"/>
              </w:rPr>
              <w:t>آیا دو گروه مؤمن و کافر برابرند؟</w:t>
            </w:r>
            <w:r>
              <w:rPr>
                <w:rStyle w:val="IndexLink"/>
                <w:rtl w:val="true"/>
              </w:rPr>
              <w:tab/>
            </w:r>
            <w:r>
              <w:rPr>
                <w:rStyle w:val="IndexLink"/>
              </w:rPr>
              <w:t>48</w:t>
            </w:r>
          </w:hyperlink>
        </w:p>
        <w:p>
          <w:pPr>
            <w:pStyle w:val="Contents6"/>
            <w:tabs>
              <w:tab w:val="clear" w:pos="7609"/>
              <w:tab w:val="right" w:pos="9026" w:leader="dot"/>
            </w:tabs>
            <w:rPr/>
          </w:pPr>
          <w:hyperlink w:anchor="__RefHeading___Toc7626708_417432637">
            <w:r>
              <w:rPr>
                <w:webHidden/>
                <w:rStyle w:val="IndexLink"/>
                <w:rtl w:val="true"/>
              </w:rPr>
              <w:t>پیر پیامبران و قوم او</w:t>
            </w:r>
            <w:r>
              <w:rPr>
                <w:rStyle w:val="IndexLink"/>
                <w:rtl w:val="true"/>
              </w:rPr>
              <w:tab/>
            </w:r>
            <w:r>
              <w:rPr>
                <w:rStyle w:val="IndexLink"/>
              </w:rPr>
              <w:t>49</w:t>
            </w:r>
          </w:hyperlink>
        </w:p>
        <w:p>
          <w:pPr>
            <w:pStyle w:val="Contents3"/>
            <w:tabs>
              <w:tab w:val="clear" w:pos="8459"/>
              <w:tab w:val="right" w:pos="9026" w:leader="dot"/>
            </w:tabs>
            <w:rPr/>
          </w:pPr>
          <w:hyperlink w:anchor="__RefHeading___Toc7626710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52</w:t>
            </w:r>
          </w:hyperlink>
        </w:p>
        <w:p>
          <w:pPr>
            <w:pStyle w:val="Contents4"/>
            <w:tabs>
              <w:tab w:val="clear" w:pos="8176"/>
              <w:tab w:val="right" w:pos="9026" w:leader="dot"/>
            </w:tabs>
            <w:rPr/>
          </w:pPr>
          <w:hyperlink w:anchor="__RefHeading___Toc7626712_41743263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626714_417432637">
            <w:r>
              <w:rPr>
                <w:webHidden/>
                <w:rStyle w:val="IndexLink"/>
                <w:rtl w:val="true"/>
              </w:rPr>
              <w:t>معنای واژه‌ها</w:t>
            </w:r>
            <w:r>
              <w:rPr>
                <w:rStyle w:val="IndexLink"/>
                <w:rtl w:val="true"/>
              </w:rPr>
              <w:tab/>
            </w:r>
            <w:r>
              <w:rPr>
                <w:rStyle w:val="IndexLink"/>
              </w:rPr>
              <w:t>52</w:t>
            </w:r>
          </w:hyperlink>
        </w:p>
        <w:p>
          <w:pPr>
            <w:pStyle w:val="Contents4"/>
            <w:tabs>
              <w:tab w:val="clear" w:pos="8176"/>
              <w:tab w:val="right" w:pos="9026" w:leader="dot"/>
            </w:tabs>
            <w:rPr/>
          </w:pPr>
          <w:hyperlink w:anchor="__RefHeading___Toc7626716_417432637">
            <w:r>
              <w:rPr>
                <w:webHidden/>
                <w:rStyle w:val="IndexLink"/>
                <w:rtl w:val="true"/>
              </w:rPr>
              <w:t>من مؤمنان را طرد نخواهم کرد</w:t>
            </w:r>
            <w:r>
              <w:rPr>
                <w:rStyle w:val="IndexLink"/>
                <w:rtl w:val="true"/>
              </w:rPr>
              <w:tab/>
            </w:r>
            <w:r>
              <w:rPr>
                <w:rStyle w:val="IndexLink"/>
              </w:rPr>
              <w:t>53</w:t>
            </w:r>
          </w:hyperlink>
        </w:p>
        <w:p>
          <w:pPr>
            <w:pStyle w:val="Contents5"/>
            <w:tabs>
              <w:tab w:val="clear" w:pos="7892"/>
              <w:tab w:val="right" w:pos="9026" w:leader="dot"/>
            </w:tabs>
            <w:rPr/>
          </w:pPr>
          <w:hyperlink w:anchor="__RefHeading___Toc7626718_417432637">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626720_417432637">
            <w:r>
              <w:rPr>
                <w:webHidden/>
                <w:rStyle w:val="IndexLink"/>
                <w:rtl w:val="true"/>
              </w:rPr>
              <w:t>رهنمودهایی از آیات</w:t>
            </w:r>
            <w:r>
              <w:rPr>
                <w:rStyle w:val="IndexLink"/>
                <w:rtl w:val="true"/>
              </w:rPr>
              <w:t>:</w:t>
              <w:tab/>
            </w:r>
            <w:r>
              <w:rPr>
                <w:rStyle w:val="IndexLink"/>
              </w:rPr>
              <w:t>53</w:t>
            </w:r>
          </w:hyperlink>
        </w:p>
        <w:p>
          <w:pPr>
            <w:pStyle w:val="Contents5"/>
            <w:tabs>
              <w:tab w:val="clear" w:pos="7892"/>
              <w:tab w:val="right" w:pos="9026" w:leader="dot"/>
            </w:tabs>
            <w:rPr/>
          </w:pPr>
          <w:hyperlink w:anchor="__RefHeading___Toc7626722_417432637">
            <w:r>
              <w:rPr>
                <w:webHidden/>
                <w:rStyle w:val="IndexLink"/>
                <w:rtl w:val="true"/>
              </w:rPr>
              <w:t>شرح آیات</w:t>
            </w:r>
            <w:r>
              <w:rPr>
                <w:rStyle w:val="IndexLink"/>
                <w:rtl w:val="true"/>
              </w:rPr>
              <w:t>:</w:t>
              <w:tab/>
            </w:r>
            <w:r>
              <w:rPr>
                <w:rStyle w:val="IndexLink"/>
              </w:rPr>
              <w:t>53</w:t>
            </w:r>
          </w:hyperlink>
        </w:p>
        <w:p>
          <w:pPr>
            <w:pStyle w:val="Contents6"/>
            <w:tabs>
              <w:tab w:val="clear" w:pos="7609"/>
              <w:tab w:val="right" w:pos="9026" w:leader="dot"/>
            </w:tabs>
            <w:rPr/>
          </w:pPr>
          <w:hyperlink w:anchor="__RefHeading___Toc7626724_417432637">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7626726_417432637">
            <w:r>
              <w:rPr>
                <w:webHidden/>
                <w:rStyle w:val="IndexLink"/>
                <w:rtl w:val="true"/>
              </w:rPr>
              <w:t>پیامبر و اولیای رسالت</w:t>
            </w:r>
            <w:r>
              <w:rPr>
                <w:rStyle w:val="IndexLink"/>
                <w:rtl w:val="true"/>
              </w:rPr>
              <w:tab/>
            </w:r>
            <w:r>
              <w:rPr>
                <w:rStyle w:val="IndexLink"/>
              </w:rPr>
              <w:t>53</w:t>
            </w:r>
          </w:hyperlink>
        </w:p>
        <w:p>
          <w:pPr>
            <w:pStyle w:val="Contents6"/>
            <w:tabs>
              <w:tab w:val="clear" w:pos="7609"/>
              <w:tab w:val="right" w:pos="9026" w:leader="dot"/>
            </w:tabs>
            <w:rPr/>
          </w:pPr>
          <w:hyperlink w:anchor="__RefHeading___Toc7626728_417432637">
            <w:r>
              <w:rPr>
                <w:webHidden/>
                <w:rStyle w:val="IndexLink"/>
                <w:rtl w:val="true"/>
              </w:rPr>
              <w:t>من همانند شما بشرم</w:t>
            </w:r>
            <w:r>
              <w:rPr>
                <w:rStyle w:val="IndexLink"/>
                <w:rtl w:val="true"/>
              </w:rPr>
              <w:tab/>
            </w:r>
            <w:r>
              <w:rPr>
                <w:rStyle w:val="IndexLink"/>
              </w:rPr>
              <w:t>55</w:t>
            </w:r>
          </w:hyperlink>
        </w:p>
        <w:p>
          <w:pPr>
            <w:pStyle w:val="Contents3"/>
            <w:tabs>
              <w:tab w:val="clear" w:pos="8459"/>
              <w:tab w:val="right" w:pos="9026" w:leader="dot"/>
            </w:tabs>
            <w:rPr/>
          </w:pPr>
          <w:hyperlink w:anchor="__RefHeading___Toc7626730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56</w:t>
            </w:r>
          </w:hyperlink>
        </w:p>
        <w:p>
          <w:pPr>
            <w:pStyle w:val="Contents4"/>
            <w:tabs>
              <w:tab w:val="clear" w:pos="8176"/>
              <w:tab w:val="right" w:pos="9026" w:leader="dot"/>
            </w:tabs>
            <w:rPr/>
          </w:pPr>
          <w:hyperlink w:anchor="__RefHeading___Toc7626732_41743263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626734_417432637">
            <w:r>
              <w:rPr>
                <w:webHidden/>
                <w:rStyle w:val="IndexLink"/>
                <w:rtl w:val="true"/>
              </w:rPr>
              <w:t>معنای واژه‌ها</w:t>
            </w:r>
            <w:r>
              <w:rPr>
                <w:rStyle w:val="IndexLink"/>
                <w:rtl w:val="true"/>
              </w:rPr>
              <w:tab/>
            </w:r>
            <w:r>
              <w:rPr>
                <w:rStyle w:val="IndexLink"/>
              </w:rPr>
              <w:t>57</w:t>
            </w:r>
          </w:hyperlink>
        </w:p>
        <w:p>
          <w:pPr>
            <w:pStyle w:val="Contents4"/>
            <w:tabs>
              <w:tab w:val="clear" w:pos="8176"/>
              <w:tab w:val="right" w:pos="9026" w:leader="dot"/>
            </w:tabs>
            <w:rPr/>
          </w:pPr>
          <w:hyperlink w:anchor="__RefHeading___Toc7626736_417432637">
            <w:r>
              <w:rPr>
                <w:webHidden/>
                <w:rStyle w:val="IndexLink"/>
                <w:rtl w:val="true"/>
              </w:rPr>
              <w:t>و شما نتوانید گریخت</w:t>
            </w:r>
            <w:r>
              <w:rPr>
                <w:rStyle w:val="IndexLink"/>
                <w:rtl w:val="true"/>
              </w:rPr>
              <w:tab/>
            </w:r>
            <w:r>
              <w:rPr>
                <w:rStyle w:val="IndexLink"/>
              </w:rPr>
              <w:t>57</w:t>
            </w:r>
          </w:hyperlink>
        </w:p>
        <w:p>
          <w:pPr>
            <w:pStyle w:val="Contents5"/>
            <w:tabs>
              <w:tab w:val="clear" w:pos="7892"/>
              <w:tab w:val="right" w:pos="9026" w:leader="dot"/>
            </w:tabs>
            <w:rPr/>
          </w:pPr>
          <w:hyperlink w:anchor="__RefHeading___Toc7626738_41743263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7626740_417432637">
            <w:r>
              <w:rPr>
                <w:webHidden/>
                <w:rStyle w:val="IndexLink"/>
                <w:rtl w:val="true"/>
              </w:rPr>
              <w:t>رهنمودهایی از آیات</w:t>
            </w:r>
            <w:r>
              <w:rPr>
                <w:rStyle w:val="IndexLink"/>
                <w:rtl w:val="true"/>
              </w:rPr>
              <w:t>:</w:t>
              <w:tab/>
            </w:r>
            <w:r>
              <w:rPr>
                <w:rStyle w:val="IndexLink"/>
              </w:rPr>
              <w:t>57</w:t>
            </w:r>
          </w:hyperlink>
        </w:p>
        <w:p>
          <w:pPr>
            <w:pStyle w:val="Contents5"/>
            <w:tabs>
              <w:tab w:val="clear" w:pos="7892"/>
              <w:tab w:val="right" w:pos="9026" w:leader="dot"/>
            </w:tabs>
            <w:rPr/>
          </w:pPr>
          <w:hyperlink w:anchor="__RefHeading___Toc7626742_417432637">
            <w:r>
              <w:rPr>
                <w:webHidden/>
                <w:rStyle w:val="IndexLink"/>
                <w:rtl w:val="true"/>
              </w:rPr>
              <w:t>شرح آیات</w:t>
            </w:r>
            <w:r>
              <w:rPr>
                <w:rStyle w:val="IndexLink"/>
                <w:rtl w:val="true"/>
              </w:rPr>
              <w:t>:</w:t>
              <w:tab/>
            </w:r>
            <w:r>
              <w:rPr>
                <w:rStyle w:val="IndexLink"/>
              </w:rPr>
              <w:t>58</w:t>
            </w:r>
          </w:hyperlink>
        </w:p>
        <w:p>
          <w:pPr>
            <w:pStyle w:val="Contents6"/>
            <w:tabs>
              <w:tab w:val="clear" w:pos="7609"/>
              <w:tab w:val="right" w:pos="9026" w:leader="dot"/>
            </w:tabs>
            <w:rPr/>
          </w:pPr>
          <w:hyperlink w:anchor="__RefHeading___Toc7626744_417432637">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7626746_417432637">
            <w:r>
              <w:rPr>
                <w:webHidden/>
                <w:rStyle w:val="IndexLink"/>
                <w:rtl w:val="true"/>
              </w:rPr>
              <w:t>از قوم تو جز کسانی که گرویدند دیگر کسی ایمان نخواهد آورد</w:t>
            </w:r>
            <w:r>
              <w:rPr>
                <w:rStyle w:val="IndexLink"/>
                <w:rtl w:val="true"/>
              </w:rPr>
              <w:tab/>
            </w:r>
            <w:r>
              <w:rPr>
                <w:rStyle w:val="IndexLink"/>
              </w:rPr>
              <w:t>58</w:t>
            </w:r>
          </w:hyperlink>
        </w:p>
        <w:p>
          <w:pPr>
            <w:pStyle w:val="Contents6"/>
            <w:tabs>
              <w:tab w:val="clear" w:pos="7609"/>
              <w:tab w:val="right" w:pos="9026" w:leader="dot"/>
            </w:tabs>
            <w:rPr/>
          </w:pPr>
          <w:hyperlink w:anchor="__RefHeading___Toc7626748_417432637">
            <w:r>
              <w:rPr>
                <w:webHidden/>
                <w:rStyle w:val="IndexLink"/>
                <w:rtl w:val="true"/>
              </w:rPr>
              <w:t>کافران غرق خواهند شد</w:t>
            </w:r>
            <w:r>
              <w:rPr>
                <w:rStyle w:val="IndexLink"/>
                <w:rtl w:val="true"/>
              </w:rPr>
              <w:tab/>
            </w:r>
            <w:r>
              <w:rPr>
                <w:rStyle w:val="IndexLink"/>
              </w:rPr>
              <w:t>61</w:t>
            </w:r>
          </w:hyperlink>
        </w:p>
        <w:p>
          <w:pPr>
            <w:pStyle w:val="Contents3"/>
            <w:tabs>
              <w:tab w:val="clear" w:pos="8459"/>
              <w:tab w:val="right" w:pos="9026" w:leader="dot"/>
            </w:tabs>
            <w:rPr/>
          </w:pPr>
          <w:hyperlink w:anchor="__RefHeading___Toc7626750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62</w:t>
            </w:r>
          </w:hyperlink>
        </w:p>
        <w:p>
          <w:pPr>
            <w:pStyle w:val="Contents4"/>
            <w:tabs>
              <w:tab w:val="clear" w:pos="8176"/>
              <w:tab w:val="right" w:pos="9026" w:leader="dot"/>
            </w:tabs>
            <w:rPr/>
          </w:pPr>
          <w:hyperlink w:anchor="__RefHeading___Toc7626752_41743263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626754_417432637">
            <w:r>
              <w:rPr>
                <w:webHidden/>
                <w:rStyle w:val="IndexLink"/>
                <w:rtl w:val="true"/>
              </w:rPr>
              <w:t>معنای واژه‌ها</w:t>
            </w:r>
            <w:r>
              <w:rPr>
                <w:rStyle w:val="IndexLink"/>
                <w:rtl w:val="true"/>
              </w:rPr>
              <w:tab/>
            </w:r>
            <w:r>
              <w:rPr>
                <w:rStyle w:val="IndexLink"/>
              </w:rPr>
              <w:t>63</w:t>
            </w:r>
          </w:hyperlink>
        </w:p>
        <w:p>
          <w:pPr>
            <w:pStyle w:val="Contents4"/>
            <w:tabs>
              <w:tab w:val="clear" w:pos="8176"/>
              <w:tab w:val="right" w:pos="9026" w:leader="dot"/>
            </w:tabs>
            <w:rPr/>
          </w:pPr>
          <w:hyperlink w:anchor="__RefHeading___Toc7626756_417432637">
            <w:r>
              <w:rPr>
                <w:webHidden/>
                <w:rStyle w:val="IndexLink"/>
                <w:rtl w:val="true"/>
              </w:rPr>
              <w:t>دوری باد بر ستمکاران</w:t>
            </w:r>
            <w:r>
              <w:rPr>
                <w:rStyle w:val="IndexLink"/>
                <w:rtl w:val="true"/>
              </w:rPr>
              <w:tab/>
            </w:r>
            <w:r>
              <w:rPr>
                <w:rStyle w:val="IndexLink"/>
              </w:rPr>
              <w:t>63</w:t>
            </w:r>
          </w:hyperlink>
        </w:p>
        <w:p>
          <w:pPr>
            <w:pStyle w:val="Contents5"/>
            <w:tabs>
              <w:tab w:val="clear" w:pos="7892"/>
              <w:tab w:val="right" w:pos="9026" w:leader="dot"/>
            </w:tabs>
            <w:rPr/>
          </w:pPr>
          <w:hyperlink w:anchor="__RefHeading___Toc7626758_417432637">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7626760_417432637">
            <w:r>
              <w:rPr>
                <w:webHidden/>
                <w:rStyle w:val="IndexLink"/>
                <w:rtl w:val="true"/>
              </w:rPr>
              <w:t>رهنمودهایی از آیات</w:t>
            </w:r>
            <w:r>
              <w:rPr>
                <w:rStyle w:val="IndexLink"/>
                <w:rtl w:val="true"/>
              </w:rPr>
              <w:t>:</w:t>
              <w:tab/>
            </w:r>
            <w:r>
              <w:rPr>
                <w:rStyle w:val="IndexLink"/>
              </w:rPr>
              <w:t>63</w:t>
            </w:r>
          </w:hyperlink>
        </w:p>
        <w:p>
          <w:pPr>
            <w:pStyle w:val="Contents5"/>
            <w:tabs>
              <w:tab w:val="clear" w:pos="7892"/>
              <w:tab w:val="right" w:pos="9026" w:leader="dot"/>
            </w:tabs>
            <w:rPr/>
          </w:pPr>
          <w:hyperlink w:anchor="__RefHeading___Toc7626762_417432637">
            <w:r>
              <w:rPr>
                <w:webHidden/>
                <w:rStyle w:val="IndexLink"/>
                <w:rtl w:val="true"/>
              </w:rPr>
              <w:t>شرح آیات</w:t>
            </w:r>
            <w:r>
              <w:rPr>
                <w:rStyle w:val="IndexLink"/>
                <w:rtl w:val="true"/>
              </w:rPr>
              <w:t>:</w:t>
              <w:tab/>
            </w:r>
            <w:r>
              <w:rPr>
                <w:rStyle w:val="IndexLink"/>
              </w:rPr>
              <w:t>64</w:t>
            </w:r>
          </w:hyperlink>
        </w:p>
        <w:p>
          <w:pPr>
            <w:pStyle w:val="Contents6"/>
            <w:tabs>
              <w:tab w:val="clear" w:pos="7609"/>
              <w:tab w:val="right" w:pos="9026" w:leader="dot"/>
            </w:tabs>
            <w:rPr/>
          </w:pPr>
          <w:hyperlink w:anchor="__RefHeading___Toc7626764_417432637">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7626766_417432637">
            <w:r>
              <w:rPr>
                <w:webHidden/>
                <w:rStyle w:val="IndexLink"/>
                <w:rtl w:val="true"/>
              </w:rPr>
              <w:t>گروه اندکی به نوح گرویدند</w:t>
            </w:r>
            <w:r>
              <w:rPr>
                <w:rStyle w:val="IndexLink"/>
                <w:rtl w:val="true"/>
              </w:rPr>
              <w:tab/>
            </w:r>
            <w:r>
              <w:rPr>
                <w:rStyle w:val="IndexLink"/>
              </w:rPr>
              <w:t>64</w:t>
            </w:r>
          </w:hyperlink>
        </w:p>
        <w:p>
          <w:pPr>
            <w:pStyle w:val="Contents6"/>
            <w:tabs>
              <w:tab w:val="clear" w:pos="7609"/>
              <w:tab w:val="right" w:pos="9026" w:leader="dot"/>
            </w:tabs>
            <w:rPr/>
          </w:pPr>
          <w:hyperlink w:anchor="__RefHeading___Toc7626768_417432637">
            <w:r>
              <w:rPr>
                <w:webHidden/>
                <w:rStyle w:val="IndexLink"/>
                <w:rtl w:val="true"/>
              </w:rPr>
              <w:t>ظالمان را دوری باد</w:t>
            </w:r>
            <w:r>
              <w:rPr>
                <w:rStyle w:val="IndexLink"/>
                <w:rtl w:val="true"/>
              </w:rPr>
              <w:tab/>
            </w:r>
            <w:r>
              <w:rPr>
                <w:rStyle w:val="IndexLink"/>
              </w:rPr>
              <w:t>65</w:t>
            </w:r>
          </w:hyperlink>
        </w:p>
        <w:p>
          <w:pPr>
            <w:pStyle w:val="Contents3"/>
            <w:tabs>
              <w:tab w:val="clear" w:pos="8459"/>
              <w:tab w:val="right" w:pos="9026" w:leader="dot"/>
            </w:tabs>
            <w:rPr/>
          </w:pPr>
          <w:hyperlink w:anchor="__RefHeading___Toc7626770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67</w:t>
            </w:r>
          </w:hyperlink>
        </w:p>
        <w:p>
          <w:pPr>
            <w:pStyle w:val="Contents4"/>
            <w:tabs>
              <w:tab w:val="clear" w:pos="8176"/>
              <w:tab w:val="right" w:pos="9026" w:leader="dot"/>
            </w:tabs>
            <w:rPr/>
          </w:pPr>
          <w:hyperlink w:anchor="__RefHeading___Toc7626772_41743263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626774_417432637">
            <w:r>
              <w:rPr>
                <w:webHidden/>
                <w:rStyle w:val="IndexLink"/>
                <w:rtl w:val="true"/>
              </w:rPr>
              <w:t>سرانجام نیک از آن پرهیزگاران است</w:t>
            </w:r>
            <w:r>
              <w:rPr>
                <w:rStyle w:val="IndexLink"/>
                <w:rtl w:val="true"/>
              </w:rPr>
              <w:tab/>
            </w:r>
            <w:r>
              <w:rPr>
                <w:rStyle w:val="IndexLink"/>
              </w:rPr>
              <w:t>68</w:t>
            </w:r>
          </w:hyperlink>
        </w:p>
        <w:p>
          <w:pPr>
            <w:pStyle w:val="Contents5"/>
            <w:tabs>
              <w:tab w:val="clear" w:pos="7892"/>
              <w:tab w:val="right" w:pos="9026" w:leader="dot"/>
            </w:tabs>
            <w:rPr/>
          </w:pPr>
          <w:hyperlink w:anchor="__RefHeading___Toc7626776_417432637">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7626778_417432637">
            <w:r>
              <w:rPr>
                <w:webHidden/>
                <w:rStyle w:val="IndexLink"/>
                <w:rtl w:val="true"/>
              </w:rPr>
              <w:t>رهنمودهایی از آیات</w:t>
            </w:r>
            <w:r>
              <w:rPr>
                <w:rStyle w:val="IndexLink"/>
                <w:rtl w:val="true"/>
              </w:rPr>
              <w:t>:</w:t>
              <w:tab/>
            </w:r>
            <w:r>
              <w:rPr>
                <w:rStyle w:val="IndexLink"/>
              </w:rPr>
              <w:t>68</w:t>
            </w:r>
          </w:hyperlink>
        </w:p>
        <w:p>
          <w:pPr>
            <w:pStyle w:val="Contents5"/>
            <w:tabs>
              <w:tab w:val="clear" w:pos="7892"/>
              <w:tab w:val="right" w:pos="9026" w:leader="dot"/>
            </w:tabs>
            <w:rPr/>
          </w:pPr>
          <w:hyperlink w:anchor="__RefHeading___Toc7626780_417432637">
            <w:r>
              <w:rPr>
                <w:webHidden/>
                <w:rStyle w:val="IndexLink"/>
                <w:rtl w:val="true"/>
              </w:rPr>
              <w:t>شرح آیات</w:t>
            </w:r>
            <w:r>
              <w:rPr>
                <w:rStyle w:val="IndexLink"/>
                <w:rtl w:val="true"/>
              </w:rPr>
              <w:t>:</w:t>
              <w:tab/>
            </w:r>
            <w:r>
              <w:rPr>
                <w:rStyle w:val="IndexLink"/>
              </w:rPr>
              <w:t>68</w:t>
            </w:r>
          </w:hyperlink>
        </w:p>
        <w:p>
          <w:pPr>
            <w:pStyle w:val="Contents6"/>
            <w:tabs>
              <w:tab w:val="clear" w:pos="7609"/>
              <w:tab w:val="right" w:pos="9026" w:leader="dot"/>
            </w:tabs>
            <w:rPr/>
          </w:pPr>
          <w:hyperlink w:anchor="__RefHeading___Toc7626782_417432637">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7626784_417432637">
            <w:r>
              <w:rPr>
                <w:webHidden/>
                <w:rStyle w:val="IndexLink"/>
                <w:rtl w:val="true"/>
              </w:rPr>
              <w:t>تسلیم در برابر قضای الهی</w:t>
            </w:r>
            <w:r>
              <w:rPr>
                <w:rStyle w:val="IndexLink"/>
                <w:rtl w:val="true"/>
              </w:rPr>
              <w:tab/>
            </w:r>
            <w:r>
              <w:rPr>
                <w:rStyle w:val="IndexLink"/>
              </w:rPr>
              <w:t>68</w:t>
            </w:r>
          </w:hyperlink>
        </w:p>
        <w:p>
          <w:pPr>
            <w:pStyle w:val="Contents6"/>
            <w:tabs>
              <w:tab w:val="clear" w:pos="7609"/>
              <w:tab w:val="right" w:pos="9026" w:leader="dot"/>
            </w:tabs>
            <w:rPr/>
          </w:pPr>
          <w:hyperlink w:anchor="__RefHeading___Toc7626786_417432637">
            <w:r>
              <w:rPr>
                <w:webHidden/>
                <w:rStyle w:val="IndexLink"/>
                <w:rtl w:val="true"/>
              </w:rPr>
              <w:t>خلاصۀ قصّه</w:t>
            </w:r>
            <w:r>
              <w:rPr>
                <w:rStyle w:val="IndexLink"/>
                <w:rtl w:val="true"/>
              </w:rPr>
              <w:tab/>
            </w:r>
            <w:r>
              <w:rPr>
                <w:rStyle w:val="IndexLink"/>
              </w:rPr>
              <w:t>71</w:t>
            </w:r>
          </w:hyperlink>
        </w:p>
        <w:p>
          <w:pPr>
            <w:pStyle w:val="Contents3"/>
            <w:tabs>
              <w:tab w:val="clear" w:pos="8459"/>
              <w:tab w:val="right" w:pos="9026" w:leader="dot"/>
            </w:tabs>
            <w:rPr/>
          </w:pPr>
          <w:hyperlink w:anchor="__RefHeading___Toc7626788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71</w:t>
            </w:r>
          </w:hyperlink>
        </w:p>
        <w:p>
          <w:pPr>
            <w:pStyle w:val="Contents4"/>
            <w:tabs>
              <w:tab w:val="clear" w:pos="8176"/>
              <w:tab w:val="right" w:pos="9026" w:leader="dot"/>
            </w:tabs>
            <w:rPr/>
          </w:pPr>
          <w:hyperlink w:anchor="__RefHeading___Toc7626790_41743263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626792_417432637">
            <w:r>
              <w:rPr>
                <w:webHidden/>
                <w:rStyle w:val="IndexLink"/>
                <w:rtl w:val="true"/>
              </w:rPr>
              <w:t>معنای واژه‌ها</w:t>
            </w:r>
            <w:r>
              <w:rPr>
                <w:rStyle w:val="IndexLink"/>
                <w:rtl w:val="true"/>
              </w:rPr>
              <w:tab/>
            </w:r>
            <w:r>
              <w:rPr>
                <w:rStyle w:val="IndexLink"/>
              </w:rPr>
              <w:t>72</w:t>
            </w:r>
          </w:hyperlink>
        </w:p>
        <w:p>
          <w:pPr>
            <w:pStyle w:val="Contents4"/>
            <w:tabs>
              <w:tab w:val="clear" w:pos="8176"/>
              <w:tab w:val="right" w:pos="9026" w:leader="dot"/>
            </w:tabs>
            <w:rPr/>
          </w:pPr>
          <w:hyperlink w:anchor="__RefHeading___Toc7626794_417432637">
            <w:r>
              <w:rPr>
                <w:webHidden/>
                <w:rStyle w:val="IndexLink"/>
                <w:rtl w:val="true"/>
              </w:rPr>
              <w:t>هود گفت</w:t>
            </w:r>
            <w:r>
              <w:rPr>
                <w:rStyle w:val="IndexLink"/>
                <w:rtl w:val="true"/>
              </w:rPr>
              <w:t>:</w:t>
            </w:r>
            <w:r>
              <w:rPr>
                <w:rStyle w:val="IndexLink"/>
                <w:rtl w:val="true"/>
              </w:rPr>
              <w:t>من به خدا توکّل کردم</w:t>
            </w:r>
            <w:r>
              <w:rPr>
                <w:rStyle w:val="IndexLink"/>
                <w:rtl w:val="true"/>
              </w:rPr>
              <w:tab/>
            </w:r>
            <w:r>
              <w:rPr>
                <w:rStyle w:val="IndexLink"/>
              </w:rPr>
              <w:t>73</w:t>
            </w:r>
          </w:hyperlink>
        </w:p>
        <w:p>
          <w:pPr>
            <w:pStyle w:val="Contents5"/>
            <w:tabs>
              <w:tab w:val="clear" w:pos="7892"/>
              <w:tab w:val="right" w:pos="9026" w:leader="dot"/>
            </w:tabs>
            <w:rPr/>
          </w:pPr>
          <w:hyperlink w:anchor="__RefHeading___Toc7626796_41743263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7626798_417432637">
            <w:r>
              <w:rPr>
                <w:webHidden/>
                <w:rStyle w:val="IndexLink"/>
                <w:rtl w:val="true"/>
              </w:rPr>
              <w:t>رهنمودهایی از آیات</w:t>
            </w:r>
            <w:r>
              <w:rPr>
                <w:rStyle w:val="IndexLink"/>
                <w:rtl w:val="true"/>
              </w:rPr>
              <w:t>:</w:t>
              <w:tab/>
            </w:r>
            <w:r>
              <w:rPr>
                <w:rStyle w:val="IndexLink"/>
              </w:rPr>
              <w:t>73</w:t>
            </w:r>
          </w:hyperlink>
        </w:p>
        <w:p>
          <w:pPr>
            <w:pStyle w:val="Contents5"/>
            <w:tabs>
              <w:tab w:val="clear" w:pos="7892"/>
              <w:tab w:val="right" w:pos="9026" w:leader="dot"/>
            </w:tabs>
            <w:rPr/>
          </w:pPr>
          <w:hyperlink w:anchor="__RefHeading___Toc7626800_417432637">
            <w:r>
              <w:rPr>
                <w:webHidden/>
                <w:rStyle w:val="IndexLink"/>
                <w:rtl w:val="true"/>
              </w:rPr>
              <w:t>شرح آیات</w:t>
            </w:r>
            <w:r>
              <w:rPr>
                <w:rStyle w:val="IndexLink"/>
                <w:rtl w:val="true"/>
              </w:rPr>
              <w:t>:</w:t>
              <w:tab/>
            </w:r>
            <w:r>
              <w:rPr>
                <w:rStyle w:val="IndexLink"/>
              </w:rPr>
              <w:t>74</w:t>
            </w:r>
          </w:hyperlink>
        </w:p>
        <w:p>
          <w:pPr>
            <w:pStyle w:val="Contents6"/>
            <w:tabs>
              <w:tab w:val="clear" w:pos="7609"/>
              <w:tab w:val="right" w:pos="9026" w:leader="dot"/>
            </w:tabs>
            <w:rPr/>
          </w:pPr>
          <w:hyperlink w:anchor="__RefHeading___Toc7626802_417432637">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7626804_417432637">
            <w:r>
              <w:rPr>
                <w:webHidden/>
                <w:rStyle w:val="IndexLink"/>
                <w:rtl w:val="true"/>
              </w:rPr>
              <w:t>رسالت هود و ابعاد آن</w:t>
            </w:r>
            <w:r>
              <w:rPr>
                <w:rStyle w:val="IndexLink"/>
                <w:rtl w:val="true"/>
              </w:rPr>
              <w:tab/>
            </w:r>
            <w:r>
              <w:rPr>
                <w:rStyle w:val="IndexLink"/>
              </w:rPr>
              <w:t>74</w:t>
            </w:r>
          </w:hyperlink>
        </w:p>
        <w:p>
          <w:pPr>
            <w:pStyle w:val="Contents6"/>
            <w:tabs>
              <w:tab w:val="clear" w:pos="7609"/>
              <w:tab w:val="right" w:pos="9026" w:leader="dot"/>
            </w:tabs>
            <w:rPr/>
          </w:pPr>
          <w:hyperlink w:anchor="__RefHeading___Toc7626806_417432637">
            <w:r>
              <w:rPr>
                <w:webHidden/>
                <w:rStyle w:val="IndexLink"/>
                <w:rtl w:val="true"/>
              </w:rPr>
              <w:t>مبارزۀ سخت</w:t>
            </w:r>
            <w:r>
              <w:rPr>
                <w:rStyle w:val="IndexLink"/>
                <w:rtl w:val="true"/>
              </w:rPr>
              <w:tab/>
            </w:r>
            <w:r>
              <w:rPr>
                <w:rStyle w:val="IndexLink"/>
              </w:rPr>
              <w:t>76</w:t>
            </w:r>
          </w:hyperlink>
        </w:p>
        <w:p>
          <w:pPr>
            <w:pStyle w:val="Contents3"/>
            <w:tabs>
              <w:tab w:val="clear" w:pos="8459"/>
              <w:tab w:val="right" w:pos="9026" w:leader="dot"/>
            </w:tabs>
            <w:rPr/>
          </w:pPr>
          <w:hyperlink w:anchor="__RefHeading___Toc7626808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78</w:t>
            </w:r>
          </w:hyperlink>
        </w:p>
        <w:p>
          <w:pPr>
            <w:pStyle w:val="Contents4"/>
            <w:tabs>
              <w:tab w:val="clear" w:pos="8176"/>
              <w:tab w:val="right" w:pos="9026" w:leader="dot"/>
            </w:tabs>
            <w:rPr/>
          </w:pPr>
          <w:hyperlink w:anchor="__RefHeading___Toc7626810_41743263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626812_417432637">
            <w:r>
              <w:rPr>
                <w:webHidden/>
                <w:rStyle w:val="IndexLink"/>
                <w:rtl w:val="true"/>
              </w:rPr>
              <w:t>«</w:t>
            </w:r>
            <w:r>
              <w:rPr>
                <w:rStyle w:val="IndexLink"/>
                <w:rtl w:val="true"/>
              </w:rPr>
              <w:t>عاد</w:t>
            </w:r>
            <w:r>
              <w:rPr>
                <w:rStyle w:val="IndexLink"/>
                <w:rtl w:val="true"/>
              </w:rPr>
              <w:t>»</w:t>
            </w:r>
            <w:r>
              <w:rPr>
                <w:rStyle w:val="IndexLink"/>
                <w:rtl w:val="true"/>
              </w:rPr>
              <w:t>را از رحمت خدا دوری باد</w:t>
            </w:r>
            <w:r>
              <w:rPr>
                <w:rStyle w:val="IndexLink"/>
                <w:rtl w:val="true"/>
              </w:rPr>
              <w:tab/>
            </w:r>
            <w:r>
              <w:rPr>
                <w:rStyle w:val="IndexLink"/>
              </w:rPr>
              <w:t>78</w:t>
            </w:r>
          </w:hyperlink>
        </w:p>
        <w:p>
          <w:pPr>
            <w:pStyle w:val="Contents5"/>
            <w:tabs>
              <w:tab w:val="clear" w:pos="7892"/>
              <w:tab w:val="right" w:pos="9026" w:leader="dot"/>
            </w:tabs>
            <w:rPr/>
          </w:pPr>
          <w:hyperlink w:anchor="__RefHeading___Toc7626814_417432637">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7626816_417432637">
            <w:r>
              <w:rPr>
                <w:webHidden/>
                <w:rStyle w:val="IndexLink"/>
                <w:rtl w:val="true"/>
              </w:rPr>
              <w:t>رهنمودهایی از آیات</w:t>
            </w:r>
            <w:r>
              <w:rPr>
                <w:rStyle w:val="IndexLink"/>
                <w:rtl w:val="true"/>
              </w:rPr>
              <w:t>:</w:t>
              <w:tab/>
            </w:r>
            <w:r>
              <w:rPr>
                <w:rStyle w:val="IndexLink"/>
              </w:rPr>
              <w:t>78</w:t>
            </w:r>
          </w:hyperlink>
        </w:p>
        <w:p>
          <w:pPr>
            <w:pStyle w:val="Contents5"/>
            <w:tabs>
              <w:tab w:val="clear" w:pos="7892"/>
              <w:tab w:val="right" w:pos="9026" w:leader="dot"/>
            </w:tabs>
            <w:rPr/>
          </w:pPr>
          <w:hyperlink w:anchor="__RefHeading___Toc7626818_417432637">
            <w:r>
              <w:rPr>
                <w:webHidden/>
                <w:rStyle w:val="IndexLink"/>
                <w:rtl w:val="true"/>
              </w:rPr>
              <w:t>شرح آیات</w:t>
            </w:r>
            <w:r>
              <w:rPr>
                <w:rStyle w:val="IndexLink"/>
                <w:rtl w:val="true"/>
              </w:rPr>
              <w:t>:</w:t>
              <w:tab/>
            </w:r>
            <w:r>
              <w:rPr>
                <w:rStyle w:val="IndexLink"/>
              </w:rPr>
              <w:t>78</w:t>
            </w:r>
          </w:hyperlink>
        </w:p>
        <w:p>
          <w:pPr>
            <w:pStyle w:val="Contents6"/>
            <w:tabs>
              <w:tab w:val="clear" w:pos="7609"/>
              <w:tab w:val="right" w:pos="9026" w:leader="dot"/>
            </w:tabs>
            <w:rPr/>
          </w:pPr>
          <w:hyperlink w:anchor="__RefHeading___Toc7626820_41743263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7626822_417432637">
            <w:r>
              <w:rPr>
                <w:webHidden/>
                <w:rStyle w:val="IndexLink"/>
                <w:rtl w:val="true"/>
              </w:rPr>
              <w:t>هان</w:t>
            </w:r>
            <w:r>
              <w:rPr>
                <w:rStyle w:val="IndexLink"/>
                <w:rtl w:val="true"/>
              </w:rPr>
              <w:t>!</w:t>
            </w:r>
            <w:r>
              <w:rPr>
                <w:rStyle w:val="IndexLink"/>
                <w:rtl w:val="true"/>
              </w:rPr>
              <w:t>نفرین بر عاد،این قوم هود</w:t>
            </w:r>
            <w:r>
              <w:rPr>
                <w:rStyle w:val="IndexLink"/>
                <w:rtl w:val="true"/>
              </w:rPr>
              <w:tab/>
            </w:r>
            <w:r>
              <w:rPr>
                <w:rStyle w:val="IndexLink"/>
              </w:rPr>
              <w:t>78</w:t>
            </w:r>
          </w:hyperlink>
        </w:p>
        <w:p>
          <w:pPr>
            <w:pStyle w:val="Contents3"/>
            <w:tabs>
              <w:tab w:val="clear" w:pos="8459"/>
              <w:tab w:val="right" w:pos="9026" w:leader="dot"/>
            </w:tabs>
            <w:rPr/>
          </w:pPr>
          <w:hyperlink w:anchor="__RefHeading___Toc7626824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80</w:t>
            </w:r>
          </w:hyperlink>
        </w:p>
        <w:p>
          <w:pPr>
            <w:pStyle w:val="Contents4"/>
            <w:tabs>
              <w:tab w:val="clear" w:pos="8176"/>
              <w:tab w:val="right" w:pos="9026" w:leader="dot"/>
            </w:tabs>
            <w:rPr/>
          </w:pPr>
          <w:hyperlink w:anchor="__RefHeading___Toc7626826_41743263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626828_417432637">
            <w:r>
              <w:rPr>
                <w:webHidden/>
                <w:rStyle w:val="IndexLink"/>
                <w:rtl w:val="true"/>
              </w:rPr>
              <w:t>معنای واژه‌ها</w:t>
            </w:r>
            <w:r>
              <w:rPr>
                <w:rStyle w:val="IndexLink"/>
                <w:rtl w:val="true"/>
              </w:rPr>
              <w:tab/>
            </w:r>
            <w:r>
              <w:rPr>
                <w:rStyle w:val="IndexLink"/>
              </w:rPr>
              <w:t>80</w:t>
            </w:r>
          </w:hyperlink>
        </w:p>
        <w:p>
          <w:pPr>
            <w:pStyle w:val="Contents4"/>
            <w:tabs>
              <w:tab w:val="clear" w:pos="8176"/>
              <w:tab w:val="right" w:pos="9026" w:leader="dot"/>
            </w:tabs>
            <w:rPr/>
          </w:pPr>
          <w:hyperlink w:anchor="__RefHeading___Toc7626830_417432637">
            <w:r>
              <w:rPr>
                <w:webHidden/>
                <w:rStyle w:val="IndexLink"/>
                <w:rtl w:val="true"/>
              </w:rPr>
              <w:t>صالح،قوم خود را بیم می‌دهد</w:t>
            </w:r>
            <w:r>
              <w:rPr>
                <w:rStyle w:val="IndexLink"/>
                <w:rtl w:val="true"/>
              </w:rPr>
              <w:tab/>
            </w:r>
            <w:r>
              <w:rPr>
                <w:rStyle w:val="IndexLink"/>
              </w:rPr>
              <w:t>80</w:t>
            </w:r>
          </w:hyperlink>
        </w:p>
        <w:p>
          <w:pPr>
            <w:pStyle w:val="Contents5"/>
            <w:tabs>
              <w:tab w:val="clear" w:pos="7892"/>
              <w:tab w:val="right" w:pos="9026" w:leader="dot"/>
            </w:tabs>
            <w:rPr/>
          </w:pPr>
          <w:hyperlink w:anchor="__RefHeading___Toc7626832_41743263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626834_417432637">
            <w:r>
              <w:rPr>
                <w:webHidden/>
                <w:rStyle w:val="IndexLink"/>
                <w:rtl w:val="true"/>
              </w:rPr>
              <w:t>رهنمودهایی از آیات</w:t>
            </w:r>
            <w:r>
              <w:rPr>
                <w:rStyle w:val="IndexLink"/>
                <w:rtl w:val="true"/>
              </w:rPr>
              <w:t>:</w:t>
              <w:tab/>
            </w:r>
            <w:r>
              <w:rPr>
                <w:rStyle w:val="IndexLink"/>
              </w:rPr>
              <w:t>80</w:t>
            </w:r>
          </w:hyperlink>
        </w:p>
        <w:p>
          <w:pPr>
            <w:pStyle w:val="Contents5"/>
            <w:tabs>
              <w:tab w:val="clear" w:pos="7892"/>
              <w:tab w:val="right" w:pos="9026" w:leader="dot"/>
            </w:tabs>
            <w:rPr/>
          </w:pPr>
          <w:hyperlink w:anchor="__RefHeading___Toc7626836_417432637">
            <w:r>
              <w:rPr>
                <w:webHidden/>
                <w:rStyle w:val="IndexLink"/>
                <w:rtl w:val="true"/>
              </w:rPr>
              <w:t>شرح آیات</w:t>
            </w:r>
            <w:r>
              <w:rPr>
                <w:rStyle w:val="IndexLink"/>
                <w:rtl w:val="true"/>
              </w:rPr>
              <w:t>:</w:t>
              <w:tab/>
            </w:r>
            <w:r>
              <w:rPr>
                <w:rStyle w:val="IndexLink"/>
              </w:rPr>
              <w:t>81</w:t>
            </w:r>
          </w:hyperlink>
        </w:p>
        <w:p>
          <w:pPr>
            <w:pStyle w:val="Contents6"/>
            <w:tabs>
              <w:tab w:val="clear" w:pos="7609"/>
              <w:tab w:val="right" w:pos="9026" w:leader="dot"/>
            </w:tabs>
            <w:rPr/>
          </w:pPr>
          <w:hyperlink w:anchor="__RefHeading___Toc7626838_417432637">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7626840_417432637">
            <w:r>
              <w:rPr>
                <w:webHidden/>
                <w:rStyle w:val="IndexLink"/>
                <w:rtl w:val="true"/>
              </w:rPr>
              <w:t>شالودۀ تمدّن</w:t>
            </w:r>
            <w:r>
              <w:rPr>
                <w:rStyle w:val="IndexLink"/>
                <w:rtl w:val="true"/>
              </w:rPr>
              <w:tab/>
            </w:r>
            <w:r>
              <w:rPr>
                <w:rStyle w:val="IndexLink"/>
              </w:rPr>
              <w:t>81</w:t>
            </w:r>
          </w:hyperlink>
        </w:p>
        <w:p>
          <w:pPr>
            <w:pStyle w:val="Contents6"/>
            <w:tabs>
              <w:tab w:val="clear" w:pos="7609"/>
              <w:tab w:val="right" w:pos="9026" w:leader="dot"/>
            </w:tabs>
            <w:rPr/>
          </w:pPr>
          <w:hyperlink w:anchor="__RefHeading___Toc7626842_417432637">
            <w:r>
              <w:rPr>
                <w:webHidden/>
                <w:rStyle w:val="IndexLink"/>
                <w:rtl w:val="true"/>
              </w:rPr>
              <w:t>گمراهی پدران یا رهنمونی رسالت؟</w:t>
            </w:r>
            <w:r>
              <w:rPr>
                <w:rStyle w:val="IndexLink"/>
                <w:rtl w:val="true"/>
              </w:rPr>
              <w:tab/>
            </w:r>
            <w:r>
              <w:rPr>
                <w:rStyle w:val="IndexLink"/>
              </w:rPr>
              <w:t>84</w:t>
            </w:r>
          </w:hyperlink>
        </w:p>
        <w:p>
          <w:pPr>
            <w:pStyle w:val="Contents3"/>
            <w:tabs>
              <w:tab w:val="clear" w:pos="8459"/>
              <w:tab w:val="right" w:pos="9026" w:leader="dot"/>
            </w:tabs>
            <w:rPr/>
          </w:pPr>
          <w:hyperlink w:anchor="__RefHeading___Toc7626844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86</w:t>
            </w:r>
          </w:hyperlink>
        </w:p>
        <w:p>
          <w:pPr>
            <w:pStyle w:val="Contents4"/>
            <w:tabs>
              <w:tab w:val="clear" w:pos="8176"/>
              <w:tab w:val="right" w:pos="9026" w:leader="dot"/>
            </w:tabs>
            <w:rPr/>
          </w:pPr>
          <w:hyperlink w:anchor="__RefHeading___Toc7626846_41743263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626848_417432637">
            <w:r>
              <w:rPr>
                <w:webHidden/>
                <w:rStyle w:val="IndexLink"/>
                <w:rtl w:val="true"/>
              </w:rPr>
              <w:t>قوم ثمود را از رحمت خدا دوری باد</w:t>
            </w:r>
            <w:r>
              <w:rPr>
                <w:rStyle w:val="IndexLink"/>
                <w:rtl w:val="true"/>
              </w:rPr>
              <w:tab/>
            </w:r>
            <w:r>
              <w:rPr>
                <w:rStyle w:val="IndexLink"/>
              </w:rPr>
              <w:t>86</w:t>
            </w:r>
          </w:hyperlink>
        </w:p>
        <w:p>
          <w:pPr>
            <w:pStyle w:val="Contents5"/>
            <w:tabs>
              <w:tab w:val="clear" w:pos="7892"/>
              <w:tab w:val="right" w:pos="9026" w:leader="dot"/>
            </w:tabs>
            <w:rPr/>
          </w:pPr>
          <w:hyperlink w:anchor="__RefHeading___Toc7626850_41743263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7626852_417432637">
            <w:r>
              <w:rPr>
                <w:webHidden/>
                <w:rStyle w:val="IndexLink"/>
                <w:rtl w:val="true"/>
              </w:rPr>
              <w:t>رهنمودهایی از آیات</w:t>
            </w:r>
            <w:r>
              <w:rPr>
                <w:rStyle w:val="IndexLink"/>
                <w:rtl w:val="true"/>
              </w:rPr>
              <w:t>:</w:t>
              <w:tab/>
            </w:r>
            <w:r>
              <w:rPr>
                <w:rStyle w:val="IndexLink"/>
              </w:rPr>
              <w:t>86</w:t>
            </w:r>
          </w:hyperlink>
        </w:p>
        <w:p>
          <w:pPr>
            <w:pStyle w:val="Contents5"/>
            <w:tabs>
              <w:tab w:val="clear" w:pos="7892"/>
              <w:tab w:val="right" w:pos="9026" w:leader="dot"/>
            </w:tabs>
            <w:rPr/>
          </w:pPr>
          <w:hyperlink w:anchor="__RefHeading___Toc7626854_417432637">
            <w:r>
              <w:rPr>
                <w:webHidden/>
                <w:rStyle w:val="IndexLink"/>
                <w:rtl w:val="true"/>
              </w:rPr>
              <w:t>شرح آیات</w:t>
            </w:r>
            <w:r>
              <w:rPr>
                <w:rStyle w:val="IndexLink"/>
                <w:rtl w:val="true"/>
              </w:rPr>
              <w:t>:</w:t>
              <w:tab/>
            </w:r>
            <w:r>
              <w:rPr>
                <w:rStyle w:val="IndexLink"/>
              </w:rPr>
              <w:t>87</w:t>
            </w:r>
          </w:hyperlink>
        </w:p>
        <w:p>
          <w:pPr>
            <w:pStyle w:val="Contents6"/>
            <w:tabs>
              <w:tab w:val="clear" w:pos="7609"/>
              <w:tab w:val="right" w:pos="9026" w:leader="dot"/>
            </w:tabs>
            <w:rPr/>
          </w:pPr>
          <w:hyperlink w:anchor="__RefHeading___Toc7626856_417432637">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7626858_417432637">
            <w:r>
              <w:rPr>
                <w:webHidden/>
                <w:rStyle w:val="IndexLink"/>
                <w:rtl w:val="true"/>
              </w:rPr>
              <w:t>کیفر سکوت</w:t>
            </w:r>
            <w:r>
              <w:rPr>
                <w:rStyle w:val="IndexLink"/>
                <w:rtl w:val="true"/>
              </w:rPr>
              <w:tab/>
            </w:r>
            <w:r>
              <w:rPr>
                <w:rStyle w:val="IndexLink"/>
              </w:rPr>
              <w:t>87</w:t>
            </w:r>
          </w:hyperlink>
        </w:p>
        <w:p>
          <w:pPr>
            <w:pStyle w:val="Contents3"/>
            <w:tabs>
              <w:tab w:val="clear" w:pos="8459"/>
              <w:tab w:val="right" w:pos="9026" w:leader="dot"/>
            </w:tabs>
            <w:rPr/>
          </w:pPr>
          <w:hyperlink w:anchor="__RefHeading___Toc7626860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89</w:t>
            </w:r>
          </w:hyperlink>
        </w:p>
        <w:p>
          <w:pPr>
            <w:pStyle w:val="Contents4"/>
            <w:tabs>
              <w:tab w:val="clear" w:pos="8176"/>
              <w:tab w:val="right" w:pos="9026" w:leader="dot"/>
            </w:tabs>
            <w:rPr/>
          </w:pPr>
          <w:hyperlink w:anchor="__RefHeading___Toc7626862_41743263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626864_417432637">
            <w:r>
              <w:rPr>
                <w:webHidden/>
                <w:rStyle w:val="IndexLink"/>
                <w:rtl w:val="true"/>
              </w:rPr>
              <w:t>معنای واژه‌ها</w:t>
            </w:r>
            <w:r>
              <w:rPr>
                <w:rStyle w:val="IndexLink"/>
                <w:rtl w:val="true"/>
              </w:rPr>
              <w:tab/>
            </w:r>
            <w:r>
              <w:rPr>
                <w:rStyle w:val="IndexLink"/>
              </w:rPr>
              <w:t>89</w:t>
            </w:r>
          </w:hyperlink>
        </w:p>
        <w:p>
          <w:pPr>
            <w:pStyle w:val="Contents4"/>
            <w:tabs>
              <w:tab w:val="clear" w:pos="8176"/>
              <w:tab w:val="right" w:pos="9026" w:leader="dot"/>
            </w:tabs>
            <w:rPr/>
          </w:pPr>
          <w:hyperlink w:anchor="__RefHeading___Toc7626866_417432637">
            <w:r>
              <w:rPr>
                <w:webHidden/>
                <w:rStyle w:val="IndexLink"/>
                <w:rtl w:val="true"/>
              </w:rPr>
              <w:t>آیا از کار خدا در شگفت هستی؟</w:t>
            </w:r>
            <w:r>
              <w:rPr>
                <w:rStyle w:val="IndexLink"/>
                <w:rtl w:val="true"/>
              </w:rPr>
              <w:tab/>
            </w:r>
            <w:r>
              <w:rPr>
                <w:rStyle w:val="IndexLink"/>
              </w:rPr>
              <w:t>90</w:t>
            </w:r>
          </w:hyperlink>
        </w:p>
        <w:p>
          <w:pPr>
            <w:pStyle w:val="Contents5"/>
            <w:tabs>
              <w:tab w:val="clear" w:pos="7892"/>
              <w:tab w:val="right" w:pos="9026" w:leader="dot"/>
            </w:tabs>
            <w:rPr/>
          </w:pPr>
          <w:hyperlink w:anchor="__RefHeading___Toc7626868_41743263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626870_417432637">
            <w:r>
              <w:rPr>
                <w:webHidden/>
                <w:rStyle w:val="IndexLink"/>
                <w:rtl w:val="true"/>
              </w:rPr>
              <w:t>رهنمودهایی از آیات</w:t>
            </w:r>
            <w:r>
              <w:rPr>
                <w:rStyle w:val="IndexLink"/>
                <w:rtl w:val="true"/>
              </w:rPr>
              <w:t>:</w:t>
              <w:tab/>
            </w:r>
            <w:r>
              <w:rPr>
                <w:rStyle w:val="IndexLink"/>
              </w:rPr>
              <w:t>90</w:t>
            </w:r>
          </w:hyperlink>
        </w:p>
        <w:p>
          <w:pPr>
            <w:pStyle w:val="Contents5"/>
            <w:tabs>
              <w:tab w:val="clear" w:pos="7892"/>
              <w:tab w:val="right" w:pos="9026" w:leader="dot"/>
            </w:tabs>
            <w:rPr/>
          </w:pPr>
          <w:hyperlink w:anchor="__RefHeading___Toc7626872_417432637">
            <w:r>
              <w:rPr>
                <w:webHidden/>
                <w:rStyle w:val="IndexLink"/>
                <w:rtl w:val="true"/>
              </w:rPr>
              <w:t>شرح آیات</w:t>
            </w:r>
            <w:r>
              <w:rPr>
                <w:rStyle w:val="IndexLink"/>
                <w:rtl w:val="true"/>
              </w:rPr>
              <w:t>:</w:t>
              <w:tab/>
            </w:r>
            <w:r>
              <w:rPr>
                <w:rStyle w:val="IndexLink"/>
              </w:rPr>
              <w:t>90</w:t>
            </w:r>
          </w:hyperlink>
        </w:p>
        <w:p>
          <w:pPr>
            <w:pStyle w:val="Contents6"/>
            <w:tabs>
              <w:tab w:val="clear" w:pos="7609"/>
              <w:tab w:val="right" w:pos="9026" w:leader="dot"/>
            </w:tabs>
            <w:rPr/>
          </w:pPr>
          <w:hyperlink w:anchor="__RefHeading___Toc7626874_417432637">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7626876_417432637">
            <w:r>
              <w:rPr>
                <w:webHidden/>
                <w:rStyle w:val="IndexLink"/>
                <w:rtl w:val="true"/>
              </w:rPr>
              <w:t>ابراهیم و مژده‌های سه گانه</w:t>
            </w:r>
            <w:r>
              <w:rPr>
                <w:rStyle w:val="IndexLink"/>
                <w:rtl w:val="true"/>
              </w:rPr>
              <w:tab/>
            </w:r>
            <w:r>
              <w:rPr>
                <w:rStyle w:val="IndexLink"/>
              </w:rPr>
              <w:t>90</w:t>
            </w:r>
          </w:hyperlink>
        </w:p>
        <w:p>
          <w:pPr>
            <w:pStyle w:val="Contents3"/>
            <w:tabs>
              <w:tab w:val="clear" w:pos="8459"/>
              <w:tab w:val="right" w:pos="9026" w:leader="dot"/>
            </w:tabs>
            <w:rPr/>
          </w:pPr>
          <w:hyperlink w:anchor="__RefHeading___Toc7626878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92</w:t>
            </w:r>
          </w:hyperlink>
        </w:p>
        <w:p>
          <w:pPr>
            <w:pStyle w:val="Contents4"/>
            <w:tabs>
              <w:tab w:val="clear" w:pos="8176"/>
              <w:tab w:val="right" w:pos="9026" w:leader="dot"/>
            </w:tabs>
            <w:rPr/>
          </w:pPr>
          <w:hyperlink w:anchor="__RefHeading___Toc7626880_41743263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626882_417432637">
            <w:r>
              <w:rPr>
                <w:webHidden/>
                <w:rStyle w:val="IndexLink"/>
                <w:rtl w:val="true"/>
              </w:rPr>
              <w:t>معنای واژه‌ها</w:t>
            </w:r>
            <w:r>
              <w:rPr>
                <w:rStyle w:val="IndexLink"/>
                <w:rtl w:val="true"/>
              </w:rPr>
              <w:tab/>
            </w:r>
            <w:r>
              <w:rPr>
                <w:rStyle w:val="IndexLink"/>
              </w:rPr>
              <w:t>93</w:t>
            </w:r>
          </w:hyperlink>
        </w:p>
        <w:p>
          <w:pPr>
            <w:pStyle w:val="Contents4"/>
            <w:tabs>
              <w:tab w:val="clear" w:pos="8176"/>
              <w:tab w:val="right" w:pos="9026" w:leader="dot"/>
            </w:tabs>
            <w:rPr/>
          </w:pPr>
          <w:hyperlink w:anchor="__RefHeading___Toc7626884_417432637">
            <w:r>
              <w:rPr>
                <w:webHidden/>
                <w:rStyle w:val="IndexLink"/>
                <w:rtl w:val="true"/>
              </w:rPr>
              <w:t>دیار لوط را زیر و رو کردیم</w:t>
            </w:r>
            <w:r>
              <w:rPr>
                <w:rStyle w:val="IndexLink"/>
                <w:rtl w:val="true"/>
              </w:rPr>
              <w:tab/>
            </w:r>
            <w:r>
              <w:rPr>
                <w:rStyle w:val="IndexLink"/>
              </w:rPr>
              <w:t>94</w:t>
            </w:r>
          </w:hyperlink>
        </w:p>
        <w:p>
          <w:pPr>
            <w:pStyle w:val="Contents5"/>
            <w:tabs>
              <w:tab w:val="clear" w:pos="7892"/>
              <w:tab w:val="right" w:pos="9026" w:leader="dot"/>
            </w:tabs>
            <w:rPr/>
          </w:pPr>
          <w:hyperlink w:anchor="__RefHeading___Toc7626886_41743263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7626888_417432637">
            <w:r>
              <w:rPr>
                <w:webHidden/>
                <w:rStyle w:val="IndexLink"/>
                <w:rtl w:val="true"/>
              </w:rPr>
              <w:t>رهنمودهایی از آیات</w:t>
            </w:r>
            <w:r>
              <w:rPr>
                <w:rStyle w:val="IndexLink"/>
                <w:rtl w:val="true"/>
              </w:rPr>
              <w:t>:</w:t>
              <w:tab/>
            </w:r>
            <w:r>
              <w:rPr>
                <w:rStyle w:val="IndexLink"/>
              </w:rPr>
              <w:t>94</w:t>
            </w:r>
          </w:hyperlink>
        </w:p>
        <w:p>
          <w:pPr>
            <w:pStyle w:val="Contents5"/>
            <w:tabs>
              <w:tab w:val="clear" w:pos="7892"/>
              <w:tab w:val="right" w:pos="9026" w:leader="dot"/>
            </w:tabs>
            <w:rPr/>
          </w:pPr>
          <w:hyperlink w:anchor="__RefHeading___Toc7626890_417432637">
            <w:r>
              <w:rPr>
                <w:webHidden/>
                <w:rStyle w:val="IndexLink"/>
                <w:rtl w:val="true"/>
              </w:rPr>
              <w:t>شرح آیات</w:t>
            </w:r>
            <w:r>
              <w:rPr>
                <w:rStyle w:val="IndexLink"/>
                <w:rtl w:val="true"/>
              </w:rPr>
              <w:t>:</w:t>
              <w:tab/>
            </w:r>
            <w:r>
              <w:rPr>
                <w:rStyle w:val="IndexLink"/>
              </w:rPr>
              <w:t>95</w:t>
            </w:r>
          </w:hyperlink>
        </w:p>
        <w:p>
          <w:pPr>
            <w:pStyle w:val="Contents6"/>
            <w:tabs>
              <w:tab w:val="clear" w:pos="7609"/>
              <w:tab w:val="right" w:pos="9026" w:leader="dot"/>
            </w:tabs>
            <w:rPr/>
          </w:pPr>
          <w:hyperlink w:anchor="__RefHeading___Toc7626892_41743263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7626894_417432637">
            <w:r>
              <w:rPr>
                <w:webHidden/>
                <w:rStyle w:val="IndexLink"/>
                <w:rtl w:val="true"/>
              </w:rPr>
              <w:t>در مهمانی لوط</w:t>
            </w:r>
            <w:r>
              <w:rPr>
                <w:rStyle w:val="IndexLink"/>
                <w:rtl w:val="true"/>
              </w:rPr>
              <w:t>(</w:t>
            </w:r>
            <w:r>
              <w:rPr>
                <w:rStyle w:val="IndexLink"/>
                <w:rtl w:val="true"/>
              </w:rPr>
              <w:t>ع</w:t>
            </w:r>
            <w:r>
              <w:rPr>
                <w:rStyle w:val="IndexLink"/>
                <w:rtl w:val="true"/>
              </w:rPr>
              <w:t>)</w:t>
              <w:tab/>
            </w:r>
            <w:r>
              <w:rPr>
                <w:rStyle w:val="IndexLink"/>
              </w:rPr>
              <w:t>96</w:t>
            </w:r>
          </w:hyperlink>
        </w:p>
        <w:p>
          <w:pPr>
            <w:pStyle w:val="Contents6"/>
            <w:tabs>
              <w:tab w:val="clear" w:pos="7609"/>
              <w:tab w:val="right" w:pos="9026" w:leader="dot"/>
            </w:tabs>
            <w:rPr/>
          </w:pPr>
          <w:hyperlink w:anchor="__RefHeading___Toc7626896_417432637">
            <w:r>
              <w:rPr>
                <w:webHidden/>
                <w:rStyle w:val="IndexLink"/>
                <w:rtl w:val="true"/>
              </w:rPr>
              <w:t>[</w:t>
            </w:r>
            <w:r>
              <w:rPr>
                <w:rStyle w:val="IndexLink"/>
                <w:rtl w:val="true"/>
              </w:rPr>
              <w:t>آیا صبح نزدیک نیست؟</w:t>
            </w:r>
            <w:r>
              <w:rPr>
                <w:rStyle w:val="IndexLink"/>
                <w:rtl w:val="true"/>
              </w:rPr>
              <w:t>]</w:t>
              <w:tab/>
            </w:r>
            <w:r>
              <w:rPr>
                <w:rStyle w:val="IndexLink"/>
              </w:rPr>
              <w:t>98</w:t>
            </w:r>
          </w:hyperlink>
        </w:p>
        <w:p>
          <w:pPr>
            <w:pStyle w:val="Contents3"/>
            <w:tabs>
              <w:tab w:val="clear" w:pos="8459"/>
              <w:tab w:val="right" w:pos="9026" w:leader="dot"/>
            </w:tabs>
            <w:rPr/>
          </w:pPr>
          <w:hyperlink w:anchor="__RefHeading___Toc7626898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99</w:t>
            </w:r>
          </w:hyperlink>
        </w:p>
        <w:p>
          <w:pPr>
            <w:pStyle w:val="Contents4"/>
            <w:tabs>
              <w:tab w:val="clear" w:pos="8176"/>
              <w:tab w:val="right" w:pos="9026" w:leader="dot"/>
            </w:tabs>
            <w:rPr/>
          </w:pPr>
          <w:hyperlink w:anchor="__RefHeading___Toc7626900_41743263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626902_417432637">
            <w:r>
              <w:rPr>
                <w:webHidden/>
                <w:rStyle w:val="IndexLink"/>
                <w:rtl w:val="true"/>
              </w:rPr>
              <w:t>پیمانه و ترازو را کامل کنید</w:t>
            </w:r>
            <w:r>
              <w:rPr>
                <w:rStyle w:val="IndexLink"/>
                <w:rtl w:val="true"/>
              </w:rPr>
              <w:tab/>
            </w:r>
            <w:r>
              <w:rPr>
                <w:rStyle w:val="IndexLink"/>
              </w:rPr>
              <w:t>100</w:t>
            </w:r>
          </w:hyperlink>
        </w:p>
        <w:p>
          <w:pPr>
            <w:pStyle w:val="Contents5"/>
            <w:tabs>
              <w:tab w:val="clear" w:pos="7892"/>
              <w:tab w:val="right" w:pos="9026" w:leader="dot"/>
            </w:tabs>
            <w:rPr/>
          </w:pPr>
          <w:hyperlink w:anchor="__RefHeading___Toc7626904_41743263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626906_417432637">
            <w:r>
              <w:rPr>
                <w:webHidden/>
                <w:rStyle w:val="IndexLink"/>
                <w:rtl w:val="true"/>
              </w:rPr>
              <w:t>رهنمودهایی از آیات</w:t>
            </w:r>
            <w:r>
              <w:rPr>
                <w:rStyle w:val="IndexLink"/>
                <w:rtl w:val="true"/>
              </w:rPr>
              <w:t>:</w:t>
              <w:tab/>
            </w:r>
            <w:r>
              <w:rPr>
                <w:rStyle w:val="IndexLink"/>
              </w:rPr>
              <w:t>100</w:t>
            </w:r>
          </w:hyperlink>
        </w:p>
        <w:p>
          <w:pPr>
            <w:pStyle w:val="Contents5"/>
            <w:tabs>
              <w:tab w:val="clear" w:pos="7892"/>
              <w:tab w:val="right" w:pos="9026" w:leader="dot"/>
            </w:tabs>
            <w:rPr/>
          </w:pPr>
          <w:hyperlink w:anchor="__RefHeading___Toc7626908_417432637">
            <w:r>
              <w:rPr>
                <w:webHidden/>
                <w:rStyle w:val="IndexLink"/>
                <w:rtl w:val="true"/>
              </w:rPr>
              <w:t>شرح آیات</w:t>
            </w:r>
            <w:r>
              <w:rPr>
                <w:rStyle w:val="IndexLink"/>
                <w:rtl w:val="true"/>
              </w:rPr>
              <w:t>:</w:t>
              <w:tab/>
            </w:r>
            <w:r>
              <w:rPr>
                <w:rStyle w:val="IndexLink"/>
              </w:rPr>
              <w:t>101</w:t>
            </w:r>
          </w:hyperlink>
        </w:p>
        <w:p>
          <w:pPr>
            <w:pStyle w:val="Contents6"/>
            <w:tabs>
              <w:tab w:val="clear" w:pos="7609"/>
              <w:tab w:val="right" w:pos="9026" w:leader="dot"/>
            </w:tabs>
            <w:rPr/>
          </w:pPr>
          <w:hyperlink w:anchor="__RefHeading___Toc7626910_417432637">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7626912_417432637">
            <w:r>
              <w:rPr>
                <w:webHidden/>
                <w:rStyle w:val="IndexLink"/>
                <w:rtl w:val="true"/>
              </w:rPr>
              <w:t>انگیزه‌های سقوط</w:t>
            </w:r>
            <w:r>
              <w:rPr>
                <w:rStyle w:val="IndexLink"/>
                <w:rtl w:val="true"/>
              </w:rPr>
              <w:tab/>
            </w:r>
            <w:r>
              <w:rPr>
                <w:rStyle w:val="IndexLink"/>
              </w:rPr>
              <w:t>102</w:t>
            </w:r>
          </w:hyperlink>
        </w:p>
        <w:p>
          <w:pPr>
            <w:pStyle w:val="Contents6"/>
            <w:tabs>
              <w:tab w:val="clear" w:pos="7609"/>
              <w:tab w:val="right" w:pos="9026" w:leader="dot"/>
            </w:tabs>
            <w:rPr/>
          </w:pPr>
          <w:hyperlink w:anchor="__RefHeading___Toc7626914_417432637">
            <w:r>
              <w:rPr>
                <w:webHidden/>
                <w:rStyle w:val="IndexLink"/>
                <w:rtl w:val="true"/>
              </w:rPr>
              <w:t>رهنمود برای آینده</w:t>
            </w:r>
            <w:r>
              <w:rPr>
                <w:rStyle w:val="IndexLink"/>
                <w:rtl w:val="true"/>
              </w:rPr>
              <w:tab/>
            </w:r>
            <w:r>
              <w:rPr>
                <w:rStyle w:val="IndexLink"/>
              </w:rPr>
              <w:t>103</w:t>
            </w:r>
          </w:hyperlink>
        </w:p>
        <w:p>
          <w:pPr>
            <w:pStyle w:val="Contents3"/>
            <w:tabs>
              <w:tab w:val="clear" w:pos="8459"/>
              <w:tab w:val="right" w:pos="9026" w:leader="dot"/>
            </w:tabs>
            <w:rPr/>
          </w:pPr>
          <w:hyperlink w:anchor="__RefHeading___Toc7626916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105</w:t>
            </w:r>
          </w:hyperlink>
        </w:p>
        <w:p>
          <w:pPr>
            <w:pStyle w:val="Contents4"/>
            <w:tabs>
              <w:tab w:val="clear" w:pos="8176"/>
              <w:tab w:val="right" w:pos="9026" w:leader="dot"/>
            </w:tabs>
            <w:rPr/>
          </w:pPr>
          <w:hyperlink w:anchor="__RefHeading___Toc7626918_41743263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626920_417432637">
            <w:r>
              <w:rPr>
                <w:webHidden/>
                <w:rStyle w:val="IndexLink"/>
                <w:rtl w:val="true"/>
              </w:rPr>
              <w:t>معنای واژه‌ها</w:t>
            </w:r>
            <w:r>
              <w:rPr>
                <w:rStyle w:val="IndexLink"/>
                <w:rtl w:val="true"/>
              </w:rPr>
              <w:tab/>
            </w:r>
            <w:r>
              <w:rPr>
                <w:rStyle w:val="IndexLink"/>
              </w:rPr>
              <w:t>106</w:t>
            </w:r>
          </w:hyperlink>
        </w:p>
        <w:p>
          <w:pPr>
            <w:pStyle w:val="Contents4"/>
            <w:tabs>
              <w:tab w:val="clear" w:pos="8176"/>
              <w:tab w:val="right" w:pos="9026" w:leader="dot"/>
            </w:tabs>
            <w:rPr/>
          </w:pPr>
          <w:hyperlink w:anchor="__RefHeading___Toc7626922_417432637">
            <w:r>
              <w:rPr>
                <w:webHidden/>
                <w:rStyle w:val="IndexLink"/>
                <w:rtl w:val="true"/>
              </w:rPr>
              <w:t>مبادا مخالفت من شما را به بلا دچار کند</w:t>
            </w:r>
            <w:r>
              <w:rPr>
                <w:rStyle w:val="IndexLink"/>
                <w:rtl w:val="true"/>
              </w:rPr>
              <w:tab/>
            </w:r>
            <w:r>
              <w:rPr>
                <w:rStyle w:val="IndexLink"/>
              </w:rPr>
              <w:t>107</w:t>
            </w:r>
          </w:hyperlink>
        </w:p>
        <w:p>
          <w:pPr>
            <w:pStyle w:val="Contents5"/>
            <w:tabs>
              <w:tab w:val="clear" w:pos="7892"/>
              <w:tab w:val="right" w:pos="9026" w:leader="dot"/>
            </w:tabs>
            <w:rPr/>
          </w:pPr>
          <w:hyperlink w:anchor="__RefHeading___Toc7626924_417432637">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7626926_417432637">
            <w:r>
              <w:rPr>
                <w:webHidden/>
                <w:rStyle w:val="IndexLink"/>
                <w:rtl w:val="true"/>
              </w:rPr>
              <w:t>رهنمودهایی از آیات</w:t>
            </w:r>
            <w:r>
              <w:rPr>
                <w:rStyle w:val="IndexLink"/>
                <w:rtl w:val="true"/>
              </w:rPr>
              <w:t>:</w:t>
              <w:tab/>
            </w:r>
            <w:r>
              <w:rPr>
                <w:rStyle w:val="IndexLink"/>
              </w:rPr>
              <w:t>107</w:t>
            </w:r>
          </w:hyperlink>
        </w:p>
        <w:p>
          <w:pPr>
            <w:pStyle w:val="Contents5"/>
            <w:tabs>
              <w:tab w:val="clear" w:pos="7892"/>
              <w:tab w:val="right" w:pos="9026" w:leader="dot"/>
            </w:tabs>
            <w:rPr/>
          </w:pPr>
          <w:hyperlink w:anchor="__RefHeading___Toc7626928_417432637">
            <w:r>
              <w:rPr>
                <w:webHidden/>
                <w:rStyle w:val="IndexLink"/>
                <w:rtl w:val="true"/>
              </w:rPr>
              <w:t>شرح آیات</w:t>
            </w:r>
            <w:r>
              <w:rPr>
                <w:rStyle w:val="IndexLink"/>
                <w:rtl w:val="true"/>
              </w:rPr>
              <w:t>:</w:t>
              <w:tab/>
            </w:r>
            <w:r>
              <w:rPr>
                <w:rStyle w:val="IndexLink"/>
              </w:rPr>
              <w:t>108</w:t>
            </w:r>
          </w:hyperlink>
        </w:p>
        <w:p>
          <w:pPr>
            <w:pStyle w:val="Contents6"/>
            <w:tabs>
              <w:tab w:val="clear" w:pos="7609"/>
              <w:tab w:val="right" w:pos="9026" w:leader="dot"/>
            </w:tabs>
            <w:rPr/>
          </w:pPr>
          <w:hyperlink w:anchor="__RefHeading___Toc7626930_417432637">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7626932_417432637">
            <w:r>
              <w:rPr>
                <w:webHidden/>
                <w:rStyle w:val="IndexLink"/>
                <w:rtl w:val="true"/>
              </w:rPr>
              <w:t>شخصیّت پیامبر</w:t>
            </w:r>
            <w:r>
              <w:rPr>
                <w:rStyle w:val="IndexLink"/>
                <w:rtl w:val="true"/>
              </w:rPr>
              <w:tab/>
            </w:r>
            <w:r>
              <w:rPr>
                <w:rStyle w:val="IndexLink"/>
              </w:rPr>
              <w:t>108</w:t>
            </w:r>
          </w:hyperlink>
        </w:p>
        <w:p>
          <w:pPr>
            <w:pStyle w:val="Contents6"/>
            <w:tabs>
              <w:tab w:val="clear" w:pos="7609"/>
              <w:tab w:val="right" w:pos="9026" w:leader="dot"/>
            </w:tabs>
            <w:rPr/>
          </w:pPr>
          <w:hyperlink w:anchor="__RefHeading___Toc7626934_417432637">
            <w:r>
              <w:rPr>
                <w:webHidden/>
                <w:rStyle w:val="IndexLink"/>
                <w:rtl w:val="true"/>
              </w:rPr>
              <w:t>نشانه‌های عذاب</w:t>
            </w:r>
            <w:r>
              <w:rPr>
                <w:rStyle w:val="IndexLink"/>
                <w:rtl w:val="true"/>
              </w:rPr>
              <w:tab/>
            </w:r>
            <w:r>
              <w:rPr>
                <w:rStyle w:val="IndexLink"/>
              </w:rPr>
              <w:t>109</w:t>
            </w:r>
          </w:hyperlink>
        </w:p>
        <w:p>
          <w:pPr>
            <w:pStyle w:val="Contents3"/>
            <w:tabs>
              <w:tab w:val="clear" w:pos="8459"/>
              <w:tab w:val="right" w:pos="9026" w:leader="dot"/>
            </w:tabs>
            <w:rPr/>
          </w:pPr>
          <w:hyperlink w:anchor="__RefHeading___Toc7626936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112</w:t>
            </w:r>
          </w:hyperlink>
        </w:p>
        <w:p>
          <w:pPr>
            <w:pStyle w:val="Contents4"/>
            <w:tabs>
              <w:tab w:val="clear" w:pos="8176"/>
              <w:tab w:val="right" w:pos="9026" w:leader="dot"/>
            </w:tabs>
            <w:rPr/>
          </w:pPr>
          <w:hyperlink w:anchor="__RefHeading___Toc7626938_41743263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626940_417432637">
            <w:r>
              <w:rPr>
                <w:webHidden/>
                <w:rStyle w:val="IndexLink"/>
                <w:rtl w:val="true"/>
              </w:rPr>
              <w:t>معنای واژه‌ها</w:t>
            </w:r>
            <w:r>
              <w:rPr>
                <w:rStyle w:val="IndexLink"/>
                <w:rtl w:val="true"/>
              </w:rPr>
              <w:tab/>
            </w:r>
            <w:r>
              <w:rPr>
                <w:rStyle w:val="IndexLink"/>
              </w:rPr>
              <w:t>112</w:t>
            </w:r>
          </w:hyperlink>
        </w:p>
        <w:p>
          <w:pPr>
            <w:pStyle w:val="Contents4"/>
            <w:tabs>
              <w:tab w:val="clear" w:pos="8176"/>
              <w:tab w:val="right" w:pos="9026" w:leader="dot"/>
            </w:tabs>
            <w:rPr/>
          </w:pPr>
          <w:hyperlink w:anchor="__RefHeading___Toc7626942_417432637">
            <w:r>
              <w:rPr>
                <w:webHidden/>
                <w:rStyle w:val="IndexLink"/>
                <w:rtl w:val="true"/>
              </w:rPr>
              <w:t>کار فرعون درست نبود</w:t>
            </w:r>
            <w:r>
              <w:rPr>
                <w:rStyle w:val="IndexLink"/>
                <w:rtl w:val="true"/>
              </w:rPr>
              <w:tab/>
            </w:r>
            <w:r>
              <w:rPr>
                <w:rStyle w:val="IndexLink"/>
              </w:rPr>
              <w:t>113</w:t>
            </w:r>
          </w:hyperlink>
        </w:p>
        <w:p>
          <w:pPr>
            <w:pStyle w:val="Contents5"/>
            <w:tabs>
              <w:tab w:val="clear" w:pos="7892"/>
              <w:tab w:val="right" w:pos="9026" w:leader="dot"/>
            </w:tabs>
            <w:rPr/>
          </w:pPr>
          <w:hyperlink w:anchor="__RefHeading___Toc7626944_41743263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626946_417432637">
            <w:r>
              <w:rPr>
                <w:webHidden/>
                <w:rStyle w:val="IndexLink"/>
                <w:rtl w:val="true"/>
              </w:rPr>
              <w:t>رهنمودهایی از آیات</w:t>
            </w:r>
            <w:r>
              <w:rPr>
                <w:rStyle w:val="IndexLink"/>
                <w:rtl w:val="true"/>
              </w:rPr>
              <w:t>:</w:t>
              <w:tab/>
            </w:r>
            <w:r>
              <w:rPr>
                <w:rStyle w:val="IndexLink"/>
              </w:rPr>
              <w:t>113</w:t>
            </w:r>
          </w:hyperlink>
        </w:p>
        <w:p>
          <w:pPr>
            <w:pStyle w:val="Contents5"/>
            <w:tabs>
              <w:tab w:val="clear" w:pos="7892"/>
              <w:tab w:val="right" w:pos="9026" w:leader="dot"/>
            </w:tabs>
            <w:rPr/>
          </w:pPr>
          <w:hyperlink w:anchor="__RefHeading___Toc7626948_417432637">
            <w:r>
              <w:rPr>
                <w:webHidden/>
                <w:rStyle w:val="IndexLink"/>
                <w:rtl w:val="true"/>
              </w:rPr>
              <w:t>شرح آیات</w:t>
            </w:r>
            <w:r>
              <w:rPr>
                <w:rStyle w:val="IndexLink"/>
                <w:rtl w:val="true"/>
              </w:rPr>
              <w:t>:</w:t>
              <w:tab/>
            </w:r>
            <w:r>
              <w:rPr>
                <w:rStyle w:val="IndexLink"/>
              </w:rPr>
              <w:t>114</w:t>
            </w:r>
          </w:hyperlink>
        </w:p>
        <w:p>
          <w:pPr>
            <w:pStyle w:val="Contents6"/>
            <w:tabs>
              <w:tab w:val="clear" w:pos="7609"/>
              <w:tab w:val="right" w:pos="9026" w:leader="dot"/>
            </w:tabs>
            <w:rPr/>
          </w:pPr>
          <w:hyperlink w:anchor="__RefHeading___Toc7626950_417432637">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7626952_417432637">
            <w:r>
              <w:rPr>
                <w:webHidden/>
                <w:rStyle w:val="IndexLink"/>
                <w:rtl w:val="true"/>
              </w:rPr>
              <w:t>پند قریه‌های از میان رفته</w:t>
            </w:r>
            <w:r>
              <w:rPr>
                <w:rStyle w:val="IndexLink"/>
                <w:rtl w:val="true"/>
              </w:rPr>
              <w:tab/>
            </w:r>
            <w:r>
              <w:rPr>
                <w:rStyle w:val="IndexLink"/>
              </w:rPr>
              <w:t>116</w:t>
            </w:r>
          </w:hyperlink>
        </w:p>
        <w:p>
          <w:pPr>
            <w:pStyle w:val="Contents3"/>
            <w:tabs>
              <w:tab w:val="clear" w:pos="8459"/>
              <w:tab w:val="right" w:pos="9026" w:leader="dot"/>
            </w:tabs>
            <w:rPr/>
          </w:pPr>
          <w:hyperlink w:anchor="__RefHeading___Toc7626954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117</w:t>
            </w:r>
          </w:hyperlink>
        </w:p>
        <w:p>
          <w:pPr>
            <w:pStyle w:val="Contents4"/>
            <w:tabs>
              <w:tab w:val="clear" w:pos="8176"/>
              <w:tab w:val="right" w:pos="9026" w:leader="dot"/>
            </w:tabs>
            <w:rPr/>
          </w:pPr>
          <w:hyperlink w:anchor="__RefHeading___Toc7626956_417432637">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7626958_417432637">
            <w:r>
              <w:rPr>
                <w:webHidden/>
                <w:rStyle w:val="IndexLink"/>
                <w:rtl w:val="true"/>
              </w:rPr>
              <w:t>معنای واژه‌ها</w:t>
            </w:r>
            <w:r>
              <w:rPr>
                <w:rStyle w:val="IndexLink"/>
                <w:rtl w:val="true"/>
              </w:rPr>
              <w:tab/>
            </w:r>
            <w:r>
              <w:rPr>
                <w:rStyle w:val="IndexLink"/>
              </w:rPr>
              <w:t>118</w:t>
            </w:r>
          </w:hyperlink>
        </w:p>
        <w:p>
          <w:pPr>
            <w:pStyle w:val="Contents4"/>
            <w:tabs>
              <w:tab w:val="clear" w:pos="8176"/>
              <w:tab w:val="right" w:pos="9026" w:leader="dot"/>
            </w:tabs>
            <w:rPr/>
          </w:pPr>
          <w:hyperlink w:anchor="__RefHeading___Toc7626960_417432637">
            <w:r>
              <w:rPr>
                <w:webHidden/>
                <w:rStyle w:val="IndexLink"/>
                <w:rtl w:val="true"/>
              </w:rPr>
              <w:t>فرجام آدمی</w:t>
            </w:r>
            <w:r>
              <w:rPr>
                <w:rStyle w:val="IndexLink"/>
                <w:rtl w:val="true"/>
              </w:rPr>
              <w:t>:</w:t>
            </w:r>
            <w:r>
              <w:rPr>
                <w:rStyle w:val="IndexLink"/>
                <w:rtl w:val="true"/>
              </w:rPr>
              <w:t>از بدبختی دوزخ تا خوشبختی بهشت</w:t>
            </w:r>
            <w:r>
              <w:rPr>
                <w:rStyle w:val="IndexLink"/>
                <w:rtl w:val="true"/>
              </w:rPr>
              <w:tab/>
            </w:r>
            <w:r>
              <w:rPr>
                <w:rStyle w:val="IndexLink"/>
              </w:rPr>
              <w:t>118</w:t>
            </w:r>
          </w:hyperlink>
        </w:p>
        <w:p>
          <w:pPr>
            <w:pStyle w:val="Contents5"/>
            <w:tabs>
              <w:tab w:val="clear" w:pos="7892"/>
              <w:tab w:val="right" w:pos="9026" w:leader="dot"/>
            </w:tabs>
            <w:rPr/>
          </w:pPr>
          <w:hyperlink w:anchor="__RefHeading___Toc7626962_417432637">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7626964_417432637">
            <w:r>
              <w:rPr>
                <w:webHidden/>
                <w:rStyle w:val="IndexLink"/>
                <w:rtl w:val="true"/>
              </w:rPr>
              <w:t>رهنمودهایی از آیات</w:t>
            </w:r>
            <w:r>
              <w:rPr>
                <w:rStyle w:val="IndexLink"/>
                <w:rtl w:val="true"/>
              </w:rPr>
              <w:t>:</w:t>
              <w:tab/>
            </w:r>
            <w:r>
              <w:rPr>
                <w:rStyle w:val="IndexLink"/>
              </w:rPr>
              <w:t>118</w:t>
            </w:r>
          </w:hyperlink>
        </w:p>
        <w:p>
          <w:pPr>
            <w:pStyle w:val="Contents5"/>
            <w:tabs>
              <w:tab w:val="clear" w:pos="7892"/>
              <w:tab w:val="right" w:pos="9026" w:leader="dot"/>
            </w:tabs>
            <w:rPr/>
          </w:pPr>
          <w:hyperlink w:anchor="__RefHeading___Toc7626966_417432637">
            <w:r>
              <w:rPr>
                <w:webHidden/>
                <w:rStyle w:val="IndexLink"/>
                <w:rtl w:val="true"/>
              </w:rPr>
              <w:t>شرح آیات</w:t>
            </w:r>
            <w:r>
              <w:rPr>
                <w:rStyle w:val="IndexLink"/>
                <w:rtl w:val="true"/>
              </w:rPr>
              <w:t>:</w:t>
              <w:tab/>
            </w:r>
            <w:r>
              <w:rPr>
                <w:rStyle w:val="IndexLink"/>
              </w:rPr>
              <w:t>119</w:t>
            </w:r>
          </w:hyperlink>
        </w:p>
        <w:p>
          <w:pPr>
            <w:pStyle w:val="Contents6"/>
            <w:tabs>
              <w:tab w:val="clear" w:pos="7609"/>
              <w:tab w:val="right" w:pos="9026" w:leader="dot"/>
            </w:tabs>
            <w:rPr/>
          </w:pPr>
          <w:hyperlink w:anchor="__RefHeading___Toc7626968_417432637">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7626970_417432637">
            <w:r>
              <w:rPr>
                <w:webHidden/>
                <w:rStyle w:val="IndexLink"/>
                <w:rtl w:val="true"/>
              </w:rPr>
              <w:t>پس برخی از ایشان بدبخت و برخی خوشبخت هستند</w:t>
            </w:r>
            <w:r>
              <w:rPr>
                <w:rStyle w:val="IndexLink"/>
                <w:rtl w:val="true"/>
              </w:rPr>
              <w:tab/>
            </w:r>
            <w:r>
              <w:rPr>
                <w:rStyle w:val="IndexLink"/>
              </w:rPr>
              <w:t>119</w:t>
            </w:r>
          </w:hyperlink>
        </w:p>
        <w:p>
          <w:pPr>
            <w:pStyle w:val="Contents3"/>
            <w:tabs>
              <w:tab w:val="clear" w:pos="8459"/>
              <w:tab w:val="right" w:pos="9026" w:leader="dot"/>
            </w:tabs>
            <w:rPr/>
          </w:pPr>
          <w:hyperlink w:anchor="__RefHeading___Toc7626972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110</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122</w:t>
            </w:r>
          </w:hyperlink>
        </w:p>
        <w:p>
          <w:pPr>
            <w:pStyle w:val="Contents4"/>
            <w:tabs>
              <w:tab w:val="clear" w:pos="8176"/>
              <w:tab w:val="right" w:pos="9026" w:leader="dot"/>
            </w:tabs>
            <w:rPr/>
          </w:pPr>
          <w:hyperlink w:anchor="__RefHeading___Toc7626974_41743263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626976_417432637">
            <w:r>
              <w:rPr>
                <w:webHidden/>
                <w:rStyle w:val="IndexLink"/>
                <w:rtl w:val="true"/>
              </w:rPr>
              <w:t>پایداری کن چنان که خدایت فرمان داده است</w:t>
            </w:r>
            <w:r>
              <w:rPr>
                <w:rStyle w:val="IndexLink"/>
                <w:rtl w:val="true"/>
              </w:rPr>
              <w:tab/>
            </w:r>
            <w:r>
              <w:rPr>
                <w:rStyle w:val="IndexLink"/>
              </w:rPr>
              <w:t>122</w:t>
            </w:r>
          </w:hyperlink>
        </w:p>
        <w:p>
          <w:pPr>
            <w:pStyle w:val="Contents5"/>
            <w:tabs>
              <w:tab w:val="clear" w:pos="7892"/>
              <w:tab w:val="right" w:pos="9026" w:leader="dot"/>
            </w:tabs>
            <w:rPr/>
          </w:pPr>
          <w:hyperlink w:anchor="__RefHeading___Toc7626978_417432637">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7626980_417432637">
            <w:r>
              <w:rPr>
                <w:webHidden/>
                <w:rStyle w:val="IndexLink"/>
                <w:rtl w:val="true"/>
              </w:rPr>
              <w:t>رهنمودهایی از آیات</w:t>
            </w:r>
            <w:r>
              <w:rPr>
                <w:rStyle w:val="IndexLink"/>
                <w:rtl w:val="true"/>
              </w:rPr>
              <w:t>:</w:t>
              <w:tab/>
            </w:r>
            <w:r>
              <w:rPr>
                <w:rStyle w:val="IndexLink"/>
              </w:rPr>
              <w:t>122</w:t>
            </w:r>
          </w:hyperlink>
        </w:p>
        <w:p>
          <w:pPr>
            <w:pStyle w:val="Contents5"/>
            <w:tabs>
              <w:tab w:val="clear" w:pos="7892"/>
              <w:tab w:val="right" w:pos="9026" w:leader="dot"/>
            </w:tabs>
            <w:rPr/>
          </w:pPr>
          <w:hyperlink w:anchor="__RefHeading___Toc7626982_417432637">
            <w:r>
              <w:rPr>
                <w:webHidden/>
                <w:rStyle w:val="IndexLink"/>
                <w:rtl w:val="true"/>
              </w:rPr>
              <w:t>شرح آیات</w:t>
            </w:r>
            <w:r>
              <w:rPr>
                <w:rStyle w:val="IndexLink"/>
                <w:rtl w:val="true"/>
              </w:rPr>
              <w:t>:</w:t>
              <w:tab/>
            </w:r>
            <w:r>
              <w:rPr>
                <w:rStyle w:val="IndexLink"/>
              </w:rPr>
              <w:t>123</w:t>
            </w:r>
          </w:hyperlink>
        </w:p>
        <w:p>
          <w:pPr>
            <w:pStyle w:val="Contents6"/>
            <w:tabs>
              <w:tab w:val="clear" w:pos="7609"/>
              <w:tab w:val="right" w:pos="9026" w:leader="dot"/>
            </w:tabs>
            <w:rPr/>
          </w:pPr>
          <w:hyperlink w:anchor="__RefHeading___Toc7626984_417432637">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7626986_417432637">
            <w:r>
              <w:rPr>
                <w:webHidden/>
                <w:rStyle w:val="IndexLink"/>
                <w:rtl w:val="true"/>
              </w:rPr>
              <w:t>فاستقم کما امرت</w:t>
            </w:r>
            <w:r>
              <w:rPr>
                <w:rStyle w:val="IndexLink"/>
                <w:rtl w:val="true"/>
              </w:rPr>
              <w:tab/>
            </w:r>
            <w:r>
              <w:rPr>
                <w:rStyle w:val="IndexLink"/>
              </w:rPr>
              <w:t>124</w:t>
            </w:r>
          </w:hyperlink>
        </w:p>
        <w:p>
          <w:pPr>
            <w:pStyle w:val="Contents3"/>
            <w:tabs>
              <w:tab w:val="clear" w:pos="8459"/>
              <w:tab w:val="right" w:pos="9026" w:leader="dot"/>
            </w:tabs>
            <w:rPr/>
          </w:pPr>
          <w:hyperlink w:anchor="__RefHeading___Toc7626988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125</w:t>
            </w:r>
          </w:hyperlink>
        </w:p>
        <w:p>
          <w:pPr>
            <w:pStyle w:val="Contents4"/>
            <w:tabs>
              <w:tab w:val="clear" w:pos="8176"/>
              <w:tab w:val="right" w:pos="9026" w:leader="dot"/>
            </w:tabs>
            <w:rPr/>
          </w:pPr>
          <w:hyperlink w:anchor="__RefHeading___Toc7626990_41743263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7626992_417432637">
            <w:r>
              <w:rPr>
                <w:webHidden/>
                <w:rStyle w:val="IndexLink"/>
                <w:rtl w:val="true"/>
              </w:rPr>
              <w:t>معنای واژه‌ها</w:t>
            </w:r>
            <w:r>
              <w:rPr>
                <w:rStyle w:val="IndexLink"/>
                <w:rtl w:val="true"/>
              </w:rPr>
              <w:tab/>
            </w:r>
            <w:r>
              <w:rPr>
                <w:rStyle w:val="IndexLink"/>
              </w:rPr>
              <w:t>126</w:t>
            </w:r>
          </w:hyperlink>
        </w:p>
        <w:p>
          <w:pPr>
            <w:pStyle w:val="Contents4"/>
            <w:tabs>
              <w:tab w:val="clear" w:pos="8176"/>
              <w:tab w:val="right" w:pos="9026" w:leader="dot"/>
            </w:tabs>
            <w:rPr/>
          </w:pPr>
          <w:hyperlink w:anchor="__RefHeading___Toc7626994_417432637">
            <w:r>
              <w:rPr>
                <w:webHidden/>
                <w:rStyle w:val="IndexLink"/>
                <w:rtl w:val="true"/>
              </w:rPr>
              <w:t>چگونه پایداری را تضمین کنیم؟</w:t>
            </w:r>
            <w:r>
              <w:rPr>
                <w:rStyle w:val="IndexLink"/>
                <w:rtl w:val="true"/>
              </w:rPr>
              <w:tab/>
            </w:r>
            <w:r>
              <w:rPr>
                <w:rStyle w:val="IndexLink"/>
              </w:rPr>
              <w:t>126</w:t>
            </w:r>
          </w:hyperlink>
        </w:p>
        <w:p>
          <w:pPr>
            <w:pStyle w:val="Contents5"/>
            <w:tabs>
              <w:tab w:val="clear" w:pos="7892"/>
              <w:tab w:val="right" w:pos="9026" w:leader="dot"/>
            </w:tabs>
            <w:rPr/>
          </w:pPr>
          <w:hyperlink w:anchor="__RefHeading___Toc7626996_41743263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7626998_417432637">
            <w:r>
              <w:rPr>
                <w:webHidden/>
                <w:rStyle w:val="IndexLink"/>
                <w:rtl w:val="true"/>
              </w:rPr>
              <w:t>رهنمودهایی از آیات</w:t>
            </w:r>
            <w:r>
              <w:rPr>
                <w:rStyle w:val="IndexLink"/>
                <w:rtl w:val="true"/>
              </w:rPr>
              <w:t>:</w:t>
              <w:tab/>
            </w:r>
            <w:r>
              <w:rPr>
                <w:rStyle w:val="IndexLink"/>
              </w:rPr>
              <w:t>126</w:t>
            </w:r>
          </w:hyperlink>
        </w:p>
        <w:p>
          <w:pPr>
            <w:pStyle w:val="Contents5"/>
            <w:tabs>
              <w:tab w:val="clear" w:pos="7892"/>
              <w:tab w:val="right" w:pos="9026" w:leader="dot"/>
            </w:tabs>
            <w:rPr/>
          </w:pPr>
          <w:hyperlink w:anchor="__RefHeading___Toc7627000_417432637">
            <w:r>
              <w:rPr>
                <w:webHidden/>
                <w:rStyle w:val="IndexLink"/>
                <w:rtl w:val="true"/>
              </w:rPr>
              <w:t>شرح آیات</w:t>
            </w:r>
            <w:r>
              <w:rPr>
                <w:rStyle w:val="IndexLink"/>
                <w:rtl w:val="true"/>
              </w:rPr>
              <w:t>:</w:t>
              <w:tab/>
            </w:r>
            <w:r>
              <w:rPr>
                <w:rStyle w:val="IndexLink"/>
              </w:rPr>
              <w:t>127</w:t>
            </w:r>
          </w:hyperlink>
        </w:p>
        <w:p>
          <w:pPr>
            <w:pStyle w:val="Contents6"/>
            <w:tabs>
              <w:tab w:val="clear" w:pos="7609"/>
              <w:tab w:val="right" w:pos="9026" w:leader="dot"/>
            </w:tabs>
            <w:rPr/>
          </w:pPr>
          <w:hyperlink w:anchor="__RefHeading___Toc7627002_41743263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7627004_417432637">
            <w:r>
              <w:rPr>
                <w:webHidden/>
                <w:rStyle w:val="IndexLink"/>
                <w:rtl w:val="true"/>
              </w:rPr>
              <w:t>به ستمکاران گرایش و اعتماد نداشته باشید</w:t>
            </w:r>
            <w:r>
              <w:rPr>
                <w:rStyle w:val="IndexLink"/>
                <w:rtl w:val="true"/>
              </w:rPr>
              <w:tab/>
            </w:r>
            <w:r>
              <w:rPr>
                <w:rStyle w:val="IndexLink"/>
              </w:rPr>
              <w:t>127</w:t>
            </w:r>
          </w:hyperlink>
        </w:p>
        <w:p>
          <w:pPr>
            <w:pStyle w:val="Contents6"/>
            <w:tabs>
              <w:tab w:val="clear" w:pos="7609"/>
              <w:tab w:val="right" w:pos="9026" w:leader="dot"/>
            </w:tabs>
            <w:rPr/>
          </w:pPr>
          <w:hyperlink w:anchor="__RefHeading___Toc7627006_417432637">
            <w:r>
              <w:rPr>
                <w:webHidden/>
                <w:rStyle w:val="IndexLink"/>
                <w:rtl w:val="true"/>
              </w:rPr>
              <w:t>از بردباری و نماز یاری بگیرید</w:t>
            </w:r>
            <w:r>
              <w:rPr>
                <w:rStyle w:val="IndexLink"/>
                <w:rtl w:val="true"/>
              </w:rPr>
              <w:tab/>
            </w:r>
            <w:r>
              <w:rPr>
                <w:rStyle w:val="IndexLink"/>
              </w:rPr>
              <w:t>128</w:t>
            </w:r>
          </w:hyperlink>
        </w:p>
        <w:p>
          <w:pPr>
            <w:pStyle w:val="Contents3"/>
            <w:tabs>
              <w:tab w:val="clear" w:pos="8459"/>
              <w:tab w:val="right" w:pos="9026" w:leader="dot"/>
            </w:tabs>
            <w:rPr/>
          </w:pPr>
          <w:hyperlink w:anchor="__RefHeading___Toc7627008_417432637">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131</w:t>
            </w:r>
          </w:hyperlink>
        </w:p>
        <w:p>
          <w:pPr>
            <w:pStyle w:val="Contents4"/>
            <w:tabs>
              <w:tab w:val="clear" w:pos="8176"/>
              <w:tab w:val="right" w:pos="9026" w:leader="dot"/>
            </w:tabs>
            <w:rPr/>
          </w:pPr>
          <w:hyperlink w:anchor="__RefHeading___Toc7627010_417432637">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627012_417432637">
            <w:r>
              <w:rPr>
                <w:webHidden/>
                <w:rStyle w:val="IndexLink"/>
                <w:rtl w:val="true"/>
              </w:rPr>
              <w:t>معنای واژه‌ها</w:t>
            </w:r>
            <w:r>
              <w:rPr>
                <w:rStyle w:val="IndexLink"/>
                <w:rtl w:val="true"/>
              </w:rPr>
              <w:tab/>
            </w:r>
            <w:r>
              <w:rPr>
                <w:rStyle w:val="IndexLink"/>
              </w:rPr>
              <w:t>132</w:t>
            </w:r>
          </w:hyperlink>
        </w:p>
        <w:p>
          <w:pPr>
            <w:pStyle w:val="Contents4"/>
            <w:tabs>
              <w:tab w:val="clear" w:pos="8176"/>
              <w:tab w:val="right" w:pos="9026" w:leader="dot"/>
            </w:tabs>
            <w:rPr/>
          </w:pPr>
          <w:hyperlink w:anchor="__RefHeading___Toc7627014_417432637">
            <w:r>
              <w:rPr>
                <w:webHidden/>
                <w:rStyle w:val="IndexLink"/>
                <w:rtl w:val="true"/>
              </w:rPr>
              <w:t>اخباری که از پیامبران به تو نقل شد حق است</w:t>
            </w:r>
            <w:r>
              <w:rPr>
                <w:rStyle w:val="IndexLink"/>
                <w:rtl w:val="true"/>
              </w:rPr>
              <w:tab/>
            </w:r>
            <w:r>
              <w:rPr>
                <w:rStyle w:val="IndexLink"/>
              </w:rPr>
              <w:t>132</w:t>
            </w:r>
          </w:hyperlink>
        </w:p>
        <w:p>
          <w:pPr>
            <w:pStyle w:val="Contents5"/>
            <w:tabs>
              <w:tab w:val="clear" w:pos="7892"/>
              <w:tab w:val="right" w:pos="9026" w:leader="dot"/>
            </w:tabs>
            <w:rPr/>
          </w:pPr>
          <w:hyperlink w:anchor="__RefHeading___Toc7627016_41743263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7627018_417432637">
            <w:r>
              <w:rPr>
                <w:webHidden/>
                <w:rStyle w:val="IndexLink"/>
                <w:rtl w:val="true"/>
              </w:rPr>
              <w:t>رهنمودهایی از آیات</w:t>
            </w:r>
            <w:r>
              <w:rPr>
                <w:rStyle w:val="IndexLink"/>
                <w:rtl w:val="true"/>
              </w:rPr>
              <w:t>:</w:t>
              <w:tab/>
            </w:r>
            <w:r>
              <w:rPr>
                <w:rStyle w:val="IndexLink"/>
              </w:rPr>
              <w:t>132</w:t>
            </w:r>
          </w:hyperlink>
        </w:p>
        <w:p>
          <w:pPr>
            <w:pStyle w:val="Contents5"/>
            <w:tabs>
              <w:tab w:val="clear" w:pos="7892"/>
              <w:tab w:val="right" w:pos="9026" w:leader="dot"/>
            </w:tabs>
            <w:rPr/>
          </w:pPr>
          <w:hyperlink w:anchor="__RefHeading___Toc7627020_417432637">
            <w:r>
              <w:rPr>
                <w:webHidden/>
                <w:rStyle w:val="IndexLink"/>
                <w:rtl w:val="true"/>
              </w:rPr>
              <w:t>شرح آیات</w:t>
            </w:r>
            <w:r>
              <w:rPr>
                <w:rStyle w:val="IndexLink"/>
                <w:rtl w:val="true"/>
              </w:rPr>
              <w:t>:</w:t>
              <w:tab/>
            </w:r>
            <w:r>
              <w:rPr>
                <w:rStyle w:val="IndexLink"/>
              </w:rPr>
              <w:t>133</w:t>
            </w:r>
          </w:hyperlink>
        </w:p>
        <w:p>
          <w:pPr>
            <w:pStyle w:val="Contents6"/>
            <w:tabs>
              <w:tab w:val="clear" w:pos="7609"/>
              <w:tab w:val="right" w:pos="9026" w:leader="dot"/>
            </w:tabs>
            <w:rPr/>
          </w:pPr>
          <w:hyperlink w:anchor="__RefHeading___Toc7627022_417432637">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7627024_417432637">
            <w:r>
              <w:rPr>
                <w:webHidden/>
                <w:rStyle w:val="IndexLink"/>
                <w:rtl w:val="true"/>
              </w:rPr>
              <w:t>آیین کشاکش</w:t>
            </w:r>
            <w:r>
              <w:rPr>
                <w:rStyle w:val="IndexLink"/>
                <w:rtl w:val="true"/>
              </w:rPr>
              <w:tab/>
            </w:r>
            <w:r>
              <w:rPr>
                <w:rStyle w:val="IndexLink"/>
              </w:rPr>
              <w:t>133</w:t>
            </w:r>
          </w:hyperlink>
        </w:p>
        <w:p>
          <w:pPr>
            <w:pStyle w:val="Contents6"/>
            <w:tabs>
              <w:tab w:val="clear" w:pos="7609"/>
              <w:tab w:val="right" w:pos="9026" w:leader="dot"/>
            </w:tabs>
            <w:rPr/>
          </w:pPr>
          <w:hyperlink w:anchor="__RefHeading___Toc7627026_417432637">
            <w:r>
              <w:rPr>
                <w:webHidden/>
                <w:rStyle w:val="IndexLink"/>
                <w:rtl w:val="true"/>
              </w:rPr>
              <w:t>گواهی تاریخ</w:t>
            </w:r>
            <w:r>
              <w:rPr>
                <w:rStyle w:val="IndexLink"/>
                <w:rtl w:val="true"/>
              </w:rPr>
              <w:tab/>
            </w:r>
            <w:r>
              <w:rPr>
                <w:rStyle w:val="IndexLink"/>
              </w:rPr>
              <w:t>134</w:t>
            </w:r>
          </w:hyperlink>
        </w:p>
        <w:p>
          <w:pPr>
            <w:pStyle w:val="Contents6"/>
            <w:tabs>
              <w:tab w:val="clear" w:pos="7609"/>
              <w:tab w:val="right" w:pos="9026" w:leader="dot"/>
            </w:tabs>
            <w:rPr/>
          </w:pPr>
          <w:hyperlink w:anchor="__RefHeading___Toc7627028_417432637">
            <w:r>
              <w:rPr>
                <w:webHidden/>
                <w:rStyle w:val="IndexLink"/>
                <w:rtl w:val="true"/>
              </w:rPr>
              <w:t>چکیدۀ سوره</w:t>
            </w:r>
            <w:r>
              <w:rPr>
                <w:rStyle w:val="IndexLink"/>
                <w:rtl w:val="true"/>
              </w:rPr>
              <w:tab/>
            </w:r>
            <w:r>
              <w:rPr>
                <w:rStyle w:val="IndexLink"/>
              </w:rPr>
              <w:t>135</w:t>
            </w:r>
          </w:hyperlink>
        </w:p>
        <w:p>
          <w:pPr>
            <w:pStyle w:val="Contents2"/>
            <w:tabs>
              <w:tab w:val="clear" w:pos="8743"/>
              <w:tab w:val="right" w:pos="9026" w:leader="dot"/>
            </w:tabs>
            <w:rPr/>
          </w:pPr>
          <w:hyperlink w:anchor="__RefHeading___Toc7627030_417432637">
            <w:r>
              <w:rPr>
                <w:webHidden/>
                <w:rStyle w:val="IndexLink"/>
                <w:rtl w:val="true"/>
              </w:rPr>
              <w:t>سورۀ یوسف</w:t>
            </w:r>
            <w:r>
              <w:rPr>
                <w:rStyle w:val="IndexLink"/>
                <w:rtl w:val="true"/>
              </w:rPr>
              <w:tab/>
            </w:r>
            <w:r>
              <w:rPr>
                <w:rStyle w:val="IndexLink"/>
              </w:rPr>
              <w:t>136</w:t>
            </w:r>
          </w:hyperlink>
        </w:p>
        <w:p>
          <w:pPr>
            <w:pStyle w:val="Contents3"/>
            <w:tabs>
              <w:tab w:val="clear" w:pos="8459"/>
              <w:tab w:val="right" w:pos="9026" w:leader="dot"/>
            </w:tabs>
            <w:rPr/>
          </w:pPr>
          <w:hyperlink w:anchor="__RefHeading___Toc7627032_417432637">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7627034_417432637">
            <w:r>
              <w:rPr>
                <w:webHidden/>
                <w:rStyle w:val="IndexLink"/>
                <w:rtl w:val="true"/>
              </w:rPr>
              <w:t>فضیلت سوره</w:t>
            </w:r>
            <w:r>
              <w:rPr>
                <w:rStyle w:val="IndexLink"/>
                <w:rtl w:val="true"/>
              </w:rPr>
              <w:t>:</w:t>
              <w:tab/>
            </w:r>
            <w:r>
              <w:rPr>
                <w:rStyle w:val="IndexLink"/>
              </w:rPr>
              <w:t>137</w:t>
            </w:r>
          </w:hyperlink>
        </w:p>
        <w:p>
          <w:pPr>
            <w:pStyle w:val="Contents3"/>
            <w:tabs>
              <w:tab w:val="clear" w:pos="8459"/>
              <w:tab w:val="right" w:pos="9026" w:leader="dot"/>
            </w:tabs>
            <w:rPr/>
          </w:pPr>
          <w:hyperlink w:anchor="__RefHeading___Toc7627036_417432637">
            <w:r>
              <w:rPr>
                <w:webHidden/>
                <w:rStyle w:val="IndexLink"/>
                <w:rtl w:val="true"/>
              </w:rPr>
              <w:t>زمینۀ کلّی سوره</w:t>
            </w:r>
            <w:r>
              <w:rPr>
                <w:rStyle w:val="IndexLink"/>
                <w:rtl w:val="true"/>
              </w:rPr>
              <w:tab/>
            </w:r>
            <w:r>
              <w:rPr>
                <w:rStyle w:val="IndexLink"/>
              </w:rPr>
              <w:t>138</w:t>
            </w:r>
          </w:hyperlink>
        </w:p>
        <w:p>
          <w:pPr>
            <w:pStyle w:val="Contents4"/>
            <w:tabs>
              <w:tab w:val="clear" w:pos="8176"/>
              <w:tab w:val="right" w:pos="9026" w:leader="dot"/>
            </w:tabs>
            <w:rPr/>
          </w:pPr>
          <w:hyperlink w:anchor="__RefHeading___Toc7627038_41743263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627040_417432637">
            <w:r>
              <w:rPr>
                <w:webHidden/>
                <w:rStyle w:val="IndexLink"/>
                <w:rtl w:val="true"/>
              </w:rPr>
              <w:t>نام سوره</w:t>
            </w:r>
            <w:r>
              <w:rPr>
                <w:rStyle w:val="IndexLink"/>
                <w:rtl w:val="true"/>
              </w:rPr>
              <w:t>:</w:t>
              <w:tab/>
            </w:r>
            <w:r>
              <w:rPr>
                <w:rStyle w:val="IndexLink"/>
              </w:rPr>
              <w:t>138</w:t>
            </w:r>
          </w:hyperlink>
        </w:p>
        <w:p>
          <w:pPr>
            <w:pStyle w:val="Contents4"/>
            <w:tabs>
              <w:tab w:val="clear" w:pos="8176"/>
              <w:tab w:val="right" w:pos="9026" w:leader="dot"/>
            </w:tabs>
            <w:rPr/>
          </w:pPr>
          <w:hyperlink w:anchor="__RefHeading___Toc7627042_417432637">
            <w:r>
              <w:rPr>
                <w:webHidden/>
                <w:rStyle w:val="IndexLink"/>
                <w:rtl w:val="true"/>
              </w:rPr>
              <w:t>هدفهای قصص قرآن</w:t>
            </w:r>
            <w:r>
              <w:rPr>
                <w:rStyle w:val="IndexLink"/>
                <w:rtl w:val="true"/>
              </w:rPr>
              <w:tab/>
            </w:r>
            <w:r>
              <w:rPr>
                <w:rStyle w:val="IndexLink"/>
              </w:rPr>
              <w:t>138</w:t>
            </w:r>
          </w:hyperlink>
        </w:p>
        <w:p>
          <w:pPr>
            <w:pStyle w:val="Contents3"/>
            <w:tabs>
              <w:tab w:val="clear" w:pos="8459"/>
              <w:tab w:val="right" w:pos="9026" w:leader="dot"/>
            </w:tabs>
            <w:rPr/>
          </w:pPr>
          <w:hyperlink w:anchor="__RefHeading___Toc7627044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139</w:t>
            </w:r>
          </w:hyperlink>
        </w:p>
        <w:p>
          <w:pPr>
            <w:pStyle w:val="Contents4"/>
            <w:tabs>
              <w:tab w:val="clear" w:pos="8176"/>
              <w:tab w:val="right" w:pos="9026" w:leader="dot"/>
            </w:tabs>
            <w:rPr/>
          </w:pPr>
          <w:hyperlink w:anchor="__RefHeading___Toc7627046_41743263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627048_417432637">
            <w:r>
              <w:rPr>
                <w:webHidden/>
                <w:rStyle w:val="IndexLink"/>
                <w:rtl w:val="true"/>
              </w:rPr>
              <w:t>بهترین داستانها</w:t>
            </w:r>
            <w:r>
              <w:rPr>
                <w:rStyle w:val="IndexLink"/>
                <w:rtl w:val="true"/>
              </w:rPr>
              <w:tab/>
            </w:r>
            <w:r>
              <w:rPr>
                <w:rStyle w:val="IndexLink"/>
              </w:rPr>
              <w:t>139</w:t>
            </w:r>
          </w:hyperlink>
        </w:p>
        <w:p>
          <w:pPr>
            <w:pStyle w:val="Contents5"/>
            <w:tabs>
              <w:tab w:val="clear" w:pos="7892"/>
              <w:tab w:val="right" w:pos="9026" w:leader="dot"/>
            </w:tabs>
            <w:rPr/>
          </w:pPr>
          <w:hyperlink w:anchor="__RefHeading___Toc7627050_417432637">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7627052_417432637">
            <w:r>
              <w:rPr>
                <w:webHidden/>
                <w:rStyle w:val="IndexLink"/>
                <w:rtl w:val="true"/>
              </w:rPr>
              <w:t>رهنمودهایی از آیات</w:t>
            </w:r>
            <w:r>
              <w:rPr>
                <w:rStyle w:val="IndexLink"/>
                <w:rtl w:val="true"/>
              </w:rPr>
              <w:t>:</w:t>
              <w:tab/>
            </w:r>
            <w:r>
              <w:rPr>
                <w:rStyle w:val="IndexLink"/>
              </w:rPr>
              <w:t>139</w:t>
            </w:r>
          </w:hyperlink>
        </w:p>
        <w:p>
          <w:pPr>
            <w:pStyle w:val="Contents5"/>
            <w:tabs>
              <w:tab w:val="clear" w:pos="7892"/>
              <w:tab w:val="right" w:pos="9026" w:leader="dot"/>
            </w:tabs>
            <w:rPr/>
          </w:pPr>
          <w:hyperlink w:anchor="__RefHeading___Toc7627054_417432637">
            <w:r>
              <w:rPr>
                <w:webHidden/>
                <w:rStyle w:val="IndexLink"/>
                <w:rtl w:val="true"/>
              </w:rPr>
              <w:t>هدف از فرستادن کتاب</w:t>
            </w:r>
            <w:r>
              <w:rPr>
                <w:rStyle w:val="IndexLink"/>
                <w:rtl w:val="true"/>
              </w:rPr>
              <w:tab/>
            </w:r>
            <w:r>
              <w:rPr>
                <w:rStyle w:val="IndexLink"/>
              </w:rPr>
              <w:t>140</w:t>
            </w:r>
          </w:hyperlink>
        </w:p>
        <w:p>
          <w:pPr>
            <w:pStyle w:val="Contents3"/>
            <w:tabs>
              <w:tab w:val="clear" w:pos="8459"/>
              <w:tab w:val="right" w:pos="9026" w:leader="dot"/>
            </w:tabs>
            <w:rPr/>
          </w:pPr>
          <w:hyperlink w:anchor="__RefHeading___Toc7627056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141</w:t>
            </w:r>
          </w:hyperlink>
        </w:p>
        <w:p>
          <w:pPr>
            <w:pStyle w:val="Contents4"/>
            <w:tabs>
              <w:tab w:val="clear" w:pos="8176"/>
              <w:tab w:val="right" w:pos="9026" w:leader="dot"/>
            </w:tabs>
            <w:rPr/>
          </w:pPr>
          <w:hyperlink w:anchor="__RefHeading___Toc7627058_41743263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7627060_417432637">
            <w:r>
              <w:rPr>
                <w:webHidden/>
                <w:rStyle w:val="IndexLink"/>
                <w:rtl w:val="true"/>
              </w:rPr>
              <w:t>معنای واژه‌ها</w:t>
            </w:r>
            <w:r>
              <w:rPr>
                <w:rStyle w:val="IndexLink"/>
                <w:rtl w:val="true"/>
              </w:rPr>
              <w:tab/>
            </w:r>
            <w:r>
              <w:rPr>
                <w:rStyle w:val="IndexLink"/>
              </w:rPr>
              <w:t>141</w:t>
            </w:r>
          </w:hyperlink>
        </w:p>
        <w:p>
          <w:pPr>
            <w:pStyle w:val="Contents4"/>
            <w:tabs>
              <w:tab w:val="clear" w:pos="8176"/>
              <w:tab w:val="right" w:pos="9026" w:leader="dot"/>
            </w:tabs>
            <w:rPr/>
          </w:pPr>
          <w:hyperlink w:anchor="__RefHeading___Toc7627062_417432637">
            <w:r>
              <w:rPr>
                <w:webHidden/>
                <w:rStyle w:val="IndexLink"/>
                <w:rtl w:val="true"/>
              </w:rPr>
              <w:t>رؤیا مژده‌ای از آینده</w:t>
            </w:r>
            <w:r>
              <w:rPr>
                <w:rStyle w:val="IndexLink"/>
                <w:rtl w:val="true"/>
              </w:rPr>
              <w:tab/>
            </w:r>
            <w:r>
              <w:rPr>
                <w:rStyle w:val="IndexLink"/>
              </w:rPr>
              <w:t>142</w:t>
            </w:r>
          </w:hyperlink>
        </w:p>
        <w:p>
          <w:pPr>
            <w:pStyle w:val="Contents5"/>
            <w:tabs>
              <w:tab w:val="clear" w:pos="7892"/>
              <w:tab w:val="right" w:pos="9026" w:leader="dot"/>
            </w:tabs>
            <w:rPr/>
          </w:pPr>
          <w:hyperlink w:anchor="__RefHeading___Toc7627064_41743263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7627066_417432637">
            <w:r>
              <w:rPr>
                <w:webHidden/>
                <w:rStyle w:val="IndexLink"/>
                <w:rtl w:val="true"/>
              </w:rPr>
              <w:t>رهنمودهایی از آیات</w:t>
            </w:r>
            <w:r>
              <w:rPr>
                <w:rStyle w:val="IndexLink"/>
                <w:rtl w:val="true"/>
              </w:rPr>
              <w:t>:</w:t>
              <w:tab/>
            </w:r>
            <w:r>
              <w:rPr>
                <w:rStyle w:val="IndexLink"/>
              </w:rPr>
              <w:t>142</w:t>
            </w:r>
          </w:hyperlink>
        </w:p>
        <w:p>
          <w:pPr>
            <w:pStyle w:val="Contents5"/>
            <w:tabs>
              <w:tab w:val="clear" w:pos="7892"/>
              <w:tab w:val="right" w:pos="9026" w:leader="dot"/>
            </w:tabs>
            <w:rPr/>
          </w:pPr>
          <w:hyperlink w:anchor="__RefHeading___Toc7627068_417432637">
            <w:r>
              <w:rPr>
                <w:webHidden/>
                <w:rStyle w:val="IndexLink"/>
                <w:rtl w:val="true"/>
              </w:rPr>
              <w:t>شرح آیات</w:t>
            </w:r>
            <w:r>
              <w:rPr>
                <w:rStyle w:val="IndexLink"/>
                <w:rtl w:val="true"/>
              </w:rPr>
              <w:t>:</w:t>
              <w:tab/>
            </w:r>
            <w:r>
              <w:rPr>
                <w:rStyle w:val="IndexLink"/>
              </w:rPr>
              <w:t>143</w:t>
            </w:r>
          </w:hyperlink>
        </w:p>
        <w:p>
          <w:pPr>
            <w:pStyle w:val="Contents6"/>
            <w:tabs>
              <w:tab w:val="clear" w:pos="7609"/>
              <w:tab w:val="right" w:pos="9026" w:leader="dot"/>
            </w:tabs>
            <w:rPr/>
          </w:pPr>
          <w:hyperlink w:anchor="__RefHeading___Toc7627070_417432637">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7627072_417432637">
            <w:r>
              <w:rPr>
                <w:webHidden/>
                <w:rStyle w:val="IndexLink"/>
                <w:rtl w:val="true"/>
              </w:rPr>
              <w:t>رؤیا دیدگاهی برای آینده</w:t>
            </w:r>
            <w:r>
              <w:rPr>
                <w:rStyle w:val="IndexLink"/>
                <w:rtl w:val="true"/>
              </w:rPr>
              <w:tab/>
            </w:r>
            <w:r>
              <w:rPr>
                <w:rStyle w:val="IndexLink"/>
              </w:rPr>
              <w:t>143</w:t>
            </w:r>
          </w:hyperlink>
        </w:p>
        <w:p>
          <w:pPr>
            <w:pStyle w:val="Contents6"/>
            <w:tabs>
              <w:tab w:val="clear" w:pos="7609"/>
              <w:tab w:val="right" w:pos="9026" w:leader="dot"/>
            </w:tabs>
            <w:rPr/>
          </w:pPr>
          <w:hyperlink w:anchor="__RefHeading___Toc7627074_417432637">
            <w:r>
              <w:rPr>
                <w:webHidden/>
                <w:rStyle w:val="IndexLink"/>
                <w:rtl w:val="true"/>
              </w:rPr>
              <w:t>شورای برادران</w:t>
            </w:r>
            <w:r>
              <w:rPr>
                <w:rStyle w:val="IndexLink"/>
                <w:rtl w:val="true"/>
              </w:rPr>
              <w:tab/>
            </w:r>
            <w:r>
              <w:rPr>
                <w:rStyle w:val="IndexLink"/>
              </w:rPr>
              <w:t>145</w:t>
            </w:r>
          </w:hyperlink>
        </w:p>
        <w:p>
          <w:pPr>
            <w:pStyle w:val="Contents3"/>
            <w:tabs>
              <w:tab w:val="clear" w:pos="8459"/>
              <w:tab w:val="right" w:pos="9026" w:leader="dot"/>
            </w:tabs>
            <w:rPr/>
          </w:pPr>
          <w:hyperlink w:anchor="__RefHeading___Toc7627076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147</w:t>
            </w:r>
          </w:hyperlink>
        </w:p>
        <w:p>
          <w:pPr>
            <w:pStyle w:val="Contents4"/>
            <w:tabs>
              <w:tab w:val="clear" w:pos="8176"/>
              <w:tab w:val="right" w:pos="9026" w:leader="dot"/>
            </w:tabs>
            <w:rPr/>
          </w:pPr>
          <w:hyperlink w:anchor="__RefHeading___Toc7627078_41743263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627080_417432637">
            <w:r>
              <w:rPr>
                <w:webHidden/>
                <w:rStyle w:val="IndexLink"/>
                <w:rtl w:val="true"/>
              </w:rPr>
              <w:t>معنای واژه‌ها</w:t>
            </w:r>
            <w:r>
              <w:rPr>
                <w:rStyle w:val="IndexLink"/>
                <w:rtl w:val="true"/>
              </w:rPr>
              <w:tab/>
            </w:r>
            <w:r>
              <w:rPr>
                <w:rStyle w:val="IndexLink"/>
              </w:rPr>
              <w:t>148</w:t>
            </w:r>
          </w:hyperlink>
        </w:p>
        <w:p>
          <w:pPr>
            <w:pStyle w:val="Contents4"/>
            <w:tabs>
              <w:tab w:val="clear" w:pos="8176"/>
              <w:tab w:val="right" w:pos="9026" w:leader="dot"/>
            </w:tabs>
            <w:rPr/>
          </w:pPr>
          <w:hyperlink w:anchor="__RefHeading___Toc7627082_417432637">
            <w:r>
              <w:rPr>
                <w:webHidden/>
                <w:rStyle w:val="IndexLink"/>
                <w:rtl w:val="true"/>
              </w:rPr>
              <w:t>توطئۀ حاسدان</w:t>
            </w:r>
            <w:r>
              <w:rPr>
                <w:rStyle w:val="IndexLink"/>
                <w:rtl w:val="true"/>
              </w:rPr>
              <w:tab/>
            </w:r>
            <w:r>
              <w:rPr>
                <w:rStyle w:val="IndexLink"/>
              </w:rPr>
              <w:t>148</w:t>
            </w:r>
          </w:hyperlink>
        </w:p>
        <w:p>
          <w:pPr>
            <w:pStyle w:val="Contents5"/>
            <w:tabs>
              <w:tab w:val="clear" w:pos="7892"/>
              <w:tab w:val="right" w:pos="9026" w:leader="dot"/>
            </w:tabs>
            <w:rPr/>
          </w:pPr>
          <w:hyperlink w:anchor="__RefHeading___Toc7627084_41743263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7627086_417432637">
            <w:r>
              <w:rPr>
                <w:webHidden/>
                <w:rStyle w:val="IndexLink"/>
                <w:rtl w:val="true"/>
              </w:rPr>
              <w:t>رهنمودهایی از آیات</w:t>
            </w:r>
            <w:r>
              <w:rPr>
                <w:rStyle w:val="IndexLink"/>
                <w:rtl w:val="true"/>
              </w:rPr>
              <w:t>:</w:t>
              <w:tab/>
            </w:r>
            <w:r>
              <w:rPr>
                <w:rStyle w:val="IndexLink"/>
              </w:rPr>
              <w:t>148</w:t>
            </w:r>
          </w:hyperlink>
        </w:p>
        <w:p>
          <w:pPr>
            <w:pStyle w:val="Contents5"/>
            <w:tabs>
              <w:tab w:val="clear" w:pos="7892"/>
              <w:tab w:val="right" w:pos="9026" w:leader="dot"/>
            </w:tabs>
            <w:rPr/>
          </w:pPr>
          <w:hyperlink w:anchor="__RefHeading___Toc7627088_417432637">
            <w:r>
              <w:rPr>
                <w:webHidden/>
                <w:rStyle w:val="IndexLink"/>
                <w:rtl w:val="true"/>
              </w:rPr>
              <w:t>شرح آیات</w:t>
            </w:r>
            <w:r>
              <w:rPr>
                <w:rStyle w:val="IndexLink"/>
                <w:rtl w:val="true"/>
              </w:rPr>
              <w:t>:</w:t>
              <w:tab/>
            </w:r>
            <w:r>
              <w:rPr>
                <w:rStyle w:val="IndexLink"/>
              </w:rPr>
              <w:t>149</w:t>
            </w:r>
          </w:hyperlink>
        </w:p>
        <w:p>
          <w:pPr>
            <w:pStyle w:val="Contents3"/>
            <w:tabs>
              <w:tab w:val="clear" w:pos="8459"/>
              <w:tab w:val="right" w:pos="9026" w:leader="dot"/>
            </w:tabs>
            <w:rPr/>
          </w:pPr>
          <w:hyperlink w:anchor="__RefHeading___Toc7627090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153</w:t>
            </w:r>
          </w:hyperlink>
        </w:p>
        <w:p>
          <w:pPr>
            <w:pStyle w:val="Contents4"/>
            <w:tabs>
              <w:tab w:val="clear" w:pos="8176"/>
              <w:tab w:val="right" w:pos="9026" w:leader="dot"/>
            </w:tabs>
            <w:rPr/>
          </w:pPr>
          <w:hyperlink w:anchor="__RefHeading___Toc7627092_41743263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627094_417432637">
            <w:r>
              <w:rPr>
                <w:webHidden/>
                <w:rStyle w:val="IndexLink"/>
                <w:rtl w:val="true"/>
              </w:rPr>
              <w:t>معنای واژه‌ها</w:t>
            </w:r>
            <w:r>
              <w:rPr>
                <w:rStyle w:val="IndexLink"/>
                <w:rtl w:val="true"/>
              </w:rPr>
              <w:tab/>
            </w:r>
            <w:r>
              <w:rPr>
                <w:rStyle w:val="IndexLink"/>
              </w:rPr>
              <w:t>154</w:t>
            </w:r>
          </w:hyperlink>
        </w:p>
        <w:p>
          <w:pPr>
            <w:pStyle w:val="Contents4"/>
            <w:tabs>
              <w:tab w:val="clear" w:pos="8176"/>
              <w:tab w:val="right" w:pos="9026" w:leader="dot"/>
            </w:tabs>
            <w:rPr/>
          </w:pPr>
          <w:hyperlink w:anchor="__RefHeading___Toc7627096_417432637">
            <w:r>
              <w:rPr>
                <w:webHidden/>
                <w:rStyle w:val="IndexLink"/>
                <w:rtl w:val="true"/>
              </w:rPr>
              <w:t>مبارزۀ یوسف با فساد</w:t>
            </w:r>
            <w:r>
              <w:rPr>
                <w:rStyle w:val="IndexLink"/>
                <w:rtl w:val="true"/>
              </w:rPr>
              <w:tab/>
            </w:r>
            <w:r>
              <w:rPr>
                <w:rStyle w:val="IndexLink"/>
              </w:rPr>
              <w:t>155</w:t>
            </w:r>
          </w:hyperlink>
        </w:p>
        <w:p>
          <w:pPr>
            <w:pStyle w:val="Contents5"/>
            <w:tabs>
              <w:tab w:val="clear" w:pos="7892"/>
              <w:tab w:val="right" w:pos="9026" w:leader="dot"/>
            </w:tabs>
            <w:rPr/>
          </w:pPr>
          <w:hyperlink w:anchor="__RefHeading___Toc7627098_417432637">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7627100_417432637">
            <w:r>
              <w:rPr>
                <w:webHidden/>
                <w:rStyle w:val="IndexLink"/>
                <w:rtl w:val="true"/>
              </w:rPr>
              <w:t>رهنمودهایی از آیات</w:t>
            </w:r>
            <w:r>
              <w:rPr>
                <w:rStyle w:val="IndexLink"/>
                <w:rtl w:val="true"/>
              </w:rPr>
              <w:t>:</w:t>
              <w:tab/>
            </w:r>
            <w:r>
              <w:rPr>
                <w:rStyle w:val="IndexLink"/>
              </w:rPr>
              <w:t>155</w:t>
            </w:r>
          </w:hyperlink>
        </w:p>
        <w:p>
          <w:pPr>
            <w:pStyle w:val="Contents5"/>
            <w:tabs>
              <w:tab w:val="clear" w:pos="7892"/>
              <w:tab w:val="right" w:pos="9026" w:leader="dot"/>
            </w:tabs>
            <w:rPr/>
          </w:pPr>
          <w:hyperlink w:anchor="__RefHeading___Toc7627102_417432637">
            <w:r>
              <w:rPr>
                <w:webHidden/>
                <w:rStyle w:val="IndexLink"/>
                <w:rtl w:val="true"/>
              </w:rPr>
              <w:t>شرح آیات</w:t>
            </w:r>
            <w:r>
              <w:rPr>
                <w:rStyle w:val="IndexLink"/>
                <w:rtl w:val="true"/>
              </w:rPr>
              <w:t>:</w:t>
              <w:tab/>
            </w:r>
            <w:r>
              <w:rPr>
                <w:rStyle w:val="IndexLink"/>
              </w:rPr>
              <w:t>156</w:t>
            </w:r>
          </w:hyperlink>
        </w:p>
        <w:p>
          <w:pPr>
            <w:pStyle w:val="Contents6"/>
            <w:tabs>
              <w:tab w:val="clear" w:pos="7609"/>
              <w:tab w:val="right" w:pos="9026" w:leader="dot"/>
            </w:tabs>
            <w:rPr/>
          </w:pPr>
          <w:hyperlink w:anchor="__RefHeading___Toc7627104_417432637">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7627106_417432637">
            <w:r>
              <w:rPr>
                <w:webHidden/>
                <w:rStyle w:val="IndexLink"/>
                <w:rtl w:val="true"/>
              </w:rPr>
              <w:t>آب کشیدن از چاه و کشف حقیقت</w:t>
            </w:r>
            <w:r>
              <w:rPr>
                <w:rStyle w:val="IndexLink"/>
                <w:rtl w:val="true"/>
              </w:rPr>
              <w:tab/>
            </w:r>
            <w:r>
              <w:rPr>
                <w:rStyle w:val="IndexLink"/>
              </w:rPr>
              <w:t>156</w:t>
            </w:r>
          </w:hyperlink>
        </w:p>
        <w:p>
          <w:pPr>
            <w:pStyle w:val="Contents6"/>
            <w:tabs>
              <w:tab w:val="clear" w:pos="7609"/>
              <w:tab w:val="right" w:pos="9026" w:leader="dot"/>
            </w:tabs>
            <w:rPr/>
          </w:pPr>
          <w:hyperlink w:anchor="__RefHeading___Toc7627108_417432637">
            <w:r>
              <w:rPr>
                <w:webHidden/>
                <w:rStyle w:val="IndexLink"/>
                <w:rtl w:val="true"/>
              </w:rPr>
              <w:t>منزلت یافتن</w:t>
            </w:r>
            <w:r>
              <w:rPr>
                <w:rStyle w:val="IndexLink"/>
                <w:rtl w:val="true"/>
              </w:rPr>
              <w:tab/>
            </w:r>
            <w:r>
              <w:rPr>
                <w:rStyle w:val="IndexLink"/>
              </w:rPr>
              <w:t>157</w:t>
            </w:r>
          </w:hyperlink>
        </w:p>
        <w:p>
          <w:pPr>
            <w:pStyle w:val="Contents3"/>
            <w:tabs>
              <w:tab w:val="clear" w:pos="8459"/>
              <w:tab w:val="right" w:pos="9026" w:leader="dot"/>
            </w:tabs>
            <w:rPr/>
          </w:pPr>
          <w:hyperlink w:anchor="__RefHeading___Toc7627110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160</w:t>
            </w:r>
          </w:hyperlink>
        </w:p>
        <w:p>
          <w:pPr>
            <w:pStyle w:val="Contents4"/>
            <w:tabs>
              <w:tab w:val="clear" w:pos="8176"/>
              <w:tab w:val="right" w:pos="9026" w:leader="dot"/>
            </w:tabs>
            <w:rPr/>
          </w:pPr>
          <w:hyperlink w:anchor="__RefHeading___Toc7627112_41743263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627114_417432637">
            <w:r>
              <w:rPr>
                <w:webHidden/>
                <w:rStyle w:val="IndexLink"/>
                <w:rtl w:val="true"/>
              </w:rPr>
              <w:t>معنای واژه‌ها</w:t>
            </w:r>
            <w:r>
              <w:rPr>
                <w:rStyle w:val="IndexLink"/>
                <w:rtl w:val="true"/>
              </w:rPr>
              <w:tab/>
            </w:r>
            <w:r>
              <w:rPr>
                <w:rStyle w:val="IndexLink"/>
              </w:rPr>
              <w:t>160</w:t>
            </w:r>
          </w:hyperlink>
        </w:p>
        <w:p>
          <w:pPr>
            <w:pStyle w:val="Contents4"/>
            <w:tabs>
              <w:tab w:val="clear" w:pos="8176"/>
              <w:tab w:val="right" w:pos="9026" w:leader="dot"/>
            </w:tabs>
            <w:rPr/>
          </w:pPr>
          <w:hyperlink w:anchor="__RefHeading___Toc7627116_417432637">
            <w:r>
              <w:rPr>
                <w:webHidden/>
                <w:rStyle w:val="IndexLink"/>
                <w:rtl w:val="true"/>
              </w:rPr>
              <w:t>مراحل مبارزه</w:t>
            </w:r>
            <w:r>
              <w:rPr>
                <w:rStyle w:val="IndexLink"/>
                <w:rtl w:val="true"/>
              </w:rPr>
              <w:tab/>
            </w:r>
            <w:r>
              <w:rPr>
                <w:rStyle w:val="IndexLink"/>
              </w:rPr>
              <w:t>161</w:t>
            </w:r>
          </w:hyperlink>
        </w:p>
        <w:p>
          <w:pPr>
            <w:pStyle w:val="Contents5"/>
            <w:tabs>
              <w:tab w:val="clear" w:pos="7892"/>
              <w:tab w:val="right" w:pos="9026" w:leader="dot"/>
            </w:tabs>
            <w:rPr/>
          </w:pPr>
          <w:hyperlink w:anchor="__RefHeading___Toc7627118_417432637">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7627120_417432637">
            <w:r>
              <w:rPr>
                <w:webHidden/>
                <w:rStyle w:val="IndexLink"/>
                <w:rtl w:val="true"/>
              </w:rPr>
              <w:t>رهنمودهایی از آیات</w:t>
            </w:r>
            <w:r>
              <w:rPr>
                <w:rStyle w:val="IndexLink"/>
                <w:rtl w:val="true"/>
              </w:rPr>
              <w:t>:</w:t>
              <w:tab/>
            </w:r>
            <w:r>
              <w:rPr>
                <w:rStyle w:val="IndexLink"/>
              </w:rPr>
              <w:t>161</w:t>
            </w:r>
          </w:hyperlink>
        </w:p>
        <w:p>
          <w:pPr>
            <w:pStyle w:val="Contents5"/>
            <w:tabs>
              <w:tab w:val="clear" w:pos="7892"/>
              <w:tab w:val="right" w:pos="9026" w:leader="dot"/>
            </w:tabs>
            <w:rPr/>
          </w:pPr>
          <w:hyperlink w:anchor="__RefHeading___Toc7627122_417432637">
            <w:r>
              <w:rPr>
                <w:webHidden/>
                <w:rStyle w:val="IndexLink"/>
                <w:rtl w:val="true"/>
              </w:rPr>
              <w:t>شرح آیات</w:t>
            </w:r>
            <w:r>
              <w:rPr>
                <w:rStyle w:val="IndexLink"/>
                <w:rtl w:val="true"/>
              </w:rPr>
              <w:t>:</w:t>
              <w:tab/>
            </w:r>
            <w:r>
              <w:rPr>
                <w:rStyle w:val="IndexLink"/>
              </w:rPr>
              <w:t>162</w:t>
            </w:r>
          </w:hyperlink>
        </w:p>
        <w:p>
          <w:pPr>
            <w:pStyle w:val="Contents6"/>
            <w:tabs>
              <w:tab w:val="clear" w:pos="7609"/>
              <w:tab w:val="right" w:pos="9026" w:leader="dot"/>
            </w:tabs>
            <w:rPr/>
          </w:pPr>
          <w:hyperlink w:anchor="__RefHeading___Toc7627124_417432637">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7627126_417432637">
            <w:r>
              <w:rPr>
                <w:webHidden/>
                <w:rStyle w:val="IndexLink"/>
                <w:rtl w:val="true"/>
              </w:rPr>
              <w:t>عصمت چیست؟</w:t>
            </w:r>
            <w:r>
              <w:rPr>
                <w:rStyle w:val="IndexLink"/>
                <w:rtl w:val="true"/>
              </w:rPr>
              <w:tab/>
            </w:r>
            <w:r>
              <w:rPr>
                <w:rStyle w:val="IndexLink"/>
              </w:rPr>
              <w:t>162</w:t>
            </w:r>
          </w:hyperlink>
        </w:p>
        <w:p>
          <w:pPr>
            <w:pStyle w:val="Contents6"/>
            <w:tabs>
              <w:tab w:val="clear" w:pos="7609"/>
              <w:tab w:val="right" w:pos="9026" w:leader="dot"/>
            </w:tabs>
            <w:rPr/>
          </w:pPr>
          <w:hyperlink w:anchor="__RefHeading___Toc7627128_417432637">
            <w:r>
              <w:rPr>
                <w:webHidden/>
                <w:rStyle w:val="IndexLink"/>
                <w:rtl w:val="true"/>
              </w:rPr>
              <w:t>رویداد ناگهانی</w:t>
            </w:r>
            <w:r>
              <w:rPr>
                <w:rStyle w:val="IndexLink"/>
                <w:rtl w:val="true"/>
              </w:rPr>
              <w:tab/>
            </w:r>
            <w:r>
              <w:rPr>
                <w:rStyle w:val="IndexLink"/>
              </w:rPr>
              <w:t>164</w:t>
            </w:r>
          </w:hyperlink>
        </w:p>
        <w:p>
          <w:pPr>
            <w:pStyle w:val="Contents3"/>
            <w:tabs>
              <w:tab w:val="clear" w:pos="8459"/>
              <w:tab w:val="right" w:pos="9026" w:leader="dot"/>
            </w:tabs>
            <w:rPr/>
          </w:pPr>
          <w:hyperlink w:anchor="__RefHeading___Toc7627130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166</w:t>
            </w:r>
          </w:hyperlink>
        </w:p>
        <w:p>
          <w:pPr>
            <w:pStyle w:val="Contents4"/>
            <w:tabs>
              <w:tab w:val="clear" w:pos="8176"/>
              <w:tab w:val="right" w:pos="9026" w:leader="dot"/>
            </w:tabs>
            <w:rPr/>
          </w:pPr>
          <w:hyperlink w:anchor="__RefHeading___Toc7627132_41743263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627134_417432637">
            <w:r>
              <w:rPr>
                <w:webHidden/>
                <w:rStyle w:val="IndexLink"/>
                <w:rtl w:val="true"/>
              </w:rPr>
              <w:t>معنای واژه‌ها</w:t>
            </w:r>
            <w:r>
              <w:rPr>
                <w:rStyle w:val="IndexLink"/>
                <w:rtl w:val="true"/>
              </w:rPr>
              <w:tab/>
            </w:r>
            <w:r>
              <w:rPr>
                <w:rStyle w:val="IndexLink"/>
              </w:rPr>
              <w:t>167</w:t>
            </w:r>
          </w:hyperlink>
        </w:p>
        <w:p>
          <w:pPr>
            <w:pStyle w:val="Contents4"/>
            <w:tabs>
              <w:tab w:val="clear" w:pos="8176"/>
              <w:tab w:val="right" w:pos="9026" w:leader="dot"/>
            </w:tabs>
            <w:rPr/>
          </w:pPr>
          <w:hyperlink w:anchor="__RefHeading___Toc7627136_417432637">
            <w:r>
              <w:rPr>
                <w:webHidden/>
                <w:rStyle w:val="IndexLink"/>
                <w:rtl w:val="true"/>
              </w:rPr>
              <w:t>عرصۀ مبارزه فراخ تر می‌شود</w:t>
            </w:r>
            <w:r>
              <w:rPr>
                <w:rStyle w:val="IndexLink"/>
                <w:rtl w:val="true"/>
              </w:rPr>
              <w:tab/>
            </w:r>
            <w:r>
              <w:rPr>
                <w:rStyle w:val="IndexLink"/>
              </w:rPr>
              <w:t>167</w:t>
            </w:r>
          </w:hyperlink>
        </w:p>
        <w:p>
          <w:pPr>
            <w:pStyle w:val="Contents5"/>
            <w:tabs>
              <w:tab w:val="clear" w:pos="7892"/>
              <w:tab w:val="right" w:pos="9026" w:leader="dot"/>
            </w:tabs>
            <w:rPr/>
          </w:pPr>
          <w:hyperlink w:anchor="__RefHeading___Toc7627138_41743263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7627140_417432637">
            <w:r>
              <w:rPr>
                <w:webHidden/>
                <w:rStyle w:val="IndexLink"/>
                <w:rtl w:val="true"/>
              </w:rPr>
              <w:t>رهنمودهایی از آیات</w:t>
            </w:r>
            <w:r>
              <w:rPr>
                <w:rStyle w:val="IndexLink"/>
                <w:rtl w:val="true"/>
              </w:rPr>
              <w:t>:</w:t>
              <w:tab/>
            </w:r>
            <w:r>
              <w:rPr>
                <w:rStyle w:val="IndexLink"/>
              </w:rPr>
              <w:t>167</w:t>
            </w:r>
          </w:hyperlink>
        </w:p>
        <w:p>
          <w:pPr>
            <w:pStyle w:val="Contents5"/>
            <w:tabs>
              <w:tab w:val="clear" w:pos="7892"/>
              <w:tab w:val="right" w:pos="9026" w:leader="dot"/>
            </w:tabs>
            <w:rPr/>
          </w:pPr>
          <w:hyperlink w:anchor="__RefHeading___Toc7627142_417432637">
            <w:r>
              <w:rPr>
                <w:webHidden/>
                <w:rStyle w:val="IndexLink"/>
                <w:rtl w:val="true"/>
              </w:rPr>
              <w:t>شرح آیات</w:t>
            </w:r>
            <w:r>
              <w:rPr>
                <w:rStyle w:val="IndexLink"/>
                <w:rtl w:val="true"/>
              </w:rPr>
              <w:t>:</w:t>
              <w:tab/>
            </w:r>
            <w:r>
              <w:rPr>
                <w:rStyle w:val="IndexLink"/>
              </w:rPr>
              <w:t>168</w:t>
            </w:r>
          </w:hyperlink>
        </w:p>
        <w:p>
          <w:pPr>
            <w:pStyle w:val="Contents6"/>
            <w:tabs>
              <w:tab w:val="clear" w:pos="7609"/>
              <w:tab w:val="right" w:pos="9026" w:leader="dot"/>
            </w:tabs>
            <w:rPr/>
          </w:pPr>
          <w:hyperlink w:anchor="__RefHeading___Toc7627144_417432637">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7627146_417432637">
            <w:r>
              <w:rPr>
                <w:webHidden/>
                <w:rStyle w:val="IndexLink"/>
                <w:rtl w:val="true"/>
              </w:rPr>
              <w:t>جامعه‌ای غوطه ور در فساد</w:t>
            </w:r>
            <w:r>
              <w:rPr>
                <w:rStyle w:val="IndexLink"/>
                <w:rtl w:val="true"/>
              </w:rPr>
              <w:tab/>
            </w:r>
            <w:r>
              <w:rPr>
                <w:rStyle w:val="IndexLink"/>
              </w:rPr>
              <w:t>168</w:t>
            </w:r>
          </w:hyperlink>
        </w:p>
        <w:p>
          <w:pPr>
            <w:pStyle w:val="Contents6"/>
            <w:tabs>
              <w:tab w:val="clear" w:pos="7609"/>
              <w:tab w:val="right" w:pos="9026" w:leader="dot"/>
            </w:tabs>
            <w:rPr/>
          </w:pPr>
          <w:hyperlink w:anchor="__RefHeading___Toc7627148_417432637">
            <w:r>
              <w:rPr>
                <w:webHidden/>
                <w:rStyle w:val="IndexLink"/>
                <w:rtl w:val="true"/>
              </w:rPr>
              <w:t>زندان برای من خوشایندتر است</w:t>
            </w:r>
            <w:r>
              <w:rPr>
                <w:rStyle w:val="IndexLink"/>
                <w:rtl w:val="true"/>
              </w:rPr>
              <w:tab/>
            </w:r>
            <w:r>
              <w:rPr>
                <w:rStyle w:val="IndexLink"/>
              </w:rPr>
              <w:t>170</w:t>
            </w:r>
          </w:hyperlink>
        </w:p>
        <w:p>
          <w:pPr>
            <w:pStyle w:val="Contents3"/>
            <w:tabs>
              <w:tab w:val="clear" w:pos="8459"/>
              <w:tab w:val="right" w:pos="9026" w:leader="dot"/>
            </w:tabs>
            <w:rPr/>
          </w:pPr>
          <w:hyperlink w:anchor="__RefHeading___Toc7627150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172</w:t>
            </w:r>
          </w:hyperlink>
        </w:p>
        <w:p>
          <w:pPr>
            <w:pStyle w:val="Contents4"/>
            <w:tabs>
              <w:tab w:val="clear" w:pos="8176"/>
              <w:tab w:val="right" w:pos="9026" w:leader="dot"/>
            </w:tabs>
            <w:rPr/>
          </w:pPr>
          <w:hyperlink w:anchor="__RefHeading___Toc7627152_41743263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627154_417432637">
            <w:r>
              <w:rPr>
                <w:webHidden/>
                <w:rStyle w:val="IndexLink"/>
                <w:rtl w:val="true"/>
              </w:rPr>
              <w:t>خدایا،زندان برای من پسندیده‌تر است</w:t>
            </w:r>
            <w:r>
              <w:rPr>
                <w:rStyle w:val="IndexLink"/>
                <w:rtl w:val="true"/>
              </w:rPr>
              <w:tab/>
            </w:r>
            <w:r>
              <w:rPr>
                <w:rStyle w:val="IndexLink"/>
              </w:rPr>
              <w:t>173</w:t>
            </w:r>
          </w:hyperlink>
        </w:p>
        <w:p>
          <w:pPr>
            <w:pStyle w:val="Contents5"/>
            <w:tabs>
              <w:tab w:val="clear" w:pos="7892"/>
              <w:tab w:val="right" w:pos="9026" w:leader="dot"/>
            </w:tabs>
            <w:rPr/>
          </w:pPr>
          <w:hyperlink w:anchor="__RefHeading___Toc7627156_41743263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7627158_417432637">
            <w:r>
              <w:rPr>
                <w:webHidden/>
                <w:rStyle w:val="IndexLink"/>
                <w:rtl w:val="true"/>
              </w:rPr>
              <w:t>رهنمودهایی از آیات</w:t>
            </w:r>
            <w:r>
              <w:rPr>
                <w:rStyle w:val="IndexLink"/>
                <w:rtl w:val="true"/>
              </w:rPr>
              <w:t>:</w:t>
              <w:tab/>
            </w:r>
            <w:r>
              <w:rPr>
                <w:rStyle w:val="IndexLink"/>
              </w:rPr>
              <w:t>173</w:t>
            </w:r>
          </w:hyperlink>
        </w:p>
        <w:p>
          <w:pPr>
            <w:pStyle w:val="Contents5"/>
            <w:tabs>
              <w:tab w:val="clear" w:pos="7892"/>
              <w:tab w:val="right" w:pos="9026" w:leader="dot"/>
            </w:tabs>
            <w:rPr/>
          </w:pPr>
          <w:hyperlink w:anchor="__RefHeading___Toc7627160_417432637">
            <w:r>
              <w:rPr>
                <w:webHidden/>
                <w:rStyle w:val="IndexLink"/>
                <w:rtl w:val="true"/>
              </w:rPr>
              <w:t>شرح آیات</w:t>
            </w:r>
            <w:r>
              <w:rPr>
                <w:rStyle w:val="IndexLink"/>
                <w:rtl w:val="true"/>
              </w:rPr>
              <w:t>:</w:t>
              <w:tab/>
            </w:r>
            <w:r>
              <w:rPr>
                <w:rStyle w:val="IndexLink"/>
              </w:rPr>
              <w:t>174</w:t>
            </w:r>
          </w:hyperlink>
        </w:p>
        <w:p>
          <w:pPr>
            <w:pStyle w:val="Contents6"/>
            <w:tabs>
              <w:tab w:val="clear" w:pos="7609"/>
              <w:tab w:val="right" w:pos="9026" w:leader="dot"/>
            </w:tabs>
            <w:rPr/>
          </w:pPr>
          <w:hyperlink w:anchor="__RefHeading___Toc7627162_417432637">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7627164_417432637">
            <w:r>
              <w:rPr>
                <w:webHidden/>
                <w:rStyle w:val="IndexLink"/>
                <w:rtl w:val="true"/>
              </w:rPr>
              <w:t>قرار زندان</w:t>
            </w:r>
            <w:r>
              <w:rPr>
                <w:rStyle w:val="IndexLink"/>
                <w:rtl w:val="true"/>
              </w:rPr>
              <w:tab/>
            </w:r>
            <w:r>
              <w:rPr>
                <w:rStyle w:val="IndexLink"/>
              </w:rPr>
              <w:t>174</w:t>
            </w:r>
          </w:hyperlink>
        </w:p>
        <w:p>
          <w:pPr>
            <w:pStyle w:val="Contents6"/>
            <w:tabs>
              <w:tab w:val="clear" w:pos="7609"/>
              <w:tab w:val="right" w:pos="9026" w:leader="dot"/>
            </w:tabs>
            <w:rPr/>
          </w:pPr>
          <w:hyperlink w:anchor="__RefHeading___Toc7627166_417432637">
            <w:r>
              <w:rPr>
                <w:webHidden/>
                <w:rStyle w:val="IndexLink"/>
                <w:rtl w:val="true"/>
              </w:rPr>
              <w:t>برنامۀ زندان</w:t>
            </w:r>
            <w:r>
              <w:rPr>
                <w:rStyle w:val="IndexLink"/>
                <w:rtl w:val="true"/>
              </w:rPr>
              <w:tab/>
            </w:r>
            <w:r>
              <w:rPr>
                <w:rStyle w:val="IndexLink"/>
              </w:rPr>
              <w:t>174</w:t>
            </w:r>
          </w:hyperlink>
        </w:p>
        <w:p>
          <w:pPr>
            <w:pStyle w:val="Contents3"/>
            <w:tabs>
              <w:tab w:val="clear" w:pos="8459"/>
              <w:tab w:val="right" w:pos="9026" w:leader="dot"/>
            </w:tabs>
            <w:rPr/>
          </w:pPr>
          <w:hyperlink w:anchor="__RefHeading___Toc7627168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179</w:t>
            </w:r>
          </w:hyperlink>
        </w:p>
        <w:p>
          <w:pPr>
            <w:pStyle w:val="Contents4"/>
            <w:tabs>
              <w:tab w:val="clear" w:pos="8176"/>
              <w:tab w:val="right" w:pos="9026" w:leader="dot"/>
            </w:tabs>
            <w:rPr/>
          </w:pPr>
          <w:hyperlink w:anchor="__RefHeading___Toc7627170_41743263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627172_417432637">
            <w:r>
              <w:rPr>
                <w:webHidden/>
                <w:rStyle w:val="IndexLink"/>
                <w:rtl w:val="true"/>
              </w:rPr>
              <w:t>معنای واژه‌ها</w:t>
            </w:r>
            <w:r>
              <w:rPr>
                <w:rStyle w:val="IndexLink"/>
                <w:rtl w:val="true"/>
              </w:rPr>
              <w:tab/>
            </w:r>
            <w:r>
              <w:rPr>
                <w:rStyle w:val="IndexLink"/>
              </w:rPr>
              <w:t>180</w:t>
            </w:r>
          </w:hyperlink>
        </w:p>
        <w:p>
          <w:pPr>
            <w:pStyle w:val="Contents4"/>
            <w:tabs>
              <w:tab w:val="clear" w:pos="8176"/>
              <w:tab w:val="right" w:pos="9026" w:leader="dot"/>
            </w:tabs>
            <w:rPr/>
          </w:pPr>
          <w:hyperlink w:anchor="__RefHeading___Toc7627174_417432637">
            <w:r>
              <w:rPr>
                <w:webHidden/>
                <w:rStyle w:val="IndexLink"/>
                <w:rtl w:val="true"/>
              </w:rPr>
              <w:t>کاردانی و لیاقت مقدّمۀ رسیدن به منزلت</w:t>
            </w:r>
            <w:r>
              <w:rPr>
                <w:rStyle w:val="IndexLink"/>
                <w:rtl w:val="true"/>
              </w:rPr>
              <w:tab/>
            </w:r>
            <w:r>
              <w:rPr>
                <w:rStyle w:val="IndexLink"/>
              </w:rPr>
              <w:t>180</w:t>
            </w:r>
          </w:hyperlink>
        </w:p>
        <w:p>
          <w:pPr>
            <w:pStyle w:val="Contents5"/>
            <w:tabs>
              <w:tab w:val="clear" w:pos="7892"/>
              <w:tab w:val="right" w:pos="9026" w:leader="dot"/>
            </w:tabs>
            <w:rPr/>
          </w:pPr>
          <w:hyperlink w:anchor="__RefHeading___Toc7627176_417432637">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7627178_417432637">
            <w:r>
              <w:rPr>
                <w:webHidden/>
                <w:rStyle w:val="IndexLink"/>
                <w:rtl w:val="true"/>
              </w:rPr>
              <w:t>رهنمودهایی از آیات</w:t>
            </w:r>
            <w:r>
              <w:rPr>
                <w:rStyle w:val="IndexLink"/>
                <w:rtl w:val="true"/>
              </w:rPr>
              <w:t>:</w:t>
              <w:tab/>
            </w:r>
            <w:r>
              <w:rPr>
                <w:rStyle w:val="IndexLink"/>
              </w:rPr>
              <w:t>180</w:t>
            </w:r>
          </w:hyperlink>
        </w:p>
        <w:p>
          <w:pPr>
            <w:pStyle w:val="Contents5"/>
            <w:tabs>
              <w:tab w:val="clear" w:pos="7892"/>
              <w:tab w:val="right" w:pos="9026" w:leader="dot"/>
            </w:tabs>
            <w:rPr/>
          </w:pPr>
          <w:hyperlink w:anchor="__RefHeading___Toc7627180_417432637">
            <w:r>
              <w:rPr>
                <w:webHidden/>
                <w:rStyle w:val="IndexLink"/>
                <w:rtl w:val="true"/>
              </w:rPr>
              <w:t>شرح آیات</w:t>
            </w:r>
            <w:r>
              <w:rPr>
                <w:rStyle w:val="IndexLink"/>
                <w:rtl w:val="true"/>
              </w:rPr>
              <w:t>:</w:t>
              <w:tab/>
            </w:r>
            <w:r>
              <w:rPr>
                <w:rStyle w:val="IndexLink"/>
              </w:rPr>
              <w:t>181</w:t>
            </w:r>
          </w:hyperlink>
        </w:p>
        <w:p>
          <w:pPr>
            <w:pStyle w:val="Contents6"/>
            <w:tabs>
              <w:tab w:val="clear" w:pos="7609"/>
              <w:tab w:val="right" w:pos="9026" w:leader="dot"/>
            </w:tabs>
            <w:rPr/>
          </w:pPr>
          <w:hyperlink w:anchor="__RefHeading___Toc7627182_417432637">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7627184_417432637">
            <w:r>
              <w:rPr>
                <w:webHidden/>
                <w:rStyle w:val="IndexLink"/>
                <w:rtl w:val="true"/>
              </w:rPr>
              <w:t>سفارش یوسف</w:t>
            </w:r>
            <w:r>
              <w:rPr>
                <w:rStyle w:val="IndexLink"/>
                <w:rtl w:val="true"/>
              </w:rPr>
              <w:tab/>
            </w:r>
            <w:r>
              <w:rPr>
                <w:rStyle w:val="IndexLink"/>
              </w:rPr>
              <w:t>181</w:t>
            </w:r>
          </w:hyperlink>
        </w:p>
        <w:p>
          <w:pPr>
            <w:pStyle w:val="Contents6"/>
            <w:tabs>
              <w:tab w:val="clear" w:pos="7609"/>
              <w:tab w:val="right" w:pos="9026" w:leader="dot"/>
            </w:tabs>
            <w:rPr/>
          </w:pPr>
          <w:hyperlink w:anchor="__RefHeading___Toc7627186_417432637">
            <w:r>
              <w:rPr>
                <w:webHidden/>
                <w:rStyle w:val="IndexLink"/>
                <w:rtl w:val="true"/>
              </w:rPr>
              <w:t>رؤیای پادشاه</w:t>
            </w:r>
            <w:r>
              <w:rPr>
                <w:rStyle w:val="IndexLink"/>
                <w:rtl w:val="true"/>
              </w:rPr>
              <w:tab/>
            </w:r>
            <w:r>
              <w:rPr>
                <w:rStyle w:val="IndexLink"/>
              </w:rPr>
              <w:t>183</w:t>
            </w:r>
          </w:hyperlink>
        </w:p>
        <w:p>
          <w:pPr>
            <w:pStyle w:val="Contents6"/>
            <w:tabs>
              <w:tab w:val="clear" w:pos="7609"/>
              <w:tab w:val="right" w:pos="9026" w:leader="dot"/>
            </w:tabs>
            <w:rPr/>
          </w:pPr>
          <w:hyperlink w:anchor="__RefHeading___Toc7627188_417432637">
            <w:r>
              <w:rPr>
                <w:webHidden/>
                <w:rStyle w:val="IndexLink"/>
                <w:rtl w:val="true"/>
              </w:rPr>
              <w:t>کلیدهای رؤیا</w:t>
            </w:r>
            <w:r>
              <w:rPr>
                <w:rStyle w:val="IndexLink"/>
                <w:rtl w:val="true"/>
              </w:rPr>
              <w:tab/>
            </w:r>
            <w:r>
              <w:rPr>
                <w:rStyle w:val="IndexLink"/>
              </w:rPr>
              <w:t>183</w:t>
            </w:r>
          </w:hyperlink>
        </w:p>
        <w:p>
          <w:pPr>
            <w:pStyle w:val="Contents3"/>
            <w:tabs>
              <w:tab w:val="clear" w:pos="8459"/>
              <w:tab w:val="right" w:pos="9026" w:leader="dot"/>
            </w:tabs>
            <w:rPr/>
          </w:pPr>
          <w:hyperlink w:anchor="__RefHeading___Toc7627190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186</w:t>
            </w:r>
          </w:hyperlink>
        </w:p>
        <w:p>
          <w:pPr>
            <w:pStyle w:val="Contents4"/>
            <w:tabs>
              <w:tab w:val="clear" w:pos="8176"/>
              <w:tab w:val="right" w:pos="9026" w:leader="dot"/>
            </w:tabs>
            <w:rPr/>
          </w:pPr>
          <w:hyperlink w:anchor="__RefHeading___Toc7627192_41743263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627194_417432637">
            <w:r>
              <w:rPr>
                <w:webHidden/>
                <w:rStyle w:val="IndexLink"/>
                <w:rtl w:val="true"/>
              </w:rPr>
              <w:t>معنای واژه‌ها</w:t>
            </w:r>
            <w:r>
              <w:rPr>
                <w:rStyle w:val="IndexLink"/>
                <w:rtl w:val="true"/>
              </w:rPr>
              <w:tab/>
            </w:r>
            <w:r>
              <w:rPr>
                <w:rStyle w:val="IndexLink"/>
              </w:rPr>
              <w:t>186</w:t>
            </w:r>
          </w:hyperlink>
        </w:p>
        <w:p>
          <w:pPr>
            <w:pStyle w:val="Contents4"/>
            <w:tabs>
              <w:tab w:val="clear" w:pos="8176"/>
              <w:tab w:val="right" w:pos="9026" w:leader="dot"/>
            </w:tabs>
            <w:rPr/>
          </w:pPr>
          <w:hyperlink w:anchor="__RefHeading___Toc7627196_417432637">
            <w:r>
              <w:rPr>
                <w:webHidden/>
                <w:rStyle w:val="IndexLink"/>
                <w:rtl w:val="true"/>
              </w:rPr>
              <w:t>ملک مصر چه کرد؟</w:t>
            </w:r>
            <w:r>
              <w:rPr>
                <w:rStyle w:val="IndexLink"/>
                <w:rtl w:val="true"/>
              </w:rPr>
              <w:tab/>
            </w:r>
            <w:r>
              <w:rPr>
                <w:rStyle w:val="IndexLink"/>
              </w:rPr>
              <w:t>187</w:t>
            </w:r>
          </w:hyperlink>
        </w:p>
        <w:p>
          <w:pPr>
            <w:pStyle w:val="Contents5"/>
            <w:tabs>
              <w:tab w:val="clear" w:pos="7892"/>
              <w:tab w:val="right" w:pos="9026" w:leader="dot"/>
            </w:tabs>
            <w:rPr/>
          </w:pPr>
          <w:hyperlink w:anchor="__RefHeading___Toc7627198_417432637">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7627200_417432637">
            <w:r>
              <w:rPr>
                <w:webHidden/>
                <w:rStyle w:val="IndexLink"/>
                <w:rtl w:val="true"/>
              </w:rPr>
              <w:t>رهنمودهایی از آیات</w:t>
            </w:r>
            <w:r>
              <w:rPr>
                <w:rStyle w:val="IndexLink"/>
                <w:rtl w:val="true"/>
              </w:rPr>
              <w:t>:</w:t>
              <w:tab/>
            </w:r>
            <w:r>
              <w:rPr>
                <w:rStyle w:val="IndexLink"/>
              </w:rPr>
              <w:t>187</w:t>
            </w:r>
          </w:hyperlink>
        </w:p>
        <w:p>
          <w:pPr>
            <w:pStyle w:val="Contents5"/>
            <w:tabs>
              <w:tab w:val="clear" w:pos="7892"/>
              <w:tab w:val="right" w:pos="9026" w:leader="dot"/>
            </w:tabs>
            <w:rPr/>
          </w:pPr>
          <w:hyperlink w:anchor="__RefHeading___Toc7627202_417432637">
            <w:r>
              <w:rPr>
                <w:webHidden/>
                <w:rStyle w:val="IndexLink"/>
                <w:rtl w:val="true"/>
              </w:rPr>
              <w:t>شرح آیات</w:t>
            </w:r>
            <w:r>
              <w:rPr>
                <w:rStyle w:val="IndexLink"/>
                <w:rtl w:val="true"/>
              </w:rPr>
              <w:t>:</w:t>
              <w:tab/>
            </w:r>
            <w:r>
              <w:rPr>
                <w:rStyle w:val="IndexLink"/>
              </w:rPr>
              <w:t>188</w:t>
            </w:r>
          </w:hyperlink>
        </w:p>
        <w:p>
          <w:pPr>
            <w:pStyle w:val="Contents6"/>
            <w:tabs>
              <w:tab w:val="clear" w:pos="7609"/>
              <w:tab w:val="right" w:pos="9026" w:leader="dot"/>
            </w:tabs>
            <w:rPr/>
          </w:pPr>
          <w:hyperlink w:anchor="__RefHeading___Toc7627204_417432637">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7627206_417432637">
            <w:r>
              <w:rPr>
                <w:webHidden/>
                <w:rStyle w:val="IndexLink"/>
                <w:rtl w:val="true"/>
              </w:rPr>
              <w:t>اینک حقیقت آشکار شد</w:t>
            </w:r>
            <w:r>
              <w:rPr>
                <w:rStyle w:val="IndexLink"/>
                <w:rtl w:val="true"/>
              </w:rPr>
              <w:tab/>
            </w:r>
            <w:r>
              <w:rPr>
                <w:rStyle w:val="IndexLink"/>
              </w:rPr>
              <w:t>188</w:t>
            </w:r>
          </w:hyperlink>
        </w:p>
        <w:p>
          <w:pPr>
            <w:pStyle w:val="Contents3"/>
            <w:tabs>
              <w:tab w:val="clear" w:pos="8459"/>
              <w:tab w:val="right" w:pos="9026" w:leader="dot"/>
            </w:tabs>
            <w:rPr/>
          </w:pPr>
          <w:hyperlink w:anchor="__RefHeading___Toc7627208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194</w:t>
            </w:r>
          </w:hyperlink>
        </w:p>
        <w:p>
          <w:pPr>
            <w:pStyle w:val="Contents4"/>
            <w:tabs>
              <w:tab w:val="clear" w:pos="8176"/>
              <w:tab w:val="right" w:pos="9026" w:leader="dot"/>
            </w:tabs>
            <w:rPr/>
          </w:pPr>
          <w:hyperlink w:anchor="__RefHeading___Toc7627210_41743263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627212_417432637">
            <w:r>
              <w:rPr>
                <w:webHidden/>
                <w:rStyle w:val="IndexLink"/>
                <w:rtl w:val="true"/>
              </w:rPr>
              <w:t>معنای واژه‌ها</w:t>
            </w:r>
            <w:r>
              <w:rPr>
                <w:rStyle w:val="IndexLink"/>
                <w:rtl w:val="true"/>
              </w:rPr>
              <w:tab/>
            </w:r>
            <w:r>
              <w:rPr>
                <w:rStyle w:val="IndexLink"/>
              </w:rPr>
              <w:t>195</w:t>
            </w:r>
          </w:hyperlink>
        </w:p>
        <w:p>
          <w:pPr>
            <w:pStyle w:val="Contents4"/>
            <w:tabs>
              <w:tab w:val="clear" w:pos="8176"/>
              <w:tab w:val="right" w:pos="9026" w:leader="dot"/>
            </w:tabs>
            <w:rPr/>
          </w:pPr>
          <w:hyperlink w:anchor="__RefHeading___Toc7627214_417432637">
            <w:r>
              <w:rPr>
                <w:webHidden/>
                <w:rStyle w:val="IndexLink"/>
                <w:rtl w:val="true"/>
              </w:rPr>
              <w:t>آزمایش برادران یوسف</w:t>
            </w:r>
            <w:r>
              <w:rPr>
                <w:rStyle w:val="IndexLink"/>
                <w:rtl w:val="true"/>
              </w:rPr>
              <w:tab/>
            </w:r>
            <w:r>
              <w:rPr>
                <w:rStyle w:val="IndexLink"/>
              </w:rPr>
              <w:t>196</w:t>
            </w:r>
          </w:hyperlink>
        </w:p>
        <w:p>
          <w:pPr>
            <w:pStyle w:val="Contents5"/>
            <w:tabs>
              <w:tab w:val="clear" w:pos="7892"/>
              <w:tab w:val="right" w:pos="9026" w:leader="dot"/>
            </w:tabs>
            <w:rPr/>
          </w:pPr>
          <w:hyperlink w:anchor="__RefHeading___Toc7627216_417432637">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7627218_417432637">
            <w:r>
              <w:rPr>
                <w:webHidden/>
                <w:rStyle w:val="IndexLink"/>
                <w:rtl w:val="true"/>
              </w:rPr>
              <w:t>رهنمودهایی از آیات</w:t>
            </w:r>
            <w:r>
              <w:rPr>
                <w:rStyle w:val="IndexLink"/>
                <w:rtl w:val="true"/>
              </w:rPr>
              <w:t>:</w:t>
              <w:tab/>
            </w:r>
            <w:r>
              <w:rPr>
                <w:rStyle w:val="IndexLink"/>
              </w:rPr>
              <w:t>196</w:t>
            </w:r>
          </w:hyperlink>
        </w:p>
        <w:p>
          <w:pPr>
            <w:pStyle w:val="Contents5"/>
            <w:tabs>
              <w:tab w:val="clear" w:pos="7892"/>
              <w:tab w:val="right" w:pos="9026" w:leader="dot"/>
            </w:tabs>
            <w:rPr/>
          </w:pPr>
          <w:hyperlink w:anchor="__RefHeading___Toc7627220_417432637">
            <w:r>
              <w:rPr>
                <w:webHidden/>
                <w:rStyle w:val="IndexLink"/>
                <w:rtl w:val="true"/>
              </w:rPr>
              <w:t>شرح آیات</w:t>
            </w:r>
            <w:r>
              <w:rPr>
                <w:rStyle w:val="IndexLink"/>
                <w:rtl w:val="true"/>
              </w:rPr>
              <w:t>:</w:t>
              <w:tab/>
            </w:r>
            <w:r>
              <w:rPr>
                <w:rStyle w:val="IndexLink"/>
              </w:rPr>
              <w:t>197</w:t>
            </w:r>
          </w:hyperlink>
        </w:p>
        <w:p>
          <w:pPr>
            <w:pStyle w:val="Contents6"/>
            <w:tabs>
              <w:tab w:val="clear" w:pos="7609"/>
              <w:tab w:val="right" w:pos="9026" w:leader="dot"/>
            </w:tabs>
            <w:rPr/>
          </w:pPr>
          <w:hyperlink w:anchor="__RefHeading___Toc7627222_417432637">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7627224_417432637">
            <w:r>
              <w:rPr>
                <w:webHidden/>
                <w:rStyle w:val="IndexLink"/>
                <w:rtl w:val="true"/>
              </w:rPr>
              <w:t>چهل سال پس از داستان چاه</w:t>
            </w:r>
            <w:r>
              <w:rPr>
                <w:rStyle w:val="IndexLink"/>
                <w:rtl w:val="true"/>
              </w:rPr>
              <w:tab/>
            </w:r>
            <w:r>
              <w:rPr>
                <w:rStyle w:val="IndexLink"/>
              </w:rPr>
              <w:t>197</w:t>
            </w:r>
          </w:hyperlink>
        </w:p>
        <w:p>
          <w:pPr>
            <w:pStyle w:val="Contents3"/>
            <w:tabs>
              <w:tab w:val="clear" w:pos="8459"/>
              <w:tab w:val="right" w:pos="9026" w:leader="dot"/>
            </w:tabs>
            <w:rPr/>
          </w:pPr>
          <w:hyperlink w:anchor="__RefHeading___Toc7627226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201</w:t>
            </w:r>
          </w:hyperlink>
        </w:p>
        <w:p>
          <w:pPr>
            <w:pStyle w:val="Contents4"/>
            <w:tabs>
              <w:tab w:val="clear" w:pos="8176"/>
              <w:tab w:val="right" w:pos="9026" w:leader="dot"/>
            </w:tabs>
            <w:rPr/>
          </w:pPr>
          <w:hyperlink w:anchor="__RefHeading___Toc7627228_41743263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627230_417432637">
            <w:r>
              <w:rPr>
                <w:webHidden/>
                <w:rStyle w:val="IndexLink"/>
                <w:rtl w:val="true"/>
              </w:rPr>
              <w:t>معنای واژه‌ها</w:t>
            </w:r>
            <w:r>
              <w:rPr>
                <w:rStyle w:val="IndexLink"/>
                <w:rtl w:val="true"/>
              </w:rPr>
              <w:tab/>
            </w:r>
            <w:r>
              <w:rPr>
                <w:rStyle w:val="IndexLink"/>
              </w:rPr>
              <w:t>202</w:t>
            </w:r>
          </w:hyperlink>
        </w:p>
        <w:p>
          <w:pPr>
            <w:pStyle w:val="Contents4"/>
            <w:tabs>
              <w:tab w:val="clear" w:pos="8176"/>
              <w:tab w:val="right" w:pos="9026" w:leader="dot"/>
            </w:tabs>
            <w:rPr/>
          </w:pPr>
          <w:hyperlink w:anchor="__RefHeading___Toc7627232_417432637">
            <w:r>
              <w:rPr>
                <w:webHidden/>
                <w:rStyle w:val="IndexLink"/>
                <w:rtl w:val="true"/>
              </w:rPr>
              <w:t>من برادر تو هستم</w:t>
            </w:r>
            <w:r>
              <w:rPr>
                <w:rStyle w:val="IndexLink"/>
                <w:rtl w:val="true"/>
              </w:rPr>
              <w:tab/>
            </w:r>
            <w:r>
              <w:rPr>
                <w:rStyle w:val="IndexLink"/>
              </w:rPr>
              <w:t>202</w:t>
            </w:r>
          </w:hyperlink>
        </w:p>
        <w:p>
          <w:pPr>
            <w:pStyle w:val="Contents5"/>
            <w:tabs>
              <w:tab w:val="clear" w:pos="7892"/>
              <w:tab w:val="right" w:pos="9026" w:leader="dot"/>
            </w:tabs>
            <w:rPr/>
          </w:pPr>
          <w:hyperlink w:anchor="__RefHeading___Toc7627234_417432637">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7627236_417432637">
            <w:r>
              <w:rPr>
                <w:webHidden/>
                <w:rStyle w:val="IndexLink"/>
                <w:rtl w:val="true"/>
              </w:rPr>
              <w:t>رهنمودهایی از آیات</w:t>
            </w:r>
            <w:r>
              <w:rPr>
                <w:rStyle w:val="IndexLink"/>
                <w:rtl w:val="true"/>
              </w:rPr>
              <w:t>:</w:t>
              <w:tab/>
            </w:r>
            <w:r>
              <w:rPr>
                <w:rStyle w:val="IndexLink"/>
              </w:rPr>
              <w:t>202</w:t>
            </w:r>
          </w:hyperlink>
        </w:p>
        <w:p>
          <w:pPr>
            <w:pStyle w:val="Contents5"/>
            <w:tabs>
              <w:tab w:val="clear" w:pos="7892"/>
              <w:tab w:val="right" w:pos="9026" w:leader="dot"/>
            </w:tabs>
            <w:rPr/>
          </w:pPr>
          <w:hyperlink w:anchor="__RefHeading___Toc7627238_417432637">
            <w:r>
              <w:rPr>
                <w:webHidden/>
                <w:rStyle w:val="IndexLink"/>
                <w:rtl w:val="true"/>
              </w:rPr>
              <w:t>شرح آیات</w:t>
            </w:r>
            <w:r>
              <w:rPr>
                <w:rStyle w:val="IndexLink"/>
                <w:rtl w:val="true"/>
              </w:rPr>
              <w:t>:</w:t>
              <w:tab/>
            </w:r>
            <w:r>
              <w:rPr>
                <w:rStyle w:val="IndexLink"/>
              </w:rPr>
              <w:t>203</w:t>
            </w:r>
          </w:hyperlink>
        </w:p>
        <w:p>
          <w:pPr>
            <w:pStyle w:val="Contents6"/>
            <w:tabs>
              <w:tab w:val="clear" w:pos="7609"/>
              <w:tab w:val="right" w:pos="9026" w:leader="dot"/>
            </w:tabs>
            <w:rPr/>
          </w:pPr>
          <w:hyperlink w:anchor="__RefHeading___Toc7627240_417432637">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7627242_417432637">
            <w:r>
              <w:rPr>
                <w:webHidden/>
                <w:rStyle w:val="IndexLink"/>
                <w:rtl w:val="true"/>
              </w:rPr>
              <w:t>قانون امنیّت</w:t>
            </w:r>
            <w:r>
              <w:rPr>
                <w:rStyle w:val="IndexLink"/>
                <w:rtl w:val="true"/>
              </w:rPr>
              <w:tab/>
            </w:r>
            <w:r>
              <w:rPr>
                <w:rStyle w:val="IndexLink"/>
              </w:rPr>
              <w:t>203</w:t>
            </w:r>
          </w:hyperlink>
        </w:p>
        <w:p>
          <w:pPr>
            <w:pStyle w:val="Contents6"/>
            <w:tabs>
              <w:tab w:val="clear" w:pos="7609"/>
              <w:tab w:val="right" w:pos="9026" w:leader="dot"/>
            </w:tabs>
            <w:rPr/>
          </w:pPr>
          <w:hyperlink w:anchor="__RefHeading___Toc7627244_417432637">
            <w:r>
              <w:rPr>
                <w:webHidden/>
                <w:rStyle w:val="IndexLink"/>
                <w:rtl w:val="true"/>
              </w:rPr>
              <w:t>ملاقات دو برادر</w:t>
            </w:r>
            <w:r>
              <w:rPr>
                <w:rStyle w:val="IndexLink"/>
                <w:rtl w:val="true"/>
              </w:rPr>
              <w:tab/>
            </w:r>
            <w:r>
              <w:rPr>
                <w:rStyle w:val="IndexLink"/>
              </w:rPr>
              <w:t>205</w:t>
            </w:r>
          </w:hyperlink>
        </w:p>
        <w:p>
          <w:pPr>
            <w:pStyle w:val="Contents6"/>
            <w:tabs>
              <w:tab w:val="clear" w:pos="7609"/>
              <w:tab w:val="right" w:pos="9026" w:leader="dot"/>
            </w:tabs>
            <w:rPr/>
          </w:pPr>
          <w:hyperlink w:anchor="__RefHeading___Toc7627246_417432637">
            <w:r>
              <w:rPr>
                <w:webHidden/>
                <w:rStyle w:val="IndexLink"/>
                <w:rtl w:val="true"/>
              </w:rPr>
              <w:t>کیفر دزدی</w:t>
            </w:r>
            <w:r>
              <w:rPr>
                <w:rStyle w:val="IndexLink"/>
                <w:rtl w:val="true"/>
              </w:rPr>
              <w:tab/>
            </w:r>
            <w:r>
              <w:rPr>
                <w:rStyle w:val="IndexLink"/>
              </w:rPr>
              <w:t>206</w:t>
            </w:r>
          </w:hyperlink>
        </w:p>
        <w:p>
          <w:pPr>
            <w:pStyle w:val="Contents3"/>
            <w:tabs>
              <w:tab w:val="clear" w:pos="8459"/>
              <w:tab w:val="right" w:pos="9026" w:leader="dot"/>
            </w:tabs>
            <w:rPr/>
          </w:pPr>
          <w:hyperlink w:anchor="__RefHeading___Toc7627248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207</w:t>
            </w:r>
          </w:hyperlink>
        </w:p>
        <w:p>
          <w:pPr>
            <w:pStyle w:val="Contents4"/>
            <w:tabs>
              <w:tab w:val="clear" w:pos="8176"/>
              <w:tab w:val="right" w:pos="9026" w:leader="dot"/>
            </w:tabs>
            <w:rPr/>
          </w:pPr>
          <w:hyperlink w:anchor="__RefHeading___Toc7627250_417432637">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627252_417432637">
            <w:r>
              <w:rPr>
                <w:webHidden/>
                <w:rStyle w:val="IndexLink"/>
                <w:rtl w:val="true"/>
              </w:rPr>
              <w:t>معنای واژه‌ها</w:t>
            </w:r>
            <w:r>
              <w:rPr>
                <w:rStyle w:val="IndexLink"/>
                <w:rtl w:val="true"/>
              </w:rPr>
              <w:tab/>
            </w:r>
            <w:r>
              <w:rPr>
                <w:rStyle w:val="IndexLink"/>
              </w:rPr>
              <w:t>208</w:t>
            </w:r>
          </w:hyperlink>
        </w:p>
        <w:p>
          <w:pPr>
            <w:pStyle w:val="Contents4"/>
            <w:tabs>
              <w:tab w:val="clear" w:pos="8176"/>
              <w:tab w:val="right" w:pos="9026" w:leader="dot"/>
            </w:tabs>
            <w:rPr/>
          </w:pPr>
          <w:hyperlink w:anchor="__RefHeading___Toc7627254_417432637">
            <w:r>
              <w:rPr>
                <w:webHidden/>
                <w:rStyle w:val="IndexLink"/>
                <w:rtl w:val="true"/>
              </w:rPr>
              <w:t>طرح حکیمانۀ یوسف</w:t>
            </w:r>
            <w:r>
              <w:rPr>
                <w:rStyle w:val="IndexLink"/>
                <w:rtl w:val="true"/>
              </w:rPr>
              <w:tab/>
            </w:r>
            <w:r>
              <w:rPr>
                <w:rStyle w:val="IndexLink"/>
              </w:rPr>
              <w:t>208</w:t>
            </w:r>
          </w:hyperlink>
        </w:p>
        <w:p>
          <w:pPr>
            <w:pStyle w:val="Contents5"/>
            <w:tabs>
              <w:tab w:val="clear" w:pos="7892"/>
              <w:tab w:val="right" w:pos="9026" w:leader="dot"/>
            </w:tabs>
            <w:rPr/>
          </w:pPr>
          <w:hyperlink w:anchor="__RefHeading___Toc7627256_417432637">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7627258_417432637">
            <w:r>
              <w:rPr>
                <w:webHidden/>
                <w:rStyle w:val="IndexLink"/>
                <w:rtl w:val="true"/>
              </w:rPr>
              <w:t>رهنمودهایی از آیات</w:t>
            </w:r>
            <w:r>
              <w:rPr>
                <w:rStyle w:val="IndexLink"/>
                <w:rtl w:val="true"/>
              </w:rPr>
              <w:t>:</w:t>
              <w:tab/>
            </w:r>
            <w:r>
              <w:rPr>
                <w:rStyle w:val="IndexLink"/>
              </w:rPr>
              <w:t>208</w:t>
            </w:r>
          </w:hyperlink>
        </w:p>
        <w:p>
          <w:pPr>
            <w:pStyle w:val="Contents5"/>
            <w:tabs>
              <w:tab w:val="clear" w:pos="7892"/>
              <w:tab w:val="right" w:pos="9026" w:leader="dot"/>
            </w:tabs>
            <w:rPr/>
          </w:pPr>
          <w:hyperlink w:anchor="__RefHeading___Toc7627260_417432637">
            <w:r>
              <w:rPr>
                <w:webHidden/>
                <w:rStyle w:val="IndexLink"/>
                <w:rtl w:val="true"/>
              </w:rPr>
              <w:t>شرح آیات</w:t>
            </w:r>
            <w:r>
              <w:rPr>
                <w:rStyle w:val="IndexLink"/>
                <w:rtl w:val="true"/>
              </w:rPr>
              <w:t>:</w:t>
              <w:tab/>
            </w:r>
            <w:r>
              <w:rPr>
                <w:rStyle w:val="IndexLink"/>
              </w:rPr>
              <w:t>209</w:t>
            </w:r>
          </w:hyperlink>
        </w:p>
        <w:p>
          <w:pPr>
            <w:pStyle w:val="Contents6"/>
            <w:tabs>
              <w:tab w:val="clear" w:pos="7609"/>
              <w:tab w:val="right" w:pos="9026" w:leader="dot"/>
            </w:tabs>
            <w:rPr/>
          </w:pPr>
          <w:hyperlink w:anchor="__RefHeading___Toc7627262_417432637">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7627264_417432637">
            <w:r>
              <w:rPr>
                <w:webHidden/>
                <w:rStyle w:val="IndexLink"/>
                <w:rtl w:val="true"/>
              </w:rPr>
              <w:t>در جستجوی پیمانه</w:t>
            </w:r>
            <w:r>
              <w:rPr>
                <w:rStyle w:val="IndexLink"/>
                <w:rtl w:val="true"/>
              </w:rPr>
              <w:tab/>
            </w:r>
            <w:r>
              <w:rPr>
                <w:rStyle w:val="IndexLink"/>
              </w:rPr>
              <w:t>209</w:t>
            </w:r>
          </w:hyperlink>
        </w:p>
        <w:p>
          <w:pPr>
            <w:pStyle w:val="Contents6"/>
            <w:tabs>
              <w:tab w:val="clear" w:pos="7609"/>
              <w:tab w:val="right" w:pos="9026" w:leader="dot"/>
            </w:tabs>
            <w:rPr/>
          </w:pPr>
          <w:hyperlink w:anchor="__RefHeading___Toc7627266_417432637">
            <w:r>
              <w:rPr>
                <w:webHidden/>
                <w:rStyle w:val="IndexLink"/>
                <w:rtl w:val="true"/>
              </w:rPr>
              <w:t>تهمت ناروا</w:t>
            </w:r>
            <w:r>
              <w:rPr>
                <w:rStyle w:val="IndexLink"/>
                <w:rtl w:val="true"/>
              </w:rPr>
              <w:tab/>
            </w:r>
            <w:r>
              <w:rPr>
                <w:rStyle w:val="IndexLink"/>
              </w:rPr>
              <w:t>210</w:t>
            </w:r>
          </w:hyperlink>
        </w:p>
        <w:p>
          <w:pPr>
            <w:pStyle w:val="Contents6"/>
            <w:tabs>
              <w:tab w:val="clear" w:pos="7609"/>
              <w:tab w:val="right" w:pos="9026" w:leader="dot"/>
            </w:tabs>
            <w:rPr/>
          </w:pPr>
          <w:hyperlink w:anchor="__RefHeading___Toc7627268_417432637">
            <w:r>
              <w:rPr>
                <w:webHidden/>
                <w:rStyle w:val="IndexLink"/>
                <w:rtl w:val="true"/>
              </w:rPr>
              <w:t>اصرار در خواهش</w:t>
            </w:r>
            <w:r>
              <w:rPr>
                <w:rStyle w:val="IndexLink"/>
                <w:rtl w:val="true"/>
              </w:rPr>
              <w:tab/>
            </w:r>
            <w:r>
              <w:rPr>
                <w:rStyle w:val="IndexLink"/>
              </w:rPr>
              <w:t>212</w:t>
            </w:r>
          </w:hyperlink>
        </w:p>
        <w:p>
          <w:pPr>
            <w:pStyle w:val="Contents3"/>
            <w:tabs>
              <w:tab w:val="clear" w:pos="8459"/>
              <w:tab w:val="right" w:pos="9026" w:leader="dot"/>
            </w:tabs>
            <w:rPr/>
          </w:pPr>
          <w:hyperlink w:anchor="__RefHeading___Toc7627270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214</w:t>
            </w:r>
          </w:hyperlink>
        </w:p>
        <w:p>
          <w:pPr>
            <w:pStyle w:val="Contents4"/>
            <w:tabs>
              <w:tab w:val="clear" w:pos="8176"/>
              <w:tab w:val="right" w:pos="9026" w:leader="dot"/>
            </w:tabs>
            <w:rPr/>
          </w:pPr>
          <w:hyperlink w:anchor="__RefHeading___Toc7627272_41743263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7627274_417432637">
            <w:r>
              <w:rPr>
                <w:webHidden/>
                <w:rStyle w:val="IndexLink"/>
                <w:rtl w:val="true"/>
              </w:rPr>
              <w:t>معنای واژه‌ها</w:t>
            </w:r>
            <w:r>
              <w:rPr>
                <w:rStyle w:val="IndexLink"/>
                <w:rtl w:val="true"/>
              </w:rPr>
              <w:tab/>
            </w:r>
            <w:r>
              <w:rPr>
                <w:rStyle w:val="IndexLink"/>
              </w:rPr>
              <w:t>215</w:t>
            </w:r>
          </w:hyperlink>
        </w:p>
        <w:p>
          <w:pPr>
            <w:pStyle w:val="Contents4"/>
            <w:tabs>
              <w:tab w:val="clear" w:pos="8176"/>
              <w:tab w:val="right" w:pos="9026" w:leader="dot"/>
            </w:tabs>
            <w:rPr/>
          </w:pPr>
          <w:hyperlink w:anchor="__RefHeading___Toc7627276_417432637">
            <w:r>
              <w:rPr>
                <w:webHidden/>
                <w:rStyle w:val="IndexLink"/>
                <w:rtl w:val="true"/>
              </w:rPr>
              <w:t>از رحمت خدا نومید نباشید</w:t>
            </w:r>
            <w:r>
              <w:rPr>
                <w:rStyle w:val="IndexLink"/>
                <w:rtl w:val="true"/>
              </w:rPr>
              <w:tab/>
            </w:r>
            <w:r>
              <w:rPr>
                <w:rStyle w:val="IndexLink"/>
              </w:rPr>
              <w:t>216</w:t>
            </w:r>
          </w:hyperlink>
        </w:p>
        <w:p>
          <w:pPr>
            <w:pStyle w:val="Contents5"/>
            <w:tabs>
              <w:tab w:val="clear" w:pos="7892"/>
              <w:tab w:val="right" w:pos="9026" w:leader="dot"/>
            </w:tabs>
            <w:rPr/>
          </w:pPr>
          <w:hyperlink w:anchor="__RefHeading___Toc7627278_417432637">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7627280_417432637">
            <w:r>
              <w:rPr>
                <w:webHidden/>
                <w:rStyle w:val="IndexLink"/>
                <w:rtl w:val="true"/>
              </w:rPr>
              <w:t>رهنمودهایی از آیات</w:t>
            </w:r>
            <w:r>
              <w:rPr>
                <w:rStyle w:val="IndexLink"/>
                <w:rtl w:val="true"/>
              </w:rPr>
              <w:t>:</w:t>
              <w:tab/>
            </w:r>
            <w:r>
              <w:rPr>
                <w:rStyle w:val="IndexLink"/>
              </w:rPr>
              <w:t>216</w:t>
            </w:r>
          </w:hyperlink>
        </w:p>
        <w:p>
          <w:pPr>
            <w:pStyle w:val="Contents5"/>
            <w:tabs>
              <w:tab w:val="clear" w:pos="7892"/>
              <w:tab w:val="right" w:pos="9026" w:leader="dot"/>
            </w:tabs>
            <w:rPr/>
          </w:pPr>
          <w:hyperlink w:anchor="__RefHeading___Toc7627282_417432637">
            <w:r>
              <w:rPr>
                <w:webHidden/>
                <w:rStyle w:val="IndexLink"/>
                <w:rtl w:val="true"/>
              </w:rPr>
              <w:t>شرح آیات</w:t>
            </w:r>
            <w:r>
              <w:rPr>
                <w:rStyle w:val="IndexLink"/>
                <w:rtl w:val="true"/>
              </w:rPr>
              <w:t>:</w:t>
              <w:tab/>
            </w:r>
            <w:r>
              <w:rPr>
                <w:rStyle w:val="IndexLink"/>
              </w:rPr>
              <w:t>217</w:t>
            </w:r>
          </w:hyperlink>
        </w:p>
        <w:p>
          <w:pPr>
            <w:pStyle w:val="Contents6"/>
            <w:tabs>
              <w:tab w:val="clear" w:pos="7609"/>
              <w:tab w:val="right" w:pos="9026" w:leader="dot"/>
            </w:tabs>
            <w:rPr/>
          </w:pPr>
          <w:hyperlink w:anchor="__RefHeading___Toc7627284_417432637">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7627286_417432637">
            <w:r>
              <w:rPr>
                <w:webHidden/>
                <w:rStyle w:val="IndexLink"/>
                <w:rtl w:val="true"/>
              </w:rPr>
              <w:t>نسیم آرزو</w:t>
            </w:r>
            <w:r>
              <w:rPr>
                <w:rStyle w:val="IndexLink"/>
                <w:rtl w:val="true"/>
              </w:rPr>
              <w:tab/>
            </w:r>
            <w:r>
              <w:rPr>
                <w:rStyle w:val="IndexLink"/>
              </w:rPr>
              <w:t>217</w:t>
            </w:r>
          </w:hyperlink>
        </w:p>
        <w:p>
          <w:pPr>
            <w:pStyle w:val="Contents6"/>
            <w:tabs>
              <w:tab w:val="clear" w:pos="7609"/>
              <w:tab w:val="right" w:pos="9026" w:leader="dot"/>
            </w:tabs>
            <w:rPr/>
          </w:pPr>
          <w:hyperlink w:anchor="__RefHeading___Toc7627288_417432637">
            <w:r>
              <w:rPr>
                <w:webHidden/>
                <w:rStyle w:val="IndexLink"/>
                <w:rtl w:val="true"/>
              </w:rPr>
              <w:t>تأثیر گریه بر دلهای سخت</w:t>
            </w:r>
            <w:r>
              <w:rPr>
                <w:rStyle w:val="IndexLink"/>
                <w:rtl w:val="true"/>
              </w:rPr>
              <w:tab/>
            </w:r>
            <w:r>
              <w:rPr>
                <w:rStyle w:val="IndexLink"/>
              </w:rPr>
              <w:t>219</w:t>
            </w:r>
          </w:hyperlink>
        </w:p>
        <w:p>
          <w:pPr>
            <w:pStyle w:val="Contents6"/>
            <w:tabs>
              <w:tab w:val="clear" w:pos="7609"/>
              <w:tab w:val="right" w:pos="9026" w:leader="dot"/>
            </w:tabs>
            <w:rPr/>
          </w:pPr>
          <w:hyperlink w:anchor="__RefHeading___Toc7627290_417432637">
            <w:r>
              <w:rPr>
                <w:webHidden/>
                <w:rStyle w:val="IndexLink"/>
                <w:rtl w:val="true"/>
              </w:rPr>
              <w:t>تقویت امید</w:t>
            </w:r>
            <w:r>
              <w:rPr>
                <w:rStyle w:val="IndexLink"/>
                <w:rtl w:val="true"/>
              </w:rPr>
              <w:tab/>
            </w:r>
            <w:r>
              <w:rPr>
                <w:rStyle w:val="IndexLink"/>
              </w:rPr>
              <w:t>219</w:t>
            </w:r>
          </w:hyperlink>
        </w:p>
        <w:p>
          <w:pPr>
            <w:pStyle w:val="Contents6"/>
            <w:tabs>
              <w:tab w:val="clear" w:pos="7609"/>
              <w:tab w:val="right" w:pos="9026" w:leader="dot"/>
            </w:tabs>
            <w:rPr/>
          </w:pPr>
          <w:hyperlink w:anchor="__RefHeading___Toc7627292_417432637">
            <w:r>
              <w:rPr>
                <w:webHidden/>
                <w:rStyle w:val="IndexLink"/>
                <w:rtl w:val="true"/>
              </w:rPr>
              <w:t>در حضور یوسف</w:t>
            </w:r>
            <w:r>
              <w:rPr>
                <w:rStyle w:val="IndexLink"/>
                <w:rtl w:val="true"/>
              </w:rPr>
              <w:tab/>
            </w:r>
            <w:r>
              <w:rPr>
                <w:rStyle w:val="IndexLink"/>
              </w:rPr>
              <w:t>220</w:t>
            </w:r>
          </w:hyperlink>
        </w:p>
        <w:p>
          <w:pPr>
            <w:pStyle w:val="Contents6"/>
            <w:tabs>
              <w:tab w:val="clear" w:pos="7609"/>
              <w:tab w:val="right" w:pos="9026" w:leader="dot"/>
            </w:tabs>
            <w:rPr/>
          </w:pPr>
          <w:hyperlink w:anchor="__RefHeading___Toc7627294_417432637">
            <w:r>
              <w:rPr>
                <w:webHidden/>
                <w:rStyle w:val="IndexLink"/>
                <w:rtl w:val="true"/>
              </w:rPr>
              <w:t>حلّ معمّا</w:t>
            </w:r>
            <w:r>
              <w:rPr>
                <w:rStyle w:val="IndexLink"/>
                <w:rtl w:val="true"/>
              </w:rPr>
              <w:tab/>
            </w:r>
            <w:r>
              <w:rPr>
                <w:rStyle w:val="IndexLink"/>
              </w:rPr>
              <w:t>221</w:t>
            </w:r>
          </w:hyperlink>
        </w:p>
        <w:p>
          <w:pPr>
            <w:pStyle w:val="Contents6"/>
            <w:tabs>
              <w:tab w:val="clear" w:pos="7609"/>
              <w:tab w:val="right" w:pos="9026" w:leader="dot"/>
            </w:tabs>
            <w:rPr/>
          </w:pPr>
          <w:hyperlink w:anchor="__RefHeading___Toc7627296_417432637">
            <w:r>
              <w:rPr>
                <w:webHidden/>
                <w:rStyle w:val="IndexLink"/>
                <w:rtl w:val="true"/>
              </w:rPr>
              <w:t>لحظه‌های اعتراف</w:t>
            </w:r>
            <w:r>
              <w:rPr>
                <w:rStyle w:val="IndexLink"/>
                <w:rtl w:val="true"/>
              </w:rPr>
              <w:t>:</w:t>
              <w:tab/>
            </w:r>
            <w:r>
              <w:rPr>
                <w:rStyle w:val="IndexLink"/>
              </w:rPr>
              <w:t>222</w:t>
            </w:r>
          </w:hyperlink>
        </w:p>
        <w:p>
          <w:pPr>
            <w:pStyle w:val="Contents3"/>
            <w:tabs>
              <w:tab w:val="clear" w:pos="8459"/>
              <w:tab w:val="right" w:pos="9026" w:leader="dot"/>
            </w:tabs>
            <w:rPr/>
          </w:pPr>
          <w:hyperlink w:anchor="__RefHeading___Toc7627298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223</w:t>
            </w:r>
          </w:hyperlink>
        </w:p>
        <w:p>
          <w:pPr>
            <w:pStyle w:val="Contents4"/>
            <w:tabs>
              <w:tab w:val="clear" w:pos="8176"/>
              <w:tab w:val="right" w:pos="9026" w:leader="dot"/>
            </w:tabs>
            <w:rPr/>
          </w:pPr>
          <w:hyperlink w:anchor="__RefHeading___Toc7627300_41743263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7627302_417432637">
            <w:r>
              <w:rPr>
                <w:webHidden/>
                <w:rStyle w:val="IndexLink"/>
                <w:rtl w:val="true"/>
              </w:rPr>
              <w:t>معنای واژه‌ها</w:t>
            </w:r>
            <w:r>
              <w:rPr>
                <w:rStyle w:val="IndexLink"/>
                <w:rtl w:val="true"/>
              </w:rPr>
              <w:tab/>
            </w:r>
            <w:r>
              <w:rPr>
                <w:rStyle w:val="IndexLink"/>
              </w:rPr>
              <w:t>224</w:t>
            </w:r>
          </w:hyperlink>
        </w:p>
        <w:p>
          <w:pPr>
            <w:pStyle w:val="Contents4"/>
            <w:tabs>
              <w:tab w:val="clear" w:pos="8176"/>
              <w:tab w:val="right" w:pos="9026" w:leader="dot"/>
            </w:tabs>
            <w:rPr/>
          </w:pPr>
          <w:hyperlink w:anchor="__RefHeading___Toc7627304_417432637">
            <w:r>
              <w:rPr>
                <w:webHidden/>
                <w:rStyle w:val="IndexLink"/>
                <w:rtl w:val="true"/>
              </w:rPr>
              <w:t>از خواب به حقیقت</w:t>
            </w:r>
            <w:r>
              <w:rPr>
                <w:rStyle w:val="IndexLink"/>
                <w:rtl w:val="true"/>
              </w:rPr>
              <w:tab/>
            </w:r>
            <w:r>
              <w:rPr>
                <w:rStyle w:val="IndexLink"/>
              </w:rPr>
              <w:t>224</w:t>
            </w:r>
          </w:hyperlink>
        </w:p>
        <w:p>
          <w:pPr>
            <w:pStyle w:val="Contents5"/>
            <w:tabs>
              <w:tab w:val="clear" w:pos="7892"/>
              <w:tab w:val="right" w:pos="9026" w:leader="dot"/>
            </w:tabs>
            <w:rPr/>
          </w:pPr>
          <w:hyperlink w:anchor="__RefHeading___Toc7627306_41743263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7627308_417432637">
            <w:r>
              <w:rPr>
                <w:webHidden/>
                <w:rStyle w:val="IndexLink"/>
                <w:rtl w:val="true"/>
              </w:rPr>
              <w:t>رهنمودهایی از آیات</w:t>
            </w:r>
            <w:r>
              <w:rPr>
                <w:rStyle w:val="IndexLink"/>
                <w:rtl w:val="true"/>
              </w:rPr>
              <w:t>:</w:t>
              <w:tab/>
            </w:r>
            <w:r>
              <w:rPr>
                <w:rStyle w:val="IndexLink"/>
              </w:rPr>
              <w:t>224</w:t>
            </w:r>
          </w:hyperlink>
        </w:p>
        <w:p>
          <w:pPr>
            <w:pStyle w:val="Contents5"/>
            <w:tabs>
              <w:tab w:val="clear" w:pos="7892"/>
              <w:tab w:val="right" w:pos="9026" w:leader="dot"/>
            </w:tabs>
            <w:rPr/>
          </w:pPr>
          <w:hyperlink w:anchor="__RefHeading___Toc7627310_417432637">
            <w:r>
              <w:rPr>
                <w:webHidden/>
                <w:rStyle w:val="IndexLink"/>
                <w:rtl w:val="true"/>
              </w:rPr>
              <w:t>شرح آیات</w:t>
            </w:r>
            <w:r>
              <w:rPr>
                <w:rStyle w:val="IndexLink"/>
                <w:rtl w:val="true"/>
              </w:rPr>
              <w:t>:</w:t>
              <w:tab/>
            </w:r>
            <w:r>
              <w:rPr>
                <w:rStyle w:val="IndexLink"/>
              </w:rPr>
              <w:t>225</w:t>
            </w:r>
          </w:hyperlink>
        </w:p>
        <w:p>
          <w:pPr>
            <w:pStyle w:val="Contents6"/>
            <w:tabs>
              <w:tab w:val="clear" w:pos="7609"/>
              <w:tab w:val="right" w:pos="9026" w:leader="dot"/>
            </w:tabs>
            <w:rPr/>
          </w:pPr>
          <w:hyperlink w:anchor="__RefHeading___Toc7627312_417432637">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7627314_417432637">
            <w:r>
              <w:rPr>
                <w:webHidden/>
                <w:rStyle w:val="IndexLink"/>
                <w:rtl w:val="true"/>
              </w:rPr>
              <w:t>نسیم بشارت</w:t>
            </w:r>
            <w:r>
              <w:rPr>
                <w:rStyle w:val="IndexLink"/>
                <w:rtl w:val="true"/>
              </w:rPr>
              <w:tab/>
            </w:r>
            <w:r>
              <w:rPr>
                <w:rStyle w:val="IndexLink"/>
              </w:rPr>
              <w:t>225</w:t>
            </w:r>
          </w:hyperlink>
        </w:p>
        <w:p>
          <w:pPr>
            <w:pStyle w:val="Contents6"/>
            <w:tabs>
              <w:tab w:val="clear" w:pos="7609"/>
              <w:tab w:val="right" w:pos="9026" w:leader="dot"/>
            </w:tabs>
            <w:rPr/>
          </w:pPr>
          <w:hyperlink w:anchor="__RefHeading___Toc7627316_417432637">
            <w:r>
              <w:rPr>
                <w:webHidden/>
                <w:rStyle w:val="IndexLink"/>
                <w:rtl w:val="true"/>
              </w:rPr>
              <w:t>یعقوب بینایی خود را باز یافت</w:t>
            </w:r>
            <w:r>
              <w:rPr>
                <w:rStyle w:val="IndexLink"/>
                <w:rtl w:val="true"/>
              </w:rPr>
              <w:tab/>
            </w:r>
            <w:r>
              <w:rPr>
                <w:rStyle w:val="IndexLink"/>
              </w:rPr>
              <w:t>226</w:t>
            </w:r>
          </w:hyperlink>
        </w:p>
        <w:p>
          <w:pPr>
            <w:pStyle w:val="Contents6"/>
            <w:tabs>
              <w:tab w:val="clear" w:pos="7609"/>
              <w:tab w:val="right" w:pos="9026" w:leader="dot"/>
            </w:tabs>
            <w:rPr/>
          </w:pPr>
          <w:hyperlink w:anchor="__RefHeading___Toc7627318_417432637">
            <w:r>
              <w:rPr>
                <w:webHidden/>
                <w:rStyle w:val="IndexLink"/>
                <w:rtl w:val="true"/>
              </w:rPr>
              <w:t>تحقّق رؤیا</w:t>
            </w:r>
            <w:r>
              <w:rPr>
                <w:rStyle w:val="IndexLink"/>
                <w:rtl w:val="true"/>
              </w:rPr>
              <w:tab/>
            </w:r>
            <w:r>
              <w:rPr>
                <w:rStyle w:val="IndexLink"/>
              </w:rPr>
              <w:t>228</w:t>
            </w:r>
          </w:hyperlink>
        </w:p>
        <w:p>
          <w:pPr>
            <w:pStyle w:val="Contents3"/>
            <w:tabs>
              <w:tab w:val="clear" w:pos="8459"/>
              <w:tab w:val="right" w:pos="9026" w:leader="dot"/>
            </w:tabs>
            <w:rPr/>
          </w:pPr>
          <w:hyperlink w:anchor="__RefHeading___Toc7627320_417432637">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231</w:t>
            </w:r>
          </w:hyperlink>
        </w:p>
        <w:p>
          <w:pPr>
            <w:pStyle w:val="Contents4"/>
            <w:tabs>
              <w:tab w:val="clear" w:pos="8176"/>
              <w:tab w:val="right" w:pos="9026" w:leader="dot"/>
            </w:tabs>
            <w:rPr/>
          </w:pPr>
          <w:hyperlink w:anchor="__RefHeading___Toc7627322_41743263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627324_417432637">
            <w:r>
              <w:rPr>
                <w:webHidden/>
                <w:rStyle w:val="IndexLink"/>
                <w:rtl w:val="true"/>
              </w:rPr>
              <w:t>معنای واژه‌ها</w:t>
            </w:r>
            <w:r>
              <w:rPr>
                <w:rStyle w:val="IndexLink"/>
                <w:rtl w:val="true"/>
              </w:rPr>
              <w:tab/>
            </w:r>
            <w:r>
              <w:rPr>
                <w:rStyle w:val="IndexLink"/>
              </w:rPr>
              <w:t>232</w:t>
            </w:r>
          </w:hyperlink>
        </w:p>
        <w:p>
          <w:pPr>
            <w:pStyle w:val="Contents4"/>
            <w:tabs>
              <w:tab w:val="clear" w:pos="8176"/>
              <w:tab w:val="right" w:pos="9026" w:leader="dot"/>
            </w:tabs>
            <w:rPr/>
          </w:pPr>
          <w:hyperlink w:anchor="__RefHeading___Toc7627326_417432637">
            <w:r>
              <w:rPr>
                <w:webHidden/>
                <w:rStyle w:val="IndexLink"/>
                <w:rtl w:val="true"/>
              </w:rPr>
              <w:t>قصّۀ عبرت آموز</w:t>
            </w:r>
            <w:r>
              <w:rPr>
                <w:rStyle w:val="IndexLink"/>
                <w:rtl w:val="true"/>
              </w:rPr>
              <w:tab/>
            </w:r>
            <w:r>
              <w:rPr>
                <w:rStyle w:val="IndexLink"/>
              </w:rPr>
              <w:t>233</w:t>
            </w:r>
          </w:hyperlink>
        </w:p>
        <w:p>
          <w:pPr>
            <w:pStyle w:val="Contents5"/>
            <w:tabs>
              <w:tab w:val="clear" w:pos="7892"/>
              <w:tab w:val="right" w:pos="9026" w:leader="dot"/>
            </w:tabs>
            <w:rPr/>
          </w:pPr>
          <w:hyperlink w:anchor="__RefHeading___Toc7627328_417432637">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7627330_417432637">
            <w:r>
              <w:rPr>
                <w:webHidden/>
                <w:rStyle w:val="IndexLink"/>
                <w:rtl w:val="true"/>
              </w:rPr>
              <w:t>رهنمودهایی از آیات</w:t>
            </w:r>
            <w:r>
              <w:rPr>
                <w:rStyle w:val="IndexLink"/>
                <w:rtl w:val="true"/>
              </w:rPr>
              <w:t>:</w:t>
              <w:tab/>
            </w:r>
            <w:r>
              <w:rPr>
                <w:rStyle w:val="IndexLink"/>
              </w:rPr>
              <w:t>233</w:t>
            </w:r>
          </w:hyperlink>
        </w:p>
        <w:p>
          <w:pPr>
            <w:pStyle w:val="Contents5"/>
            <w:tabs>
              <w:tab w:val="clear" w:pos="7892"/>
              <w:tab w:val="right" w:pos="9026" w:leader="dot"/>
            </w:tabs>
            <w:rPr/>
          </w:pPr>
          <w:hyperlink w:anchor="__RefHeading___Toc7627332_417432637">
            <w:r>
              <w:rPr>
                <w:webHidden/>
                <w:rStyle w:val="IndexLink"/>
                <w:rtl w:val="true"/>
              </w:rPr>
              <w:t>شرح آیات</w:t>
            </w:r>
            <w:r>
              <w:rPr>
                <w:rStyle w:val="IndexLink"/>
                <w:rtl w:val="true"/>
              </w:rPr>
              <w:t>:</w:t>
              <w:tab/>
            </w:r>
            <w:r>
              <w:rPr>
                <w:rStyle w:val="IndexLink"/>
              </w:rPr>
              <w:t>234</w:t>
            </w:r>
          </w:hyperlink>
        </w:p>
        <w:p>
          <w:pPr>
            <w:pStyle w:val="Contents6"/>
            <w:tabs>
              <w:tab w:val="clear" w:pos="7609"/>
              <w:tab w:val="right" w:pos="9026" w:leader="dot"/>
            </w:tabs>
            <w:rPr/>
          </w:pPr>
          <w:hyperlink w:anchor="__RefHeading___Toc7627334_417432637">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7627336_417432637">
            <w:r>
              <w:rPr>
                <w:webHidden/>
                <w:rStyle w:val="IndexLink"/>
                <w:rtl w:val="true"/>
              </w:rPr>
              <w:t>بشر و طبیعت او</w:t>
            </w:r>
            <w:r>
              <w:rPr>
                <w:rStyle w:val="IndexLink"/>
                <w:rtl w:val="true"/>
              </w:rPr>
              <w:tab/>
            </w:r>
            <w:r>
              <w:rPr>
                <w:rStyle w:val="IndexLink"/>
              </w:rPr>
              <w:t>234</w:t>
            </w:r>
          </w:hyperlink>
        </w:p>
        <w:p>
          <w:pPr>
            <w:pStyle w:val="Contents6"/>
            <w:tabs>
              <w:tab w:val="clear" w:pos="7609"/>
              <w:tab w:val="right" w:pos="9026" w:leader="dot"/>
            </w:tabs>
            <w:rPr/>
          </w:pPr>
          <w:hyperlink w:anchor="__RefHeading___Toc7627338_417432637">
            <w:r>
              <w:rPr>
                <w:webHidden/>
                <w:rStyle w:val="IndexLink"/>
                <w:rtl w:val="true"/>
              </w:rPr>
              <w:t>وظیفۀ اصلی پیامبر</w:t>
            </w:r>
            <w:r>
              <w:rPr>
                <w:rStyle w:val="IndexLink"/>
                <w:rtl w:val="true"/>
              </w:rPr>
              <w:tab/>
            </w:r>
            <w:r>
              <w:rPr>
                <w:rStyle w:val="IndexLink"/>
              </w:rPr>
              <w:t>235</w:t>
            </w:r>
          </w:hyperlink>
        </w:p>
        <w:p>
          <w:pPr>
            <w:pStyle w:val="Contents6"/>
            <w:tabs>
              <w:tab w:val="clear" w:pos="7609"/>
              <w:tab w:val="right" w:pos="9026" w:leader="dot"/>
            </w:tabs>
            <w:rPr/>
          </w:pPr>
          <w:hyperlink w:anchor="__RefHeading___Toc7627340_417432637">
            <w:r>
              <w:rPr>
                <w:webHidden/>
                <w:rStyle w:val="IndexLink"/>
                <w:rtl w:val="true"/>
              </w:rPr>
              <w:t>منطق آسمانی</w:t>
            </w:r>
            <w:r>
              <w:rPr>
                <w:rStyle w:val="IndexLink"/>
                <w:rtl w:val="true"/>
              </w:rPr>
              <w:tab/>
            </w:r>
            <w:r>
              <w:rPr>
                <w:rStyle w:val="IndexLink"/>
              </w:rPr>
              <w:t>236</w:t>
            </w:r>
          </w:hyperlink>
        </w:p>
        <w:p>
          <w:pPr>
            <w:pStyle w:val="Contents2"/>
            <w:tabs>
              <w:tab w:val="clear" w:pos="8743"/>
              <w:tab w:val="right" w:pos="9026" w:leader="dot"/>
            </w:tabs>
            <w:rPr/>
          </w:pPr>
          <w:hyperlink w:anchor="__RefHeading___Toc7627342_417432637">
            <w:r>
              <w:rPr>
                <w:webHidden/>
                <w:rStyle w:val="IndexLink"/>
                <w:rtl w:val="true"/>
              </w:rPr>
              <w:t>سورۀ رعد</w:t>
            </w:r>
            <w:r>
              <w:rPr>
                <w:rStyle w:val="IndexLink"/>
                <w:rtl w:val="true"/>
              </w:rPr>
              <w:tab/>
            </w:r>
            <w:r>
              <w:rPr>
                <w:rStyle w:val="IndexLink"/>
              </w:rPr>
              <w:t>239</w:t>
            </w:r>
          </w:hyperlink>
        </w:p>
        <w:p>
          <w:pPr>
            <w:pStyle w:val="Contents3"/>
            <w:tabs>
              <w:tab w:val="clear" w:pos="8459"/>
              <w:tab w:val="right" w:pos="9026" w:leader="dot"/>
            </w:tabs>
            <w:rPr/>
          </w:pPr>
          <w:hyperlink w:anchor="__RefHeading___Toc7627344_417432637">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7627346_417432637">
            <w:r>
              <w:rPr>
                <w:webHidden/>
                <w:rStyle w:val="IndexLink"/>
                <w:rtl w:val="true"/>
              </w:rPr>
              <w:t>فضیلت سوره</w:t>
            </w:r>
            <w:r>
              <w:rPr>
                <w:rStyle w:val="IndexLink"/>
                <w:rtl w:val="true"/>
              </w:rPr>
              <w:t>:</w:t>
              <w:tab/>
            </w:r>
            <w:r>
              <w:rPr>
                <w:rStyle w:val="IndexLink"/>
              </w:rPr>
              <w:t>239</w:t>
            </w:r>
          </w:hyperlink>
        </w:p>
        <w:p>
          <w:pPr>
            <w:pStyle w:val="Contents3"/>
            <w:tabs>
              <w:tab w:val="clear" w:pos="8459"/>
              <w:tab w:val="right" w:pos="9026" w:leader="dot"/>
            </w:tabs>
            <w:rPr/>
          </w:pPr>
          <w:hyperlink w:anchor="__RefHeading___Toc7627348_417432637">
            <w:r>
              <w:rPr>
                <w:webHidden/>
                <w:rStyle w:val="IndexLink"/>
                <w:rtl w:val="true"/>
              </w:rPr>
              <w:t>زمینۀ کلّی سوره</w:t>
            </w:r>
            <w:r>
              <w:rPr>
                <w:rStyle w:val="IndexLink"/>
                <w:rtl w:val="true"/>
              </w:rPr>
              <w:tab/>
            </w:r>
            <w:r>
              <w:rPr>
                <w:rStyle w:val="IndexLink"/>
              </w:rPr>
              <w:t>239</w:t>
            </w:r>
          </w:hyperlink>
        </w:p>
        <w:p>
          <w:pPr>
            <w:pStyle w:val="Contents3"/>
            <w:tabs>
              <w:tab w:val="clear" w:pos="8459"/>
              <w:tab w:val="right" w:pos="9026" w:leader="dot"/>
            </w:tabs>
            <w:rPr/>
          </w:pPr>
          <w:hyperlink w:anchor="__RefHeading___Toc7627350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241</w:t>
            </w:r>
          </w:hyperlink>
        </w:p>
        <w:p>
          <w:pPr>
            <w:pStyle w:val="Contents4"/>
            <w:tabs>
              <w:tab w:val="clear" w:pos="8176"/>
              <w:tab w:val="right" w:pos="9026" w:leader="dot"/>
            </w:tabs>
            <w:rPr/>
          </w:pPr>
          <w:hyperlink w:anchor="__RefHeading___Toc7627352_417432637">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7627354_417432637">
            <w:r>
              <w:rPr>
                <w:webHidden/>
                <w:rStyle w:val="IndexLink"/>
                <w:rtl w:val="true"/>
              </w:rPr>
              <w:t>معنای واژه‌ها</w:t>
            </w:r>
            <w:r>
              <w:rPr>
                <w:rStyle w:val="IndexLink"/>
                <w:rtl w:val="true"/>
              </w:rPr>
              <w:tab/>
            </w:r>
            <w:r>
              <w:rPr>
                <w:rStyle w:val="IndexLink"/>
              </w:rPr>
              <w:t>241</w:t>
            </w:r>
          </w:hyperlink>
        </w:p>
        <w:p>
          <w:pPr>
            <w:pStyle w:val="Contents4"/>
            <w:tabs>
              <w:tab w:val="clear" w:pos="8176"/>
              <w:tab w:val="right" w:pos="9026" w:leader="dot"/>
            </w:tabs>
            <w:rPr/>
          </w:pPr>
          <w:hyperlink w:anchor="__RefHeading___Toc7627356_417432637">
            <w:r>
              <w:rPr>
                <w:webHidden/>
                <w:rStyle w:val="IndexLink"/>
                <w:rtl w:val="true"/>
              </w:rPr>
              <w:t>اسمای الهی و جلوه‌های آنها</w:t>
            </w:r>
            <w:r>
              <w:rPr>
                <w:rStyle w:val="IndexLink"/>
                <w:rtl w:val="true"/>
              </w:rPr>
              <w:tab/>
            </w:r>
            <w:r>
              <w:rPr>
                <w:rStyle w:val="IndexLink"/>
              </w:rPr>
              <w:t>242</w:t>
            </w:r>
          </w:hyperlink>
        </w:p>
        <w:p>
          <w:pPr>
            <w:pStyle w:val="Contents5"/>
            <w:tabs>
              <w:tab w:val="clear" w:pos="7892"/>
              <w:tab w:val="right" w:pos="9026" w:leader="dot"/>
            </w:tabs>
            <w:rPr/>
          </w:pPr>
          <w:hyperlink w:anchor="__RefHeading___Toc7627358_417432637">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7627360_417432637">
            <w:r>
              <w:rPr>
                <w:webHidden/>
                <w:rStyle w:val="IndexLink"/>
                <w:rtl w:val="true"/>
              </w:rPr>
              <w:t>شرح آیات</w:t>
            </w:r>
            <w:r>
              <w:rPr>
                <w:rStyle w:val="IndexLink"/>
                <w:rtl w:val="true"/>
              </w:rPr>
              <w:t>:</w:t>
              <w:tab/>
            </w:r>
            <w:r>
              <w:rPr>
                <w:rStyle w:val="IndexLink"/>
              </w:rPr>
              <w:t>242</w:t>
            </w:r>
          </w:hyperlink>
        </w:p>
        <w:p>
          <w:pPr>
            <w:pStyle w:val="Contents6"/>
            <w:tabs>
              <w:tab w:val="clear" w:pos="7609"/>
              <w:tab w:val="right" w:pos="9026" w:leader="dot"/>
            </w:tabs>
            <w:rPr/>
          </w:pPr>
          <w:hyperlink w:anchor="__RefHeading___Toc7627362_417432637">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7627364_417432637">
            <w:r>
              <w:rPr>
                <w:webHidden/>
                <w:rStyle w:val="IndexLink"/>
                <w:rtl w:val="true"/>
              </w:rPr>
              <w:t>آفاق قرآن</w:t>
            </w:r>
            <w:r>
              <w:rPr>
                <w:rStyle w:val="IndexLink"/>
                <w:rtl w:val="true"/>
              </w:rPr>
              <w:tab/>
            </w:r>
            <w:r>
              <w:rPr>
                <w:rStyle w:val="IndexLink"/>
              </w:rPr>
              <w:t>242</w:t>
            </w:r>
          </w:hyperlink>
        </w:p>
        <w:p>
          <w:pPr>
            <w:pStyle w:val="Contents6"/>
            <w:tabs>
              <w:tab w:val="clear" w:pos="7609"/>
              <w:tab w:val="right" w:pos="9026" w:leader="dot"/>
            </w:tabs>
            <w:rPr/>
          </w:pPr>
          <w:hyperlink w:anchor="__RefHeading___Toc7627366_417432637">
            <w:r>
              <w:rPr>
                <w:webHidden/>
                <w:rStyle w:val="IndexLink"/>
                <w:rtl w:val="true"/>
              </w:rPr>
              <w:t>حقایق هستی</w:t>
            </w:r>
            <w:r>
              <w:rPr>
                <w:rStyle w:val="IndexLink"/>
                <w:rtl w:val="true"/>
              </w:rPr>
              <w:tab/>
            </w:r>
            <w:r>
              <w:rPr>
                <w:rStyle w:val="IndexLink"/>
              </w:rPr>
              <w:t>243</w:t>
            </w:r>
          </w:hyperlink>
        </w:p>
        <w:p>
          <w:pPr>
            <w:pStyle w:val="Contents3"/>
            <w:tabs>
              <w:tab w:val="clear" w:pos="8459"/>
              <w:tab w:val="right" w:pos="9026" w:leader="dot"/>
            </w:tabs>
            <w:rPr/>
          </w:pPr>
          <w:hyperlink w:anchor="__RefHeading___Toc7627368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246</w:t>
            </w:r>
          </w:hyperlink>
        </w:p>
        <w:p>
          <w:pPr>
            <w:pStyle w:val="Contents4"/>
            <w:tabs>
              <w:tab w:val="clear" w:pos="8176"/>
              <w:tab w:val="right" w:pos="9026" w:leader="dot"/>
            </w:tabs>
            <w:rPr/>
          </w:pPr>
          <w:hyperlink w:anchor="__RefHeading___Toc7627370_41743263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7627372_417432637">
            <w:r>
              <w:rPr>
                <w:webHidden/>
                <w:rStyle w:val="IndexLink"/>
                <w:rtl w:val="true"/>
              </w:rPr>
              <w:t>معنای واژه‌ها</w:t>
            </w:r>
            <w:r>
              <w:rPr>
                <w:rStyle w:val="IndexLink"/>
                <w:rtl w:val="true"/>
              </w:rPr>
              <w:tab/>
            </w:r>
            <w:r>
              <w:rPr>
                <w:rStyle w:val="IndexLink"/>
              </w:rPr>
              <w:t>247</w:t>
            </w:r>
          </w:hyperlink>
        </w:p>
        <w:p>
          <w:pPr>
            <w:pStyle w:val="Contents4"/>
            <w:tabs>
              <w:tab w:val="clear" w:pos="8176"/>
              <w:tab w:val="right" w:pos="9026" w:leader="dot"/>
            </w:tabs>
            <w:rPr/>
          </w:pPr>
          <w:hyperlink w:anchor="__RefHeading___Toc7627374_417432637">
            <w:r>
              <w:rPr>
                <w:webHidden/>
                <w:rStyle w:val="IndexLink"/>
                <w:rtl w:val="true"/>
              </w:rPr>
              <w:t>عظمت خدا در طبیعت جلوه‌گر است</w:t>
            </w:r>
            <w:r>
              <w:rPr>
                <w:rStyle w:val="IndexLink"/>
                <w:rtl w:val="true"/>
              </w:rPr>
              <w:tab/>
            </w:r>
            <w:r>
              <w:rPr>
                <w:rStyle w:val="IndexLink"/>
              </w:rPr>
              <w:t>247</w:t>
            </w:r>
          </w:hyperlink>
        </w:p>
        <w:p>
          <w:pPr>
            <w:pStyle w:val="Contents5"/>
            <w:tabs>
              <w:tab w:val="clear" w:pos="7892"/>
              <w:tab w:val="right" w:pos="9026" w:leader="dot"/>
            </w:tabs>
            <w:rPr/>
          </w:pPr>
          <w:hyperlink w:anchor="__RefHeading___Toc7627376_41743263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7627378_417432637">
            <w:r>
              <w:rPr>
                <w:webHidden/>
                <w:rStyle w:val="IndexLink"/>
                <w:rtl w:val="true"/>
              </w:rPr>
              <w:t>رهنمودهایی از آیات</w:t>
            </w:r>
            <w:r>
              <w:rPr>
                <w:rStyle w:val="IndexLink"/>
                <w:rtl w:val="true"/>
              </w:rPr>
              <w:t>:</w:t>
              <w:tab/>
            </w:r>
            <w:r>
              <w:rPr>
                <w:rStyle w:val="IndexLink"/>
              </w:rPr>
              <w:t>247</w:t>
            </w:r>
          </w:hyperlink>
        </w:p>
        <w:p>
          <w:pPr>
            <w:pStyle w:val="Contents5"/>
            <w:tabs>
              <w:tab w:val="clear" w:pos="7892"/>
              <w:tab w:val="right" w:pos="9026" w:leader="dot"/>
            </w:tabs>
            <w:rPr/>
          </w:pPr>
          <w:hyperlink w:anchor="__RefHeading___Toc7627380_417432637">
            <w:r>
              <w:rPr>
                <w:webHidden/>
                <w:rStyle w:val="IndexLink"/>
                <w:rtl w:val="true"/>
              </w:rPr>
              <w:t>شرح آیات</w:t>
            </w:r>
            <w:r>
              <w:rPr>
                <w:rStyle w:val="IndexLink"/>
                <w:rtl w:val="true"/>
              </w:rPr>
              <w:t>:</w:t>
              <w:tab/>
            </w:r>
            <w:r>
              <w:rPr>
                <w:rStyle w:val="IndexLink"/>
              </w:rPr>
              <w:t>249</w:t>
            </w:r>
          </w:hyperlink>
        </w:p>
        <w:p>
          <w:pPr>
            <w:pStyle w:val="Contents6"/>
            <w:tabs>
              <w:tab w:val="clear" w:pos="7609"/>
              <w:tab w:val="right" w:pos="9026" w:leader="dot"/>
            </w:tabs>
            <w:rPr/>
          </w:pPr>
          <w:hyperlink w:anchor="__RefHeading___Toc7627382_417432637">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7627384_417432637">
            <w:r>
              <w:rPr>
                <w:webHidden/>
                <w:rStyle w:val="IndexLink"/>
                <w:rtl w:val="true"/>
              </w:rPr>
              <w:t>نشانه‌هایی برای آنان که می‌اندیشند</w:t>
            </w:r>
            <w:r>
              <w:rPr>
                <w:rStyle w:val="IndexLink"/>
                <w:rtl w:val="true"/>
              </w:rPr>
              <w:tab/>
            </w:r>
            <w:r>
              <w:rPr>
                <w:rStyle w:val="IndexLink"/>
              </w:rPr>
              <w:t>249</w:t>
            </w:r>
          </w:hyperlink>
        </w:p>
        <w:p>
          <w:pPr>
            <w:pStyle w:val="Contents6"/>
            <w:tabs>
              <w:tab w:val="clear" w:pos="7609"/>
              <w:tab w:val="right" w:pos="9026" w:leader="dot"/>
            </w:tabs>
            <w:rPr/>
          </w:pPr>
          <w:hyperlink w:anchor="__RefHeading___Toc7627386_417432637">
            <w:r>
              <w:rPr>
                <w:webHidden/>
                <w:rStyle w:val="IndexLink"/>
                <w:rtl w:val="true"/>
              </w:rPr>
              <w:t>نشانه‌هایی برای خردمندان</w:t>
            </w:r>
            <w:r>
              <w:rPr>
                <w:rStyle w:val="IndexLink"/>
                <w:rtl w:val="true"/>
              </w:rPr>
              <w:tab/>
            </w:r>
            <w:r>
              <w:rPr>
                <w:rStyle w:val="IndexLink"/>
              </w:rPr>
              <w:t>252</w:t>
            </w:r>
          </w:hyperlink>
        </w:p>
        <w:p>
          <w:pPr>
            <w:pStyle w:val="Contents6"/>
            <w:tabs>
              <w:tab w:val="clear" w:pos="7609"/>
              <w:tab w:val="right" w:pos="9026" w:leader="dot"/>
            </w:tabs>
            <w:rPr/>
          </w:pPr>
          <w:hyperlink w:anchor="__RefHeading___Toc7627388_417432637">
            <w:r>
              <w:rPr>
                <w:webHidden/>
                <w:rStyle w:val="IndexLink"/>
                <w:rtl w:val="true"/>
              </w:rPr>
              <w:t>انگیزۀ انکار قیامت</w:t>
            </w:r>
            <w:r>
              <w:rPr>
                <w:rStyle w:val="IndexLink"/>
                <w:rtl w:val="true"/>
              </w:rPr>
              <w:tab/>
            </w:r>
            <w:r>
              <w:rPr>
                <w:rStyle w:val="IndexLink"/>
              </w:rPr>
              <w:t>253</w:t>
            </w:r>
          </w:hyperlink>
        </w:p>
        <w:p>
          <w:pPr>
            <w:pStyle w:val="Contents6"/>
            <w:tabs>
              <w:tab w:val="clear" w:pos="7609"/>
              <w:tab w:val="right" w:pos="9026" w:leader="dot"/>
            </w:tabs>
            <w:rPr/>
          </w:pPr>
          <w:hyperlink w:anchor="__RefHeading___Toc7627390_417432637">
            <w:r>
              <w:rPr>
                <w:webHidden/>
                <w:rStyle w:val="IndexLink"/>
                <w:rtl w:val="true"/>
              </w:rPr>
              <w:t>آیین خدا و موضع کافران</w:t>
            </w:r>
            <w:r>
              <w:rPr>
                <w:rStyle w:val="IndexLink"/>
                <w:rtl w:val="true"/>
              </w:rPr>
              <w:tab/>
            </w:r>
            <w:r>
              <w:rPr>
                <w:rStyle w:val="IndexLink"/>
              </w:rPr>
              <w:t>254</w:t>
            </w:r>
          </w:hyperlink>
        </w:p>
        <w:p>
          <w:pPr>
            <w:pStyle w:val="Contents6"/>
            <w:tabs>
              <w:tab w:val="clear" w:pos="7609"/>
              <w:tab w:val="right" w:pos="9026" w:leader="dot"/>
            </w:tabs>
            <w:rPr/>
          </w:pPr>
          <w:hyperlink w:anchor="__RefHeading___Toc7627392_417432637">
            <w:r>
              <w:rPr>
                <w:webHidden/>
                <w:rStyle w:val="IndexLink"/>
                <w:rtl w:val="true"/>
              </w:rPr>
              <w:t>جانشینی</w:t>
            </w:r>
            <w:r>
              <w:rPr>
                <w:rStyle w:val="IndexLink"/>
                <w:rtl w:val="true"/>
              </w:rPr>
              <w:tab/>
            </w:r>
            <w:r>
              <w:rPr>
                <w:rStyle w:val="IndexLink"/>
              </w:rPr>
              <w:t>255</w:t>
            </w:r>
          </w:hyperlink>
        </w:p>
        <w:p>
          <w:pPr>
            <w:pStyle w:val="Contents3"/>
            <w:tabs>
              <w:tab w:val="clear" w:pos="8459"/>
              <w:tab w:val="right" w:pos="9026" w:leader="dot"/>
            </w:tabs>
            <w:rPr/>
          </w:pPr>
          <w:hyperlink w:anchor="__RefHeading___Toc7627394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256</w:t>
            </w:r>
          </w:hyperlink>
        </w:p>
        <w:p>
          <w:pPr>
            <w:pStyle w:val="Contents4"/>
            <w:tabs>
              <w:tab w:val="clear" w:pos="8176"/>
              <w:tab w:val="right" w:pos="9026" w:leader="dot"/>
            </w:tabs>
            <w:rPr/>
          </w:pPr>
          <w:hyperlink w:anchor="__RefHeading___Toc7627396_417432637">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7627398_417432637">
            <w:r>
              <w:rPr>
                <w:webHidden/>
                <w:rStyle w:val="IndexLink"/>
                <w:rtl w:val="true"/>
              </w:rPr>
              <w:t>معنای واژه‌ها</w:t>
            </w:r>
            <w:r>
              <w:rPr>
                <w:rStyle w:val="IndexLink"/>
                <w:rtl w:val="true"/>
              </w:rPr>
              <w:tab/>
            </w:r>
            <w:r>
              <w:rPr>
                <w:rStyle w:val="IndexLink"/>
              </w:rPr>
              <w:t>257</w:t>
            </w:r>
          </w:hyperlink>
        </w:p>
        <w:p>
          <w:pPr>
            <w:pStyle w:val="Contents4"/>
            <w:tabs>
              <w:tab w:val="clear" w:pos="8176"/>
              <w:tab w:val="right" w:pos="9026" w:leader="dot"/>
            </w:tabs>
            <w:rPr/>
          </w:pPr>
          <w:hyperlink w:anchor="__RefHeading___Toc7627400_417432637">
            <w:r>
              <w:rPr>
                <w:webHidden/>
                <w:rStyle w:val="IndexLink"/>
                <w:rtl w:val="true"/>
              </w:rPr>
              <w:t>آبشخورهای ایمان و انگیزه‌های شرک</w:t>
            </w:r>
            <w:r>
              <w:rPr>
                <w:rStyle w:val="IndexLink"/>
                <w:rtl w:val="true"/>
              </w:rPr>
              <w:tab/>
            </w:r>
            <w:r>
              <w:rPr>
                <w:rStyle w:val="IndexLink"/>
              </w:rPr>
              <w:t>258</w:t>
            </w:r>
          </w:hyperlink>
        </w:p>
        <w:p>
          <w:pPr>
            <w:pStyle w:val="Contents5"/>
            <w:tabs>
              <w:tab w:val="clear" w:pos="7892"/>
              <w:tab w:val="right" w:pos="9026" w:leader="dot"/>
            </w:tabs>
            <w:rPr/>
          </w:pPr>
          <w:hyperlink w:anchor="__RefHeading___Toc7627402_417432637">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7627404_417432637">
            <w:r>
              <w:rPr>
                <w:webHidden/>
                <w:rStyle w:val="IndexLink"/>
                <w:rtl w:val="true"/>
              </w:rPr>
              <w:t>رهنمودهایی از آیات</w:t>
            </w:r>
            <w:r>
              <w:rPr>
                <w:rStyle w:val="IndexLink"/>
                <w:rtl w:val="true"/>
              </w:rPr>
              <w:t>:</w:t>
              <w:tab/>
            </w:r>
            <w:r>
              <w:rPr>
                <w:rStyle w:val="IndexLink"/>
              </w:rPr>
              <w:t>258</w:t>
            </w:r>
          </w:hyperlink>
        </w:p>
        <w:p>
          <w:pPr>
            <w:pStyle w:val="Contents5"/>
            <w:tabs>
              <w:tab w:val="clear" w:pos="7892"/>
              <w:tab w:val="right" w:pos="9026" w:leader="dot"/>
            </w:tabs>
            <w:rPr/>
          </w:pPr>
          <w:hyperlink w:anchor="__RefHeading___Toc7627406_417432637">
            <w:r>
              <w:rPr>
                <w:webHidden/>
                <w:rStyle w:val="IndexLink"/>
                <w:rtl w:val="true"/>
              </w:rPr>
              <w:t>شرح آیات</w:t>
            </w:r>
            <w:r>
              <w:rPr>
                <w:rStyle w:val="IndexLink"/>
                <w:rtl w:val="true"/>
              </w:rPr>
              <w:t>:</w:t>
              <w:tab/>
            </w:r>
            <w:r>
              <w:rPr>
                <w:rStyle w:val="IndexLink"/>
              </w:rPr>
              <w:t>259</w:t>
            </w:r>
          </w:hyperlink>
        </w:p>
        <w:p>
          <w:pPr>
            <w:pStyle w:val="Contents6"/>
            <w:tabs>
              <w:tab w:val="clear" w:pos="7609"/>
              <w:tab w:val="right" w:pos="9026" w:leader="dot"/>
            </w:tabs>
            <w:rPr/>
          </w:pPr>
          <w:hyperlink w:anchor="__RefHeading___Toc7627408_417432637">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7627410_417432637">
            <w:r>
              <w:rPr>
                <w:webHidden/>
                <w:rStyle w:val="IndexLink"/>
                <w:rtl w:val="true"/>
              </w:rPr>
              <w:t>علم خدا</w:t>
            </w:r>
            <w:r>
              <w:rPr>
                <w:rStyle w:val="IndexLink"/>
                <w:rtl w:val="true"/>
              </w:rPr>
              <w:tab/>
            </w:r>
            <w:r>
              <w:rPr>
                <w:rStyle w:val="IndexLink"/>
              </w:rPr>
              <w:t>259</w:t>
            </w:r>
          </w:hyperlink>
        </w:p>
        <w:p>
          <w:pPr>
            <w:pStyle w:val="Contents6"/>
            <w:tabs>
              <w:tab w:val="clear" w:pos="7609"/>
              <w:tab w:val="right" w:pos="9026" w:leader="dot"/>
            </w:tabs>
            <w:rPr/>
          </w:pPr>
          <w:hyperlink w:anchor="__RefHeading___Toc7627412_417432637">
            <w:r>
              <w:rPr>
                <w:webHidden/>
                <w:rStyle w:val="IndexLink"/>
                <w:rtl w:val="true"/>
              </w:rPr>
              <w:t>نمادهای علم خدا</w:t>
            </w:r>
            <w:r>
              <w:rPr>
                <w:rStyle w:val="IndexLink"/>
                <w:rtl w:val="true"/>
              </w:rPr>
              <w:tab/>
            </w:r>
            <w:r>
              <w:rPr>
                <w:rStyle w:val="IndexLink"/>
              </w:rPr>
              <w:t>261</w:t>
            </w:r>
          </w:hyperlink>
        </w:p>
        <w:p>
          <w:pPr>
            <w:pStyle w:val="Contents6"/>
            <w:tabs>
              <w:tab w:val="clear" w:pos="7609"/>
              <w:tab w:val="right" w:pos="9026" w:leader="dot"/>
            </w:tabs>
            <w:rPr/>
          </w:pPr>
          <w:hyperlink w:anchor="__RefHeading___Toc7627414_417432637">
            <w:r>
              <w:rPr>
                <w:webHidden/>
                <w:rStyle w:val="IndexLink"/>
                <w:rtl w:val="true"/>
              </w:rPr>
              <w:t>مردم خود تغییر می‌دهند</w:t>
            </w:r>
            <w:r>
              <w:rPr>
                <w:rStyle w:val="IndexLink"/>
                <w:rtl w:val="true"/>
              </w:rPr>
              <w:tab/>
            </w:r>
            <w:r>
              <w:rPr>
                <w:rStyle w:val="IndexLink"/>
              </w:rPr>
              <w:t>262</w:t>
            </w:r>
          </w:hyperlink>
        </w:p>
        <w:p>
          <w:pPr>
            <w:pStyle w:val="Contents6"/>
            <w:tabs>
              <w:tab w:val="clear" w:pos="7609"/>
              <w:tab w:val="right" w:pos="9026" w:leader="dot"/>
            </w:tabs>
            <w:rPr/>
          </w:pPr>
          <w:hyperlink w:anchor="__RefHeading___Toc7627416_417432637">
            <w:r>
              <w:rPr>
                <w:webHidden/>
                <w:rStyle w:val="IndexLink"/>
                <w:rtl w:val="true"/>
              </w:rPr>
              <w:t>نشانه‌های قدرت و سلطۀ خدا در آسمان</w:t>
            </w:r>
            <w:r>
              <w:rPr>
                <w:rStyle w:val="IndexLink"/>
                <w:rtl w:val="true"/>
              </w:rPr>
              <w:tab/>
            </w:r>
            <w:r>
              <w:rPr>
                <w:rStyle w:val="IndexLink"/>
              </w:rPr>
              <w:t>263</w:t>
            </w:r>
          </w:hyperlink>
        </w:p>
        <w:p>
          <w:pPr>
            <w:pStyle w:val="Contents6"/>
            <w:tabs>
              <w:tab w:val="clear" w:pos="7609"/>
              <w:tab w:val="right" w:pos="9026" w:leader="dot"/>
            </w:tabs>
            <w:rPr/>
          </w:pPr>
          <w:hyperlink w:anchor="__RefHeading___Toc7627418_417432637">
            <w:r>
              <w:rPr>
                <w:webHidden/>
                <w:rStyle w:val="IndexLink"/>
                <w:rtl w:val="true"/>
              </w:rPr>
              <w:t>ایمان به خدا؛مهلکه‌های شرک</w:t>
            </w:r>
            <w:r>
              <w:rPr>
                <w:rStyle w:val="IndexLink"/>
                <w:rtl w:val="true"/>
              </w:rPr>
              <w:tab/>
            </w:r>
            <w:r>
              <w:rPr>
                <w:rStyle w:val="IndexLink"/>
              </w:rPr>
              <w:t>266</w:t>
            </w:r>
          </w:hyperlink>
        </w:p>
        <w:p>
          <w:pPr>
            <w:pStyle w:val="Contents3"/>
            <w:tabs>
              <w:tab w:val="clear" w:pos="8459"/>
              <w:tab w:val="right" w:pos="9026" w:leader="dot"/>
            </w:tabs>
            <w:rPr/>
          </w:pPr>
          <w:hyperlink w:anchor="__RefHeading___Toc7627420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267</w:t>
            </w:r>
          </w:hyperlink>
        </w:p>
        <w:p>
          <w:pPr>
            <w:pStyle w:val="Contents4"/>
            <w:tabs>
              <w:tab w:val="clear" w:pos="8176"/>
              <w:tab w:val="right" w:pos="9026" w:leader="dot"/>
            </w:tabs>
            <w:rPr/>
          </w:pPr>
          <w:hyperlink w:anchor="__RefHeading___Toc7627422_41743263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627424_417432637">
            <w:r>
              <w:rPr>
                <w:webHidden/>
                <w:rStyle w:val="IndexLink"/>
                <w:rtl w:val="true"/>
              </w:rPr>
              <w:t>معنای واژه‌ها</w:t>
            </w:r>
            <w:r>
              <w:rPr>
                <w:rStyle w:val="IndexLink"/>
                <w:rtl w:val="true"/>
              </w:rPr>
              <w:tab/>
            </w:r>
            <w:r>
              <w:rPr>
                <w:rStyle w:val="IndexLink"/>
              </w:rPr>
              <w:t>267</w:t>
            </w:r>
          </w:hyperlink>
        </w:p>
        <w:p>
          <w:pPr>
            <w:pStyle w:val="Contents4"/>
            <w:tabs>
              <w:tab w:val="clear" w:pos="8176"/>
              <w:tab w:val="right" w:pos="9026" w:leader="dot"/>
            </w:tabs>
            <w:rPr/>
          </w:pPr>
          <w:hyperlink w:anchor="__RefHeading___Toc7627426_417432637">
            <w:r>
              <w:rPr>
                <w:webHidden/>
                <w:rStyle w:val="IndexLink"/>
                <w:rtl w:val="true"/>
              </w:rPr>
              <w:t>آیا نابینا و بینا برابرند</w:t>
            </w:r>
            <w:r>
              <w:rPr>
                <w:rStyle w:val="IndexLink"/>
                <w:rtl w:val="true"/>
              </w:rPr>
              <w:tab/>
            </w:r>
            <w:r>
              <w:rPr>
                <w:rStyle w:val="IndexLink"/>
              </w:rPr>
              <w:t>268</w:t>
            </w:r>
          </w:hyperlink>
        </w:p>
        <w:p>
          <w:pPr>
            <w:pStyle w:val="Contents5"/>
            <w:tabs>
              <w:tab w:val="clear" w:pos="7892"/>
              <w:tab w:val="right" w:pos="9026" w:leader="dot"/>
            </w:tabs>
            <w:rPr/>
          </w:pPr>
          <w:hyperlink w:anchor="__RefHeading___Toc7627428_41743263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7627430_417432637">
            <w:r>
              <w:rPr>
                <w:webHidden/>
                <w:rStyle w:val="IndexLink"/>
                <w:rtl w:val="true"/>
              </w:rPr>
              <w:t>رهنمودهایی از آیات</w:t>
            </w:r>
            <w:r>
              <w:rPr>
                <w:rStyle w:val="IndexLink"/>
                <w:rtl w:val="true"/>
              </w:rPr>
              <w:t>:</w:t>
              <w:tab/>
            </w:r>
            <w:r>
              <w:rPr>
                <w:rStyle w:val="IndexLink"/>
              </w:rPr>
              <w:t>268</w:t>
            </w:r>
          </w:hyperlink>
        </w:p>
        <w:p>
          <w:pPr>
            <w:pStyle w:val="Contents5"/>
            <w:tabs>
              <w:tab w:val="clear" w:pos="7892"/>
              <w:tab w:val="right" w:pos="9026" w:leader="dot"/>
            </w:tabs>
            <w:rPr/>
          </w:pPr>
          <w:hyperlink w:anchor="__RefHeading___Toc7627432_417432637">
            <w:r>
              <w:rPr>
                <w:webHidden/>
                <w:rStyle w:val="IndexLink"/>
                <w:rtl w:val="true"/>
              </w:rPr>
              <w:t>شرح آیات</w:t>
            </w:r>
            <w:r>
              <w:rPr>
                <w:rStyle w:val="IndexLink"/>
                <w:rtl w:val="true"/>
              </w:rPr>
              <w:t>:</w:t>
              <w:tab/>
            </w:r>
            <w:r>
              <w:rPr>
                <w:rStyle w:val="IndexLink"/>
              </w:rPr>
              <w:t>269</w:t>
            </w:r>
          </w:hyperlink>
        </w:p>
        <w:p>
          <w:pPr>
            <w:pStyle w:val="Contents6"/>
            <w:tabs>
              <w:tab w:val="clear" w:pos="7609"/>
              <w:tab w:val="right" w:pos="9026" w:leader="dot"/>
            </w:tabs>
            <w:rPr/>
          </w:pPr>
          <w:hyperlink w:anchor="__RefHeading___Toc7627434_417432637">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7627436_417432637">
            <w:r>
              <w:rPr>
                <w:webHidden/>
                <w:rStyle w:val="IndexLink"/>
                <w:rtl w:val="true"/>
              </w:rPr>
              <w:t>خضوع طوعا و کرها</w:t>
            </w:r>
            <w:r>
              <w:rPr>
                <w:rStyle w:val="IndexLink"/>
                <w:rtl w:val="true"/>
              </w:rPr>
              <w:tab/>
            </w:r>
            <w:r>
              <w:rPr>
                <w:rStyle w:val="IndexLink"/>
              </w:rPr>
              <w:t>269</w:t>
            </w:r>
          </w:hyperlink>
        </w:p>
        <w:p>
          <w:pPr>
            <w:pStyle w:val="Contents6"/>
            <w:tabs>
              <w:tab w:val="clear" w:pos="7609"/>
              <w:tab w:val="right" w:pos="9026" w:leader="dot"/>
            </w:tabs>
            <w:rPr/>
          </w:pPr>
          <w:hyperlink w:anchor="__RefHeading___Toc7627438_417432637">
            <w:r>
              <w:rPr>
                <w:webHidden/>
                <w:rStyle w:val="IndexLink"/>
                <w:rtl w:val="true"/>
              </w:rPr>
              <w:t>کف آب از میان می‌رود</w:t>
            </w:r>
            <w:r>
              <w:rPr>
                <w:rStyle w:val="IndexLink"/>
                <w:rtl w:val="true"/>
              </w:rPr>
              <w:tab/>
            </w:r>
            <w:r>
              <w:rPr>
                <w:rStyle w:val="IndexLink"/>
              </w:rPr>
              <w:t>271</w:t>
            </w:r>
          </w:hyperlink>
        </w:p>
        <w:p>
          <w:pPr>
            <w:pStyle w:val="Contents3"/>
            <w:tabs>
              <w:tab w:val="clear" w:pos="8459"/>
              <w:tab w:val="right" w:pos="9026" w:leader="dot"/>
            </w:tabs>
            <w:rPr/>
          </w:pPr>
          <w:hyperlink w:anchor="__RefHeading___Toc7627440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273</w:t>
            </w:r>
          </w:hyperlink>
        </w:p>
        <w:p>
          <w:pPr>
            <w:pStyle w:val="Contents4"/>
            <w:tabs>
              <w:tab w:val="clear" w:pos="8176"/>
              <w:tab w:val="right" w:pos="9026" w:leader="dot"/>
            </w:tabs>
            <w:rPr/>
          </w:pPr>
          <w:hyperlink w:anchor="__RefHeading___Toc7627442_417432637">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7627444_417432637">
            <w:r>
              <w:rPr>
                <w:webHidden/>
                <w:rStyle w:val="IndexLink"/>
                <w:rtl w:val="true"/>
              </w:rPr>
              <w:t>مؤمنان،صفات و ارزش گذاری آنان</w:t>
            </w:r>
            <w:r>
              <w:rPr>
                <w:rStyle w:val="IndexLink"/>
                <w:rtl w:val="true"/>
              </w:rPr>
              <w:tab/>
            </w:r>
            <w:r>
              <w:rPr>
                <w:rStyle w:val="IndexLink"/>
              </w:rPr>
              <w:t>274</w:t>
            </w:r>
          </w:hyperlink>
        </w:p>
        <w:p>
          <w:pPr>
            <w:pStyle w:val="Contents5"/>
            <w:tabs>
              <w:tab w:val="clear" w:pos="7892"/>
              <w:tab w:val="right" w:pos="9026" w:leader="dot"/>
            </w:tabs>
            <w:rPr/>
          </w:pPr>
          <w:hyperlink w:anchor="__RefHeading___Toc7627446_417432637">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7627448_417432637">
            <w:r>
              <w:rPr>
                <w:webHidden/>
                <w:rStyle w:val="IndexLink"/>
                <w:rtl w:val="true"/>
              </w:rPr>
              <w:t>رهنمودهایی از آیات</w:t>
            </w:r>
            <w:r>
              <w:rPr>
                <w:rStyle w:val="IndexLink"/>
                <w:rtl w:val="true"/>
              </w:rPr>
              <w:t>:</w:t>
              <w:tab/>
            </w:r>
            <w:r>
              <w:rPr>
                <w:rStyle w:val="IndexLink"/>
              </w:rPr>
              <w:t>274</w:t>
            </w:r>
          </w:hyperlink>
        </w:p>
        <w:p>
          <w:pPr>
            <w:pStyle w:val="Contents5"/>
            <w:tabs>
              <w:tab w:val="clear" w:pos="7892"/>
              <w:tab w:val="right" w:pos="9026" w:leader="dot"/>
            </w:tabs>
            <w:rPr/>
          </w:pPr>
          <w:hyperlink w:anchor="__RefHeading___Toc7627450_417432637">
            <w:r>
              <w:rPr>
                <w:webHidden/>
                <w:rStyle w:val="IndexLink"/>
                <w:rtl w:val="true"/>
              </w:rPr>
              <w:t>شرح آیات</w:t>
            </w:r>
            <w:r>
              <w:rPr>
                <w:rStyle w:val="IndexLink"/>
                <w:rtl w:val="true"/>
              </w:rPr>
              <w:t>:</w:t>
              <w:tab/>
            </w:r>
            <w:r>
              <w:rPr>
                <w:rStyle w:val="IndexLink"/>
              </w:rPr>
              <w:t>274</w:t>
            </w:r>
          </w:hyperlink>
        </w:p>
        <w:p>
          <w:pPr>
            <w:pStyle w:val="Contents6"/>
            <w:tabs>
              <w:tab w:val="clear" w:pos="7609"/>
              <w:tab w:val="right" w:pos="9026" w:leader="dot"/>
            </w:tabs>
            <w:rPr/>
          </w:pPr>
          <w:hyperlink w:anchor="__RefHeading___Toc7627452_417432637">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7627454_417432637">
            <w:r>
              <w:rPr>
                <w:webHidden/>
                <w:rStyle w:val="IndexLink"/>
                <w:rtl w:val="true"/>
              </w:rPr>
              <w:t>خردمندان</w:t>
            </w:r>
            <w:r>
              <w:rPr>
                <w:rStyle w:val="IndexLink"/>
                <w:rtl w:val="true"/>
              </w:rPr>
              <w:tab/>
            </w:r>
            <w:r>
              <w:rPr>
                <w:rStyle w:val="IndexLink"/>
              </w:rPr>
              <w:t>274</w:t>
            </w:r>
          </w:hyperlink>
        </w:p>
        <w:p>
          <w:pPr>
            <w:pStyle w:val="Contents6"/>
            <w:tabs>
              <w:tab w:val="clear" w:pos="7609"/>
              <w:tab w:val="right" w:pos="9026" w:leader="dot"/>
            </w:tabs>
            <w:rPr/>
          </w:pPr>
          <w:hyperlink w:anchor="__RefHeading___Toc7627456_417432637">
            <w:r>
              <w:rPr>
                <w:webHidden/>
                <w:rStyle w:val="IndexLink"/>
                <w:rtl w:val="true"/>
              </w:rPr>
              <w:t>صفت نخست</w:t>
            </w:r>
            <w:r>
              <w:rPr>
                <w:rStyle w:val="IndexLink"/>
                <w:rtl w:val="true"/>
              </w:rPr>
              <w:tab/>
            </w:r>
            <w:r>
              <w:rPr>
                <w:rStyle w:val="IndexLink"/>
              </w:rPr>
              <w:t>275</w:t>
            </w:r>
          </w:hyperlink>
        </w:p>
        <w:p>
          <w:pPr>
            <w:pStyle w:val="Contents6"/>
            <w:tabs>
              <w:tab w:val="clear" w:pos="7609"/>
              <w:tab w:val="right" w:pos="9026" w:leader="dot"/>
            </w:tabs>
            <w:rPr/>
          </w:pPr>
          <w:hyperlink w:anchor="__RefHeading___Toc7627458_417432637">
            <w:r>
              <w:rPr>
                <w:webHidden/>
                <w:rStyle w:val="IndexLink"/>
                <w:rtl w:val="true"/>
              </w:rPr>
              <w:t>صفت دوم</w:t>
            </w:r>
            <w:r>
              <w:rPr>
                <w:rStyle w:val="IndexLink"/>
                <w:rtl w:val="true"/>
              </w:rPr>
              <w:tab/>
            </w:r>
            <w:r>
              <w:rPr>
                <w:rStyle w:val="IndexLink"/>
              </w:rPr>
              <w:t>275</w:t>
            </w:r>
          </w:hyperlink>
        </w:p>
        <w:p>
          <w:pPr>
            <w:pStyle w:val="Contents6"/>
            <w:tabs>
              <w:tab w:val="clear" w:pos="7609"/>
              <w:tab w:val="right" w:pos="9026" w:leader="dot"/>
            </w:tabs>
            <w:rPr/>
          </w:pPr>
          <w:hyperlink w:anchor="__RefHeading___Toc7627460_417432637">
            <w:r>
              <w:rPr>
                <w:webHidden/>
                <w:rStyle w:val="IndexLink"/>
                <w:rtl w:val="true"/>
              </w:rPr>
              <w:t>صفت سوم</w:t>
            </w:r>
            <w:r>
              <w:rPr>
                <w:rStyle w:val="IndexLink"/>
                <w:rtl w:val="true"/>
              </w:rPr>
              <w:tab/>
            </w:r>
            <w:r>
              <w:rPr>
                <w:rStyle w:val="IndexLink"/>
              </w:rPr>
              <w:t>276</w:t>
            </w:r>
          </w:hyperlink>
        </w:p>
        <w:p>
          <w:pPr>
            <w:pStyle w:val="Contents6"/>
            <w:tabs>
              <w:tab w:val="clear" w:pos="7609"/>
              <w:tab w:val="right" w:pos="9026" w:leader="dot"/>
            </w:tabs>
            <w:rPr/>
          </w:pPr>
          <w:hyperlink w:anchor="__RefHeading___Toc7627462_417432637">
            <w:r>
              <w:rPr>
                <w:webHidden/>
                <w:rStyle w:val="IndexLink"/>
                <w:rtl w:val="true"/>
              </w:rPr>
              <w:t>صفت چهارم</w:t>
            </w:r>
            <w:r>
              <w:rPr>
                <w:rStyle w:val="IndexLink"/>
                <w:rtl w:val="true"/>
              </w:rPr>
              <w:tab/>
            </w:r>
            <w:r>
              <w:rPr>
                <w:rStyle w:val="IndexLink"/>
              </w:rPr>
              <w:t>277</w:t>
            </w:r>
          </w:hyperlink>
        </w:p>
        <w:p>
          <w:pPr>
            <w:pStyle w:val="Contents6"/>
            <w:tabs>
              <w:tab w:val="clear" w:pos="7609"/>
              <w:tab w:val="right" w:pos="9026" w:leader="dot"/>
            </w:tabs>
            <w:rPr/>
          </w:pPr>
          <w:hyperlink w:anchor="__RefHeading___Toc7627464_417432637">
            <w:r>
              <w:rPr>
                <w:webHidden/>
                <w:rStyle w:val="IndexLink"/>
                <w:rtl w:val="true"/>
              </w:rPr>
              <w:t>صفت پنجم</w:t>
            </w:r>
            <w:r>
              <w:rPr>
                <w:rStyle w:val="IndexLink"/>
                <w:rtl w:val="true"/>
              </w:rPr>
              <w:tab/>
            </w:r>
            <w:r>
              <w:rPr>
                <w:rStyle w:val="IndexLink"/>
              </w:rPr>
              <w:t>277</w:t>
            </w:r>
          </w:hyperlink>
        </w:p>
        <w:p>
          <w:pPr>
            <w:pStyle w:val="Contents6"/>
            <w:tabs>
              <w:tab w:val="clear" w:pos="7609"/>
              <w:tab w:val="right" w:pos="9026" w:leader="dot"/>
            </w:tabs>
            <w:rPr/>
          </w:pPr>
          <w:hyperlink w:anchor="__RefHeading___Toc7627466_417432637">
            <w:r>
              <w:rPr>
                <w:webHidden/>
                <w:rStyle w:val="IndexLink"/>
                <w:rtl w:val="true"/>
              </w:rPr>
              <w:t>صفت ششم</w:t>
            </w:r>
            <w:r>
              <w:rPr>
                <w:rStyle w:val="IndexLink"/>
                <w:rtl w:val="true"/>
              </w:rPr>
              <w:tab/>
            </w:r>
            <w:r>
              <w:rPr>
                <w:rStyle w:val="IndexLink"/>
              </w:rPr>
              <w:t>278</w:t>
            </w:r>
          </w:hyperlink>
        </w:p>
        <w:p>
          <w:pPr>
            <w:pStyle w:val="Contents6"/>
            <w:tabs>
              <w:tab w:val="clear" w:pos="7609"/>
              <w:tab w:val="right" w:pos="9026" w:leader="dot"/>
            </w:tabs>
            <w:rPr/>
          </w:pPr>
          <w:hyperlink w:anchor="__RefHeading___Toc7627468_417432637">
            <w:r>
              <w:rPr>
                <w:webHidden/>
                <w:rStyle w:val="IndexLink"/>
                <w:rtl w:val="true"/>
              </w:rPr>
              <w:t>صفت هفتم</w:t>
            </w:r>
            <w:r>
              <w:rPr>
                <w:rStyle w:val="IndexLink"/>
                <w:rtl w:val="true"/>
              </w:rPr>
              <w:tab/>
            </w:r>
            <w:r>
              <w:rPr>
                <w:rStyle w:val="IndexLink"/>
              </w:rPr>
              <w:t>278</w:t>
            </w:r>
          </w:hyperlink>
        </w:p>
        <w:p>
          <w:pPr>
            <w:pStyle w:val="Contents6"/>
            <w:tabs>
              <w:tab w:val="clear" w:pos="7609"/>
              <w:tab w:val="right" w:pos="9026" w:leader="dot"/>
            </w:tabs>
            <w:rPr/>
          </w:pPr>
          <w:hyperlink w:anchor="__RefHeading___Toc7627470_417432637">
            <w:r>
              <w:rPr>
                <w:webHidden/>
                <w:rStyle w:val="IndexLink"/>
                <w:rtl w:val="true"/>
              </w:rPr>
              <w:t>صفت هشتم</w:t>
            </w:r>
            <w:r>
              <w:rPr>
                <w:rStyle w:val="IndexLink"/>
                <w:rtl w:val="true"/>
              </w:rPr>
              <w:tab/>
            </w:r>
            <w:r>
              <w:rPr>
                <w:rStyle w:val="IndexLink"/>
              </w:rPr>
              <w:t>278</w:t>
            </w:r>
          </w:hyperlink>
        </w:p>
        <w:p>
          <w:pPr>
            <w:pStyle w:val="Contents6"/>
            <w:tabs>
              <w:tab w:val="clear" w:pos="7609"/>
              <w:tab w:val="right" w:pos="9026" w:leader="dot"/>
            </w:tabs>
            <w:rPr/>
          </w:pPr>
          <w:hyperlink w:anchor="__RefHeading___Toc7627472_417432637">
            <w:r>
              <w:rPr>
                <w:webHidden/>
                <w:rStyle w:val="IndexLink"/>
                <w:rtl w:val="true"/>
              </w:rPr>
              <w:t>صفت نهم</w:t>
            </w:r>
            <w:r>
              <w:rPr>
                <w:rStyle w:val="IndexLink"/>
                <w:rtl w:val="true"/>
              </w:rPr>
              <w:tab/>
            </w:r>
            <w:r>
              <w:rPr>
                <w:rStyle w:val="IndexLink"/>
              </w:rPr>
              <w:t>279</w:t>
            </w:r>
          </w:hyperlink>
        </w:p>
        <w:p>
          <w:pPr>
            <w:pStyle w:val="Contents6"/>
            <w:tabs>
              <w:tab w:val="clear" w:pos="7609"/>
              <w:tab w:val="right" w:pos="9026" w:leader="dot"/>
            </w:tabs>
            <w:rPr/>
          </w:pPr>
          <w:hyperlink w:anchor="__RefHeading___Toc7627474_417432637">
            <w:r>
              <w:rPr>
                <w:webHidden/>
                <w:rStyle w:val="IndexLink"/>
                <w:rtl w:val="true"/>
              </w:rPr>
              <w:t>آنان عاقبت نیک دارند</w:t>
            </w:r>
            <w:r>
              <w:rPr>
                <w:rStyle w:val="IndexLink"/>
                <w:rtl w:val="true"/>
              </w:rPr>
              <w:tab/>
            </w:r>
            <w:r>
              <w:rPr>
                <w:rStyle w:val="IndexLink"/>
              </w:rPr>
              <w:t>279</w:t>
            </w:r>
          </w:hyperlink>
        </w:p>
        <w:p>
          <w:pPr>
            <w:pStyle w:val="Contents3"/>
            <w:tabs>
              <w:tab w:val="clear" w:pos="8459"/>
              <w:tab w:val="right" w:pos="9026" w:leader="dot"/>
            </w:tabs>
            <w:rPr/>
          </w:pPr>
          <w:hyperlink w:anchor="__RefHeading___Toc7627476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280</w:t>
            </w:r>
          </w:hyperlink>
        </w:p>
        <w:p>
          <w:pPr>
            <w:pStyle w:val="Contents4"/>
            <w:tabs>
              <w:tab w:val="clear" w:pos="8176"/>
              <w:tab w:val="right" w:pos="9026" w:leader="dot"/>
            </w:tabs>
            <w:rPr/>
          </w:pPr>
          <w:hyperlink w:anchor="__RefHeading___Toc7627478_417432637">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7627480_417432637">
            <w:r>
              <w:rPr>
                <w:webHidden/>
                <w:rStyle w:val="IndexLink"/>
                <w:rtl w:val="true"/>
              </w:rPr>
              <w:t>معنای واژه‌ها</w:t>
            </w:r>
            <w:r>
              <w:rPr>
                <w:rStyle w:val="IndexLink"/>
                <w:rtl w:val="true"/>
              </w:rPr>
              <w:tab/>
            </w:r>
            <w:r>
              <w:rPr>
                <w:rStyle w:val="IndexLink"/>
              </w:rPr>
              <w:t>280</w:t>
            </w:r>
          </w:hyperlink>
        </w:p>
        <w:p>
          <w:pPr>
            <w:pStyle w:val="Contents4"/>
            <w:tabs>
              <w:tab w:val="clear" w:pos="8176"/>
              <w:tab w:val="right" w:pos="9026" w:leader="dot"/>
            </w:tabs>
            <w:rPr/>
          </w:pPr>
          <w:hyperlink w:anchor="__RefHeading___Toc7627482_417432637">
            <w:r>
              <w:rPr>
                <w:webHidden/>
                <w:rStyle w:val="IndexLink"/>
                <w:rtl w:val="true"/>
              </w:rPr>
              <w:t>کافران،صفات و ارزش گذاری آنان</w:t>
            </w:r>
            <w:r>
              <w:rPr>
                <w:rStyle w:val="IndexLink"/>
                <w:rtl w:val="true"/>
              </w:rPr>
              <w:tab/>
            </w:r>
            <w:r>
              <w:rPr>
                <w:rStyle w:val="IndexLink"/>
              </w:rPr>
              <w:t>281</w:t>
            </w:r>
          </w:hyperlink>
        </w:p>
        <w:p>
          <w:pPr>
            <w:pStyle w:val="Contents5"/>
            <w:tabs>
              <w:tab w:val="clear" w:pos="7892"/>
              <w:tab w:val="right" w:pos="9026" w:leader="dot"/>
            </w:tabs>
            <w:rPr/>
          </w:pPr>
          <w:hyperlink w:anchor="__RefHeading___Toc7627484_417432637">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7627486_417432637">
            <w:r>
              <w:rPr>
                <w:webHidden/>
                <w:rStyle w:val="IndexLink"/>
                <w:rtl w:val="true"/>
              </w:rPr>
              <w:t>رهنمودهایی از آیات</w:t>
            </w:r>
            <w:r>
              <w:rPr>
                <w:rStyle w:val="IndexLink"/>
                <w:rtl w:val="true"/>
              </w:rPr>
              <w:t>:</w:t>
              <w:tab/>
            </w:r>
            <w:r>
              <w:rPr>
                <w:rStyle w:val="IndexLink"/>
              </w:rPr>
              <w:t>281</w:t>
            </w:r>
          </w:hyperlink>
        </w:p>
        <w:p>
          <w:pPr>
            <w:pStyle w:val="Contents5"/>
            <w:tabs>
              <w:tab w:val="clear" w:pos="7892"/>
              <w:tab w:val="right" w:pos="9026" w:leader="dot"/>
            </w:tabs>
            <w:rPr/>
          </w:pPr>
          <w:hyperlink w:anchor="__RefHeading___Toc7627488_417432637">
            <w:r>
              <w:rPr>
                <w:webHidden/>
                <w:rStyle w:val="IndexLink"/>
                <w:rtl w:val="true"/>
              </w:rPr>
              <w:t>شرح آیات</w:t>
            </w:r>
            <w:r>
              <w:rPr>
                <w:rStyle w:val="IndexLink"/>
                <w:rtl w:val="true"/>
              </w:rPr>
              <w:t>:</w:t>
              <w:tab/>
            </w:r>
            <w:r>
              <w:rPr>
                <w:rStyle w:val="IndexLink"/>
              </w:rPr>
              <w:t>282</w:t>
            </w:r>
          </w:hyperlink>
        </w:p>
        <w:p>
          <w:pPr>
            <w:pStyle w:val="Contents6"/>
            <w:tabs>
              <w:tab w:val="clear" w:pos="7609"/>
              <w:tab w:val="right" w:pos="9026" w:leader="dot"/>
            </w:tabs>
            <w:rPr/>
          </w:pPr>
          <w:hyperlink w:anchor="__RefHeading___Toc7627490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7627492_417432637">
            <w:r>
              <w:rPr>
                <w:webHidden/>
                <w:rStyle w:val="IndexLink"/>
                <w:rtl w:val="true"/>
              </w:rPr>
              <w:t>صفات کافران</w:t>
            </w:r>
            <w:r>
              <w:rPr>
                <w:rStyle w:val="IndexLink"/>
                <w:rtl w:val="true"/>
              </w:rPr>
              <w:tab/>
            </w:r>
            <w:r>
              <w:rPr>
                <w:rStyle w:val="IndexLink"/>
              </w:rPr>
              <w:t>282</w:t>
            </w:r>
          </w:hyperlink>
        </w:p>
        <w:p>
          <w:pPr>
            <w:pStyle w:val="Contents6"/>
            <w:tabs>
              <w:tab w:val="clear" w:pos="7609"/>
              <w:tab w:val="right" w:pos="9026" w:leader="dot"/>
            </w:tabs>
            <w:rPr/>
          </w:pPr>
          <w:hyperlink w:anchor="__RefHeading___Toc7627494_417432637">
            <w:r>
              <w:rPr>
                <w:webHidden/>
                <w:rStyle w:val="IndexLink"/>
                <w:rtl w:val="true"/>
              </w:rPr>
              <w:t>نخست</w:t>
            </w:r>
            <w:r>
              <w:rPr>
                <w:rStyle w:val="IndexLink"/>
                <w:rtl w:val="true"/>
              </w:rPr>
              <w:t>:</w:t>
            </w:r>
            <w:r>
              <w:rPr>
                <w:rStyle w:val="IndexLink"/>
                <w:rtl w:val="true"/>
              </w:rPr>
              <w:t>پیمان شکنی</w:t>
            </w:r>
            <w:r>
              <w:rPr>
                <w:rStyle w:val="IndexLink"/>
                <w:rtl w:val="true"/>
              </w:rPr>
              <w:tab/>
            </w:r>
            <w:r>
              <w:rPr>
                <w:rStyle w:val="IndexLink"/>
              </w:rPr>
              <w:t>282</w:t>
            </w:r>
          </w:hyperlink>
        </w:p>
        <w:p>
          <w:pPr>
            <w:pStyle w:val="Contents6"/>
            <w:tabs>
              <w:tab w:val="clear" w:pos="7609"/>
              <w:tab w:val="right" w:pos="9026" w:leader="dot"/>
            </w:tabs>
            <w:rPr/>
          </w:pPr>
          <w:hyperlink w:anchor="__RefHeading___Toc7627496_417432637">
            <w:r>
              <w:rPr>
                <w:webHidden/>
                <w:rStyle w:val="IndexLink"/>
                <w:rtl w:val="true"/>
              </w:rPr>
              <w:t>دوم</w:t>
            </w:r>
            <w:r>
              <w:rPr>
                <w:rStyle w:val="IndexLink"/>
                <w:rtl w:val="true"/>
              </w:rPr>
              <w:t>:</w:t>
            </w:r>
            <w:r>
              <w:rPr>
                <w:rStyle w:val="IndexLink"/>
                <w:rtl w:val="true"/>
              </w:rPr>
              <w:t>قطع رحم</w:t>
            </w:r>
            <w:r>
              <w:rPr>
                <w:rStyle w:val="IndexLink"/>
                <w:rtl w:val="true"/>
              </w:rPr>
              <w:tab/>
            </w:r>
            <w:r>
              <w:rPr>
                <w:rStyle w:val="IndexLink"/>
              </w:rPr>
              <w:t>282</w:t>
            </w:r>
          </w:hyperlink>
        </w:p>
        <w:p>
          <w:pPr>
            <w:pStyle w:val="Contents6"/>
            <w:tabs>
              <w:tab w:val="clear" w:pos="7609"/>
              <w:tab w:val="right" w:pos="9026" w:leader="dot"/>
            </w:tabs>
            <w:rPr/>
          </w:pPr>
          <w:hyperlink w:anchor="__RefHeading___Toc7627498_417432637">
            <w:r>
              <w:rPr>
                <w:webHidden/>
                <w:rStyle w:val="IndexLink"/>
                <w:rtl w:val="true"/>
              </w:rPr>
              <w:t>سوم</w:t>
            </w:r>
            <w:r>
              <w:rPr>
                <w:rStyle w:val="IndexLink"/>
                <w:rtl w:val="true"/>
              </w:rPr>
              <w:t>:</w:t>
            </w:r>
            <w:r>
              <w:rPr>
                <w:rStyle w:val="IndexLink"/>
                <w:rtl w:val="true"/>
              </w:rPr>
              <w:t>تباهکاری در زمین</w:t>
            </w:r>
            <w:r>
              <w:rPr>
                <w:rStyle w:val="IndexLink"/>
                <w:rtl w:val="true"/>
              </w:rPr>
              <w:tab/>
            </w:r>
            <w:r>
              <w:rPr>
                <w:rStyle w:val="IndexLink"/>
              </w:rPr>
              <w:t>282</w:t>
            </w:r>
          </w:hyperlink>
        </w:p>
        <w:p>
          <w:pPr>
            <w:pStyle w:val="Contents6"/>
            <w:tabs>
              <w:tab w:val="clear" w:pos="7609"/>
              <w:tab w:val="right" w:pos="9026" w:leader="dot"/>
            </w:tabs>
            <w:rPr/>
          </w:pPr>
          <w:hyperlink w:anchor="__RefHeading___Toc7627500_417432637">
            <w:r>
              <w:rPr>
                <w:webHidden/>
                <w:rStyle w:val="IndexLink"/>
                <w:rtl w:val="true"/>
              </w:rPr>
              <w:t>دو نکته</w:t>
            </w:r>
            <w:r>
              <w:rPr>
                <w:rStyle w:val="IndexLink"/>
                <w:rtl w:val="true"/>
              </w:rPr>
              <w:tab/>
            </w:r>
            <w:r>
              <w:rPr>
                <w:rStyle w:val="IndexLink"/>
              </w:rPr>
              <w:t>283</w:t>
            </w:r>
          </w:hyperlink>
        </w:p>
        <w:p>
          <w:pPr>
            <w:pStyle w:val="Contents6"/>
            <w:tabs>
              <w:tab w:val="clear" w:pos="7609"/>
              <w:tab w:val="right" w:pos="9026" w:leader="dot"/>
            </w:tabs>
            <w:rPr/>
          </w:pPr>
          <w:hyperlink w:anchor="__RefHeading___Toc7627502_417432637">
            <w:r>
              <w:rPr>
                <w:webHidden/>
                <w:rStyle w:val="IndexLink"/>
                <w:rtl w:val="true"/>
              </w:rPr>
              <w:t>زندگی دنیا در برابر آخرت کالایی فریبنده است</w:t>
            </w:r>
            <w:r>
              <w:rPr>
                <w:rStyle w:val="IndexLink"/>
                <w:rtl w:val="true"/>
              </w:rPr>
              <w:tab/>
            </w:r>
            <w:r>
              <w:rPr>
                <w:rStyle w:val="IndexLink"/>
              </w:rPr>
              <w:t>284</w:t>
            </w:r>
          </w:hyperlink>
        </w:p>
        <w:p>
          <w:pPr>
            <w:pStyle w:val="Contents6"/>
            <w:tabs>
              <w:tab w:val="clear" w:pos="7609"/>
              <w:tab w:val="right" w:pos="9026" w:leader="dot"/>
            </w:tabs>
            <w:rPr/>
          </w:pPr>
          <w:hyperlink w:anchor="__RefHeading___Toc7627504_417432637">
            <w:r>
              <w:rPr>
                <w:webHidden/>
                <w:rStyle w:val="IndexLink"/>
                <w:rtl w:val="true"/>
              </w:rPr>
              <w:t>چگونه دل آرامش می‌یابد؟</w:t>
            </w:r>
            <w:r>
              <w:rPr>
                <w:rStyle w:val="IndexLink"/>
                <w:rtl w:val="true"/>
              </w:rPr>
              <w:tab/>
            </w:r>
            <w:r>
              <w:rPr>
                <w:rStyle w:val="IndexLink"/>
              </w:rPr>
              <w:t>285</w:t>
            </w:r>
          </w:hyperlink>
        </w:p>
        <w:p>
          <w:pPr>
            <w:pStyle w:val="Contents3"/>
            <w:tabs>
              <w:tab w:val="clear" w:pos="8459"/>
              <w:tab w:val="right" w:pos="9026" w:leader="dot"/>
            </w:tabs>
            <w:rPr/>
          </w:pPr>
          <w:hyperlink w:anchor="__RefHeading___Toc7627506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287</w:t>
            </w:r>
          </w:hyperlink>
        </w:p>
        <w:p>
          <w:pPr>
            <w:pStyle w:val="Contents4"/>
            <w:tabs>
              <w:tab w:val="clear" w:pos="8176"/>
              <w:tab w:val="right" w:pos="9026" w:leader="dot"/>
            </w:tabs>
            <w:rPr/>
          </w:pPr>
          <w:hyperlink w:anchor="__RefHeading___Toc7627508_417432637">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7627510_417432637">
            <w:r>
              <w:rPr>
                <w:webHidden/>
                <w:rStyle w:val="IndexLink"/>
                <w:rtl w:val="true"/>
              </w:rPr>
              <w:t>معنای واژه‌ها</w:t>
            </w:r>
            <w:r>
              <w:rPr>
                <w:rStyle w:val="IndexLink"/>
                <w:rtl w:val="true"/>
              </w:rPr>
              <w:tab/>
            </w:r>
            <w:r>
              <w:rPr>
                <w:rStyle w:val="IndexLink"/>
              </w:rPr>
              <w:t>287</w:t>
            </w:r>
          </w:hyperlink>
        </w:p>
        <w:p>
          <w:pPr>
            <w:pStyle w:val="Contents4"/>
            <w:tabs>
              <w:tab w:val="clear" w:pos="8176"/>
              <w:tab w:val="right" w:pos="9026" w:leader="dot"/>
            </w:tabs>
            <w:rPr/>
          </w:pPr>
          <w:hyperlink w:anchor="__RefHeading___Toc7627512_417432637">
            <w:r>
              <w:rPr>
                <w:webHidden/>
                <w:rStyle w:val="IndexLink"/>
                <w:rtl w:val="true"/>
              </w:rPr>
              <w:t>همگی امر از آن خداست</w:t>
            </w:r>
            <w:r>
              <w:rPr>
                <w:rStyle w:val="IndexLink"/>
                <w:rtl w:val="true"/>
              </w:rPr>
              <w:tab/>
            </w:r>
            <w:r>
              <w:rPr>
                <w:rStyle w:val="IndexLink"/>
              </w:rPr>
              <w:t>288</w:t>
            </w:r>
          </w:hyperlink>
        </w:p>
        <w:p>
          <w:pPr>
            <w:pStyle w:val="Contents5"/>
            <w:tabs>
              <w:tab w:val="clear" w:pos="7892"/>
              <w:tab w:val="right" w:pos="9026" w:leader="dot"/>
            </w:tabs>
            <w:rPr/>
          </w:pPr>
          <w:hyperlink w:anchor="__RefHeading___Toc7627514_417432637">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7627516_417432637">
            <w:r>
              <w:rPr>
                <w:webHidden/>
                <w:rStyle w:val="IndexLink"/>
                <w:rtl w:val="true"/>
              </w:rPr>
              <w:t>رهنمودهایی از آیات</w:t>
            </w:r>
            <w:r>
              <w:rPr>
                <w:rStyle w:val="IndexLink"/>
                <w:rtl w:val="true"/>
              </w:rPr>
              <w:t>:</w:t>
              <w:tab/>
            </w:r>
            <w:r>
              <w:rPr>
                <w:rStyle w:val="IndexLink"/>
              </w:rPr>
              <w:t>288</w:t>
            </w:r>
          </w:hyperlink>
        </w:p>
        <w:p>
          <w:pPr>
            <w:pStyle w:val="Contents5"/>
            <w:tabs>
              <w:tab w:val="clear" w:pos="7892"/>
              <w:tab w:val="right" w:pos="9026" w:leader="dot"/>
            </w:tabs>
            <w:rPr/>
          </w:pPr>
          <w:hyperlink w:anchor="__RefHeading___Toc7627518_417432637">
            <w:r>
              <w:rPr>
                <w:webHidden/>
                <w:rStyle w:val="IndexLink"/>
                <w:rtl w:val="true"/>
              </w:rPr>
              <w:t>شرح آیات</w:t>
            </w:r>
            <w:r>
              <w:rPr>
                <w:rStyle w:val="IndexLink"/>
                <w:rtl w:val="true"/>
              </w:rPr>
              <w:t>:</w:t>
              <w:tab/>
            </w:r>
            <w:r>
              <w:rPr>
                <w:rStyle w:val="IndexLink"/>
              </w:rPr>
              <w:t>289</w:t>
            </w:r>
          </w:hyperlink>
        </w:p>
        <w:p>
          <w:pPr>
            <w:pStyle w:val="Contents6"/>
            <w:tabs>
              <w:tab w:val="clear" w:pos="7609"/>
              <w:tab w:val="right" w:pos="9026" w:leader="dot"/>
            </w:tabs>
            <w:rPr/>
          </w:pPr>
          <w:hyperlink w:anchor="__RefHeading___Toc7627520_417432637">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7627522_417432637">
            <w:r>
              <w:rPr>
                <w:webHidden/>
                <w:rStyle w:val="IndexLink"/>
                <w:rtl w:val="true"/>
              </w:rPr>
              <w:t>آنان به خدای رحمان کافرند</w:t>
            </w:r>
            <w:r>
              <w:rPr>
                <w:rStyle w:val="IndexLink"/>
                <w:rtl w:val="true"/>
              </w:rPr>
              <w:tab/>
            </w:r>
            <w:r>
              <w:rPr>
                <w:rStyle w:val="IndexLink"/>
              </w:rPr>
              <w:t>289</w:t>
            </w:r>
          </w:hyperlink>
        </w:p>
        <w:p>
          <w:pPr>
            <w:pStyle w:val="Contents6"/>
            <w:tabs>
              <w:tab w:val="clear" w:pos="7609"/>
              <w:tab w:val="right" w:pos="9026" w:leader="dot"/>
            </w:tabs>
            <w:rPr/>
          </w:pPr>
          <w:hyperlink w:anchor="__RefHeading___Toc7627524_417432637">
            <w:r>
              <w:rPr>
                <w:webHidden/>
                <w:rStyle w:val="IndexLink"/>
                <w:rtl w:val="true"/>
              </w:rPr>
              <w:t>حقیقت قرآن</w:t>
            </w:r>
            <w:r>
              <w:rPr>
                <w:rStyle w:val="IndexLink"/>
                <w:rtl w:val="true"/>
              </w:rPr>
              <w:tab/>
            </w:r>
            <w:r>
              <w:rPr>
                <w:rStyle w:val="IndexLink"/>
              </w:rPr>
              <w:t>290</w:t>
            </w:r>
          </w:hyperlink>
        </w:p>
        <w:p>
          <w:pPr>
            <w:pStyle w:val="Contents6"/>
            <w:tabs>
              <w:tab w:val="clear" w:pos="7609"/>
              <w:tab w:val="right" w:pos="9026" w:leader="dot"/>
            </w:tabs>
            <w:rPr/>
          </w:pPr>
          <w:hyperlink w:anchor="__RefHeading___Toc7627526_417432637">
            <w:r>
              <w:rPr>
                <w:webHidden/>
                <w:rStyle w:val="IndexLink"/>
                <w:rtl w:val="true"/>
              </w:rPr>
              <w:t>نومیدی از اصلاح</w:t>
            </w:r>
            <w:r>
              <w:rPr>
                <w:rStyle w:val="IndexLink"/>
                <w:rtl w:val="true"/>
              </w:rPr>
              <w:tab/>
            </w:r>
            <w:r>
              <w:rPr>
                <w:rStyle w:val="IndexLink"/>
              </w:rPr>
              <w:t>291</w:t>
            </w:r>
          </w:hyperlink>
        </w:p>
        <w:p>
          <w:pPr>
            <w:pStyle w:val="Contents6"/>
            <w:tabs>
              <w:tab w:val="clear" w:pos="7609"/>
              <w:tab w:val="right" w:pos="9026" w:leader="dot"/>
            </w:tabs>
            <w:rPr/>
          </w:pPr>
          <w:hyperlink w:anchor="__RefHeading___Toc7627528_417432637">
            <w:r>
              <w:rPr>
                <w:webHidden/>
                <w:rStyle w:val="IndexLink"/>
                <w:rtl w:val="true"/>
              </w:rPr>
              <w:t>مهلت به کافران</w:t>
            </w:r>
            <w:r>
              <w:rPr>
                <w:rStyle w:val="IndexLink"/>
                <w:rtl w:val="true"/>
              </w:rPr>
              <w:tab/>
            </w:r>
            <w:r>
              <w:rPr>
                <w:rStyle w:val="IndexLink"/>
              </w:rPr>
              <w:t>292</w:t>
            </w:r>
          </w:hyperlink>
        </w:p>
        <w:p>
          <w:pPr>
            <w:pStyle w:val="Contents6"/>
            <w:tabs>
              <w:tab w:val="clear" w:pos="7609"/>
              <w:tab w:val="right" w:pos="9026" w:leader="dot"/>
            </w:tabs>
            <w:rPr/>
          </w:pPr>
          <w:hyperlink w:anchor="__RefHeading___Toc7627530_417432637">
            <w:r>
              <w:rPr>
                <w:webHidden/>
                <w:rStyle w:val="IndexLink"/>
                <w:rtl w:val="true"/>
              </w:rPr>
              <w:t>دگرگونی معیارهای فطری</w:t>
            </w:r>
            <w:r>
              <w:rPr>
                <w:rStyle w:val="IndexLink"/>
                <w:rtl w:val="true"/>
              </w:rPr>
              <w:tab/>
            </w:r>
            <w:r>
              <w:rPr>
                <w:rStyle w:val="IndexLink"/>
              </w:rPr>
              <w:t>295</w:t>
            </w:r>
          </w:hyperlink>
        </w:p>
        <w:p>
          <w:pPr>
            <w:pStyle w:val="Contents6"/>
            <w:tabs>
              <w:tab w:val="clear" w:pos="7609"/>
              <w:tab w:val="right" w:pos="9026" w:leader="dot"/>
            </w:tabs>
            <w:rPr/>
          </w:pPr>
          <w:hyperlink w:anchor="__RefHeading___Toc7627532_417432637">
            <w:r>
              <w:rPr>
                <w:webHidden/>
                <w:rStyle w:val="IndexLink"/>
                <w:rtl w:val="true"/>
              </w:rPr>
              <w:t>دو عاقبت</w:t>
            </w:r>
            <w:r>
              <w:rPr>
                <w:rStyle w:val="IndexLink"/>
                <w:rtl w:val="true"/>
              </w:rPr>
              <w:tab/>
            </w:r>
            <w:r>
              <w:rPr>
                <w:rStyle w:val="IndexLink"/>
              </w:rPr>
              <w:t>296</w:t>
            </w:r>
          </w:hyperlink>
        </w:p>
        <w:p>
          <w:pPr>
            <w:pStyle w:val="Contents3"/>
            <w:tabs>
              <w:tab w:val="clear" w:pos="8459"/>
              <w:tab w:val="right" w:pos="9026" w:leader="dot"/>
            </w:tabs>
            <w:rPr/>
          </w:pPr>
          <w:hyperlink w:anchor="__RefHeading___Toc7627534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296</w:t>
            </w:r>
          </w:hyperlink>
        </w:p>
        <w:p>
          <w:pPr>
            <w:pStyle w:val="Contents4"/>
            <w:tabs>
              <w:tab w:val="clear" w:pos="8176"/>
              <w:tab w:val="right" w:pos="9026" w:leader="dot"/>
            </w:tabs>
            <w:rPr/>
          </w:pPr>
          <w:hyperlink w:anchor="__RefHeading___Toc7627536_417432637">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7627538_417432637">
            <w:r>
              <w:rPr>
                <w:webHidden/>
                <w:rStyle w:val="IndexLink"/>
                <w:rtl w:val="true"/>
              </w:rPr>
              <w:t>قرآن،فرمانی روشنگر است</w:t>
            </w:r>
            <w:r>
              <w:rPr>
                <w:rStyle w:val="IndexLink"/>
                <w:rtl w:val="true"/>
              </w:rPr>
              <w:tab/>
            </w:r>
            <w:r>
              <w:rPr>
                <w:rStyle w:val="IndexLink"/>
              </w:rPr>
              <w:t>297</w:t>
            </w:r>
          </w:hyperlink>
        </w:p>
        <w:p>
          <w:pPr>
            <w:pStyle w:val="Contents5"/>
            <w:tabs>
              <w:tab w:val="clear" w:pos="7892"/>
              <w:tab w:val="right" w:pos="9026" w:leader="dot"/>
            </w:tabs>
            <w:rPr/>
          </w:pPr>
          <w:hyperlink w:anchor="__RefHeading___Toc7627540_417432637">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7627542_417432637">
            <w:r>
              <w:rPr>
                <w:webHidden/>
                <w:rStyle w:val="IndexLink"/>
                <w:rtl w:val="true"/>
              </w:rPr>
              <w:t>رهنمودهایی از آیات</w:t>
            </w:r>
            <w:r>
              <w:rPr>
                <w:rStyle w:val="IndexLink"/>
                <w:rtl w:val="true"/>
              </w:rPr>
              <w:t>:</w:t>
              <w:tab/>
            </w:r>
            <w:r>
              <w:rPr>
                <w:rStyle w:val="IndexLink"/>
              </w:rPr>
              <w:t>297</w:t>
            </w:r>
          </w:hyperlink>
        </w:p>
        <w:p>
          <w:pPr>
            <w:pStyle w:val="Contents5"/>
            <w:tabs>
              <w:tab w:val="clear" w:pos="7892"/>
              <w:tab w:val="right" w:pos="9026" w:leader="dot"/>
            </w:tabs>
            <w:rPr/>
          </w:pPr>
          <w:hyperlink w:anchor="__RefHeading___Toc7627544_417432637">
            <w:r>
              <w:rPr>
                <w:webHidden/>
                <w:rStyle w:val="IndexLink"/>
                <w:rtl w:val="true"/>
              </w:rPr>
              <w:t>شرح آیات</w:t>
            </w:r>
            <w:r>
              <w:rPr>
                <w:rStyle w:val="IndexLink"/>
                <w:rtl w:val="true"/>
              </w:rPr>
              <w:t>:</w:t>
              <w:tab/>
            </w:r>
            <w:r>
              <w:rPr>
                <w:rStyle w:val="IndexLink"/>
              </w:rPr>
              <w:t>297</w:t>
            </w:r>
          </w:hyperlink>
        </w:p>
        <w:p>
          <w:pPr>
            <w:pStyle w:val="Contents6"/>
            <w:tabs>
              <w:tab w:val="clear" w:pos="7609"/>
              <w:tab w:val="right" w:pos="9026" w:leader="dot"/>
            </w:tabs>
            <w:rPr/>
          </w:pPr>
          <w:hyperlink w:anchor="__RefHeading___Toc7627546_417432637">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7627548_417432637">
            <w:r>
              <w:rPr>
                <w:webHidden/>
                <w:rStyle w:val="IndexLink"/>
                <w:rtl w:val="true"/>
              </w:rPr>
              <w:t>ایمان مصلحتی</w:t>
            </w:r>
            <w:r>
              <w:rPr>
                <w:rStyle w:val="IndexLink"/>
                <w:rtl w:val="true"/>
              </w:rPr>
              <w:tab/>
            </w:r>
            <w:r>
              <w:rPr>
                <w:rStyle w:val="IndexLink"/>
              </w:rPr>
              <w:t>297</w:t>
            </w:r>
          </w:hyperlink>
        </w:p>
        <w:p>
          <w:pPr>
            <w:pStyle w:val="Contents6"/>
            <w:tabs>
              <w:tab w:val="clear" w:pos="7609"/>
              <w:tab w:val="right" w:pos="9026" w:leader="dot"/>
            </w:tabs>
            <w:rPr/>
          </w:pPr>
          <w:hyperlink w:anchor="__RefHeading___Toc7627550_417432637">
            <w:r>
              <w:rPr>
                <w:webHidden/>
                <w:rStyle w:val="IndexLink"/>
                <w:rtl w:val="true"/>
              </w:rPr>
              <w:t>حقایق قرآن در برابر خواهشهای نفسانی</w:t>
            </w:r>
            <w:r>
              <w:rPr>
                <w:rStyle w:val="IndexLink"/>
                <w:rtl w:val="true"/>
              </w:rPr>
              <w:tab/>
            </w:r>
            <w:r>
              <w:rPr>
                <w:rStyle w:val="IndexLink"/>
              </w:rPr>
              <w:t>299</w:t>
            </w:r>
          </w:hyperlink>
        </w:p>
        <w:p>
          <w:pPr>
            <w:pStyle w:val="Contents6"/>
            <w:tabs>
              <w:tab w:val="clear" w:pos="7609"/>
              <w:tab w:val="right" w:pos="9026" w:leader="dot"/>
            </w:tabs>
            <w:rPr/>
          </w:pPr>
          <w:hyperlink w:anchor="__RefHeading___Toc7627552_417432637">
            <w:r>
              <w:rPr>
                <w:webHidden/>
                <w:rStyle w:val="IndexLink"/>
                <w:rtl w:val="true"/>
              </w:rPr>
              <w:t>زندگی و شؤون پیامبران</w:t>
            </w:r>
            <w:r>
              <w:rPr>
                <w:rStyle w:val="IndexLink"/>
                <w:rtl w:val="true"/>
              </w:rPr>
              <w:tab/>
            </w:r>
            <w:r>
              <w:rPr>
                <w:rStyle w:val="IndexLink"/>
              </w:rPr>
              <w:t>299</w:t>
            </w:r>
          </w:hyperlink>
        </w:p>
        <w:p>
          <w:pPr>
            <w:pStyle w:val="Contents3"/>
            <w:tabs>
              <w:tab w:val="clear" w:pos="8459"/>
              <w:tab w:val="right" w:pos="9026" w:leader="dot"/>
            </w:tabs>
            <w:rPr/>
          </w:pPr>
          <w:hyperlink w:anchor="__RefHeading___Toc7627554_417432637">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300</w:t>
            </w:r>
          </w:hyperlink>
        </w:p>
        <w:p>
          <w:pPr>
            <w:pStyle w:val="Contents4"/>
            <w:tabs>
              <w:tab w:val="clear" w:pos="8176"/>
              <w:tab w:val="right" w:pos="9026" w:leader="dot"/>
            </w:tabs>
            <w:rPr/>
          </w:pPr>
          <w:hyperlink w:anchor="__RefHeading___Toc7627556_417432637">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627558_417432637">
            <w:r>
              <w:rPr>
                <w:webHidden/>
                <w:rStyle w:val="IndexLink"/>
                <w:rtl w:val="true"/>
              </w:rPr>
              <w:t>معنای واژه‌ها</w:t>
            </w:r>
            <w:r>
              <w:rPr>
                <w:rStyle w:val="IndexLink"/>
                <w:rtl w:val="true"/>
              </w:rPr>
              <w:tab/>
            </w:r>
            <w:r>
              <w:rPr>
                <w:rStyle w:val="IndexLink"/>
              </w:rPr>
              <w:t>300</w:t>
            </w:r>
          </w:hyperlink>
        </w:p>
        <w:p>
          <w:pPr>
            <w:pStyle w:val="Contents4"/>
            <w:tabs>
              <w:tab w:val="clear" w:pos="8176"/>
              <w:tab w:val="right" w:pos="9026" w:leader="dot"/>
            </w:tabs>
            <w:rPr/>
          </w:pPr>
          <w:hyperlink w:anchor="__RefHeading___Toc7627560_417432637">
            <w:r>
              <w:rPr>
                <w:webHidden/>
                <w:rStyle w:val="IndexLink"/>
                <w:rtl w:val="true"/>
              </w:rPr>
              <w:t>خداوند هر چه را بخواهد،چه حتمی و چه ممکن،از میان می‌برد</w:t>
            </w:r>
            <w:r>
              <w:rPr>
                <w:rStyle w:val="IndexLink"/>
                <w:rtl w:val="true"/>
              </w:rPr>
              <w:tab/>
            </w:r>
            <w:r>
              <w:rPr>
                <w:rStyle w:val="IndexLink"/>
              </w:rPr>
              <w:t>301</w:t>
            </w:r>
          </w:hyperlink>
        </w:p>
        <w:p>
          <w:pPr>
            <w:pStyle w:val="Contents5"/>
            <w:tabs>
              <w:tab w:val="clear" w:pos="7892"/>
              <w:tab w:val="right" w:pos="9026" w:leader="dot"/>
            </w:tabs>
            <w:rPr/>
          </w:pPr>
          <w:hyperlink w:anchor="__RefHeading___Toc7627562_417432637">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7627564_417432637">
            <w:r>
              <w:rPr>
                <w:webHidden/>
                <w:rStyle w:val="IndexLink"/>
                <w:rtl w:val="true"/>
              </w:rPr>
              <w:t>رهنمودهایی از آیات</w:t>
            </w:r>
            <w:r>
              <w:rPr>
                <w:rStyle w:val="IndexLink"/>
                <w:rtl w:val="true"/>
              </w:rPr>
              <w:t>:</w:t>
              <w:tab/>
            </w:r>
            <w:r>
              <w:rPr>
                <w:rStyle w:val="IndexLink"/>
              </w:rPr>
              <w:t>301</w:t>
            </w:r>
          </w:hyperlink>
        </w:p>
        <w:p>
          <w:pPr>
            <w:pStyle w:val="Contents5"/>
            <w:tabs>
              <w:tab w:val="clear" w:pos="7892"/>
              <w:tab w:val="right" w:pos="9026" w:leader="dot"/>
            </w:tabs>
            <w:rPr/>
          </w:pPr>
          <w:hyperlink w:anchor="__RefHeading___Toc7627566_417432637">
            <w:r>
              <w:rPr>
                <w:webHidden/>
                <w:rStyle w:val="IndexLink"/>
                <w:rtl w:val="true"/>
              </w:rPr>
              <w:t>شرح آیات</w:t>
            </w:r>
            <w:r>
              <w:rPr>
                <w:rStyle w:val="IndexLink"/>
                <w:rtl w:val="true"/>
              </w:rPr>
              <w:t>:</w:t>
              <w:tab/>
            </w:r>
            <w:r>
              <w:rPr>
                <w:rStyle w:val="IndexLink"/>
              </w:rPr>
              <w:t>301</w:t>
            </w:r>
          </w:hyperlink>
        </w:p>
        <w:p>
          <w:pPr>
            <w:pStyle w:val="Contents6"/>
            <w:tabs>
              <w:tab w:val="clear" w:pos="7609"/>
              <w:tab w:val="right" w:pos="9026" w:leader="dot"/>
            </w:tabs>
            <w:rPr/>
          </w:pPr>
          <w:hyperlink w:anchor="__RefHeading___Toc7627568_417432637">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7627570_417432637">
            <w:r>
              <w:rPr>
                <w:webHidden/>
                <w:rStyle w:val="IndexLink"/>
                <w:rtl w:val="true"/>
              </w:rPr>
              <w:t>اولا</w:t>
            </w:r>
            <w:r>
              <w:rPr>
                <w:rStyle w:val="IndexLink"/>
                <w:rtl w:val="true"/>
              </w:rPr>
              <w:t>:</w:t>
            </w:r>
            <w:r>
              <w:rPr>
                <w:rStyle w:val="IndexLink"/>
                <w:rtl w:val="true"/>
              </w:rPr>
              <w:t>دعا</w:t>
            </w:r>
            <w:r>
              <w:rPr>
                <w:rStyle w:val="IndexLink"/>
                <w:rtl w:val="true"/>
              </w:rPr>
              <w:tab/>
            </w:r>
            <w:r>
              <w:rPr>
                <w:rStyle w:val="IndexLink"/>
              </w:rPr>
              <w:t>302</w:t>
            </w:r>
          </w:hyperlink>
        </w:p>
        <w:p>
          <w:pPr>
            <w:pStyle w:val="Contents6"/>
            <w:tabs>
              <w:tab w:val="clear" w:pos="7609"/>
              <w:tab w:val="right" w:pos="9026" w:leader="dot"/>
            </w:tabs>
            <w:rPr/>
          </w:pPr>
          <w:hyperlink w:anchor="__RefHeading___Toc7627572_417432637">
            <w:r>
              <w:rPr>
                <w:webHidden/>
                <w:rStyle w:val="IndexLink"/>
                <w:rtl w:val="true"/>
              </w:rPr>
              <w:t>ثانیا</w:t>
            </w:r>
            <w:r>
              <w:rPr>
                <w:rStyle w:val="IndexLink"/>
                <w:rtl w:val="true"/>
              </w:rPr>
              <w:t>:</w:t>
            </w:r>
            <w:r>
              <w:rPr>
                <w:rStyle w:val="IndexLink"/>
                <w:rtl w:val="true"/>
              </w:rPr>
              <w:t>کردار نیک</w:t>
            </w:r>
            <w:r>
              <w:rPr>
                <w:rStyle w:val="IndexLink"/>
                <w:rtl w:val="true"/>
              </w:rPr>
              <w:tab/>
            </w:r>
            <w:r>
              <w:rPr>
                <w:rStyle w:val="IndexLink"/>
              </w:rPr>
              <w:t>302</w:t>
            </w:r>
          </w:hyperlink>
        </w:p>
        <w:p>
          <w:pPr>
            <w:pStyle w:val="Contents6"/>
            <w:tabs>
              <w:tab w:val="clear" w:pos="7609"/>
              <w:tab w:val="right" w:pos="9026" w:leader="dot"/>
            </w:tabs>
            <w:rPr/>
          </w:pPr>
          <w:hyperlink w:anchor="__RefHeading___Toc7627574_417432637">
            <w:r>
              <w:rPr>
                <w:webHidden/>
                <w:rStyle w:val="IndexLink"/>
                <w:rtl w:val="true"/>
              </w:rPr>
              <w:t>خداوند از حیث شاهد بودن کافی است</w:t>
            </w:r>
            <w:r>
              <w:rPr>
                <w:rStyle w:val="IndexLink"/>
                <w:rtl w:val="true"/>
              </w:rPr>
              <w:tab/>
            </w:r>
            <w:r>
              <w:rPr>
                <w:rStyle w:val="IndexLink"/>
              </w:rPr>
              <w:t>306</w:t>
            </w:r>
          </w:hyperlink>
        </w:p>
        <w:p>
          <w:pPr>
            <w:pStyle w:val="Contents2"/>
            <w:tabs>
              <w:tab w:val="clear" w:pos="8743"/>
              <w:tab w:val="right" w:pos="9026" w:leader="dot"/>
            </w:tabs>
            <w:rPr/>
          </w:pPr>
          <w:hyperlink w:anchor="__RefHeading___Toc7627576_417432637">
            <w:r>
              <w:rPr>
                <w:webHidden/>
                <w:rStyle w:val="IndexLink"/>
                <w:rtl w:val="true"/>
              </w:rPr>
              <w:t>سورۀ ابراهیم</w:t>
            </w:r>
            <w:r>
              <w:rPr>
                <w:rStyle w:val="IndexLink"/>
                <w:rtl w:val="true"/>
              </w:rPr>
              <w:tab/>
            </w:r>
            <w:r>
              <w:rPr>
                <w:rStyle w:val="IndexLink"/>
              </w:rPr>
              <w:t>307</w:t>
            </w:r>
          </w:hyperlink>
        </w:p>
        <w:p>
          <w:pPr>
            <w:pStyle w:val="Contents3"/>
            <w:tabs>
              <w:tab w:val="clear" w:pos="8459"/>
              <w:tab w:val="right" w:pos="9026" w:leader="dot"/>
            </w:tabs>
            <w:rPr/>
          </w:pPr>
          <w:hyperlink w:anchor="__RefHeading___Toc7627578_417432637">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7627580_417432637">
            <w:r>
              <w:rPr>
                <w:webHidden/>
                <w:rStyle w:val="IndexLink"/>
                <w:rtl w:val="true"/>
              </w:rPr>
              <w:t>فضیلت سوره</w:t>
            </w:r>
            <w:r>
              <w:rPr>
                <w:rStyle w:val="IndexLink"/>
                <w:rtl w:val="true"/>
              </w:rPr>
              <w:t>:</w:t>
              <w:tab/>
            </w:r>
            <w:r>
              <w:rPr>
                <w:rStyle w:val="IndexLink"/>
              </w:rPr>
              <w:t>308</w:t>
            </w:r>
          </w:hyperlink>
        </w:p>
        <w:p>
          <w:pPr>
            <w:pStyle w:val="Contents3"/>
            <w:tabs>
              <w:tab w:val="clear" w:pos="8459"/>
              <w:tab w:val="right" w:pos="9026" w:leader="dot"/>
            </w:tabs>
            <w:rPr/>
          </w:pPr>
          <w:hyperlink w:anchor="__RefHeading___Toc7627582_417432637">
            <w:r>
              <w:rPr>
                <w:webHidden/>
                <w:rStyle w:val="IndexLink"/>
                <w:rtl w:val="true"/>
              </w:rPr>
              <w:t>زمینۀ کلّی سوره</w:t>
            </w:r>
            <w:r>
              <w:rPr>
                <w:rStyle w:val="IndexLink"/>
                <w:rtl w:val="true"/>
              </w:rPr>
              <w:tab/>
            </w:r>
            <w:r>
              <w:rPr>
                <w:rStyle w:val="IndexLink"/>
              </w:rPr>
              <w:t>308</w:t>
            </w:r>
          </w:hyperlink>
        </w:p>
        <w:p>
          <w:pPr>
            <w:pStyle w:val="Contents3"/>
            <w:tabs>
              <w:tab w:val="clear" w:pos="8459"/>
              <w:tab w:val="right" w:pos="9026" w:leader="dot"/>
            </w:tabs>
            <w:rPr/>
          </w:pPr>
          <w:hyperlink w:anchor="__RefHeading___Toc7627584_417432637">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310</w:t>
            </w:r>
          </w:hyperlink>
        </w:p>
        <w:p>
          <w:pPr>
            <w:pStyle w:val="Contents4"/>
            <w:tabs>
              <w:tab w:val="clear" w:pos="8176"/>
              <w:tab w:val="right" w:pos="9026" w:leader="dot"/>
            </w:tabs>
            <w:rPr/>
          </w:pPr>
          <w:hyperlink w:anchor="__RefHeading___Toc7627586_417432637">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627588_417432637">
            <w:r>
              <w:rPr>
                <w:webHidden/>
                <w:rStyle w:val="IndexLink"/>
                <w:rtl w:val="true"/>
              </w:rPr>
              <w:t>معنای واژه‌ها</w:t>
            </w:r>
            <w:r>
              <w:rPr>
                <w:rStyle w:val="IndexLink"/>
                <w:rtl w:val="true"/>
              </w:rPr>
              <w:tab/>
            </w:r>
            <w:r>
              <w:rPr>
                <w:rStyle w:val="IndexLink"/>
              </w:rPr>
              <w:t>311</w:t>
            </w:r>
          </w:hyperlink>
        </w:p>
        <w:p>
          <w:pPr>
            <w:pStyle w:val="Contents4"/>
            <w:tabs>
              <w:tab w:val="clear" w:pos="8176"/>
              <w:tab w:val="right" w:pos="9026" w:leader="dot"/>
            </w:tabs>
            <w:rPr/>
          </w:pPr>
          <w:hyperlink w:anchor="__RefHeading___Toc7627590_417432637">
            <w:r>
              <w:rPr>
                <w:webHidden/>
                <w:rStyle w:val="IndexLink"/>
                <w:rtl w:val="true"/>
              </w:rPr>
              <w:t>از تیرگیها به سوی روشنایی</w:t>
            </w:r>
            <w:r>
              <w:rPr>
                <w:rStyle w:val="IndexLink"/>
                <w:rtl w:val="true"/>
              </w:rPr>
              <w:tab/>
            </w:r>
            <w:r>
              <w:rPr>
                <w:rStyle w:val="IndexLink"/>
              </w:rPr>
              <w:t>311</w:t>
            </w:r>
          </w:hyperlink>
        </w:p>
        <w:p>
          <w:pPr>
            <w:pStyle w:val="Contents5"/>
            <w:tabs>
              <w:tab w:val="clear" w:pos="7892"/>
              <w:tab w:val="right" w:pos="9026" w:leader="dot"/>
            </w:tabs>
            <w:rPr/>
          </w:pPr>
          <w:hyperlink w:anchor="__RefHeading___Toc7627592_417432637">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7627594_417432637">
            <w:r>
              <w:rPr>
                <w:webHidden/>
                <w:rStyle w:val="IndexLink"/>
                <w:rtl w:val="true"/>
              </w:rPr>
              <w:t>شرح آیات</w:t>
            </w:r>
            <w:r>
              <w:rPr>
                <w:rStyle w:val="IndexLink"/>
                <w:rtl w:val="true"/>
              </w:rPr>
              <w:t>:</w:t>
              <w:tab/>
            </w:r>
            <w:r>
              <w:rPr>
                <w:rStyle w:val="IndexLink"/>
              </w:rPr>
              <w:t>311</w:t>
            </w:r>
          </w:hyperlink>
        </w:p>
        <w:p>
          <w:pPr>
            <w:pStyle w:val="Contents6"/>
            <w:tabs>
              <w:tab w:val="clear" w:pos="7609"/>
              <w:tab w:val="right" w:pos="9026" w:leader="dot"/>
            </w:tabs>
            <w:rPr/>
          </w:pPr>
          <w:hyperlink w:anchor="__RefHeading___Toc7627596_417432637">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7627598_417432637">
            <w:r>
              <w:rPr>
                <w:webHidden/>
                <w:rStyle w:val="IndexLink"/>
                <w:rtl w:val="true"/>
              </w:rPr>
              <w:t>وای به حال کافران از عذاب سخت خداوند</w:t>
            </w:r>
            <w:r>
              <w:rPr>
                <w:rStyle w:val="IndexLink"/>
                <w:rtl w:val="true"/>
              </w:rPr>
              <w:tab/>
            </w:r>
            <w:r>
              <w:rPr>
                <w:rStyle w:val="IndexLink"/>
              </w:rPr>
              <w:t>312</w:t>
            </w:r>
          </w:hyperlink>
        </w:p>
        <w:p>
          <w:pPr>
            <w:pStyle w:val="Contents6"/>
            <w:tabs>
              <w:tab w:val="clear" w:pos="7609"/>
              <w:tab w:val="right" w:pos="9026" w:leader="dot"/>
            </w:tabs>
            <w:rPr/>
          </w:pPr>
          <w:hyperlink w:anchor="__RefHeading___Toc7627600_417432637">
            <w:r>
              <w:rPr>
                <w:webHidden/>
                <w:rStyle w:val="IndexLink"/>
                <w:rtl w:val="true"/>
              </w:rPr>
              <w:t>اتمام حجّت</w:t>
            </w:r>
            <w:r>
              <w:rPr>
                <w:rStyle w:val="IndexLink"/>
                <w:rtl w:val="true"/>
              </w:rPr>
              <w:tab/>
            </w:r>
            <w:r>
              <w:rPr>
                <w:rStyle w:val="IndexLink"/>
              </w:rPr>
              <w:t>314</w:t>
            </w:r>
          </w:hyperlink>
        </w:p>
        <w:p>
          <w:pPr>
            <w:pStyle w:val="Contents3"/>
            <w:tabs>
              <w:tab w:val="clear" w:pos="8459"/>
              <w:tab w:val="right" w:pos="9026" w:leader="dot"/>
            </w:tabs>
            <w:rPr/>
          </w:pPr>
          <w:hyperlink w:anchor="__RefHeading___Toc7627602_417432637">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315</w:t>
            </w:r>
          </w:hyperlink>
        </w:p>
        <w:p>
          <w:pPr>
            <w:pStyle w:val="Contents4"/>
            <w:tabs>
              <w:tab w:val="clear" w:pos="8176"/>
              <w:tab w:val="right" w:pos="9026" w:leader="dot"/>
            </w:tabs>
            <w:rPr/>
          </w:pPr>
          <w:hyperlink w:anchor="__RefHeading___Toc7627604_417432637">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7627606_417432637">
            <w:r>
              <w:rPr>
                <w:webHidden/>
                <w:rStyle w:val="IndexLink"/>
                <w:rtl w:val="true"/>
              </w:rPr>
              <w:t>معنای واژه‌ها</w:t>
            </w:r>
            <w:r>
              <w:rPr>
                <w:rStyle w:val="IndexLink"/>
                <w:rtl w:val="true"/>
              </w:rPr>
              <w:tab/>
            </w:r>
            <w:r>
              <w:rPr>
                <w:rStyle w:val="IndexLink"/>
              </w:rPr>
              <w:t>316</w:t>
            </w:r>
          </w:hyperlink>
        </w:p>
        <w:p>
          <w:pPr>
            <w:pStyle w:val="Contents4"/>
            <w:tabs>
              <w:tab w:val="clear" w:pos="8176"/>
              <w:tab w:val="right" w:pos="9026" w:leader="dot"/>
            </w:tabs>
            <w:rPr/>
          </w:pPr>
          <w:hyperlink w:anchor="__RefHeading___Toc7627608_417432637">
            <w:r>
              <w:rPr>
                <w:webHidden/>
                <w:rStyle w:val="IndexLink"/>
                <w:rtl w:val="true"/>
              </w:rPr>
              <w:t>پیروی از پیامبران مایۀ هدایت و رهایی است</w:t>
            </w:r>
            <w:r>
              <w:rPr>
                <w:rStyle w:val="IndexLink"/>
                <w:rtl w:val="true"/>
              </w:rPr>
              <w:tab/>
            </w:r>
            <w:r>
              <w:rPr>
                <w:rStyle w:val="IndexLink"/>
              </w:rPr>
              <w:t>317</w:t>
            </w:r>
          </w:hyperlink>
        </w:p>
        <w:p>
          <w:pPr>
            <w:pStyle w:val="Contents5"/>
            <w:tabs>
              <w:tab w:val="clear" w:pos="7892"/>
              <w:tab w:val="right" w:pos="9026" w:leader="dot"/>
            </w:tabs>
            <w:rPr/>
          </w:pPr>
          <w:hyperlink w:anchor="__RefHeading___Toc7627610_41743263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7627612_417432637">
            <w:r>
              <w:rPr>
                <w:webHidden/>
                <w:rStyle w:val="IndexLink"/>
                <w:rtl w:val="true"/>
              </w:rPr>
              <w:t>رهنمودهایی از آیات</w:t>
            </w:r>
            <w:r>
              <w:rPr>
                <w:rStyle w:val="IndexLink"/>
                <w:rtl w:val="true"/>
              </w:rPr>
              <w:t>:</w:t>
              <w:tab/>
            </w:r>
            <w:r>
              <w:rPr>
                <w:rStyle w:val="IndexLink"/>
              </w:rPr>
              <w:t>317</w:t>
            </w:r>
          </w:hyperlink>
        </w:p>
        <w:p>
          <w:pPr>
            <w:pStyle w:val="Contents5"/>
            <w:tabs>
              <w:tab w:val="clear" w:pos="7892"/>
              <w:tab w:val="right" w:pos="9026" w:leader="dot"/>
            </w:tabs>
            <w:rPr/>
          </w:pPr>
          <w:hyperlink w:anchor="__RefHeading___Toc7627614_417432637">
            <w:r>
              <w:rPr>
                <w:webHidden/>
                <w:rStyle w:val="IndexLink"/>
                <w:rtl w:val="true"/>
              </w:rPr>
              <w:t>شرح آیات</w:t>
            </w:r>
            <w:r>
              <w:rPr>
                <w:rStyle w:val="IndexLink"/>
                <w:rtl w:val="true"/>
              </w:rPr>
              <w:t>:</w:t>
              <w:tab/>
            </w:r>
            <w:r>
              <w:rPr>
                <w:rStyle w:val="IndexLink"/>
              </w:rPr>
              <w:t>318</w:t>
            </w:r>
          </w:hyperlink>
        </w:p>
        <w:p>
          <w:pPr>
            <w:pStyle w:val="Contents6"/>
            <w:tabs>
              <w:tab w:val="clear" w:pos="7609"/>
              <w:tab w:val="right" w:pos="9026" w:leader="dot"/>
            </w:tabs>
            <w:rPr/>
          </w:pPr>
          <w:hyperlink w:anchor="__RefHeading___Toc7627616_417432637">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7627618_417432637">
            <w:r>
              <w:rPr>
                <w:webHidden/>
                <w:rStyle w:val="IndexLink"/>
                <w:rtl w:val="true"/>
              </w:rPr>
              <w:t>نعمتی را که خدا به شما داده است یاد کنید</w:t>
            </w:r>
            <w:r>
              <w:rPr>
                <w:rStyle w:val="IndexLink"/>
                <w:rtl w:val="true"/>
              </w:rPr>
              <w:tab/>
            </w:r>
            <w:r>
              <w:rPr>
                <w:rStyle w:val="IndexLink"/>
              </w:rPr>
              <w:t>318</w:t>
            </w:r>
          </w:hyperlink>
        </w:p>
        <w:p>
          <w:pPr>
            <w:pStyle w:val="Contents6"/>
            <w:tabs>
              <w:tab w:val="clear" w:pos="7609"/>
              <w:tab w:val="right" w:pos="9026" w:leader="dot"/>
            </w:tabs>
            <w:rPr/>
          </w:pPr>
          <w:hyperlink w:anchor="__RefHeading___Toc7627620_417432637">
            <w:r>
              <w:rPr>
                <w:webHidden/>
                <w:rStyle w:val="IndexLink"/>
                <w:rtl w:val="true"/>
              </w:rPr>
              <w:t>اگر سپاس گزار باشید نعمت را می‌افزاییم و اگر کفر بورزید عذابی سخت در انتظار شماست</w:t>
            </w:r>
            <w:r>
              <w:rPr>
                <w:rStyle w:val="IndexLink"/>
                <w:rtl w:val="true"/>
              </w:rPr>
              <w:tab/>
            </w:r>
            <w:r>
              <w:rPr>
                <w:rStyle w:val="IndexLink"/>
              </w:rPr>
              <w:t>319</w:t>
            </w:r>
          </w:hyperlink>
        </w:p>
        <w:p>
          <w:pPr>
            <w:pStyle w:val="Contents6"/>
            <w:tabs>
              <w:tab w:val="clear" w:pos="7609"/>
              <w:tab w:val="right" w:pos="9026" w:leader="dot"/>
            </w:tabs>
            <w:rPr/>
          </w:pPr>
          <w:hyperlink w:anchor="__RefHeading___Toc7627622_417432637">
            <w:r>
              <w:rPr>
                <w:webHidden/>
                <w:rStyle w:val="IndexLink"/>
                <w:rtl w:val="true"/>
              </w:rPr>
              <w:t>قصص پیامبران عبرت آموز است</w:t>
            </w:r>
            <w:r>
              <w:rPr>
                <w:rStyle w:val="IndexLink"/>
                <w:rtl w:val="true"/>
              </w:rPr>
              <w:tab/>
            </w:r>
            <w:r>
              <w:rPr>
                <w:rStyle w:val="IndexLink"/>
              </w:rPr>
              <w:t>320</w:t>
            </w:r>
          </w:hyperlink>
        </w:p>
        <w:p>
          <w:pPr>
            <w:pStyle w:val="Contents3"/>
            <w:tabs>
              <w:tab w:val="clear" w:pos="8459"/>
              <w:tab w:val="right" w:pos="9026" w:leader="dot"/>
            </w:tabs>
            <w:rPr/>
          </w:pPr>
          <w:hyperlink w:anchor="__RefHeading___Toc7627624_417432637">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325</w:t>
            </w:r>
          </w:hyperlink>
        </w:p>
        <w:p>
          <w:pPr>
            <w:pStyle w:val="Contents4"/>
            <w:tabs>
              <w:tab w:val="clear" w:pos="8176"/>
              <w:tab w:val="right" w:pos="9026" w:leader="dot"/>
            </w:tabs>
            <w:rPr/>
          </w:pPr>
          <w:hyperlink w:anchor="__RefHeading___Toc7627626_417432637">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7627628_417432637">
            <w:r>
              <w:rPr>
                <w:webHidden/>
                <w:rStyle w:val="IndexLink"/>
                <w:rtl w:val="true"/>
              </w:rPr>
              <w:t>معنای واژه‌ها</w:t>
            </w:r>
            <w:r>
              <w:rPr>
                <w:rStyle w:val="IndexLink"/>
                <w:rtl w:val="true"/>
              </w:rPr>
              <w:tab/>
            </w:r>
            <w:r>
              <w:rPr>
                <w:rStyle w:val="IndexLink"/>
              </w:rPr>
              <w:t>325</w:t>
            </w:r>
          </w:hyperlink>
        </w:p>
        <w:p>
          <w:pPr>
            <w:pStyle w:val="Contents4"/>
            <w:tabs>
              <w:tab w:val="clear" w:pos="8176"/>
              <w:tab w:val="right" w:pos="9026" w:leader="dot"/>
            </w:tabs>
            <w:rPr/>
          </w:pPr>
          <w:hyperlink w:anchor="__RefHeading___Toc7627630_417432637">
            <w:r>
              <w:rPr>
                <w:webHidden/>
                <w:rStyle w:val="IndexLink"/>
                <w:rtl w:val="true"/>
              </w:rPr>
              <w:t>ستمگر ستیزه گر نومید شد</w:t>
            </w:r>
            <w:r>
              <w:rPr>
                <w:rStyle w:val="IndexLink"/>
                <w:rtl w:val="true"/>
              </w:rPr>
              <w:tab/>
            </w:r>
            <w:r>
              <w:rPr>
                <w:rStyle w:val="IndexLink"/>
              </w:rPr>
              <w:t>326</w:t>
            </w:r>
          </w:hyperlink>
        </w:p>
        <w:p>
          <w:pPr>
            <w:pStyle w:val="Contents5"/>
            <w:tabs>
              <w:tab w:val="clear" w:pos="7892"/>
              <w:tab w:val="right" w:pos="9026" w:leader="dot"/>
            </w:tabs>
            <w:rPr/>
          </w:pPr>
          <w:hyperlink w:anchor="__RefHeading___Toc7627632_417432637">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7627634_417432637">
            <w:r>
              <w:rPr>
                <w:webHidden/>
                <w:rStyle w:val="IndexLink"/>
                <w:rtl w:val="true"/>
              </w:rPr>
              <w:t>رهنمودهایی از آیات</w:t>
            </w:r>
            <w:r>
              <w:rPr>
                <w:rStyle w:val="IndexLink"/>
                <w:rtl w:val="true"/>
              </w:rPr>
              <w:t>:</w:t>
              <w:tab/>
            </w:r>
            <w:r>
              <w:rPr>
                <w:rStyle w:val="IndexLink"/>
              </w:rPr>
              <w:t>326</w:t>
            </w:r>
          </w:hyperlink>
        </w:p>
        <w:p>
          <w:pPr>
            <w:pStyle w:val="Contents5"/>
            <w:tabs>
              <w:tab w:val="clear" w:pos="7892"/>
              <w:tab w:val="right" w:pos="9026" w:leader="dot"/>
            </w:tabs>
            <w:rPr/>
          </w:pPr>
          <w:hyperlink w:anchor="__RefHeading___Toc7627636_417432637">
            <w:r>
              <w:rPr>
                <w:webHidden/>
                <w:rStyle w:val="IndexLink"/>
                <w:rtl w:val="true"/>
              </w:rPr>
              <w:t>شرح آیات</w:t>
            </w:r>
            <w:r>
              <w:rPr>
                <w:rStyle w:val="IndexLink"/>
                <w:rtl w:val="true"/>
              </w:rPr>
              <w:t>:</w:t>
              <w:tab/>
            </w:r>
            <w:r>
              <w:rPr>
                <w:rStyle w:val="IndexLink"/>
              </w:rPr>
              <w:t>327</w:t>
            </w:r>
          </w:hyperlink>
        </w:p>
        <w:p>
          <w:pPr>
            <w:pStyle w:val="Contents6"/>
            <w:tabs>
              <w:tab w:val="clear" w:pos="7609"/>
              <w:tab w:val="right" w:pos="9026" w:leader="dot"/>
            </w:tabs>
            <w:rPr/>
          </w:pPr>
          <w:hyperlink w:anchor="__RefHeading___Toc7627638_417432637">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7627640_417432637">
            <w:r>
              <w:rPr>
                <w:webHidden/>
                <w:rStyle w:val="IndexLink"/>
                <w:rtl w:val="true"/>
              </w:rPr>
              <w:t>ستمکاران را هلاک می‌کنیم</w:t>
            </w:r>
            <w:r>
              <w:rPr>
                <w:rStyle w:val="IndexLink"/>
                <w:rtl w:val="true"/>
              </w:rPr>
              <w:tab/>
            </w:r>
            <w:r>
              <w:rPr>
                <w:rStyle w:val="IndexLink"/>
              </w:rPr>
              <w:t>327</w:t>
            </w:r>
          </w:hyperlink>
        </w:p>
        <w:p>
          <w:pPr>
            <w:pStyle w:val="Contents6"/>
            <w:tabs>
              <w:tab w:val="clear" w:pos="7609"/>
              <w:tab w:val="right" w:pos="9026" w:leader="dot"/>
            </w:tabs>
            <w:rPr/>
          </w:pPr>
          <w:hyperlink w:anchor="__RefHeading___Toc7627642_417432637">
            <w:r>
              <w:rPr>
                <w:webHidden/>
                <w:rStyle w:val="IndexLink"/>
                <w:rtl w:val="true"/>
              </w:rPr>
              <w:t>برنامۀ خدا دژ مدنیّت</w:t>
            </w:r>
            <w:r>
              <w:rPr>
                <w:rStyle w:val="IndexLink"/>
                <w:rtl w:val="true"/>
              </w:rPr>
              <w:tab/>
            </w:r>
            <w:r>
              <w:rPr>
                <w:rStyle w:val="IndexLink"/>
              </w:rPr>
              <w:t>329</w:t>
            </w:r>
          </w:hyperlink>
        </w:p>
        <w:p>
          <w:pPr>
            <w:pStyle w:val="Contents3"/>
            <w:tabs>
              <w:tab w:val="clear" w:pos="8459"/>
              <w:tab w:val="right" w:pos="9026" w:leader="dot"/>
            </w:tabs>
            <w:rPr/>
          </w:pPr>
          <w:hyperlink w:anchor="__RefHeading___Toc7627644_417432637">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331</w:t>
            </w:r>
          </w:hyperlink>
        </w:p>
        <w:p>
          <w:pPr>
            <w:pStyle w:val="Contents4"/>
            <w:tabs>
              <w:tab w:val="clear" w:pos="8176"/>
              <w:tab w:val="right" w:pos="9026" w:leader="dot"/>
            </w:tabs>
            <w:rPr/>
          </w:pPr>
          <w:hyperlink w:anchor="__RefHeading___Toc7627646_417432637">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7627648_417432637">
            <w:r>
              <w:rPr>
                <w:webHidden/>
                <w:rStyle w:val="IndexLink"/>
                <w:rtl w:val="true"/>
              </w:rPr>
              <w:t>معنای واژه‌ها</w:t>
            </w:r>
            <w:r>
              <w:rPr>
                <w:rStyle w:val="IndexLink"/>
                <w:rtl w:val="true"/>
              </w:rPr>
              <w:tab/>
            </w:r>
            <w:r>
              <w:rPr>
                <w:rStyle w:val="IndexLink"/>
              </w:rPr>
              <w:t>332</w:t>
            </w:r>
          </w:hyperlink>
        </w:p>
        <w:p>
          <w:pPr>
            <w:pStyle w:val="Contents4"/>
            <w:tabs>
              <w:tab w:val="clear" w:pos="8176"/>
              <w:tab w:val="right" w:pos="9026" w:leader="dot"/>
            </w:tabs>
            <w:rPr/>
          </w:pPr>
          <w:hyperlink w:anchor="__RefHeading___Toc7627650_417432637">
            <w:r>
              <w:rPr>
                <w:webHidden/>
                <w:rStyle w:val="IndexLink"/>
                <w:rtl w:val="true"/>
              </w:rPr>
              <w:t>خود را سرزنش کنید نه مرا</w:t>
            </w:r>
            <w:r>
              <w:rPr>
                <w:rStyle w:val="IndexLink"/>
                <w:rtl w:val="true"/>
              </w:rPr>
              <w:tab/>
            </w:r>
            <w:r>
              <w:rPr>
                <w:rStyle w:val="IndexLink"/>
              </w:rPr>
              <w:t>333</w:t>
            </w:r>
          </w:hyperlink>
        </w:p>
        <w:p>
          <w:pPr>
            <w:pStyle w:val="Contents5"/>
            <w:tabs>
              <w:tab w:val="clear" w:pos="7892"/>
              <w:tab w:val="right" w:pos="9026" w:leader="dot"/>
            </w:tabs>
            <w:rPr/>
          </w:pPr>
          <w:hyperlink w:anchor="__RefHeading___Toc7627652_417432637">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7627654_417432637">
            <w:r>
              <w:rPr>
                <w:webHidden/>
                <w:rStyle w:val="IndexLink"/>
                <w:rtl w:val="true"/>
              </w:rPr>
              <w:t>رهنمودهایی از آیات</w:t>
            </w:r>
            <w:r>
              <w:rPr>
                <w:rStyle w:val="IndexLink"/>
                <w:rtl w:val="true"/>
              </w:rPr>
              <w:t>:</w:t>
              <w:tab/>
            </w:r>
            <w:r>
              <w:rPr>
                <w:rStyle w:val="IndexLink"/>
              </w:rPr>
              <w:t>333</w:t>
            </w:r>
          </w:hyperlink>
        </w:p>
        <w:p>
          <w:pPr>
            <w:pStyle w:val="Contents5"/>
            <w:tabs>
              <w:tab w:val="clear" w:pos="7892"/>
              <w:tab w:val="right" w:pos="9026" w:leader="dot"/>
            </w:tabs>
            <w:rPr/>
          </w:pPr>
          <w:hyperlink w:anchor="__RefHeading___Toc7627656_417432637">
            <w:r>
              <w:rPr>
                <w:webHidden/>
                <w:rStyle w:val="IndexLink"/>
                <w:rtl w:val="true"/>
              </w:rPr>
              <w:t>شرح آیات</w:t>
            </w:r>
            <w:r>
              <w:rPr>
                <w:rStyle w:val="IndexLink"/>
                <w:rtl w:val="true"/>
              </w:rPr>
              <w:t>:</w:t>
              <w:tab/>
            </w:r>
            <w:r>
              <w:rPr>
                <w:rStyle w:val="IndexLink"/>
              </w:rPr>
              <w:t>334</w:t>
            </w:r>
          </w:hyperlink>
        </w:p>
        <w:p>
          <w:pPr>
            <w:pStyle w:val="Contents6"/>
            <w:tabs>
              <w:tab w:val="clear" w:pos="7609"/>
              <w:tab w:val="right" w:pos="9026" w:leader="dot"/>
            </w:tabs>
            <w:rPr/>
          </w:pPr>
          <w:hyperlink w:anchor="__RefHeading___Toc7627658_417432637">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7627660_417432637">
            <w:r>
              <w:rPr>
                <w:webHidden/>
                <w:rStyle w:val="IndexLink"/>
                <w:rtl w:val="true"/>
              </w:rPr>
              <w:t>گفتگوی ضعفا با مستکبرین</w:t>
            </w:r>
            <w:r>
              <w:rPr>
                <w:rStyle w:val="IndexLink"/>
                <w:rtl w:val="true"/>
              </w:rPr>
              <w:tab/>
            </w:r>
            <w:r>
              <w:rPr>
                <w:rStyle w:val="IndexLink"/>
              </w:rPr>
              <w:t>334</w:t>
            </w:r>
          </w:hyperlink>
        </w:p>
        <w:p>
          <w:pPr>
            <w:pStyle w:val="Contents6"/>
            <w:tabs>
              <w:tab w:val="clear" w:pos="7609"/>
              <w:tab w:val="right" w:pos="9026" w:leader="dot"/>
            </w:tabs>
            <w:rPr/>
          </w:pPr>
          <w:hyperlink w:anchor="__RefHeading___Toc7627662_417432637">
            <w:r>
              <w:rPr>
                <w:webHidden/>
                <w:rStyle w:val="IndexLink"/>
                <w:rtl w:val="true"/>
              </w:rPr>
              <w:t>مؤمنان به بهشت در آمدند</w:t>
            </w:r>
            <w:r>
              <w:rPr>
                <w:rStyle w:val="IndexLink"/>
                <w:rtl w:val="true"/>
              </w:rPr>
              <w:tab/>
            </w:r>
            <w:r>
              <w:rPr>
                <w:rStyle w:val="IndexLink"/>
              </w:rPr>
              <w:t>336</w:t>
            </w:r>
          </w:hyperlink>
        </w:p>
        <w:p>
          <w:pPr>
            <w:pStyle w:val="Contents6"/>
            <w:tabs>
              <w:tab w:val="clear" w:pos="7609"/>
              <w:tab w:val="right" w:pos="9026" w:leader="dot"/>
            </w:tabs>
            <w:rPr/>
          </w:pPr>
          <w:hyperlink w:anchor="__RefHeading___Toc7627664_417432637">
            <w:r>
              <w:rPr>
                <w:webHidden/>
                <w:rStyle w:val="IndexLink"/>
                <w:rtl w:val="true"/>
              </w:rPr>
              <w:t>سخن نیکو و سخن بد</w:t>
            </w:r>
            <w:r>
              <w:rPr>
                <w:rStyle w:val="IndexLink"/>
                <w:rtl w:val="true"/>
              </w:rPr>
              <w:tab/>
            </w:r>
            <w:r>
              <w:rPr>
                <w:rStyle w:val="IndexLink"/>
              </w:rPr>
              <w:t>337</w:t>
            </w:r>
          </w:hyperlink>
        </w:p>
        <w:p>
          <w:pPr>
            <w:pStyle w:val="Contents6"/>
            <w:tabs>
              <w:tab w:val="clear" w:pos="7609"/>
              <w:tab w:val="right" w:pos="9026" w:leader="dot"/>
            </w:tabs>
            <w:rPr/>
          </w:pPr>
          <w:hyperlink w:anchor="__RefHeading___Toc7627666_417432637">
            <w:r>
              <w:rPr>
                <w:webHidden/>
                <w:rStyle w:val="IndexLink"/>
                <w:rtl w:val="true"/>
              </w:rPr>
              <w:t>سخن ثابت و استوار</w:t>
            </w:r>
            <w:r>
              <w:rPr>
                <w:rStyle w:val="IndexLink"/>
                <w:rtl w:val="true"/>
              </w:rPr>
              <w:tab/>
            </w:r>
            <w:r>
              <w:rPr>
                <w:rStyle w:val="IndexLink"/>
              </w:rPr>
              <w:t>338</w:t>
            </w:r>
          </w:hyperlink>
        </w:p>
        <w:p>
          <w:pPr>
            <w:pStyle w:val="Contents3"/>
            <w:tabs>
              <w:tab w:val="clear" w:pos="8459"/>
              <w:tab w:val="right" w:pos="9026" w:leader="dot"/>
            </w:tabs>
            <w:rPr/>
          </w:pPr>
          <w:hyperlink w:anchor="__RefHeading___Toc7627668_417432637">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339</w:t>
            </w:r>
          </w:hyperlink>
        </w:p>
        <w:p>
          <w:pPr>
            <w:pStyle w:val="Contents4"/>
            <w:tabs>
              <w:tab w:val="clear" w:pos="8176"/>
              <w:tab w:val="right" w:pos="9026" w:leader="dot"/>
            </w:tabs>
            <w:rPr/>
          </w:pPr>
          <w:hyperlink w:anchor="__RefHeading___Toc7627670_417432637">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7627672_417432637">
            <w:r>
              <w:rPr>
                <w:webHidden/>
                <w:rStyle w:val="IndexLink"/>
                <w:rtl w:val="true"/>
              </w:rPr>
              <w:t>معنای واژه‌ها</w:t>
            </w:r>
            <w:r>
              <w:rPr>
                <w:rStyle w:val="IndexLink"/>
                <w:rtl w:val="true"/>
              </w:rPr>
              <w:tab/>
            </w:r>
            <w:r>
              <w:rPr>
                <w:rStyle w:val="IndexLink"/>
              </w:rPr>
              <w:t>340</w:t>
            </w:r>
          </w:hyperlink>
        </w:p>
        <w:p>
          <w:pPr>
            <w:pStyle w:val="Contents4"/>
            <w:tabs>
              <w:tab w:val="clear" w:pos="8176"/>
              <w:tab w:val="right" w:pos="9026" w:leader="dot"/>
            </w:tabs>
            <w:rPr/>
          </w:pPr>
          <w:hyperlink w:anchor="__RefHeading___Toc7627674_417432637">
            <w:r>
              <w:rPr>
                <w:webHidden/>
                <w:rStyle w:val="IndexLink"/>
                <w:rtl w:val="true"/>
              </w:rPr>
              <w:t>رابطۀ شکر با نماز و زکات</w:t>
            </w:r>
            <w:r>
              <w:rPr>
                <w:rStyle w:val="IndexLink"/>
                <w:rtl w:val="true"/>
              </w:rPr>
              <w:tab/>
            </w:r>
            <w:r>
              <w:rPr>
                <w:rStyle w:val="IndexLink"/>
              </w:rPr>
              <w:t>340</w:t>
            </w:r>
          </w:hyperlink>
        </w:p>
        <w:p>
          <w:pPr>
            <w:pStyle w:val="Contents5"/>
            <w:tabs>
              <w:tab w:val="clear" w:pos="7892"/>
              <w:tab w:val="right" w:pos="9026" w:leader="dot"/>
            </w:tabs>
            <w:rPr/>
          </w:pPr>
          <w:hyperlink w:anchor="__RefHeading___Toc7627676_41743263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7627678_417432637">
            <w:r>
              <w:rPr>
                <w:webHidden/>
                <w:rStyle w:val="IndexLink"/>
                <w:rtl w:val="true"/>
              </w:rPr>
              <w:t>رهنمودهایی از آیات</w:t>
            </w:r>
            <w:r>
              <w:rPr>
                <w:rStyle w:val="IndexLink"/>
                <w:rtl w:val="true"/>
              </w:rPr>
              <w:t>:</w:t>
              <w:tab/>
            </w:r>
            <w:r>
              <w:rPr>
                <w:rStyle w:val="IndexLink"/>
              </w:rPr>
              <w:t>340</w:t>
            </w:r>
          </w:hyperlink>
        </w:p>
        <w:p>
          <w:pPr>
            <w:pStyle w:val="Contents5"/>
            <w:tabs>
              <w:tab w:val="clear" w:pos="7892"/>
              <w:tab w:val="right" w:pos="9026" w:leader="dot"/>
            </w:tabs>
            <w:rPr/>
          </w:pPr>
          <w:hyperlink w:anchor="__RefHeading___Toc7627680_417432637">
            <w:r>
              <w:rPr>
                <w:webHidden/>
                <w:rStyle w:val="IndexLink"/>
                <w:rtl w:val="true"/>
              </w:rPr>
              <w:t>شرح آیات</w:t>
            </w:r>
            <w:r>
              <w:rPr>
                <w:rStyle w:val="IndexLink"/>
                <w:rtl w:val="true"/>
              </w:rPr>
              <w:t>:</w:t>
              <w:tab/>
            </w:r>
            <w:r>
              <w:rPr>
                <w:rStyle w:val="IndexLink"/>
              </w:rPr>
              <w:t>341</w:t>
            </w:r>
          </w:hyperlink>
        </w:p>
        <w:p>
          <w:pPr>
            <w:pStyle w:val="Contents6"/>
            <w:tabs>
              <w:tab w:val="clear" w:pos="7609"/>
              <w:tab w:val="right" w:pos="9026" w:leader="dot"/>
            </w:tabs>
            <w:rPr/>
          </w:pPr>
          <w:hyperlink w:anchor="__RefHeading___Toc7627682_417432637">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7627684_417432637">
            <w:r>
              <w:rPr>
                <w:webHidden/>
                <w:rStyle w:val="IndexLink"/>
                <w:rtl w:val="true"/>
              </w:rPr>
              <w:t>ستمکاران پیروان خود را به نابودی می‌کشانند</w:t>
            </w:r>
            <w:r>
              <w:rPr>
                <w:rStyle w:val="IndexLink"/>
                <w:rtl w:val="true"/>
              </w:rPr>
              <w:tab/>
            </w:r>
            <w:r>
              <w:rPr>
                <w:rStyle w:val="IndexLink"/>
              </w:rPr>
              <w:t>341</w:t>
            </w:r>
          </w:hyperlink>
        </w:p>
        <w:p>
          <w:pPr>
            <w:pStyle w:val="Contents6"/>
            <w:tabs>
              <w:tab w:val="clear" w:pos="7609"/>
              <w:tab w:val="right" w:pos="9026" w:leader="dot"/>
            </w:tabs>
            <w:rPr/>
          </w:pPr>
          <w:hyperlink w:anchor="__RefHeading___Toc7627686_417432637">
            <w:r>
              <w:rPr>
                <w:webHidden/>
                <w:rStyle w:val="IndexLink"/>
                <w:rtl w:val="true"/>
              </w:rPr>
              <w:t>شکر حقیقی</w:t>
            </w:r>
            <w:r>
              <w:rPr>
                <w:rStyle w:val="IndexLink"/>
                <w:rtl w:val="true"/>
              </w:rPr>
              <w:tab/>
            </w:r>
            <w:r>
              <w:rPr>
                <w:rStyle w:val="IndexLink"/>
              </w:rPr>
              <w:t>343</w:t>
            </w:r>
          </w:hyperlink>
        </w:p>
        <w:p>
          <w:pPr>
            <w:pStyle w:val="Contents6"/>
            <w:tabs>
              <w:tab w:val="clear" w:pos="7609"/>
              <w:tab w:val="right" w:pos="9026" w:leader="dot"/>
            </w:tabs>
            <w:rPr/>
          </w:pPr>
          <w:hyperlink w:anchor="__RefHeading___Toc7627688_417432637">
            <w:r>
              <w:rPr>
                <w:webHidden/>
                <w:rStyle w:val="IndexLink"/>
                <w:rtl w:val="true"/>
              </w:rPr>
              <w:t>توالی نعمتها</w:t>
            </w:r>
            <w:r>
              <w:rPr>
                <w:rStyle w:val="IndexLink"/>
                <w:rtl w:val="true"/>
              </w:rPr>
              <w:tab/>
            </w:r>
            <w:r>
              <w:rPr>
                <w:rStyle w:val="IndexLink"/>
              </w:rPr>
              <w:t>343</w:t>
            </w:r>
          </w:hyperlink>
        </w:p>
        <w:p>
          <w:pPr>
            <w:pStyle w:val="Contents3"/>
            <w:tabs>
              <w:tab w:val="clear" w:pos="8459"/>
              <w:tab w:val="right" w:pos="9026" w:leader="dot"/>
            </w:tabs>
            <w:rPr/>
          </w:pPr>
          <w:hyperlink w:anchor="__RefHeading___Toc7627690_417432637">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346</w:t>
            </w:r>
          </w:hyperlink>
        </w:p>
        <w:p>
          <w:pPr>
            <w:pStyle w:val="Contents4"/>
            <w:tabs>
              <w:tab w:val="clear" w:pos="8176"/>
              <w:tab w:val="right" w:pos="9026" w:leader="dot"/>
            </w:tabs>
            <w:rPr/>
          </w:pPr>
          <w:hyperlink w:anchor="__RefHeading___Toc7627692_417432637">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7627694_417432637">
            <w:r>
              <w:rPr>
                <w:webHidden/>
                <w:rStyle w:val="IndexLink"/>
                <w:rtl w:val="true"/>
              </w:rPr>
              <w:t>معنای واژه‌ها</w:t>
            </w:r>
            <w:r>
              <w:rPr>
                <w:rStyle w:val="IndexLink"/>
                <w:rtl w:val="true"/>
              </w:rPr>
              <w:tab/>
            </w:r>
            <w:r>
              <w:rPr>
                <w:rStyle w:val="IndexLink"/>
              </w:rPr>
              <w:t>346</w:t>
            </w:r>
          </w:hyperlink>
        </w:p>
        <w:p>
          <w:pPr>
            <w:pStyle w:val="Contents4"/>
            <w:tabs>
              <w:tab w:val="clear" w:pos="8176"/>
              <w:tab w:val="right" w:pos="9026" w:leader="dot"/>
            </w:tabs>
            <w:rPr/>
          </w:pPr>
          <w:hyperlink w:anchor="__RefHeading___Toc7627696_417432637">
            <w:r>
              <w:rPr>
                <w:webHidden/>
                <w:rStyle w:val="IndexLink"/>
                <w:rtl w:val="true"/>
              </w:rPr>
              <w:t>ابراهیم الگوی سپاسگزاری و دعوت شایسته</w:t>
            </w:r>
            <w:r>
              <w:rPr>
                <w:rStyle w:val="IndexLink"/>
                <w:rtl w:val="true"/>
              </w:rPr>
              <w:tab/>
            </w:r>
            <w:r>
              <w:rPr>
                <w:rStyle w:val="IndexLink"/>
              </w:rPr>
              <w:t>347</w:t>
            </w:r>
          </w:hyperlink>
        </w:p>
        <w:p>
          <w:pPr>
            <w:pStyle w:val="Contents5"/>
            <w:tabs>
              <w:tab w:val="clear" w:pos="7892"/>
              <w:tab w:val="right" w:pos="9026" w:leader="dot"/>
            </w:tabs>
            <w:rPr/>
          </w:pPr>
          <w:hyperlink w:anchor="__RefHeading___Toc7627698_417432637">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7627700_417432637">
            <w:r>
              <w:rPr>
                <w:webHidden/>
                <w:rStyle w:val="IndexLink"/>
                <w:rtl w:val="true"/>
              </w:rPr>
              <w:t>رهنمودهایی از آیات</w:t>
            </w:r>
            <w:r>
              <w:rPr>
                <w:rStyle w:val="IndexLink"/>
                <w:rtl w:val="true"/>
              </w:rPr>
              <w:t>:</w:t>
              <w:tab/>
            </w:r>
            <w:r>
              <w:rPr>
                <w:rStyle w:val="IndexLink"/>
              </w:rPr>
              <w:t>347</w:t>
            </w:r>
          </w:hyperlink>
        </w:p>
        <w:p>
          <w:pPr>
            <w:pStyle w:val="Contents5"/>
            <w:tabs>
              <w:tab w:val="clear" w:pos="7892"/>
              <w:tab w:val="right" w:pos="9026" w:leader="dot"/>
            </w:tabs>
            <w:rPr/>
          </w:pPr>
          <w:hyperlink w:anchor="__RefHeading___Toc7627702_417432637">
            <w:r>
              <w:rPr>
                <w:webHidden/>
                <w:rStyle w:val="IndexLink"/>
                <w:rtl w:val="true"/>
              </w:rPr>
              <w:t>شرح آیات</w:t>
            </w:r>
            <w:r>
              <w:rPr>
                <w:rStyle w:val="IndexLink"/>
                <w:rtl w:val="true"/>
              </w:rPr>
              <w:t>:</w:t>
              <w:tab/>
            </w:r>
            <w:r>
              <w:rPr>
                <w:rStyle w:val="IndexLink"/>
              </w:rPr>
              <w:t>348</w:t>
            </w:r>
          </w:hyperlink>
        </w:p>
        <w:p>
          <w:pPr>
            <w:pStyle w:val="Contents6"/>
            <w:tabs>
              <w:tab w:val="clear" w:pos="7609"/>
              <w:tab w:val="right" w:pos="9026" w:leader="dot"/>
            </w:tabs>
            <w:rPr/>
          </w:pPr>
          <w:hyperlink w:anchor="__RefHeading___Toc7627704_417432637">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7627706_417432637">
            <w:r>
              <w:rPr>
                <w:webHidden/>
                <w:rStyle w:val="IndexLink"/>
                <w:rtl w:val="true"/>
              </w:rPr>
              <w:t>استقلال اندیشگی</w:t>
            </w:r>
            <w:r>
              <w:rPr>
                <w:rStyle w:val="IndexLink"/>
                <w:rtl w:val="true"/>
              </w:rPr>
              <w:tab/>
            </w:r>
            <w:r>
              <w:rPr>
                <w:rStyle w:val="IndexLink"/>
              </w:rPr>
              <w:t>348</w:t>
            </w:r>
          </w:hyperlink>
        </w:p>
        <w:p>
          <w:pPr>
            <w:pStyle w:val="Contents6"/>
            <w:tabs>
              <w:tab w:val="clear" w:pos="7609"/>
              <w:tab w:val="right" w:pos="9026" w:leader="dot"/>
            </w:tabs>
            <w:rPr/>
          </w:pPr>
          <w:hyperlink w:anchor="__RefHeading___Toc7627708_417432637">
            <w:r>
              <w:rPr>
                <w:webHidden/>
                <w:rStyle w:val="IndexLink"/>
                <w:rtl w:val="true"/>
              </w:rPr>
              <w:t>دعای ابراهیم برای فرزندان</w:t>
            </w:r>
            <w:r>
              <w:rPr>
                <w:rStyle w:val="IndexLink"/>
                <w:rtl w:val="true"/>
              </w:rPr>
              <w:tab/>
            </w:r>
            <w:r>
              <w:rPr>
                <w:rStyle w:val="IndexLink"/>
              </w:rPr>
              <w:t>350</w:t>
            </w:r>
          </w:hyperlink>
        </w:p>
        <w:p>
          <w:pPr>
            <w:pStyle w:val="Contents6"/>
            <w:tabs>
              <w:tab w:val="clear" w:pos="7609"/>
              <w:tab w:val="right" w:pos="9026" w:leader="dot"/>
            </w:tabs>
            <w:rPr/>
          </w:pPr>
          <w:hyperlink w:anchor="__RefHeading___Toc7627710_417432637">
            <w:r>
              <w:rPr>
                <w:webHidden/>
                <w:rStyle w:val="IndexLink"/>
                <w:rtl w:val="true"/>
              </w:rPr>
              <w:t>چگونه خدا را سپاس گزاریم؟</w:t>
            </w:r>
            <w:r>
              <w:rPr>
                <w:rStyle w:val="IndexLink"/>
                <w:rtl w:val="true"/>
              </w:rPr>
              <w:tab/>
            </w:r>
            <w:r>
              <w:rPr>
                <w:rStyle w:val="IndexLink"/>
              </w:rPr>
              <w:t>351</w:t>
            </w:r>
          </w:hyperlink>
        </w:p>
        <w:p>
          <w:pPr>
            <w:pStyle w:val="Contents3"/>
            <w:tabs>
              <w:tab w:val="clear" w:pos="8459"/>
              <w:tab w:val="right" w:pos="9026" w:leader="dot"/>
            </w:tabs>
            <w:rPr/>
          </w:pPr>
          <w:hyperlink w:anchor="__RefHeading___Toc7627712_417432637">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352</w:t>
            </w:r>
          </w:hyperlink>
        </w:p>
        <w:p>
          <w:pPr>
            <w:pStyle w:val="Contents4"/>
            <w:tabs>
              <w:tab w:val="clear" w:pos="8176"/>
              <w:tab w:val="right" w:pos="9026" w:leader="dot"/>
            </w:tabs>
            <w:rPr/>
          </w:pPr>
          <w:hyperlink w:anchor="__RefHeading___Toc7627714_417432637">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627716_417432637">
            <w:r>
              <w:rPr>
                <w:webHidden/>
                <w:rStyle w:val="IndexLink"/>
                <w:rtl w:val="true"/>
              </w:rPr>
              <w:t>معنای واژه‌ها</w:t>
            </w:r>
            <w:r>
              <w:rPr>
                <w:rStyle w:val="IndexLink"/>
                <w:rtl w:val="true"/>
              </w:rPr>
              <w:tab/>
            </w:r>
            <w:r>
              <w:rPr>
                <w:rStyle w:val="IndexLink"/>
              </w:rPr>
              <w:t>353</w:t>
            </w:r>
          </w:hyperlink>
        </w:p>
        <w:p>
          <w:pPr>
            <w:pStyle w:val="Contents4"/>
            <w:tabs>
              <w:tab w:val="clear" w:pos="8176"/>
              <w:tab w:val="right" w:pos="9026" w:leader="dot"/>
            </w:tabs>
            <w:rPr/>
          </w:pPr>
          <w:hyperlink w:anchor="__RefHeading___Toc7627718_417432637">
            <w:r>
              <w:rPr>
                <w:webHidden/>
                <w:rStyle w:val="IndexLink"/>
                <w:rtl w:val="true"/>
              </w:rPr>
              <w:t>و همه در پیشگاه خدای واحد قهار حاضر آیند</w:t>
            </w:r>
            <w:r>
              <w:rPr>
                <w:rStyle w:val="IndexLink"/>
                <w:rtl w:val="true"/>
              </w:rPr>
              <w:tab/>
            </w:r>
            <w:r>
              <w:rPr>
                <w:rStyle w:val="IndexLink"/>
              </w:rPr>
              <w:t>354</w:t>
            </w:r>
          </w:hyperlink>
        </w:p>
        <w:p>
          <w:pPr>
            <w:pStyle w:val="Contents5"/>
            <w:tabs>
              <w:tab w:val="clear" w:pos="7892"/>
              <w:tab w:val="right" w:pos="9026" w:leader="dot"/>
            </w:tabs>
            <w:rPr/>
          </w:pPr>
          <w:hyperlink w:anchor="__RefHeading___Toc7627720_417432637">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7627722_417432637">
            <w:r>
              <w:rPr>
                <w:webHidden/>
                <w:rStyle w:val="IndexLink"/>
                <w:rtl w:val="true"/>
              </w:rPr>
              <w:t>رهنمودهایی از آیات</w:t>
            </w:r>
            <w:r>
              <w:rPr>
                <w:rStyle w:val="IndexLink"/>
                <w:rtl w:val="true"/>
              </w:rPr>
              <w:t>:</w:t>
              <w:tab/>
            </w:r>
            <w:r>
              <w:rPr>
                <w:rStyle w:val="IndexLink"/>
              </w:rPr>
              <w:t>354</w:t>
            </w:r>
          </w:hyperlink>
        </w:p>
        <w:p>
          <w:pPr>
            <w:pStyle w:val="Contents5"/>
            <w:tabs>
              <w:tab w:val="clear" w:pos="7892"/>
              <w:tab w:val="right" w:pos="9026" w:leader="dot"/>
            </w:tabs>
            <w:rPr/>
          </w:pPr>
          <w:hyperlink w:anchor="__RefHeading___Toc7627724_417432637">
            <w:r>
              <w:rPr>
                <w:webHidden/>
                <w:rStyle w:val="IndexLink"/>
                <w:rtl w:val="true"/>
              </w:rPr>
              <w:t>شرح آیات</w:t>
            </w:r>
            <w:r>
              <w:rPr>
                <w:rStyle w:val="IndexLink"/>
                <w:rtl w:val="true"/>
              </w:rPr>
              <w:t>:</w:t>
              <w:tab/>
            </w:r>
            <w:r>
              <w:rPr>
                <w:rStyle w:val="IndexLink"/>
              </w:rPr>
              <w:t>355</w:t>
            </w:r>
          </w:hyperlink>
        </w:p>
        <w:p>
          <w:pPr>
            <w:pStyle w:val="Contents6"/>
            <w:tabs>
              <w:tab w:val="clear" w:pos="7609"/>
              <w:tab w:val="right" w:pos="9026" w:leader="dot"/>
            </w:tabs>
            <w:rPr/>
          </w:pPr>
          <w:hyperlink w:anchor="__RefHeading___Toc7627726_417432637">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7627728_417432637">
            <w:r>
              <w:rPr>
                <w:webHidden/>
                <w:rStyle w:val="IndexLink"/>
                <w:rtl w:val="true"/>
              </w:rPr>
              <w:t>خداوند به کافران تا روز قیامت که چشمها در آن روز از ترس خیره می‌شوند مهلت می‌دهد</w:t>
            </w:r>
            <w:r>
              <w:rPr>
                <w:rStyle w:val="IndexLink"/>
                <w:rtl w:val="true"/>
              </w:rPr>
              <w:tab/>
            </w:r>
            <w:r>
              <w:rPr>
                <w:rStyle w:val="IndexLink"/>
              </w:rPr>
              <w:t>355</w:t>
            </w:r>
          </w:hyperlink>
        </w:p>
        <w:p>
          <w:pPr>
            <w:pStyle w:val="Contents6"/>
            <w:tabs>
              <w:tab w:val="clear" w:pos="7609"/>
              <w:tab w:val="right" w:pos="9026" w:leader="dot"/>
            </w:tabs>
            <w:rPr/>
          </w:pPr>
          <w:hyperlink w:anchor="__RefHeading___Toc7627730_417432637">
            <w:r>
              <w:rPr>
                <w:webHidden/>
                <w:rStyle w:val="IndexLink"/>
                <w:rtl w:val="true"/>
              </w:rPr>
              <w:t>دو گروه کافر در برابر عذاب</w:t>
            </w:r>
            <w:r>
              <w:rPr>
                <w:rStyle w:val="IndexLink"/>
                <w:rtl w:val="true"/>
              </w:rPr>
              <w:tab/>
            </w:r>
            <w:r>
              <w:rPr>
                <w:rStyle w:val="IndexLink"/>
              </w:rPr>
              <w:t>356</w:t>
            </w:r>
          </w:hyperlink>
        </w:p>
        <w:p>
          <w:pPr>
            <w:pStyle w:val="Contents6"/>
            <w:tabs>
              <w:tab w:val="clear" w:pos="7609"/>
              <w:tab w:val="right" w:pos="9026" w:leader="dot"/>
            </w:tabs>
            <w:rPr/>
          </w:pPr>
          <w:hyperlink w:anchor="__RefHeading___Toc7627732_417432637">
            <w:r>
              <w:rPr>
                <w:webHidden/>
                <w:rStyle w:val="IndexLink"/>
                <w:rtl w:val="true"/>
              </w:rPr>
              <w:t>نیرنگ بی اثر</w:t>
            </w:r>
            <w:r>
              <w:rPr>
                <w:rStyle w:val="IndexLink"/>
                <w:rtl w:val="true"/>
              </w:rPr>
              <w:tab/>
            </w:r>
            <w:r>
              <w:rPr>
                <w:rStyle w:val="IndexLink"/>
              </w:rPr>
              <w:t>357</w:t>
            </w:r>
          </w:hyperlink>
        </w:p>
        <w:p>
          <w:pPr>
            <w:pStyle w:val="Contents2"/>
            <w:tabs>
              <w:tab w:val="clear" w:pos="8743"/>
              <w:tab w:val="right" w:pos="9026" w:leader="dot"/>
            </w:tabs>
            <w:rPr/>
          </w:pPr>
          <w:hyperlink w:anchor="__RefHeading___Toc7627734_417432637">
            <w:r>
              <w:rPr>
                <w:webHidden/>
                <w:rStyle w:val="IndexLink"/>
                <w:rtl w:val="true"/>
              </w:rPr>
              <w:t>سورۀ حجر</w:t>
            </w:r>
            <w:r>
              <w:rPr>
                <w:rStyle w:val="IndexLink"/>
                <w:rtl w:val="true"/>
              </w:rPr>
              <w:tab/>
            </w:r>
            <w:r>
              <w:rPr>
                <w:rStyle w:val="IndexLink"/>
              </w:rPr>
              <w:t>360</w:t>
            </w:r>
          </w:hyperlink>
        </w:p>
        <w:p>
          <w:pPr>
            <w:pStyle w:val="Contents3"/>
            <w:tabs>
              <w:tab w:val="clear" w:pos="8459"/>
              <w:tab w:val="right" w:pos="9026" w:leader="dot"/>
            </w:tabs>
            <w:rPr/>
          </w:pPr>
          <w:hyperlink w:anchor="__RefHeading___Toc7627736_417432637">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7627738_417432637">
            <w:r>
              <w:rPr>
                <w:webHidden/>
                <w:rStyle w:val="IndexLink"/>
                <w:rtl w:val="true"/>
              </w:rPr>
              <w:t>فضیلت سوره</w:t>
            </w:r>
            <w:r>
              <w:rPr>
                <w:rStyle w:val="IndexLink"/>
                <w:rtl w:val="true"/>
              </w:rPr>
              <w:t>:</w:t>
              <w:tab/>
            </w:r>
            <w:r>
              <w:rPr>
                <w:rStyle w:val="IndexLink"/>
              </w:rPr>
              <w:t>361</w:t>
            </w:r>
          </w:hyperlink>
        </w:p>
        <w:p>
          <w:pPr>
            <w:pStyle w:val="Contents3"/>
            <w:tabs>
              <w:tab w:val="clear" w:pos="8459"/>
              <w:tab w:val="right" w:pos="9026" w:leader="dot"/>
            </w:tabs>
            <w:rPr/>
          </w:pPr>
          <w:hyperlink w:anchor="__RefHeading___Toc7627740_417432637">
            <w:r>
              <w:rPr>
                <w:webHidden/>
                <w:rStyle w:val="IndexLink"/>
                <w:rtl w:val="true"/>
              </w:rPr>
              <w:t>زمینۀ کلّی سوره</w:t>
            </w:r>
            <w:r>
              <w:rPr>
                <w:rStyle w:val="IndexLink"/>
                <w:rtl w:val="true"/>
              </w:rPr>
              <w:tab/>
            </w:r>
            <w:r>
              <w:rPr>
                <w:rStyle w:val="IndexLink"/>
              </w:rPr>
              <w:t>361</w:t>
            </w:r>
          </w:hyperlink>
        </w:p>
        <w:p>
          <w:pPr>
            <w:pStyle w:val="Contents3"/>
            <w:tabs>
              <w:tab w:val="clear" w:pos="8459"/>
              <w:tab w:val="right" w:pos="9026" w:leader="dot"/>
            </w:tabs>
            <w:rPr/>
          </w:pPr>
          <w:hyperlink w:anchor="__RefHeading___Toc7627742_417432637">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362</w:t>
            </w:r>
          </w:hyperlink>
        </w:p>
        <w:p>
          <w:pPr>
            <w:pStyle w:val="Contents4"/>
            <w:tabs>
              <w:tab w:val="clear" w:pos="8176"/>
              <w:tab w:val="right" w:pos="9026" w:leader="dot"/>
            </w:tabs>
            <w:rPr/>
          </w:pPr>
          <w:hyperlink w:anchor="__RefHeading___Toc7627744_41743263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7627746_417432637">
            <w:r>
              <w:rPr>
                <w:webHidden/>
                <w:rStyle w:val="IndexLink"/>
                <w:rtl w:val="true"/>
              </w:rPr>
              <w:t>آرزویی که با عمل همراه نیست</w:t>
            </w:r>
            <w:r>
              <w:rPr>
                <w:rStyle w:val="IndexLink"/>
                <w:rtl w:val="true"/>
              </w:rPr>
              <w:tab/>
            </w:r>
            <w:r>
              <w:rPr>
                <w:rStyle w:val="IndexLink"/>
              </w:rPr>
              <w:t>363</w:t>
            </w:r>
          </w:hyperlink>
        </w:p>
        <w:p>
          <w:pPr>
            <w:pStyle w:val="Contents5"/>
            <w:tabs>
              <w:tab w:val="clear" w:pos="7892"/>
              <w:tab w:val="right" w:pos="9026" w:leader="dot"/>
            </w:tabs>
            <w:rPr/>
          </w:pPr>
          <w:hyperlink w:anchor="__RefHeading___Toc7627748_417432637">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7627750_417432637">
            <w:r>
              <w:rPr>
                <w:webHidden/>
                <w:rStyle w:val="IndexLink"/>
                <w:rtl w:val="true"/>
              </w:rPr>
              <w:t>رهنمودهایی از آیات</w:t>
            </w:r>
            <w:r>
              <w:rPr>
                <w:rStyle w:val="IndexLink"/>
                <w:rtl w:val="true"/>
              </w:rPr>
              <w:t>:</w:t>
              <w:tab/>
            </w:r>
            <w:r>
              <w:rPr>
                <w:rStyle w:val="IndexLink"/>
              </w:rPr>
              <w:t>363</w:t>
            </w:r>
          </w:hyperlink>
        </w:p>
        <w:p>
          <w:pPr>
            <w:pStyle w:val="Contents5"/>
            <w:tabs>
              <w:tab w:val="clear" w:pos="7892"/>
              <w:tab w:val="right" w:pos="9026" w:leader="dot"/>
            </w:tabs>
            <w:rPr/>
          </w:pPr>
          <w:hyperlink w:anchor="__RefHeading___Toc7627752_417432637">
            <w:r>
              <w:rPr>
                <w:webHidden/>
                <w:rStyle w:val="IndexLink"/>
                <w:rtl w:val="true"/>
              </w:rPr>
              <w:t>شرح آیات</w:t>
            </w:r>
            <w:r>
              <w:rPr>
                <w:rStyle w:val="IndexLink"/>
                <w:rtl w:val="true"/>
              </w:rPr>
              <w:t>:</w:t>
              <w:tab/>
            </w:r>
            <w:r>
              <w:rPr>
                <w:rStyle w:val="IndexLink"/>
              </w:rPr>
              <w:t>363</w:t>
            </w:r>
          </w:hyperlink>
        </w:p>
        <w:p>
          <w:pPr>
            <w:pStyle w:val="Contents6"/>
            <w:tabs>
              <w:tab w:val="clear" w:pos="7609"/>
              <w:tab w:val="right" w:pos="9026" w:leader="dot"/>
            </w:tabs>
            <w:rPr/>
          </w:pPr>
          <w:hyperlink w:anchor="__RefHeading___Toc7627754_417432637">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7627756_417432637">
            <w:r>
              <w:rPr>
                <w:webHidden/>
                <w:rStyle w:val="IndexLink"/>
                <w:rtl w:val="true"/>
              </w:rPr>
              <w:t>آرزوی فریبنده</w:t>
            </w:r>
            <w:r>
              <w:rPr>
                <w:rStyle w:val="IndexLink"/>
                <w:rtl w:val="true"/>
              </w:rPr>
              <w:tab/>
            </w:r>
            <w:r>
              <w:rPr>
                <w:rStyle w:val="IndexLink"/>
              </w:rPr>
              <w:t>364</w:t>
            </w:r>
          </w:hyperlink>
        </w:p>
        <w:p>
          <w:pPr>
            <w:pStyle w:val="Contents6"/>
            <w:tabs>
              <w:tab w:val="clear" w:pos="7609"/>
              <w:tab w:val="right" w:pos="9026" w:leader="dot"/>
            </w:tabs>
            <w:rPr/>
          </w:pPr>
          <w:hyperlink w:anchor="__RefHeading___Toc7627758_417432637">
            <w:r>
              <w:rPr>
                <w:webHidden/>
                <w:rStyle w:val="IndexLink"/>
                <w:rtl w:val="true"/>
              </w:rPr>
              <w:t>عذاب سنّت الاهی</w:t>
            </w:r>
            <w:r>
              <w:rPr>
                <w:rStyle w:val="IndexLink"/>
                <w:rtl w:val="true"/>
              </w:rPr>
              <w:tab/>
            </w:r>
            <w:r>
              <w:rPr>
                <w:rStyle w:val="IndexLink"/>
              </w:rPr>
              <w:t>364</w:t>
            </w:r>
          </w:hyperlink>
        </w:p>
        <w:p>
          <w:pPr>
            <w:pStyle w:val="Contents6"/>
            <w:tabs>
              <w:tab w:val="clear" w:pos="7609"/>
              <w:tab w:val="right" w:pos="9026" w:leader="dot"/>
            </w:tabs>
            <w:rPr/>
          </w:pPr>
          <w:hyperlink w:anchor="__RefHeading___Toc7627760_417432637">
            <w:r>
              <w:rPr>
                <w:webHidden/>
                <w:rStyle w:val="IndexLink"/>
                <w:rtl w:val="true"/>
              </w:rPr>
              <w:t>توجیه واپس گرایی است</w:t>
            </w:r>
            <w:r>
              <w:rPr>
                <w:rStyle w:val="IndexLink"/>
                <w:rtl w:val="true"/>
              </w:rPr>
              <w:tab/>
            </w:r>
            <w:r>
              <w:rPr>
                <w:rStyle w:val="IndexLink"/>
              </w:rPr>
              <w:t>365</w:t>
            </w:r>
          </w:hyperlink>
        </w:p>
        <w:p>
          <w:pPr>
            <w:pStyle w:val="Contents3"/>
            <w:tabs>
              <w:tab w:val="clear" w:pos="8459"/>
              <w:tab w:val="right" w:pos="9026" w:leader="dot"/>
            </w:tabs>
            <w:rPr/>
          </w:pPr>
          <w:hyperlink w:anchor="__RefHeading___Toc7627762_417432637">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367</w:t>
            </w:r>
          </w:hyperlink>
        </w:p>
        <w:p>
          <w:pPr>
            <w:pStyle w:val="Contents4"/>
            <w:tabs>
              <w:tab w:val="clear" w:pos="8176"/>
              <w:tab w:val="right" w:pos="9026" w:leader="dot"/>
            </w:tabs>
            <w:rPr/>
          </w:pPr>
          <w:hyperlink w:anchor="__RefHeading___Toc7627764_417432637">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7627766_417432637">
            <w:r>
              <w:rPr>
                <w:webHidden/>
                <w:rStyle w:val="IndexLink"/>
                <w:rtl w:val="true"/>
              </w:rPr>
              <w:t>معنای واژه‌ها</w:t>
            </w:r>
            <w:r>
              <w:rPr>
                <w:rStyle w:val="IndexLink"/>
                <w:rtl w:val="true"/>
              </w:rPr>
              <w:tab/>
            </w:r>
            <w:r>
              <w:rPr>
                <w:rStyle w:val="IndexLink"/>
              </w:rPr>
              <w:t>367</w:t>
            </w:r>
          </w:hyperlink>
        </w:p>
        <w:p>
          <w:pPr>
            <w:pStyle w:val="Contents4"/>
            <w:tabs>
              <w:tab w:val="clear" w:pos="8176"/>
              <w:tab w:val="right" w:pos="9026" w:leader="dot"/>
            </w:tabs>
            <w:rPr/>
          </w:pPr>
          <w:hyperlink w:anchor="__RefHeading___Toc7627768_417432637">
            <w:r>
              <w:rPr>
                <w:webHidden/>
                <w:rStyle w:val="IndexLink"/>
                <w:rtl w:val="true"/>
              </w:rPr>
              <w:t>خداوند نگهبان رسالت است</w:t>
            </w:r>
            <w:r>
              <w:rPr>
                <w:rStyle w:val="IndexLink"/>
                <w:rtl w:val="true"/>
              </w:rPr>
              <w:tab/>
            </w:r>
            <w:r>
              <w:rPr>
                <w:rStyle w:val="IndexLink"/>
              </w:rPr>
              <w:t>368</w:t>
            </w:r>
          </w:hyperlink>
        </w:p>
        <w:p>
          <w:pPr>
            <w:pStyle w:val="Contents5"/>
            <w:tabs>
              <w:tab w:val="clear" w:pos="7892"/>
              <w:tab w:val="right" w:pos="9026" w:leader="dot"/>
            </w:tabs>
            <w:rPr/>
          </w:pPr>
          <w:hyperlink w:anchor="__RefHeading___Toc7627770_417432637">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7627772_417432637">
            <w:r>
              <w:rPr>
                <w:webHidden/>
                <w:rStyle w:val="IndexLink"/>
                <w:rtl w:val="true"/>
              </w:rPr>
              <w:t>رهنمودهایی از آیات</w:t>
            </w:r>
            <w:r>
              <w:rPr>
                <w:rStyle w:val="IndexLink"/>
                <w:rtl w:val="true"/>
              </w:rPr>
              <w:t>:</w:t>
              <w:tab/>
            </w:r>
            <w:r>
              <w:rPr>
                <w:rStyle w:val="IndexLink"/>
              </w:rPr>
              <w:t>368</w:t>
            </w:r>
          </w:hyperlink>
        </w:p>
        <w:p>
          <w:pPr>
            <w:pStyle w:val="Contents5"/>
            <w:tabs>
              <w:tab w:val="clear" w:pos="7892"/>
              <w:tab w:val="right" w:pos="9026" w:leader="dot"/>
            </w:tabs>
            <w:rPr/>
          </w:pPr>
          <w:hyperlink w:anchor="__RefHeading___Toc7627774_417432637">
            <w:r>
              <w:rPr>
                <w:webHidden/>
                <w:rStyle w:val="IndexLink"/>
                <w:rtl w:val="true"/>
              </w:rPr>
              <w:t>شرح آیات</w:t>
            </w:r>
            <w:r>
              <w:rPr>
                <w:rStyle w:val="IndexLink"/>
                <w:rtl w:val="true"/>
              </w:rPr>
              <w:t>:</w:t>
              <w:tab/>
            </w:r>
            <w:r>
              <w:rPr>
                <w:rStyle w:val="IndexLink"/>
              </w:rPr>
              <w:t>369</w:t>
            </w:r>
          </w:hyperlink>
        </w:p>
        <w:p>
          <w:pPr>
            <w:pStyle w:val="Contents6"/>
            <w:tabs>
              <w:tab w:val="clear" w:pos="7609"/>
              <w:tab w:val="right" w:pos="9026" w:leader="dot"/>
            </w:tabs>
            <w:rPr/>
          </w:pPr>
          <w:hyperlink w:anchor="__RefHeading___Toc7627776_417432637">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7627778_417432637">
            <w:r>
              <w:rPr>
                <w:webHidden/>
                <w:rStyle w:val="IndexLink"/>
                <w:rtl w:val="true"/>
              </w:rPr>
              <w:t>خدا چگونه قرآن خود را حفظ می‌کند؟</w:t>
            </w:r>
            <w:r>
              <w:rPr>
                <w:rStyle w:val="IndexLink"/>
                <w:rtl w:val="true"/>
              </w:rPr>
              <w:tab/>
            </w:r>
            <w:r>
              <w:rPr>
                <w:rStyle w:val="IndexLink"/>
              </w:rPr>
              <w:t>369</w:t>
            </w:r>
          </w:hyperlink>
        </w:p>
        <w:p>
          <w:pPr>
            <w:pStyle w:val="Contents6"/>
            <w:tabs>
              <w:tab w:val="clear" w:pos="7609"/>
              <w:tab w:val="right" w:pos="9026" w:leader="dot"/>
            </w:tabs>
            <w:rPr/>
          </w:pPr>
          <w:hyperlink w:anchor="__RefHeading___Toc7627780_417432637">
            <w:r>
              <w:rPr>
                <w:webHidden/>
                <w:rStyle w:val="IndexLink"/>
                <w:rtl w:val="true"/>
              </w:rPr>
              <w:t>پیامها و وحدت</w:t>
            </w:r>
            <w:r>
              <w:rPr>
                <w:rStyle w:val="IndexLink"/>
                <w:rtl w:val="true"/>
              </w:rPr>
              <w:tab/>
            </w:r>
            <w:r>
              <w:rPr>
                <w:rStyle w:val="IndexLink"/>
              </w:rPr>
              <w:t>369</w:t>
            </w:r>
          </w:hyperlink>
        </w:p>
        <w:p>
          <w:pPr>
            <w:pStyle w:val="Contents6"/>
            <w:tabs>
              <w:tab w:val="clear" w:pos="7609"/>
              <w:tab w:val="right" w:pos="9026" w:leader="dot"/>
            </w:tabs>
            <w:rPr/>
          </w:pPr>
          <w:hyperlink w:anchor="__RefHeading___Toc7627782_417432637">
            <w:r>
              <w:rPr>
                <w:webHidden/>
                <w:rStyle w:val="IndexLink"/>
                <w:rtl w:val="true"/>
              </w:rPr>
              <w:t>دلیل خدا،آسمان</w:t>
            </w:r>
            <w:r>
              <w:rPr>
                <w:rStyle w:val="IndexLink"/>
                <w:rtl w:val="true"/>
              </w:rPr>
              <w:tab/>
            </w:r>
            <w:r>
              <w:rPr>
                <w:rStyle w:val="IndexLink"/>
              </w:rPr>
              <w:t>370</w:t>
            </w:r>
          </w:hyperlink>
        </w:p>
        <w:p>
          <w:pPr>
            <w:pStyle w:val="Contents3"/>
            <w:tabs>
              <w:tab w:val="clear" w:pos="8459"/>
              <w:tab w:val="right" w:pos="9026" w:leader="dot"/>
            </w:tabs>
            <w:rPr/>
          </w:pPr>
          <w:hyperlink w:anchor="__RefHeading___Toc7627784_417432637">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372</w:t>
            </w:r>
          </w:hyperlink>
        </w:p>
        <w:p>
          <w:pPr>
            <w:pStyle w:val="Contents4"/>
            <w:tabs>
              <w:tab w:val="clear" w:pos="8176"/>
              <w:tab w:val="right" w:pos="9026" w:leader="dot"/>
            </w:tabs>
            <w:rPr/>
          </w:pPr>
          <w:hyperlink w:anchor="__RefHeading___Toc7627786_417432637">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7627788_417432637">
            <w:r>
              <w:rPr>
                <w:webHidden/>
                <w:rStyle w:val="IndexLink"/>
                <w:rtl w:val="true"/>
              </w:rPr>
              <w:t>معنای واژه‌ها</w:t>
            </w:r>
            <w:r>
              <w:rPr>
                <w:rStyle w:val="IndexLink"/>
                <w:rtl w:val="true"/>
              </w:rPr>
              <w:tab/>
            </w:r>
            <w:r>
              <w:rPr>
                <w:rStyle w:val="IndexLink"/>
              </w:rPr>
              <w:t>373</w:t>
            </w:r>
          </w:hyperlink>
        </w:p>
        <w:p>
          <w:pPr>
            <w:pStyle w:val="Contents4"/>
            <w:tabs>
              <w:tab w:val="clear" w:pos="8176"/>
              <w:tab w:val="right" w:pos="9026" w:leader="dot"/>
            </w:tabs>
            <w:rPr/>
          </w:pPr>
          <w:hyperlink w:anchor="__RefHeading___Toc7627790_417432637">
            <w:r>
              <w:rPr>
                <w:webHidden/>
                <w:rStyle w:val="IndexLink"/>
                <w:rtl w:val="true"/>
              </w:rPr>
              <w:t>قدرت و حکمت خدا سر چشمۀ بخشش است</w:t>
            </w:r>
            <w:r>
              <w:rPr>
                <w:rStyle w:val="IndexLink"/>
                <w:rtl w:val="true"/>
              </w:rPr>
              <w:tab/>
            </w:r>
            <w:r>
              <w:rPr>
                <w:rStyle w:val="IndexLink"/>
              </w:rPr>
              <w:t>373</w:t>
            </w:r>
          </w:hyperlink>
        </w:p>
        <w:p>
          <w:pPr>
            <w:pStyle w:val="Contents5"/>
            <w:tabs>
              <w:tab w:val="clear" w:pos="7892"/>
              <w:tab w:val="right" w:pos="9026" w:leader="dot"/>
            </w:tabs>
            <w:rPr/>
          </w:pPr>
          <w:hyperlink w:anchor="__RefHeading___Toc7627792_417432637">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7627794_417432637">
            <w:r>
              <w:rPr>
                <w:webHidden/>
                <w:rStyle w:val="IndexLink"/>
                <w:rtl w:val="true"/>
              </w:rPr>
              <w:t>رهنمودهایی از آیات</w:t>
            </w:r>
            <w:r>
              <w:rPr>
                <w:rStyle w:val="IndexLink"/>
                <w:rtl w:val="true"/>
              </w:rPr>
              <w:t>:</w:t>
              <w:tab/>
            </w:r>
            <w:r>
              <w:rPr>
                <w:rStyle w:val="IndexLink"/>
              </w:rPr>
              <w:t>373</w:t>
            </w:r>
          </w:hyperlink>
        </w:p>
        <w:p>
          <w:pPr>
            <w:pStyle w:val="Contents5"/>
            <w:tabs>
              <w:tab w:val="clear" w:pos="7892"/>
              <w:tab w:val="right" w:pos="9026" w:leader="dot"/>
            </w:tabs>
            <w:rPr/>
          </w:pPr>
          <w:hyperlink w:anchor="__RefHeading___Toc7627796_417432637">
            <w:r>
              <w:rPr>
                <w:webHidden/>
                <w:rStyle w:val="IndexLink"/>
                <w:rtl w:val="true"/>
              </w:rPr>
              <w:t>شرح آیات</w:t>
            </w:r>
            <w:r>
              <w:rPr>
                <w:rStyle w:val="IndexLink"/>
                <w:rtl w:val="true"/>
              </w:rPr>
              <w:t>:</w:t>
              <w:tab/>
            </w:r>
            <w:r>
              <w:rPr>
                <w:rStyle w:val="IndexLink"/>
              </w:rPr>
              <w:t>374</w:t>
            </w:r>
          </w:hyperlink>
        </w:p>
        <w:p>
          <w:pPr>
            <w:pStyle w:val="Contents6"/>
            <w:tabs>
              <w:tab w:val="clear" w:pos="7609"/>
              <w:tab w:val="right" w:pos="9026" w:leader="dot"/>
            </w:tabs>
            <w:rPr/>
          </w:pPr>
          <w:hyperlink w:anchor="__RefHeading___Toc7627798_417432637">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7627800_417432637">
            <w:r>
              <w:rPr>
                <w:webHidden/>
                <w:rStyle w:val="IndexLink"/>
                <w:rtl w:val="true"/>
              </w:rPr>
              <w:t>دلیل خدا،زمین</w:t>
            </w:r>
            <w:r>
              <w:rPr>
                <w:rStyle w:val="IndexLink"/>
                <w:rtl w:val="true"/>
              </w:rPr>
              <w:tab/>
            </w:r>
            <w:r>
              <w:rPr>
                <w:rStyle w:val="IndexLink"/>
              </w:rPr>
              <w:t>374</w:t>
            </w:r>
          </w:hyperlink>
        </w:p>
        <w:p>
          <w:pPr>
            <w:pStyle w:val="Contents6"/>
            <w:tabs>
              <w:tab w:val="clear" w:pos="7609"/>
              <w:tab w:val="right" w:pos="9026" w:leader="dot"/>
            </w:tabs>
            <w:rPr/>
          </w:pPr>
          <w:hyperlink w:anchor="__RefHeading___Toc7627802_417432637">
            <w:r>
              <w:rPr>
                <w:webHidden/>
                <w:rStyle w:val="IndexLink"/>
                <w:rtl w:val="true"/>
              </w:rPr>
              <w:t>قدرت و حکمت خدا</w:t>
            </w:r>
            <w:r>
              <w:rPr>
                <w:rStyle w:val="IndexLink"/>
                <w:rtl w:val="true"/>
              </w:rPr>
              <w:tab/>
            </w:r>
            <w:r>
              <w:rPr>
                <w:rStyle w:val="IndexLink"/>
              </w:rPr>
              <w:t>376</w:t>
            </w:r>
          </w:hyperlink>
        </w:p>
        <w:p>
          <w:pPr>
            <w:pStyle w:val="Contents3"/>
            <w:tabs>
              <w:tab w:val="clear" w:pos="8459"/>
              <w:tab w:val="right" w:pos="9026" w:leader="dot"/>
            </w:tabs>
            <w:rPr/>
          </w:pPr>
          <w:hyperlink w:anchor="__RefHeading___Toc7627804_417432637">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376</w:t>
            </w:r>
          </w:hyperlink>
        </w:p>
        <w:p>
          <w:pPr>
            <w:pStyle w:val="Contents4"/>
            <w:tabs>
              <w:tab w:val="clear" w:pos="8176"/>
              <w:tab w:val="right" w:pos="9026" w:leader="dot"/>
            </w:tabs>
            <w:rPr/>
          </w:pPr>
          <w:hyperlink w:anchor="__RefHeading___Toc7627806_417432637">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7627808_417432637">
            <w:r>
              <w:rPr>
                <w:webHidden/>
                <w:rStyle w:val="IndexLink"/>
                <w:rtl w:val="true"/>
              </w:rPr>
              <w:t>معنای واژه‌ها</w:t>
            </w:r>
            <w:r>
              <w:rPr>
                <w:rStyle w:val="IndexLink"/>
                <w:rtl w:val="true"/>
              </w:rPr>
              <w:tab/>
            </w:r>
            <w:r>
              <w:rPr>
                <w:rStyle w:val="IndexLink"/>
              </w:rPr>
              <w:t>377</w:t>
            </w:r>
          </w:hyperlink>
        </w:p>
        <w:p>
          <w:pPr>
            <w:pStyle w:val="Contents4"/>
            <w:tabs>
              <w:tab w:val="clear" w:pos="8176"/>
              <w:tab w:val="right" w:pos="9026" w:leader="dot"/>
            </w:tabs>
            <w:rPr/>
          </w:pPr>
          <w:hyperlink w:anchor="__RefHeading___Toc7627810_417432637">
            <w:r>
              <w:rPr>
                <w:webHidden/>
                <w:rStyle w:val="IndexLink"/>
                <w:rtl w:val="true"/>
              </w:rPr>
              <w:t>چگونه باید با اغوای شیطان مبارزه کرد؟</w:t>
            </w:r>
            <w:r>
              <w:rPr>
                <w:rStyle w:val="IndexLink"/>
                <w:rtl w:val="true"/>
              </w:rPr>
              <w:tab/>
            </w:r>
            <w:r>
              <w:rPr>
                <w:rStyle w:val="IndexLink"/>
              </w:rPr>
              <w:t>378</w:t>
            </w:r>
          </w:hyperlink>
        </w:p>
        <w:p>
          <w:pPr>
            <w:pStyle w:val="Contents5"/>
            <w:tabs>
              <w:tab w:val="clear" w:pos="7892"/>
              <w:tab w:val="right" w:pos="9026" w:leader="dot"/>
            </w:tabs>
            <w:rPr/>
          </w:pPr>
          <w:hyperlink w:anchor="__RefHeading___Toc7627812_417432637">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7627814_417432637">
            <w:r>
              <w:rPr>
                <w:webHidden/>
                <w:rStyle w:val="IndexLink"/>
                <w:rtl w:val="true"/>
              </w:rPr>
              <w:t>رهنمودهایی از آیات</w:t>
            </w:r>
            <w:r>
              <w:rPr>
                <w:rStyle w:val="IndexLink"/>
                <w:rtl w:val="true"/>
              </w:rPr>
              <w:t>:</w:t>
              <w:tab/>
            </w:r>
            <w:r>
              <w:rPr>
                <w:rStyle w:val="IndexLink"/>
              </w:rPr>
              <w:t>378</w:t>
            </w:r>
          </w:hyperlink>
        </w:p>
        <w:p>
          <w:pPr>
            <w:pStyle w:val="Contents5"/>
            <w:tabs>
              <w:tab w:val="clear" w:pos="7892"/>
              <w:tab w:val="right" w:pos="9026" w:leader="dot"/>
            </w:tabs>
            <w:rPr/>
          </w:pPr>
          <w:hyperlink w:anchor="__RefHeading___Toc7627816_417432637">
            <w:r>
              <w:rPr>
                <w:webHidden/>
                <w:rStyle w:val="IndexLink"/>
                <w:rtl w:val="true"/>
              </w:rPr>
              <w:t>شرح آیات</w:t>
            </w:r>
            <w:r>
              <w:rPr>
                <w:rStyle w:val="IndexLink"/>
                <w:rtl w:val="true"/>
              </w:rPr>
              <w:t>:</w:t>
              <w:tab/>
            </w:r>
            <w:r>
              <w:rPr>
                <w:rStyle w:val="IndexLink"/>
              </w:rPr>
              <w:t>379</w:t>
            </w:r>
          </w:hyperlink>
        </w:p>
        <w:p>
          <w:pPr>
            <w:pStyle w:val="Contents6"/>
            <w:tabs>
              <w:tab w:val="clear" w:pos="7609"/>
              <w:tab w:val="right" w:pos="9026" w:leader="dot"/>
            </w:tabs>
            <w:rPr/>
          </w:pPr>
          <w:hyperlink w:anchor="__RefHeading___Toc7627818_417432637">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7627820_417432637">
            <w:r>
              <w:rPr>
                <w:webHidden/>
                <w:rStyle w:val="IndexLink"/>
                <w:rtl w:val="true"/>
              </w:rPr>
              <w:t>مراحل آفرینش،مرحلۀ نخست</w:t>
            </w:r>
            <w:r>
              <w:rPr>
                <w:rStyle w:val="IndexLink"/>
                <w:rtl w:val="true"/>
              </w:rPr>
              <w:t>:</w:t>
              <w:tab/>
            </w:r>
            <w:r>
              <w:rPr>
                <w:rStyle w:val="IndexLink"/>
              </w:rPr>
              <w:t>379</w:t>
            </w:r>
          </w:hyperlink>
        </w:p>
        <w:p>
          <w:pPr>
            <w:pStyle w:val="Contents6"/>
            <w:tabs>
              <w:tab w:val="clear" w:pos="7609"/>
              <w:tab w:val="right" w:pos="9026" w:leader="dot"/>
            </w:tabs>
            <w:rPr/>
          </w:pPr>
          <w:hyperlink w:anchor="__RefHeading___Toc7627822_417432637">
            <w:r>
              <w:rPr>
                <w:webHidden/>
                <w:rStyle w:val="IndexLink"/>
                <w:rtl w:val="true"/>
              </w:rPr>
              <w:t>[</w:t>
            </w:r>
            <w:r>
              <w:rPr>
                <w:rStyle w:val="IndexLink"/>
              </w:rPr>
              <w:t>26</w:t>
            </w:r>
            <w:r>
              <w:rPr>
                <w:rStyle w:val="IndexLink"/>
                <w:rtl w:val="true"/>
              </w:rPr>
              <w:t>]</w:t>
              <w:tab/>
            </w:r>
            <w:r>
              <w:rPr>
                <w:rStyle w:val="IndexLink"/>
              </w:rPr>
              <w:t>379</w:t>
            </w:r>
          </w:hyperlink>
        </w:p>
        <w:p>
          <w:pPr>
            <w:pStyle w:val="Contents6"/>
            <w:tabs>
              <w:tab w:val="clear" w:pos="7609"/>
              <w:tab w:val="right" w:pos="9026" w:leader="dot"/>
            </w:tabs>
            <w:rPr/>
          </w:pPr>
          <w:hyperlink w:anchor="__RefHeading___Toc7627824_417432637">
            <w:r>
              <w:rPr>
                <w:webHidden/>
                <w:rStyle w:val="IndexLink"/>
                <w:rtl w:val="true"/>
              </w:rPr>
              <w:t>طبایع بشریّت</w:t>
            </w:r>
            <w:r>
              <w:rPr>
                <w:rStyle w:val="IndexLink"/>
                <w:rtl w:val="true"/>
              </w:rPr>
              <w:tab/>
            </w:r>
            <w:r>
              <w:rPr>
                <w:rStyle w:val="IndexLink"/>
              </w:rPr>
              <w:t>380</w:t>
            </w:r>
          </w:hyperlink>
        </w:p>
        <w:p>
          <w:pPr>
            <w:pStyle w:val="Contents6"/>
            <w:tabs>
              <w:tab w:val="clear" w:pos="7609"/>
              <w:tab w:val="right" w:pos="9026" w:leader="dot"/>
            </w:tabs>
            <w:rPr/>
          </w:pPr>
          <w:hyperlink w:anchor="__RefHeading___Toc7627826_417432637">
            <w:r>
              <w:rPr>
                <w:webHidden/>
                <w:rStyle w:val="IndexLink"/>
                <w:rtl w:val="true"/>
              </w:rPr>
              <w:t>مرحلۀ دوم</w:t>
            </w:r>
            <w:r>
              <w:rPr>
                <w:rStyle w:val="IndexLink"/>
                <w:rtl w:val="true"/>
              </w:rPr>
              <w:tab/>
            </w:r>
            <w:r>
              <w:rPr>
                <w:rStyle w:val="IndexLink"/>
              </w:rPr>
              <w:t>381</w:t>
            </w:r>
          </w:hyperlink>
        </w:p>
        <w:p>
          <w:pPr>
            <w:pStyle w:val="Contents6"/>
            <w:tabs>
              <w:tab w:val="clear" w:pos="7609"/>
              <w:tab w:val="right" w:pos="9026" w:leader="dot"/>
            </w:tabs>
            <w:rPr/>
          </w:pPr>
          <w:hyperlink w:anchor="__RefHeading___Toc7627828_417432637">
            <w:r>
              <w:rPr>
                <w:webHidden/>
                <w:rStyle w:val="IndexLink"/>
                <w:rtl w:val="true"/>
              </w:rPr>
              <w:t>مرحلۀ پایانی</w:t>
            </w:r>
            <w:r>
              <w:rPr>
                <w:rStyle w:val="IndexLink"/>
                <w:rtl w:val="true"/>
              </w:rPr>
              <w:tab/>
            </w:r>
            <w:r>
              <w:rPr>
                <w:rStyle w:val="IndexLink"/>
              </w:rPr>
              <w:t>383</w:t>
            </w:r>
          </w:hyperlink>
        </w:p>
        <w:p>
          <w:pPr>
            <w:pStyle w:val="Contents3"/>
            <w:tabs>
              <w:tab w:val="clear" w:pos="8459"/>
              <w:tab w:val="right" w:pos="9026" w:leader="dot"/>
            </w:tabs>
            <w:rPr/>
          </w:pPr>
          <w:hyperlink w:anchor="__RefHeading___Toc7627830_417432637">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386</w:t>
            </w:r>
          </w:hyperlink>
        </w:p>
        <w:p>
          <w:pPr>
            <w:pStyle w:val="Contents4"/>
            <w:tabs>
              <w:tab w:val="clear" w:pos="8176"/>
              <w:tab w:val="right" w:pos="9026" w:leader="dot"/>
            </w:tabs>
            <w:rPr/>
          </w:pPr>
          <w:hyperlink w:anchor="__RefHeading___Toc7627832_41743263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627834_417432637">
            <w:r>
              <w:rPr>
                <w:webHidden/>
                <w:rStyle w:val="IndexLink"/>
                <w:rtl w:val="true"/>
              </w:rPr>
              <w:t>معنای واژه‌ها</w:t>
            </w:r>
            <w:r>
              <w:rPr>
                <w:rStyle w:val="IndexLink"/>
                <w:rtl w:val="true"/>
              </w:rPr>
              <w:tab/>
            </w:r>
            <w:r>
              <w:rPr>
                <w:rStyle w:val="IndexLink"/>
              </w:rPr>
              <w:t>387</w:t>
            </w:r>
          </w:hyperlink>
        </w:p>
        <w:p>
          <w:pPr>
            <w:pStyle w:val="Contents4"/>
            <w:tabs>
              <w:tab w:val="clear" w:pos="8176"/>
              <w:tab w:val="right" w:pos="9026" w:leader="dot"/>
            </w:tabs>
            <w:rPr/>
          </w:pPr>
          <w:hyperlink w:anchor="__RefHeading___Toc7627836_417432637">
            <w:r>
              <w:rPr>
                <w:webHidden/>
                <w:rStyle w:val="IndexLink"/>
                <w:rtl w:val="true"/>
              </w:rPr>
              <w:t>پایان کار پرهیزگاران و گناهکاران</w:t>
            </w:r>
            <w:r>
              <w:rPr>
                <w:rStyle w:val="IndexLink"/>
                <w:rtl w:val="true"/>
              </w:rPr>
              <w:tab/>
            </w:r>
            <w:r>
              <w:rPr>
                <w:rStyle w:val="IndexLink"/>
              </w:rPr>
              <w:t>387</w:t>
            </w:r>
          </w:hyperlink>
        </w:p>
        <w:p>
          <w:pPr>
            <w:pStyle w:val="Contents5"/>
            <w:tabs>
              <w:tab w:val="clear" w:pos="7892"/>
              <w:tab w:val="right" w:pos="9026" w:leader="dot"/>
            </w:tabs>
            <w:rPr/>
          </w:pPr>
          <w:hyperlink w:anchor="__RefHeading___Toc7627838_417432637">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7627840_417432637">
            <w:r>
              <w:rPr>
                <w:webHidden/>
                <w:rStyle w:val="IndexLink"/>
                <w:rtl w:val="true"/>
              </w:rPr>
              <w:t>رهنمودهایی از آیات</w:t>
            </w:r>
            <w:r>
              <w:rPr>
                <w:rStyle w:val="IndexLink"/>
                <w:rtl w:val="true"/>
              </w:rPr>
              <w:t>:</w:t>
              <w:tab/>
            </w:r>
            <w:r>
              <w:rPr>
                <w:rStyle w:val="IndexLink"/>
              </w:rPr>
              <w:t>387</w:t>
            </w:r>
          </w:hyperlink>
        </w:p>
        <w:p>
          <w:pPr>
            <w:pStyle w:val="Contents5"/>
            <w:tabs>
              <w:tab w:val="clear" w:pos="7892"/>
              <w:tab w:val="right" w:pos="9026" w:leader="dot"/>
            </w:tabs>
            <w:rPr/>
          </w:pPr>
          <w:hyperlink w:anchor="__RefHeading___Toc7627842_417432637">
            <w:r>
              <w:rPr>
                <w:webHidden/>
                <w:rStyle w:val="IndexLink"/>
                <w:rtl w:val="true"/>
              </w:rPr>
              <w:t>شرح آیات</w:t>
            </w:r>
            <w:r>
              <w:rPr>
                <w:rStyle w:val="IndexLink"/>
                <w:rtl w:val="true"/>
              </w:rPr>
              <w:t>:</w:t>
              <w:tab/>
            </w:r>
            <w:r>
              <w:rPr>
                <w:rStyle w:val="IndexLink"/>
              </w:rPr>
              <w:t>388</w:t>
            </w:r>
          </w:hyperlink>
        </w:p>
        <w:p>
          <w:pPr>
            <w:pStyle w:val="Contents6"/>
            <w:tabs>
              <w:tab w:val="clear" w:pos="7609"/>
              <w:tab w:val="right" w:pos="9026" w:leader="dot"/>
            </w:tabs>
            <w:rPr/>
          </w:pPr>
          <w:hyperlink w:anchor="__RefHeading___Toc7627844_417432637">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7627846_417432637">
            <w:r>
              <w:rPr>
                <w:webHidden/>
                <w:rStyle w:val="IndexLink"/>
                <w:rtl w:val="true"/>
              </w:rPr>
              <w:t>مهمان ابراهیم</w:t>
            </w:r>
            <w:r>
              <w:rPr>
                <w:rStyle w:val="IndexLink"/>
                <w:rtl w:val="true"/>
              </w:rPr>
              <w:tab/>
            </w:r>
            <w:r>
              <w:rPr>
                <w:rStyle w:val="IndexLink"/>
              </w:rPr>
              <w:t>389</w:t>
            </w:r>
          </w:hyperlink>
        </w:p>
        <w:p>
          <w:pPr>
            <w:pStyle w:val="Contents3"/>
            <w:tabs>
              <w:tab w:val="clear" w:pos="8459"/>
              <w:tab w:val="right" w:pos="9026" w:leader="dot"/>
            </w:tabs>
            <w:rPr/>
          </w:pPr>
          <w:hyperlink w:anchor="__RefHeading___Toc7627848_417432637">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391</w:t>
            </w:r>
          </w:hyperlink>
        </w:p>
        <w:p>
          <w:pPr>
            <w:pStyle w:val="Contents4"/>
            <w:tabs>
              <w:tab w:val="clear" w:pos="8176"/>
              <w:tab w:val="right" w:pos="9026" w:leader="dot"/>
            </w:tabs>
            <w:rPr/>
          </w:pPr>
          <w:hyperlink w:anchor="__RefHeading___Toc7627850_417432637">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7627852_417432637">
            <w:r>
              <w:rPr>
                <w:webHidden/>
                <w:rStyle w:val="IndexLink"/>
                <w:rtl w:val="true"/>
              </w:rPr>
              <w:t>معنای واژه‌ها</w:t>
            </w:r>
            <w:r>
              <w:rPr>
                <w:rStyle w:val="IndexLink"/>
                <w:rtl w:val="true"/>
              </w:rPr>
              <w:tab/>
            </w:r>
            <w:r>
              <w:rPr>
                <w:rStyle w:val="IndexLink"/>
              </w:rPr>
              <w:t>392</w:t>
            </w:r>
          </w:hyperlink>
        </w:p>
        <w:p>
          <w:pPr>
            <w:pStyle w:val="Contents4"/>
            <w:tabs>
              <w:tab w:val="clear" w:pos="8176"/>
              <w:tab w:val="right" w:pos="9026" w:leader="dot"/>
            </w:tabs>
            <w:rPr/>
          </w:pPr>
          <w:hyperlink w:anchor="__RefHeading___Toc7627854_417432637">
            <w:r>
              <w:rPr>
                <w:webHidden/>
                <w:rStyle w:val="IndexLink"/>
                <w:rtl w:val="true"/>
              </w:rPr>
              <w:t>عذاب الاهی ستمکاران را نابود می‌کند</w:t>
            </w:r>
            <w:r>
              <w:rPr>
                <w:rStyle w:val="IndexLink"/>
                <w:rtl w:val="true"/>
              </w:rPr>
              <w:tab/>
            </w:r>
            <w:r>
              <w:rPr>
                <w:rStyle w:val="IndexLink"/>
              </w:rPr>
              <w:t>393</w:t>
            </w:r>
          </w:hyperlink>
        </w:p>
        <w:p>
          <w:pPr>
            <w:pStyle w:val="Contents5"/>
            <w:tabs>
              <w:tab w:val="clear" w:pos="7892"/>
              <w:tab w:val="right" w:pos="9026" w:leader="dot"/>
            </w:tabs>
            <w:rPr/>
          </w:pPr>
          <w:hyperlink w:anchor="__RefHeading___Toc7627856_41743263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7627858_417432637">
            <w:r>
              <w:rPr>
                <w:webHidden/>
                <w:rStyle w:val="IndexLink"/>
                <w:rtl w:val="true"/>
              </w:rPr>
              <w:t>رهنمودهایی از آیات</w:t>
            </w:r>
            <w:r>
              <w:rPr>
                <w:rStyle w:val="IndexLink"/>
                <w:rtl w:val="true"/>
              </w:rPr>
              <w:t>:</w:t>
              <w:tab/>
            </w:r>
            <w:r>
              <w:rPr>
                <w:rStyle w:val="IndexLink"/>
              </w:rPr>
              <w:t>393</w:t>
            </w:r>
          </w:hyperlink>
        </w:p>
        <w:p>
          <w:pPr>
            <w:pStyle w:val="Contents5"/>
            <w:tabs>
              <w:tab w:val="clear" w:pos="7892"/>
              <w:tab w:val="right" w:pos="9026" w:leader="dot"/>
            </w:tabs>
            <w:rPr/>
          </w:pPr>
          <w:hyperlink w:anchor="__RefHeading___Toc7627860_417432637">
            <w:r>
              <w:rPr>
                <w:webHidden/>
                <w:rStyle w:val="IndexLink"/>
                <w:rtl w:val="true"/>
              </w:rPr>
              <w:t>شرح آیات</w:t>
            </w:r>
            <w:r>
              <w:rPr>
                <w:rStyle w:val="IndexLink"/>
                <w:rtl w:val="true"/>
              </w:rPr>
              <w:t>:</w:t>
              <w:tab/>
            </w:r>
            <w:r>
              <w:rPr>
                <w:rStyle w:val="IndexLink"/>
              </w:rPr>
              <w:t>394</w:t>
            </w:r>
          </w:hyperlink>
        </w:p>
        <w:p>
          <w:pPr>
            <w:pStyle w:val="Contents6"/>
            <w:tabs>
              <w:tab w:val="clear" w:pos="7609"/>
              <w:tab w:val="right" w:pos="9026" w:leader="dot"/>
            </w:tabs>
            <w:rPr/>
          </w:pPr>
          <w:hyperlink w:anchor="__RefHeading___Toc7627862_417432637">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7627864_417432637">
            <w:r>
              <w:rPr>
                <w:webHidden/>
                <w:rStyle w:val="IndexLink"/>
                <w:rtl w:val="true"/>
              </w:rPr>
              <w:t>ورود مهمانان</w:t>
            </w:r>
            <w:r>
              <w:rPr>
                <w:rStyle w:val="IndexLink"/>
                <w:rtl w:val="true"/>
              </w:rPr>
              <w:tab/>
            </w:r>
            <w:r>
              <w:rPr>
                <w:rStyle w:val="IndexLink"/>
              </w:rPr>
              <w:t>394</w:t>
            </w:r>
          </w:hyperlink>
        </w:p>
        <w:p>
          <w:pPr>
            <w:pStyle w:val="Contents6"/>
            <w:tabs>
              <w:tab w:val="clear" w:pos="7609"/>
              <w:tab w:val="right" w:pos="9026" w:leader="dot"/>
            </w:tabs>
            <w:rPr/>
          </w:pPr>
          <w:hyperlink w:anchor="__RefHeading___Toc7627866_417432637">
            <w:r>
              <w:rPr>
                <w:webHidden/>
                <w:rStyle w:val="IndexLink"/>
                <w:rtl w:val="true"/>
              </w:rPr>
              <w:t>مسئولیّت اجتماعی</w:t>
            </w:r>
            <w:r>
              <w:rPr>
                <w:rStyle w:val="IndexLink"/>
                <w:rtl w:val="true"/>
              </w:rPr>
              <w:tab/>
            </w:r>
            <w:r>
              <w:rPr>
                <w:rStyle w:val="IndexLink"/>
              </w:rPr>
              <w:t>396</w:t>
            </w:r>
          </w:hyperlink>
        </w:p>
        <w:p>
          <w:pPr>
            <w:pStyle w:val="Contents6"/>
            <w:tabs>
              <w:tab w:val="clear" w:pos="7609"/>
              <w:tab w:val="right" w:pos="9026" w:leader="dot"/>
            </w:tabs>
            <w:rPr/>
          </w:pPr>
          <w:hyperlink w:anchor="__RefHeading___Toc7627868_417432637">
            <w:r>
              <w:rPr>
                <w:webHidden/>
                <w:rStyle w:val="IndexLink"/>
                <w:rtl w:val="true"/>
              </w:rPr>
              <w:t>اصحاب ایکه در پشت ابر</w:t>
            </w:r>
            <w:r>
              <w:rPr>
                <w:rStyle w:val="IndexLink"/>
                <w:rtl w:val="true"/>
              </w:rPr>
              <w:tab/>
            </w:r>
            <w:r>
              <w:rPr>
                <w:rStyle w:val="IndexLink"/>
              </w:rPr>
              <w:t>399</w:t>
            </w:r>
          </w:hyperlink>
        </w:p>
        <w:p>
          <w:pPr>
            <w:pStyle w:val="Contents6"/>
            <w:tabs>
              <w:tab w:val="clear" w:pos="7609"/>
              <w:tab w:val="right" w:pos="9026" w:leader="dot"/>
            </w:tabs>
            <w:rPr/>
          </w:pPr>
          <w:hyperlink w:anchor="__RefHeading___Toc7627870_417432637">
            <w:r>
              <w:rPr>
                <w:webHidden/>
                <w:rStyle w:val="IndexLink"/>
                <w:rtl w:val="true"/>
              </w:rPr>
              <w:t>یاران حجر و پناهگاه سنگی</w:t>
            </w:r>
            <w:r>
              <w:rPr>
                <w:rStyle w:val="IndexLink"/>
                <w:rtl w:val="true"/>
              </w:rPr>
              <w:tab/>
            </w:r>
            <w:r>
              <w:rPr>
                <w:rStyle w:val="IndexLink"/>
              </w:rPr>
              <w:t>400</w:t>
            </w:r>
          </w:hyperlink>
        </w:p>
        <w:p>
          <w:pPr>
            <w:pStyle w:val="Contents3"/>
            <w:tabs>
              <w:tab w:val="clear" w:pos="8459"/>
              <w:tab w:val="right" w:pos="9026" w:leader="dot"/>
            </w:tabs>
            <w:rPr/>
          </w:pPr>
          <w:hyperlink w:anchor="__RefHeading___Toc7627872_417432637">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401</w:t>
            </w:r>
          </w:hyperlink>
        </w:p>
        <w:p>
          <w:pPr>
            <w:pStyle w:val="Contents4"/>
            <w:tabs>
              <w:tab w:val="clear" w:pos="8176"/>
              <w:tab w:val="right" w:pos="9026" w:leader="dot"/>
            </w:tabs>
            <w:rPr/>
          </w:pPr>
          <w:hyperlink w:anchor="__RefHeading___Toc7627874_417432637">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7627876_417432637">
            <w:r>
              <w:rPr>
                <w:webHidden/>
                <w:rStyle w:val="IndexLink"/>
                <w:rtl w:val="true"/>
              </w:rPr>
              <w:t>بر حسب فرمان حق را آشکار کن</w:t>
            </w:r>
            <w:r>
              <w:rPr>
                <w:rStyle w:val="IndexLink"/>
                <w:rtl w:val="true"/>
              </w:rPr>
              <w:tab/>
            </w:r>
            <w:r>
              <w:rPr>
                <w:rStyle w:val="IndexLink"/>
              </w:rPr>
              <w:t>402</w:t>
            </w:r>
          </w:hyperlink>
        </w:p>
        <w:p>
          <w:pPr>
            <w:pStyle w:val="Contents5"/>
            <w:tabs>
              <w:tab w:val="clear" w:pos="7892"/>
              <w:tab w:val="right" w:pos="9026" w:leader="dot"/>
            </w:tabs>
            <w:rPr/>
          </w:pPr>
          <w:hyperlink w:anchor="__RefHeading___Toc7627878_417432637">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7627880_417432637">
            <w:r>
              <w:rPr>
                <w:webHidden/>
                <w:rStyle w:val="IndexLink"/>
                <w:rtl w:val="true"/>
              </w:rPr>
              <w:t>رهنمودهایی از آیات</w:t>
            </w:r>
            <w:r>
              <w:rPr>
                <w:rStyle w:val="IndexLink"/>
                <w:rtl w:val="true"/>
              </w:rPr>
              <w:t>:</w:t>
              <w:tab/>
            </w:r>
            <w:r>
              <w:rPr>
                <w:rStyle w:val="IndexLink"/>
              </w:rPr>
              <w:t>402</w:t>
            </w:r>
          </w:hyperlink>
        </w:p>
        <w:p>
          <w:pPr>
            <w:pStyle w:val="Contents5"/>
            <w:tabs>
              <w:tab w:val="clear" w:pos="7892"/>
              <w:tab w:val="right" w:pos="9026" w:leader="dot"/>
            </w:tabs>
            <w:rPr/>
          </w:pPr>
          <w:hyperlink w:anchor="__RefHeading___Toc7627882_417432637">
            <w:r>
              <w:rPr>
                <w:webHidden/>
                <w:rStyle w:val="IndexLink"/>
                <w:rtl w:val="true"/>
              </w:rPr>
              <w:t>شرح آیات</w:t>
            </w:r>
            <w:r>
              <w:rPr>
                <w:rStyle w:val="IndexLink"/>
                <w:rtl w:val="true"/>
              </w:rPr>
              <w:t>:</w:t>
              <w:tab/>
            </w:r>
            <w:r>
              <w:rPr>
                <w:rStyle w:val="IndexLink"/>
              </w:rPr>
              <w:t>403</w:t>
            </w:r>
          </w:hyperlink>
        </w:p>
        <w:p>
          <w:pPr>
            <w:pStyle w:val="Contents6"/>
            <w:tabs>
              <w:tab w:val="clear" w:pos="7609"/>
              <w:tab w:val="right" w:pos="9026" w:leader="dot"/>
            </w:tabs>
            <w:rPr/>
          </w:pPr>
          <w:hyperlink w:anchor="__RefHeading___Toc7627884_417432637">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7627886_417432637">
            <w:r>
              <w:rPr>
                <w:webHidden/>
                <w:rStyle w:val="IndexLink"/>
                <w:rtl w:val="true"/>
              </w:rPr>
              <w:t>سبع مثانی</w:t>
            </w:r>
            <w:r>
              <w:rPr>
                <w:rStyle w:val="IndexLink"/>
                <w:rtl w:val="true"/>
              </w:rPr>
              <w:tab/>
            </w:r>
            <w:r>
              <w:rPr>
                <w:rStyle w:val="IndexLink"/>
              </w:rPr>
              <w:t>404</w:t>
            </w:r>
          </w:hyperlink>
        </w:p>
        <w:p>
          <w:pPr>
            <w:pStyle w:val="Contents6"/>
            <w:tabs>
              <w:tab w:val="clear" w:pos="7609"/>
              <w:tab w:val="right" w:pos="9026" w:leader="dot"/>
            </w:tabs>
            <w:rPr/>
          </w:pPr>
          <w:hyperlink w:anchor="__RefHeading___Toc7627888_417432637">
            <w:r>
              <w:rPr>
                <w:webHidden/>
                <w:rStyle w:val="IndexLink"/>
                <w:rtl w:val="true"/>
              </w:rPr>
              <w:t>برخه‌نگران در ترازوی سنجش</w:t>
            </w:r>
            <w:r>
              <w:rPr>
                <w:rStyle w:val="IndexLink"/>
                <w:rtl w:val="true"/>
              </w:rPr>
              <w:tab/>
            </w:r>
            <w:r>
              <w:rPr>
                <w:rStyle w:val="IndexLink"/>
              </w:rPr>
              <w:t>406</w:t>
            </w:r>
          </w:hyperlink>
        </w:p>
        <w:p>
          <w:pPr>
            <w:pStyle w:val="Contents6"/>
            <w:tabs>
              <w:tab w:val="clear" w:pos="7609"/>
              <w:tab w:val="right" w:pos="9026" w:leader="dot"/>
            </w:tabs>
            <w:rPr/>
          </w:pPr>
          <w:hyperlink w:anchor="__RefHeading___Toc7627890_417432637">
            <w:r>
              <w:rPr>
                <w:webHidden/>
                <w:rStyle w:val="IndexLink"/>
                <w:rtl w:val="true"/>
              </w:rPr>
              <w:t>به هنگام دلتنگی</w:t>
            </w:r>
            <w:r>
              <w:rPr>
                <w:rStyle w:val="IndexLink"/>
                <w:rtl w:val="true"/>
              </w:rPr>
              <w:t>...</w:t>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6_178080"/>
      <w:bookmarkStart w:id="1" w:name="pg16846_178080"/>
      <w:bookmarkEnd w:id="1"/>
    </w:p>
    <w:p>
      <w:pPr>
        <w:pStyle w:val="Heading2"/>
        <w:numPr>
          <w:ilvl w:val="1"/>
          <w:numId w:val="1"/>
        </w:numPr>
        <w:rPr/>
      </w:pPr>
      <w:bookmarkStart w:id="2" w:name="pg16846_178080"/>
      <w:bookmarkStart w:id="3" w:name="__RefHeading___Toc7626584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26586_417432637"/>
      <w:bookmarkStart w:id="6" w:name="_Toc2"/>
      <w:bookmarkEnd w:id="5"/>
      <w:r>
        <w:rPr>
          <w:rtl w:val="true"/>
        </w:rPr>
        <w:t>اشاره</w:t>
      </w:r>
      <w:bookmarkStart w:id="7" w:name="pg16846_178084"/>
      <w:bookmarkEnd w:id="6"/>
    </w:p>
    <w:p>
      <w:pPr>
        <w:pStyle w:val="Heading2"/>
        <w:numPr>
          <w:ilvl w:val="1"/>
          <w:numId w:val="1"/>
        </w:numPr>
        <w:rPr/>
      </w:pPr>
      <w:bookmarkStart w:id="8" w:name="__RefHeading___Toc7626588_417432637"/>
      <w:bookmarkStart w:id="9" w:name="_Toc3"/>
      <w:bookmarkEnd w:id="7"/>
      <w:bookmarkEnd w:id="8"/>
      <w:r>
        <w:rPr>
          <w:rtl w:val="true"/>
        </w:rPr>
        <w:t>سورۀ هود</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626590_417432637"/>
      <w:bookmarkStart w:id="11" w:name="_Toc4"/>
      <w:bookmarkEnd w:id="10"/>
      <w:r>
        <w:rPr>
          <w:rtl w:val="true"/>
        </w:rPr>
        <w:t>اشاره</w:t>
      </w:r>
      <w:bookmarkStart w:id="12" w:name="pg16846_178086"/>
      <w:bookmarkEnd w:id="11"/>
    </w:p>
    <w:p>
      <w:pPr>
        <w:pStyle w:val="BookText"/>
        <w:rPr/>
      </w:pPr>
      <w:bookmarkEnd w:id="12"/>
      <w:r>
        <w:rPr>
          <w:rFonts w:ascii="IRNazanin" w:hAnsi="IRNazanin" w:eastAsia="IRNazanin"/>
          <w:color w:val="111111"/>
          <w:sz w:val="28"/>
          <w:sz w:val="28"/>
          <w:szCs w:val="28"/>
          <w:rtl w:val="true"/>
          <w:lang w:bidi="fa-IR"/>
        </w:rPr>
        <w:t xml:space="preserve">سورۀ هود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13" w:name="__RefHeading___Toc7626592_417432637"/>
      <w:bookmarkStart w:id="14" w:name="_Toc5"/>
      <w:bookmarkEnd w:id="13"/>
      <w:r>
        <w:rPr>
          <w:rtl w:val="true"/>
        </w:rPr>
        <w:t>فضیلت سوره</w:t>
      </w:r>
      <w:r>
        <w:rPr>
          <w:rtl w:val="true"/>
        </w:rPr>
        <w:t>:</w:t>
      </w:r>
      <w:bookmarkEnd w:id="14"/>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هود را بخواند،ثواب ده حسنه دارد به شمار کسانی که نوح و نیز هود،صالح،شعیب،لوط،ابراهیم و موسی را تصدیق یا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و همانندهای آن مرا پیر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هود را در همۀ جمعه‌ها بخواند، خداوند او را روز رستاخیز در زمرۀ پیامبران بر انگیزد و حساب را بر او آسان گیرد و در آخرت گناهی که مرتکب آن شده باشد نخواهد داشت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bookmarkStart w:id="15" w:name="pg16846_178087"/>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6" w:name="__RefHeading___Toc7626594_417432637"/>
      <w:bookmarkStart w:id="17" w:name="_Toc6"/>
      <w:bookmarkEnd w:id="16"/>
      <w:r>
        <w:rPr>
          <w:rtl w:val="true"/>
        </w:rPr>
        <w:t>زمینۀ کلّی سوره</w:t>
      </w:r>
      <w:bookmarkEnd w:id="17"/>
    </w:p>
    <w:p>
      <w:pPr>
        <w:pStyle w:val="BookText"/>
        <w:rPr/>
      </w:pPr>
      <w:r>
        <w:rPr>
          <w:rFonts w:ascii="IRNazanin" w:hAnsi="IRNazanin" w:eastAsia="IRNazanin"/>
          <w:color w:val="111111"/>
          <w:sz w:val="28"/>
          <w:sz w:val="28"/>
          <w:szCs w:val="28"/>
          <w:rtl w:val="true"/>
          <w:lang w:bidi="fa-IR"/>
        </w:rPr>
        <w:t xml:space="preserve">از آیه‌های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سوره می‌توان به طرح کلّی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آیات خداوند پیامبر گرامی را به استقامت و دوری جستن از ستمکاران و گزاردن نماز و الزام صبر و نیکوکاری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یادآور می‌شود که چگونه در روزگاران گذشته مردانی برخاستند که نهی از تباهکاری کردند و خداوند آنان را از عذاب رهانید و ستمکاران و گناهکاران متنعم و مترفین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روش خدا را دربارۀ اهلاک مردم شهرها بیان می‌دارد که این امر انجام نمی‌گیرد مگر آن که صلاح از میان ایشان رخت بربسته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که وجود اختلاف سنّت تاریخی است و خداوند مردم را نیافریده است تا تعذیب کند بلکه آفرینش آنان برای شمول رحمت است،امّا حکم الهی چنین است که دوزخ را از جنّ و انس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بیان قصص تثبیت دل پیامبر و همچنین بیان حقیقت و ارائۀ پندها و یاد آوریها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نکته است که تفصیل آنها را در سورۀ هود می‌بینیم و این تفصیل بر پایۀ بیان جوهر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رسالتهای الهی است که پیامبران حامل آنها هستند و از برای آن رنجهای فراوان کشیدند و خداوند آنان را از آسیب مردم گمراه رهانید و منکران رسالت را دچار عذاب سختی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رسالتها معیار نجات یا عذاب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پذیرفت خدایش نجات داد و هر که مخالفت کرد،در این جهان گرفتار عذاب و لعنت و در</w:t>
      </w:r>
    </w:p>
    <w:p>
      <w:pPr>
        <w:pStyle w:val="BookText"/>
        <w:rPr/>
      </w:pPr>
      <w:r>
        <w:rPr>
          <w:rFonts w:ascii="IRNazanin" w:hAnsi="IRNazanin" w:eastAsia="IRNazanin"/>
          <w:color w:val="111111"/>
          <w:sz w:val="28"/>
          <w:sz w:val="28"/>
          <w:szCs w:val="28"/>
          <w:rtl w:val="true"/>
          <w:lang w:bidi="fa-IR"/>
        </w:rPr>
        <w:t>آن جهان دچار آتش و بدبختی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رسالتها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پرستی،بیم دادن از عذاب الهی و بشارت به بهشت و امر به آمرزش طلبی و بازگشت به سوی او برای رسیدن به زندگی سعادتمند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روز رستاخیز و ترس از خدایی که نهان و آشکار مردم و نیز همه چیز را می‌داند،خدایی که آسمانها و زمین را آفرید و هدف او آزمایش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عذاب کسانی که به خدا و پیامبران و نیز روز رستاخیز کافر شدند به تأخیر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روست که وقت معیّنی دارد و در همان وقت انجام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آن را دلیل تبرئۀ خود بدانند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 که طبیعت بشر،به جز مؤمنان،بر جزع است و سپس دل پیامبر را استوار می‌سازد که وی بیم دهنده است امّا منتقم خداست که بر همۀ موجودات سلطه دارد،خداوند به پیامبر خود فرمان می‌دهد که کافران را به آوردن همانند قرآن فرا خواند و تحدّی کند،امّا چون به این کار قادر نخواهند بود بدانند که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اوست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پیامهای خود را به زبان نوح بر قوم او فرستاد،اما نپذیرفتند و به راه عناد و ستیز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نوح با قوم خود بیانگر آزردگی قوم و استقامت نوح بود و به وقوع طوفان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نوح و گروندگان او را رهایی داد و ستمکاران را که در میان آنان پسر نوح بود غرق کرد و پسر پیامبر بودن سودمند نیفتاد،زیرا پایۀ رهایی یگانه پرستی است</w:t>
      </w:r>
      <w:r>
        <w:rPr>
          <w:rFonts w:eastAsia="IRNazanin" w:cs="IRNazanin"/>
          <w:color w:val="111111"/>
          <w:sz w:val="28"/>
          <w:szCs w:val="28"/>
          <w:rtl w:val="true"/>
          <w:lang w:bidi="fa-IR"/>
        </w:rPr>
        <w:t>.(</w:t>
      </w:r>
      <w:r>
        <w:rPr>
          <w:rFonts w:eastAsia="IRNazanin" w:cs="IRNazanin"/>
          <w:color w:val="111111"/>
          <w:sz w:val="28"/>
          <w:szCs w:val="28"/>
          <w:lang w:bidi="fa-IR"/>
        </w:rPr>
        <w:t>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نوح،هود پیامبر قوم عاد آمد و پیامهای خدا را آورد،او را نیز نپذیرفتند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عناد ورزیدند و مبارزه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آنان را به عذاب الهی بیم داد و سرانجام خدا وی را یاری،و قوم عاد را عذاب کرد</w:t>
      </w:r>
      <w:r>
        <w:rPr>
          <w:rFonts w:eastAsia="IRNazanin" w:cs="IRNazanin"/>
          <w:color w:val="111111"/>
          <w:sz w:val="28"/>
          <w:szCs w:val="28"/>
          <w:rtl w:val="true"/>
          <w:lang w:bidi="fa-IR"/>
        </w:rPr>
        <w:t>.(</w:t>
      </w:r>
      <w:r>
        <w:rPr>
          <w:rFonts w:eastAsia="IRNazanin" w:cs="IRNazanin"/>
          <w:color w:val="111111"/>
          <w:sz w:val="28"/>
          <w:szCs w:val="28"/>
          <w:lang w:bidi="fa-IR"/>
        </w:rPr>
        <w:t>60/50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نیز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برادرشان صالح را پیامبری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فرمود که تنها خدا را بپرستند و معجزۀ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آنان آورد امّا بی درنگ او را پی کردند و کشتند و سرانجام مشمول عذاب یعنی صیحه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خود صالح را</w:t>
      </w:r>
    </w:p>
    <w:p>
      <w:pPr>
        <w:pStyle w:val="BookText"/>
        <w:rPr/>
      </w:pPr>
      <w:r>
        <w:rPr>
          <w:rFonts w:ascii="IRNazanin" w:hAnsi="IRNazanin" w:eastAsia="IRNazanin"/>
          <w:color w:val="111111"/>
          <w:sz w:val="28"/>
          <w:sz w:val="28"/>
          <w:szCs w:val="28"/>
          <w:rtl w:val="true"/>
          <w:lang w:bidi="fa-IR"/>
        </w:rPr>
        <w:t>رهایی بخشید و ستمکاران نابود شدند</w:t>
      </w:r>
      <w:r>
        <w:rPr>
          <w:rFonts w:eastAsia="IRNazanin" w:cs="IRNazanin"/>
          <w:color w:val="111111"/>
          <w:sz w:val="28"/>
          <w:szCs w:val="28"/>
          <w:rtl w:val="true"/>
          <w:lang w:bidi="fa-IR"/>
        </w:rPr>
        <w:t>.(</w:t>
      </w:r>
      <w:r>
        <w:rPr>
          <w:rFonts w:eastAsia="IRNazanin" w:cs="IRNazanin"/>
          <w:color w:val="111111"/>
          <w:sz w:val="28"/>
          <w:szCs w:val="28"/>
          <w:lang w:bidi="fa-IR"/>
        </w:rPr>
        <w:t>68/61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 ابراهیم،لوط،شعیب و موسی،و با آن که جوهر رسالات خدا یکی است،به سبب اختلاف زمان و مکان تفصیلهای گوناگونی در آیات قرآن دیده 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بیان داستانها،خداوند چگونگی پند گیری را گوش زد می‌کند،و قیامت را به یاد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دنیوی نشانۀ عذاب اخروی است چنان که لطف و نجات دهی او در این جهان نشانۀ نعم بهشتی است که از آن مؤمنان است،و در پایان پیامبر خود را به ضرورت پایداری توجه می‌دهد،و همین مسئله بود که سبب شد تا پیامبر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مرا پیر کرد</w:t>
      </w:r>
      <w:r>
        <w:rPr>
          <w:rFonts w:eastAsia="IRNazanin" w:cs="IRNazanin"/>
          <w:color w:val="111111"/>
          <w:sz w:val="28"/>
          <w:szCs w:val="28"/>
          <w:rtl w:val="true"/>
          <w:lang w:bidi="fa-IR"/>
        </w:rPr>
        <w:t>».</w:t>
      </w:r>
      <w:bookmarkStart w:id="18" w:name="pg16846_178090"/>
    </w:p>
    <w:p>
      <w:pPr>
        <w:pStyle w:val="BookText"/>
        <w:rPr/>
      </w:pPr>
      <w:bookmarkEnd w:id="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p>
    <w:p>
      <w:pPr>
        <w:pStyle w:val="Heading3"/>
        <w:numPr>
          <w:ilvl w:val="2"/>
          <w:numId w:val="1"/>
        </w:numPr>
        <w:rPr/>
      </w:pPr>
      <w:bookmarkStart w:id="19" w:name="__RefHeading___Toc7626596_417432637"/>
      <w:bookmarkStart w:id="20" w:name="_Toc7"/>
      <w:bookmarkEnd w:id="19"/>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20"/>
    </w:p>
    <w:p>
      <w:pPr>
        <w:pStyle w:val="Heading4"/>
        <w:numPr>
          <w:ilvl w:val="3"/>
          <w:numId w:val="1"/>
        </w:numPr>
        <w:rPr/>
      </w:pPr>
      <w:bookmarkStart w:id="21" w:name="__RefHeading___Toc7626598_417432637"/>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3" w:name="__RefHeading___Toc7626600_417432637"/>
      <w:bookmarkStart w:id="24" w:name="_Toc9"/>
      <w:bookmarkEnd w:id="23"/>
      <w:r>
        <w:rPr>
          <w:rtl w:val="true"/>
        </w:rPr>
        <w:t>استواری آیات و تفصیل آنها</w:t>
      </w:r>
      <w:bookmarkEnd w:id="24"/>
    </w:p>
    <w:p>
      <w:pPr>
        <w:pStyle w:val="Heading5"/>
        <w:numPr>
          <w:ilvl w:val="4"/>
          <w:numId w:val="1"/>
        </w:numPr>
        <w:rPr/>
      </w:pPr>
      <w:bookmarkStart w:id="25" w:name="__RefHeading___Toc7626602_417432637"/>
      <w:bookmarkStart w:id="26" w:name="_Toc10"/>
      <w:bookmarkEnd w:id="25"/>
      <w:r>
        <w:rPr>
          <w:rtl w:val="true"/>
        </w:rPr>
        <w:t>اشاره</w:t>
      </w:r>
      <w:bookmarkEnd w:id="26"/>
    </w:p>
    <w:p>
      <w:pPr>
        <w:pStyle w:val="Heading5"/>
        <w:numPr>
          <w:ilvl w:val="4"/>
          <w:numId w:val="1"/>
        </w:numPr>
        <w:rPr/>
      </w:pPr>
      <w:bookmarkStart w:id="27" w:name="__RefHeading___Toc7626604_417432637"/>
      <w:bookmarkStart w:id="28" w:name="_Toc11"/>
      <w:bookmarkEnd w:id="27"/>
      <w:r>
        <w:rPr>
          <w:rtl w:val="true"/>
        </w:rPr>
        <w:t>رهنمودهایی از آیات</w:t>
      </w:r>
      <w:r>
        <w:rPr>
          <w:rtl w:val="true"/>
        </w:rPr>
        <w:t>:</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آیاتی است که به حکمت خدا استوار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آیات را تفصیل داده و حقایق را بدانها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فرستندۀ آن خدای</w:t>
      </w:r>
      <w:bookmarkStart w:id="29" w:name="pg16846_178091"/>
    </w:p>
    <w:p>
      <w:pPr>
        <w:pStyle w:val="BookText"/>
        <w:rPr/>
      </w:pPr>
      <w:bookmarkEnd w:id="29"/>
      <w:r>
        <w:rPr>
          <w:rFonts w:ascii="IRNazanin" w:hAnsi="IRNazanin" w:eastAsia="IRNazanin"/>
          <w:color w:val="111111"/>
          <w:sz w:val="28"/>
          <w:sz w:val="28"/>
          <w:szCs w:val="28"/>
          <w:rtl w:val="true"/>
          <w:lang w:bidi="fa-IR"/>
        </w:rPr>
        <w:t>حکیمی است که از تباهی باز میدارد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می‌آفریند و به دقایق امور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آیات محکمه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آوردن خدا،امر به یک‌دلی در پرستش او،این که پیامبر از جانب او بیم دهنده و مژده آور است،و هر گاه که گناهها و لغزشها و غفلتها آدمیان را از درگاه خدا دور کند،باید از او آمرزش خواهند و به سوی او برگردند تا در دنیا به زندگی سعادتمند برسند و در طلب فضل خدا باشند و چون آدمیان گرفتار ضلالت شوند و به راه گمراهی و انحراف روند بیم آن است که عذاب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دامنگیرشان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چون به قدرت الهی از گور برخیزند در پیشگاه خدا از آنان حساب می‌کشند</w:t>
      </w:r>
      <w:r>
        <w:rPr>
          <w:rFonts w:eastAsia="IRNazanin" w:cs="IRNazanin"/>
          <w:color w:val="111111"/>
          <w:sz w:val="28"/>
          <w:szCs w:val="28"/>
          <w:rtl w:val="true"/>
          <w:lang w:bidi="fa-IR"/>
        </w:rPr>
        <w:t>.</w:t>
      </w:r>
    </w:p>
    <w:p>
      <w:pPr>
        <w:pStyle w:val="Heading5"/>
        <w:numPr>
          <w:ilvl w:val="4"/>
          <w:numId w:val="1"/>
        </w:numPr>
        <w:rPr/>
      </w:pPr>
      <w:bookmarkStart w:id="30" w:name="__RefHeading___Toc7626606_417432637"/>
      <w:bookmarkStart w:id="31" w:name="_Toc12"/>
      <w:bookmarkEnd w:id="30"/>
      <w:r>
        <w:rPr>
          <w:rtl w:val="true"/>
        </w:rPr>
        <w:t>شرح آیات</w:t>
      </w:r>
      <w:r>
        <w:rPr>
          <w:rtl w:val="true"/>
        </w:rPr>
        <w:t>:</w:t>
      </w:r>
      <w:bookmarkEnd w:id="31"/>
    </w:p>
    <w:p>
      <w:pPr>
        <w:pStyle w:val="Heading6"/>
        <w:numPr>
          <w:ilvl w:val="5"/>
          <w:numId w:val="1"/>
        </w:numPr>
        <w:rPr/>
      </w:pPr>
      <w:bookmarkStart w:id="32" w:name="__RefHeading___Toc7626608_417432637"/>
      <w:bookmarkStart w:id="33" w:name="_Toc13"/>
      <w:bookmarkEnd w:id="32"/>
      <w:r>
        <w:rPr>
          <w:rtl w:val="true"/>
        </w:rPr>
        <w:t>اشاره</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کلمه‌های ثابت نظیر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مفهومی دارند؟آنها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اشاره‌هایی به حقایق‌اند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یادآوری و خردها را بدان توجّه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کِتٰابٌ أُحْکِمَتْ آیٰاتُهُ ثُمَّ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الف،لام،را،کتابی است با آیاتی استوار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اندیشه‌ها نیست،بلکه آیاتی است که مستقیما به حقیقت اشاره می‌کند تا آدمی در بادی نظر آنها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نشانه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 گشت به خانه،و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تو را به آستانۀ خود حقیقت می‌برد،و قرآن همان کتابی است که تو را به حقایق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محکم و مفصّل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است زیرا که بر پایۀ حکمت خداست و در کلمات آن خللی نیست و باطل بدان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 آن که ذرّه‌ای کم یا زیاد باشد یا جزئی از قلم افتاده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تمام حقیقت را در همۀ ابعاد آن بیان می‌دارد،امّا تفصیل آیات محدود ساختن آن حقایق با بیان واجبات و محرّمات فرعی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همانند درختی است با ریشه‌های استوار و شاخه‌های بسیار</w:t>
      </w:r>
      <w:r>
        <w:rPr>
          <w:rFonts w:eastAsia="IRNazanin" w:cs="IRNazanin"/>
          <w:color w:val="111111"/>
          <w:sz w:val="28"/>
          <w:szCs w:val="28"/>
          <w:rtl w:val="true"/>
          <w:lang w:bidi="fa-IR"/>
        </w:rPr>
        <w:t>.</w:t>
      </w:r>
      <w:bookmarkStart w:id="34" w:name="pg16846_178092"/>
    </w:p>
    <w:p>
      <w:pPr>
        <w:pStyle w:val="BookText"/>
        <w:rPr/>
      </w:pPr>
      <w:bookmarkEnd w:id="34"/>
      <w:r>
        <w:rPr>
          <w:rFonts w:ascii="IRNazanin" w:hAnsi="IRNazanin" w:eastAsia="IRNazanin"/>
          <w:color w:val="111111"/>
          <w:sz w:val="28"/>
          <w:sz w:val="28"/>
          <w:szCs w:val="28"/>
          <w:rtl w:val="true"/>
          <w:lang w:bidi="fa-IR"/>
        </w:rPr>
        <w:t>لازمۀ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حکمت است،کسی که از خطوط زندگی آگاه نباشد چگونه می‌تواند برنامه‌ای کامل برای زندگی بنهد و به هدف خود برسد، و لازمۀ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آشنایی کامل به دقایق و لطایف امور است و خداست حکیم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حَکِیمٍ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حکیمی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در سراسر جهان هستی می‌بینیم و آگاهیی که در دقایق و لطایف امور ملاحظه می‌کنیم،مانند آفرینش صورت مورچه و بندهای پاهای او یا سلّول زنده یا هسته‌ای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بی‌نهایت ظریف و کوچک است،همه بر حکمت و آگاهی خدا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حکیم کهکشانها و صانع خبیر هسته است که به حکمت خود امر به اخلاص در عبارت داد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برنامۀ تفصیلی برای این عبادت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35" w:name="__RefHeading___Toc7626610_417432637"/>
      <w:bookmarkStart w:id="36" w:name="_Toc14"/>
      <w:bookmarkEnd w:id="35"/>
      <w:r>
        <w:rPr>
          <w:rtl w:val="true"/>
        </w:rPr>
        <w:t>توحید و فروع آن</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آیات محکمۀ قرآن دعوت آشکار به ردّ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خدای یکتا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 بینش کلّی است و سایر شرایع الهی از آن متفرّع می‌شوند و پس از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نقشی که دارد از فروع توحید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لَکُمْ مِنْهُ نَذِیرٌ وَ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او بیم دهنده و مژده دهندۀ شما هستم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خواهی فرع دوم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دل آدمی صادقانه به خدا بگرود و عظمت و بزرگواری و نیز نعمتهای بی شمار او را بشناسد،در برابر خدا احساس کوچکی می‌کند،آمرزش می‌جوید و به او می‌پناهد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دیگری آمده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w:t>
      </w:r>
      <w:r>
        <w:rPr>
          <w:rStyle w:val="FootnoteAnchor"/>
          <w:rtl w:val="true"/>
        </w:rPr>
        <w:footnoteReference w:id="2"/>
      </w:r>
      <w:r>
        <w:rPr>
          <w:rFonts w:ascii="IRNazanin" w:hAnsi="IRNazanin" w:eastAsia="IRNazanin"/>
          <w:color w:val="111111"/>
          <w:sz w:val="28"/>
          <w:sz w:val="28"/>
          <w:szCs w:val="28"/>
          <w:rtl w:val="true"/>
          <w:lang w:bidi="fa-IR"/>
        </w:rPr>
        <w:t>که استغفار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w:t>
      </w:r>
    </w:p>
    <w:p>
      <w:pPr>
        <w:pStyle w:val="BookText"/>
        <w:rPr/>
      </w:pPr>
      <w:r>
        <w:rPr>
          <w:rFonts w:ascii="IRNazanin" w:hAnsi="IRNazanin" w:eastAsia="IRNazanin"/>
          <w:color w:val="111111"/>
          <w:sz w:val="28"/>
          <w:sz w:val="28"/>
          <w:szCs w:val="28"/>
          <w:rtl w:val="true"/>
          <w:lang w:bidi="fa-IR"/>
        </w:rPr>
        <w:t>زیرا فرع پیوستۀ آن است،و پس از حالت استغفار مرحلۀ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بازگشت به سوی خداست و یک‌دلی در پرستش او و نیز در کارهایی که برای خدا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پشیمانی بر گناهان گذشته بسنده نیست و گناهکار باید در آینده کردار خود را نیک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اسْتَغْفِرُوا رَبَّکُمْ ثُمَّ تُوبُوا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خدا آمرزش بخواهید و به درگاهش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خواهی و بازگشت به سوی خدا سبب می‌شود که خدا زندگیی طبیعی و آرام در زمانی معیّن به بندگان خود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مَتٰاعاً حَسَناً إِلیٰ أَجَلٍ مُسَمًّی وَ یُؤْتِ کُلَّ ذِی فَضْلٍ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رزقی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مقرّر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دهد و هر شایستۀ انعامی را نعمت دهد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قدر که آدمی تقرّب و استغفار و توبه را بیشتر کند،خداوند فضل بیشتری به او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تَوَلَّوْا فَإِنِّی أَخٰافُ عَلَیْکُمْ عَذٰابَ یَوْمٍ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رویگردان شوید بر شما از عذاب روز بزرگ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اعراض از خدا،بیم عذاب اخروی را در پی دارد از نوع عذابهای عاد و ثمود که در یک روز همۀ دست آوردهای آنان که در روزگار درازی فراهم آمده بود نابود شد و به همین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مردم روز رستاخیز به سوی خدا باز می‌گردند و این امر به قدرت بالغۀ خدا که هیچ چیز سدّ راه آن نمی‌شود انجام می‌گیرد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مَرْجِعُکُمْ 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بازگشتتان به خداست و او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و آیات دیگر چنین بر می‌آید که مهم‌ترین مانع درونی که مردم را از اعتقاد به قیامت باز می‌دارد،نبود ایمان به قدرت الهی برای بعث جدید است و از این رو اغلب به دنبال ذکر قیامت قدرت خدا یاد آوری می‌شوند</w:t>
      </w:r>
      <w:r>
        <w:rPr>
          <w:rFonts w:eastAsia="IRNazanin" w:cs="IRNazanin"/>
          <w:color w:val="111111"/>
          <w:sz w:val="28"/>
          <w:szCs w:val="28"/>
          <w:rtl w:val="true"/>
          <w:lang w:bidi="fa-IR"/>
        </w:rPr>
        <w:t>.</w:t>
      </w:r>
      <w:bookmarkStart w:id="37" w:name="pg16846_178094"/>
    </w:p>
    <w:p>
      <w:pPr>
        <w:pStyle w:val="BookText"/>
        <w:rPr/>
      </w:pPr>
      <w:bookmarkEnd w:id="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8" w:name="__RefHeading___Toc7626612_417432637"/>
      <w:bookmarkStart w:id="39" w:name="_Toc15"/>
      <w:bookmarkEnd w:id="3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w:t>
      </w:r>
      <w:r>
        <w:rPr>
          <w:rtl w:val="true"/>
        </w:rPr>
        <w:t xml:space="preserve"> </w:t>
      </w:r>
      <w:r>
        <w:rPr>
          <w:rtl w:val="true"/>
        </w:rPr>
        <w:t xml:space="preserve">تا </w:t>
      </w:r>
      <w:r>
        <w:rPr/>
        <w:t>8</w:t>
      </w:r>
      <w:r>
        <w:rPr>
          <w:rtl w:val="true"/>
        </w:rPr>
        <w:t>]</w:t>
      </w:r>
      <w:bookmarkEnd w:id="39"/>
    </w:p>
    <w:p>
      <w:pPr>
        <w:pStyle w:val="Heading4"/>
        <w:numPr>
          <w:ilvl w:val="3"/>
          <w:numId w:val="1"/>
        </w:numPr>
        <w:rPr/>
      </w:pPr>
      <w:bookmarkStart w:id="40" w:name="__RefHeading___Toc7626614_417432637"/>
      <w:bookmarkStart w:id="41" w:name="_Toc16"/>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626616_417432637"/>
      <w:bookmarkStart w:id="43" w:name="_Toc17"/>
      <w:bookmarkEnd w:id="42"/>
      <w:r>
        <w:rPr>
          <w:rtl w:val="true"/>
        </w:rPr>
        <w:t>معنای واژه‌ها</w:t>
      </w:r>
      <w:bookmarkEnd w:id="4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در اصل به معنای تا کردن و دولا کردن است و در این جا مقصود آن است که دشمنی و کفر خود را در سینه‌هایشان پنهان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استخفاء به معنای خواهان پنهان کردن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استخفی و تخفّی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مخفی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یستغشون ثیابهم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جامه‌هایشان خود را می‌پوشانند، جامه بر سر می‌کشند تا دیده نشوند و حرفهایشان را کسی</w:t>
      </w:r>
      <w:bookmarkStart w:id="44" w:name="pg16846_178095"/>
    </w:p>
    <w:p>
      <w:pPr>
        <w:pStyle w:val="BookText"/>
        <w:rPr/>
      </w:pPr>
      <w:bookmarkEnd w:id="44"/>
      <w:r>
        <w:rPr>
          <w:rFonts w:ascii="IRNazanin" w:hAnsi="IRNazanin" w:eastAsia="IRNazanin"/>
          <w:color w:val="111111"/>
          <w:sz w:val="28"/>
          <w:sz w:val="28"/>
          <w:szCs w:val="28"/>
          <w:rtl w:val="true"/>
          <w:lang w:bidi="fa-IR"/>
        </w:rPr>
        <w:t>نشنود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 برهه‌ای از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5" w:name="__RefHeading___Toc7626618_417432637"/>
      <w:bookmarkStart w:id="46" w:name="_Toc18"/>
      <w:bookmarkEnd w:id="45"/>
      <w:r>
        <w:rPr>
          <w:rtl w:val="true"/>
        </w:rPr>
        <w:t>علم خدا فراگیر است</w:t>
      </w:r>
      <w:bookmarkEnd w:id="46"/>
    </w:p>
    <w:p>
      <w:pPr>
        <w:pStyle w:val="Heading5"/>
        <w:numPr>
          <w:ilvl w:val="4"/>
          <w:numId w:val="1"/>
        </w:numPr>
        <w:rPr/>
      </w:pPr>
      <w:bookmarkStart w:id="47" w:name="__RefHeading___Toc7626620_417432637"/>
      <w:bookmarkStart w:id="48" w:name="_Toc19"/>
      <w:bookmarkEnd w:id="47"/>
      <w:r>
        <w:rPr>
          <w:rtl w:val="true"/>
        </w:rPr>
        <w:t>اشاره</w:t>
      </w:r>
      <w:bookmarkEnd w:id="48"/>
    </w:p>
    <w:p>
      <w:pPr>
        <w:pStyle w:val="Heading5"/>
        <w:numPr>
          <w:ilvl w:val="4"/>
          <w:numId w:val="1"/>
        </w:numPr>
        <w:rPr/>
      </w:pPr>
      <w:bookmarkStart w:id="49" w:name="__RefHeading___Toc7626622_417432637"/>
      <w:bookmarkStart w:id="50" w:name="_Toc20"/>
      <w:bookmarkEnd w:id="49"/>
      <w:r>
        <w:rPr>
          <w:rtl w:val="true"/>
        </w:rPr>
        <w:t>رهنمودهایی از آیات</w:t>
      </w:r>
      <w:r>
        <w:rPr>
          <w:rtl w:val="true"/>
        </w:rPr>
        <w:t>:</w:t>
      </w:r>
      <w:bookmarkEnd w:id="50"/>
    </w:p>
    <w:p>
      <w:pPr>
        <w:pStyle w:val="BookText"/>
        <w:rPr/>
      </w:pPr>
      <w:r>
        <w:rPr>
          <w:rFonts w:ascii="IRNazanin" w:hAnsi="IRNazanin" w:eastAsia="IRNazanin"/>
          <w:color w:val="111111"/>
          <w:sz w:val="28"/>
          <w:sz w:val="28"/>
          <w:szCs w:val="28"/>
          <w:rtl w:val="true"/>
          <w:lang w:bidi="fa-IR"/>
        </w:rPr>
        <w:t>در بخش پیشین از سورۀ هود برخی از آیات محکم بیان گردید و خطوط عرضی رسالت نموده شد،اینک تفصیل آنها از زبان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کفر و انکار مردم اشاره می‌کند که عامل اصلی آن ناآگاهی کافران است از این که خدا کاملا به حال آنان آگاه است و نیز انگیزه‌های اصلی کفر ایشان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حقیقت را نهان دارند حال آن که خدا از رازهای ایشان مطّلع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هر فرد زنده بر عهدۀ خداست و او مدّت زندگی و زمان مرگش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در کتاب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در شش روز آفرید و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سلطۀ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آب،آفریدۀ نخستین که زندگی هر چیز بدان است،قرار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این که خدا مردمان را آفرید این است که بداند چه کسی نیکوکارتر است تا در رستاخیز او را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کسانی رستاخیز را باور ندارند و آن را افسون می‌دانند و منظورشان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اگر عذاب دنیوی که راه دیگری برای بیدار شدن است به تأخیر افتد،وجود عذاب را به کلّی انکار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سزاوار عذابیم چه چیز مانع آن است؟غافل از آن که اگر عذاب مقرّر شود،باز نخواهد گشت و کیفر استهزایی که کرده‌اند،آنان را خواهد گرفت</w:t>
      </w:r>
      <w:r>
        <w:rPr>
          <w:rFonts w:eastAsia="IRNazanin" w:cs="IRNazanin"/>
          <w:color w:val="111111"/>
          <w:sz w:val="28"/>
          <w:szCs w:val="28"/>
          <w:rtl w:val="true"/>
          <w:lang w:bidi="fa-IR"/>
        </w:rPr>
        <w:t>.</w:t>
      </w:r>
      <w:bookmarkStart w:id="51" w:name="pg16846_178096"/>
    </w:p>
    <w:p>
      <w:pPr>
        <w:pStyle w:val="Heading5"/>
        <w:numPr>
          <w:ilvl w:val="4"/>
          <w:numId w:val="1"/>
        </w:numPr>
        <w:rPr/>
      </w:pPr>
      <w:bookmarkStart w:id="52" w:name="__RefHeading___Toc7626624_417432637"/>
      <w:bookmarkStart w:id="53" w:name="_Toc21"/>
      <w:bookmarkEnd w:id="51"/>
      <w:bookmarkEnd w:id="52"/>
      <w:r>
        <w:rPr>
          <w:rtl w:val="true"/>
        </w:rPr>
        <w:t>شرح آیات</w:t>
      </w:r>
      <w:r>
        <w:rPr>
          <w:rtl w:val="true"/>
        </w:rPr>
        <w:t>:</w:t>
      </w:r>
      <w:bookmarkEnd w:id="53"/>
    </w:p>
    <w:p>
      <w:pPr>
        <w:pStyle w:val="Heading6"/>
        <w:numPr>
          <w:ilvl w:val="5"/>
          <w:numId w:val="1"/>
        </w:numPr>
        <w:rPr/>
      </w:pPr>
      <w:bookmarkStart w:id="54" w:name="__RefHeading___Toc7626626_417432637"/>
      <w:bookmarkStart w:id="55" w:name="_Toc22"/>
      <w:bookmarkEnd w:id="54"/>
      <w:r>
        <w:rPr>
          <w:rtl w:val="true"/>
        </w:rPr>
        <w:t>اشاره</w:t>
      </w:r>
      <w:bookmarkEnd w:id="55"/>
    </w:p>
    <w:p>
      <w:pPr>
        <w:pStyle w:val="Heading6"/>
        <w:numPr>
          <w:ilvl w:val="5"/>
          <w:numId w:val="1"/>
        </w:numPr>
        <w:rPr/>
      </w:pPr>
      <w:bookmarkStart w:id="56" w:name="__RefHeading___Toc7626628_417432637"/>
      <w:bookmarkStart w:id="57" w:name="_Toc23"/>
      <w:bookmarkEnd w:id="56"/>
      <w:r>
        <w:rPr>
          <w:rtl w:val="true"/>
        </w:rPr>
        <w:t>احاطه داشتن علم خدا بر همه چیز</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سینه‌هایشان را می‌خمانند تا حقیقت را پنهان کنند،گویی سینه‌ها را بر شرّ می‌خمانند تا آن را پوشانیده دارند،یا آن که آدمی چون بخواهد رازی را بگوید خم می‌شود و سینۀ او نیز به تبع خمیده می‌گردد،امّا آیا نهان داشتن حقیقت سودی به حال آنان دارد؟نه،خدا نهان و آشکار آنان و نیز شهوات و امیال و انگیزه‌هایی را که سبب طرد و انکار می‌شود همچون استکبار و نادانی و لا ابالیگری و دوستداری دنیا و رفاه جویی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یَثْنُونَ صُدُورَهُمْ لِیَسْتَخْفُوا مِنْهُ أَلاٰ حِینَ یَسْتَغْشُونَ ثِیٰابَهُمْ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اینان صورت بر می‌گردانند تا راز دل خویش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لحظاتی که خود را زیر جامه‌ها نهان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حالت آدمی هست و وجدانش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جدان دربارۀ انکار رسالت،دروغ و نفاق به محاکمه‌شان می‌کشند،خدا نیز شاهد این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یُسِرُّونَ وَ مٰا یُعْلِنُونَ إِنَّهُ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بدان هنگام که جامه‌های خود در سر می‌کشند خدا آشکار و نهان آنها را می‌داند زیرا او راز دلها را می‌داند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 و نیز رحمت او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روزی ده هر جنبنده‌ای است،چرا نتواند به او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الْأَرْضِ إِلاّٰ عَلَی اللّٰهِ رِزْقُهٰا وَ یَعْلَمُ مُسْتَقَرَّهٰا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مُسْتَوْدَعَهٰا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روی زمین نیست جز آن که روزی او بر عهدۀ خداست و موضع و مکانش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و مرگ او را می‌داند و نیز این که در خانه یا در سفر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همه در کتاب مبین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آشکارا و مشخّص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bookmarkStart w:id="58" w:name="pg16846_178097"/>
    </w:p>
    <w:p>
      <w:pPr>
        <w:pStyle w:val="Heading6"/>
        <w:numPr>
          <w:ilvl w:val="5"/>
          <w:numId w:val="1"/>
        </w:numPr>
        <w:rPr/>
      </w:pPr>
      <w:bookmarkStart w:id="59" w:name="__RefHeading___Toc7626630_417432637"/>
      <w:bookmarkStart w:id="60" w:name="_Toc24"/>
      <w:bookmarkEnd w:id="58"/>
      <w:bookmarkEnd w:id="59"/>
      <w:r>
        <w:rPr>
          <w:rtl w:val="true"/>
        </w:rPr>
        <w:t>کافران در میانۀ عذاب دنیا و آخرت</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جنبندگان زمین آگاهی و رحمت فراگیری دارد،و از پیش آسمانها و زمین را در شش روز به تدریج آفرید،سلطه و هیمنۀ خود را با گسترش رحمت و برکت خود بر جهان هستی مقرّر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السَّمٰاوٰاتِ وَ الْأَرْضَ فِی سِتَّةِ أَیّٰامٍ وَ کٰانَ عَرْشُهُ عَلَی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آسمانها و زمین را در شش روز آفرید و عرش او بر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عرش خدا کنایه از قدرت و تسلّط اوست،زیرا در آن هنگام بجز مادّۀ سائله‌ای مانند آب وجود نداشت،و از این رو عرش خدا بر آب بود،و خدا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کدام یک از شما عملی نیکوتر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آفرینش بشر آزمایش اراده و خرد اوست،و این حکمت جز از راه ایمان به آخرت صورت نمی‌گیرد،و از این روست که منکرین آخرت به رسالت الاهی گردن نمی‌نهند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قُلْتَ إِنَّکُمْ مَبْعُوثُونَ مِنْ بَعْدِ الْمَوْتِ لَیَقُولَنَّ الَّذِینَ کَفَرُوا إِنْ هٰذٰا إِلاّٰ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بگویی که بعد از مرگ زنده می‌شوید کافران گویند که این جز جادویی آشکار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در برابر رسالت و برهانهای آن موضع منفی می‌گیرند و همه را مانند سحر تمویه و اضلال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دربارۀ آن نمی‌اندیشند تا به درستی آن پی ببرند،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اندکی در آفرینش آسمانها و زمین بیندیشند،نشانه‌های حکمت و تطوّر و تکامل جهان هستی را در می‌یابند،و متوجّه می‌شوند که هر جزئی از هستی را غایت معیّنی هست و آدمی نیز برای تحقّق بخشیدن هدفی مشخّص آفریده شده که جز از راه آزمایش میسّر نیست و این آزمایش با پاداش و کیفر روز رستاخیز تکمیل می‌شود</w:t>
      </w:r>
      <w:r>
        <w:rPr>
          <w:rFonts w:eastAsia="IRNazanin" w:cs="IRNazanin"/>
          <w:color w:val="111111"/>
          <w:sz w:val="28"/>
          <w:szCs w:val="28"/>
          <w:rtl w:val="true"/>
          <w:lang w:bidi="fa-IR"/>
        </w:rPr>
        <w:t>.</w:t>
      </w:r>
      <w:bookmarkStart w:id="61" w:name="pg16846_178098"/>
    </w:p>
    <w:p>
      <w:pPr>
        <w:pStyle w:val="BookText"/>
        <w:rPr/>
      </w:pPr>
      <w:bookmarkEnd w:id="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کیفرها یا در دنیا و یا در آخرت انجام می‌گیرد و تأخیر آنها همچون آزمایش جز بر پایۀ حکمت نیست،امّا کافران این تأخیر را بهانۀ کفر و انکار خود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أَخَّرْنٰا عَنْهُمُ الْعَذٰابَ إِلیٰ أُمَّةٍ مَعْدُودَةٍ لَیَقُولُنَّ مٰا یَحْبِسُهُ و اگر چند گاهی عذابشان را به تأخیر بیفکنیم می‌پرسند چه چیز مانع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عذاب دنیوی بی حکمت و تقدیری راستین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دارد،امّا کافران از سبب تأخیر می‌پرسند،گویی آن را دلیل نبود عذاب می‌دانند،و این امر آشکارترین نقیصۀ آدمیان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عاجل می‌ترسند و منکر کیفر 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باید بدانند که چون عذاب برسد باز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یَوْمَ یَأْتِیهِمْ لَیْسَ مَصْرُوفاً عَنْهُمْ وَ حٰاقَ بِهِمْ 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چون عذابشان فرا رسد آن را بازنگردانند و آنچه را مسخره می‌کردند در بر خواهدشان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عذاب را به مسخره می‌گرفتند،امّا اینک آنان را فرا گرفته است بی آن که بتوانند آن را باز گردانند و پیش از این نیز استهزا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62" w:name="__RefHeading___Toc7626632_417432637"/>
      <w:bookmarkStart w:id="63" w:name="_Toc25"/>
      <w:bookmarkEnd w:id="62"/>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63"/>
    </w:p>
    <w:p>
      <w:pPr>
        <w:pStyle w:val="Heading4"/>
        <w:numPr>
          <w:ilvl w:val="3"/>
          <w:numId w:val="1"/>
        </w:numPr>
        <w:rPr/>
      </w:pPr>
      <w:bookmarkStart w:id="64" w:name="__RefHeading___Toc7626634_417432637"/>
      <w:bookmarkStart w:id="65" w:name="_Toc26"/>
      <w:bookmarkEnd w:id="64"/>
      <w:r>
        <w:rPr>
          <w:rtl w:val="true"/>
        </w:rPr>
        <w:t>اشاره</w:t>
      </w:r>
      <w:bookmarkEnd w:id="6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66" w:name="pg16846_178099"/>
    </w:p>
    <w:p>
      <w:pPr>
        <w:pStyle w:val="BookText"/>
        <w:rPr/>
      </w:pPr>
      <w:bookmarkEnd w:id="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67" w:name="__RefHeading___Toc7626636_417432637"/>
      <w:bookmarkStart w:id="68" w:name="_Toc27"/>
      <w:bookmarkEnd w:id="67"/>
      <w:r>
        <w:rPr>
          <w:rtl w:val="true"/>
        </w:rPr>
        <w:t>آدمی میان نومیدی و فخر</w:t>
      </w:r>
      <w:bookmarkEnd w:id="68"/>
    </w:p>
    <w:p>
      <w:pPr>
        <w:pStyle w:val="Heading5"/>
        <w:numPr>
          <w:ilvl w:val="4"/>
          <w:numId w:val="1"/>
        </w:numPr>
        <w:rPr/>
      </w:pPr>
      <w:bookmarkStart w:id="69" w:name="__RefHeading___Toc7626638_417432637"/>
      <w:bookmarkStart w:id="70" w:name="_Toc28"/>
      <w:bookmarkEnd w:id="69"/>
      <w:r>
        <w:rPr>
          <w:rtl w:val="true"/>
        </w:rPr>
        <w:t>اشاره</w:t>
      </w:r>
      <w:bookmarkEnd w:id="70"/>
    </w:p>
    <w:p>
      <w:pPr>
        <w:pStyle w:val="Heading5"/>
        <w:numPr>
          <w:ilvl w:val="4"/>
          <w:numId w:val="1"/>
        </w:numPr>
        <w:rPr/>
      </w:pPr>
      <w:bookmarkStart w:id="71" w:name="__RefHeading___Toc7626640_417432637"/>
      <w:bookmarkStart w:id="72" w:name="_Toc29"/>
      <w:bookmarkEnd w:id="71"/>
      <w:r>
        <w:rPr>
          <w:rtl w:val="true"/>
        </w:rPr>
        <w:t>رهنمودهایی از آیات</w:t>
      </w:r>
      <w:r>
        <w:rPr>
          <w:rtl w:val="true"/>
        </w:rPr>
        <w:t>:</w:t>
      </w:r>
      <w:bookmarkEnd w:id="72"/>
    </w:p>
    <w:p>
      <w:pPr>
        <w:pStyle w:val="BookText"/>
        <w:rPr/>
      </w:pPr>
      <w:r>
        <w:rPr>
          <w:rFonts w:ascii="IRNazanin" w:hAnsi="IRNazanin" w:eastAsia="IRNazanin"/>
          <w:color w:val="111111"/>
          <w:sz w:val="28"/>
          <w:sz w:val="28"/>
          <w:szCs w:val="28"/>
          <w:rtl w:val="true"/>
          <w:lang w:bidi="fa-IR"/>
        </w:rPr>
        <w:t>در این بخش خداوند سرشت آدمی را پیش از تربیت و تزکیه یعنی صفات جاهای او 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و ناسپاسی وی را به هنگام از دست رفتن نعمت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نعمتی پس از سختی می‌رسد به گمان این که نعمت پایدار خواهد بود،غرق شادی و کبر و فخر می‌شود،امّا حالت مردم شکیبا که رویدادهای گذشته و اکنون و آینده را به درستی ارزش می‌نهند،به گونۀ دیگر است،با فقدان نعمت توازن خود را از دست نمی‌دهند و بدین سبب به آمرزش و ثواب بزرگی می‌رسند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را سزاست که برترین صفات نیکو از جمله استقامت را داشته باشد و از این رو او را نسزد که دارای خصال جاهلی که ناشی از نفسانیّت تنگ عرصه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نفسانیتی می‌خواهد که پیامبر گنج داشته باشد یا فرشته‌ای او را همراهی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است که رسالت پیامبر از جانب خدا نیست و دروغ است، حال آن که قرآن تحدّی کرده،به کافران پیشنهاد می‌کند که اگر راست می‌گویید ده سوره که در علم و بلاغت نظیر سوره‌های قرآن باشد بسازید و هر که را می‌خواهید</w:t>
      </w:r>
      <w:bookmarkStart w:id="73" w:name="pg16846_178100"/>
    </w:p>
    <w:p>
      <w:pPr>
        <w:pStyle w:val="BookText"/>
        <w:rPr/>
      </w:pPr>
      <w:bookmarkEnd w:id="73"/>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قطعا به این تحدّی پاسخ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که هر چه نازل شده است به علم خداست و زادۀ آن علم فراگیر است و بر ماست که با تمام وجود به قرآن گردن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تمهیدی برای بیان حقیقت رسالت و حکایت پایداری پیامبر در برابر خرافات جاهلی است</w:t>
      </w:r>
      <w:r>
        <w:rPr>
          <w:rFonts w:eastAsia="IRNazanin" w:cs="IRNazanin"/>
          <w:color w:val="111111"/>
          <w:sz w:val="28"/>
          <w:szCs w:val="28"/>
          <w:rtl w:val="true"/>
          <w:lang w:bidi="fa-IR"/>
        </w:rPr>
        <w:t>.</w:t>
      </w:r>
    </w:p>
    <w:p>
      <w:pPr>
        <w:pStyle w:val="Heading5"/>
        <w:numPr>
          <w:ilvl w:val="4"/>
          <w:numId w:val="1"/>
        </w:numPr>
        <w:rPr/>
      </w:pPr>
      <w:bookmarkStart w:id="74" w:name="__RefHeading___Toc7626642_417432637"/>
      <w:bookmarkStart w:id="75" w:name="_Toc30"/>
      <w:bookmarkEnd w:id="74"/>
      <w:r>
        <w:rPr>
          <w:rtl w:val="true"/>
        </w:rPr>
        <w:t>شرح آیات</w:t>
      </w:r>
      <w:r>
        <w:rPr>
          <w:rtl w:val="true"/>
        </w:rPr>
        <w:t>:</w:t>
      </w:r>
      <w:bookmarkEnd w:id="75"/>
    </w:p>
    <w:p>
      <w:pPr>
        <w:pStyle w:val="Heading6"/>
        <w:numPr>
          <w:ilvl w:val="5"/>
          <w:numId w:val="1"/>
        </w:numPr>
        <w:rPr/>
      </w:pPr>
      <w:bookmarkStart w:id="76" w:name="__RefHeading___Toc7626644_417432637"/>
      <w:bookmarkStart w:id="77" w:name="_Toc31"/>
      <w:bookmarkEnd w:id="76"/>
      <w:r>
        <w:rPr>
          <w:rtl w:val="true"/>
        </w:rPr>
        <w:t>اشاره</w:t>
      </w:r>
      <w:bookmarkEnd w:id="77"/>
    </w:p>
    <w:p>
      <w:pPr>
        <w:pStyle w:val="Heading6"/>
        <w:numPr>
          <w:ilvl w:val="5"/>
          <w:numId w:val="1"/>
        </w:numPr>
        <w:rPr/>
      </w:pPr>
      <w:bookmarkStart w:id="78" w:name="__RefHeading___Toc7626646_417432637"/>
      <w:bookmarkStart w:id="79" w:name="_Toc32"/>
      <w:bookmarkEnd w:id="78"/>
      <w:r>
        <w:rPr>
          <w:rtl w:val="true"/>
        </w:rPr>
        <w:t>توانگری و تهیدستی</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که از سوی خدا باشد،نبود آن در زمانی محدود یا وجود آن در وقت دیگری دلیل آن نیست که تا ابد باقی یا زایل خواهد بود،زیرا بخشیدن یا گرفتن نعمت بر پایۀ حکمت بالغۀ پروردگار است و وی قادر است بر حسب حکمت و با وجود شرطهایی نعمت را باز گرداند و از این رو مردم نباید به هنگام نبود نعمت نومید،و به نعمتهای دیگری که خداوند به ایشان بخشیده است ناسپاس باشند و با عینک سیاه به زندگی بنگرند که در این صورت زندگی را تیره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أَذَقْنَا الْإِنْسٰانَ مِنّٰا رَحْمَةً ثُمَّ نَزَعْنٰاهٰا مِنْهُ إِنَّهُ لَیَؤُسٌ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انسان رحمتی بچشانیم آن گاه از او بازش گیریم مأیوس می‌شود و کفران می‌ورزد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نزول نعمت به ویژه پس از مشقّت و سختی که اثری عمیق‌تر در نفس آدمی دارد،تعادل از میان می‌رود و انسان می‌پندارد که سختیها تا ابد او را ترک کرده‌اند،شادی و سرمستی بر او مسلّط می‌شود و در نتیجه کاستی و ناتوانی در خود نمی‌بیند و ذهنش به آن نعمت متمرکز شده و به آن می‌نازد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أَذَقْنٰاهُ نَعْمٰاءَ بَعْدَ ضَرّٰاءَ مَسَّتْهُ لَیَقُولَنَّ ذَهَبَ السَّیِّئٰاتُ عَنِّی إِنَّهُ لَفَرِحٌ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پس از سختی و رنج نعمت و آسایشی به او بچشانیم می‌گوید ناگواریها از من دور شده است و در این حال شاد است و فخر می‌فروشد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کفران نعمت و نشناختن آن یکسان است،همچنین است فخر و</w:t>
      </w:r>
      <w:bookmarkStart w:id="80" w:name="pg16846_178101"/>
    </w:p>
    <w:p>
      <w:pPr>
        <w:pStyle w:val="BookText"/>
        <w:rPr/>
      </w:pPr>
      <w:bookmarkEnd w:id="80"/>
      <w:r>
        <w:rPr>
          <w:rFonts w:ascii="IRNazanin" w:hAnsi="IRNazanin" w:eastAsia="IRNazanin"/>
          <w:color w:val="111111"/>
          <w:sz w:val="28"/>
          <w:sz w:val="28"/>
          <w:szCs w:val="28"/>
          <w:rtl w:val="true"/>
          <w:lang w:bidi="fa-IR"/>
        </w:rPr>
        <w:t>غفلت از نقایص،اینها از صفات آدمی پیش از تزکیه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تزکیه‌ای که وسیلۀ پیامبران صورت می‌گیرد به انسان می‌فهماند که چون نعمتی رسید شروط و اهداف خود و نیز حکمتی را که لازمۀ آن است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نباید با زوال نعمت که لطف الهی است و جزئی از ذات بشر نیست،نومید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نعمت یا بهتر از آن به وی می‌رسد،و آن گهی نعمتهای دیگری دارد که بزرگتر از آن است و با نومیدی و ناسپاسی خدای ناکرده از دست او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شادی و سرمستی و نازیدن به نعمت تو را از حالت عادی بیرون کند،زیرا کاستیهای بسیاری هم چنان تو را فرا گرفته است که باید برای اصلاح همۀ آنها بکوشی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شکیبایی می‌ورزند و همۀ رویدادها را ارزیابی می‌کنند،در روزگار سختی،گشایش و فراخی مورد انتظار را می‌بینند؛روزگار گذشته را به یاد می‌آورند؛در می‌یابند که زندگی همواره در تغیّر است و آنان مستقیم یا غیر مستقیم خود سبب تغیّرند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موظّف‌اند در روزگار سختی کار نیک کنند تا سختی از میان برود و نیز در روزگار فراخی نعمت دوام یابد و به درجات برتری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صَبَرُوا وَ عَمِلُوا الصّٰالِحٰاتِ أُولٰئِکَ لَهُمْ مَغْفِرَةٌ وَ أَجْرٌ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شکیبایی ورزیدند و کارهای نیکو کردند که آمرزش و مزد بزرگی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می‌بخشند و عوامل سختی و مشقّت از بین می‌رود و به سبب کارهای نیکو به اجر بزرگی می‌رسند و بدین سان مدام به سوی پیشرفت در حرکت‌اند</w:t>
      </w:r>
      <w:r>
        <w:rPr>
          <w:rFonts w:eastAsia="IRNazanin" w:cs="IRNazanin"/>
          <w:color w:val="111111"/>
          <w:sz w:val="28"/>
          <w:szCs w:val="28"/>
          <w:rtl w:val="true"/>
          <w:lang w:bidi="fa-IR"/>
        </w:rPr>
        <w:t>.</w:t>
      </w:r>
    </w:p>
    <w:p>
      <w:pPr>
        <w:pStyle w:val="Heading6"/>
        <w:numPr>
          <w:ilvl w:val="5"/>
          <w:numId w:val="1"/>
        </w:numPr>
        <w:rPr/>
      </w:pPr>
      <w:bookmarkStart w:id="81" w:name="__RefHeading___Toc7626648_417432637"/>
      <w:bookmarkStart w:id="82" w:name="_Toc33"/>
      <w:bookmarkEnd w:id="81"/>
      <w:r>
        <w:rPr>
          <w:rtl w:val="true"/>
        </w:rPr>
        <w:t>ای پیامبر،تو فقط هشدار دهنده‌ای</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 آسمانی برای تزکیۀ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ابلاغ پیامها پایداری ورزد حتّی اگر با خواهشهای نفسانی مردم معارض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نباید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رغبت مردم یا ترس از خشم آنان بخشی از پیامها را ترک کنند،زیرا در این صورت هدف رسالت که اصلاح تباهکاریهاست،تحقّق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آیه‌های پیشین دیدیم که انسان بدون تربیت دینی جاهل و عجول</w:t>
      </w:r>
      <w:bookmarkStart w:id="83" w:name="pg16846_178102"/>
    </w:p>
    <w:p>
      <w:pPr>
        <w:pStyle w:val="BookText"/>
        <w:rPr/>
      </w:pPr>
      <w:bookmarkEnd w:id="83"/>
      <w:r>
        <w:rPr>
          <w:rFonts w:ascii="IRNazanin" w:hAnsi="IRNazanin" w:eastAsia="IRNazanin"/>
          <w:color w:val="111111"/>
          <w:sz w:val="28"/>
          <w:sz w:val="28"/>
          <w:szCs w:val="28"/>
          <w:rtl w:val="true"/>
          <w:lang w:bidi="fa-IR"/>
        </w:rPr>
        <w:t>است،از این رو پیامبر باید در راه اصلاح و رهانیدن آدمی از طبیعت جهل پایداری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تٰارِکٌ بَعْضَ مٰا یُوحیٰ إِلَیْکَ وَ ضٰائِقٌ بِهِ صَدْرُکَ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برخی از چیزهایی را که بر تو وحی کرده‌ایم واگذاشته‌ای و بدان دلتنگ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پیامبر،شاید تو می‌خواهی برخی را از آنچه بر تو وحی می‌شود ترک کنی،امّا نه،باید در برابر تمایلات و خواسته‌های ایشان شکیبا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یَقُولُوا لَوْ لاٰ أُنْزِلَ عَلَیْهِ کَنْزٌ أَوْ جٰاءَ مَعَهُ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چرا گنجی بر او افکنده نمی‌شود و چرا فرشته‌ای با 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صبر نمی‌کنند که ببینند که بر اثر اجرای رسالت درهای رحمت بر آنان گشوده می‌شود و این امر از گنجی که به پیامبر داده شود به مراتب ارزشمندتر است و پیروزیهای او بزرگتر از آن است که فرشته‌ای از سوی خدا همراه او باشد،زیرا روح القدس بزرگترین فرشتگان بر او نازل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کافران این حقیقت را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راه خود می‌روند و اعمالشان آیندۀ آنها را تأمین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پیامبر است که یادآوری و راهنمایی 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نَذِیرٌ وَ اللّٰهُ عَلیٰ کُلِّ شَیْءٍ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تو بیم دهنده‌ای بیش نیستی و خداست که کارساز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قدرت خود برای کسانی که به پیام الهی عمل می‌کنند زندگی سعادتمندی می‌بخشد و آن چنان زندگی را از کافر می‌گیرد</w:t>
      </w:r>
      <w:r>
        <w:rPr>
          <w:rFonts w:eastAsia="IRNazanin" w:cs="IRNazanin"/>
          <w:color w:val="111111"/>
          <w:sz w:val="28"/>
          <w:szCs w:val="28"/>
          <w:rtl w:val="true"/>
          <w:lang w:bidi="fa-IR"/>
        </w:rPr>
        <w:t>.</w:t>
      </w:r>
    </w:p>
    <w:p>
      <w:pPr>
        <w:pStyle w:val="Heading6"/>
        <w:numPr>
          <w:ilvl w:val="5"/>
          <w:numId w:val="1"/>
        </w:numPr>
        <w:rPr/>
      </w:pPr>
      <w:bookmarkStart w:id="84" w:name="__RefHeading___Toc7626650_417432637"/>
      <w:bookmarkStart w:id="85" w:name="_Toc34"/>
      <w:bookmarkEnd w:id="84"/>
      <w:r>
        <w:rPr>
          <w:rtl w:val="true"/>
        </w:rPr>
        <w:t>ده سوره همانند قرآن بیاورید</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کافران نادان می‌کنند،این است که منکر رسالت‌اند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می‌زنند که قرآن را خود ساخته و به خدای تعالی بسته است،امّا قرآن تحدّی می‌کند و می‌گوید شما هم اگر می‌توانید ده سوره مانند قرآن را بیاورید و به خدا دروغ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افْتَرٰاهُ قُلْ فَأْتُوا بِعَشْرِ سُوَرٍ مِثْلِهِ مُفْتَرَیٰاتٍ وَ ادْعُوا مَنِ اسْتَطَعْتُمْ مِنْ دُونِ اللّٰهِ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می‌گویند که از خود بر می‌بافد و به دروغ به خدا نسبتش می‌کند،بگو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جز خدا هر که را توانید به یاری بطلبید و ده سوره مانند آن به هم بر بافته،بیاورید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منکران قطعا در این مبارزه شکست می‌خورند،زیرا قرآن سخن خدایی است که علمش به همه چیز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خالصی از شرک بت پرستان و تعصّبات در آن آمده و نیز دارای ارزشهای والای انسانی است که برتر از حدّ قبیله،عشیره،قوم،زمین،زبان،خون و سایر عواملی که بشر از هنگام هبوط به زمین تا کنون با آنها درگیر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و شاعران و اندیشه‌وران به این عوامل گردن نهاده‌اند جز پیامبران و مؤمنان یک‌دل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مردم در همۀ عرصه‌های زندگی چنان برنامه‌هایی دارد که مغز فیلسوفان و دانشمندان قانون و سیاست و اقتصاد از رسیدن به جزئی از آن ناتوان است،زیرا این برنامه‌ها مطابق با نظام زندگی و آیین‌های طبیعت و متناسب با طبع بشر است و با طبع بشر و عوامل و انگیزه‌ها و نقاط ضعف و جز آن پیوند سختی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بشر می‌تواند همانند قرآن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فَإِلَّمْ یَسْتَجِیبُوا لَکُمْ فَاعْلَمُوا أَنَّمٰا أُنْزِلَ بِعِلْمِ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ندادند بدانید که قرآن به علم خدا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این کار شما را اجابت نکردند،بدانید که قرآن به علم الهی فرود آمده،و معبودی که اطاعت او و پیروی از برنامه‌ها و پیامهایش واجب است خدای تعالی است و باید آدمی تسلیم او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لاٰ إِلٰهَ إِلاّٰ هُوَ فَهَلْ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هیچ خدایی جز او نیست، آیا تسلیم می‌شوید؟</w:t>
      </w:r>
      <w:r>
        <w:rPr>
          <w:rFonts w:eastAsia="IRNazanin" w:cs="IRNazanin"/>
          <w:color w:val="111111"/>
          <w:sz w:val="28"/>
          <w:szCs w:val="28"/>
          <w:rtl w:val="true"/>
          <w:lang w:bidi="fa-IR"/>
        </w:rPr>
        <w:t>»</w:t>
      </w:r>
      <w:bookmarkStart w:id="86" w:name="pg16846_178104"/>
    </w:p>
    <w:p>
      <w:pPr>
        <w:pStyle w:val="BookText"/>
        <w:rPr/>
      </w:pPr>
      <w:bookmarkEnd w:id="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87" w:name="__RefHeading___Toc7626652_417432637"/>
      <w:bookmarkStart w:id="88" w:name="_Toc35"/>
      <w:bookmarkEnd w:id="8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88"/>
    </w:p>
    <w:p>
      <w:pPr>
        <w:pStyle w:val="Heading4"/>
        <w:numPr>
          <w:ilvl w:val="3"/>
          <w:numId w:val="1"/>
        </w:numPr>
        <w:rPr/>
      </w:pPr>
      <w:bookmarkStart w:id="89" w:name="__RefHeading___Toc7626654_417432637"/>
      <w:bookmarkStart w:id="90" w:name="_Toc36"/>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7626656_417432637"/>
      <w:bookmarkStart w:id="92" w:name="_Toc37"/>
      <w:bookmarkEnd w:id="91"/>
      <w:r>
        <w:rPr>
          <w:rtl w:val="true"/>
        </w:rPr>
        <w:t>معنای واژه‌ها</w:t>
      </w:r>
      <w:bookmarkEnd w:id="9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یبخسون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در لغت به معنای کاهش یافتن و کم گردیدن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93" w:name="__RefHeading___Toc7626658_417432637"/>
      <w:bookmarkStart w:id="94" w:name="_Toc38"/>
      <w:bookmarkEnd w:id="93"/>
      <w:r>
        <w:rPr>
          <w:rtl w:val="true"/>
        </w:rPr>
        <w:t>انسان میان دنیا و آخرت</w:t>
      </w:r>
      <w:bookmarkEnd w:id="94"/>
    </w:p>
    <w:p>
      <w:pPr>
        <w:pStyle w:val="Heading5"/>
        <w:numPr>
          <w:ilvl w:val="4"/>
          <w:numId w:val="1"/>
        </w:numPr>
        <w:rPr/>
      </w:pPr>
      <w:bookmarkStart w:id="95" w:name="__RefHeading___Toc7626660_417432637"/>
      <w:bookmarkStart w:id="96" w:name="_Toc39"/>
      <w:bookmarkEnd w:id="95"/>
      <w:r>
        <w:rPr>
          <w:rtl w:val="true"/>
        </w:rPr>
        <w:t>اشاره</w:t>
      </w:r>
      <w:bookmarkEnd w:id="96"/>
    </w:p>
    <w:p>
      <w:pPr>
        <w:pStyle w:val="Heading5"/>
        <w:numPr>
          <w:ilvl w:val="4"/>
          <w:numId w:val="1"/>
        </w:numPr>
        <w:rPr/>
      </w:pPr>
      <w:bookmarkStart w:id="97" w:name="__RefHeading___Toc7626662_417432637"/>
      <w:bookmarkStart w:id="98" w:name="_Toc40"/>
      <w:bookmarkEnd w:id="97"/>
      <w:r>
        <w:rPr>
          <w:rtl w:val="true"/>
        </w:rPr>
        <w:t>رهنمودهایی از آیات</w:t>
      </w:r>
      <w:r>
        <w:rPr>
          <w:rtl w:val="true"/>
        </w:rPr>
        <w:t>:</w:t>
      </w:r>
      <w:bookmarkEnd w:id="9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شبهه‌هایی که در دشمنی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کافران چیره شده، این است که به ظاهر زندگی خوشی در دنیا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تذکار می‌دهد که هر کاری جزایی دارد،کسی که عملش برای آخرت باشد در آن جا پاداش می‌گیرد،در دنیا نیز از نصیب خود بر خوردار می‌شود و هر که عملش برای دنیا باشد،تمام جزای خود را در دنیا،بی آن که چیزی از آن کاسته شود،می‌گیرد،و این به آن معنی است که جزای او در آخرت دوزخ است،زیرا هر کار نیکی که در دنیا می‌کند پوچ و باطل است و کارهای بد و مسئولیت او باقی می‌ماند که باید کیفر داشته باشد</w:t>
      </w:r>
      <w:r>
        <w:rPr>
          <w:rFonts w:eastAsia="IRNazanin" w:cs="IRNazanin"/>
          <w:color w:val="111111"/>
          <w:sz w:val="28"/>
          <w:szCs w:val="28"/>
          <w:rtl w:val="true"/>
          <w:lang w:bidi="fa-IR"/>
        </w:rPr>
        <w:t>.</w:t>
      </w:r>
      <w:bookmarkStart w:id="99" w:name="pg16846_178105"/>
    </w:p>
    <w:p>
      <w:pPr>
        <w:pStyle w:val="Heading5"/>
        <w:numPr>
          <w:ilvl w:val="4"/>
          <w:numId w:val="1"/>
        </w:numPr>
        <w:rPr/>
      </w:pPr>
      <w:bookmarkStart w:id="100" w:name="__RefHeading___Toc7626664_417432637"/>
      <w:bookmarkStart w:id="101" w:name="_Toc41"/>
      <w:bookmarkEnd w:id="99"/>
      <w:bookmarkEnd w:id="100"/>
      <w:r>
        <w:rPr>
          <w:rtl w:val="true"/>
        </w:rPr>
        <w:t>شرح آیات</w:t>
      </w:r>
      <w:r>
        <w:rPr>
          <w:rtl w:val="true"/>
        </w:rPr>
        <w:t>:</w:t>
      </w:r>
      <w:bookmarkEnd w:id="101"/>
    </w:p>
    <w:p>
      <w:pPr>
        <w:pStyle w:val="Heading6"/>
        <w:numPr>
          <w:ilvl w:val="5"/>
          <w:numId w:val="1"/>
        </w:numPr>
        <w:rPr/>
      </w:pPr>
      <w:bookmarkStart w:id="102" w:name="__RefHeading___Toc7626666_417432637"/>
      <w:bookmarkStart w:id="103" w:name="_Toc42"/>
      <w:bookmarkEnd w:id="102"/>
      <w:r>
        <w:rPr>
          <w:rtl w:val="true"/>
        </w:rPr>
        <w:t>اشاره</w:t>
      </w:r>
      <w:bookmarkEnd w:id="103"/>
    </w:p>
    <w:p>
      <w:pPr>
        <w:pStyle w:val="Heading6"/>
        <w:numPr>
          <w:ilvl w:val="5"/>
          <w:numId w:val="1"/>
        </w:numPr>
        <w:rPr/>
      </w:pPr>
      <w:bookmarkStart w:id="104" w:name="__RefHeading___Toc7626668_417432637"/>
      <w:bookmarkStart w:id="105" w:name="_Toc43"/>
      <w:bookmarkEnd w:id="104"/>
      <w:r>
        <w:rPr>
          <w:rtl w:val="true"/>
        </w:rPr>
        <w:t>رَبَّنٰا آتِنٰا فِی الدُّنْیٰا وَ مٰا لَهُ فِی الْآخِرَةِ مِنْ خَلاٰقٍ</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خوش و مرفّه کافران و منافقان چه اجتماعی و چه فردی مردم را می‌فریبد و چنین می‌پندارند که اگر رسالت درست و پیامبر بر حق بود و کافران بر باطل بودند،دشمنان رسالت در دنیا زندگی خوشی نمی‌داشتند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ساده لوح دو حقیقت را فراموش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خانۀ آزمایش است و جزای دنیوی مردم جنبۀ کیفر و آزمودن هوشیاری،خرد،اراده و خوبی یا بدی انتخاب آنان را ندارد و اگر خداوند در عقاب کافران یا ثواب مؤمنان می‌شتافت،فرصت آزمایش آنان از میان می‌رفت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پیامبران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الأنبیاء اهل قوّة لا ترام،و عزّة لا تضام،و ملک تمدّ نحوه اعناق الرّجال و تشدّ الیه عقد الرّحال لکان ذلک اهوی علی الخلق فی الاعتبار و ابعد لهم فی الاستکبار،و لأمنوا عن رهبة قاهرة لهم،او رغبة مائلة بهم،فکانت النّیّات مشترکة و الحسنات مقتسمة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یعنی اگر پیامبران را نیرویی بود که با آن به ستیز نتوان برخاست،و عزّتی که از آن نتوان کاست،و پادشاهیی که مردمان گردن به سوی آن کشند،و آرزومندان رخت بر اشتران بسته روی به سوی آن نهند،بر مردمان آسان‌تر بود که از قدرت آنان عبرت پذیرند،و راه گردن کشی پیش نگیرند،لیکن در چنین حال ایمانشان یا از بیم جان بود یا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نان،و چنان ایمان و کار نیکو خالص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نیمی از ترس و نیمی به رغبت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کافران طبیعتا خوش ظاهر و بد باطن است،مانند درختی شاداب یا ساختمانی زیبا که به سبب سستی پایه‌ها در حال فرو افتادن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جزایی که مربوط به ظاهر و صورت خارجی عمل باشد،بی کم و کاست نصیب</w:t>
      </w:r>
    </w:p>
    <w:p>
      <w:pPr>
        <w:pStyle w:val="BookText"/>
        <w:rPr/>
      </w:pPr>
      <w:r>
        <w:rPr>
          <w:rFonts w:ascii="IRNazanin" w:hAnsi="IRNazanin" w:eastAsia="IRNazanin"/>
          <w:color w:val="111111"/>
          <w:sz w:val="28"/>
          <w:sz w:val="28"/>
          <w:szCs w:val="28"/>
          <w:rtl w:val="true"/>
          <w:lang w:bidi="fa-IR"/>
        </w:rPr>
        <w:t>کافران می‌شود،حال آن که جزای حقیقی از آن کسانی است که عملشان به واقع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کرم خورده شادی و صفا و سایه دارد امّا میوه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هر عملی که بر پایۀ ایمان و صدق نباشد،مانند عمل ریا کار که به ظاهر سبب شهرتی در میان مردم می‌شود امّا مثلا نماز ریایی او وی را به آسمان فضیلت و تقوا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جامعۀ کفّار که تنها برای رفاه مادّی می‌کوشد و به ظاهر و تنها برای زمان محدودی به رفاه و خوشی می‌رسد،زیرا گناه و ستمگری مردم به یکدیگر و نیز به سایر اجتماعات مانند کرمی ریشۀ آنها را می‌خورد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زیبای آنها فرو می‌ریزد و به راه اقوام گذشته عاد،ثمود،اصحاب الرّسّ و اصحاب الأیکه می‌روند که تمدّن و رفاهی که فریبشان داده بود و گمان می‌کردند جاودانی است، نابود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الْحَیٰاةَ الدُّنْیٰا وَ زِینَتَهٰا نُوَفِّ إِلَیْهِمْ أَعْمٰالَهُمْ فِیهٰا وَ هُمْ فِیهٰا لاٰ یُبْخَسُونَ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زندگی و زینت این دنیا را بخواهند پس همۀ مزد کردارشان را در این جهان می‌دهیم و از آن هیچ نمی‌کاهیم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جامعۀ کافر مانند جوانی است که همۀ توانهای خود را در زمان تندرستی و فراغ و نیرومندی به کار می‌برد و چون به پیری می‌رسد دست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اموالش خرج شده،توانها و امکانات او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کافر هم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فعلی را در نظر می‌گیرد و دربارۀ ارزشها و اجتماعات دیگر نمی‌اندیشد و توجّه ندارد که در آخرت بی نصیب و کارهای گذشتۀ او باطل است،چرا که از آغاز پایۀ استواری نداشته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لَیْسَ لَهُمْ فِی الْآخِرَةِ إِلاَّ النّٰارُ وَ حَبِطَ مٰا صَنَعُوا فِیهٰا وَ بٰاطِلٌ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در آخرت جز آتش نصیبی ندارند و هر چه کرده‌اند ناچیز شود و هر چه به جای آورده‌اند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طلبان بنای زندگی را بر پایۀ تجاوز و ظلم و فساد نهادند که بر کنارۀ دیوار پوسیده قرار دارد و آنان را به آتش دوزخ سرازیر می‌کند</w:t>
      </w:r>
      <w:r>
        <w:rPr>
          <w:rFonts w:eastAsia="IRNazanin" w:cs="IRNazanin"/>
          <w:color w:val="111111"/>
          <w:sz w:val="28"/>
          <w:szCs w:val="28"/>
          <w:rtl w:val="true"/>
          <w:lang w:bidi="fa-IR"/>
        </w:rPr>
        <w:t>.</w:t>
      </w:r>
      <w:bookmarkStart w:id="106" w:name="pg16846_178107"/>
    </w:p>
    <w:p>
      <w:pPr>
        <w:pStyle w:val="BookText"/>
        <w:rPr/>
      </w:pPr>
      <w:bookmarkEnd w:id="1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07" w:name="__RefHeading___Toc7626670_417432637"/>
      <w:bookmarkStart w:id="108" w:name="_Toc44"/>
      <w:bookmarkEnd w:id="10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17</w:t>
      </w:r>
      <w:r>
        <w:rPr>
          <w:rtl w:val="true"/>
        </w:rPr>
        <w:t xml:space="preserve"> </w:t>
      </w:r>
      <w:r>
        <w:rPr>
          <w:rtl w:val="true"/>
        </w:rPr>
        <w:t xml:space="preserve">تا </w:t>
      </w:r>
      <w:r>
        <w:rPr/>
        <w:t>22</w:t>
      </w:r>
      <w:r>
        <w:rPr>
          <w:rtl w:val="true"/>
        </w:rPr>
        <w:t>]</w:t>
      </w:r>
      <w:bookmarkEnd w:id="108"/>
    </w:p>
    <w:p>
      <w:pPr>
        <w:pStyle w:val="Heading4"/>
        <w:numPr>
          <w:ilvl w:val="3"/>
          <w:numId w:val="1"/>
        </w:numPr>
        <w:rPr/>
      </w:pPr>
      <w:bookmarkStart w:id="109" w:name="__RefHeading___Toc7626672_417432637"/>
      <w:bookmarkStart w:id="110" w:name="_Toc45"/>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626674_417432637"/>
      <w:bookmarkStart w:id="112" w:name="_Toc46"/>
      <w:bookmarkEnd w:id="111"/>
      <w:r>
        <w:rPr>
          <w:rtl w:val="true"/>
        </w:rPr>
        <w:t>معانی واژه‌ها</w:t>
      </w:r>
      <w:bookmarkEnd w:id="11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 و تردید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 به معنای منحرف شدن از راه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به معنای ناتوانی و درماندگی از تحقق بخشیدن به مقصود</w:t>
      </w:r>
      <w:r>
        <w:rPr>
          <w:rFonts w:eastAsia="IRNazanin" w:cs="IRNazanin"/>
          <w:color w:val="111111"/>
          <w:sz w:val="28"/>
          <w:szCs w:val="28"/>
          <w:rtl w:val="true"/>
          <w:lang w:bidi="fa-IR"/>
        </w:rPr>
        <w:t>.</w:t>
      </w:r>
      <w:bookmarkStart w:id="113" w:name="pg16846_178108"/>
    </w:p>
    <w:p>
      <w:pPr>
        <w:pStyle w:val="BookText"/>
        <w:rPr/>
      </w:pPr>
      <w:bookmarkEnd w:id="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14" w:name="__RefHeading___Toc7626676_417432637"/>
      <w:bookmarkStart w:id="115" w:name="_Toc47"/>
      <w:bookmarkEnd w:id="114"/>
      <w:r>
        <w:rPr>
          <w:rtl w:val="true"/>
        </w:rPr>
        <w:t>زیانکاری فرجام کافران</w:t>
      </w:r>
      <w:bookmarkEnd w:id="115"/>
    </w:p>
    <w:p>
      <w:pPr>
        <w:pStyle w:val="Heading5"/>
        <w:numPr>
          <w:ilvl w:val="4"/>
          <w:numId w:val="1"/>
        </w:numPr>
        <w:rPr/>
      </w:pPr>
      <w:bookmarkStart w:id="116" w:name="__RefHeading___Toc7626678_417432637"/>
      <w:bookmarkStart w:id="117" w:name="_Toc48"/>
      <w:bookmarkEnd w:id="116"/>
      <w:r>
        <w:rPr>
          <w:rtl w:val="true"/>
        </w:rPr>
        <w:t>اشاره</w:t>
      </w:r>
      <w:bookmarkEnd w:id="117"/>
    </w:p>
    <w:p>
      <w:pPr>
        <w:pStyle w:val="Heading5"/>
        <w:numPr>
          <w:ilvl w:val="4"/>
          <w:numId w:val="1"/>
        </w:numPr>
        <w:rPr/>
      </w:pPr>
      <w:bookmarkStart w:id="118" w:name="__RefHeading___Toc7626680_417432637"/>
      <w:bookmarkStart w:id="119" w:name="_Toc49"/>
      <w:bookmarkEnd w:id="118"/>
      <w:r>
        <w:rPr>
          <w:rtl w:val="true"/>
        </w:rPr>
        <w:t>رهنمودهایی از آیات</w:t>
      </w:r>
      <w:r>
        <w:rPr>
          <w:rtl w:val="true"/>
        </w:rPr>
        <w:t>:</w:t>
      </w:r>
      <w:bookmarkEnd w:id="119"/>
    </w:p>
    <w:p>
      <w:pPr>
        <w:pStyle w:val="BookText"/>
        <w:rPr/>
      </w:pPr>
      <w:r>
        <w:rPr>
          <w:rFonts w:ascii="IRNazanin" w:hAnsi="IRNazanin" w:eastAsia="IRNazanin"/>
          <w:color w:val="111111"/>
          <w:sz w:val="28"/>
          <w:sz w:val="28"/>
          <w:szCs w:val="28"/>
          <w:rtl w:val="true"/>
          <w:lang w:bidi="fa-IR"/>
        </w:rPr>
        <w:t>دو گروه از مردم هستند که اگر آنها را با یکدیگر مقایسه کنیم روشن می‌شود که به کدام یک باید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مؤمنانی که به راهنمایی خداوند بر طریق هدایت‌اند،شاهد خدایی،پیامبر و امام آنان را رهبری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تاریخی را با تجربۀ فراوان پی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موسی،شاهد خدایی که کتابی پیشرو حامل لطف الهی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 کافرانی که به دسته‌های گوناگونی تقسیم شده‌اند، و فرجام آنان آتش دوزخ است،آیا تردیدی می‌ماند در این که حق همان است که مؤمنان بدان گرویده‌اند؟امّا بیشتر مردم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مؤمنان به راه خدا می‌روند،کافران را می‌بینی که به خدا دروغ می‌بندند و بر خود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فردا روز قیامت در پیشگاه خدا حاضر می‌شوند تا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شهادت دهند و آنها را جدا سازند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به خدا دروغ بستند و ستم کردند،لعنت خدا 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دیگر کافران منع از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این راه مانند جامعۀ منحرف و روانهای عقده‌دار آنان کج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آخرت‌اند لیکن کجا می‌گریزند؟ آیا می‌توانند از عذاب خدا برهند؟آن جا کسی هست که یاریشان کند و کیفر را از ایشان بردارد؟نه،بلکه عذاب دو چندان می‌شود به اندازۀ توانهای سمعی و بصری که برای هدایت خود از آنها بهره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 خود و توانها و امکانات خویش زیان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افتراها و دروغهایشان می‌سوزد و از این رو و به ناچار در آخرت زیانکارتر می‌شوند،زیرا مالک چیزی جز کوه‌هایی از گناه نیستند</w:t>
      </w:r>
      <w:r>
        <w:rPr>
          <w:rFonts w:eastAsia="IRNazanin" w:cs="IRNazanin"/>
          <w:color w:val="111111"/>
          <w:sz w:val="28"/>
          <w:szCs w:val="28"/>
          <w:rtl w:val="true"/>
          <w:lang w:bidi="fa-IR"/>
        </w:rPr>
        <w:t>.</w:t>
      </w:r>
      <w:bookmarkStart w:id="120" w:name="pg16846_178109"/>
    </w:p>
    <w:p>
      <w:pPr>
        <w:pStyle w:val="Heading5"/>
        <w:numPr>
          <w:ilvl w:val="4"/>
          <w:numId w:val="1"/>
        </w:numPr>
        <w:rPr/>
      </w:pPr>
      <w:bookmarkStart w:id="121" w:name="__RefHeading___Toc7626682_417432637"/>
      <w:bookmarkStart w:id="122" w:name="_Toc50"/>
      <w:bookmarkEnd w:id="120"/>
      <w:bookmarkEnd w:id="121"/>
      <w:r>
        <w:rPr>
          <w:rtl w:val="true"/>
        </w:rPr>
        <w:t>شرح آیات</w:t>
      </w:r>
      <w:r>
        <w:rPr>
          <w:rtl w:val="true"/>
        </w:rPr>
        <w:t>:</w:t>
      </w:r>
      <w:bookmarkEnd w:id="122"/>
    </w:p>
    <w:p>
      <w:pPr>
        <w:pStyle w:val="Heading6"/>
        <w:numPr>
          <w:ilvl w:val="5"/>
          <w:numId w:val="1"/>
        </w:numPr>
        <w:rPr/>
      </w:pPr>
      <w:bookmarkStart w:id="123" w:name="__RefHeading___Toc7626684_417432637"/>
      <w:bookmarkStart w:id="124" w:name="_Toc51"/>
      <w:bookmarkEnd w:id="123"/>
      <w:r>
        <w:rPr>
          <w:rtl w:val="true"/>
        </w:rPr>
        <w:t>اشاره</w:t>
      </w:r>
      <w:bookmarkEnd w:id="124"/>
    </w:p>
    <w:p>
      <w:pPr>
        <w:pStyle w:val="Heading6"/>
        <w:numPr>
          <w:ilvl w:val="5"/>
          <w:numId w:val="1"/>
        </w:numPr>
        <w:rPr/>
      </w:pPr>
      <w:bookmarkStart w:id="125" w:name="__RefHeading___Toc7626686_417432637"/>
      <w:bookmarkStart w:id="126" w:name="_Toc52"/>
      <w:bookmarkEnd w:id="125"/>
      <w:r>
        <w:rPr>
          <w:rtl w:val="true"/>
        </w:rPr>
        <w:t>کسانی به آن ایمان می‌آورند و کسانی کافر می‌شوند</w:t>
      </w:r>
      <w:bookmarkEnd w:id="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از مردم زندگی برتری دارند و به راه هدایت رفته‌اند؟ مؤمن یا کافر؟ پیش از گزینش راه،به مجملی از زندگی روندگان آن راه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 مؤمنی است که در راهی با نشانه‌های روشن می‌رود با حجّتی از خدا و اطمینان و آگاهی به آن 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از جانب خدای خویش دلیلی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هم که ایمانش با وحی الهی کامل گردیده،یعنی پیامبر یا امام، پیشرو اوست و به درستی راه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رهبری می‌کند تا گمراه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شاهد از سوی خداست،خداوند برکت و تأیید خود را شامل حالش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زبانش بدان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این،این خط به اندازۀ خود انسان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در سراسر روزگار آن را آزموده،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درخشان‌ترین مثالی از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قَبْلِهِ کِتٰابُ مُوسیٰ إِمٰاماً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این کتاب موسی که خود پیشوا و رحمتی بوده بدان شهادت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همچون قرآن رهنمود و نمایندۀ راهی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این راه رود کجی نمی‌یابد،و موسی شخصا همان شاهد خدایی بر گروهی است که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برمی‌دارند،و به علاوه کتاب موسی پیشرو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هدایت،پایداری،علم و عرفان،و از سوی دیگر زندگی،سعادت و رفاه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یُؤْمِنُونَ 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راهنماییشان کرده،به خدا و کتاب او باور دارند</w:t>
      </w:r>
      <w:r>
        <w:rPr>
          <w:rFonts w:eastAsia="IRNazanin" w:cs="IRNazanin"/>
          <w:color w:val="111111"/>
          <w:sz w:val="28"/>
          <w:szCs w:val="28"/>
          <w:rtl w:val="true"/>
          <w:lang w:bidi="fa-IR"/>
        </w:rPr>
        <w:t>.</w:t>
      </w:r>
      <w:bookmarkStart w:id="127" w:name="pg16846_178110"/>
    </w:p>
    <w:p>
      <w:pPr>
        <w:pStyle w:val="BookText"/>
        <w:rPr/>
      </w:pPr>
      <w:bookmarkEnd w:id="127"/>
      <w:r>
        <w:rPr>
          <w:rFonts w:ascii="IRNazanin" w:hAnsi="IRNazanin" w:eastAsia="IRNazanin"/>
          <w:color w:val="111111"/>
          <w:sz w:val="28"/>
          <w:sz w:val="28"/>
          <w:szCs w:val="28"/>
          <w:rtl w:val="true"/>
          <w:lang w:bidi="fa-IR"/>
        </w:rPr>
        <w:t>این،یک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 طریق دسته‌هایی است که در دنیا پراکنده و در آخرت همگی در دوزخ‌اند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بِهِ مِنَ الْأَحْزٰابِ فَالنّٰارُ مَوْعِدُهُ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گروه دیگری که بدان کافر شود جایگاهش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یکی از دو راه پیش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به نیروی خرد و اراده از شک بگذری و بدان راه بروی،چرا که راه حق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 فِی مِرْیَةٍ مِنْهُ إِنَّهُ الْحَقُّ مِنْ رَبِّکَ وَ لٰکِنَّ أَکْثَرَ النّٰاسِ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شک مکن که حق است و از جانب خدایت آمده ولی بیشتر مردم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به اکثریّت گمراه خدانشناس اعتنا کنی،بلکه باید شک را بزدایی و به خدا ایمان بیاوری و به خرد خود اعتماد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مردم راه خدا را می‌جویند و طالب هدایت به سوی خدایند،امّا برخی به راه درست می‌روند و به مراد می‌رسند،برخی دیگر فریب هوای نفس را می‌خورند و بر خدا دروغ می‌بندند و ادّعا می‌کنند که بر راه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 بزرگی را مرتکب می‌شوند و چه ستمی بزرگ به خود و به مردم روا می‌دارند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دیگران را از نور هدایت خدایشان محروم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ستمکارتر از کسی است که به خدا دروغ می‌بندد؟اینان را به پروردگارشان عرضه خواهند داشت و شاهدان گواهی خواهند داد که اینانند که بر پروردگارشان دروغ می‌بسته‌اند،هان،لعنت خدا بر ستمکاران باد</w:t>
      </w:r>
      <w:r>
        <w:rPr>
          <w:rFonts w:eastAsia="IRNazanin" w:cs="IRNazanin"/>
          <w:color w:val="111111"/>
          <w:sz w:val="28"/>
          <w:szCs w:val="28"/>
          <w:rtl w:val="true"/>
          <w:lang w:bidi="fa-IR"/>
        </w:rPr>
        <w:t>.»</w:t>
      </w:r>
    </w:p>
    <w:p>
      <w:pPr>
        <w:pStyle w:val="Heading6"/>
        <w:numPr>
          <w:ilvl w:val="5"/>
          <w:numId w:val="1"/>
        </w:numPr>
        <w:rPr/>
      </w:pPr>
      <w:bookmarkStart w:id="128" w:name="__RefHeading___Toc7626688_417432637"/>
      <w:bookmarkStart w:id="129" w:name="_Toc53"/>
      <w:bookmarkEnd w:id="128"/>
      <w:r>
        <w:rPr>
          <w:rtl w:val="true"/>
        </w:rPr>
        <w:t>صفات مدّعیان دینداری</w:t>
      </w:r>
      <w:bookmarkEnd w:id="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منفی قانونهای نادرست و نیز فرهنگ کفر آمیز مادّی یا افترا بر خدا چیست؟در سه امر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مردم از حرکت در راه خدا که خرد و سرشت آدمی بدان راهبر است و وحی الهی یاد آور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یَصُدُّونَ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مردم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فرهنگهای منحرف که مدّعیان دین آنها را به دروغ و بهتان به خدا نسبت می‌دهند نمی‌بود،با یادآوری،مردم به حقیقت راه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راههای انحرافی و ادّعای این که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یَبْغُونَهٰا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راه خدا را منحرف می‌خواهند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کردن نظر آدمی به این جهان و از میان بردن تمایلات روحی و ممانعت از توجه فطری او به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بِالْآخِرَةِ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واپسین ایمان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این سه صفت نشانه‌های آشکار مدّعیان دین است که بدان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مانع خیرند و از پیشرفت و رفاه مردم جلوگیری می‌کنند و کارها را معقّد و دشوار می‌سازند،با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می‌ورزند و نیز روز رستاخیز را به طور جدّی به مردم یاد آوری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خیانتکاران به دین خدا،به کجا می‌گریزند؟آیا می‌توانند از ید قدرت خدا بیرون روند؟و آیا به جز خدا کسی هست که ایشان را یاری کند؟نه،بلکه به سبب عمل و سخن باطل آنان که مردم را منحرف کرده، عذابشان دو چندان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لَمْ یَکُونُوا مُعْجِزِینَ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نمی‌توانند در روی زمین از خدا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بد و مدّعیان دین بر دین حیله می‌کنند و گویی از حکم خدا و سرشت و دانش خود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عذاب الهی نیز می‌توانند بگریزند؟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لَهُمْ مِنْ دُونِ اللّٰهِ مِنْ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ولیّ دیگری ندارند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 طمع استمالت مردم و گرد آوردن پیروان بسیار دین را تغییر می‌دهند،امّا آیا از این کار سودی خواهند برد؟نه،بلکه اغوای مردم سبب می‌شود</w:t>
      </w:r>
    </w:p>
    <w:p>
      <w:pPr>
        <w:pStyle w:val="BookText"/>
        <w:rPr/>
      </w:pPr>
      <w:r>
        <w:rPr>
          <w:rFonts w:ascii="IRNazanin" w:hAnsi="IRNazanin" w:eastAsia="IRNazanin"/>
          <w:color w:val="111111"/>
          <w:sz w:val="28"/>
          <w:sz w:val="28"/>
          <w:szCs w:val="28"/>
          <w:rtl w:val="true"/>
          <w:lang w:bidi="fa-IR"/>
        </w:rPr>
        <w:t>که افزون بر بار گناهان خود،بار گناهان گمراه شدگان را نیز بر دوش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لَهُمُ الْعَذٰابُ مٰا کٰانُوا یَسْتَطِیعُونَ السَّمْعَ وَ مٰا کٰانُوا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عذابشان مضاعف می‌شود و نه توان شنیدن داشته‌اند نه دیدن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را دو نوع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عذاب دو چندان می‌شود به سبب این که می‌توانستند بشنوند و ببینند،امّا از روی عناد نمی‌شنوند و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به شنیدن و دیدن آنچه خدا به آنان بخشیده است،از قبیل نعمت دانش و نزدیکی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هدایت توانا بودند امّا بر خوردار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گوشهایشان برای شنیدن آیات خدا سنگین است و از یاد آوری و فهمیدن سخنان خدا کراهت دارند،به منزلۀ کسانی‌اند که به شنیدن و دیدن توانا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اینان سود می‌برند؟و آیا کسانی که آیندۀ خود و فرصتهای به دست آمده را تباه می‌کنند،حتّی اگر چند درهم یا شماری پیرو به دست آورده باشند به سود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خَسِرُوا أَنْفُسَهُمْ وَ ضَلَّ عَنْهُمْ مٰا کٰانُوا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خویشتن زیان رسانیدند و آنچه را به دروغ خدا می‌خواندند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آنان زیانکار شدند و دروغهایی را که ساخته بودند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باطلی که مردم را بدان فریب داده بودند از میان رفت،نه آن اندیشه‌های تباه ماند و نه گول خوردگان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کافران باید زیانکارترین مردمان باشند،زیرا از نعمتهای موجود سود نبردند و به جای این که به برکت علم و هدایت در مقام پیامبران و صدّیقان باشند و دو بار مأجور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سبب کار نیک و دیگر به جهت این که مردم به دست آنان هدایت می‌یابند،سزاوار عذاب مضاعف گردیدند،زیرا عملشان فاسد بود و مردم را هم گمراه می‌کردند،باید در روز قیامت بار همۀ گناهان خود و</w:t>
      </w:r>
      <w:bookmarkStart w:id="130" w:name="pg16846_178113"/>
    </w:p>
    <w:p>
      <w:pPr>
        <w:pStyle w:val="BookText"/>
        <w:rPr/>
      </w:pPr>
      <w:bookmarkEnd w:id="130"/>
      <w:r>
        <w:rPr>
          <w:rFonts w:ascii="IRNazanin" w:hAnsi="IRNazanin" w:eastAsia="IRNazanin"/>
          <w:color w:val="111111"/>
          <w:sz w:val="28"/>
          <w:sz w:val="28"/>
          <w:szCs w:val="28"/>
          <w:rtl w:val="true"/>
          <w:lang w:bidi="fa-IR"/>
        </w:rPr>
        <w:t xml:space="preserve">نیز بار گناهان کسانی را که به دست آنان گمراه شده بودند،بر دوش کشند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أَنَّهُمْ فِی الْآخِرَةِ هُمُ الْأَخْسَرُونَ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در آخرت زیانکارترند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قطع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قطع قاطع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کافران زیانکاری است که خود آن را برای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پایانی در این بخش این که چون آیات مذکور را با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تٰارِکٌ بَعْضَ مٰا یُوحیٰ إِلَیْکَ وَ ضٰائِقٌ بِهِ صَدْرُکَ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تطبیق کنیم،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آشکاری می‌یابیم که با آنان می‌توان میان صاحب رسالت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وجود دلتنگی و فشار بسیار ذرّه‌ای از پیام خود نمی‌کاهد و میان کسی که به سبب طمع در دوستی مردم یا رغبت به هدایای پادشاهان آدمیان را گمراه می‌کند تمیز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31" w:name="__RefHeading___Toc7626690_417432637"/>
      <w:bookmarkStart w:id="132" w:name="_Toc54"/>
      <w:bookmarkEnd w:id="13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23</w:t>
      </w:r>
      <w:r>
        <w:rPr>
          <w:rtl w:val="true"/>
        </w:rPr>
        <w:t xml:space="preserve"> </w:t>
      </w:r>
      <w:r>
        <w:rPr>
          <w:rtl w:val="true"/>
        </w:rPr>
        <w:t xml:space="preserve">تا </w:t>
      </w:r>
      <w:r>
        <w:rPr/>
        <w:t>28</w:t>
      </w:r>
      <w:r>
        <w:rPr>
          <w:rtl w:val="true"/>
        </w:rPr>
        <w:t>]</w:t>
      </w:r>
      <w:bookmarkEnd w:id="132"/>
    </w:p>
    <w:p>
      <w:pPr>
        <w:pStyle w:val="Heading4"/>
        <w:numPr>
          <w:ilvl w:val="3"/>
          <w:numId w:val="1"/>
        </w:numPr>
        <w:rPr/>
      </w:pPr>
      <w:bookmarkStart w:id="133" w:name="__RefHeading___Toc7626692_417432637"/>
      <w:bookmarkStart w:id="134" w:name="_Toc55"/>
      <w:bookmarkEnd w:id="133"/>
      <w:r>
        <w:rPr>
          <w:rtl w:val="true"/>
        </w:rPr>
        <w:t>اشاره</w:t>
      </w:r>
      <w:bookmarkEnd w:id="1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135" w:name="pg16846_178114"/>
    </w:p>
    <w:p>
      <w:pPr>
        <w:pStyle w:val="Heading4"/>
        <w:numPr>
          <w:ilvl w:val="3"/>
          <w:numId w:val="1"/>
        </w:numPr>
        <w:rPr/>
      </w:pPr>
      <w:bookmarkStart w:id="136" w:name="__RefHeading___Toc7626694_417432637"/>
      <w:bookmarkStart w:id="137" w:name="_Toc56"/>
      <w:bookmarkEnd w:id="135"/>
      <w:bookmarkEnd w:id="136"/>
      <w:r>
        <w:rPr>
          <w:rtl w:val="true"/>
        </w:rPr>
        <w:t>معنای واژه‌ها</w:t>
      </w:r>
      <w:bookmarkEnd w:id="137"/>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 به معنای پست و بی‌مقدار از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38" w:name="__RefHeading___Toc7626696_417432637"/>
      <w:bookmarkStart w:id="139" w:name="_Toc57"/>
      <w:bookmarkEnd w:id="138"/>
      <w:r>
        <w:rPr>
          <w:rtl w:val="true"/>
        </w:rPr>
        <w:t>آیا به تو بگرویم حال آن که پیروان تو مردمی حقیرند؟</w:t>
      </w:r>
      <w:bookmarkEnd w:id="139"/>
    </w:p>
    <w:p>
      <w:pPr>
        <w:pStyle w:val="Heading5"/>
        <w:numPr>
          <w:ilvl w:val="4"/>
          <w:numId w:val="1"/>
        </w:numPr>
        <w:rPr/>
      </w:pPr>
      <w:bookmarkStart w:id="140" w:name="__RefHeading___Toc7626698_417432637"/>
      <w:bookmarkStart w:id="141" w:name="_Toc58"/>
      <w:bookmarkEnd w:id="140"/>
      <w:r>
        <w:rPr>
          <w:rtl w:val="true"/>
        </w:rPr>
        <w:t>اشاره</w:t>
      </w:r>
      <w:bookmarkEnd w:id="141"/>
    </w:p>
    <w:p>
      <w:pPr>
        <w:pStyle w:val="Heading5"/>
        <w:numPr>
          <w:ilvl w:val="4"/>
          <w:numId w:val="1"/>
        </w:numPr>
        <w:rPr/>
      </w:pPr>
      <w:bookmarkStart w:id="142" w:name="__RefHeading___Toc7626700_417432637"/>
      <w:bookmarkStart w:id="143" w:name="_Toc59"/>
      <w:bookmarkEnd w:id="142"/>
      <w:r>
        <w:rPr>
          <w:rtl w:val="true"/>
        </w:rPr>
        <w:t>رهنمودهایی از آیات</w:t>
      </w:r>
      <w:r>
        <w:rPr>
          <w:rtl w:val="true"/>
        </w:rPr>
        <w:t>:</w:t>
      </w:r>
      <w:bookmarkEnd w:id="143"/>
    </w:p>
    <w:p>
      <w:pPr>
        <w:pStyle w:val="BookText"/>
        <w:rPr/>
      </w:pPr>
      <w:r>
        <w:rPr>
          <w:rFonts w:ascii="IRNazanin" w:hAnsi="IRNazanin" w:eastAsia="IRNazanin"/>
          <w:color w:val="111111"/>
          <w:sz w:val="28"/>
          <w:sz w:val="28"/>
          <w:szCs w:val="28"/>
          <w:rtl w:val="true"/>
          <w:lang w:bidi="fa-IR"/>
        </w:rPr>
        <w:t>از این بخش آیات مربوط به بیان داستانهای پیامبران آغاز می‌شود که قوم خود را که از قبول رسالت ابا می‌کردند،به سختی بیم می‌دادند و می‌گفتند عذاب سخت خدا آنان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قصص برای هدفهایی 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یادآوری مردم به این که قرآن یکی از نذیرهاست و هر که از آن رو بگرداند بدو آن رسد که به اقوام گذشته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نخستین این بخش بدین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هدفها این است که با رسالت پیامبر دل پیامبر و مؤمنان را استوار کند تا استقامت ورزند و به ستمکاران متمایل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سورۀ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آنچه از خبرهای پیامبران بر تو حکایت می‌کنیم برای استواری دل توست،و این قصّه‌ها متضمّن سخنان حق و پند و یاد آوری برای مؤمنان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نیکو کردار که به یاد خدا آرامش یابند،اهل بهشت و در آن جا جاویدانند،زیرا گوش و چشمشان می‌شنود و می‌بیند حال آن که کافران همچون</w:t>
      </w:r>
      <w:bookmarkStart w:id="144" w:name="pg16846_178115"/>
    </w:p>
    <w:p>
      <w:pPr>
        <w:pStyle w:val="BookText"/>
        <w:rPr/>
      </w:pPr>
      <w:bookmarkEnd w:id="144"/>
      <w:r>
        <w:rPr>
          <w:rFonts w:ascii="IRNazanin" w:hAnsi="IRNazanin" w:eastAsia="IRNazanin"/>
          <w:color w:val="111111"/>
          <w:sz w:val="28"/>
          <w:sz w:val="28"/>
          <w:szCs w:val="28"/>
          <w:rtl w:val="true"/>
          <w:lang w:bidi="fa-IR"/>
        </w:rPr>
        <w:t>کور و کرند که هدایت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نوح و قوم او همین فرق میان دو گروه مؤمن و کافر را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نوح را به سوی قوم خود فرستاد تا آنان را بیم دهد تا جز خدا را نپرستند،زیرا در غیر این صورت عذاب سختی بر ایشان فرو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کافر کیش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بشری مانند ما هستی و پیروان تو از طبقۀ پست اجتماع ما هستند و تو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برتری نداری،بلکه به گمان ما 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بار دیگر آنان را بیم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راستگو بوده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سوی خدا حجّتی و رهنمودی دارم و به راه راست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رحمت خود را شامل حال من کرده است،حال آن که شما راه درست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دارد که من شما را به ایمان مجبور کنم در حالی که شما آن را نخواسته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آینده قرآن فصلهایی دیگر از قصۀ نوح را برای ما بیان خواهد کرد</w:t>
      </w:r>
      <w:r>
        <w:rPr>
          <w:rFonts w:eastAsia="IRNazanin" w:cs="IRNazanin"/>
          <w:color w:val="111111"/>
          <w:sz w:val="28"/>
          <w:szCs w:val="28"/>
          <w:rtl w:val="true"/>
          <w:lang w:bidi="fa-IR"/>
        </w:rPr>
        <w:t>.</w:t>
      </w:r>
    </w:p>
    <w:p>
      <w:pPr>
        <w:pStyle w:val="Heading5"/>
        <w:numPr>
          <w:ilvl w:val="4"/>
          <w:numId w:val="1"/>
        </w:numPr>
        <w:rPr/>
      </w:pPr>
      <w:bookmarkStart w:id="145" w:name="__RefHeading___Toc7626702_417432637"/>
      <w:bookmarkStart w:id="146" w:name="_Toc60"/>
      <w:bookmarkEnd w:id="145"/>
      <w:r>
        <w:rPr>
          <w:rtl w:val="true"/>
        </w:rPr>
        <w:t>شرح آیات</w:t>
      </w:r>
      <w:r>
        <w:rPr>
          <w:rtl w:val="true"/>
        </w:rPr>
        <w:t>:</w:t>
      </w:r>
      <w:bookmarkEnd w:id="146"/>
    </w:p>
    <w:p>
      <w:pPr>
        <w:pStyle w:val="Heading6"/>
        <w:numPr>
          <w:ilvl w:val="5"/>
          <w:numId w:val="1"/>
        </w:numPr>
        <w:rPr/>
      </w:pPr>
      <w:bookmarkStart w:id="147" w:name="__RefHeading___Toc7626704_417432637"/>
      <w:bookmarkStart w:id="148" w:name="_Toc61"/>
      <w:bookmarkEnd w:id="147"/>
      <w:r>
        <w:rPr>
          <w:rtl w:val="true"/>
        </w:rPr>
        <w:t>اشاره</w:t>
      </w:r>
      <w:bookmarkEnd w:id="148"/>
    </w:p>
    <w:p>
      <w:pPr>
        <w:pStyle w:val="Heading6"/>
        <w:numPr>
          <w:ilvl w:val="5"/>
          <w:numId w:val="1"/>
        </w:numPr>
        <w:rPr/>
      </w:pPr>
      <w:bookmarkStart w:id="149" w:name="__RefHeading___Toc7626706_417432637"/>
      <w:bookmarkStart w:id="150" w:name="_Toc62"/>
      <w:bookmarkEnd w:id="149"/>
      <w:r>
        <w:rPr>
          <w:rtl w:val="true"/>
        </w:rPr>
        <w:t>آیا دو گروه مؤمن و کافر برابرند؟</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ایمان در دل جایگیر و بر نفس چیره شود،مؤمن احساس آرامش و خرسندی می‌کند و از این رو عملش جز برای خدا و کسب رضای او نیست و پاداش او در نزد پروردگار بهشت جاودانی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وَ أَخْبَتُوا إِلیٰ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کارهای شایسته کرده‌اند و در برابر پروردگارشان فروتن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طمأنینه،از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زمین مستوی وسیع است و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خضوع مستمرّ همراه با سکون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اهل بهشت‌اند که جاودان در آن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فروتن در برابر خدا و کافر منکر دو الگوی متفاوت‌اند که</w:t>
      </w:r>
      <w:bookmarkStart w:id="151" w:name="pg16846_178116"/>
    </w:p>
    <w:p>
      <w:pPr>
        <w:pStyle w:val="BookText"/>
        <w:rPr/>
      </w:pPr>
      <w:bookmarkEnd w:id="151"/>
      <w:r>
        <w:rPr>
          <w:rFonts w:ascii="IRNazanin" w:hAnsi="IRNazanin" w:eastAsia="IRNazanin"/>
          <w:color w:val="111111"/>
          <w:sz w:val="28"/>
          <w:sz w:val="28"/>
          <w:szCs w:val="28"/>
          <w:rtl w:val="true"/>
          <w:lang w:bidi="fa-IR"/>
        </w:rPr>
        <w:t>واقعیّت آن دو با مقایسه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همچون آدمی بینا و شنواست که بر وفق خرد و هدایت الهی حرکت می‌کند حال آن که کافر همچون کور و کر راه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الْفَرِیقَیْنِ کَالْأَعْمیٰ وَ الْأَصَمِّ وَ الْبَصِیرِ وَ السَّمِیعِ هَلْ یَسْتَوِیٰانِ مَثَلاً 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دو گروه کور و کر و بینا و شنواست،آیا این دو به مثل برابرند،چرا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بحث بیشتر نیازی نیست،حقیقتی آشکار و شناخته شده‌ای است که می‌توان دریافت</w:t>
      </w:r>
      <w:r>
        <w:rPr>
          <w:rFonts w:eastAsia="IRNazanin" w:cs="IRNazanin"/>
          <w:color w:val="111111"/>
          <w:sz w:val="28"/>
          <w:szCs w:val="28"/>
          <w:rtl w:val="true"/>
          <w:lang w:bidi="fa-IR"/>
        </w:rPr>
        <w:t>.</w:t>
      </w:r>
    </w:p>
    <w:p>
      <w:pPr>
        <w:pStyle w:val="Heading6"/>
        <w:numPr>
          <w:ilvl w:val="5"/>
          <w:numId w:val="1"/>
        </w:numPr>
        <w:rPr/>
      </w:pPr>
      <w:bookmarkStart w:id="152" w:name="__RefHeading___Toc7626708_417432637"/>
      <w:bookmarkStart w:id="153" w:name="_Toc63"/>
      <w:bookmarkEnd w:id="152"/>
      <w:r>
        <w:rPr>
          <w:rtl w:val="true"/>
        </w:rPr>
        <w:t>پیر پیامبران و قوم او</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ضمن مثلهای بسیار به مقایسۀ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کار آنان می‌پردازد و حقایق دیگری نیز بیان می‌دارد که در آغاز سوره یاد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إِلیٰ قَوْمِهِ إِنِّی لَکُمْ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 بر مردمش به پیامبری فرستادیم گفت من برای شما بیم دهنده‌ای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تدبّر در این آیه در می‌یابیم که نوح به سوی قومی که خود از آنان بود، فرستاده شده و این امر در رسانیدن پیام الهی به جا و بیانگر دوری از تعصّب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مهم‌ترین اصل دعوت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اثرش در دلها بیشتر است، زیرا در فطرت آدمی دفاع از ذات و گریز از هر بلا و گرفتاری احتمالی نهاده شده و طبیعت دفاع از ذات در او قوی‌تر از جلب منفعت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دعوت نوح و هدف رسالت او پرستش خدای یگانه و نفی شرک بود و چون بت‌ها برانداخته می‌شد،سلطۀ سیاسی و اجتماعی مشرکان و نیز سامان امور اقتصادی و فرهنگی و هر آنچه بر پایۀ بت پرستی استوار شده بود،از میان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تَعْبُدُوا إِلاَّ اللّٰهَ إِنِّی أَخٰافُ عَلَیْکُمْ عَذٰابَ یَوْمٍ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خدای یکتا را نپرستید،زیرا از عذاب سخت روز قیامت بر شما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ترس از روز قیامت،روزی با عذابی چنان سخت که خود آن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آدمی را در جستجوی رهایی به سوی ایمان سوق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قوم نوح که غرق تحجّر و مادّیّت و تعصّب طبقه‌ای بودند،در برابر دعوت نوح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می‌پنداشتند که پیامبر باید غیر بشر باشد،زیرا بشر مخلوق از حمل رسالت ناتوان است،و این پندار نوعی تحجّر جاهلی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خود رسالت به حامل آن و یا گروندگان آن نگریستند،به ارزشهای رسالت که دعوت به عدالت و هدایت بود،توجّه نکردند و این نوعی نگرش مادّی در ارزشهاست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مستضعفانی را که رسالت را پذیرفته بودند،به سبب تکبّر و تعصّب طبقه‌ای پست و فرومایه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الْمَلَأُ الَّذِینَ کَفَرُوا مِنْ قَوْمِهِ مٰا نَرٰاکَ إِلاّٰ بَشَراً مِثْلَنٰا وَ مٰا نَرٰاکَ اتَّبَعَکَ إِلاَّ الَّذِینَ هُمْ أَرٰاذِلُنٰا بٰادِیَ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قومش که کافر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جز انسانی همانند خویش نمی‌بینیم و نمی‌بینیم جز اراذل قوم از تو پیروی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اشراف و بزرگان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اینان منکر رسالت شدند،وضع آنان همان وضع اغلب کسانی شد که با ایشان هم طبقه‌اند و بنا بر این تباهکارند،و دشوار است که به کسی از جنس خود خضوع کنند،زیرا روانهایشان پست و فاقد اطمینان و آرامش گردیده است،و از این رو پنداشته‌اند که مؤمنان از طبقۀ پست‌اند و در نگاه نخستین این فرومایگی را می‌توان دید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 لَکُمْ عَلَیْنٰا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نمی‌بینیم که شما را بر ما فضیلتی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غافل‌اند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خود فضل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نَظُنُّکُمْ 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پنداریم که دروغ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پیرو خیال و گمان‌اند و بنا بر این اندیشه‌های تازه‌ای را که مخالف مصالح آنان باشد،به دروغ متّهم می‌کنند تا تبختر و تکبّر خود را توجیه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شبهه‌ها پاسخ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سوی خدا فرستاده شده و با آن که بشر است این امتیاز را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سپرده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کافران این امتیازها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مال ندارد،امّا خداوند او را از رحمت گستردۀ خود غنی ساخته که مهم‌تر از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ثروت همۀ دشواریها را حل نمی‌کند،امّا بر عکس رحمت خدا بیشتر آنها را از میان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دروغ بستن به نوح ناشی از کوری و اندیشۀ جدّی ناکردن است و در این حالت نوح آن کافران را به پذیرش رسالت مجبور نمی‌کند،و این سخن ردّ قول آنان تواند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 لَکُمْ عَلَیْنٰا مِنْ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پیامبر را همچون پادشاه می‌دانستند که باید دارای قوۀ قاهره و تعیین کنندۀ راه زندگی مردم باشد،حال آن که پیامبر از برای هدایت آمده که بدون داشتن اختیار و آزادی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أَ رَأَیْتُمْ إِنْ کُنْتُ عَلیٰ بَیِّنَةٍ مِنْ رَبِّی وَ آتٰانِی رَحْمَةً مِنْ عِنْدِهِ فَعُمِّیَتْ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 اگر از پروردگارم حجّتی به همراه داشته باشم و او مرا رحمت خویش ارزانی کرده باشد و شما از دیدن آن ناتوان باشید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قوم،اگر من به حق از جانب خدا آمده باشم و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bookmarkStart w:id="154" w:name="pg16846_178119"/>
    </w:p>
    <w:p>
      <w:pPr>
        <w:pStyle w:val="BookText"/>
        <w:rPr/>
      </w:pPr>
      <w:bookmarkEnd w:id="154"/>
      <w:r>
        <w:rPr>
          <w:rFonts w:ascii="IRNazanin" w:hAnsi="IRNazanin" w:eastAsia="IRNazanin"/>
          <w:color w:val="111111"/>
          <w:sz w:val="28"/>
          <w:sz w:val="28"/>
          <w:szCs w:val="28"/>
          <w:rtl w:val="true"/>
          <w:lang w:bidi="fa-IR"/>
        </w:rPr>
        <w:t>از جانب خود به من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نُلْزِمُکُمُوهٰا وَ أَنْتُمْ لَهٰا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حالی که خود نمی‌خواهید شما را به اکراه به قبول آن واداریم؟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 حقیقت را درنیافته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بر شما پنهان بماند،یعنی راه راست یا حجّت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قبول آن تن بزنید،شما را به پذیرش مجبور می‌کنیم؟</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155" w:name="__RefHeading___Toc7626710_417432637"/>
      <w:bookmarkStart w:id="156" w:name="_Toc64"/>
      <w:bookmarkEnd w:id="15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29</w:t>
      </w:r>
      <w:r>
        <w:rPr>
          <w:rtl w:val="true"/>
        </w:rPr>
        <w:t xml:space="preserve"> </w:t>
      </w:r>
      <w:r>
        <w:rPr>
          <w:rtl w:val="true"/>
        </w:rPr>
        <w:t xml:space="preserve">تا </w:t>
      </w:r>
      <w:r>
        <w:rPr/>
        <w:t>31</w:t>
      </w:r>
      <w:r>
        <w:rPr>
          <w:rtl w:val="true"/>
        </w:rPr>
        <w:t>]</w:t>
      </w:r>
      <w:bookmarkEnd w:id="156"/>
    </w:p>
    <w:p>
      <w:pPr>
        <w:pStyle w:val="Heading4"/>
        <w:numPr>
          <w:ilvl w:val="3"/>
          <w:numId w:val="1"/>
        </w:numPr>
        <w:rPr/>
      </w:pPr>
      <w:bookmarkStart w:id="157" w:name="__RefHeading___Toc7626712_417432637"/>
      <w:bookmarkStart w:id="158" w:name="_Toc65"/>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626714_417432637"/>
      <w:bookmarkStart w:id="160" w:name="_Toc66"/>
      <w:bookmarkEnd w:id="159"/>
      <w:r>
        <w:rPr>
          <w:rtl w:val="true"/>
        </w:rPr>
        <w:t>معنای واژه‌ها</w:t>
      </w:r>
      <w:bookmarkEnd w:id="16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ازدراء به معنای خوار و حقیر شمردن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زریت علیه یعنی از او عیبجویی کردم</w:t>
      </w:r>
      <w:r>
        <w:rPr>
          <w:rFonts w:eastAsia="IRNazanin" w:cs="IRNazanin"/>
          <w:color w:val="111111"/>
          <w:sz w:val="28"/>
          <w:szCs w:val="28"/>
          <w:rtl w:val="true"/>
          <w:lang w:bidi="fa-IR"/>
        </w:rPr>
        <w:t>.</w:t>
      </w:r>
      <w:bookmarkStart w:id="161" w:name="pg16846_178120"/>
    </w:p>
    <w:p>
      <w:pPr>
        <w:pStyle w:val="BookText"/>
        <w:rPr/>
      </w:pPr>
      <w:bookmarkEnd w:id="1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62" w:name="__RefHeading___Toc7626716_417432637"/>
      <w:bookmarkStart w:id="163" w:name="_Toc67"/>
      <w:bookmarkEnd w:id="162"/>
      <w:r>
        <w:rPr>
          <w:rtl w:val="true"/>
        </w:rPr>
        <w:t>من مؤمنان را طرد نخواهم کرد</w:t>
      </w:r>
      <w:bookmarkEnd w:id="163"/>
    </w:p>
    <w:p>
      <w:pPr>
        <w:pStyle w:val="Heading5"/>
        <w:numPr>
          <w:ilvl w:val="4"/>
          <w:numId w:val="1"/>
        </w:numPr>
        <w:rPr/>
      </w:pPr>
      <w:bookmarkStart w:id="164" w:name="__RefHeading___Toc7626718_417432637"/>
      <w:bookmarkStart w:id="165" w:name="_Toc68"/>
      <w:bookmarkEnd w:id="164"/>
      <w:r>
        <w:rPr>
          <w:rtl w:val="true"/>
        </w:rPr>
        <w:t>اشاره</w:t>
      </w:r>
      <w:bookmarkEnd w:id="165"/>
    </w:p>
    <w:p>
      <w:pPr>
        <w:pStyle w:val="Heading5"/>
        <w:numPr>
          <w:ilvl w:val="4"/>
          <w:numId w:val="1"/>
        </w:numPr>
        <w:rPr/>
      </w:pPr>
      <w:bookmarkStart w:id="166" w:name="__RefHeading___Toc7626720_417432637"/>
      <w:bookmarkStart w:id="167" w:name="_Toc69"/>
      <w:bookmarkEnd w:id="166"/>
      <w:r>
        <w:rPr>
          <w:rtl w:val="true"/>
        </w:rPr>
        <w:t>رهنمودهایی از آیات</w:t>
      </w:r>
      <w:r>
        <w:rPr>
          <w:rtl w:val="true"/>
        </w:rPr>
        <w:t>:</w:t>
      </w:r>
      <w:bookmarkEnd w:id="167"/>
    </w:p>
    <w:p>
      <w:pPr>
        <w:pStyle w:val="BookText"/>
        <w:rPr/>
      </w:pPr>
      <w:r>
        <w:rPr>
          <w:rFonts w:ascii="IRNazanin" w:hAnsi="IRNazanin" w:eastAsia="IRNazanin"/>
          <w:color w:val="111111"/>
          <w:sz w:val="28"/>
          <w:sz w:val="28"/>
          <w:szCs w:val="28"/>
          <w:rtl w:val="true"/>
          <w:lang w:bidi="fa-IR"/>
        </w:rPr>
        <w:t xml:space="preserve">قوم نوح همچون مستکبرین هر دوره‌ای با پندارها و شبهه‌های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نوح به بیان واقعیّت رسالت و ردّ شبهه‌های باطل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نادان پنداشتند که نوح قصد تسلّط بر آنان دارد یا می‌خواهد به مال و ثروتی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ترس را برطرف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ایشان مال نمی‌خواهد و مال را معیاری برای ارزش گزاری انسانها نمی‌داند و از این رو مؤمنان را به سبب فقر از نزد خود نمی‌راند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حسابشان با خداست و به دیدار خدا خواهند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کافران به سبب نادانی ارزشهای پست را معیار ارزش گذاری می‌دانستند که کاری نادرست است و خدا آن را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تکیه بر این گونه ارزشها مؤمنان را براند از رحمت و نصرت خدا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نوح در ردّ شبهۀ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مردی خارق العاده نیست که گنجینه‌های خدا به دست او باشد یا غیب بداند یا مانند فرشتگان از نور آفریده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نوح تکرار می‌کند که وی مؤمنان را،که منکرین به نظر حقارت به آنان می‌نگرند،طرد نخواهد کرد،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ضمیر ایشان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صادق باشند، خدا پس از مرگ به آنان خیر عطا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طردشان کند و دربارۀ آنان مرتکب ظلم باشد</w:t>
      </w:r>
      <w:r>
        <w:rPr>
          <w:rFonts w:eastAsia="IRNazanin" w:cs="IRNazanin"/>
          <w:color w:val="111111"/>
          <w:sz w:val="28"/>
          <w:szCs w:val="28"/>
          <w:rtl w:val="true"/>
          <w:lang w:bidi="fa-IR"/>
        </w:rPr>
        <w:t>.</w:t>
      </w:r>
    </w:p>
    <w:p>
      <w:pPr>
        <w:pStyle w:val="Heading5"/>
        <w:numPr>
          <w:ilvl w:val="4"/>
          <w:numId w:val="1"/>
        </w:numPr>
        <w:rPr/>
      </w:pPr>
      <w:bookmarkStart w:id="168" w:name="__RefHeading___Toc7626722_417432637"/>
      <w:bookmarkStart w:id="169" w:name="_Toc70"/>
      <w:bookmarkEnd w:id="168"/>
      <w:r>
        <w:rPr>
          <w:rtl w:val="true"/>
        </w:rPr>
        <w:t>شرح آیات</w:t>
      </w:r>
      <w:r>
        <w:rPr>
          <w:rtl w:val="true"/>
        </w:rPr>
        <w:t>:</w:t>
      </w:r>
      <w:bookmarkEnd w:id="169"/>
    </w:p>
    <w:p>
      <w:pPr>
        <w:pStyle w:val="Heading6"/>
        <w:numPr>
          <w:ilvl w:val="5"/>
          <w:numId w:val="1"/>
        </w:numPr>
        <w:rPr/>
      </w:pPr>
      <w:bookmarkStart w:id="170" w:name="__RefHeading___Toc7626724_417432637"/>
      <w:bookmarkStart w:id="171" w:name="_Toc71"/>
      <w:bookmarkEnd w:id="170"/>
      <w:r>
        <w:rPr>
          <w:rtl w:val="true"/>
        </w:rPr>
        <w:t>اشاره</w:t>
      </w:r>
      <w:bookmarkEnd w:id="171"/>
    </w:p>
    <w:p>
      <w:pPr>
        <w:pStyle w:val="Heading6"/>
        <w:numPr>
          <w:ilvl w:val="5"/>
          <w:numId w:val="1"/>
        </w:numPr>
        <w:rPr/>
      </w:pPr>
      <w:bookmarkStart w:id="172" w:name="__RefHeading___Toc7626726_417432637"/>
      <w:bookmarkStart w:id="173" w:name="_Toc72"/>
      <w:bookmarkEnd w:id="172"/>
      <w:r>
        <w:rPr>
          <w:rtl w:val="true"/>
        </w:rPr>
        <w:t>پیامبر و اولیای رسالت</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قوم نوح و همچنین اشراف مستکبر هر قومی که مردم را</w:t>
      </w:r>
    </w:p>
    <w:p>
      <w:pPr>
        <w:pStyle w:val="BookText"/>
        <w:rPr/>
      </w:pPr>
      <w:r>
        <w:rPr>
          <w:rFonts w:ascii="IRNazanin" w:hAnsi="IRNazanin" w:eastAsia="IRNazanin"/>
          <w:color w:val="111111"/>
          <w:sz w:val="28"/>
          <w:sz w:val="28"/>
          <w:szCs w:val="28"/>
          <w:rtl w:val="true"/>
          <w:lang w:bidi="fa-IR"/>
        </w:rPr>
        <w:t>استثمار می‌کنند،به رویدادها جز از خلال طبقۀ خود نمی‌نگرند،از این رو به پیامبران تهمت می‌زنند که به بهانۀ دعوت به خداپرستی،خواهان ثروتند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با تمام نیرو این تهمت را رد می‌کنند تا ثابت شود که دعوت اصلاحی از دعوتهای اشراف قوم،که هدفی جز بهره کشی بیشتر از مستضعفان ندارند،به کلّی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لاٰ أَسْئَلُکُمْ عَلَیْهِ مٰالاً إِنْ أَجرِیَ إِلاّٰ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تبلیغ رسالت خویش مالی از شما نمی‌طلبم مزد من تنها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نوح مانند کار همۀ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می‌خواهد و هدفی دارد،امّا نه از مردم بلکه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بار دیگر نوح ثابت می‌کند که رسالت او مهر غیبی دارد و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نمی‌خواهد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بهره برداری کند تا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گیرد و به کسب ثروت از طریق ظلم به مردم و بهره کشی آنان بپردازد چنان که علمای فاسد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وی طرف مظلومان را می‌گیرد و آشکارا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بِطٰارِدِ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ایمان آورده‌اند از خود نمی‌رانم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پست که به سوی ایمان می‌شتابند،گاهی رسوبات ذهنی منفی دارند که ناشی از جهل یا ستم دیدگی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مسئول این رسوبات ذهنی نیست و طرد نکردن آنان همیشه به این معنی نیست که پیامبر کاملا تزکیه‌شان می‌کند،بلکه حسابشان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مُلاٰقُوا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خدای خویش دیدار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اشراف قوم نوح بر گمراهی پای می‌فشردند و مردم را بر پایۀ ثروت یا خون تقسیم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من شما را قومی نادان می‌بینم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طبقۀ پست که به پیشواز ایمان رفت به دژ خدا در آمد و خدا کسانی را که به او پناهنده شوند حمایت می‌کند،و اگر کسی بخواهد آنان را براند و خدا اراده کند که یاریشان نماید،ارادۀ خدا پیروز است،و طرد کننده را آن نیرو نیست که</w:t>
      </w:r>
      <w:bookmarkStart w:id="174" w:name="pg16846_178122"/>
    </w:p>
    <w:p>
      <w:pPr>
        <w:pStyle w:val="BookText"/>
        <w:rPr/>
      </w:pPr>
      <w:bookmarkEnd w:id="174"/>
      <w:r>
        <w:rPr>
          <w:rFonts w:ascii="IRNazanin" w:hAnsi="IRNazanin" w:eastAsia="IRNazanin"/>
          <w:color w:val="111111"/>
          <w:sz w:val="28"/>
          <w:sz w:val="28"/>
          <w:szCs w:val="28"/>
          <w:rtl w:val="true"/>
          <w:lang w:bidi="fa-IR"/>
        </w:rPr>
        <w:t>خشم خدا را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مَنْ یَنْصُرُنِی مِنَ اللّٰهِ إِنْ طَرَدْتُهُمْ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خود برانم چه کسی در قبال خدا مرا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خدا مؤمنانی را که از طبقۀ پایین جامعه هستند،حمایت می‌کند برای تسلّط به آنان یا افزودن شمار پیروان نیست بلکه به این سبب است که مؤمن‌اند و خدا مؤمنان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حقیقت را در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نیازمند یادآوری و تأمّل است تا آدمی بداند که کارها به دست خداست و او نه به ثروت و مقام بلکه به ایمان و کار نیک می‌نگرد</w:t>
      </w:r>
      <w:r>
        <w:rPr>
          <w:rFonts w:eastAsia="IRNazanin" w:cs="IRNazanin"/>
          <w:color w:val="111111"/>
          <w:sz w:val="28"/>
          <w:szCs w:val="28"/>
          <w:rtl w:val="true"/>
          <w:lang w:bidi="fa-IR"/>
        </w:rPr>
        <w:t>.</w:t>
      </w:r>
    </w:p>
    <w:p>
      <w:pPr>
        <w:pStyle w:val="Heading6"/>
        <w:numPr>
          <w:ilvl w:val="5"/>
          <w:numId w:val="1"/>
        </w:numPr>
        <w:rPr/>
      </w:pPr>
      <w:bookmarkStart w:id="175" w:name="__RefHeading___Toc7626728_417432637"/>
      <w:bookmarkStart w:id="176" w:name="_Toc73"/>
      <w:bookmarkEnd w:id="175"/>
      <w:r>
        <w:rPr>
          <w:rtl w:val="true"/>
        </w:rPr>
        <w:t>من همانند شما بشرم</w:t>
      </w:r>
      <w:bookmarkEnd w:id="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به تبیین ابعاد رسالت خود که همان ابعاد رسالت همۀ پیامبران و نیز مصلحانی است که پیرو خط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مردم را به سوی خدا و به سوی حقیقتی که با فطرتشان آن را می‌شناسند می‌خواند،و این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سوی خود نمی‌خواند،زیرا خود را دارای ثروت هنگفتی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أَقُولُ لَکُمْ عِنْدِی خَزٰائِنُ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نمی‌گویم گنجینه‌های خدا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که خزاین خدا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خزاین در ذات آدمی و در زمینی است که خداوند بشر را به تسخیر آن به وسیلۀ ایمان و کار نیک توانا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اندیشه نادرست است که از پیامبر خواسته شود تا در زمین چشمه‌ها روان سازد و گنجهای زندگی را بیرون آورد و بی آن که کار کنند به آنان اعطا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مدّعی غیب دانی نیست مگر آنچه خداوند در خلال رسالتش به او وحی کند و از این رو وی به مردم وعدۀ رفاه نمی‌دهد که مثلا</w:t>
      </w:r>
      <w:bookmarkStart w:id="177" w:name="pg16846_178123"/>
    </w:p>
    <w:p>
      <w:pPr>
        <w:pStyle w:val="BookText"/>
        <w:rPr/>
      </w:pPr>
      <w:bookmarkEnd w:id="177"/>
      <w:r>
        <w:rPr>
          <w:rFonts w:ascii="IRNazanin" w:hAnsi="IRNazanin" w:eastAsia="IRNazanin"/>
          <w:color w:val="111111"/>
          <w:sz w:val="28"/>
          <w:sz w:val="28"/>
          <w:szCs w:val="28"/>
          <w:rtl w:val="true"/>
          <w:lang w:bidi="fa-IR"/>
        </w:rPr>
        <w:t>دستهایشان را بگیرد و به معادن زر و سیم راهنمایی‌شان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أَعْلَمُ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داشتن قوّۀ قاهره نیست و از قبیل فرشتگان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أَقُولُ إِنِّی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نمی‌گویم فرشته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 ادّعای برتری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أَقُولُ لِلَّذِینَ تَزْدَرِی أَعْیُنُکُمْ لَنْ یُؤْتِیَهُمُ اللّٰهُ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نمی‌گویم که خدا به آنان که شما به حقیقت در آنها می‌نگرید خیر خود را عطا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کسانی که در نظر شما حقیرند نمی‌گویم که خدا به ایشان خیر نخواهد بخشید،خیر و شر از خود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از نیّت خوب نشأت می‌کند و آن را خدا می‌داند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بِمٰا فِی أَنْفُسِهِمْ إِنِّی إِذاً لَمِنَ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در دلهای آنهاست آگاهتر است،اگر چنین کنم از ستمکاران خواهم بود</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178" w:name="__RefHeading___Toc7626730_417432637"/>
      <w:bookmarkStart w:id="179" w:name="_Toc74"/>
      <w:bookmarkEnd w:id="17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32</w:t>
      </w:r>
      <w:r>
        <w:rPr>
          <w:rtl w:val="true"/>
        </w:rPr>
        <w:t xml:space="preserve"> </w:t>
      </w:r>
      <w:r>
        <w:rPr>
          <w:rtl w:val="true"/>
        </w:rPr>
        <w:t xml:space="preserve">تا </w:t>
      </w:r>
      <w:r>
        <w:rPr/>
        <w:t>39</w:t>
      </w:r>
      <w:r>
        <w:rPr>
          <w:rtl w:val="true"/>
        </w:rPr>
        <w:t>]</w:t>
      </w:r>
      <w:bookmarkEnd w:id="179"/>
    </w:p>
    <w:p>
      <w:pPr>
        <w:pStyle w:val="Heading4"/>
        <w:numPr>
          <w:ilvl w:val="3"/>
          <w:numId w:val="1"/>
        </w:numPr>
        <w:rPr/>
      </w:pPr>
      <w:bookmarkStart w:id="180" w:name="__RefHeading___Toc7626732_417432637"/>
      <w:bookmarkStart w:id="181" w:name="_Toc75"/>
      <w:bookmarkEnd w:id="180"/>
      <w:r>
        <w:rPr>
          <w:rtl w:val="true"/>
        </w:rPr>
        <w:t>اشاره</w:t>
      </w:r>
      <w:bookmarkEnd w:id="1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182" w:name="pg16846_178124"/>
    </w:p>
    <w:p>
      <w:pPr>
        <w:pStyle w:val="Heading4"/>
        <w:numPr>
          <w:ilvl w:val="3"/>
          <w:numId w:val="1"/>
        </w:numPr>
        <w:rPr/>
      </w:pPr>
      <w:bookmarkStart w:id="183" w:name="__RefHeading___Toc7626734_417432637"/>
      <w:bookmarkStart w:id="184" w:name="_Toc76"/>
      <w:bookmarkEnd w:id="182"/>
      <w:bookmarkEnd w:id="183"/>
      <w:r>
        <w:rPr>
          <w:rtl w:val="true"/>
        </w:rPr>
        <w:t>معنای واژه‌ها</w:t>
      </w:r>
      <w:bookmarkEnd w:id="18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تبتئس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ابتئاس به معنای اندوهگین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85" w:name="__RefHeading___Toc7626736_417432637"/>
      <w:bookmarkStart w:id="186" w:name="_Toc77"/>
      <w:bookmarkEnd w:id="185"/>
      <w:r>
        <w:rPr>
          <w:rtl w:val="true"/>
        </w:rPr>
        <w:t>و شما نتوانید گریخت</w:t>
      </w:r>
      <w:bookmarkEnd w:id="186"/>
    </w:p>
    <w:p>
      <w:pPr>
        <w:pStyle w:val="Heading5"/>
        <w:numPr>
          <w:ilvl w:val="4"/>
          <w:numId w:val="1"/>
        </w:numPr>
        <w:rPr/>
      </w:pPr>
      <w:bookmarkStart w:id="187" w:name="__RefHeading___Toc7626738_417432637"/>
      <w:bookmarkStart w:id="188" w:name="_Toc78"/>
      <w:bookmarkEnd w:id="187"/>
      <w:r>
        <w:rPr>
          <w:rtl w:val="true"/>
        </w:rPr>
        <w:t>اشاره</w:t>
      </w:r>
      <w:bookmarkEnd w:id="188"/>
    </w:p>
    <w:p>
      <w:pPr>
        <w:pStyle w:val="Heading5"/>
        <w:numPr>
          <w:ilvl w:val="4"/>
          <w:numId w:val="1"/>
        </w:numPr>
        <w:rPr/>
      </w:pPr>
      <w:bookmarkStart w:id="189" w:name="__RefHeading___Toc7626740_417432637"/>
      <w:bookmarkStart w:id="190" w:name="_Toc79"/>
      <w:bookmarkEnd w:id="189"/>
      <w:r>
        <w:rPr>
          <w:rtl w:val="true"/>
        </w:rPr>
        <w:t>رهنمودهایی از آیات</w:t>
      </w:r>
      <w:r>
        <w:rPr>
          <w:rtl w:val="true"/>
        </w:rPr>
        <w:t>:</w:t>
      </w:r>
      <w:bookmarkEnd w:id="190"/>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تبلیغ حق پیوسته می‌کوشید تا آن که قوم او رنجیدند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قَدْ جٰادَلْتَنٰا فَأَکْثَرْتَ جِدٰالَنٰا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خواستند که به سخن پایان دهد و عذابی را که وعده داده به انجام برساند،غافل از این که وی فقط رسانندۀ پیام خدایش است،و اگر خدا بخواهد آنان را عذاب کند،از حکم و سلطۀ او نمی‌توانند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تبلیغ که نوح بر عهده دارد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اضلال به دست خداست و اگر او بخواهد گروهی را به سبب ناسپاسی به نعمت رسالت در گمراهی باقی گذارد،پیامبر نمی‌تواند هدایتشان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رسالتها کار پیامبران نیست بلکه ناشی از وحی خداست و هر گاه پیامبری به دروغ ادّعای رسالت کند مسئول عملش است امّا اگر در ادّعای خود صادق باشد مسئول کفر قوم خود نیست و از عمل آنان بری است</w:t>
      </w:r>
      <w:r>
        <w:rPr>
          <w:rFonts w:eastAsia="IRNazanin" w:cs="IRNazanin"/>
          <w:color w:val="111111"/>
          <w:sz w:val="28"/>
          <w:szCs w:val="28"/>
          <w:rtl w:val="true"/>
          <w:lang w:bidi="fa-IR"/>
        </w:rPr>
        <w:t>.</w:t>
      </w:r>
      <w:bookmarkStart w:id="191" w:name="pg16846_178125"/>
    </w:p>
    <w:p>
      <w:pPr>
        <w:pStyle w:val="BookText"/>
        <w:rPr/>
      </w:pPr>
      <w:bookmarkEnd w:id="191"/>
      <w:r>
        <w:rPr>
          <w:rFonts w:ascii="IRNazanin" w:hAnsi="IRNazanin" w:eastAsia="IRNazanin"/>
          <w:color w:val="111111"/>
          <w:sz w:val="28"/>
          <w:sz w:val="28"/>
          <w:szCs w:val="28"/>
          <w:rtl w:val="true"/>
          <w:lang w:bidi="fa-IR"/>
        </w:rPr>
        <w:t>خداوند به نوح وحی کرد که مدّت تبلیغ او به پایان رسیده است،زیرا به جز شماری از قوم او که ایمان آورده‌اند کسی دعوت او را نخواهد پذیرفت و نباید به کارهای آنان غمگین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مرحلۀ آمادگی برای عذاب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پیامبر خود فرمود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کشتی را بسازد و دربارۀ گناهکاران قوم با او سخن نگوید و شفاعت نخواهد،زیرا به ناچار غرق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می‌ساخت و مستکبران بر او می‌گذشتند و تمسخر می‌کردند،امّا 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روزی شما را تمسخر خواهیم کرد چنان که شما امروز ما را مسخره می‌کنید،و آن روز خواهید دانست که بهرۀ شما عذاب خوار کننده است</w:t>
      </w:r>
      <w:r>
        <w:rPr>
          <w:rFonts w:eastAsia="IRNazanin" w:cs="IRNazanin"/>
          <w:color w:val="111111"/>
          <w:sz w:val="28"/>
          <w:szCs w:val="28"/>
          <w:rtl w:val="true"/>
          <w:lang w:bidi="fa-IR"/>
        </w:rPr>
        <w:t>.</w:t>
      </w:r>
    </w:p>
    <w:p>
      <w:pPr>
        <w:pStyle w:val="Heading5"/>
        <w:numPr>
          <w:ilvl w:val="4"/>
          <w:numId w:val="1"/>
        </w:numPr>
        <w:rPr/>
      </w:pPr>
      <w:bookmarkStart w:id="192" w:name="__RefHeading___Toc7626742_417432637"/>
      <w:bookmarkStart w:id="193" w:name="_Toc80"/>
      <w:bookmarkEnd w:id="192"/>
      <w:r>
        <w:rPr>
          <w:rtl w:val="true"/>
        </w:rPr>
        <w:t>شرح آیات</w:t>
      </w:r>
      <w:r>
        <w:rPr>
          <w:rtl w:val="true"/>
        </w:rPr>
        <w:t>:</w:t>
      </w:r>
      <w:bookmarkEnd w:id="193"/>
    </w:p>
    <w:p>
      <w:pPr>
        <w:pStyle w:val="Heading6"/>
        <w:numPr>
          <w:ilvl w:val="5"/>
          <w:numId w:val="1"/>
        </w:numPr>
        <w:rPr/>
      </w:pPr>
      <w:bookmarkStart w:id="194" w:name="__RefHeading___Toc7626744_417432637"/>
      <w:bookmarkStart w:id="195" w:name="_Toc81"/>
      <w:bookmarkEnd w:id="194"/>
      <w:r>
        <w:rPr>
          <w:rtl w:val="true"/>
        </w:rPr>
        <w:t>اشاره</w:t>
      </w:r>
      <w:bookmarkEnd w:id="195"/>
    </w:p>
    <w:p>
      <w:pPr>
        <w:pStyle w:val="Heading6"/>
        <w:numPr>
          <w:ilvl w:val="5"/>
          <w:numId w:val="1"/>
        </w:numPr>
        <w:rPr/>
      </w:pPr>
      <w:bookmarkStart w:id="196" w:name="__RefHeading___Toc7626746_417432637"/>
      <w:bookmarkStart w:id="197" w:name="_Toc82"/>
      <w:bookmarkEnd w:id="196"/>
      <w:r>
        <w:rPr>
          <w:rtl w:val="true"/>
        </w:rPr>
        <w:t>از قوم تو جز کسانی که گرویدند دیگر کسی ایمان نخواهد آورد</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بارزترین صفات پیامبری که انبیای بزرگ از آن برخوردار بودند، پایداری و پافشاری در دعوت بی اظهار ناتوانی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مجادلۀ بسیار با قوم خود،آنان را رنجانید تا آن که خواستار عذاب شدند و گمان کردند که آمدن عذاب برای ایشان بهتر از دعوت نوح است که پیوسته و همه جا دامنگیر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نُوحُ قَدْ جٰادَلْتَنٰا فَأَکْثَرْتَ جِدٰالَنٰا فَأْتِنٰا بِمٰا تَعِدُنٰا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جدال کردی و بسیار هم جدال کردی،اگر راست می‌گویی هر وعده‌ای که به ما داده‌ای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روز،نهان و آشکار قوم خود را به خدا پرستی دعوت کرد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با ایشان سخن می‌گفت و آنان را به سختی بیم می‌داد تا این که قوم او ملول شدند امّا او نومید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سزاست که اهل رسالت در هر روزگاری در دعوت این چنین پایداری نشان دهند هر چند که زمان دعوت به درازا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سخن آخر منکران را بی پاسخ نگذاشت،بلکه بار دیگر به آنان هشدار داد که خداست که عذاب را می‌آورد نه او،و وقتی عذاب آمد،از آن</w:t>
      </w:r>
    </w:p>
    <w:p>
      <w:pPr>
        <w:pStyle w:val="BookText"/>
        <w:rPr/>
      </w:pPr>
      <w:r>
        <w:rPr>
          <w:rFonts w:ascii="IRNazanin" w:hAnsi="IRNazanin" w:eastAsia="IRNazanin"/>
          <w:color w:val="111111"/>
          <w:sz w:val="28"/>
          <w:sz w:val="28"/>
          <w:szCs w:val="28"/>
          <w:rtl w:val="true"/>
          <w:lang w:bidi="fa-IR"/>
        </w:rPr>
        <w:t>نمی‌توانند بگریزند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یَأْتِیکُمْ بِهِ اللّٰهُ إِنْ شٰاءَ وَ مٰا أَنْتُمْ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خداست که اگر بخواهد آن وعده را آشکار می‌کند و شما از آن نتوانید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نشانۀ مهمّ دیگری در رسالتهای آسمانی است که پیامبران به نفع خود ادّعایی ندارند و مردم را یادآور می‌شوند که آنان فقط نقش مبلّغ دارند،و کار به دست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تأکید این حقیقت نوح یادآوری می‌کند که خیر خواهی و اندرز جز به اجازۀ خدا سودی نمی‌بخشد،زیرا هدایت و ضلالت تنها به فرمان و اجازۀ اوست، و هر گاه کسی به نعمت عقل ناسپاسی کند،خداوند آن را از وی می‌گیرد و در نتیجه از نصیحت سودی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یَنْفَعُکُمْ نُصْحِی إِنْ أَرَدْتُ أَنْ أَنْصَحَ لَکُمْ إِنْ کٰانَ اللّٰهُ یُرِیدُ أَنْ یُغْوِیَکُمْ هُوَ رَبُّکُمْ 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خواسته باشد که گمراهتان سازد اگر من بخواهم شما را اندرز دهم اندرزم سود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پروردگار همۀ شما و همه بدو باز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ناشی از اعتقاد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که نادانی گاهی در انسانی پیدا می‌شود که نه اعتقاد خود دارد و نه اعتقاد بد،و گاهی در اعتقاد به امری فاسد است و این نوع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این غیّ گاهی بدان جا منتهی می‌شود که خدا نعمت عقل را از بشر می‌گیرد و او باطل را حق می‌پندارد و به آن معتقد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رسالتهای خدا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نوح با آنچه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یکی است و همه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می‌داند دامنۀ خیانت کسی که به خدا افترا می‌بندد تا چه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هدایت را نمی‌پذیرد گناه او نیز ساده نیست،و این که کسی موضوع را سهل بینگارد و رسالت پیامبر را به مجرّد احتمال دروغ بودن آن نپذیرد گناه بزرگی را مرتکب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إِنِ افْتَرَیْتُهُ فَعَلَیَّ إِجْرٰامِی وَ أَنَا بَرِیءٌ مِمّٰا</w:t>
      </w:r>
    </w:p>
    <w:p>
      <w:pPr>
        <w:pStyle w:val="BookText"/>
        <w:rPr/>
      </w:pPr>
      <w:r>
        <w:rPr>
          <w:rFonts w:ascii="Amiri" w:hAnsi="Amiri" w:eastAsia="Amiri" w:cs="Amiri"/>
          <w:color w:val="111111"/>
          <w:sz w:val="28"/>
          <w:sz w:val="28"/>
          <w:szCs w:val="28"/>
          <w:rtl w:val="true"/>
          <w:lang w:bidi="ar-SA"/>
        </w:rPr>
        <w:t>تُجْرِمُونَ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 که من به خدا دروغ بسته‌ام بگو اگر به خدا دروغ بسته باشم گناهش بر من است و من از گناهی که می‌کنید مبرّا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مراد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منظور این است که آیا کافران قوم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را که وی دربارۀ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می‌دهد، باور می‌دارند،یا آن که آن را دروغی می‌دانند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او ساخته است؟و نیز به قولی مراد نوح است و وی به خدا دروغ می‌بندد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 در تفسیر آیات قرآن امکان بیش از یک وجه هست و از این رو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رسالت نوح نیز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جدال به قوم خود ادامه می‌داد و زمانی آن را رها کرد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حالا به بعد ایمان ایشان محال گردید و تو نباید غمگین باشی و به سبب کارهایشان بد حال گردی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إِلیٰ نُوحٍ أَنَّهُ لَنْ یُؤْمِنَ مِنْ قَوْمِکَ إِلاّٰ مَنْ قَدْ آمَنَ فَلاٰ تَبْتَئِسْ بِمٰا کٰانُوا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نوح وحی رسید که از قوم تو جز آن گروه که ایمان آورده‌اند دیگر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آنان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جانب خدا به روشنی می‌رسند و پرتوی از جنبش و شتاب برای تبلیغ پیام خدا می‌گیرند و از غم این که چرا مردم ایمان نمی‌آورند خود را هلاک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عَلَیْکَ الْقُرْآنَ لِتَشْقیٰ </w:t>
      </w:r>
      <w:r>
        <w:rPr>
          <w:rStyle w:val="FootnoteAnchor"/>
          <w:rtl w:val="true"/>
        </w:rPr>
        <w:footnoteReference w:id="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و اینک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تبلیغ دچار سختی و غم می‌شود،امّا خدایش او را از این کار باز می‌دارد و دستور می‌دهد که از شیوۀ عادی پیروی کند</w:t>
      </w:r>
      <w:r>
        <w:rPr>
          <w:rFonts w:eastAsia="IRNazanin" w:cs="IRNazanin"/>
          <w:color w:val="111111"/>
          <w:sz w:val="28"/>
          <w:szCs w:val="28"/>
          <w:rtl w:val="true"/>
          <w:lang w:bidi="fa-IR"/>
        </w:rPr>
        <w:t>.</w:t>
      </w:r>
      <w:bookmarkStart w:id="198" w:name="pg16846_178128"/>
    </w:p>
    <w:p>
      <w:pPr>
        <w:pStyle w:val="Heading6"/>
        <w:numPr>
          <w:ilvl w:val="5"/>
          <w:numId w:val="1"/>
        </w:numPr>
        <w:rPr/>
      </w:pPr>
      <w:bookmarkStart w:id="199" w:name="__RefHeading___Toc7626748_417432637"/>
      <w:bookmarkStart w:id="200" w:name="_Toc83"/>
      <w:bookmarkEnd w:id="198"/>
      <w:bookmarkEnd w:id="199"/>
      <w:r>
        <w:rPr>
          <w:rtl w:val="true"/>
        </w:rPr>
        <w:t>کافران غرق خواهند شد</w:t>
      </w:r>
      <w:bookmarkEnd w:id="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عذاب با ساختن کشتی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اصْنَعِ الْفُلْکَ بِأَعْیُنِنٰا وَ 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زیر نظر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بر نمی‌دارد مگر طبق برنامه‌ای که خدا برای او ترسیم کرده، و زیر چتر حمایت او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تُخٰاطِبْنِی فِی الَّذِینَ ظَلَمُوا إِنَّهُمْ مُغْرَقُونَ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این ستمکاران با من سخن مگوی که همه غرقه‌اند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نوح بقیّه‌ای از آرزو مانده بود که او را وامی‌داشت که با تضرّع به درگاه الهی در آخرین لحظه از او لغو عذاب را بخواهد،امّا پیامبر پس از یأس از ایمان قوم نباید بر آنان دل سوزی کند،زیرا سزاوار عذابند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نوح،ساختن کشتی را در بیابانی خشک آغاز کرد و این برای اجابت فرمان خدا و ایمان به راستی وعدۀ او بود که دلالت می‌کرد وی پیرو هوای نفس نیست و به خدا دروغ نمی‌بندد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چه،اگر چنین می‌بود دلیلی برای ساختن کشتی در صحرا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به کارهایی دست می‌زنند که مردم آنها را نوعی از دیوانگی می‌پندارند،چرا که با آگاهیها و اندیشه‌های زمان و نیز با رویدادهایی که اتّفاق می‌افتد یا حوادث احتمالی متناسب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 روشنی است که آنان تابع وحی‌اند،و گاهی پیامبر نمی‌داند که چرا و گاهی پیغمبران نمی‌دانند که چرا از سوی خدا به فلان امر مأمور شده‌اند،و این گواه میزان خلوص ایشان است و نیز دلیل است به این که منحصرا با غیب ارتباط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یَصْنَعُ الْفُلْکَ،وَ کُلَّمٰا مَرَّ عَلَیْهِ مَلَأٌ مِنْ قَوْمِهِ سَخِرُوا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کشتی می‌ساخت و هر بار که مهتران قومش بر او می‌گذشتند مسخره‌اش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نوح را مسخره می‌کردند،گواه آن است که وی پیامبری بود که از جریان عادی پیروی نمی‌کرد بلکه به سبب ایمان به غیب با آن مبارزه می‌کرد</w:t>
      </w:r>
      <w:r>
        <w:rPr>
          <w:rFonts w:eastAsia="IRNazanin" w:cs="IRNazanin"/>
          <w:color w:val="111111"/>
          <w:sz w:val="28"/>
          <w:szCs w:val="28"/>
          <w:rtl w:val="true"/>
          <w:lang w:bidi="fa-IR"/>
        </w:rPr>
        <w:t>.</w:t>
      </w:r>
      <w:bookmarkStart w:id="201" w:name="pg16846_178129"/>
    </w:p>
    <w:p>
      <w:pPr>
        <w:pStyle w:val="BookText"/>
        <w:rPr/>
      </w:pPr>
      <w:bookmarkEnd w:id="201"/>
      <w:r>
        <w:rPr>
          <w:rFonts w:ascii="Amiri" w:hAnsi="Amiri" w:eastAsia="Amiri" w:cs="Amiri"/>
          <w:color w:val="111111"/>
          <w:sz w:val="28"/>
          <w:sz w:val="28"/>
          <w:szCs w:val="28"/>
          <w:rtl w:val="true"/>
          <w:lang w:bidi="ar-SA"/>
        </w:rPr>
        <w:t>قٰالَ إِنْ تَسْخَرُوا مِنّٰا فَإِنّٰا نَسْخَرُ مِنْکُمْ کَمٰا تَسْخَرُونَ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ما را مسخره می‌کنید زودا که ما هم همانند شما مسخره‌تان کنیم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آنان را به فرجام بدی که در انتظارشان بود بیم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تَعْلَمُونَ مَنْ یَأْتِیهِ عَذٰابٌ یُخْزِیهِ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دانست که عذاب بر که رسد و خوارش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خواهید دانست که عذاب خوار کننده به سراغ چه کسی آمده،در دنیا در سراسر تاریخ چه کسی را رسوا خواهد کرد؟ وَ یَحِلُّ عَلَیْهِ عَذٰابٌ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جاوید بر که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دایمی آخرت که را خواهد گرفت؟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202" w:name="__RefHeading___Toc7626750_417432637"/>
      <w:bookmarkStart w:id="203" w:name="_Toc84"/>
      <w:bookmarkEnd w:id="202"/>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40</w:t>
      </w:r>
      <w:r>
        <w:rPr>
          <w:rtl w:val="true"/>
        </w:rPr>
        <w:t xml:space="preserve"> </w:t>
      </w:r>
      <w:r>
        <w:rPr>
          <w:rtl w:val="true"/>
        </w:rPr>
        <w:t xml:space="preserve">تا </w:t>
      </w:r>
      <w:r>
        <w:rPr/>
        <w:t>44</w:t>
      </w:r>
      <w:r>
        <w:rPr>
          <w:rtl w:val="true"/>
        </w:rPr>
        <w:t>]</w:t>
      </w:r>
      <w:bookmarkEnd w:id="203"/>
    </w:p>
    <w:p>
      <w:pPr>
        <w:pStyle w:val="Heading4"/>
        <w:numPr>
          <w:ilvl w:val="3"/>
          <w:numId w:val="1"/>
        </w:numPr>
        <w:rPr/>
      </w:pPr>
      <w:bookmarkStart w:id="204" w:name="__RefHeading___Toc7626752_417432637"/>
      <w:bookmarkStart w:id="205" w:name="_Toc85"/>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206" w:name="pg16846_178130"/>
    </w:p>
    <w:p>
      <w:pPr>
        <w:pStyle w:val="Heading4"/>
        <w:numPr>
          <w:ilvl w:val="3"/>
          <w:numId w:val="1"/>
        </w:numPr>
        <w:rPr/>
      </w:pPr>
      <w:bookmarkStart w:id="207" w:name="__RefHeading___Toc7626754_417432637"/>
      <w:bookmarkStart w:id="208" w:name="_Toc86"/>
      <w:bookmarkEnd w:id="206"/>
      <w:bookmarkEnd w:id="207"/>
      <w:r>
        <w:rPr>
          <w:rtl w:val="true"/>
        </w:rPr>
        <w:t>معنای واژه‌ها</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جوشید،فوران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بلند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معروف که در آن نان می‌پزند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کشتی با چیزی که آن را متوقّف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 یأوی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منزل و جای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ریشه برانداختن تا اثری از آن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بارانش از میان رفت و چیزی از آن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آن را رها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09" w:name="__RefHeading___Toc7626756_417432637"/>
      <w:bookmarkStart w:id="210" w:name="_Toc87"/>
      <w:bookmarkEnd w:id="209"/>
      <w:r>
        <w:rPr>
          <w:rtl w:val="true"/>
        </w:rPr>
        <w:t>دوری باد بر ستمکاران</w:t>
      </w:r>
      <w:bookmarkEnd w:id="210"/>
    </w:p>
    <w:p>
      <w:pPr>
        <w:pStyle w:val="Heading5"/>
        <w:numPr>
          <w:ilvl w:val="4"/>
          <w:numId w:val="1"/>
        </w:numPr>
        <w:rPr/>
      </w:pPr>
      <w:bookmarkStart w:id="211" w:name="__RefHeading___Toc7626758_417432637"/>
      <w:bookmarkStart w:id="212" w:name="_Toc88"/>
      <w:bookmarkEnd w:id="211"/>
      <w:r>
        <w:rPr>
          <w:rtl w:val="true"/>
        </w:rPr>
        <w:t>اشاره</w:t>
      </w:r>
      <w:bookmarkEnd w:id="212"/>
    </w:p>
    <w:p>
      <w:pPr>
        <w:pStyle w:val="Heading5"/>
        <w:numPr>
          <w:ilvl w:val="4"/>
          <w:numId w:val="1"/>
        </w:numPr>
        <w:rPr/>
      </w:pPr>
      <w:bookmarkStart w:id="213" w:name="__RefHeading___Toc7626760_417432637"/>
      <w:bookmarkStart w:id="214" w:name="_Toc89"/>
      <w:bookmarkEnd w:id="213"/>
      <w:r>
        <w:rPr>
          <w:rtl w:val="true"/>
        </w:rPr>
        <w:t>رهنمودهایی از آیات</w:t>
      </w:r>
      <w:r>
        <w:rPr>
          <w:rtl w:val="true"/>
        </w:rPr>
        <w:t>:</w:t>
      </w:r>
      <w:bookmarkEnd w:id="2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منتظر امر الهی و آمادۀ اجرای وظایف بود تا آن که امر خدا آمد و آب از تنور خانۀ پیر زن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وحی شد که سوار کشتی شود و از هر جانداری زوجی در آن فراهم آورد و نیز خانواده را به جز افراد کافر که زن و دو پسر او بودند و همچنین مؤمنانی به شمار اندک در آن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با توکّل به خدا و با آگاهی به</w:t>
      </w:r>
      <w:bookmarkStart w:id="215" w:name="pg16846_178131"/>
    </w:p>
    <w:p>
      <w:pPr>
        <w:pStyle w:val="BookText"/>
        <w:rPr/>
      </w:pPr>
      <w:bookmarkEnd w:id="215"/>
      <w:r>
        <w:rPr>
          <w:rFonts w:ascii="IRNazanin" w:hAnsi="IRNazanin" w:eastAsia="IRNazanin"/>
          <w:color w:val="111111"/>
          <w:sz w:val="28"/>
          <w:sz w:val="28"/>
          <w:szCs w:val="28"/>
          <w:rtl w:val="true"/>
          <w:lang w:bidi="fa-IR"/>
        </w:rPr>
        <w:t>این که حرکت و ایستادن کشتی به اذن خداست،به کشتی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کوه پیکر طوفان به حرکت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پسر خود را که در کناری نشسته بود ندا کرد و گفت تا همراه او به کشتی درآید و کافران را رها کند،امّا وی می‌پنداشت که اگر بالای کوه برود نجات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او را بیم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 باز دارنده‌ای نیست مگر آن که لطف خدا شامل حال شود،و پیش از پایان گیری گفتگو موج رسید و پسر نوح را غرق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ندای غیبی که در آن فرمانهایی قاطع بود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زمین آب را فرو ببر و ای آسمان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بارانیدن دست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فروکش کرد و امر انجام شد و کشتی بر کوه قرار گرفت و ستمکاران از رحمت خدا محروم شدند</w:t>
      </w:r>
      <w:r>
        <w:rPr>
          <w:rFonts w:eastAsia="IRNazanin" w:cs="IRNazanin"/>
          <w:color w:val="111111"/>
          <w:sz w:val="28"/>
          <w:szCs w:val="28"/>
          <w:rtl w:val="true"/>
          <w:lang w:bidi="fa-IR"/>
        </w:rPr>
        <w:t>.</w:t>
      </w:r>
    </w:p>
    <w:p>
      <w:pPr>
        <w:pStyle w:val="Heading5"/>
        <w:numPr>
          <w:ilvl w:val="4"/>
          <w:numId w:val="1"/>
        </w:numPr>
        <w:rPr/>
      </w:pPr>
      <w:bookmarkStart w:id="216" w:name="__RefHeading___Toc7626762_417432637"/>
      <w:bookmarkStart w:id="217" w:name="_Toc90"/>
      <w:bookmarkEnd w:id="216"/>
      <w:r>
        <w:rPr>
          <w:rtl w:val="true"/>
        </w:rPr>
        <w:t>شرح آیات</w:t>
      </w:r>
      <w:r>
        <w:rPr>
          <w:rtl w:val="true"/>
        </w:rPr>
        <w:t>:</w:t>
      </w:r>
      <w:bookmarkEnd w:id="217"/>
    </w:p>
    <w:p>
      <w:pPr>
        <w:pStyle w:val="Heading6"/>
        <w:numPr>
          <w:ilvl w:val="5"/>
          <w:numId w:val="1"/>
        </w:numPr>
        <w:rPr/>
      </w:pPr>
      <w:bookmarkStart w:id="218" w:name="__RefHeading___Toc7626764_417432637"/>
      <w:bookmarkStart w:id="219" w:name="_Toc91"/>
      <w:bookmarkEnd w:id="218"/>
      <w:r>
        <w:rPr>
          <w:rtl w:val="true"/>
        </w:rPr>
        <w:t>اشاره</w:t>
      </w:r>
      <w:bookmarkEnd w:id="219"/>
    </w:p>
    <w:p>
      <w:pPr>
        <w:pStyle w:val="Heading6"/>
        <w:numPr>
          <w:ilvl w:val="5"/>
          <w:numId w:val="1"/>
        </w:numPr>
        <w:rPr/>
      </w:pPr>
      <w:bookmarkStart w:id="220" w:name="__RefHeading___Toc7626766_417432637"/>
      <w:bookmarkStart w:id="221" w:name="_Toc92"/>
      <w:bookmarkEnd w:id="220"/>
      <w:r>
        <w:rPr>
          <w:rtl w:val="true"/>
        </w:rPr>
        <w:t>گروه اندکی به نوح گرویدند</w:t>
      </w:r>
      <w:bookmarkEnd w:id="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لحظه‌ای که صاحبان رسالت منکران را با آن بیم می‌دادند و آنان تمسخر می‌کردند،فرا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حقیقتی که پیامبر گفته بود،وقوع یافته و راه گریز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صادر شده و آب از تنوری که عادتا دور از آب است جوشیده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با خانواده و شمار کمی از مؤمنان به کشتی در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أَمْرُنٰا وَ فٰارَ التَّنُّورُ قُلْنَا احْمِلْ فِیهٰا مِنْ کُلٍّ زَوْجَیْنِ اثْنَیْنِ وَ أَهْلَکَ إِلاّٰ مَنْ سَبَقَ عَلَیْهِ الْقَوْلُ وَ مَنْ آمَنَ وَ مٰا آمَنَ مَعَهُ إِلاّٰ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ما فراز آمد و تنور جوشید گفتیم از هر نر و ماده دو تا و نیز خاندان خود را در کشتی بنشان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حکم از پیش درباره‌اش صادر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آنهایی را که به تو ایمان آورده‌اند،و جز اندکی به او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نقل از مفضّل بن عمر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در خانۀ زنی مؤمنه در دیر قبله جانب راست مسجد کوفه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که فوران آب چگونه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 که به قوم نوح معجزه‌ای نشان دهد،باران سختی فرستاد و فرات و نیز چشمه‌ها پر آب شد و خدا آن قوم را</w:t>
      </w:r>
      <w:bookmarkStart w:id="222" w:name="pg16846_178132"/>
    </w:p>
    <w:p>
      <w:pPr>
        <w:pStyle w:val="BookText"/>
        <w:rPr/>
      </w:pPr>
      <w:bookmarkEnd w:id="222"/>
      <w:r>
        <w:rPr>
          <w:rFonts w:ascii="IRNazanin" w:hAnsi="IRNazanin" w:eastAsia="IRNazanin"/>
          <w:color w:val="111111"/>
          <w:sz w:val="28"/>
          <w:sz w:val="28"/>
          <w:szCs w:val="28"/>
          <w:rtl w:val="true"/>
          <w:lang w:bidi="fa-IR"/>
        </w:rPr>
        <w:t>غرق کرد و نوح و کشتی نشینان را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چه مدّت در کشتی ماند تا آب فروکش کرد و وی بیرون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شبانه روز</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نوح با پیروان صالح خود در کشتی نشست،روح ایمان خالص در آنها تجلّی کرد و آمرزش و رحمت خدا را به یاد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گناهانشان را از میان می‌برد و رحمت سبب برکات و فضل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ارْکَبُوا فِیهٰا بِسْمِ اللّٰهِ مَجْرٰاهٰا وَ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 آن سوار شوید که به نام خدا به راه افتد و به نام خدا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مخلوق خدا و با او قائم است،به نام خدا حرکت و رشد می‌کند و سخن می‌گوید،جز این که حوادثی وجود دارد که تدبیر خداوند در آنها بیشتر تجلّی می‌کند مانند کشتی نوح که آن را به فرمان خدا ساخت بی آن که پیش از آغاز کردن ابعاد عملی آن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نمی‌دانست که کشتی به کجا می‌رود و در کجا و کی می‌ایستد،به خدا اعتماد کرده بود،زیرا یقین داشت که کشتی تحت تدبیر الهی و سلطۀ مطلقۀ او بر عالم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من آمرزنده و مهربان است</w:t>
      </w:r>
      <w:r>
        <w:rPr>
          <w:rFonts w:eastAsia="IRNazanin" w:cs="IRNazanin"/>
          <w:color w:val="111111"/>
          <w:sz w:val="28"/>
          <w:szCs w:val="28"/>
          <w:rtl w:val="true"/>
          <w:lang w:bidi="fa-IR"/>
        </w:rPr>
        <w:t>.»</w:t>
      </w:r>
    </w:p>
    <w:p>
      <w:pPr>
        <w:pStyle w:val="Heading6"/>
        <w:numPr>
          <w:ilvl w:val="5"/>
          <w:numId w:val="1"/>
        </w:numPr>
        <w:rPr/>
      </w:pPr>
      <w:bookmarkStart w:id="223" w:name="__RefHeading___Toc7626768_417432637"/>
      <w:bookmarkStart w:id="224" w:name="_Toc93"/>
      <w:bookmarkEnd w:id="223"/>
      <w:r>
        <w:rPr>
          <w:rtl w:val="true"/>
        </w:rPr>
        <w:t>ظالمان را دوری باد</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فاصلۀ یک لحظه و لحظۀ دیگر صحراها به دریاهای موّاج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موجهایی که چون کوه‌های متحرّک بود متلاطم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پسرش را دید که در گوشه‌ای ایستاده،ندا زد تا با او سوار کشتی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کار به سبب شفقت پدری یا رحمت نبوّت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پسر بدبخت دعوت را رد کرد،زیرا توکّل او به خدا نبود بلکه به مادّۀ بی اراده بود که از پیش به آن تعلّق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حفاظت خود از طوفان به کوه پناه خواهم گرفت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تَجْرِی بِهِمْ فِی مَوْجٍ کَالْجِبٰالِ وَ نٰادیٰ نُوحٌ ابْنَهُ وَ کٰانَ فِی مَعْزِلٍ یٰا بُنَیَّ ارْکَبْ مَعَنٰا وَ لاٰ تَکُنْ مَعَ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کشتی،آنان را در میان امواجی چون کوه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پسرش را که در گوشه‌ای ایستاده بود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که به گفتۀ برخی نامش کنعان بود،از جملۀ کسانی بود که در کنار معرکۀ گرم حق و باطل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نمی‌خواست در مسائل مربوط به رسالت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اشخاص ترسو که شجاعت پیوستن به راه خدا را ندارند چنین‌اند،امّا این گونه اشخاص سرانجام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می‌پیوندند،و تنها ایمان است که آدمی را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سَآوِی إِلیٰ جَبَلٍ یَعْصِمُنِی مِنَ الْمٰاءِ قٰالَ لاٰ عٰاصِمَ الْیَوْمَ مِنْ أَمْرِ اللّٰهِ إِلاّٰ مَنْ رَحِمَ وَ حٰالَ بَیْنَهُمَا الْمَوْجُ فَکٰانَ مِنَ الْمُغْرَقِینَ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سر کوهی که مرا از آب نگه دارد جا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نگهدارنده‌ای از فرمان خدا نیست مگر کسی را که بر او رحم گیرد ناگهان موجی میان آنان حایل گشت و او غرق شد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فاصلۀ زمانی میانۀ صبح و شام وضع زمین دگرگون شد و قوم ستمکار به هلاکت رسیدند،ناگاه ندا در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 به مخازن زیر زمینی فرو رفتند و ابرها که به فرمان خدا باران می‌ریختند پراکنده شدند و بقیۀ آبها در چشمه‌ها و دریاها سرازیر شد و قصّه پایان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بر کوهی نشست و روی زمین از ستمکارانی که به قدرت خداوند ملعون و مطرود شدند پاک گردید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یٰا أَرْضُ ابْلَعِی مٰاءَکِ وَ یٰا سَمٰاءُ أَقْلِعِی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ای آسمان باز ایست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آسمان باریده بود،روی زمین باقی ماند،زیرا خدا به زمین امر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ابلعی ماءک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گوینده توجّه نکرده که همۀ آبها در واقع از زمین است</w:t>
      </w:r>
      <w:r>
        <w:rPr>
          <w:rFonts w:eastAsia="IRNazanin" w:cs="IRNazanin"/>
          <w:color w:val="111111"/>
          <w:sz w:val="28"/>
          <w:szCs w:val="28"/>
          <w:rtl w:val="true"/>
          <w:lang w:bidi="fa-IR"/>
        </w:rPr>
        <w:t>.</w:t>
      </w:r>
      <w:bookmarkStart w:id="225" w:name="pg16846_178134"/>
    </w:p>
    <w:p>
      <w:pPr>
        <w:pStyle w:val="BookText"/>
        <w:rPr/>
      </w:pPr>
      <w:bookmarkEnd w:id="225"/>
      <w:r>
        <w:rPr>
          <w:rFonts w:ascii="Amiri" w:hAnsi="Amiri" w:eastAsia="Amiri" w:cs="Amiri"/>
          <w:color w:val="111111"/>
          <w:sz w:val="28"/>
          <w:sz w:val="28"/>
          <w:szCs w:val="28"/>
          <w:rtl w:val="true"/>
          <w:lang w:bidi="ar-SA"/>
        </w:rPr>
        <w:t>وَ غِیضَ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فروکش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الْأَمْرُ وَ اسْتَوَتْ عَلَی الْجُودِیِّ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پایان آمد و کشتی بر کوه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دربارۀ هلاک ستمکاران و رهایی مؤمنان و تحقّق جزاء برای هر دو گروه در دنیا انجام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ندا آمد که ای لعنت باد بر مردم ستمکاره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Heading3"/>
        <w:numPr>
          <w:ilvl w:val="2"/>
          <w:numId w:val="1"/>
        </w:numPr>
        <w:rPr/>
      </w:pPr>
      <w:bookmarkStart w:id="226" w:name="__RefHeading___Toc7626770_417432637"/>
      <w:bookmarkStart w:id="227" w:name="_Toc94"/>
      <w:bookmarkEnd w:id="226"/>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45</w:t>
      </w:r>
      <w:r>
        <w:rPr>
          <w:rtl w:val="true"/>
        </w:rPr>
        <w:t xml:space="preserve"> </w:t>
      </w:r>
      <w:r>
        <w:rPr>
          <w:rtl w:val="true"/>
        </w:rPr>
        <w:t xml:space="preserve">تا </w:t>
      </w:r>
      <w:r>
        <w:rPr/>
        <w:t>49</w:t>
      </w:r>
      <w:r>
        <w:rPr>
          <w:rtl w:val="true"/>
        </w:rPr>
        <w:t>]</w:t>
      </w:r>
      <w:bookmarkEnd w:id="227"/>
    </w:p>
    <w:p>
      <w:pPr>
        <w:pStyle w:val="Heading4"/>
        <w:numPr>
          <w:ilvl w:val="3"/>
          <w:numId w:val="1"/>
        </w:numPr>
        <w:rPr/>
      </w:pPr>
      <w:bookmarkStart w:id="228" w:name="__RefHeading___Toc7626772_417432637"/>
      <w:bookmarkStart w:id="229" w:name="_Toc95"/>
      <w:bookmarkEnd w:id="228"/>
      <w:r>
        <w:rPr>
          <w:rtl w:val="true"/>
        </w:rPr>
        <w:t>اشاره</w:t>
      </w:r>
      <w:bookmarkEnd w:id="22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230" w:name="pg16846_178135"/>
    </w:p>
    <w:p>
      <w:pPr>
        <w:pStyle w:val="BookText"/>
        <w:rPr/>
      </w:pPr>
      <w:bookmarkEnd w:id="2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31" w:name="__RefHeading___Toc7626774_417432637"/>
      <w:bookmarkStart w:id="232" w:name="_Toc96"/>
      <w:bookmarkEnd w:id="231"/>
      <w:r>
        <w:rPr>
          <w:rtl w:val="true"/>
        </w:rPr>
        <w:t>سرانجام نیک از آن پرهیزگاران است</w:t>
      </w:r>
      <w:bookmarkEnd w:id="232"/>
    </w:p>
    <w:p>
      <w:pPr>
        <w:pStyle w:val="Heading5"/>
        <w:numPr>
          <w:ilvl w:val="4"/>
          <w:numId w:val="1"/>
        </w:numPr>
        <w:rPr/>
      </w:pPr>
      <w:bookmarkStart w:id="233" w:name="__RefHeading___Toc7626776_417432637"/>
      <w:bookmarkStart w:id="234" w:name="_Toc97"/>
      <w:bookmarkEnd w:id="233"/>
      <w:r>
        <w:rPr>
          <w:rtl w:val="true"/>
        </w:rPr>
        <w:t>اشاره</w:t>
      </w:r>
      <w:bookmarkEnd w:id="234"/>
    </w:p>
    <w:p>
      <w:pPr>
        <w:pStyle w:val="Heading5"/>
        <w:numPr>
          <w:ilvl w:val="4"/>
          <w:numId w:val="1"/>
        </w:numPr>
        <w:rPr/>
      </w:pPr>
      <w:bookmarkStart w:id="235" w:name="__RefHeading___Toc7626778_417432637"/>
      <w:bookmarkStart w:id="236" w:name="_Toc98"/>
      <w:bookmarkEnd w:id="235"/>
      <w:r>
        <w:rPr>
          <w:rtl w:val="true"/>
        </w:rPr>
        <w:t>رهنمودهایی از آیات</w:t>
      </w:r>
      <w:r>
        <w:rPr>
          <w:rtl w:val="true"/>
        </w:rPr>
        <w:t>:</w:t>
      </w:r>
      <w:bookmarkEnd w:id="236"/>
    </w:p>
    <w:p>
      <w:pPr>
        <w:pStyle w:val="BookText"/>
        <w:rPr/>
      </w:pPr>
      <w:r>
        <w:rPr>
          <w:rFonts w:ascii="IRNazanin" w:hAnsi="IRNazanin" w:eastAsia="IRNazanin"/>
          <w:color w:val="111111"/>
          <w:sz w:val="28"/>
          <w:sz w:val="28"/>
          <w:szCs w:val="28"/>
          <w:rtl w:val="true"/>
          <w:lang w:bidi="fa-IR"/>
        </w:rPr>
        <w:t>پیش از آن که نوح به زمین باز گردد،دربارۀ فرجام پسر غریقش پرسید،و این به سبب جاذبۀ شفقتی است که خدا در دل هر پدری نهاده است اگر چه پدر پیر پیامبران باشد،امّا خداوند او را یادآور شد که معیار در نزد خدا کردار نیک است نه انتساب به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دریافت که سبب انحراف بشر تنها وجود محیط فاسد یا سلطۀ ستمکاران نیست،و گاهی علّت در خود آدمی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خدا خواست که آمرزش و رحمت خود را شامل حال او کند و او را از انحراف باز دارد،و بی‌رحمت و آمرزش او آدمی زیانکار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نوح و آنانی که خداوند ایشان را به زمین باز گردانید و سلام و برکات خود را شامل حالشان کرد چنین بودند،آنان نیز انگیزه‌های انحراف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راه انحراف رفتند و برخی دیگر به ریسمان هدایت الهی چنگ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نوح،قرآن به پندهایی از این قصّه از قبیل صبر و پرهیزگاری اشاره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فرجام نیک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 و این به صبر و پایداری نیاز دارد</w:t>
      </w:r>
      <w:r>
        <w:rPr>
          <w:rFonts w:eastAsia="IRNazanin" w:cs="IRNazanin"/>
          <w:color w:val="111111"/>
          <w:sz w:val="28"/>
          <w:szCs w:val="28"/>
          <w:rtl w:val="true"/>
          <w:lang w:bidi="fa-IR"/>
        </w:rPr>
        <w:t>.</w:t>
      </w:r>
    </w:p>
    <w:p>
      <w:pPr>
        <w:pStyle w:val="Heading5"/>
        <w:numPr>
          <w:ilvl w:val="4"/>
          <w:numId w:val="1"/>
        </w:numPr>
        <w:rPr/>
      </w:pPr>
      <w:bookmarkStart w:id="237" w:name="__RefHeading___Toc7626780_417432637"/>
      <w:bookmarkStart w:id="238" w:name="_Toc99"/>
      <w:bookmarkEnd w:id="237"/>
      <w:r>
        <w:rPr>
          <w:rtl w:val="true"/>
        </w:rPr>
        <w:t>شرح آیات</w:t>
      </w:r>
      <w:r>
        <w:rPr>
          <w:rtl w:val="true"/>
        </w:rPr>
        <w:t>:</w:t>
      </w:r>
      <w:bookmarkEnd w:id="238"/>
    </w:p>
    <w:p>
      <w:pPr>
        <w:pStyle w:val="Heading6"/>
        <w:numPr>
          <w:ilvl w:val="5"/>
          <w:numId w:val="1"/>
        </w:numPr>
        <w:rPr/>
      </w:pPr>
      <w:bookmarkStart w:id="239" w:name="__RefHeading___Toc7626782_417432637"/>
      <w:bookmarkStart w:id="240" w:name="_Toc100"/>
      <w:bookmarkEnd w:id="239"/>
      <w:r>
        <w:rPr>
          <w:rtl w:val="true"/>
        </w:rPr>
        <w:t>اشاره</w:t>
      </w:r>
      <w:bookmarkEnd w:id="240"/>
    </w:p>
    <w:p>
      <w:pPr>
        <w:pStyle w:val="Heading6"/>
        <w:numPr>
          <w:ilvl w:val="5"/>
          <w:numId w:val="1"/>
        </w:numPr>
        <w:rPr/>
      </w:pPr>
      <w:bookmarkStart w:id="241" w:name="__RefHeading___Toc7626784_417432637"/>
      <w:bookmarkStart w:id="242" w:name="_Toc101"/>
      <w:bookmarkEnd w:id="241"/>
      <w:r>
        <w:rPr>
          <w:rtl w:val="true"/>
        </w:rPr>
        <w:t>تسلیم در برابر قضای الهی</w:t>
      </w:r>
      <w:bookmarkEnd w:id="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مخفیانه به کشتی نوح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 حکمت آفرینش آدمی آزمایش،و وجود شیطان جزئی از معادلۀ</w:t>
      </w:r>
    </w:p>
    <w:p>
      <w:pPr>
        <w:pStyle w:val="BookText"/>
        <w:rPr/>
      </w:pPr>
      <w:r>
        <w:rPr>
          <w:rFonts w:ascii="IRNazanin" w:hAnsi="IRNazanin" w:eastAsia="IRNazanin"/>
          <w:color w:val="111111"/>
          <w:sz w:val="28"/>
          <w:sz w:val="28"/>
          <w:szCs w:val="28"/>
          <w:rtl w:val="true"/>
          <w:lang w:bidi="fa-IR"/>
        </w:rPr>
        <w:t>آزمایش است و انحراف آدمی همیشه به سبب فشار عامل خارجی نیست بلکه هوا و شهوت و فریفتگی به مظاهر زندگی که خدا در وجود هر کسی نهاده است،جزء دیگری از معادلۀ آزمایش و حکمت نخستین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آدم ابو البشر نخستین کسی که به انگیزۀ رسیدن به ملک و خلود مرتکب خطا شد،امّا رحمت و عصمت الهی او را دریافت و نجاتش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نیز با کافران در می‌آویزد و مبارزه با جبت داخلی و طاغوت خارجی را پیروزمندانه به پایان می‌برد،لیکن هم چنان به آمرزش و رحمت پروردگار نیازمند است تا او را از تکرار خطا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با ظرافت خاص از خدا می‌خواهد که به وعدۀ خود دربارۀ رهایی خانوادۀ او وفا کند امّا به صراحت پاسخ می‌شنود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پیوند حقیقی او با نیکوکاران است و پسر او معیار عمل صالح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رَبَّهُ فَقٰالَ رَبِّ إِنَّ ابْنِی مِنْ أَهْلِی وَ إِنَّ وَعْدَکَ الْحَقُّ وَ أَنْتَ 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پروردگارش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من،پسرم از خاندان من بود و وعدۀ تو حق است و نیرومندترین حکم کنندگان تو هستی</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یٰا نُوحُ إِنَّهُ لَیْسَ مِنْ أَهْلِکَ إِنَّهُ عَمَلٌ غَیْرُ صٰالِحٍ فَلاٰ تَسْئَلْنِ مٰا لَیْسَ لَکَ بِهِ عِلْمٌ إِنِّی أَعِظُکَ أَنْ تَکُونَ مِنَ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تو نیست،او عملی است ناصالح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ناآگاهی از من چیزی مخواه، بر حذر می‌دارم تو را که از مردم نادان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اشارتی دارد به اینکه آدمی باید در برابر تقدیرهایی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آنها را نمی‌داند رضای کامل داشته باشد و نیز به او امری که از فلسفۀ آنها آگاه نیست تسلیم مطلق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پیامبران در برابر خدا و اوامر و تقدیرهای او به سبب احراز والاترین درجات تربیت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نوح از عصمت الاهی یاری می‌جوید تا دربارۀ چیزی که بدان آگاهی ندارد نپرسد و دربارۀ اموری که به صلاح او و صلاح رسالت و امّت اوست و وی نمی‌داند سؤال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تو اگر از سر ناآگاهی چیزی بخواهم،و اگر مرا نیامرزی و بر من رحم نگیری زیانکار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خدا از ضروریّات زندگی برای آدمی است تا آثار گناهان و خطاها را که وی همیشه در معرض آنهاست از میان ببرد و بدون آمرزش این آثار در دل جایگیر شده،و حجاب عقل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الاهی نیز یکی دیگر از ضروریّات است تا انسان پاک بماند و ضعف و ناتوانی او را به سوی گناهان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اغننا بحلالک عن حرامک،و بطاعتک عن معصیتک،و بفضلک عمّن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ما را با حلالت از حرام،با طاعتت از نافرمانی و با فضل و بخشش از دیگران بی‌نیاز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خداست که آدمی را از گناهان باز می‌دارد و در این مورد فرقی میان پیامبر و غیر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با فرمان خدا به زمین آمد و دو هدیه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حفظ نعمتی است که اکنون برجا و موجود،و به دنبال آن دفع ضرری که سبب زوال نعمتهاست،و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افزونی نعمتها و پیشرفت در عرصۀ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نُوحُ اهْبِطْ بِسَلاٰمٍ مِنّٰا وَ بَرَکٰاتٍ عَلَیْکَ وَ عَلیٰ أُمَمٍ مِمَّنْ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 و برکاتی که بر تو و آنها که همراه تواند ارزانی داشته‌ایم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برکت از سوی خدا و به سبب رسالت است و کسی که به رسالت وقعی نگذارد،از آن دو محروم،و منکر رسالت می‌شود از این رو قرآن برخی امّتها را مشمول سلام و امن دانسته و برخی دیگر را محروم شمرده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أُمَمٌ سَنُمَتِّعُهُمْ ثُمَّ یَمَسُّهُمْ مِنّٰا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امّتهایی هستند که آنها را بر خوردار می‌سازیم،آن گاه دستخوش عذاب دردآور می‌شوند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 دوم رسالت را نپذیرفته و دین خود را تغییر داده‌اند،و این آیه</w:t>
      </w:r>
      <w:bookmarkStart w:id="243" w:name="pg16846_178138"/>
    </w:p>
    <w:p>
      <w:pPr>
        <w:pStyle w:val="BookText"/>
        <w:rPr/>
      </w:pPr>
      <w:bookmarkEnd w:id="243"/>
      <w:r>
        <w:rPr>
          <w:rFonts w:ascii="IRNazanin" w:hAnsi="IRNazanin" w:eastAsia="IRNazanin"/>
          <w:color w:val="111111"/>
          <w:sz w:val="28"/>
          <w:sz w:val="28"/>
          <w:szCs w:val="28"/>
          <w:rtl w:val="true"/>
          <w:lang w:bidi="fa-IR"/>
        </w:rPr>
        <w:t>اشاره دارد به این که سنّت اوّلیّۀ زندگی سلام و برکت است به شرط آن که آدمی منحرف نشود</w:t>
      </w:r>
      <w:r>
        <w:rPr>
          <w:rFonts w:eastAsia="IRNazanin" w:cs="IRNazanin"/>
          <w:color w:val="111111"/>
          <w:sz w:val="28"/>
          <w:szCs w:val="28"/>
          <w:rtl w:val="true"/>
          <w:lang w:bidi="fa-IR"/>
        </w:rPr>
        <w:t>.</w:t>
      </w:r>
    </w:p>
    <w:p>
      <w:pPr>
        <w:pStyle w:val="Heading6"/>
        <w:numPr>
          <w:ilvl w:val="5"/>
          <w:numId w:val="1"/>
        </w:numPr>
        <w:rPr/>
      </w:pPr>
      <w:bookmarkStart w:id="244" w:name="__RefHeading___Toc7626786_417432637"/>
      <w:bookmarkStart w:id="245" w:name="_Toc102"/>
      <w:bookmarkEnd w:id="244"/>
      <w:r>
        <w:rPr>
          <w:rtl w:val="true"/>
        </w:rPr>
        <w:t>خلاصۀ قصّه</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قصّۀ نوح و قوم او دو نکته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رسالت نوح است و هیچ کس از قوم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نوح را نمی‌دانسته،یا دست کم به تفصیلی دقیق که حتی حالات نفسانی،علل اجتماعی و عوامل طبیعی موجود در ساختار قصّه را بیان می‌کند با آن آشنایی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همۀ اینها را برای این که گواهی بر صدق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رسالتی با مخالفتهای جاهلانه رو به رو بوده است و حامل یا حاملان رسالت می‌بایست به سلاح تقوا و صبر برای رسیدن به فرجام نیکو مسلّح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مِنْ أَنْبٰاءِ الْغَیْبِ نُوحِیهٰا إِلَیْکَ مٰا کُنْتَ تَعْلَمُهٰا أَنْتَ وَ لاٰ قَوْمُکَ مِنْ قَبْلِ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خبرهای غیب است که بر تو وحی می‌کنیم و نه تو و نه قومت پیش از این،آن را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مضمون این آیه حتّی رسول خدا از ماجرای نوح آگاهی نداشته و هر چه می‌دانسته است از جانب خدا نه از توانایی و ذکاوت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پیشه کن که عاقبت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نوح در واقع دراز و مشقّت بار بود و اثر قاطعی در هلاکت دشمنانش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46" w:name="__RefHeading___Toc7626788_417432637"/>
      <w:bookmarkStart w:id="247" w:name="_Toc103"/>
      <w:bookmarkEnd w:id="246"/>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50</w:t>
      </w:r>
      <w:r>
        <w:rPr>
          <w:rtl w:val="true"/>
        </w:rPr>
        <w:t xml:space="preserve"> </w:t>
      </w:r>
      <w:r>
        <w:rPr>
          <w:rtl w:val="true"/>
        </w:rPr>
        <w:t xml:space="preserve">تا </w:t>
      </w:r>
      <w:r>
        <w:rPr/>
        <w:t>57</w:t>
      </w:r>
      <w:r>
        <w:rPr>
          <w:rtl w:val="true"/>
        </w:rPr>
        <w:t>]</w:t>
      </w:r>
      <w:bookmarkEnd w:id="247"/>
    </w:p>
    <w:p>
      <w:pPr>
        <w:pStyle w:val="Heading4"/>
        <w:numPr>
          <w:ilvl w:val="3"/>
          <w:numId w:val="1"/>
        </w:numPr>
        <w:rPr/>
      </w:pPr>
      <w:bookmarkStart w:id="248" w:name="__RefHeading___Toc7626790_417432637"/>
      <w:bookmarkStart w:id="249" w:name="_Toc104"/>
      <w:bookmarkEnd w:id="248"/>
      <w:r>
        <w:rPr>
          <w:rtl w:val="true"/>
        </w:rPr>
        <w:t>اشاره</w:t>
      </w:r>
      <w:bookmarkEnd w:id="2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250" w:name="pg16846_178139"/>
    </w:p>
    <w:p>
      <w:pPr>
        <w:pStyle w:val="Heading4"/>
        <w:numPr>
          <w:ilvl w:val="3"/>
          <w:numId w:val="1"/>
        </w:numPr>
        <w:rPr/>
      </w:pPr>
      <w:bookmarkStart w:id="251" w:name="__RefHeading___Toc7626792_417432637"/>
      <w:bookmarkStart w:id="252" w:name="_Toc105"/>
      <w:bookmarkEnd w:id="250"/>
      <w:bookmarkEnd w:id="251"/>
      <w:r>
        <w:rPr>
          <w:rtl w:val="true"/>
        </w:rPr>
        <w:t>معنای واژه‌ها</w:t>
      </w:r>
      <w:bookmarkEnd w:id="252"/>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 به معنای فراوان و پیاپی اما به اندازۀ نیاز به آن نه بیشتر که مایۀ خرابی و زیان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 یعرو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اصابت کردن و وارد آوردن است</w:t>
      </w:r>
      <w:r>
        <w:rPr>
          <w:rFonts w:eastAsia="IRNazanin" w:cs="IRNazanin"/>
          <w:color w:val="111111"/>
          <w:sz w:val="28"/>
          <w:szCs w:val="28"/>
          <w:rtl w:val="true"/>
          <w:lang w:bidi="fa-IR"/>
        </w:rPr>
        <w:t>.</w:t>
      </w:r>
      <w:bookmarkStart w:id="253" w:name="pg16846_178140"/>
    </w:p>
    <w:p>
      <w:pPr>
        <w:pStyle w:val="BookText"/>
        <w:rPr/>
      </w:pPr>
      <w:bookmarkEnd w:id="2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54" w:name="__RefHeading___Toc7626794_417432637"/>
      <w:bookmarkStart w:id="255" w:name="_Toc106"/>
      <w:bookmarkEnd w:id="254"/>
      <w:r>
        <w:rPr>
          <w:rtl w:val="true"/>
        </w:rPr>
        <w:t>هود گفت</w:t>
      </w:r>
      <w:r>
        <w:rPr>
          <w:rtl w:val="true"/>
        </w:rPr>
        <w:t>:</w:t>
      </w:r>
      <w:r>
        <w:rPr>
          <w:rtl w:val="true"/>
        </w:rPr>
        <w:t>من به خدا توکّل کردم</w:t>
      </w:r>
      <w:bookmarkEnd w:id="255"/>
    </w:p>
    <w:p>
      <w:pPr>
        <w:pStyle w:val="Heading5"/>
        <w:numPr>
          <w:ilvl w:val="4"/>
          <w:numId w:val="1"/>
        </w:numPr>
        <w:rPr/>
      </w:pPr>
      <w:bookmarkStart w:id="256" w:name="__RefHeading___Toc7626796_417432637"/>
      <w:bookmarkStart w:id="257" w:name="_Toc107"/>
      <w:bookmarkEnd w:id="256"/>
      <w:r>
        <w:rPr>
          <w:rtl w:val="true"/>
        </w:rPr>
        <w:t>اشاره</w:t>
      </w:r>
      <w:bookmarkEnd w:id="257"/>
    </w:p>
    <w:p>
      <w:pPr>
        <w:pStyle w:val="Heading5"/>
        <w:numPr>
          <w:ilvl w:val="4"/>
          <w:numId w:val="1"/>
        </w:numPr>
        <w:rPr/>
      </w:pPr>
      <w:bookmarkStart w:id="258" w:name="__RefHeading___Toc7626798_417432637"/>
      <w:bookmarkStart w:id="259" w:name="_Toc108"/>
      <w:bookmarkEnd w:id="258"/>
      <w:r>
        <w:rPr>
          <w:rtl w:val="true"/>
        </w:rPr>
        <w:t>رهنمودهایی از آیات</w:t>
      </w:r>
      <w:r>
        <w:rPr>
          <w:rtl w:val="true"/>
        </w:rPr>
        <w:t>:</w:t>
      </w:r>
      <w:bookmarkEnd w:id="259"/>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به قوم عاد فرستاده شد و با همان ندای ایمانی سلف خود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سوی حق تعالی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 را که جز او معبودی نیست بپرستند و بدانند که پرستش طاغیان یا بت‌ها افترا و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از آنان مزدی نمی‌خواهد و اجرش بر خدایی است که وی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نمی‌اندیشند تا بدانند میان پیامبر راستین و آن طاغیان و کاهنان مفتری که هدفشان سلطه و استکبار در روی زمین است،فرقهاست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خواست که خود را اصلاح کنند و به تعالیم الهی باز گردند تا نعم خدا بر ایشان افزون‌تر شود و نیروی فعلی آنان بیشتر گردد و اگر نپذیرند از گناهکاران و مخالفان خدا و رسول او و نیز سزاوار عذاب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هود هر سه دعوت را رد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کافی بر راستی پیامبری خود نداری و ما خدایان خود را رها نمی‌کنیم و با این که تو مزدی نمی‌خواهی،زمام امور خود را به دست تو نمی‌دهیم،و پنداشتند که سخن نوح ناشی از جنونی است که به سبب خشم خدایان بر او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هود از قوم خود کنار کشید و از بت پرستی آنان بیزاری نمود و خدا را بر این امر گواه گرفت و دل به خدا بست و با همۀ آنان به مبارزه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مهلت ندهند و هر چه می‌توانند کید کنند،تا وی نهایت ناتوانی ایشان را در راه مخالفت کفر آمیز بداند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به خدایی دل بسته بود که دارندۀ هر جاندار و مدبّر کارهای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سالک</w:t>
      </w:r>
      <w:bookmarkStart w:id="260" w:name="pg16846_178141"/>
    </w:p>
    <w:p>
      <w:pPr>
        <w:pStyle w:val="BookText"/>
        <w:rPr/>
      </w:pPr>
      <w:bookmarkEnd w:id="260"/>
      <w:r>
        <w:rPr>
          <w:rFonts w:ascii="IRNazanin" w:hAnsi="IRNazanin" w:eastAsia="IRNazanin"/>
          <w:color w:val="111111"/>
          <w:sz w:val="28"/>
          <w:sz w:val="28"/>
          <w:szCs w:val="28"/>
          <w:rtl w:val="true"/>
          <w:lang w:bidi="fa-IR"/>
        </w:rPr>
        <w:t>راه راست بود و با تمام نیرو بدان راه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به آنان هشدار داد که با ابلاغ رسالت مسئولیت خود را به پایان برده و خداوند قوم دیگری را جایگزین ایشان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نابودشان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آنان بتوانند زیانی به وی برسانند،خدا نگهبان همه چیز است</w:t>
      </w:r>
      <w:r>
        <w:rPr>
          <w:rFonts w:eastAsia="IRNazanin" w:cs="IRNazanin"/>
          <w:color w:val="111111"/>
          <w:sz w:val="28"/>
          <w:szCs w:val="28"/>
          <w:rtl w:val="true"/>
          <w:lang w:bidi="fa-IR"/>
        </w:rPr>
        <w:t>.</w:t>
      </w:r>
    </w:p>
    <w:p>
      <w:pPr>
        <w:pStyle w:val="Heading5"/>
        <w:numPr>
          <w:ilvl w:val="4"/>
          <w:numId w:val="1"/>
        </w:numPr>
        <w:rPr/>
      </w:pPr>
      <w:bookmarkStart w:id="261" w:name="__RefHeading___Toc7626800_417432637"/>
      <w:bookmarkStart w:id="262" w:name="_Toc109"/>
      <w:bookmarkEnd w:id="261"/>
      <w:r>
        <w:rPr>
          <w:rtl w:val="true"/>
        </w:rPr>
        <w:t>شرح آیات</w:t>
      </w:r>
      <w:r>
        <w:rPr>
          <w:rtl w:val="true"/>
        </w:rPr>
        <w:t>:</w:t>
      </w:r>
      <w:bookmarkEnd w:id="262"/>
    </w:p>
    <w:p>
      <w:pPr>
        <w:pStyle w:val="Heading6"/>
        <w:numPr>
          <w:ilvl w:val="5"/>
          <w:numId w:val="1"/>
        </w:numPr>
        <w:rPr/>
      </w:pPr>
      <w:bookmarkStart w:id="263" w:name="__RefHeading___Toc7626802_417432637"/>
      <w:bookmarkStart w:id="264" w:name="_Toc110"/>
      <w:bookmarkEnd w:id="263"/>
      <w:r>
        <w:rPr>
          <w:rtl w:val="true"/>
        </w:rPr>
        <w:t>اشاره</w:t>
      </w:r>
      <w:bookmarkEnd w:id="264"/>
    </w:p>
    <w:p>
      <w:pPr>
        <w:pStyle w:val="Heading6"/>
        <w:numPr>
          <w:ilvl w:val="5"/>
          <w:numId w:val="1"/>
        </w:numPr>
        <w:rPr/>
      </w:pPr>
      <w:bookmarkStart w:id="265" w:name="__RefHeading___Toc7626804_417432637"/>
      <w:bookmarkStart w:id="266" w:name="_Toc111"/>
      <w:bookmarkEnd w:id="265"/>
      <w:r>
        <w:rPr>
          <w:rtl w:val="true"/>
        </w:rPr>
        <w:t>رسالت هود و ابعاد آن</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کسی را به سوی عاد فرستاد که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تا قبول رسالت آسان‌تر و مطلب روشن‌تر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ایشان را به پرستش خدا و ترک معبودهای دروغین فرا خواند و از همان آغاز گفت که بت‌ها دروغی و پلیدند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او مانند روش پیامبران بود که در راه تبلیغ دین هرگز وقفه‌ای روا نمی‌دارند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عٰادٍ أَخٰاهُمْ هُوداً قٰالَ یٰا قَوْمِ اعْبُدُوا اللّٰهَ مٰا لَکُمْ مِنْ إِلٰهٍ غَیْرُهُ إِنْ أَنْتُمْ إِلاّٰ مُفْتَرُونَ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قوم عاد برادرش هود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بپرستید،شما را هیچ خدایی جز او نیست و شما دروغ سازانی بیش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قوم،شما با ادّعای این که بت‌ها مظاهر خدا در زمین هستند به خدا دروغ می‌بندید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چنین بر می‌آید که انحراف اصلی آدمی عادتا این است که جوهر دین نه قالب خارجی آن را تغییر می‌دهد و در نتیجه همین اصل،دین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عبادت خدا و طرد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بت،به مفهوم متناقض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بت‌ها بر پایۀ افترا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می‌شود به لزوم اطاعت از هر حاکم ستمگر گردنکش صرفا به سبب این که بر مردم مسلّط شده است که به کلّی با اندیشۀ توحید و اطاعت خدا مغایرت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نزد مسلمانان،امّا نزد عاد چیزی شبیه آن بود،به این معنی که معبودها را پرستیدند به عنوان این که جانشینان خدایند و به عبادت بت‌ها پرداختند به بهانۀ این که نزد خدا شفاعتگرند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کاهنان،خادمین بتخانه‌ها شده و علمای بد که در کاخهای مستکبران پرسه می‌زنند،دانش خود را به هر خریداری می‌فروشند و بر ضعفا تجاوز می‌کنند،هود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خود هیچ مزدی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گواه و دلیل آشکاری بر راستی پیامبری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دعوت خود صادق نبود،چرا جان خود را عرضۀ چنان دشواریها می‌ساخت؟او مزدی از مردم نمی‌خواست و هدف خاصّی را هم دنبال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لاٰ أَسْئَلُکُمْ عَلَیْهِ أَجْراً إِنْ أَجْرِیَ إِلاّٰ عَلَی الَّذِی فَطَرَنِی أَ فَلاٰ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رسالتم از شما مزدی نمی‌طلبم،مزد من تنها با آن کسی است که مرا آفریده است،چرا از روی خرد نمی‌اندیشید؟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خواستار شد که قوم او خود را اصلاح کنند با آمرزش خواهی از خدا و اظهار پشیمانی از گناهان گذشته و آن گاه بازگشتن به تعالیم آسمانی و اجرای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اسْتَغْفِرُوا رَبَّکُمْ ثُمَّ تُوبُوا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بطلبید آن گاه به سوی او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کنند،خداوند درهای رحمت را به روی آنان می‌گشاید و باران انبوه می‌باراند و بر نیرو و خویشتن داری ایشان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السَّمٰاءَ عَلَیْکُمْ مِدْرٰاراً وَ یَزِدْکُمْ قُوَّةً إِلیٰ قُوَّتِکُمْ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باران پی در پی بر شما فرو ریزد و بر نیرویتان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نپذیرند گناهکار و منکر قانون و سزاوار عذاب به شمار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تَتَوَلَّوْا 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گنهکاران روی برمتابید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هود منکر رسالت شدند و گفتند که دلیلها و برهانهای او آنان را قانع نکرده است،امّا دروغ بود و انگیزۀ اصلی این بود که کورانه تقلید می‌کردند و خدایانی را می‌پرستیدند که به اعتماد بر سخن هود آنها را ترک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دیگری نیز برای انکار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از تسلیم شدن در برابر هود،که تعبیرهایی به شکل خطاب که در آنها پیامبری را ادّعای خود هود قلم داد می‌کردند،</w:t>
      </w:r>
      <w:bookmarkStart w:id="267" w:name="pg16846_178143"/>
    </w:p>
    <w:p>
      <w:pPr>
        <w:pStyle w:val="BookText"/>
        <w:rPr/>
      </w:pPr>
      <w:bookmarkEnd w:id="267"/>
      <w:r>
        <w:rPr>
          <w:rFonts w:ascii="IRNazanin" w:hAnsi="IRNazanin" w:eastAsia="IRNazanin"/>
          <w:color w:val="111111"/>
          <w:sz w:val="28"/>
          <w:sz w:val="28"/>
          <w:szCs w:val="28"/>
          <w:rtl w:val="true"/>
          <w:lang w:bidi="fa-IR"/>
        </w:rPr>
        <w:t>حال آن که وی صرفا پیامبر و حامل رسالت بود،چنان که در آیه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هُودُ مٰا جِئْتَنٰا بِبَیِّنَةٍ وَ مٰا نَحْنُ بِتٰارِکِی آلِهَتِنٰا عَنْ قَوْلِکَ وَ مٰا نَحْنُ لَکَ بِمُؤْمِنِینَ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ما دلیل روشنی نیاورده‌ای و ما به گفتار تو خدایان خویش را ترک نمی‌کنیم و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می‌پنداشتند که ایمان آنان برای پیامبر و به سود اوست،امّا واقعیّت چنین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 که نادانی خود را نسبت به واقعیّت رسالت توجیه کنند و نقاط ضعف سخنانشان را بپوشانند،رسالت را حالت غیبی مجهولی قلم داد کردند که به پیامبر روی داده و ابعاد آن شناخته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نَقُولُ إِلاَّ اعْتَرٰاکَ بَعْضُ آلِهَتِنٰا بِسُوءٍ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نگویم که بعضی از خدایان ما به تو آزاری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به خطای سخنان گذشتۀ خود از قبیل این که هود به نفع خود دعوت می‌کند معترف شدند،و هود دانست که تعصّب کورانه بر دلهایشان غلبه یافته و از آن رو بی آن که بیندیشند حق را منکر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أُشْهِدُ اللّٰهَ وَ اشْهَدُوا أَنِّی بَرِیءٌ مِمّٰا تُشْرِکُونَ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و شما نیز گواه باشید که من از آنچه جز خدای یکتا به شرک می‌پرستید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تازه‌ای از درگیری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مبارزه‌ای سخت یعنی اعلام بیزاری هود از افکارشان و دوری او از جامعۀ فاسد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268" w:name="__RefHeading___Toc7626806_417432637"/>
      <w:bookmarkStart w:id="269" w:name="_Toc112"/>
      <w:bookmarkEnd w:id="268"/>
      <w:r>
        <w:rPr>
          <w:rtl w:val="true"/>
        </w:rPr>
        <w:t>مبارزۀ سخت</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 آمادگی خود را برای مبارزۀ بی امان اعلام کرد و به آنان هشدار داد هر چاره و حیله‌ای که می‌توانند بکنند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دُونِهِ فَکِیدُونِی جَمِیعاً ثُمَّ لاٰ تُنْظِرُونِ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حیله‌گری علیه من برخیزید و مهلتم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چاره از غیر خدا و بی استعانت از او باشد ناگزیر به نتیجه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هود در مبارزه با همۀ قوم نیروی لازم را داشت؟آری،وی به نیروی خدا که از جانب او فرستاده شده بود متّکی بود و این بزرگ‌ترین گواه صدق دعوت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تَوَکَّلْتُ عَلَی اللّٰهِ رَبِّی وَ رَبِّکُمْ مٰا مِنْ دَابَّةٍ إِلاّٰ هُوَ آخِذٌ بِنٰاصِیَتِهٰا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خدای یکتا که پروردگار من و شماست توکّل کردم هیچ جنبنده‌ای نیست مگر آن که زمام اختیارش را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موجودات زنده را خداوند پاک رهبری می‌کند،گویی از ناحیۀ کسی گرفته هر جا که بخواهند او 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کار خدا در گرداندن جهان هستی بیهوده و بازیچه نیست بلکه آن را با عدالت و به راه راست سیر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عَلیٰ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 بر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همۀ موجودات را به راه راست سوق می‌دهد،کسانی را که بر او توکّل می‌کنند به همان راه مستقیم که به هدف نزدیکتر است رهنمون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قوم هود را تبشیر سودی نبخشید،پیامبرشان آنان را بیم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قبول رسالت ابا کنید بدانید که من به وظیفۀ خود،ابلاغ رسالت، عمل کردم،و خداوند شما را از میان خواهد برد و مردم دیگری را جایگزین شما خواهد کرد بی آن که شما بتوانید در برابر عذاب الهی کاری بکنید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تَضُرُّونَهُ شَیْئاً إِنَّ رَبِّی عَلیٰ کُلِّ شَیْءٍ حَفِیظٌ</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رویگردان شوید،من رسالت خویش را به شما رسانیدم و پروردگار من مردم دیگری را جانشین شما خواهد ساخت و هیچ به او زیانی نمی‌رسانید،زیرا پروردگار من نگهبان همۀ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توانا با قدرت و سلطۀ خود حافظ همه موجودات است چنان که اگر آنها را به حال خود گذارد نابود می‌شوند،یعنی بقای آنها به اراده و مدد الهی</w:t>
      </w:r>
      <w:bookmarkStart w:id="270" w:name="pg16846_178145"/>
    </w:p>
    <w:p>
      <w:pPr>
        <w:pStyle w:val="BookText"/>
        <w:rPr/>
      </w:pPr>
      <w:bookmarkEnd w:id="270"/>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71" w:name="__RefHeading___Toc7626808_417432637"/>
      <w:bookmarkStart w:id="272" w:name="_Toc113"/>
      <w:bookmarkEnd w:id="27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58</w:t>
      </w:r>
      <w:r>
        <w:rPr>
          <w:rtl w:val="true"/>
        </w:rPr>
        <w:t xml:space="preserve"> </w:t>
      </w:r>
      <w:r>
        <w:rPr>
          <w:rtl w:val="true"/>
        </w:rPr>
        <w:t xml:space="preserve">تا </w:t>
      </w:r>
      <w:r>
        <w:rPr/>
        <w:t>60</w:t>
      </w:r>
      <w:r>
        <w:rPr>
          <w:rtl w:val="true"/>
        </w:rPr>
        <w:t>]</w:t>
      </w:r>
      <w:bookmarkEnd w:id="272"/>
    </w:p>
    <w:p>
      <w:pPr>
        <w:pStyle w:val="Heading4"/>
        <w:numPr>
          <w:ilvl w:val="3"/>
          <w:numId w:val="1"/>
        </w:numPr>
        <w:rPr/>
      </w:pPr>
      <w:bookmarkStart w:id="273" w:name="__RefHeading___Toc7626810_417432637"/>
      <w:bookmarkStart w:id="274" w:name="_Toc114"/>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75" w:name="__RefHeading___Toc7626812_417432637"/>
      <w:bookmarkStart w:id="276" w:name="_Toc115"/>
      <w:bookmarkEnd w:id="275"/>
      <w:r>
        <w:rPr>
          <w:rtl w:val="true"/>
        </w:rPr>
        <w:t>«</w:t>
      </w:r>
      <w:r>
        <w:rPr>
          <w:rtl w:val="true"/>
        </w:rPr>
        <w:t>عاد</w:t>
      </w:r>
      <w:r>
        <w:rPr>
          <w:rtl w:val="true"/>
        </w:rPr>
        <w:t>»</w:t>
      </w:r>
      <w:r>
        <w:rPr>
          <w:rtl w:val="true"/>
        </w:rPr>
        <w:t>را از رحمت خدا دوری باد</w:t>
      </w:r>
      <w:bookmarkEnd w:id="276"/>
    </w:p>
    <w:p>
      <w:pPr>
        <w:pStyle w:val="Heading5"/>
        <w:numPr>
          <w:ilvl w:val="4"/>
          <w:numId w:val="1"/>
        </w:numPr>
        <w:rPr/>
      </w:pPr>
      <w:bookmarkStart w:id="277" w:name="__RefHeading___Toc7626814_417432637"/>
      <w:bookmarkStart w:id="278" w:name="_Toc116"/>
      <w:bookmarkEnd w:id="277"/>
      <w:r>
        <w:rPr>
          <w:rtl w:val="true"/>
        </w:rPr>
        <w:t>اشاره</w:t>
      </w:r>
      <w:bookmarkEnd w:id="278"/>
    </w:p>
    <w:p>
      <w:pPr>
        <w:pStyle w:val="Heading5"/>
        <w:numPr>
          <w:ilvl w:val="4"/>
          <w:numId w:val="1"/>
        </w:numPr>
        <w:rPr/>
      </w:pPr>
      <w:bookmarkStart w:id="279" w:name="__RefHeading___Toc7626816_417432637"/>
      <w:bookmarkStart w:id="280" w:name="_Toc117"/>
      <w:bookmarkEnd w:id="279"/>
      <w:r>
        <w:rPr>
          <w:rtl w:val="true"/>
        </w:rPr>
        <w:t>رهنمودهایی از آیات</w:t>
      </w:r>
      <w:r>
        <w:rPr>
          <w:rtl w:val="true"/>
        </w:rPr>
        <w:t>:</w:t>
      </w:r>
      <w:bookmarkEnd w:id="280"/>
    </w:p>
    <w:p>
      <w:pPr>
        <w:pStyle w:val="BookText"/>
        <w:rPr/>
      </w:pPr>
      <w:r>
        <w:rPr>
          <w:rFonts w:ascii="IRNazanin" w:hAnsi="IRNazanin" w:eastAsia="IRNazanin"/>
          <w:color w:val="111111"/>
          <w:sz w:val="28"/>
          <w:sz w:val="28"/>
          <w:szCs w:val="28"/>
          <w:rtl w:val="true"/>
          <w:lang w:bidi="fa-IR"/>
        </w:rPr>
        <w:t>قوم عاد پیامبرشان هود را منکر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دایر بر رهایی مؤمنان از عذاب سخت الهی و هلاک منکران رسید تا عبرت برای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آیات خدا را انکار و از پیامبران نافرمانی کردند و جبّاران و گردنکشان و منکران را پیروی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لعنت و دوری از رحمت الهی در دو جهان نصیب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سبب انکار خدا و نیز پیامها و فرستادۀ او بود</w:t>
      </w:r>
      <w:r>
        <w:rPr>
          <w:rFonts w:eastAsia="IRNazanin" w:cs="IRNazanin"/>
          <w:color w:val="111111"/>
          <w:sz w:val="28"/>
          <w:szCs w:val="28"/>
          <w:rtl w:val="true"/>
          <w:lang w:bidi="fa-IR"/>
        </w:rPr>
        <w:t>.</w:t>
      </w:r>
    </w:p>
    <w:p>
      <w:pPr>
        <w:pStyle w:val="Heading5"/>
        <w:numPr>
          <w:ilvl w:val="4"/>
          <w:numId w:val="1"/>
        </w:numPr>
        <w:rPr/>
      </w:pPr>
      <w:bookmarkStart w:id="281" w:name="__RefHeading___Toc7626818_417432637"/>
      <w:bookmarkStart w:id="282" w:name="_Toc118"/>
      <w:bookmarkEnd w:id="281"/>
      <w:r>
        <w:rPr>
          <w:rtl w:val="true"/>
        </w:rPr>
        <w:t>شرح آیات</w:t>
      </w:r>
      <w:r>
        <w:rPr>
          <w:rtl w:val="true"/>
        </w:rPr>
        <w:t>:</w:t>
      </w:r>
      <w:bookmarkEnd w:id="282"/>
    </w:p>
    <w:p>
      <w:pPr>
        <w:pStyle w:val="Heading6"/>
        <w:numPr>
          <w:ilvl w:val="5"/>
          <w:numId w:val="1"/>
        </w:numPr>
        <w:rPr/>
      </w:pPr>
      <w:bookmarkStart w:id="283" w:name="__RefHeading___Toc7626820_417432637"/>
      <w:bookmarkStart w:id="284" w:name="_Toc119"/>
      <w:bookmarkEnd w:id="283"/>
      <w:r>
        <w:rPr>
          <w:rtl w:val="true"/>
        </w:rPr>
        <w:t>اشاره</w:t>
      </w:r>
      <w:bookmarkEnd w:id="284"/>
    </w:p>
    <w:p>
      <w:pPr>
        <w:pStyle w:val="Heading6"/>
        <w:numPr>
          <w:ilvl w:val="5"/>
          <w:numId w:val="1"/>
        </w:numPr>
        <w:rPr/>
      </w:pPr>
      <w:bookmarkStart w:id="285" w:name="__RefHeading___Toc7626822_417432637"/>
      <w:bookmarkStart w:id="286" w:name="_Toc120"/>
      <w:bookmarkEnd w:id="285"/>
      <w:r>
        <w:rPr>
          <w:rtl w:val="true"/>
        </w:rPr>
        <w:t>هان</w:t>
      </w:r>
      <w:r>
        <w:rPr>
          <w:rtl w:val="true"/>
        </w:rPr>
        <w:t>!</w:t>
      </w:r>
      <w:r>
        <w:rPr>
          <w:rtl w:val="true"/>
        </w:rPr>
        <w:t>نفرین بر عاد،این قوم هود</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و مؤمنان منتظر فرمان خدا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آغاز بر خداوند پاک</w:t>
      </w:r>
    </w:p>
    <w:p>
      <w:pPr>
        <w:pStyle w:val="BookText"/>
        <w:rPr/>
      </w:pPr>
      <w:r>
        <w:rPr>
          <w:rFonts w:ascii="IRNazanin" w:hAnsi="IRNazanin" w:eastAsia="IRNazanin"/>
          <w:color w:val="111111"/>
          <w:sz w:val="28"/>
          <w:sz w:val="28"/>
          <w:szCs w:val="28"/>
          <w:rtl w:val="true"/>
          <w:lang w:bidi="fa-IR"/>
        </w:rPr>
        <w:t>اعتماد کردند و در دعوت به حق به خود یا قبیله یا هر نیروی مادّی دیگر اعتمادی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منکران فرصتی کافی داده شد تا برخی از آنان که آگاهی دارند، هدایت یابند و برخی دیگر که به ایشان اتمام حجّت شده است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فرمان خدا دایر بر عذاب رسید،و این عذاب خارق العاده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افراد قوم اعمّ از کافر و مؤمن را که در غم و شادی با هم بودند فرانگرفت،بلکه تنها کافران دچار عذاب شدند حال آن که در عذابهای طبیعی مانند و با،زلزله و گرسنگی همه مبتلا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 نَجَّیْنٰا هُوداً وَ الَّذِینَ آمَنُوا مَعَهُ بِرَحْمَةٍ مِنّٰا وَ نَجَّیْنٰاهُمْ مِنْ عَذٰابٍ غَلِیظٍ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ما در رسید به بخشایش خویش هود و کسانی را که به او ایمان آورده بودند نجات دادیم و از عذاب سخت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عذابی سخت فراگیر که کافران را درگرفت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با چنین عذابی سخت قوم عاد را معذّب ساخت؟زیرا پس از آشنایی با آیات خدا و شناختن پیامبری که به سوی آنان فرستاده شده بود به راه انکار رفتند و پیرو جبّار ستیزه‌گری شدند که خود کامه و مخالف شورا بود و پیروی از راه راست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عٰادٌ جَحَدُوا بِآیٰاتِ رَبِّهِمْ وَ عَصَوْا رُسُلَهُ وَ اتَّبَعُوا أَمْرَ کُلِّ جَبّٰارٍ عَنِیدٍ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قوم عاد بودند که آیات پروردگارشان را انکار کردند و پیامبرانشان را نافرمانی کردند و به فرمان هر جبّار کینه توزی گردن نهادند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سبب انحراف اندیشگی و سیاسی و اجتماعی لعنت ابدی دامنگیر آنان شد و از رحمت خدا محروم و در دو جهان گرفتار عذاب گردیدند،و این همه به سبب انکار خدا و پیامبرش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أُتْبِعُوا فِی هٰذِهِ الدُّنْیٰا لَعْنَةً وَ یَوْمَ الْقِیٰامَةِ أَلاٰ إِنَّ عٰاداً کَفَرُوا رَبَّهُمْ أَلاٰ بُعْداً لِعٰادٍ قَوْمِ هُودٍ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دنیا و در روز قیامت گرفتار لعنت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قوم عاد به پروردگارشان کافر شدند که لعنت باد بر عاد قوم هود</w:t>
      </w:r>
      <w:r>
        <w:rPr>
          <w:rFonts w:eastAsia="IRNazanin" w:cs="IRNazanin"/>
          <w:color w:val="111111"/>
          <w:sz w:val="28"/>
          <w:szCs w:val="28"/>
          <w:rtl w:val="true"/>
          <w:lang w:bidi="fa-IR"/>
        </w:rPr>
        <w:t>.»</w:t>
      </w:r>
      <w:bookmarkStart w:id="287" w:name="pg16846_178147"/>
    </w:p>
    <w:p>
      <w:pPr>
        <w:pStyle w:val="BookText"/>
        <w:rPr/>
      </w:pPr>
      <w:bookmarkEnd w:id="2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88" w:name="__RefHeading___Toc7626824_417432637"/>
      <w:bookmarkStart w:id="289" w:name="_Toc121"/>
      <w:bookmarkEnd w:id="28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61</w:t>
      </w:r>
      <w:r>
        <w:rPr>
          <w:rtl w:val="true"/>
        </w:rPr>
        <w:t xml:space="preserve"> </w:t>
      </w:r>
      <w:r>
        <w:rPr>
          <w:rtl w:val="true"/>
        </w:rPr>
        <w:t xml:space="preserve">تا </w:t>
      </w:r>
      <w:r>
        <w:rPr/>
        <w:t>64</w:t>
      </w:r>
      <w:r>
        <w:rPr>
          <w:rtl w:val="true"/>
        </w:rPr>
        <w:t>]</w:t>
      </w:r>
      <w:bookmarkEnd w:id="289"/>
    </w:p>
    <w:p>
      <w:pPr>
        <w:pStyle w:val="Heading4"/>
        <w:numPr>
          <w:ilvl w:val="3"/>
          <w:numId w:val="1"/>
        </w:numPr>
        <w:rPr/>
      </w:pPr>
      <w:bookmarkStart w:id="290" w:name="__RefHeading___Toc7626826_417432637"/>
      <w:bookmarkStart w:id="291" w:name="_Toc122"/>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7626828_417432637"/>
      <w:bookmarkStart w:id="293" w:name="_Toc123"/>
      <w:bookmarkEnd w:id="292"/>
      <w:r>
        <w:rPr>
          <w:rtl w:val="true"/>
        </w:rPr>
        <w:t>معنای واژه‌ها</w:t>
      </w:r>
      <w:bookmarkEnd w:id="293"/>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امید؛رجی و 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شد،امید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خسران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94" w:name="__RefHeading___Toc7626830_417432637"/>
      <w:bookmarkStart w:id="295" w:name="_Toc124"/>
      <w:bookmarkEnd w:id="294"/>
      <w:r>
        <w:rPr>
          <w:rtl w:val="true"/>
        </w:rPr>
        <w:t>صالح،قوم خود را بیم می‌دهد</w:t>
      </w:r>
      <w:bookmarkEnd w:id="295"/>
    </w:p>
    <w:p>
      <w:pPr>
        <w:pStyle w:val="Heading5"/>
        <w:numPr>
          <w:ilvl w:val="4"/>
          <w:numId w:val="1"/>
        </w:numPr>
        <w:rPr/>
      </w:pPr>
      <w:bookmarkStart w:id="296" w:name="__RefHeading___Toc7626832_417432637"/>
      <w:bookmarkStart w:id="297" w:name="_Toc125"/>
      <w:bookmarkEnd w:id="296"/>
      <w:r>
        <w:rPr>
          <w:rtl w:val="true"/>
        </w:rPr>
        <w:t>اشاره</w:t>
      </w:r>
      <w:bookmarkEnd w:id="297"/>
    </w:p>
    <w:p>
      <w:pPr>
        <w:pStyle w:val="Heading5"/>
        <w:numPr>
          <w:ilvl w:val="4"/>
          <w:numId w:val="1"/>
        </w:numPr>
        <w:rPr/>
      </w:pPr>
      <w:bookmarkStart w:id="298" w:name="__RefHeading___Toc7626834_417432637"/>
      <w:bookmarkStart w:id="299" w:name="_Toc126"/>
      <w:bookmarkEnd w:id="298"/>
      <w:r>
        <w:rPr>
          <w:rtl w:val="true"/>
        </w:rPr>
        <w:t>رهنمودهایی از آیات</w:t>
      </w:r>
      <w:r>
        <w:rPr>
          <w:rtl w:val="true"/>
        </w:rPr>
        <w:t>:</w:t>
      </w:r>
      <w:bookmarkEnd w:id="2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هلاک شد و قوم ثمود در شهر بر قرار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یکی از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به دعوت بر یگانه پرستی و طرد بت‌ها آغاز کرد و</w:t>
      </w:r>
      <w:bookmarkStart w:id="300" w:name="pg16846_178148"/>
    </w:p>
    <w:p>
      <w:pPr>
        <w:pStyle w:val="BookText"/>
        <w:rPr/>
      </w:pPr>
      <w:bookmarkEnd w:id="300"/>
      <w:r>
        <w:rPr>
          <w:rFonts w:ascii="IRNazanin" w:hAnsi="IRNazanin" w:eastAsia="IRNazanin"/>
          <w:color w:val="111111"/>
          <w:sz w:val="28"/>
          <w:sz w:val="28"/>
          <w:szCs w:val="28"/>
          <w:rtl w:val="true"/>
          <w:lang w:bidi="fa-IR"/>
        </w:rPr>
        <w:t>گفت که این شهر را بت‌ها نساخته‌اند،بلکه از نعمتهای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آنان را آفریده و در آن جا برای ایشان سکنا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او آمرزش بخواهند و خطاهای گذشته را اصلاح کنند و به سوی او باز گردند و در زمانی که پیش رو دارند،به راه هدایت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ایشان نزدیک است،آمرزش آنان را می‌شنود و خواسته‌هایشان را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رسالت صالح را منکر شدند،نه به این سبب که از او و امانت و اخلاقش شکایت داشتند و نه از آن رو که ابعاد رسالت را در نیافتند،بلکه تعصّب ورزیدند و طریقۀ آبا و اجداد را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 که بر ادّعای خود دلیلی روشن دارد و خداوند پاک فضل و رحمت خود را شامل حال او کرده است و او هرگز خدا را رها کرده به سخنان ایشان که جز ضرر و زیان چیزی در پی ندارد گوش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معجزه خواستند،فرمود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این شتر از گیاهان زمین خدا بخورد و به او صدمه‌ای نزنید که در این صورت عذاب فوری شما را 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صالح نیز همچون رسالتهای نوح و عاد بر پایۀ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بود و پاسخ جاهلان نیز یکسان بود یعنی تعصّب بر پدران و اندیشه‌های باطل،امّا فرجام کار هم یک چیز بود چنان که پس از این خواهد آمد</w:t>
      </w:r>
      <w:r>
        <w:rPr>
          <w:rFonts w:eastAsia="IRNazanin" w:cs="IRNazanin"/>
          <w:color w:val="111111"/>
          <w:sz w:val="28"/>
          <w:szCs w:val="28"/>
          <w:rtl w:val="true"/>
          <w:lang w:bidi="fa-IR"/>
        </w:rPr>
        <w:t>.</w:t>
      </w:r>
    </w:p>
    <w:p>
      <w:pPr>
        <w:pStyle w:val="Heading5"/>
        <w:numPr>
          <w:ilvl w:val="4"/>
          <w:numId w:val="1"/>
        </w:numPr>
        <w:rPr/>
      </w:pPr>
      <w:bookmarkStart w:id="301" w:name="__RefHeading___Toc7626836_417432637"/>
      <w:bookmarkStart w:id="302" w:name="_Toc127"/>
      <w:bookmarkEnd w:id="301"/>
      <w:r>
        <w:rPr>
          <w:rtl w:val="true"/>
        </w:rPr>
        <w:t>شرح آیات</w:t>
      </w:r>
      <w:r>
        <w:rPr>
          <w:rtl w:val="true"/>
        </w:rPr>
        <w:t>:</w:t>
      </w:r>
      <w:bookmarkEnd w:id="302"/>
    </w:p>
    <w:p>
      <w:pPr>
        <w:pStyle w:val="Heading6"/>
        <w:numPr>
          <w:ilvl w:val="5"/>
          <w:numId w:val="1"/>
        </w:numPr>
        <w:rPr/>
      </w:pPr>
      <w:bookmarkStart w:id="303" w:name="__RefHeading___Toc7626838_417432637"/>
      <w:bookmarkStart w:id="304" w:name="_Toc128"/>
      <w:bookmarkEnd w:id="303"/>
      <w:r>
        <w:rPr>
          <w:rtl w:val="true"/>
        </w:rPr>
        <w:t>اشاره</w:t>
      </w:r>
      <w:bookmarkEnd w:id="304"/>
    </w:p>
    <w:p>
      <w:pPr>
        <w:pStyle w:val="Heading6"/>
        <w:numPr>
          <w:ilvl w:val="5"/>
          <w:numId w:val="1"/>
        </w:numPr>
        <w:rPr/>
      </w:pPr>
      <w:bookmarkStart w:id="305" w:name="__RefHeading___Toc7626840_417432637"/>
      <w:bookmarkStart w:id="306" w:name="_Toc129"/>
      <w:bookmarkEnd w:id="305"/>
      <w:r>
        <w:rPr>
          <w:rtl w:val="true"/>
        </w:rPr>
        <w:t>شالودۀ تمدّن</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پیامهای خدا این است که به زبان مخاطبان پیام و به وسیلۀ یکی از همان مردم القا می‌شود تا بیشتر تأثیر کند و از تعصّب دورتر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 أَخٰاهُمْ صٰالِحاً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ثمود برادرشان صالح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ثمود قومی از عرب بوده که در قرای بین شام و مدینه می‌زیسته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همچون صاعقه‌ای بر سر آن قوم بود،زیرا از آنان می‌خواست که مسیر اندیشه،برنامۀ زندگی،ارزشهای رفتاری و نظام سیاسی و اقتصادی جامعۀ خود را دگرگون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 یعنی پذیرفتن روشها و ارزشهای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 یعنی ترک ارزشهای فرهنگی مسلّم که مردم با آنها خو گرفته‌اند و مقدّسشان می‌دانند و شکّی بدانها راه نمی‌یابد و اندیشه به آنها نزدیک نمی‌شود و نباید در آنها مناقشه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مقدّسات در کتابهای کاهنان آمده و ارزشهایی است که هر کس با آنها درافتد از جامعه طرد و به اشدّ عذاب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 در وهلۀ دوم ترک سلطۀ بزرگان قبایل و سرشناسان جامعه و صاحبان زر و زور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واکنشهای اوّلیّه در برابر دعوت ردّ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مستکبران و تباهکاران به مردم چنین تلقین می‌کردند که پیشرفت و رفاه و رسیدن به لذایذ و حتّی روزی طبیعی که این همه برای آنان فراهم می‌شود،نتیجۀ کیان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و نظام سیاسی و اقتصادی مسلّط بر جامعه است و با فروپاشی کیان اجتماعی و نظام موجود،همۀ منافع و فواید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پیامبرشان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 کرد که خیرات همه از خدایی است که ایشان را آفریده و بر آباد کردن زمین توانا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أَنْشَأَکُمْ مِنَ الْأَرْضِ وَ اسْتَعْمَرَکُمْ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از زمین پدید آورد و خواست که آبادانش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ژرف نگری را در آدمی به ودیعه نهاده و او را توانا ساخته و آنچه را در زمین است به تسخیر او در آورده،اینها شروط آباد کردن زمین و ایجاد شهرهاست،و نظام فاسد دزد منافع مردم و راهبر ایشان به سوی هلاک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نظام فاسد را رها نکنند و به راه راست در نیایند شهرشان با فنا رو به رو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فَاسْتَغْفِرُوهُ ثُمَّ تُوبُوا إِلَیْهِ إِنَّ رَبِّی قَرِیبٌ مُجِیبٌ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طلب آمرزش کنید و به سوی او توبه کنید که خدای من نزدیک و پاسخگوست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حسنای الهی و نیز از نعمتهای بزرگ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در آمرزش خواهی و توبه را به روی مردم گشوده و به آنان این توانایی را بخشیده که به راه کج نروند و آثار تباهکاریهای گذشته را پاک کنند،و همچنین این امکان را داده است که دربارۀ پروردگار و سنّت‌های او صفحۀ جدیدی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آیۀ مذکور دو نکته می‌توان استنباط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درخشانی که امروز در برخی نقاط جهان به چشم می‌خورد،به سبب نظامهای حاکم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نظام سرمایه‌داری مادّی و نظام سوسیالیزم بی‌خردانه سبب پیشرفت امریکا،اروپا،ژاپن و یا روسیه و اروپای شرقی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بسیاری را در جهان سوم می‌بینیم که با آن که از سرمایه‌داری غرب یا از سوسیالیزم و کمونیزم شرق تقلید کردند دچار عقب ماندگی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عبد الناصر در تقلیدی که از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شوروی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کرد،فرجام بدی داشت و همچنین مصر فاروق و انور سادات از تقلید سرمایه‌داری جز بدی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است که تقدّم به سبب نظام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حتّی جدایی دین از سیاست یا بریدگی از ریشه‌های تاریخی مانند آنچه ترکیّۀ آتاتورک کرد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و تقدّم سبب دیگری دارد و آن کوشش در راه آبادی زمین بر اساس التزام سنن صالحۀ خدا مانند کار و کوشش و تعاون و همیاری است و ما دام که ملّتها به این سنّتها پای بند باشند دست‌آوردهای آنان حفظ خواهد شد و هر گاه فخر فروشی،غرور و استثمار جایگزین آنها باشد، حصول دست آوردها به خطر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می‌توان معتقد شد که نظامهای مادّی و عادات بی‌خردانه که بر ملّتهای پیشین حاکم بوده است موجب از دست رفتن دست آوردها و فساد تمدّن ایشان خواهد بود،و آغاز تباهی به این است که همه کوششهای تودۀ مردم به نفع سرمایه داران سلطه‌گر در غرب یا مستکبران حاکم در شرق به کار انداخته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انسان نخست با پیروی و عمل به سنّتهای خدا از قبیل کوشش و تعاون آغاز می‌گردد امّا سپس نقش این سنّتها در پیشرفت جامعه فراموش می‌شود و انسان به بت‌ها روی می‌آورد و چنین می‌پندارد که پیشرفت و رفاه از جانب</w:t>
      </w:r>
      <w:bookmarkStart w:id="307" w:name="pg16846_178151"/>
    </w:p>
    <w:p>
      <w:pPr>
        <w:pStyle w:val="BookText"/>
        <w:rPr/>
      </w:pPr>
      <w:bookmarkEnd w:id="307"/>
      <w:r>
        <w:rPr>
          <w:rFonts w:ascii="IRNazanin" w:hAnsi="IRNazanin" w:eastAsia="IRNazanin"/>
          <w:color w:val="111111"/>
          <w:sz w:val="28"/>
          <w:sz w:val="28"/>
          <w:szCs w:val="28"/>
          <w:rtl w:val="true"/>
          <w:lang w:bidi="fa-IR"/>
        </w:rPr>
        <w:t>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انحراف که عادت بشری است و گویی سنّت‌های ثابته است در برابر آزادگی بشر و پیام الهی که این آزادگی را یاد آور می‌شود شکست می‌خورد و از اینجاست که اسلام نمی‌خواهد تمدّنها از میان برود،بلکه به حضارت فرصت می‌دهد تا از راه اصلاح خود و بازگشت به سنن خدا استمرار یابد،و این همان نکته است که در بخش آخر آیه بدان اشاره شده و در آن امید استمرار هست،چنان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قَرِیبٌ 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اصلاح فاسد و بازگرداندن حضارت با آمرزش خواهی و توبه آسان‌تر از آن است که مردم می‌پندارند</w:t>
      </w:r>
      <w:r>
        <w:rPr>
          <w:rFonts w:eastAsia="IRNazanin" w:cs="IRNazanin"/>
          <w:color w:val="111111"/>
          <w:sz w:val="28"/>
          <w:szCs w:val="28"/>
          <w:rtl w:val="true"/>
          <w:lang w:bidi="fa-IR"/>
        </w:rPr>
        <w:t>.</w:t>
      </w:r>
    </w:p>
    <w:p>
      <w:pPr>
        <w:pStyle w:val="Heading6"/>
        <w:numPr>
          <w:ilvl w:val="5"/>
          <w:numId w:val="1"/>
        </w:numPr>
        <w:rPr/>
      </w:pPr>
      <w:bookmarkStart w:id="308" w:name="__RefHeading___Toc7626842_417432637"/>
      <w:bookmarkStart w:id="309" w:name="_Toc130"/>
      <w:bookmarkEnd w:id="308"/>
      <w:r>
        <w:rPr>
          <w:rtl w:val="true"/>
        </w:rPr>
        <w:t>گمراهی پدران یا رهنمونی رسالت؟</w:t>
      </w:r>
      <w:bookmarkEnd w:id="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صالح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شده بودند،به بزرگان پیشین خود می‌نازیدند و از پدران خود تقلید می‌کردند و از این رو با وجود اعتمادی که به صالح داشتند به شخص او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قٰالُوا یٰا صٰالِحُ قَدْ کُنْتَ فِینٰا مَرْجُوًّا قَبْلَ هٰذٰا أَ تَنْهٰانٰا أَنْ نَعْبُدَ مٰا یَعْبُدُ آبٰاؤُنٰا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به تو امید می‌داشتیم،آیا ما را از پرستش آنچه پدرانمان می‌پرستیدند باز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ایشان قداست داشت،در رسالت پیشاپیش و بی آن که بیندیشند شک کردند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إِنَّنٰا لَفِی شَکٍّ مِمّٰا تَدْعُونٰا إِلَیْهِ مُرِیبٍ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آنچه ما را بدان می‌خوانی در 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دارد به این که قوم صالح به شک دربارۀ او بسنده نکردند،بلکه وی را تهمت زدند که به راه باطلی می‌رود و خواستند تا نسبت جهل و گمراهی را که به پدرانشان داده شده بود 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از خود دفاع کرد و گفت که چرا با وجود رنج و سختی که از ناحیۀ قوم می‌رسد بر راه راست رسالت پایداری می‌ورزد و با این عمل خود آنان را متوجّه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w:t>
      </w:r>
    </w:p>
    <w:p>
      <w:pPr>
        <w:pStyle w:val="BookText"/>
        <w:rPr/>
      </w:pPr>
      <w:r>
        <w:rPr>
          <w:rFonts w:ascii="IRNazanin" w:hAnsi="IRNazanin" w:eastAsia="IRNazanin"/>
          <w:color w:val="111111"/>
          <w:sz w:val="28"/>
          <w:sz w:val="28"/>
          <w:szCs w:val="28"/>
          <w:rtl w:val="true"/>
          <w:lang w:bidi="fa-IR"/>
        </w:rPr>
        <w:t>قیود آن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اعلام کرد که بر راه روشن است و خدا این راه را پیش پای او نهاده،و او در این راه به دست آوردهای عملی از قبیل هدایت و آرامش رسیده است،و بیم داد از این که به خدا نافرمانی کند که در این صورت آنان نمی‌توانند در برابر خدا یاریگر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رَأَیْتُمْ إِنْ کُنْتُ عَلیٰ بَیِّنَةٍ مِنْ رَبِّی وَ آتٰانِی مِنْهُ رَحْمَةً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گویید اگر از پروردگارم حجّتی به همراه داشته باشم و او مرا رحمت خویش ارزانی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مردم،چرا در راهی که پیش گرفته‌اید شک نمی‌کنید،و نمی‌اندیشید که راه من شاید درست باشد،به ویژه که در این مورد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حق را نپذیرید عذاب شما را فرو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یَنْصُرُنِی مِنَ اللّٰهِ إِنْ عَصَیْتُهُ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یاری می‌کند اگر از فرمان خدا سرپیچم؟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احساس خطر کند به اندیشۀ تغییر راه خود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هشدار می‌دهد که اگر به درستی رسالت نیندیشند احتمال خطر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تَزِیدُونَنِی غَیْرَ تَخْسِیرٍ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فرمان برم جز به زیان من نخواهید افزود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احتمال خطر،احتمال زیان و خسارت و از دست رفتن منافع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آخرین سخن دربارۀ راهنمایی و اتمام حجّت برای قوم ثمود، و پس از آن که معجزه خواستند،خداوند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آفرید و صالح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هٰذِهِ نٰاقَةُ اللّٰهِ لَکُمْ آیَةً فَذَرُوهٰا تَأْکُلْ فِی أَرْضِ اللّٰهِ وَ لاٰ تَمَسُّوهٰا بِسُوءٍ فَیَأْخُذَکُمْ عَذٰابٌ قَرِیبٌ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شتر خداوند است و نشانه‌ای است برای شما،بگذاریدش تا در زمین خدا بچرد و به بدی میازاریدش که به زودی،عذاب شما را فرو گیرد</w:t>
      </w:r>
      <w:r>
        <w:rPr>
          <w:rFonts w:eastAsia="IRNazanin" w:cs="IRNazanin"/>
          <w:color w:val="111111"/>
          <w:sz w:val="28"/>
          <w:szCs w:val="28"/>
          <w:rtl w:val="true"/>
          <w:lang w:bidi="fa-IR"/>
        </w:rPr>
        <w:t>.»</w:t>
      </w:r>
      <w:bookmarkStart w:id="310" w:name="pg16846_178153"/>
    </w:p>
    <w:p>
      <w:pPr>
        <w:pStyle w:val="BookText"/>
        <w:rPr/>
      </w:pPr>
      <w:bookmarkEnd w:id="3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11" w:name="__RefHeading___Toc7626844_417432637"/>
      <w:bookmarkStart w:id="312" w:name="_Toc131"/>
      <w:bookmarkEnd w:id="31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65</w:t>
      </w:r>
      <w:r>
        <w:rPr>
          <w:rtl w:val="true"/>
        </w:rPr>
        <w:t xml:space="preserve"> </w:t>
      </w:r>
      <w:r>
        <w:rPr>
          <w:rtl w:val="true"/>
        </w:rPr>
        <w:t xml:space="preserve">تا </w:t>
      </w:r>
      <w:r>
        <w:rPr/>
        <w:t>68</w:t>
      </w:r>
      <w:r>
        <w:rPr>
          <w:rtl w:val="true"/>
        </w:rPr>
        <w:t>]</w:t>
      </w:r>
      <w:bookmarkEnd w:id="312"/>
    </w:p>
    <w:p>
      <w:pPr>
        <w:pStyle w:val="Heading4"/>
        <w:numPr>
          <w:ilvl w:val="3"/>
          <w:numId w:val="1"/>
        </w:numPr>
        <w:rPr/>
      </w:pPr>
      <w:bookmarkStart w:id="313" w:name="__RefHeading___Toc7626846_417432637"/>
      <w:bookmarkStart w:id="314" w:name="_Toc132"/>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315" w:name="__RefHeading___Toc7626848_417432637"/>
      <w:bookmarkStart w:id="316" w:name="_Toc133"/>
      <w:bookmarkEnd w:id="315"/>
      <w:r>
        <w:rPr>
          <w:rtl w:val="true"/>
        </w:rPr>
        <w:t>قوم ثمود را از رحمت خدا دوری باد</w:t>
      </w:r>
      <w:bookmarkEnd w:id="316"/>
    </w:p>
    <w:p>
      <w:pPr>
        <w:pStyle w:val="Heading5"/>
        <w:numPr>
          <w:ilvl w:val="4"/>
          <w:numId w:val="1"/>
        </w:numPr>
        <w:rPr/>
      </w:pPr>
      <w:bookmarkStart w:id="317" w:name="__RefHeading___Toc7626850_417432637"/>
      <w:bookmarkStart w:id="318" w:name="_Toc134"/>
      <w:bookmarkEnd w:id="317"/>
      <w:r>
        <w:rPr>
          <w:rtl w:val="true"/>
        </w:rPr>
        <w:t>اشاره</w:t>
      </w:r>
      <w:bookmarkEnd w:id="318"/>
    </w:p>
    <w:p>
      <w:pPr>
        <w:pStyle w:val="Heading5"/>
        <w:numPr>
          <w:ilvl w:val="4"/>
          <w:numId w:val="1"/>
        </w:numPr>
        <w:rPr/>
      </w:pPr>
      <w:bookmarkStart w:id="319" w:name="__RefHeading___Toc7626852_417432637"/>
      <w:bookmarkStart w:id="320" w:name="_Toc135"/>
      <w:bookmarkEnd w:id="319"/>
      <w:r>
        <w:rPr>
          <w:rtl w:val="true"/>
        </w:rPr>
        <w:t>رهنمودهایی از آیات</w:t>
      </w:r>
      <w:r>
        <w:rPr>
          <w:rtl w:val="true"/>
        </w:rPr>
        <w:t>:</w:t>
      </w:r>
      <w:bookmarkEnd w:id="320"/>
    </w:p>
    <w:p>
      <w:pPr>
        <w:pStyle w:val="BookText"/>
        <w:rPr/>
      </w:pPr>
      <w:r>
        <w:rPr>
          <w:rFonts w:ascii="IRNazanin" w:hAnsi="IRNazanin" w:eastAsia="IRNazanin"/>
          <w:color w:val="111111"/>
          <w:sz w:val="28"/>
          <w:sz w:val="28"/>
          <w:szCs w:val="28"/>
          <w:rtl w:val="true"/>
          <w:lang w:bidi="fa-IR"/>
        </w:rPr>
        <w:t>جریان رویارویی ثمود در برابر رسالت و پی کردن و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 و هنگام کیفر سخت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روز به آنان مهلت داد و آن گاه وعدۀ درست خدا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مؤمنان به سبب رحمت الهی از عذاب و نیز از خواری آن روز بد نجات یافتند و قوّت و عزّت خداوند جلیل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هلاک کردن دشمنان و رهانیدن مؤمنان قادر شد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را انجام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عذاب صیحه‌ای بود که کافران را گرفت چنان که در خانه‌هایشان بی‌حرکت و خاموش شدند و همه چیز تمام شد و هیچ نشانه‌ای از ثمود نماند گویی وجود نداشته و از زندگی و رفاه برخوردار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جزای کفر آنان که موجب دوری از رحمت خدا گردید</w:t>
      </w:r>
      <w:r>
        <w:rPr>
          <w:rFonts w:eastAsia="IRNazanin" w:cs="IRNazanin"/>
          <w:color w:val="111111"/>
          <w:sz w:val="28"/>
          <w:szCs w:val="28"/>
          <w:rtl w:val="true"/>
          <w:lang w:bidi="fa-IR"/>
        </w:rPr>
        <w:t>!</w:t>
      </w:r>
      <w:bookmarkStart w:id="321" w:name="pg16846_178154"/>
    </w:p>
    <w:p>
      <w:pPr>
        <w:pStyle w:val="Heading5"/>
        <w:numPr>
          <w:ilvl w:val="4"/>
          <w:numId w:val="1"/>
        </w:numPr>
        <w:rPr/>
      </w:pPr>
      <w:bookmarkStart w:id="322" w:name="__RefHeading___Toc7626854_417432637"/>
      <w:bookmarkStart w:id="323" w:name="_Toc136"/>
      <w:bookmarkEnd w:id="321"/>
      <w:bookmarkEnd w:id="322"/>
      <w:r>
        <w:rPr>
          <w:rtl w:val="true"/>
        </w:rPr>
        <w:t>شرح آیات</w:t>
      </w:r>
      <w:r>
        <w:rPr>
          <w:rtl w:val="true"/>
        </w:rPr>
        <w:t>:</w:t>
      </w:r>
      <w:bookmarkEnd w:id="323"/>
    </w:p>
    <w:p>
      <w:pPr>
        <w:pStyle w:val="Heading6"/>
        <w:numPr>
          <w:ilvl w:val="5"/>
          <w:numId w:val="1"/>
        </w:numPr>
        <w:rPr/>
      </w:pPr>
      <w:bookmarkStart w:id="324" w:name="__RefHeading___Toc7626856_417432637"/>
      <w:bookmarkStart w:id="325" w:name="_Toc137"/>
      <w:bookmarkEnd w:id="324"/>
      <w:r>
        <w:rPr>
          <w:rtl w:val="true"/>
        </w:rPr>
        <w:t>اشاره</w:t>
      </w:r>
      <w:bookmarkEnd w:id="325"/>
    </w:p>
    <w:p>
      <w:pPr>
        <w:pStyle w:val="Heading6"/>
        <w:numPr>
          <w:ilvl w:val="5"/>
          <w:numId w:val="1"/>
        </w:numPr>
        <w:rPr/>
      </w:pPr>
      <w:bookmarkStart w:id="326" w:name="__RefHeading___Toc7626858_417432637"/>
      <w:bookmarkStart w:id="327" w:name="_Toc138"/>
      <w:bookmarkEnd w:id="326"/>
      <w:r>
        <w:rPr>
          <w:rtl w:val="true"/>
        </w:rPr>
        <w:t>کیفر سکوت</w:t>
      </w:r>
      <w:bookmarkEnd w:id="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بد قوم ثمود که به سبب گردن کشی از حق به تدریج به آن گرفتار شدند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شتر را که معجزۀ الهی بود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معجزه را خود خواسته بودند و وجود شتر زیانی به حال آنان نداشت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سودمند بود،و این شتر را ستمکارترین فرد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 تن بود،امّا چون همه به کار او راضی شده سکوت کردند،در گناه او شریک شدند و خداوند خطا را به همۀ آنان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فَعَقَرُوهٰا فَقٰالَ تَمَتَّعُوا فِی دٰارِکُمْ ثَلاٰثَةَ أَیّٰامٍ ذٰلِکَ وَعْدٌ غَیْرُ مَکْذُوبٍ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ماده شتر را پی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 خود از زندگی برخوردار شوید و این وعده‌ای است عاری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سیاسی یا اجتماعی یا اقتصادی فاسد بود که در فضایی از انقیاد ساده به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انجامید و این نتیجۀ طبیعی جمود،تقلید و نازش به دست آوردها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خود کامگیها در سراسر تاریخ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خواب خوش دست آوردهای مادّی می‌برند و توان اندیشۀ سالم را از آنان می‌گیرند و آن گاه به استثمار و بهره گیری از نیروهای آنان،هر گونه بخواهند می‌پردازند و بی آن که ترسی از تمرّد و مقاومت داشته باشند،به پرتگاههای هلاکتشان می‌اندازند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قدرتهای استکباری با قوم ثمود چنین کردند،امّا گناهکار اصلی خود ثمود بود،چرا که در آغاز در برابر قدرتها ساکت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در برابر خود کامگی نخستین گام به سوی کشتارگاه است زیرا خود کامگان گرامی‌ترین چیز یعنی خرد و اندیشه را از آدمی می‌گیرند و در نتیجه زیان از سود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بود که فرمان قاطع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ثمود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 نَجَّیْنٰا صٰالِحاً وَ الَّذِینَ آمَنُوا مَعَهُ بِرَحْمَةٍ مِنّٰا وَ مِنْ خِزْیِ یَوْمِئِذٍ إِنَّ رَبَّکَ هُوَ الْقَوِیُّ الْعَزِیزُ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ما فرا رسید،صالح را با کسانی که به او ایمان آورده بودند به رحمت خویش از خواری آن روز نجات بخشیدیم،</w:t>
      </w:r>
    </w:p>
    <w:p>
      <w:pPr>
        <w:pStyle w:val="BookText"/>
        <w:rPr/>
      </w:pPr>
      <w:r>
        <w:rPr>
          <w:rFonts w:ascii="IRNazanin" w:hAnsi="IRNazanin" w:eastAsia="IRNazanin"/>
          <w:color w:val="111111"/>
          <w:sz w:val="28"/>
          <w:sz w:val="28"/>
          <w:szCs w:val="28"/>
          <w:rtl w:val="true"/>
          <w:lang w:bidi="fa-IR"/>
        </w:rPr>
        <w:t>زیرا پروردگار تو توانا و پیروزمند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قدرت در عرصۀ اجتماع است و خداوند نمی‌گذارد که ارزشهای راستین در جانها و خردها و در اندرون نامه‌ها و سخن رانیها باقی بماند، بلکه به آنها در متن واقعیت تجسّم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ظلم به تیرگیها و گناه به کیفر و فساد به ویرانی تحوّل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ناگاه سکوت در برابر ظلم و خرسندی به گناه و تسلیم شدن در برابر فساد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کننده بدل می‌شود،صیحۀ حقّی که از آن خاموش ماندند و کیفر گناهی که به آن خرسند شدند و فرجام تباهکاری که به آن گردن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الَّذِینَ ظَلَمُوا الصَّیْحَةُ فَأَصْبَحُوا فِی دِیٰارِهِمْ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 را به صیحه‌ای فرو گرفت و در خانه‌های خود برجای 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 رسید چنان که زبانهای کسانی را که در برابر ستم خاموش بودند خاموش کرد و آنان را که فریفتۀ منافع مادّی بودند از حرکت انداخت چنان که بر رو افتادند،رویی که آن را از قبول حق گردانده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کجاست آن دیاری که در آنها از زندگی خوش بهره‌مند شدند و روزگاری در آنها به سر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جنب و جوش،و کجاست عمارت و دم و دستگاه؟همه ویران و نابود شد گویی از آغاز در آن سرزمین مردمی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یَغْنَوْا فِیهٰا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هرگز در آن دیار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ثَمُودَ کَفَرُوا رَبَّهُمْ أَلاٰ بُعْداً لِثَمُودَ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قوم ثمود به پروردگارشان کافر شدند،هان بر قوم ثمود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از پرستش خدا و قبول رسالت سرباز زدند و پیامبر خود را که از سوی خدا آمده بود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پیامبر در واقع انکار خداوند بود،و این حقیقت بزرگی است که آدمی از آن غافل است یا تجاهل می‌کند و میان خدا و رسالت او جدایی می‌اندازد و می‌خواهد عملا به رسالت کافر باشد و در عین حال ایمان به خدا را داشته باشد امّا این دو با یکدیگر تناقض آشکاری دارند</w:t>
      </w:r>
      <w:r>
        <w:rPr>
          <w:rFonts w:eastAsia="IRNazanin" w:cs="IRNazanin"/>
          <w:color w:val="111111"/>
          <w:sz w:val="28"/>
          <w:szCs w:val="28"/>
          <w:rtl w:val="true"/>
          <w:lang w:bidi="fa-IR"/>
        </w:rPr>
        <w:t>.</w:t>
      </w:r>
      <w:bookmarkStart w:id="328" w:name="pg16846_178156"/>
    </w:p>
    <w:p>
      <w:pPr>
        <w:pStyle w:val="BookText"/>
        <w:rPr/>
      </w:pPr>
      <w:bookmarkEnd w:id="328"/>
      <w:r>
        <w:rPr>
          <w:rFonts w:ascii="IRNazanin" w:hAnsi="IRNazanin" w:eastAsia="IRNazanin"/>
          <w:color w:val="111111"/>
          <w:sz w:val="28"/>
          <w:sz w:val="28"/>
          <w:szCs w:val="28"/>
          <w:rtl w:val="true"/>
          <w:lang w:bidi="fa-IR"/>
        </w:rPr>
        <w:t>قوم ثمود خواستند که میان خدا و رسالت او جدایی اندازند و از این رو از رحمت الهی و نام نیک و ثواب آخرت محروم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آزموده را باید بیازماییم؟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329" w:name="__RefHeading___Toc7626860_417432637"/>
      <w:bookmarkStart w:id="330" w:name="_Toc139"/>
      <w:bookmarkEnd w:id="329"/>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69</w:t>
      </w:r>
      <w:r>
        <w:rPr>
          <w:rtl w:val="true"/>
        </w:rPr>
        <w:t xml:space="preserve"> </w:t>
      </w:r>
      <w:r>
        <w:rPr>
          <w:rtl w:val="true"/>
        </w:rPr>
        <w:t xml:space="preserve">تا </w:t>
      </w:r>
      <w:r>
        <w:rPr/>
        <w:t>73</w:t>
      </w:r>
      <w:r>
        <w:rPr>
          <w:rtl w:val="true"/>
        </w:rPr>
        <w:t>]</w:t>
      </w:r>
      <w:bookmarkEnd w:id="330"/>
    </w:p>
    <w:p>
      <w:pPr>
        <w:pStyle w:val="Heading4"/>
        <w:numPr>
          <w:ilvl w:val="3"/>
          <w:numId w:val="1"/>
        </w:numPr>
        <w:rPr/>
      </w:pPr>
      <w:bookmarkStart w:id="331" w:name="__RefHeading___Toc7626862_417432637"/>
      <w:bookmarkStart w:id="332" w:name="_Toc140"/>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7626864_417432637"/>
      <w:bookmarkStart w:id="334" w:name="_Toc141"/>
      <w:bookmarkEnd w:id="333"/>
      <w:r>
        <w:rPr>
          <w:rtl w:val="true"/>
        </w:rPr>
        <w:t>معنای واژه‌ها</w:t>
      </w:r>
      <w:bookmarkEnd w:id="33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ایجاس به معنای احساس است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اوجس خوفا یعنی ترسی را در دل نهان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به معنای شوهر است و در اصل به معنای مسئول و سرپرست یک کار می‌باشد</w:t>
      </w:r>
      <w:r>
        <w:rPr>
          <w:rFonts w:eastAsia="IRNazanin" w:cs="IRNazanin"/>
          <w:color w:val="111111"/>
          <w:sz w:val="28"/>
          <w:szCs w:val="28"/>
          <w:rtl w:val="true"/>
          <w:lang w:bidi="fa-IR"/>
        </w:rPr>
        <w:t>.</w:t>
      </w:r>
      <w:bookmarkStart w:id="335" w:name="pg16846_178157"/>
    </w:p>
    <w:p>
      <w:pPr>
        <w:pStyle w:val="BookText"/>
        <w:rPr/>
      </w:pPr>
      <w:bookmarkEnd w:id="3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336" w:name="__RefHeading___Toc7626866_417432637"/>
      <w:bookmarkStart w:id="337" w:name="_Toc142"/>
      <w:bookmarkEnd w:id="336"/>
      <w:r>
        <w:rPr>
          <w:rtl w:val="true"/>
        </w:rPr>
        <w:t>آیا از کار خدا در شگفت هستی؟</w:t>
      </w:r>
      <w:bookmarkEnd w:id="337"/>
    </w:p>
    <w:p>
      <w:pPr>
        <w:pStyle w:val="Heading5"/>
        <w:numPr>
          <w:ilvl w:val="4"/>
          <w:numId w:val="1"/>
        </w:numPr>
        <w:rPr/>
      </w:pPr>
      <w:bookmarkStart w:id="338" w:name="__RefHeading___Toc7626868_417432637"/>
      <w:bookmarkStart w:id="339" w:name="_Toc143"/>
      <w:bookmarkEnd w:id="338"/>
      <w:r>
        <w:rPr>
          <w:rtl w:val="true"/>
        </w:rPr>
        <w:t>اشاره</w:t>
      </w:r>
      <w:bookmarkEnd w:id="339"/>
    </w:p>
    <w:p>
      <w:pPr>
        <w:pStyle w:val="Heading5"/>
        <w:numPr>
          <w:ilvl w:val="4"/>
          <w:numId w:val="1"/>
        </w:numPr>
        <w:rPr/>
      </w:pPr>
      <w:bookmarkStart w:id="340" w:name="__RefHeading___Toc7626870_417432637"/>
      <w:bookmarkStart w:id="341" w:name="_Toc144"/>
      <w:bookmarkEnd w:id="340"/>
      <w:r>
        <w:rPr>
          <w:rtl w:val="true"/>
        </w:rPr>
        <w:t>رهنمودهایی از آیات</w:t>
      </w:r>
      <w:r>
        <w:rPr>
          <w:rtl w:val="true"/>
        </w:rPr>
        <w:t>:</w:t>
      </w:r>
      <w:bookmarkEnd w:id="341"/>
    </w:p>
    <w:p>
      <w:pPr>
        <w:pStyle w:val="BookText"/>
        <w:rPr/>
      </w:pPr>
      <w:r>
        <w:rPr>
          <w:rFonts w:ascii="IRNazanin" w:hAnsi="IRNazanin" w:eastAsia="IRNazanin"/>
          <w:color w:val="111111"/>
          <w:sz w:val="28"/>
          <w:sz w:val="28"/>
          <w:szCs w:val="28"/>
          <w:rtl w:val="true"/>
          <w:lang w:bidi="fa-IR"/>
        </w:rPr>
        <w:t>قرآن مجید به سیاق خود قصّۀ رسالت در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دنبال می‌کند و ضمن تلخیص قصّه آن را به داستان قوم لوط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با فضایی از سلام و مژدۀ آمیخته به ترس می‌آغازد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ابراهیم نازل می‌شوند و به او مژده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 که خط او را پی خواهند گرفت و دشمنانش را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برای ایشان خوراک گوسالۀ بریان آورد،امّا نخوردند و وی بیمناک شد و پرسید که چرا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خدا به سوی قوم لوط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زن او که بر سر نماز یا سرگرم پذیرایی از مهمانان بود،از شگفتی و شادی به سبب هلاک قوم لوط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ولادت اسحاق و پس از او یعقوب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سخت شگفت زده شد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می‌توانم صاحب فرزند باشم حال آن که زنی سال خورده‌ام و شوهرم پیر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کار خدا در شگفتی؟خاندان شما مشمول رحمت و برکات الهی،و خدا ستوده و والا مقام و نیکوکار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قصّۀ اصحاب لوط را،که موضوع رسالت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ابراهیم سوی آنان نیز فرستاده شده بود،زمینه‌سازی کرد</w:t>
      </w:r>
      <w:r>
        <w:rPr>
          <w:rFonts w:eastAsia="IRNazanin" w:cs="IRNazanin"/>
          <w:color w:val="111111"/>
          <w:sz w:val="28"/>
          <w:szCs w:val="28"/>
          <w:rtl w:val="true"/>
          <w:lang w:bidi="fa-IR"/>
        </w:rPr>
        <w:t>.</w:t>
      </w:r>
    </w:p>
    <w:p>
      <w:pPr>
        <w:pStyle w:val="Heading5"/>
        <w:numPr>
          <w:ilvl w:val="4"/>
          <w:numId w:val="1"/>
        </w:numPr>
        <w:rPr/>
      </w:pPr>
      <w:bookmarkStart w:id="342" w:name="__RefHeading___Toc7626872_417432637"/>
      <w:bookmarkStart w:id="343" w:name="_Toc145"/>
      <w:bookmarkEnd w:id="342"/>
      <w:r>
        <w:rPr>
          <w:rtl w:val="true"/>
        </w:rPr>
        <w:t>شرح آیات</w:t>
      </w:r>
      <w:r>
        <w:rPr>
          <w:rtl w:val="true"/>
        </w:rPr>
        <w:t>:</w:t>
      </w:r>
      <w:bookmarkEnd w:id="343"/>
    </w:p>
    <w:p>
      <w:pPr>
        <w:pStyle w:val="Heading6"/>
        <w:numPr>
          <w:ilvl w:val="5"/>
          <w:numId w:val="1"/>
        </w:numPr>
        <w:rPr/>
      </w:pPr>
      <w:bookmarkStart w:id="344" w:name="__RefHeading___Toc7626874_417432637"/>
      <w:bookmarkStart w:id="345" w:name="_Toc146"/>
      <w:bookmarkEnd w:id="344"/>
      <w:r>
        <w:rPr>
          <w:rtl w:val="true"/>
        </w:rPr>
        <w:t>اشاره</w:t>
      </w:r>
      <w:bookmarkEnd w:id="345"/>
    </w:p>
    <w:p>
      <w:pPr>
        <w:pStyle w:val="Heading6"/>
        <w:numPr>
          <w:ilvl w:val="5"/>
          <w:numId w:val="1"/>
        </w:numPr>
        <w:rPr/>
      </w:pPr>
      <w:bookmarkStart w:id="346" w:name="__RefHeading___Toc7626876_417432637"/>
      <w:bookmarkStart w:id="347" w:name="_Toc147"/>
      <w:bookmarkEnd w:id="346"/>
      <w:r>
        <w:rPr>
          <w:rtl w:val="true"/>
        </w:rPr>
        <w:t>ابراهیم و مژده‌های سه گانه</w:t>
      </w:r>
      <w:bookmarkEnd w:id="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یگانه پرستی پایداری می‌کرد و هیچ گونه شک و</w:t>
      </w:r>
    </w:p>
    <w:p>
      <w:pPr>
        <w:pStyle w:val="BookText"/>
        <w:rPr/>
      </w:pPr>
      <w:r>
        <w:rPr>
          <w:rFonts w:ascii="IRNazanin" w:hAnsi="IRNazanin" w:eastAsia="IRNazanin"/>
          <w:color w:val="111111"/>
          <w:sz w:val="28"/>
          <w:sz w:val="28"/>
          <w:szCs w:val="28"/>
          <w:rtl w:val="true"/>
          <w:lang w:bidi="fa-IR"/>
        </w:rPr>
        <w:t>نومیدی به دل راه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هنگام بشارت مورد انتظار فرا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را به صورت مردانی زیبارو به سوی او فرستاد و این امر بزرگداشت او و قدرشناسی جهاد دراز مدّت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مژده دادند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ارادۀ الهی پیروز خواهد 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رسالت یعنی قوم لوط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آنان فرستاد،نابود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پروردگار،پس از این همه رنج و مشقّت و نومیدی ابراهیم،فرزندانی به او خواهد بخشید تا راه او را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 رُسُلُنٰا إِبْرٰاهِیمَ بِالْبُشْریٰ قٰالُوا سَلاٰماً قٰالَ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رسولان ما برای ابراهیم مژده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از جانب خدا نزد ابراهیم آمدند،شاید نخستین مهمانانی بودند که ابراهیم را که پیر و سال خورده شده بود از غربت روحی بیرون کشیدند،از این رو ابراهیم خوراک خوبی که گوسالۀ بریان بود بر ایشان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 بعد گوساله‌ای بریان حاضر آورد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انتظار داشت که مهمانانش غذا بخورند و حتی به بلعیدن گوسالۀ بریان،همچون عادت مسافری که گذرش به صحرا افتاده باشد،بشتابند،امّا چنین نکردند و ابراهیم ناراحت و بیمناک شد،زیرا مهمان که غذا نخورند نیّت سوء دارد،امّا فورا ترسش ریخت و فرشتگان حقیقت امر را به او گفتند و پیام مهم خود را که مژدۀ نابودی قوم لوط ستیزه‌گر بود،اعلام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أَیْدِیَهُمْ لاٰ تَصِلُ إِلَیْهِ نَکِرَهُمْ وَ أَوْجَسَ مِنْهُمْ خِیفَةً قٰالُوا لاٰ تَخَفْ إِنّٰا أُرْسِلْنٰا إِلیٰ قَوْمِ لُوطٍ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دیدند که بدان دست نمی‌یازند آنان را ناخوش داشت و در دل از آنها بیمناک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قوم لوط فرستاده‌اند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چهرۀ زن بردباری که با شوهرش ابراهیم در جهاد طولانی</w:t>
      </w:r>
      <w:bookmarkStart w:id="348" w:name="pg16846_178159"/>
    </w:p>
    <w:p>
      <w:pPr>
        <w:pStyle w:val="BookText"/>
        <w:rPr/>
      </w:pPr>
      <w:bookmarkEnd w:id="348"/>
      <w:r>
        <w:rPr>
          <w:rFonts w:ascii="IRNazanin" w:hAnsi="IRNazanin" w:eastAsia="IRNazanin"/>
          <w:color w:val="111111"/>
          <w:sz w:val="28"/>
          <w:sz w:val="28"/>
          <w:szCs w:val="28"/>
          <w:rtl w:val="true"/>
          <w:lang w:bidi="fa-IR"/>
        </w:rPr>
        <w:t>همکاری کرده بود،یعنی ساره دختر هاران دختر عموی ابراهیم،همسر و هم مسلک او شادی پیدا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مژده‌ای که فرشتگان داده بودند می‌خندید بر سر نماز یا به هنگام خدمت برای مهمانان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امْرَأَتُهُ قٰائِمَةٌ فَضَحِکَتْ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او ایستاده بود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فرستادگان مژدۀ دوم را که شگفت آورتر بود یعنی زادن فرزند را به وی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فَبَشَّرْنٰاهٰا بِإِسْحٰاقَ وَ مِنْ وَرٰاءِ إِسْحٰاقَ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او را به اسحاق بشارت دادند و پس از اسحاق به یعقوب</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در شگفت بود که چگونه صاحب فرزند می‌شود؟خود و شوهرش هر دو پیر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وَیْلَتیٰ أَ أَلِدُ وَ أَنَا عَجُوزٌ وَ هٰذٰا بَعْلِی شَیْخاً إِنَّ هٰذٰا لَشَیْءٌ عَجِیبٌ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پیرزالی می‌زایم و این شوهر من نیز پیر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عجیبی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خدا سومین و بزرگ‌ترین مژده را به خانوادۀ ابراهیم دادند و آن خشنودی خدا بود که متضمّن رفاه و خیر و رحمت از سوی او و نیز افزایش شمار افراد خاندان و پیشرفت و همکاری بود و به دنبال آن برکات خدا می‌رسید،زیرا آنان خاندان جهاد و ایمان بودند،و پروردگار ستوده و والا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قٰالُوا أَ تَعْجَبِینَ مِنْ أَمْرِ اللّٰهِ رَحْمَتُ اللّٰهِ وَ بَرَکٰاتُهُ عَلَیْکُمْ أَهْلَ الْبَیْتِ إِنَّهُ حَمِیدٌ 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فرمان خدا تعجّب می‌کنی؟رحمت و برکات خدا بر شما باد و او ستوده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روست که مردم خدا را به سبب بخشندگی و فضل گسترده‌اش می‌ستایند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49" w:name="__RefHeading___Toc7626878_417432637"/>
      <w:bookmarkStart w:id="350" w:name="_Toc148"/>
      <w:bookmarkEnd w:id="349"/>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74</w:t>
      </w:r>
      <w:r>
        <w:rPr>
          <w:rtl w:val="true"/>
        </w:rPr>
        <w:t xml:space="preserve"> </w:t>
      </w:r>
      <w:r>
        <w:rPr>
          <w:rtl w:val="true"/>
        </w:rPr>
        <w:t xml:space="preserve">تا </w:t>
      </w:r>
      <w:r>
        <w:rPr/>
        <w:t>83</w:t>
      </w:r>
      <w:r>
        <w:rPr>
          <w:rtl w:val="true"/>
        </w:rPr>
        <w:t>]</w:t>
      </w:r>
      <w:bookmarkEnd w:id="350"/>
    </w:p>
    <w:p>
      <w:pPr>
        <w:pStyle w:val="Heading4"/>
        <w:numPr>
          <w:ilvl w:val="3"/>
          <w:numId w:val="1"/>
        </w:numPr>
        <w:rPr/>
      </w:pPr>
      <w:bookmarkStart w:id="351" w:name="__RefHeading___Toc7626880_417432637"/>
      <w:bookmarkStart w:id="352" w:name="_Toc149"/>
      <w:bookmarkEnd w:id="351"/>
      <w:r>
        <w:rPr>
          <w:rtl w:val="true"/>
        </w:rPr>
        <w:t>اشاره</w:t>
      </w:r>
      <w:bookmarkEnd w:id="3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353" w:name="pg16846_178160"/>
    </w:p>
    <w:p>
      <w:pPr>
        <w:pStyle w:val="BookText"/>
        <w:rPr/>
      </w:pPr>
      <w:bookmarkEnd w:id="3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354" w:name="__RefHeading___Toc7626882_417432637"/>
      <w:bookmarkStart w:id="355" w:name="_Toc150"/>
      <w:bookmarkEnd w:id="354"/>
      <w:r>
        <w:rPr>
          <w:rtl w:val="true"/>
        </w:rPr>
        <w:t>معنای واژه‌ها</w:t>
      </w:r>
      <w:bookmarkEnd w:id="355"/>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نفس،القی فی روعی یعنی در جانم افکنده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بسیار دعا کند،خدا را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گردنده به سوی خدا در همۀ امور</w:t>
      </w:r>
      <w:r>
        <w:rPr>
          <w:rFonts w:eastAsia="IRNazanin" w:cs="IRNazanin"/>
          <w:color w:val="111111"/>
          <w:sz w:val="28"/>
          <w:szCs w:val="28"/>
          <w:rtl w:val="true"/>
          <w:lang w:bidi="fa-IR"/>
        </w:rPr>
        <w:t>.</w:t>
      </w:r>
      <w:bookmarkStart w:id="356" w:name="pg16846_178161"/>
    </w:p>
    <w:p>
      <w:pPr>
        <w:pStyle w:val="BookText"/>
        <w:rPr/>
      </w:pPr>
      <w:bookmarkEnd w:id="356"/>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ایشان او را غمگین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وسع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که بر بنیاد ساختمان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فشرده که نتوان بازش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بزرگی که از شب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نیمه‌ای از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پیاپی،چنان که یکی به دنبال دیگری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نشانه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357" w:name="__RefHeading___Toc7626884_417432637"/>
      <w:bookmarkStart w:id="358" w:name="_Toc151"/>
      <w:bookmarkEnd w:id="357"/>
      <w:r>
        <w:rPr>
          <w:rtl w:val="true"/>
        </w:rPr>
        <w:t>دیار لوط را زیر و رو کردیم</w:t>
      </w:r>
      <w:bookmarkEnd w:id="358"/>
    </w:p>
    <w:p>
      <w:pPr>
        <w:pStyle w:val="Heading5"/>
        <w:numPr>
          <w:ilvl w:val="4"/>
          <w:numId w:val="1"/>
        </w:numPr>
        <w:rPr/>
      </w:pPr>
      <w:bookmarkStart w:id="359" w:name="__RefHeading___Toc7626886_417432637"/>
      <w:bookmarkStart w:id="360" w:name="_Toc152"/>
      <w:bookmarkEnd w:id="359"/>
      <w:r>
        <w:rPr>
          <w:rtl w:val="true"/>
        </w:rPr>
        <w:t>اشاره</w:t>
      </w:r>
      <w:bookmarkEnd w:id="360"/>
    </w:p>
    <w:p>
      <w:pPr>
        <w:pStyle w:val="Heading5"/>
        <w:numPr>
          <w:ilvl w:val="4"/>
          <w:numId w:val="1"/>
        </w:numPr>
        <w:rPr/>
      </w:pPr>
      <w:bookmarkStart w:id="361" w:name="__RefHeading___Toc7626888_417432637"/>
      <w:bookmarkStart w:id="362" w:name="_Toc153"/>
      <w:bookmarkEnd w:id="361"/>
      <w:r>
        <w:rPr>
          <w:rtl w:val="true"/>
        </w:rPr>
        <w:t>رهنمودهایی از آیات</w:t>
      </w:r>
      <w:r>
        <w:rPr>
          <w:rtl w:val="true"/>
        </w:rPr>
        <w:t>:</w:t>
      </w:r>
      <w:bookmarkEnd w:id="362"/>
    </w:p>
    <w:p>
      <w:pPr>
        <w:pStyle w:val="BookText"/>
        <w:rPr/>
      </w:pPr>
      <w:r>
        <w:rPr>
          <w:rFonts w:ascii="IRNazanin" w:hAnsi="IRNazanin" w:eastAsia="IRNazanin"/>
          <w:color w:val="111111"/>
          <w:sz w:val="28"/>
          <w:sz w:val="28"/>
          <w:szCs w:val="28"/>
          <w:rtl w:val="true"/>
          <w:lang w:bidi="fa-IR"/>
        </w:rPr>
        <w:t>چون ترس ابراهیم بر طرف شد و مژده‌ها را دریافت،با تضرّع از خدا خواست که قوم لوط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حق در اوج بردباری بود که همواره نجات قوم را می‌طلبید و این به سبب پیوستگی او به خداوند بود،امّا پروردگار اعلام کرد که مرگ آن قوم فرا رسیده و عذاب خدا بازگشتی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لوط به هنگام آمدن فرشتگان دلتنگ می‌شود،زیرا می‌دانست که قوم او طالب فسادند و به همین جهت به خانۀ او شتافتند تا بنا به عادت بد با مهمانان فساد کنند لوط به آنان پیشنهاد کرد که با دختران او ازدواج کنند و به راه</w:t>
      </w:r>
      <w:bookmarkStart w:id="363" w:name="pg16846_178162"/>
    </w:p>
    <w:p>
      <w:pPr>
        <w:pStyle w:val="BookText"/>
        <w:rPr/>
      </w:pPr>
      <w:bookmarkEnd w:id="363"/>
      <w:r>
        <w:rPr>
          <w:rFonts w:ascii="IRNazanin" w:hAnsi="IRNazanin" w:eastAsia="IRNazanin"/>
          <w:color w:val="111111"/>
          <w:sz w:val="28"/>
          <w:sz w:val="28"/>
          <w:szCs w:val="28"/>
          <w:rtl w:val="true"/>
          <w:lang w:bidi="fa-IR"/>
        </w:rPr>
        <w:t>درست بروند و متعرّض مهمانان نشوند و پرخاشگرانه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مردی رشید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نپذیرفتند،و لوط دریافت که جز خدا پناهی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بود که فرشتگان راز را آشکار کردند و او را آرام ساخته،گفتند تا شبانه از شهر بگریزد،زیرا عذاب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خداوند سرزمینهای قوم لوط را ویران ساخت و بارانی از سنگها که نام آنان بر آنها نقش بسته بود بر سرشان فرو ریخت و مردند و از ایشان پندی در تاریخ ماند</w:t>
      </w:r>
      <w:r>
        <w:rPr>
          <w:rFonts w:eastAsia="IRNazanin" w:cs="IRNazanin"/>
          <w:color w:val="111111"/>
          <w:sz w:val="28"/>
          <w:szCs w:val="28"/>
          <w:rtl w:val="true"/>
          <w:lang w:bidi="fa-IR"/>
        </w:rPr>
        <w:t>.</w:t>
      </w:r>
    </w:p>
    <w:p>
      <w:pPr>
        <w:pStyle w:val="Heading5"/>
        <w:numPr>
          <w:ilvl w:val="4"/>
          <w:numId w:val="1"/>
        </w:numPr>
        <w:rPr/>
      </w:pPr>
      <w:bookmarkStart w:id="364" w:name="__RefHeading___Toc7626890_417432637"/>
      <w:bookmarkStart w:id="365" w:name="_Toc154"/>
      <w:bookmarkEnd w:id="364"/>
      <w:r>
        <w:rPr>
          <w:rtl w:val="true"/>
        </w:rPr>
        <w:t>شرح آیات</w:t>
      </w:r>
      <w:r>
        <w:rPr>
          <w:rtl w:val="true"/>
        </w:rPr>
        <w:t>:</w:t>
      </w:r>
      <w:bookmarkEnd w:id="365"/>
    </w:p>
    <w:p>
      <w:pPr>
        <w:pStyle w:val="Heading6"/>
        <w:numPr>
          <w:ilvl w:val="5"/>
          <w:numId w:val="1"/>
        </w:numPr>
        <w:rPr/>
      </w:pPr>
      <w:bookmarkStart w:id="366" w:name="__RefHeading___Toc7626892_417432637"/>
      <w:bookmarkStart w:id="367" w:name="_Toc155"/>
      <w:bookmarkEnd w:id="366"/>
      <w:r>
        <w:rPr>
          <w:rtl w:val="true"/>
        </w:rPr>
        <w:t>اشاره</w:t>
      </w:r>
      <w:bookmarkEnd w:id="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دل ابراهیم از خبرهای ناگهانی آرام گرفت و مژدۀ پیروزی داده شد،مهربانی سرشارش او را واداشت که مردم را از نادانی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دربارۀ قوم لوط با خداوند به گفتگو پرداخت و با تضرّع از او خواست که فرصتی دیگر به آنان بدهد تا به راه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 عَنْ إِبْرٰاهِیمَ الرَّوْعُ وَ جٰاءَتْهُ الْبُشْریٰ یُجٰادِلُنٰا فِی قَوْمِ لُوطٍ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وحشت از ابراهیم برفت و شادمانی جایش را بگرفت با ما دربارۀ قوم لوط به مجادله برخاست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ابراهیم با خدا و دفاع پیگیر او از مردم،دلیل آن است که پیامبران به مردم توجّه و دل سوزی داشتند و دعوت آنان برای مصالح خود نبود بلکه ناشی از دوستی عمیق به انسانها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لَحَلِیمٌ أَوّٰاهٌ مُنِیبٌ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بردبار و نازکدل و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عظیم خود به آزار قوم صبر کرد و آرزومند بود که روزی هدایت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همواره در انتظار هدایت آنان نه نابودی 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خدا تضرّع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مناجات با خدا به او پیوسته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می‌کند که قوم را رهایی بخشد و فرصتی دیگر به آنان بدهد تا به راه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غیب آگاهی نداشت و نمی‌دانست که امیدی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تأسّف می‌خورد و به هر حال</w:t>
      </w:r>
      <w:bookmarkStart w:id="368" w:name="pg16846_178163"/>
    </w:p>
    <w:p>
      <w:pPr>
        <w:pStyle w:val="BookText"/>
        <w:rPr/>
      </w:pPr>
      <w:bookmarkEnd w:id="368"/>
      <w:r>
        <w:rPr>
          <w:rFonts w:ascii="IRNazanin" w:hAnsi="IRNazanin" w:eastAsia="IRNazanin"/>
          <w:color w:val="111111"/>
          <w:sz w:val="28"/>
          <w:sz w:val="28"/>
          <w:szCs w:val="28"/>
          <w:rtl w:val="true"/>
          <w:lang w:bidi="fa-IR"/>
        </w:rPr>
        <w:t>تسلیم امر خدا بود و انابه می‌کرد و اگر دعایش اجابت نمی‌شد باز خشنود بود و باز هم انابه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بردبار و انابه گر هم چنان برای قوم لوط نجات می‌طلبد،امّا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إِبْرٰاهِیمُ أَعْرِضْ عَنْ هٰذٰا إِنَّهُ قَدْ جٰاءَ أَمْرُ رَبِّکَ وَ إِنَّهُمْ آتِیهِمْ عَذٰابٌ غَیْرُ مَرْدُودٍ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اعراض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پروردگارت فراز آمده است و بر آنها عذابی که هیچ برگشتی ندارد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که تا امری جدّی و حتمی نشده است آدمی می‌تواند برای تغییر آن عملا یا از راه دعا بکوشد،امّا چون حکم خدا صادر شد،تغییر آن ممکن نیست</w:t>
      </w:r>
      <w:r>
        <w:rPr>
          <w:rFonts w:eastAsia="IRNazanin" w:cs="IRNazanin"/>
          <w:color w:val="111111"/>
          <w:sz w:val="28"/>
          <w:szCs w:val="28"/>
          <w:rtl w:val="true"/>
          <w:lang w:bidi="fa-IR"/>
        </w:rPr>
        <w:t>.</w:t>
      </w:r>
    </w:p>
    <w:p>
      <w:pPr>
        <w:pStyle w:val="Heading6"/>
        <w:numPr>
          <w:ilvl w:val="5"/>
          <w:numId w:val="1"/>
        </w:numPr>
        <w:rPr/>
      </w:pPr>
      <w:bookmarkStart w:id="369" w:name="__RefHeading___Toc7626894_417432637"/>
      <w:bookmarkStart w:id="370" w:name="_Toc156"/>
      <w:bookmarkEnd w:id="369"/>
      <w:r>
        <w:rPr>
          <w:rtl w:val="true"/>
        </w:rPr>
        <w:t>در مهمانی لوط</w:t>
      </w:r>
      <w:r>
        <w:rPr>
          <w:rtl w:val="true"/>
        </w:rPr>
        <w:t>(</w:t>
      </w:r>
      <w:r>
        <w:rPr>
          <w:rtl w:val="true"/>
        </w:rPr>
        <w:t>ع</w:t>
      </w:r>
      <w:r>
        <w:rPr>
          <w:rtl w:val="true"/>
        </w:rPr>
        <w:t>)</w:t>
      </w:r>
      <w:bookmarkEnd w:id="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خدا از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در آن جا حادثۀ ناگوار دیگری روی داد و وضع سخت‌تر شد امّا امید گشایش می‌رفت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جٰاءَتْ رُسُلُنٰا لُوطاً سِیءَ بِهِمْ وَ ضٰاقَ بِهِمْ ذَرْعاً وَ قٰالَ هٰذٰا یَوْمٌ عَصِیبٌ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رسولان ما نزد لوط آمدند،لوط اندوهگین و دلتنگ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امروز،روز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چنین می‌پنداشت که فرستادگانی که به صورت جوانان زیبا و نزد او آمده‌اند مهمان هستند و قوم او عادتا به مهمانان نظر بدی داشتند،از این رو غمگین شد و عرصه بر او تنگ گردید و دانست که روز سختی در پیش دارد و هیچ کاری نمی‌تواند بکند،زیرا در میان قومی طغیانگر که نه دین دارند نه شرف،گرفتار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قوم لوط دیدند که جوانان به خانۀ لوط رفتند،به قصد کار زشت با آنان بدان جا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از انحراف جنسی بازشان داشت و آنان را به بازگشت به سنّت الهی یعنی ازدواج با زنان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جٰاءَهُ قَوْمُهُ یُهْرَعُونَ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کٰانُوا یَعْمَلُونَ السَّیِّئٰاتِ قٰالَ یٰا قَوْمِ هٰؤُلاٰءِ بَنٰاتِی هُنَّ أَطْهَرُ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شتابان نزد او آمدند و آنان پیش از این مرتکب کارهای زشت می‌شدند،لوط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دختران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خواست که با دختران امّت که در واقع دختران خود او،به سبب ابوّت روحانی و رسالتی،بودند ازدواج کنند،و برخی دیگر بر آنند که مرادش این بود که با دختران خود او ازدواج کنند و می‌خواست به هر وسیلۀ ممکن آنان را از کار زشت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می‌خواهد که به راه تقوا بروند و عادت زشت را رها کنند،و این هشدار پس از آن بود که راه درست اطفاء شهوت جنسی را نشان داده و خواسته بود که راه شرافتمندانه در پیش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تُخْزُونِ فِی ضَیْفِی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برابر مهمانانم خجل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قوم،اگر دین ندارید،دست کم عرف و آیین را رعایت کنید که طبعا هتک حرمت مهمان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مِنْکُمْ رَجُلٌ 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خردمند در میان شما نیست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قوم لوط در کمال نرمی و نیز بی‌شرمی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لَقَدْ عَلِمْتَ مٰا لَنٰا فِی بَنٰاتِکَ مِنْ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که ما را به دختران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دربارۀ آنچه به قضیّۀ دختران مربوط می‌شود،ناگزیر از ازدواج هستیم و این حقّ ماست امّا اکنون خواستار لذّتی هستیم که تکلیف و مسئولیتی برای ما ایجاد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لَتَعْلَمُ مٰا نُرِیدُ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می‌دانی که ما چه می‌خواهیم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قوم لوط قوانین ازدواج را دشوار می‌شمردند و از این رو به انحراف جنسی می‌گراییدند و شاید پیامبرشان می‌خواست قیود را کمتر کند به دلیل</w:t>
      </w:r>
      <w:bookmarkStart w:id="371" w:name="pg16846_178165"/>
    </w:p>
    <w:p>
      <w:pPr>
        <w:pStyle w:val="BookText"/>
        <w:rPr/>
      </w:pPr>
      <w:bookmarkEnd w:id="371"/>
      <w:r>
        <w:rPr>
          <w:rFonts w:ascii="IRNazanin" w:hAnsi="IRNazanin" w:eastAsia="IRNazanin"/>
          <w:color w:val="111111"/>
          <w:sz w:val="28"/>
          <w:sz w:val="28"/>
          <w:szCs w:val="28"/>
          <w:rtl w:val="true"/>
          <w:lang w:bidi="fa-IR"/>
        </w:rPr>
        <w:t>آن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فِی بَنٰاتِکَ مِنْ 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 از قوم خود قطع امید کرد و نومیدی بر او چیره شد و سخنانی اسف‌بار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أَنَّ لِی بِکُمْ قُوَّةً أَوْ آوِی إِلیٰ رُکْنٍ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در برابر شما قدرتی می‌داشتم یا می‌توانستم به مکانی امن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 که دارای چنان نیرویی می‌شد که می‌توانست با آنان مبارزه کند یا چنان قبیله‌ای می‌داشت که از وی حمایت می‌کردند</w:t>
      </w:r>
      <w:r>
        <w:rPr>
          <w:rFonts w:eastAsia="IRNazanin" w:cs="IRNazanin"/>
          <w:color w:val="111111"/>
          <w:sz w:val="28"/>
          <w:szCs w:val="28"/>
          <w:rtl w:val="true"/>
          <w:lang w:bidi="fa-IR"/>
        </w:rPr>
        <w:t>.</w:t>
      </w:r>
    </w:p>
    <w:p>
      <w:pPr>
        <w:pStyle w:val="Heading6"/>
        <w:numPr>
          <w:ilvl w:val="5"/>
          <w:numId w:val="1"/>
        </w:numPr>
        <w:rPr/>
      </w:pPr>
      <w:bookmarkStart w:id="372" w:name="__RefHeading___Toc7626896_417432637"/>
      <w:bookmarkStart w:id="373" w:name="_Toc157"/>
      <w:bookmarkEnd w:id="372"/>
      <w:r>
        <w:rPr>
          <w:rtl w:val="true"/>
        </w:rPr>
        <w:t>[</w:t>
      </w:r>
      <w:r>
        <w:rPr>
          <w:rtl w:val="true"/>
        </w:rPr>
        <w:t>آیا صبح نزدیک نیست؟</w:t>
      </w:r>
      <w:r>
        <w:rPr>
          <w:rtl w:val="true"/>
        </w:rPr>
        <w:t>]</w:t>
      </w:r>
      <w:bookmarkEnd w:id="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سخت‌تر شد تا آن جا که می‌بایست به لطف خدا امید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مهمانانی که مورد طمع جاهلان قرار گرفته بودند واقعیّت را آشکار کرده و گفتند که فرشتگان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لُوطُ إِنّٰا رُسُلُ رَبِّکَ لَنْ یَصِلُوا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پروردگار تو هستیم،دست آنها هرگز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فرمانهای قاطع بعدی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پاسی از شب بگذرد خاندان خویش را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شب چادر قیرگون خود را برکشید و چشمها به خواب رفت خانواده‌ات را حرکت بده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یَلْتَفِتْ مِنْکُمْ أَحَدٌ إِلاَّ امْرَأَتَکَ إِنَّهُ مُصِیبُهٰا مٰا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شما روی بر نمی‌گرداند جز زنت که به او نیز آنچه به آنها رسد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نگاه نکن که بدانی کافران چه حالی دارند،جان و دل خود را از آنان جدا نگاه دار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شریک عذابشان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بود که زن لوط که جان و دلش با کافران بود همچون آنان گرفتار عذاب شد</w:t>
      </w:r>
      <w:r>
        <w:rPr>
          <w:rFonts w:eastAsia="IRNazanin" w:cs="IRNazanin"/>
          <w:color w:val="111111"/>
          <w:sz w:val="28"/>
          <w:szCs w:val="28"/>
          <w:rtl w:val="true"/>
          <w:lang w:bidi="fa-IR"/>
        </w:rPr>
        <w:t>.</w:t>
      </w:r>
      <w:bookmarkStart w:id="374" w:name="pg16846_178166"/>
    </w:p>
    <w:p>
      <w:pPr>
        <w:pStyle w:val="BookText"/>
        <w:rPr/>
      </w:pPr>
      <w:bookmarkEnd w:id="374"/>
      <w:r>
        <w:rPr>
          <w:rFonts w:ascii="IRNazanin" w:hAnsi="IRNazanin" w:eastAsia="IRNazanin"/>
          <w:color w:val="111111"/>
          <w:sz w:val="28"/>
          <w:sz w:val="28"/>
          <w:szCs w:val="28"/>
          <w:rtl w:val="true"/>
          <w:lang w:bidi="fa-IR"/>
        </w:rPr>
        <w:t>سپس فرمان قاطع خدا از زبان فرشتگان اعلام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مَوْعِدَهُمُ الصُّبْحُ أَ لَیْسَ الصُّبْحُ بِقَرِیبٍ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آنها صبحگاه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قوم لوط چه کرد؟هر چه بود خود آنان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 را دگرگون کردند و از حال عادی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زنان از روی شهوت به مردان روی آوردند و خداوند به عنوان عذاب شهرشان را بر سرشان فرود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 جَعَلْنٰا عٰالِیَهٰا سٰافِلَهٰا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ما فراز آمد،آنجا را زیر و زبر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سفارشهای خدا و اندرزهای پیامبران را که همچون باران رحمت بود نپذیرفتند و در نتیجه عرضۀ عذاب سخت الهی شدند و به جای برکات باران عذاب آنان را فرو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عَلَیْهٰا حِجٰارَةً مِنْ سِجِّیلٍ مَنْضُودٍ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شهر بارانی از سنگهای سجّیل،پی در پی فرو باریدیم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سنگهای به هم چسبیده که گویی به رشته کشیده شده‌اند سنگهای آتش فشانی باشد،و 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سنگها برای چنین گروهی منحرف اختصاص داده شده بود و گویا نشانه‌هایی ویژه داشته است که این معنی را می‌رسانید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مُسَوَّمَةً عِنْدَ رَبِّکَ وَ مٰا هِیَ مِنَ الظّٰالِمِینَ بِبَعِیدٍ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نشان پروردگارت بود و چنین عذابی از ستمکاران دور نیست</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375" w:name="__RefHeading___Toc7626898_417432637"/>
      <w:bookmarkStart w:id="376" w:name="_Toc158"/>
      <w:bookmarkEnd w:id="37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84</w:t>
      </w:r>
      <w:r>
        <w:rPr>
          <w:rtl w:val="true"/>
        </w:rPr>
        <w:t xml:space="preserve"> </w:t>
      </w:r>
      <w:r>
        <w:rPr>
          <w:rtl w:val="true"/>
        </w:rPr>
        <w:t xml:space="preserve">تا </w:t>
      </w:r>
      <w:r>
        <w:rPr/>
        <w:t>87</w:t>
      </w:r>
      <w:r>
        <w:rPr>
          <w:rtl w:val="true"/>
        </w:rPr>
        <w:t>]</w:t>
      </w:r>
      <w:bookmarkEnd w:id="376"/>
    </w:p>
    <w:p>
      <w:pPr>
        <w:pStyle w:val="Heading4"/>
        <w:numPr>
          <w:ilvl w:val="3"/>
          <w:numId w:val="1"/>
        </w:numPr>
        <w:rPr/>
      </w:pPr>
      <w:bookmarkStart w:id="377" w:name="__RefHeading___Toc7626900_417432637"/>
      <w:bookmarkStart w:id="378" w:name="_Toc159"/>
      <w:bookmarkEnd w:id="377"/>
      <w:r>
        <w:rPr>
          <w:rtl w:val="true"/>
        </w:rPr>
        <w:t>اشاره</w:t>
      </w:r>
      <w:bookmarkEnd w:id="3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bookmarkStart w:id="379" w:name="pg16846_178167"/>
    </w:p>
    <w:p>
      <w:pPr>
        <w:pStyle w:val="BookText"/>
        <w:rPr/>
      </w:pPr>
      <w:bookmarkEnd w:id="3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380" w:name="__RefHeading___Toc7626902_417432637"/>
      <w:bookmarkStart w:id="381" w:name="_Toc160"/>
      <w:bookmarkEnd w:id="380"/>
      <w:r>
        <w:rPr>
          <w:rtl w:val="true"/>
        </w:rPr>
        <w:t>پیمانه و ترازو را کامل کنید</w:t>
      </w:r>
      <w:bookmarkEnd w:id="381"/>
    </w:p>
    <w:p>
      <w:pPr>
        <w:pStyle w:val="Heading5"/>
        <w:numPr>
          <w:ilvl w:val="4"/>
          <w:numId w:val="1"/>
        </w:numPr>
        <w:rPr/>
      </w:pPr>
      <w:bookmarkStart w:id="382" w:name="__RefHeading___Toc7626904_417432637"/>
      <w:bookmarkStart w:id="383" w:name="_Toc161"/>
      <w:bookmarkEnd w:id="382"/>
      <w:r>
        <w:rPr>
          <w:rtl w:val="true"/>
        </w:rPr>
        <w:t>اشاره</w:t>
      </w:r>
      <w:bookmarkEnd w:id="383"/>
    </w:p>
    <w:p>
      <w:pPr>
        <w:pStyle w:val="Heading5"/>
        <w:numPr>
          <w:ilvl w:val="4"/>
          <w:numId w:val="1"/>
        </w:numPr>
        <w:rPr/>
      </w:pPr>
      <w:bookmarkStart w:id="384" w:name="__RefHeading___Toc7626906_417432637"/>
      <w:bookmarkStart w:id="385" w:name="_Toc162"/>
      <w:bookmarkEnd w:id="384"/>
      <w:r>
        <w:rPr>
          <w:rtl w:val="true"/>
        </w:rPr>
        <w:t>رهنمودهایی از آیات</w:t>
      </w:r>
      <w:r>
        <w:rPr>
          <w:rtl w:val="true"/>
        </w:rPr>
        <w:t>:</w:t>
      </w:r>
      <w:bookmarkEnd w:id="3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بحث از ملّتهای گمراه،فرجام مدین،قوم شعیب،را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گرفتار فساد اقتصادی شدند و از پیمانه و ترازو کم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آنان را از این کار بازداشت و دستور داد که خدا را بپرستند و از برنامه‌های او در زندگی اقتصادی پیروی کنند و به آنان هشدار داد که به سبب ظلم و رفاه را از دست خواهند داد و عذاب الهی آنان را خواهد گرفت،و نیز از تباهکاری بر حذر داشت و به رعایت عدالت فرمان داد و یادآور شد که در صورت پذیرفتن هدایت و رسالت، خود ایشان منتفع خواهند شد و تأکید کرد که وی فقط رسانندۀ پیام الاهی است و عهده‌دار کارهای آنان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او با این که خود او را قبول داشتند دعوتش را نپذیرفتند،و با آن که دانستند وی صاحب دین و متعهّد به شعایر و نیز بردبار و رشید است روا نداشتند که در کارهایشان مداخله کند و آنان را از پرستیدن خدایانی که پدرانشان می‌پرستیدند باز دارد یا آن که در کارهای اقتصادی آزادی آنان را</w:t>
      </w:r>
      <w:bookmarkStart w:id="386" w:name="pg16846_178168"/>
    </w:p>
    <w:p>
      <w:pPr>
        <w:pStyle w:val="BookText"/>
        <w:rPr/>
      </w:pPr>
      <w:bookmarkEnd w:id="386"/>
      <w:r>
        <w:rPr>
          <w:rFonts w:ascii="IRNazanin" w:hAnsi="IRNazanin" w:eastAsia="IRNazanin"/>
          <w:color w:val="111111"/>
          <w:sz w:val="28"/>
          <w:sz w:val="28"/>
          <w:szCs w:val="28"/>
          <w:rtl w:val="true"/>
          <w:lang w:bidi="fa-IR"/>
        </w:rPr>
        <w:t>محدود کند</w:t>
      </w:r>
      <w:r>
        <w:rPr>
          <w:rFonts w:eastAsia="IRNazanin" w:cs="IRNazanin"/>
          <w:color w:val="111111"/>
          <w:sz w:val="28"/>
          <w:szCs w:val="28"/>
          <w:rtl w:val="true"/>
          <w:lang w:bidi="fa-IR"/>
        </w:rPr>
        <w:t>.</w:t>
      </w:r>
    </w:p>
    <w:p>
      <w:pPr>
        <w:pStyle w:val="Heading5"/>
        <w:numPr>
          <w:ilvl w:val="4"/>
          <w:numId w:val="1"/>
        </w:numPr>
        <w:rPr/>
      </w:pPr>
      <w:bookmarkStart w:id="387" w:name="__RefHeading___Toc7626908_417432637"/>
      <w:bookmarkStart w:id="388" w:name="_Toc163"/>
      <w:bookmarkEnd w:id="387"/>
      <w:r>
        <w:rPr>
          <w:rtl w:val="true"/>
        </w:rPr>
        <w:t>شرح آیات</w:t>
      </w:r>
      <w:r>
        <w:rPr>
          <w:rtl w:val="true"/>
        </w:rPr>
        <w:t>:</w:t>
      </w:r>
      <w:bookmarkEnd w:id="388"/>
    </w:p>
    <w:p>
      <w:pPr>
        <w:pStyle w:val="Heading6"/>
        <w:numPr>
          <w:ilvl w:val="5"/>
          <w:numId w:val="1"/>
        </w:numPr>
        <w:rPr/>
      </w:pPr>
      <w:bookmarkStart w:id="389" w:name="__RefHeading___Toc7626910_417432637"/>
      <w:bookmarkStart w:id="390" w:name="_Toc164"/>
      <w:bookmarkEnd w:id="389"/>
      <w:r>
        <w:rPr>
          <w:rtl w:val="true"/>
        </w:rPr>
        <w:t>اشاره</w:t>
      </w:r>
      <w:bookmarkEnd w:id="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کنارۀ جزیرة العرب مسکن قوم مدین بود که فراخی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آنان را سرمست کرده بود،به یکدیگر ستم می‌کردند و از پیمانه و ترازو می‌کاستند و در زمین تباهکاری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شعیب را فرستاد و او آنان را به پرستش خدا و اجرای تعالیم آسمانی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پرستی و نیز پرستیدن ثروت فانی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کاستن پیمانه و ترازو نیز بیم داد،زیرا این کار نوعی ستم و پیوندی فاسد میان آدمیان،و سبب نابودی خیر است،و همچنین آنان را از روزی که عذابش فراگیر است و گریز از آن نشدنی است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 قٰالَ یٰا قَوْمِ اعْبُدُوا اللّٰهَ مٰا لَکُمْ مِنْ إِلٰهٍ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مدین برادرشان شعیب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بپرستید،شما را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مدین مانند دیگر اقوام جاهل بودند که مدّعی ایمان ظاهری به خدا بوده، در واقع رسالت او را نمی‌پذیرفتند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شعیب قوم خود را به پرستش خداوند فرا خواند و گفت که شریعت را در روابط اجتماعی خود حاکم کنند و چنین نباشد که به ذکر نام خدای سبحان بسنده کرده خدایان دیگری را بپرستند چنان که کاهنان و طاغیان و اشراف و ثروتمندان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تَنْقُصُوا الْمِکْیٰالَ وَ الْمِیزٰانَ إِنِّی أَرٰاکُمْ بِخَیْرٍ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پیمانه و ترازو نقصان نکنید،اینک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من زندگی مادّی شما را مرفّه می‌بینم امّا هر لحظه ممکن است این رفاه به سبب ظلم اجتماعی که دامنگیرتان شده است از میان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أَخٰافُ عَلَیْکُمْ عَذٰابَ یَوْمٍ مُحِیطٍ</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که عذابش شما را فرو گیرد بیمناکم</w:t>
      </w:r>
      <w:r>
        <w:rPr>
          <w:rFonts w:eastAsia="IRNazanin" w:cs="IRNazanin"/>
          <w:color w:val="111111"/>
          <w:sz w:val="28"/>
          <w:szCs w:val="28"/>
          <w:rtl w:val="true"/>
          <w:lang w:bidi="fa-IR"/>
        </w:rPr>
        <w:t>.»</w:t>
      </w:r>
      <w:bookmarkStart w:id="391" w:name="pg16846_178169"/>
    </w:p>
    <w:p>
      <w:pPr>
        <w:pStyle w:val="Heading6"/>
        <w:numPr>
          <w:ilvl w:val="5"/>
          <w:numId w:val="1"/>
        </w:numPr>
        <w:rPr/>
      </w:pPr>
      <w:bookmarkStart w:id="392" w:name="__RefHeading___Toc7626912_417432637"/>
      <w:bookmarkStart w:id="393" w:name="_Toc165"/>
      <w:bookmarkEnd w:id="391"/>
      <w:bookmarkEnd w:id="392"/>
      <w:r>
        <w:rPr>
          <w:rtl w:val="true"/>
        </w:rPr>
        <w:t>انگیزه‌های سقوط</w:t>
      </w:r>
      <w:bookmarkEnd w:id="3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به قوم خود امر کرد که روند سقوطی را که در مدنیّت شکوفای آنان رخ نموده بود،متوقف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به مقیاسهای اقتصادی که موجب اعتبار و اعتماد مردم است همچون پیمانه و ترازو که کاستن از آنها زوال نظام اجتماعی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پایۀ نظام بر اعتماد و توافق اجتماعی است و چون مقیاسها و ارزشها که باید ثابت و معتبر باشد خلل پذیرد اعتماد و توافقی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دادن روابط اجتماعی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روابط بر پایۀ محترم شمردن حقوق دیگران و رقابت سازنده برای بهره برداری از منافع زمین از طریق همیاری و اعتماد به یکدیگر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جای آن رابطۀ مبارزه را نهادند که هر فرد یا گروهی یا دسته‌ای می‌خواهد به حقوق دیگران تجاوز کند که این کار اساس جامعه و پایۀ تمدّن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علاقۀ طبیعی انسان به اصلاح و آبادانی و سازندگی و بهره‌برداری معقول را به رابطۀ تباهکاری و ویرانگری و زیاده‌روی در بهره‌برداری یا کج روی در آن بدل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رسالت الهی به دست شعیب برای اهل مدین در لحظه‌ای که به هدایت نیازمندتر بودند،رسید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أَوْفُوا الْمِکْیٰالَ وَ الْمِیزٰانَ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را از روی عدل،کامل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 و ترازو را رعایت کنید تا کیل و وزن با عدالت کامل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تَبْخَسُوا النّٰاسَ أَشْیٰاءَهُمْ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چیزهایشان را کم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نکنید چه در اشیای مادّی و چه در امور معنوی؛به ادای حقوق دیگران و احترام به آنان و شناخت منزلت و کرامت ایشان بی‌کم و کاست اهتمام</w:t>
      </w:r>
      <w:bookmarkStart w:id="394" w:name="pg16846_178170"/>
    </w:p>
    <w:p>
      <w:pPr>
        <w:pStyle w:val="BookText"/>
        <w:rPr/>
      </w:pPr>
      <w:bookmarkEnd w:id="394"/>
      <w:r>
        <w:rPr>
          <w:rFonts w:ascii="IRNazanin" w:hAnsi="IRNazanin" w:eastAsia="IRNazanin"/>
          <w:color w:val="111111"/>
          <w:sz w:val="28"/>
          <w:sz w:val="28"/>
          <w:szCs w:val="28"/>
          <w:rtl w:val="true"/>
          <w:lang w:bidi="fa-IR"/>
        </w:rPr>
        <w:t>بورزید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تبهکاران در زمین فساد مکنید</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6"/>
        <w:numPr>
          <w:ilvl w:val="5"/>
          <w:numId w:val="1"/>
        </w:numPr>
        <w:rPr/>
      </w:pPr>
      <w:bookmarkStart w:id="395" w:name="__RefHeading___Toc7626914_417432637"/>
      <w:bookmarkStart w:id="396" w:name="_Toc166"/>
      <w:bookmarkEnd w:id="395"/>
      <w:r>
        <w:rPr>
          <w:rtl w:val="true"/>
        </w:rPr>
        <w:t>رهنمود برای آینده</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نادان رهنمودی مهم داد که استمرار تمدّن را تضمین می‌کرد و از هلاکت و نابودی نگاهشان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رهنمود،گذشتن از جاذبیّت مادّه و پرواز در آسمان ایمان و اعتقاد عملی به آینده و سرانجام دورنگری و ژرف بینی بود،آن گاه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اللّٰهِ خَیْرٌ لَکُمْ 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آورده‌اید آنچه خدا باقی می‌گذارد برایتان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خشنودی خدا و ثوابی که می‌دهد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سؤالی پیش می‌آید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قومی مانند قوم شعیب چگونه ممکن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برسند؟مگر آن که عوامل هلاک کننده را که در آیۀ پیشین یاد شد ترک کنند،سپس در راه خدا بکوشند یعنی به اعمالی بپردازند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درماندگان،تأدیه حقّ فقرا،بنای مساجد و رباطها،کمک مالی برای ساختن سدها،قناتها،راهها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راه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عمل کردن به مواردی که گفته شد سبب می‌شود که تمدّن و درخشندگی آن در آینده تداوم یابد و در مصرف دست آوردها در زمان حاضر زیاده روی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تمدّنی در آغاز تکوین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 می‌ایستد و آن گاه به سبب زیاده روی در مصرف به پایان می‌رسد و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مدنیّت برای زمان آینده پی‌ریزی و تداوم یابد و مناسبات مثبت و سازنده با مردم و طبیعت ایجاد کند،می‌ماند و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فرمان الهی را که شعیب اعلام کرد ضامن تداوم تمدّن</w:t>
      </w:r>
    </w:p>
    <w:p>
      <w:pPr>
        <w:pStyle w:val="BookText"/>
        <w:rPr/>
      </w:pP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آیات دیگر قرآن نیز به این حقیقت اشاره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عِنْدَهُ حُسْنُ الْمَآبِ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مٰا أَنَا عَلَیْکُمْ بِحَفِیظٍ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نگهبان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دروغ است که گمان کنید رهبر به بازداشتن عذاب از شما تواناست بی‌آن که کردار نیک کنید یا خود را تغییر دهید،بلکه شما در آغاز و انجام مسئولید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آیه اشاره به حالتی در کشورداری می‌کند که قوم شعیب به آن دچار شده بودند و این امر در ملّتهای عقب مانده روی می‌دهد که همۀ مسئولیّت را متوجّه قائد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قوم شعیب در وضع فاسد خود ماندند و پیامبر خود را عتاب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شُعَیْبُ أَ صَلاٰتُکَ تَأْمُرُکَ أَنْ نَتْرُکَ مٰا یَعْبُدُ آبٰاؤُنٰا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نمازت به تو فرمان می‌دهد که ما آنچه را پدرانمان می‌پرستیدند ترک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بت پرستی نزد ایشان دین مقدّسی گردیده بود چرا که کار پدران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شخص با ایمانی مانند شعیب را روا نیست که با بت‌ها معارضه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نظامها همچون حکومت مطلقۀ فردی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نَفْعَلَ فِی أَمْوٰالِنٰا مٰا نَشٰؤُا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اموالمان آن چنان که می‌خواهیم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تو،ای شعیب،مانع از این است که مال بیندوزیم از راه مشروع یا نامشروع؟و به مردم ستم کنیم یا کم فروشی کنیم؟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خود را به هر طریقی که</w:t>
      </w:r>
      <w:bookmarkStart w:id="397" w:name="pg16846_178172"/>
    </w:p>
    <w:p>
      <w:pPr>
        <w:pStyle w:val="BookText"/>
        <w:rPr/>
      </w:pPr>
      <w:bookmarkEnd w:id="397"/>
      <w:r>
        <w:rPr>
          <w:rFonts w:ascii="IRNazanin" w:hAnsi="IRNazanin" w:eastAsia="IRNazanin"/>
          <w:color w:val="111111"/>
          <w:sz w:val="28"/>
          <w:sz w:val="28"/>
          <w:szCs w:val="28"/>
          <w:rtl w:val="true"/>
          <w:lang w:bidi="fa-IR"/>
        </w:rPr>
        <w:t>بخواهیم در راه صلاح یا فساد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لَأَنْتَ الْحَلِیمُ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تو مردی بردبار و خردمند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سبک سری نیستی که با آیین پدران درافتی و حقوق صاحبان ثروت و مزایای آنان را محترم نشماری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قوم شعیب توان فهمید که سخت گمراه شده بودند تا آن جا که خوب را بد و بد را خوب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مقدّس آنان گشته بود،و این امور انحراف محض نبود و از همین رو اندرز شعیب سودی نبخشید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98" w:name="__RefHeading___Toc7626916_417432637"/>
      <w:bookmarkStart w:id="399" w:name="_Toc167"/>
      <w:bookmarkEnd w:id="39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88</w:t>
      </w:r>
      <w:r>
        <w:rPr>
          <w:rtl w:val="true"/>
        </w:rPr>
        <w:t xml:space="preserve"> </w:t>
      </w:r>
      <w:r>
        <w:rPr>
          <w:rtl w:val="true"/>
        </w:rPr>
        <w:t xml:space="preserve">تا </w:t>
      </w:r>
      <w:r>
        <w:rPr/>
        <w:t>95</w:t>
      </w:r>
      <w:r>
        <w:rPr>
          <w:rtl w:val="true"/>
        </w:rPr>
        <w:t>]</w:t>
      </w:r>
      <w:bookmarkEnd w:id="399"/>
    </w:p>
    <w:p>
      <w:pPr>
        <w:pStyle w:val="Heading4"/>
        <w:numPr>
          <w:ilvl w:val="3"/>
          <w:numId w:val="1"/>
        </w:numPr>
        <w:rPr/>
      </w:pPr>
      <w:bookmarkStart w:id="400" w:name="__RefHeading___Toc7626918_417432637"/>
      <w:bookmarkStart w:id="401" w:name="_Toc168"/>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402" w:name="pg16846_178173"/>
    </w:p>
    <w:p>
      <w:pPr>
        <w:pStyle w:val="Heading4"/>
        <w:numPr>
          <w:ilvl w:val="3"/>
          <w:numId w:val="1"/>
        </w:numPr>
        <w:rPr/>
      </w:pPr>
      <w:bookmarkStart w:id="403" w:name="__RefHeading___Toc7626920_417432637"/>
      <w:bookmarkStart w:id="404" w:name="_Toc169"/>
      <w:bookmarkEnd w:id="402"/>
      <w:bookmarkEnd w:id="403"/>
      <w:r>
        <w:rPr>
          <w:rtl w:val="true"/>
        </w:rPr>
        <w:t>معنای واژه‌ها</w:t>
      </w:r>
      <w:bookmarkEnd w:id="404"/>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فهمیدن سخن و محتوای آن است،و اصطلاحا به قسمی از علوم دینی گفته می‌شود و آن علم به مدلول ادلّۀ سمعی است،امّا اصول دین علم به مدلول ادلّۀ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عشیرۀ انسان و در اصل به معنی بستن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لرجمناک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پشت می‌اندازند و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فلان هذا الامر بظهره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اعتنا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ارتقبوا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w:t>
      </w:r>
      <w:bookmarkStart w:id="405" w:name="pg16846_178174"/>
    </w:p>
    <w:p>
      <w:pPr>
        <w:pStyle w:val="BookText"/>
        <w:rPr/>
      </w:pPr>
      <w:bookmarkEnd w:id="4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06" w:name="__RefHeading___Toc7626922_417432637"/>
      <w:bookmarkStart w:id="407" w:name="_Toc170"/>
      <w:bookmarkEnd w:id="406"/>
      <w:r>
        <w:rPr>
          <w:rtl w:val="true"/>
        </w:rPr>
        <w:t>مبادا مخالفت من شما را به بلا دچار کند</w:t>
      </w:r>
      <w:bookmarkEnd w:id="407"/>
    </w:p>
    <w:p>
      <w:pPr>
        <w:pStyle w:val="Heading5"/>
        <w:numPr>
          <w:ilvl w:val="4"/>
          <w:numId w:val="1"/>
        </w:numPr>
        <w:rPr/>
      </w:pPr>
      <w:bookmarkStart w:id="408" w:name="__RefHeading___Toc7626924_417432637"/>
      <w:bookmarkStart w:id="409" w:name="_Toc171"/>
      <w:bookmarkEnd w:id="408"/>
      <w:r>
        <w:rPr>
          <w:rtl w:val="true"/>
        </w:rPr>
        <w:t>اشاره</w:t>
      </w:r>
      <w:bookmarkEnd w:id="409"/>
    </w:p>
    <w:p>
      <w:pPr>
        <w:pStyle w:val="Heading5"/>
        <w:numPr>
          <w:ilvl w:val="4"/>
          <w:numId w:val="1"/>
        </w:numPr>
        <w:rPr/>
      </w:pPr>
      <w:bookmarkStart w:id="410" w:name="__RefHeading___Toc7626926_417432637"/>
      <w:bookmarkStart w:id="411" w:name="_Toc172"/>
      <w:bookmarkEnd w:id="410"/>
      <w:r>
        <w:rPr>
          <w:rtl w:val="true"/>
        </w:rPr>
        <w:t>رهنمودهایی از آیات</w:t>
      </w:r>
      <w:r>
        <w:rPr>
          <w:rtl w:val="true"/>
        </w:rPr>
        <w:t>:</w:t>
      </w:r>
      <w:bookmarkEnd w:id="411"/>
    </w:p>
    <w:p>
      <w:pPr>
        <w:pStyle w:val="BookText"/>
        <w:rPr/>
      </w:pPr>
      <w:r>
        <w:rPr>
          <w:rFonts w:ascii="IRNazanin" w:hAnsi="IRNazanin" w:eastAsia="IRNazanin"/>
          <w:color w:val="111111"/>
          <w:sz w:val="28"/>
          <w:sz w:val="28"/>
          <w:szCs w:val="28"/>
          <w:rtl w:val="true"/>
          <w:lang w:bidi="fa-IR"/>
        </w:rPr>
        <w:t>در بخش پیشین دیدیم که قوم شعیب در دفاع از خرافات و بت پرستی مجادله کردند،امّا شعیب در بیان حق پای فشرد و احتجاج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هدایت کرده و حجّت آشکاری به او داده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شخصی او به بهترین وجه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نخستین کسی است که از برنامه‌های خدا پیروی می‌کند؛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او اصلاح وضع فاسد است تا آن جا که بتواند؛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قوم اهمیّتی برای او ندارد و نومید هم نیست،زیرا او به توفیق الاهی به دعوت برخاسته و اعتماد و بازگشت او نه به خود و مردم بلکه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به آنان هشدار داد که ستیزه و مخالفتشان با وی ایشان را همچون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گمراه گذشته در ورطۀ هلاک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قومهای نوح و صالح و لوط که از حیث زمان و مکان یا هر دو به آنان نزدیک‌اند باید مایۀ عبرت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شعیب بار دیگر آنان را به آمرزش خواهی و توبه فراخواند،لیکن پاسخی نیافتند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از سخنان تو را نمی‌فهمیم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ما در ارزش گذاری سخنان،خود سخن نیست بلکه خود گوینده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خود تو را ناتوان می‌بینیم و اگر پیروان و خاندان تو نبودند سنگسارت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خاندان و قبیلۀ من در نظر شما از خدایی که من و شما را آفریده عزیزتر است؟</w:t>
      </w:r>
      <w:r>
        <w:rPr>
          <w:rFonts w:eastAsia="IRNazanin" w:cs="IRNazanin"/>
          <w:color w:val="111111"/>
          <w:sz w:val="28"/>
          <w:szCs w:val="28"/>
          <w:rtl w:val="true"/>
          <w:lang w:bidi="fa-IR"/>
        </w:rPr>
        <w:t>!».</w:t>
      </w:r>
      <w:bookmarkStart w:id="412" w:name="pg16846_178175"/>
    </w:p>
    <w:p>
      <w:pPr>
        <w:pStyle w:val="BookText"/>
        <w:rPr/>
      </w:pPr>
      <w:bookmarkEnd w:id="412"/>
      <w:r>
        <w:rPr>
          <w:rFonts w:ascii="IRNazanin" w:hAnsi="IRNazanin" w:eastAsia="IRNazanin"/>
          <w:color w:val="111111"/>
          <w:sz w:val="28"/>
          <w:sz w:val="28"/>
          <w:szCs w:val="28"/>
          <w:rtl w:val="true"/>
          <w:lang w:bidi="fa-IR"/>
        </w:rPr>
        <w:t>سپس از موضع قاطع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خواستید بکنید،من هم به کار خود ادامه می‌دهم و آینده نشان خواهد داد که عذاب خوار کننده چه کسی را خواهد گرفت؟دروغگو منم یا شما؟منتظر باشید من نیز منتظر و شاهد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و پیروان او به لطف پروردگار نجات یافتند و کافران در خانه‌هاشان بر جای خود خشک شدند و از میان رفتند،گویی در آن جا ساکن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از رحمت خود محروم کرد چنان که پیش از آن قوم ثمود گرفتار شده بودند</w:t>
      </w:r>
      <w:r>
        <w:rPr>
          <w:rFonts w:eastAsia="IRNazanin" w:cs="IRNazanin"/>
          <w:color w:val="111111"/>
          <w:sz w:val="28"/>
          <w:szCs w:val="28"/>
          <w:rtl w:val="true"/>
          <w:lang w:bidi="fa-IR"/>
        </w:rPr>
        <w:t>.</w:t>
      </w:r>
    </w:p>
    <w:p>
      <w:pPr>
        <w:pStyle w:val="Heading5"/>
        <w:numPr>
          <w:ilvl w:val="4"/>
          <w:numId w:val="1"/>
        </w:numPr>
        <w:rPr/>
      </w:pPr>
      <w:bookmarkStart w:id="413" w:name="__RefHeading___Toc7626928_417432637"/>
      <w:bookmarkStart w:id="414" w:name="_Toc173"/>
      <w:bookmarkEnd w:id="413"/>
      <w:r>
        <w:rPr>
          <w:rtl w:val="true"/>
        </w:rPr>
        <w:t>شرح آیات</w:t>
      </w:r>
      <w:r>
        <w:rPr>
          <w:rtl w:val="true"/>
        </w:rPr>
        <w:t>:</w:t>
      </w:r>
      <w:bookmarkEnd w:id="414"/>
    </w:p>
    <w:p>
      <w:pPr>
        <w:pStyle w:val="Heading6"/>
        <w:numPr>
          <w:ilvl w:val="5"/>
          <w:numId w:val="1"/>
        </w:numPr>
        <w:rPr/>
      </w:pPr>
      <w:bookmarkStart w:id="415" w:name="__RefHeading___Toc7626930_417432637"/>
      <w:bookmarkStart w:id="416" w:name="_Toc174"/>
      <w:bookmarkEnd w:id="415"/>
      <w:r>
        <w:rPr>
          <w:rtl w:val="true"/>
        </w:rPr>
        <w:t>اشاره</w:t>
      </w:r>
      <w:bookmarkEnd w:id="416"/>
    </w:p>
    <w:p>
      <w:pPr>
        <w:pStyle w:val="Heading6"/>
        <w:numPr>
          <w:ilvl w:val="5"/>
          <w:numId w:val="1"/>
        </w:numPr>
        <w:rPr/>
      </w:pPr>
      <w:bookmarkStart w:id="417" w:name="__RefHeading___Toc7626932_417432637"/>
      <w:bookmarkStart w:id="418" w:name="_Toc175"/>
      <w:bookmarkEnd w:id="417"/>
      <w:r>
        <w:rPr>
          <w:rtl w:val="true"/>
        </w:rPr>
        <w:t>شخصیّت پیامبر</w:t>
      </w:r>
      <w:bookmarkEnd w:id="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رسالت ادامه دارد،اسلوبی که دلها را روشنی می‌بخشد،و با و جدان پس از زدودن زنگ آن سخن می‌گوید و پردۀ آن را کنار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شعیب این چنین بود،از خود آغاز کرد،واقعیّت تازه‌ای را پیش قوم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رَأَیْتُمْ إِنْ کُنْتُ عَلیٰ بَیِّنَةٍ مِنْ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اگر با من از جانب پروردگارم حجّتی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شود که دید من سالم و راهم درست است و حجّت واضحی از سوی خدا دارم،چه می‌کنید؟آیا خطا نیست که در این باره نیندیشید و از آغاز 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رَزَقَنِی مِنْهُ رِزْقاً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مرا رزقی نیکو عطا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نیکوی شعیب،رفتار خوب،ارادۀ استوار،تندرستی،تکامل معنوی، و افزون بر همۀ اینها رسالت از سوی خدا که نعمت بزرگی است،شواهدی بر درستی را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أُرِیدُ أَنْ أُخٰالِفَکُمْ إِلیٰ مٰا أَنْهٰاکُمْ عَنْهُ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نهی می‌کنم برای آن نیست که خود سودی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می‌کنم که دلیل</w:t>
      </w:r>
      <w:bookmarkStart w:id="419" w:name="pg16846_178176"/>
    </w:p>
    <w:p>
      <w:pPr>
        <w:pStyle w:val="BookText"/>
        <w:rPr/>
      </w:pPr>
      <w:bookmarkEnd w:id="419"/>
      <w:r>
        <w:rPr>
          <w:rFonts w:ascii="IRNazanin" w:hAnsi="IRNazanin" w:eastAsia="IRNazanin"/>
          <w:color w:val="111111"/>
          <w:sz w:val="28"/>
          <w:sz w:val="28"/>
          <w:szCs w:val="28"/>
          <w:rtl w:val="true"/>
          <w:lang w:bidi="fa-IR"/>
        </w:rPr>
        <w:t>راستگویی من و نیز خرسندی من به آن است و در آن تکلّف و تحمیلی نمی‌بینم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أُرِیدُ إِلاَّ الْإِصْلاٰحَ مَا اسْتَطَعْتُ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بتوانم قصدی جز به اصلاح آوردنتان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اختلافی که در مفهوم صلاح و فساد در بعضی از ابعاد آن است، بیشتر مردم بر آنند که دلها را به هم نزدیک کردن،دعوت به پرهیزگاری،درستی پیمانه و ترازو و اهتمام به حال محرومان و مستضعفان همه صلاح و نیکی است و پیامبر شخصا به کار نیک می‌پردازد و این را دلیلی بر حقیقت رسالت اعلام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تَوْفِیقِی إِلاّٰ بِاللّٰهِ عَلَیْهِ تَوَکَّلْتُ وَ إِلَیْهِ أُنِیبُ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من تنها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توکّل کرده‌ام و به درگاه او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موفقیت برنامه‌های پیامبران بالاتر از تمام موازین است زیرا این موفقیت از عامل ناشناخته‌ای برای پیروزی بهره‌مند است و آن توفیق خدا و درستی بینش پیامبرانه است،که به نوبۀ خود دلیلی بر صدق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وضع برنامه‌هایی که به غیب متّکی است و غیب عامل مهمّی در روند آن برنامه‌هاست،دلیل دیگری است بر درستی رسالت،و این همان توکّل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مردی متّکی به غیب است نه تنها در کارها و رفتارش بلکه در انابه به خدا و تضرّع و نماز بسیار و رشد و بردباری؛ </w:t>
      </w:r>
      <w:r>
        <w:rPr>
          <w:rStyle w:val="FootnoteAnchor"/>
          <w:rtl w:val="true"/>
        </w:rPr>
        <w:footnoteReference w:id="12"/>
      </w:r>
      <w:r>
        <w:rPr>
          <w:rFonts w:ascii="IRNazanin" w:hAnsi="IRNazanin" w:eastAsia="IRNazanin"/>
          <w:color w:val="111111"/>
          <w:sz w:val="28"/>
          <w:sz w:val="28"/>
          <w:szCs w:val="28"/>
          <w:rtl w:val="true"/>
          <w:lang w:bidi="fa-IR"/>
        </w:rPr>
        <w:t>و چنان که آیه اشاره دارد شعیب به خدا متوجّه بود و انابۀ او از پیامبران دیگر بیشتر بود تا آن 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خدا و شکر گزاری به او به قدری گریسته بود که چشمش نابینا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420" w:name="__RefHeading___Toc7626934_417432637"/>
      <w:bookmarkStart w:id="421" w:name="_Toc176"/>
      <w:bookmarkEnd w:id="420"/>
      <w:r>
        <w:rPr>
          <w:rtl w:val="true"/>
        </w:rPr>
        <w:t>نشانه‌های عذاب</w:t>
      </w:r>
      <w:bookmarkEnd w:id="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قوم خود را از ستیزه و مخالفت با رسالت که به مجرّد اعلام پیامبری آغاز شد،بر حذر داشت و خواست که آنان را به این نکته متوجه کند که</w:t>
      </w:r>
    </w:p>
    <w:p>
      <w:pPr>
        <w:pStyle w:val="BookText"/>
        <w:rPr/>
      </w:pPr>
      <w:r>
        <w:rPr>
          <w:rFonts w:ascii="IRNazanin" w:hAnsi="IRNazanin" w:eastAsia="IRNazanin"/>
          <w:color w:val="111111"/>
          <w:sz w:val="28"/>
          <w:sz w:val="28"/>
          <w:szCs w:val="28"/>
          <w:rtl w:val="true"/>
          <w:lang w:bidi="fa-IR"/>
        </w:rPr>
        <w:t>حساب اندیشه از گویندۀ آن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روشهای راعی و اسلوبهای تبلیغ خشم آنان را بر می‌انگیزد،روا نیست که با مخالفت با اندیشۀ درست به خود ستم ورزند، زیرا دچار رنجهای سختی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لاٰ یَجْرِمَنَّکُمْ شِقٰاقِی أَنْ یُصِیبَکُمْ مِثْلُ مٰا أَصٰابَ قَوْمَ نُوحٍ أَوْ قَوْمَ هُودٍ أَوْ قَوْمَ صٰالِحٍ وَ مٰا قَوْمُ لُوطٍ مِنْکُمْ بِبَعِیدٍ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من شما را به کاری وا ندارد تا آنچه بر قوم نوح یا هود یا صالح در همین نزدیکی به قوم لوط رسید به شما نیز برسد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شعیب از آنان خواست که خود را اصلاح کنند و از گناهان آمرزش بخواهند تا مبادا گناهان گذشته سبب انکار رسالت و مخالفت اوامر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رَبَّکُمْ ثُمَّ تُوبُوا إِلَیْهِ إِنَّ رَبِّی رَحِیمٌ وَدُودٌ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بخواهید،به درگاهش توبه کنید که پروردگار من مهربان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آمرزش خواهی از آن روست که گاهی انسان به کارهای بد خو می‌گیرد و چنین می‌پندارد که خدا رهایش کرده و در پی آن نومیدی از رحمت الهی به او دست می‌دهد و همۀ اینها سبب می‌شود که خود را به دامن کفر بیندازد تا اعمال فاسد خود را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شعیب قوم خود را به مخالفت با عادت و امیدواری به رحمت خدا واداشت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نوبت قوم شعیب فرا رسید تا دلایل شعیب را رد کنند،امّا چه گفتند؟و چگونه به ردّ رسالت از نیروی نادانی و ستیزه،تمسّک به مادّیّات و غرور بهره گرفتند؟ قٰالُوا یٰا شُعَیْبُ مٰا نَفْقَهُ کَثِیراً مِمّٰا تَقُولُ وَ إِنّٰا لَنَرٰاکَ فِینٰا ضَعِیفاً وَ لَوْ لاٰ رَهْطُکَ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چیزهایی را که می‌گویی نمی‌فهمیم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میان خود ناتوان می‌بینیم،اگر برای قبیله‌ات نبود سنگسارت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عشیرۀ تو نبود تو را به بدترین صورت می‌کشتیم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عَلَیْنٰا بِعَزِیزٍ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 ما پیروزی بیابی</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آن مردم نادان را که با خدا عناد می‌کردند و از قبیلۀ شعیب می‌ترسیدند سفیه خواند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رَهْطِی أَعَزُّ عَلَیْکُمْ مِنَ اللّٰهِ وَ اتَّخَذْتُمُوهُ وَرٰاءَکُمْ ظِهْرِیًّا إِنَّ رَبِّی بِمٰا تَعْمَلُونَ مُحِیطٌ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قبیلۀ من نزد شما از خدا پیروزمندتر است؟آیا خدا را پس پشت خویش افکندید و حال آن که پروردگار من به هر چه می‌کنید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نمی‌توانید بکنید زیرا در ید قدرت الهی و قلمرو حکومت او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مرحلۀ تحدّی و مبارزه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از دشمنان جدا شد و گفت به شیوۀ خود کار کنید،و من طبق دستور خدا عمل می‌کنم،و هر دو منتظر عواقب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 ارْتَقِبُوا إِنِّی مَعَکُمْ رَقِیبٌ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چنان که هستید به کار خویش مشغول باشید و من هم به کار خویش مشغول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دانست که آن عذاب خوار کننده بر چه کسی فرود می‌آید و چه کسی دروغگوست،منتظر بمانید،من نیز با شما منتظر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شعیب پس از جهاد و حصول عوامل آشکار پیروزی،در انتظار فرج بود،و انتظار فرج از برترین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نبوی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فرجام کار که پرده از چهرۀ حقیقت مظلوم بر انداخت تا از ستیزه کاران انتقام گیرد،فرا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الصَّیْحَةُ فَأَصْبَحُوا فِی دِیٰارِهِمْ جٰاثِمِینَ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ما فراز آمد شعیب و کسانی را که به او ایمان آورده بودند به رحمت خویش رهانیدیم و</w:t>
      </w:r>
      <w:bookmarkStart w:id="422" w:name="pg16846_178179"/>
    </w:p>
    <w:p>
      <w:pPr>
        <w:pStyle w:val="BookText"/>
        <w:rPr/>
      </w:pPr>
      <w:bookmarkEnd w:id="422"/>
      <w:r>
        <w:rPr>
          <w:rFonts w:ascii="IRNazanin" w:hAnsi="IRNazanin" w:eastAsia="IRNazanin"/>
          <w:color w:val="111111"/>
          <w:sz w:val="28"/>
          <w:sz w:val="28"/>
          <w:szCs w:val="28"/>
          <w:rtl w:val="true"/>
          <w:lang w:bidi="fa-IR"/>
        </w:rPr>
        <w:t>ستمکاران را صیحه‌ای فرو گرفت و در خانه‌های خویش برجای مردند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نابود شدند که گویی کسی در آن دیار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یَغْنَوْا فِیهٰا أَلاٰ بُعْداً لِمَدْیَنَ کَمٰا بَعِدَتْ ثَمُودُ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هرگز در آن دیار نبوده‌اند هم چنان که لعنت بر قوم ثمود</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423" w:name="__RefHeading___Toc7626936_417432637"/>
      <w:bookmarkStart w:id="424" w:name="_Toc177"/>
      <w:bookmarkEnd w:id="42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96</w:t>
      </w:r>
      <w:r>
        <w:rPr>
          <w:rtl w:val="true"/>
        </w:rPr>
        <w:t xml:space="preserve"> </w:t>
      </w:r>
      <w:r>
        <w:rPr>
          <w:rtl w:val="true"/>
        </w:rPr>
        <w:t xml:space="preserve">تا </w:t>
      </w:r>
      <w:r>
        <w:rPr/>
        <w:t>103</w:t>
      </w:r>
      <w:r>
        <w:rPr>
          <w:rtl w:val="true"/>
        </w:rPr>
        <w:t>]</w:t>
      </w:r>
      <w:bookmarkEnd w:id="424"/>
    </w:p>
    <w:p>
      <w:pPr>
        <w:pStyle w:val="Heading4"/>
        <w:numPr>
          <w:ilvl w:val="3"/>
          <w:numId w:val="1"/>
        </w:numPr>
        <w:rPr/>
      </w:pPr>
      <w:bookmarkStart w:id="425" w:name="__RefHeading___Toc7626938_417432637"/>
      <w:bookmarkStart w:id="426" w:name="_Toc178"/>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27" w:name="__RefHeading___Toc7626940_417432637"/>
      <w:bookmarkStart w:id="428" w:name="_Toc179"/>
      <w:bookmarkEnd w:id="427"/>
      <w:r>
        <w:rPr>
          <w:rtl w:val="true"/>
        </w:rPr>
        <w:t>معنای واژه‌ها</w:t>
      </w:r>
      <w:bookmarkEnd w:id="428"/>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آنان راه رفتم و ایشان پیروی کردند</w:t>
      </w:r>
      <w:r>
        <w:rPr>
          <w:rFonts w:eastAsia="IRNazanin" w:cs="IRNazanin"/>
          <w:color w:val="111111"/>
          <w:sz w:val="28"/>
          <w:szCs w:val="28"/>
          <w:rtl w:val="true"/>
          <w:lang w:bidi="fa-IR"/>
        </w:rPr>
        <w:t>.</w:t>
      </w:r>
      <w:bookmarkStart w:id="429" w:name="pg16846_178180"/>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 المورود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 آب،و اصل آن نزدیک شدن به ورود در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چه بد است آن آبی که تشنگان برای زنده نگاه داشتن خود بدان وارد می‌شوند،یعنی آتشی که در آن داخل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 المرفود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عطایی که به آنان بخشیده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باقی،اگر چه اهل آن قریه نابود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چیزی است که درو شده و اثرش از میان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صدمه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30" w:name="__RefHeading___Toc7626942_417432637"/>
      <w:bookmarkStart w:id="431" w:name="_Toc180"/>
      <w:bookmarkEnd w:id="430"/>
      <w:r>
        <w:rPr>
          <w:rtl w:val="true"/>
        </w:rPr>
        <w:t>کار فرعون درست نبود</w:t>
      </w:r>
      <w:bookmarkEnd w:id="431"/>
    </w:p>
    <w:p>
      <w:pPr>
        <w:pStyle w:val="Heading5"/>
        <w:numPr>
          <w:ilvl w:val="4"/>
          <w:numId w:val="1"/>
        </w:numPr>
        <w:rPr/>
      </w:pPr>
      <w:bookmarkStart w:id="432" w:name="__RefHeading___Toc7626944_417432637"/>
      <w:bookmarkStart w:id="433" w:name="_Toc181"/>
      <w:bookmarkEnd w:id="432"/>
      <w:r>
        <w:rPr>
          <w:rtl w:val="true"/>
        </w:rPr>
        <w:t>اشاره</w:t>
      </w:r>
      <w:bookmarkEnd w:id="433"/>
    </w:p>
    <w:p>
      <w:pPr>
        <w:pStyle w:val="Heading5"/>
        <w:numPr>
          <w:ilvl w:val="4"/>
          <w:numId w:val="1"/>
        </w:numPr>
        <w:rPr/>
      </w:pPr>
      <w:bookmarkStart w:id="434" w:name="__RefHeading___Toc7626946_417432637"/>
      <w:bookmarkStart w:id="435" w:name="_Toc182"/>
      <w:bookmarkEnd w:id="434"/>
      <w:r>
        <w:rPr>
          <w:rtl w:val="true"/>
        </w:rPr>
        <w:t>رهنمودهایی از آیات</w:t>
      </w:r>
      <w:r>
        <w:rPr>
          <w:rtl w:val="true"/>
        </w:rPr>
        <w:t>:</w:t>
      </w:r>
      <w:bookmarkEnd w:id="435"/>
    </w:p>
    <w:p>
      <w:pPr>
        <w:pStyle w:val="BookText"/>
        <w:rPr/>
      </w:pPr>
      <w:r>
        <w:rPr>
          <w:rFonts w:ascii="IRNazanin" w:hAnsi="IRNazanin" w:eastAsia="IRNazanin"/>
          <w:color w:val="111111"/>
          <w:sz w:val="28"/>
          <w:sz w:val="28"/>
          <w:szCs w:val="28"/>
          <w:rtl w:val="true"/>
          <w:lang w:bidi="fa-IR"/>
        </w:rPr>
        <w:t>خداوند موسی را با آیات روشن و حجّت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ارزشهایی بود که موضوع دعوت موسی را تشکیل می‌داد و نیز حقایقی که آنها را به مردم بیان می‌کرد و همان فطرت فراموش شده‌ای که آن را در دلها زنده گردانید و معرفتی که از آن ناآگاه بودند و خداوند آگاهشان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حجّت و برهان نزد فرعون و بزرگان قوم او آمد،امّا بزرگان نپذیرفتند و از فرعون پیروی کردند که ناکامل و هدایت نایافته بود،زیرا وی پیروان خود را به جایگاه بد یعنی دوزخ فرا می‌خواند که لعنت خدا در دنیا و آخرت را به دنبال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راهنمایی و پذیرایی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آنان ستم کرد؟نه،ایشان به خود ستم کردند که پیرو فرعون</w:t>
      </w:r>
      <w:bookmarkStart w:id="436" w:name="pg16846_178181"/>
    </w:p>
    <w:p>
      <w:pPr>
        <w:pStyle w:val="BookText"/>
        <w:rPr/>
      </w:pPr>
      <w:bookmarkEnd w:id="436"/>
      <w:r>
        <w:rPr>
          <w:rFonts w:ascii="IRNazanin" w:hAnsi="IRNazanin" w:eastAsia="IRNazanin"/>
          <w:color w:val="111111"/>
          <w:sz w:val="28"/>
          <w:sz w:val="28"/>
          <w:szCs w:val="28"/>
          <w:rtl w:val="true"/>
          <w:lang w:bidi="fa-IR"/>
        </w:rPr>
        <w:t>و سایر خدایان دروغین شدند و این خدایان به هنگام نزول عذاب به یاری آنان نشتافتند،عذاب خدا سخت و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عذاب آخرت بترسد،نابودی قریه‌ها برای او عبرتی خواهد بود امّا آن که از روز رستاخیز که مردم و فرشتگان در آن حضور می‌یابند نترسد،آیات و عبرتها به حال او سودی نخواهد داشت</w:t>
      </w:r>
      <w:r>
        <w:rPr>
          <w:rFonts w:eastAsia="IRNazanin" w:cs="IRNazanin"/>
          <w:color w:val="111111"/>
          <w:sz w:val="28"/>
          <w:szCs w:val="28"/>
          <w:rtl w:val="true"/>
          <w:lang w:bidi="fa-IR"/>
        </w:rPr>
        <w:t>.</w:t>
      </w:r>
    </w:p>
    <w:p>
      <w:pPr>
        <w:pStyle w:val="Heading5"/>
        <w:numPr>
          <w:ilvl w:val="4"/>
          <w:numId w:val="1"/>
        </w:numPr>
        <w:rPr/>
      </w:pPr>
      <w:bookmarkStart w:id="437" w:name="__RefHeading___Toc7626948_417432637"/>
      <w:bookmarkStart w:id="438" w:name="_Toc183"/>
      <w:bookmarkEnd w:id="437"/>
      <w:r>
        <w:rPr>
          <w:rtl w:val="true"/>
        </w:rPr>
        <w:t>شرح آیات</w:t>
      </w:r>
      <w:r>
        <w:rPr>
          <w:rtl w:val="true"/>
        </w:rPr>
        <w:t>:</w:t>
      </w:r>
      <w:bookmarkEnd w:id="438"/>
    </w:p>
    <w:p>
      <w:pPr>
        <w:pStyle w:val="Heading6"/>
        <w:numPr>
          <w:ilvl w:val="5"/>
          <w:numId w:val="1"/>
        </w:numPr>
        <w:rPr/>
      </w:pPr>
      <w:bookmarkStart w:id="439" w:name="__RefHeading___Toc7626950_417432637"/>
      <w:bookmarkStart w:id="440" w:name="_Toc184"/>
      <w:bookmarkEnd w:id="439"/>
      <w:r>
        <w:rPr>
          <w:rtl w:val="true"/>
        </w:rPr>
        <w:t>اشاره</w:t>
      </w:r>
      <w:bookmarkEnd w:id="4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ارسال پیامبران به سوی مردم این بوده که آنان را به کار بستن پیمان فطرت وادارند،و خردهایشان را بیدار کنند و این پیامبران نیازی به آوردن معجزه نداشتند،با این همه رحمت خداوند سبحان ایجاد کرد که حجّت به طور قاطع تمام شود و بی اتمام حجّت کامل عذابشان نکند،از این 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وَ 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موسی را همراه با آیات و حجّت آشکار خویش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مار بزرگی بود که همۀ ریسمانهای ساحران را بلعید و سرانجام ساحران به خداوند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فرعون رسالت موسی را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فِرْعَوْنَ وَ مَلاَئِهِ فَاتَّبَعُوا أَمْرَ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فرعون و مهتران قومش،امّا آنان پیرو فرمان فرعون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پیرو فرمان فرعون شدند که مدّعی خدایی بود،امّا راه فرعون نه بر پایۀ خرد و تجربه،بلکه بر پایۀ خواهش نفس و شهوات بود،و آدمی چه قدر باید ظالم به نفس باشد که از کسی که اسیر شهوات است پیروی کند،و اگر میزان طاعت هوای نفس و شهوات باشد بهتر آن است که تو از شهوات خود پیروی کنی نه از شهوات دیگران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اطاعت از دیگری این است که وی خردمندتر و مجرّب‌تر باشد،امّا اگر اوامر او سبک و بی خردانه و قائم بر پایۀ واکنشهای مرحله‌ای و آنی باشد و نیز بر اساس روش عقلانی و ایمانی سالم نباشد چگونه می‌توانی از او اطاعت</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فَاتَّبَعُوا أَمْرَ فِرْعَوْنَ وَ مٰا أَمْرُ فِرْعَوْنَ بِرَشِیدٍ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فرمان فرعون پیروی کردند که فرمانی حکیمانه نبود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راه فرعون درست نبود؟زیرا وی زندگی را در چار چوب دنیا می‌دید و دربارۀ زندگی آخرت چیزی نمی‌دانست،از این رو همۀ اندیشه‌ها و عمل کردهای او خطا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چه،شناخت او از زندگی شناختی نادرست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در روز قیامت پیشاپیش قوم گمراه خود به سوی آتش حرکت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یَقْدُمُ قَوْمَهُ یَوْمَ الْقِیٰامَةِ فَأَوْرَدَهُمُ النّٰارَ وَ بِئْسَ الْوِرْدُ الْمَوْرُودُ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پیشاپیش قوم خود بیاید و همه را به آتش در آورد که وارد شدن را بد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یاران و پیروان خود را وارد دوزخ می‌کند،دوزخی که در آن جا نه رحمتی هست و نه نعمت و آسایشی،و پایانی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آن بسیار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بسیار ژرف که نورش تاریکی است و سوخت آن دوزخیانند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عذاب جسمانی که فرعون سبب آن شده بود،در معرض عذابی دیگر یعنی عذاب بدنامی و نیز لعنت که تا ابد دامنگیر ایشان است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قرآن پس از هزاران سال که از مرگ فرعون و قومش می‌گذرد ملعون بودن آنان را بیان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عبرت انگیز نیست؟ وَ أُتْبِعُوا فِی هٰذِهِ لَعْنَةً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این جهان و لعنت روز قیامت را از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لعنت و در روز قیامت افزون بر عذاب باز هم به لعنت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الرِّفْدُ الْمَرْفُودُ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عطایی به آنان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وارد شدن به آتش دوزخ که اثر مادّی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عطیّۀ بد داده شده که آثار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کیفر قوم فرعون که از</w:t>
      </w:r>
      <w:bookmarkStart w:id="441" w:name="pg16846_178183"/>
    </w:p>
    <w:p>
      <w:pPr>
        <w:pStyle w:val="BookText"/>
        <w:rPr/>
      </w:pPr>
      <w:bookmarkEnd w:id="441"/>
      <w:r>
        <w:rPr>
          <w:rFonts w:ascii="IRNazanin" w:hAnsi="IRNazanin" w:eastAsia="IRNazanin"/>
          <w:color w:val="111111"/>
          <w:sz w:val="28"/>
          <w:sz w:val="28"/>
          <w:szCs w:val="28"/>
          <w:rtl w:val="true"/>
          <w:lang w:bidi="fa-IR"/>
        </w:rPr>
        <w:t>او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روا نیست که کسی از دیگری پیروی کند که او را به راه راست نمی‌برد بلکه گمراهش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مِنْ أَنْبٰاءِ الْقُریٰ نَقُصُّهُ عَلَیْکَ مِنْهٰا قٰائِمٌ وَ حَصِیدٌ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اخبار قریه‌هایی است که برای تو حکایت می‌کنیم؛قریه‌هایی که بعضی هنوز برپایند و بعضی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قریه‌هایی باقی‌اند و قریه‌هایی دیگر از میان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باقی‌ها اگر ظالم به نفس باشند نابود خواهند شد امّا آنها که از میان رفته‌اند مانند مزرعه‌ای هستند که درویده باشد و چیزی از آن بر جای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این قریه‌ها مایۀ عبرت ماست</w:t>
      </w:r>
      <w:r>
        <w:rPr>
          <w:rFonts w:eastAsia="IRNazanin" w:cs="IRNazanin"/>
          <w:color w:val="111111"/>
          <w:sz w:val="28"/>
          <w:szCs w:val="28"/>
          <w:rtl w:val="true"/>
          <w:lang w:bidi="fa-IR"/>
        </w:rPr>
        <w:t>.</w:t>
      </w:r>
    </w:p>
    <w:p>
      <w:pPr>
        <w:pStyle w:val="Heading6"/>
        <w:numPr>
          <w:ilvl w:val="5"/>
          <w:numId w:val="1"/>
        </w:numPr>
        <w:rPr/>
      </w:pPr>
      <w:bookmarkStart w:id="442" w:name="__RefHeading___Toc7626952_417432637"/>
      <w:bookmarkStart w:id="443" w:name="_Toc185"/>
      <w:bookmarkEnd w:id="442"/>
      <w:r>
        <w:rPr>
          <w:rtl w:val="true"/>
        </w:rPr>
        <w:t>پند قریه‌های از میان رفته</w:t>
      </w:r>
      <w:bookmarkEnd w:id="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پندی که این قریه‌ها به ما می‌دهند در آیۀ بعد است که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 لٰکِنْ ظَلَمُوا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ستم نکردیم بلکه خود به خود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خوشی به مردم این قریه‌ها بخشید و فرصتی برای هدایت داد و در مواردی که خطر آنان را تهدید می‌کرد مصلحانی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آنچه در توان داشتند به کار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و امید دادند،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 یاد کردند،به بیدار ساختن خردها پرداختند و هر چه می‌توانستند کردند جز هدایت اجباری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کافران از فرصت هدایت بهره نگرفتند،به ستیزه و مبارزه و گردن کشی و ظلم به نفس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اصلی این بود که در راه پرستش خدایان رنجها کشیدند امّا این خدایان در لحظه‌ای که عذاب سخت الهی فرا رسید به فریاد آنان نرسیدند و نتوانستند یاریشان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أَغْنَتْ عَنْهُمْ آلِهَتُهُمُ الَّتِی یَدْعُونَ مِنْ دُونِ اللّٰهِ مِنْ شَیْءٍ لَمّٰا جٰاءَ أَمْرُ رَبِّکَ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امر پروردگار تو فراز آمد خدایانی که به جای خدای یکتا می‌پرستیدند هیچ به کارشان نیامدند</w:t>
      </w:r>
      <w:r>
        <w:rPr>
          <w:rFonts w:eastAsia="IRNazanin" w:cs="IRNazanin"/>
          <w:color w:val="111111"/>
          <w:sz w:val="28"/>
          <w:szCs w:val="28"/>
          <w:rtl w:val="true"/>
          <w:lang w:bidi="fa-IR"/>
        </w:rPr>
        <w:t>.»</w:t>
      </w:r>
      <w:bookmarkStart w:id="444" w:name="pg16846_178184"/>
    </w:p>
    <w:p>
      <w:pPr>
        <w:pStyle w:val="BookText"/>
        <w:rPr/>
      </w:pPr>
      <w:bookmarkEnd w:id="444"/>
      <w:r>
        <w:rPr>
          <w:rFonts w:ascii="IRNazanin" w:hAnsi="IRNazanin" w:eastAsia="IRNazanin"/>
          <w:color w:val="111111"/>
          <w:sz w:val="28"/>
          <w:sz w:val="28"/>
          <w:szCs w:val="28"/>
          <w:rtl w:val="true"/>
          <w:lang w:bidi="fa-IR"/>
        </w:rPr>
        <w:t>وجود خدایان مانع اجرای فرمان الهی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زٰادُوهُمْ غَیْرَ تَتْبِیبٍ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زیانکاری چیزی بر آنها نیفزودند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شدّت عذاب و هلاک و زیانکاری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أَخْذُ رَبِّکَ إِذٰا أَخَذَ الْقُریٰ وَ هِیَ ظٰالِمَةٌ إِنَّ أَخْذَهُ أَلِیمٌ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بود مؤاخذۀ پروردگار تو وقتی که بخواهد قریه‌ای ستمکار را به مؤاخذه کشد که مؤاخذه‌ای سخت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قصّه هست در دو چیز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مجازات خدا سخت و دردناک است و ما نباید فرمانهای خدا را خوار و کیفر او را سبک بشماریم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فِی ذٰلِکَ لَآیَةً لِمَنْ خٰافَ عَذٰابَ الْآخِرَةِ ذٰلِکَ یَوْمٌ مَجْمُوعٌ لَهُ النّٰاسُ وَ ذٰلِکَ یَوْمٌ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برای کسانی که از عذاب آخرت بیمناکند عبرتی است،در آن روز که مردم گرد آورده شوند و آن روز که مردم را در آن حاضر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دنیا که سخت و دردناک است به مؤمنان می‌فهماند که عذاب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سخت‌تر و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طریق برخورد با آلام دنیوی،به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می‌شود که همۀ مردم در آن روز گرد می‌آیند و شاهدانی از مردم و فرشتگان حضور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با آگاهی از چنین روزی زندگی کنیم و خوف آخرت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445" w:name="__RefHeading___Toc7626954_417432637"/>
      <w:bookmarkStart w:id="446" w:name="_Toc186"/>
      <w:bookmarkEnd w:id="44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104</w:t>
      </w:r>
      <w:r>
        <w:rPr>
          <w:rtl w:val="true"/>
        </w:rPr>
        <w:t xml:space="preserve"> </w:t>
      </w:r>
      <w:r>
        <w:rPr>
          <w:rtl w:val="true"/>
        </w:rPr>
        <w:t xml:space="preserve">تا </w:t>
      </w:r>
      <w:r>
        <w:rPr/>
        <w:t>109</w:t>
      </w:r>
      <w:r>
        <w:rPr>
          <w:rtl w:val="true"/>
        </w:rPr>
        <w:t>]</w:t>
      </w:r>
      <w:bookmarkEnd w:id="446"/>
    </w:p>
    <w:p>
      <w:pPr>
        <w:pStyle w:val="Heading4"/>
        <w:numPr>
          <w:ilvl w:val="3"/>
          <w:numId w:val="1"/>
        </w:numPr>
        <w:rPr/>
      </w:pPr>
      <w:bookmarkStart w:id="447" w:name="__RefHeading___Toc7626956_417432637"/>
      <w:bookmarkStart w:id="448" w:name="_Toc187"/>
      <w:bookmarkEnd w:id="447"/>
      <w:r>
        <w:rPr>
          <w:rtl w:val="true"/>
        </w:rPr>
        <w:t>اشاره</w:t>
      </w:r>
      <w:bookmarkEnd w:id="4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449" w:name="pg16846_178185"/>
    </w:p>
    <w:p>
      <w:pPr>
        <w:pStyle w:val="BookText"/>
        <w:rPr/>
      </w:pPr>
      <w:bookmarkEnd w:id="4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50" w:name="__RefHeading___Toc7626958_417432637"/>
      <w:bookmarkStart w:id="451" w:name="_Toc188"/>
      <w:bookmarkEnd w:id="450"/>
      <w:r>
        <w:rPr>
          <w:rtl w:val="true"/>
        </w:rPr>
        <w:t>معنای واژه‌ها</w:t>
      </w:r>
      <w:bookmarkEnd w:id="451"/>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 و شهیق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بازدم،و نیز باز گردانیدن نفس با صدا به جهت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نعرۀ شعلۀ آتش شنیده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سختی که از اندرون با نفس کشیدن بیرون می‌آید،و اصل آن طول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 و شهیق را به معنی عرعر خر،اوّل و آخر آن،نیز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که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دلالت بر تهمت زدن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52" w:name="__RefHeading___Toc7626960_417432637"/>
      <w:bookmarkStart w:id="453" w:name="_Toc189"/>
      <w:bookmarkEnd w:id="452"/>
      <w:r>
        <w:rPr>
          <w:rtl w:val="true"/>
        </w:rPr>
        <w:t>فرجام آدمی</w:t>
      </w:r>
      <w:r>
        <w:rPr>
          <w:rtl w:val="true"/>
        </w:rPr>
        <w:t>:</w:t>
      </w:r>
      <w:r>
        <w:rPr>
          <w:rtl w:val="true"/>
        </w:rPr>
        <w:t>از بدبختی دوزخ تا خوشبختی بهشت</w:t>
      </w:r>
      <w:bookmarkEnd w:id="453"/>
    </w:p>
    <w:p>
      <w:pPr>
        <w:pStyle w:val="Heading5"/>
        <w:numPr>
          <w:ilvl w:val="4"/>
          <w:numId w:val="1"/>
        </w:numPr>
        <w:rPr/>
      </w:pPr>
      <w:bookmarkStart w:id="454" w:name="__RefHeading___Toc7626962_417432637"/>
      <w:bookmarkStart w:id="455" w:name="_Toc190"/>
      <w:bookmarkEnd w:id="454"/>
      <w:r>
        <w:rPr>
          <w:rtl w:val="true"/>
        </w:rPr>
        <w:t>اشاره</w:t>
      </w:r>
      <w:bookmarkEnd w:id="455"/>
    </w:p>
    <w:p>
      <w:pPr>
        <w:pStyle w:val="Heading5"/>
        <w:numPr>
          <w:ilvl w:val="4"/>
          <w:numId w:val="1"/>
        </w:numPr>
        <w:rPr/>
      </w:pPr>
      <w:bookmarkStart w:id="456" w:name="__RefHeading___Toc7626964_417432637"/>
      <w:bookmarkStart w:id="457" w:name="_Toc191"/>
      <w:bookmarkEnd w:id="456"/>
      <w:r>
        <w:rPr>
          <w:rtl w:val="true"/>
        </w:rPr>
        <w:t>رهنمودهایی از آیات</w:t>
      </w:r>
      <w:r>
        <w:rPr>
          <w:rtl w:val="true"/>
        </w:rPr>
        <w:t>:</w:t>
      </w:r>
      <w:bookmarkEnd w:id="4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بخش پیشین سخن از تحذیر از رستاخیز بود و در این جا به عنوان</w:t>
      </w:r>
      <w:bookmarkStart w:id="458" w:name="pg16846_178186"/>
    </w:p>
    <w:p>
      <w:pPr>
        <w:pStyle w:val="BookText"/>
        <w:rPr/>
      </w:pPr>
      <w:bookmarkEnd w:id="458"/>
      <w:r>
        <w:rPr>
          <w:rFonts w:ascii="IRNazanin" w:hAnsi="IRNazanin" w:eastAsia="IRNazanin"/>
          <w:color w:val="111111"/>
          <w:sz w:val="28"/>
          <w:sz w:val="28"/>
          <w:szCs w:val="28"/>
          <w:rtl w:val="true"/>
          <w:lang w:bidi="fa-IR"/>
        </w:rPr>
        <w:t>تأکید مطلب آمده است که تأخیر روز قیامت نامحدود نیست بلکه در پایان مدّت معیّنی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قطار زمان به آن نزدیک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حکومت الهی آشکار می‌شود چنان که کسی قادر به سخن نیست مگر آن که خدا اجازه دهد،و مردم به دستۀ خوشبختان و دستۀ بدبختان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 در آتش دوزخ میان مرگ و زندگی هستند و تا آسمان و زمین برقرار است در آن‌جا می‌مانند مگر آن که خدا بخواهد،امّا خوشبختان در بهشت جاودانی‌اند ما دام که آسمان و زمین باقی است مگر آن که خدا خواهد،و این بهشت بخشش ناگسستنی خداست</w:t>
      </w:r>
      <w:r>
        <w:rPr>
          <w:rFonts w:eastAsia="IRNazanin" w:cs="IRNazanin"/>
          <w:color w:val="111111"/>
          <w:sz w:val="28"/>
          <w:szCs w:val="28"/>
          <w:rtl w:val="true"/>
          <w:lang w:bidi="fa-IR"/>
        </w:rPr>
        <w:t>.</w:t>
      </w:r>
    </w:p>
    <w:p>
      <w:pPr>
        <w:pStyle w:val="Heading5"/>
        <w:numPr>
          <w:ilvl w:val="4"/>
          <w:numId w:val="1"/>
        </w:numPr>
        <w:rPr/>
      </w:pPr>
      <w:bookmarkStart w:id="459" w:name="__RefHeading___Toc7626966_417432637"/>
      <w:bookmarkStart w:id="460" w:name="_Toc192"/>
      <w:bookmarkEnd w:id="459"/>
      <w:r>
        <w:rPr>
          <w:rtl w:val="true"/>
        </w:rPr>
        <w:t>شرح آیات</w:t>
      </w:r>
      <w:r>
        <w:rPr>
          <w:rtl w:val="true"/>
        </w:rPr>
        <w:t>:</w:t>
      </w:r>
      <w:bookmarkEnd w:id="460"/>
    </w:p>
    <w:p>
      <w:pPr>
        <w:pStyle w:val="Heading6"/>
        <w:numPr>
          <w:ilvl w:val="5"/>
          <w:numId w:val="1"/>
        </w:numPr>
        <w:rPr/>
      </w:pPr>
      <w:bookmarkStart w:id="461" w:name="__RefHeading___Toc7626968_417432637"/>
      <w:bookmarkStart w:id="462" w:name="_Toc193"/>
      <w:bookmarkEnd w:id="461"/>
      <w:r>
        <w:rPr>
          <w:rtl w:val="true"/>
        </w:rPr>
        <w:t>اشاره</w:t>
      </w:r>
      <w:bookmarkEnd w:id="462"/>
    </w:p>
    <w:p>
      <w:pPr>
        <w:pStyle w:val="Heading6"/>
        <w:numPr>
          <w:ilvl w:val="5"/>
          <w:numId w:val="1"/>
        </w:numPr>
        <w:rPr/>
      </w:pPr>
      <w:bookmarkStart w:id="463" w:name="__RefHeading___Toc7626970_417432637"/>
      <w:bookmarkStart w:id="464" w:name="_Toc194"/>
      <w:bookmarkEnd w:id="463"/>
      <w:r>
        <w:rPr>
          <w:rtl w:val="true"/>
        </w:rPr>
        <w:t>پس برخی از ایشان بدبخت و برخی خوشبخت هستند</w:t>
      </w:r>
      <w:bookmarkEnd w:id="4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خداوند عذاب را به تأخیر می‌افکند؟زیرا از پیش مدّت مقرّری تعیین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حکمت و رحمت در این مدّت فرصت آزمایش به مردم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ایمان آورد و کار نیک کرد،از عملش سود می‌برد و از پایان گرفتن مدّت نمی‌هراسد،و هر کس کوتاهی کرد فرصت را از دست داده است،و هر گاه آدمی قابلیّتهای خیر و شرّ خود را با تحوّل زمان بروز داد مدّت آزمایش او پایان گرفته است و باید آمادۀ ترک کردن حوزۀ امتحان که همان دنیاست باشد و به سوی جزای عمل در آخرت روانه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نُؤَخِّرُهُ إِلاّٰ لِأَجَلٍ مَعْدُودٍ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جز برای زمانی معین به تعویق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تأخیر به جهت مدّت مقرّری است که خداوند در دنیا برای انسان تعیین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 روز ترسناک برسد،سکوت مهیب همه جا را فرا می‌گیرد و مردم در پیشگاه خدا خاموش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به اجازۀ خدا سخن نمی‌گوید و این دالّ بر احاطۀ حکومت خدا بر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 لاٰ تَکَلَّمُ نَفْسٌ إِلاّٰ بِإِذْنِهِ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چون بیاید هیچ کس جز</w:t>
      </w:r>
    </w:p>
    <w:p>
      <w:pPr>
        <w:pStyle w:val="BookText"/>
        <w:rPr/>
      </w:pPr>
      <w:r>
        <w:rPr>
          <w:rFonts w:ascii="IRNazanin" w:hAnsi="IRNazanin" w:eastAsia="IRNazanin"/>
          <w:color w:val="111111"/>
          <w:sz w:val="28"/>
          <w:sz w:val="28"/>
          <w:szCs w:val="28"/>
          <w:rtl w:val="true"/>
          <w:lang w:bidi="fa-IR"/>
        </w:rPr>
        <w:t>به فرمان او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خود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 که فرصت کارهای نیک را در دنیا از دست داده‌اند و در این جا دستشان خالی است و اعمالشان صرفا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اهل دوزخ‌اند،خوشبختان که کارهایشان صرفا برای خداست و در نتیجه اهل بهشت‌اند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شَقِیٌّ وَ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بعضی بدبخت و بعضی خوشبخت باشند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بدبختان این است که در آتش می‌سوزند نه می‌میرند و نه زنده می‌مانند بلکه مدام دچار رنجهای گوناگونند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به جهت ضعف آهی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سبب درد سخت آهی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شَقُوا فَفِی النّٰارِ لَهُمْ فِیهٰا زَفِیرٌ وَ شَهِیقٌ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بدبختان در آتش‌اند و مردمان را در آن جا ناله‌ای زار و خروشی سخت بود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کافران در آتش دوزخ جاودان می‌مانند تا زمانی که آسمانها و زمین پیرامون دوزخ پایدار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خٰالِدِینَ فِیهٰا مٰا دٰامَتِ السَّمٰاوٰاتُ وَ الْأَرْضُ إِلاّٰ مٰا شٰاءَ رَبُّکَ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آسمانها و زمین باقی است در آن جا جاودانه بمانند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مفسّران مطرح کرده‌اند این است که چرا استثنای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پاسخهای متعدّد گفته‌اند و به نظر من پاسخ نزدیک به حقیقت این است که خدا به وعدۀ خود وفا می‌کند امّا چیزی بر او محتوم نیست خاصّه که کیفر و پاداش برای بدبختان است امّا دربارۀ خوشبختان به اندازۀ گناه نیست بلکه تنها بر حسب کار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همۀ اینها به مقام ربوبیّت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چون برای خداست،ثواب بزرگی دارد و همچنین ترک نماز کار قبیح و دارای کیفر سختی است،این نیز به مقام پروردگار متعال مربوط است و به همین سبب اوست که مدّت و اندازه و نهایت آن را تعیین می‌کند چنان که آیه به این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فَعّٰالٌ لِمٰا 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تو هر چه خواهد کند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خوشبختان در بهشت‌اند،ما دام که زمین و آسمان آن برجاست، لیکن مشیّت خدا فوق همۀ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ارادۀ خدا که محدود نیست بر این تعلّق گرفته است که بهشت را جاودانی کند تا مؤمنان زمان بیشتری برای ماندن در آنجا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نیکبختان تا آسمانها و زمین باقی است در بهشت جاویدان بمانند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را که برای مشیّت گفتیم،آیۀ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غَیْرَ مَجْذُوذٍ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او هیچ منقطع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که اشاره به عطای ناگسستنی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مفهوم آیه خلود در بهشت است امّا نه به آن معنی که تبدّل ذاتی باشد که 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روی می‌دهد و طبیعت آن از فانی به خالد تحوّل یابد،بلکه بدین معنی که خدا اراده کرده که بهشت جاودانی باشد و 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کافران در عقیدۀ باطل خود و نیز عناد آنان در گمراهی ممکن است مؤمن را دچار شک کند که راه آنان درست است یا تا حدّی حق به جانب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شک را مردود می‌داند و می‌گوید در بطلان عقیدۀ آنان نباید تردید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 فِی مِرْیَةٍ مِمّٰا یَعْبُدُ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اینان می‌پرستند در تردید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کافران باطل است و آنان از پدرانشان که گمراه بوده‌اند تقلید می‌کنند و چنان که خداوند آن پدران را با عذاب دنیوی کیفر داد اینان را نیز عذاب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یَعْبُدُونَ إِلاّٰ کَمٰا یَعْبُدُ آبٰاؤُهُمْ مِنْ قَبْلُ وَ إِنّٰا لَمُوَفُّوهُمْ نَصِیبَهُمْ غَیْرَ مَنْقُوصٍ</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بدان گونه که پدرانشان پیش از این می‌پرستیدند،نمی‌پرستند،ما</w:t>
      </w:r>
      <w:bookmarkStart w:id="465" w:name="pg16846_178189"/>
    </w:p>
    <w:p>
      <w:pPr>
        <w:pStyle w:val="BookText"/>
        <w:rPr/>
      </w:pPr>
      <w:bookmarkEnd w:id="465"/>
      <w:r>
        <w:rPr>
          <w:rFonts w:ascii="IRNazanin" w:hAnsi="IRNazanin" w:eastAsia="IRNazanin"/>
          <w:color w:val="111111"/>
          <w:sz w:val="28"/>
          <w:sz w:val="28"/>
          <w:szCs w:val="28"/>
          <w:rtl w:val="true"/>
          <w:lang w:bidi="fa-IR"/>
        </w:rPr>
        <w:t>نصیب آنان را بی کم و کاست خواهیم داد</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466" w:name="__RefHeading___Toc7626972_417432637"/>
      <w:bookmarkStart w:id="467" w:name="_Toc195"/>
      <w:bookmarkEnd w:id="466"/>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110</w:t>
      </w:r>
      <w:r>
        <w:rPr>
          <w:rtl w:val="true"/>
        </w:rPr>
        <w:t xml:space="preserve"> </w:t>
      </w:r>
      <w:r>
        <w:rPr>
          <w:rtl w:val="true"/>
        </w:rPr>
        <w:t xml:space="preserve">تا </w:t>
      </w:r>
      <w:r>
        <w:rPr/>
        <w:t>112</w:t>
      </w:r>
      <w:r>
        <w:rPr>
          <w:rtl w:val="true"/>
        </w:rPr>
        <w:t>]</w:t>
      </w:r>
      <w:bookmarkEnd w:id="467"/>
    </w:p>
    <w:p>
      <w:pPr>
        <w:pStyle w:val="Heading4"/>
        <w:numPr>
          <w:ilvl w:val="3"/>
          <w:numId w:val="1"/>
        </w:numPr>
        <w:rPr/>
      </w:pPr>
      <w:bookmarkStart w:id="468" w:name="__RefHeading___Toc7626974_417432637"/>
      <w:bookmarkStart w:id="469" w:name="_Toc196"/>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70" w:name="__RefHeading___Toc7626976_417432637"/>
      <w:bookmarkStart w:id="471" w:name="_Toc197"/>
      <w:bookmarkEnd w:id="470"/>
      <w:r>
        <w:rPr>
          <w:rtl w:val="true"/>
        </w:rPr>
        <w:t>پایداری کن چنان که خدایت فرمان داده است</w:t>
      </w:r>
      <w:bookmarkEnd w:id="471"/>
    </w:p>
    <w:p>
      <w:pPr>
        <w:pStyle w:val="Heading5"/>
        <w:numPr>
          <w:ilvl w:val="4"/>
          <w:numId w:val="1"/>
        </w:numPr>
        <w:rPr/>
      </w:pPr>
      <w:bookmarkStart w:id="472" w:name="__RefHeading___Toc7626978_417432637"/>
      <w:bookmarkStart w:id="473" w:name="_Toc198"/>
      <w:bookmarkEnd w:id="472"/>
      <w:r>
        <w:rPr>
          <w:rtl w:val="true"/>
        </w:rPr>
        <w:t>اشاره</w:t>
      </w:r>
      <w:bookmarkEnd w:id="473"/>
    </w:p>
    <w:p>
      <w:pPr>
        <w:pStyle w:val="Heading5"/>
        <w:numPr>
          <w:ilvl w:val="4"/>
          <w:numId w:val="1"/>
        </w:numPr>
        <w:rPr/>
      </w:pPr>
      <w:bookmarkStart w:id="474" w:name="__RefHeading___Toc7626980_417432637"/>
      <w:bookmarkStart w:id="475" w:name="_Toc199"/>
      <w:bookmarkEnd w:id="474"/>
      <w:r>
        <w:rPr>
          <w:rtl w:val="true"/>
        </w:rPr>
        <w:t>رهنمودهایی از آیات</w:t>
      </w:r>
      <w:r>
        <w:rPr>
          <w:rtl w:val="true"/>
        </w:rPr>
        <w:t>:</w:t>
      </w:r>
      <w:bookmarkEnd w:id="475"/>
    </w:p>
    <w:p>
      <w:pPr>
        <w:pStyle w:val="BookText"/>
        <w:rPr/>
      </w:pPr>
      <w:r>
        <w:rPr>
          <w:rFonts w:ascii="IRNazanin" w:hAnsi="IRNazanin" w:eastAsia="IRNazanin"/>
          <w:color w:val="111111"/>
          <w:sz w:val="28"/>
          <w:sz w:val="28"/>
          <w:szCs w:val="28"/>
          <w:rtl w:val="true"/>
          <w:lang w:bidi="fa-IR"/>
        </w:rPr>
        <w:t>در بخش پیشین دیدیم که مقیاس ایمان بدبختی یا رستگاری در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قرآن می‌خواهد ایمان به آخرت را مبتنی بر اعمال در دنیا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را از تردید در گمراهی کافرانی که خدایانی را می‌پرستند باز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 مشرکان پیشین برتری ندارند و خداوند آنان را بی هیچ کاستی کیفر عادلانه‌ای خواهد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کافران به کسانی می‌مانند که در کتاب موسی اختلاف کردند و آن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بنا به وعدۀ خود فرصت آزمایش به آنان داد و اگر این وعده نبود مؤمنان را به رغم دشمنان تأیید می‌کرد و عذاب الهی کافران را فرو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w:t>
      </w:r>
      <w:bookmarkStart w:id="476" w:name="pg16846_178190"/>
    </w:p>
    <w:p>
      <w:pPr>
        <w:pStyle w:val="BookText"/>
        <w:rPr/>
      </w:pPr>
      <w:bookmarkEnd w:id="476"/>
      <w:r>
        <w:rPr>
          <w:rFonts w:ascii="IRNazanin" w:hAnsi="IRNazanin" w:eastAsia="IRNazanin"/>
          <w:color w:val="111111"/>
          <w:sz w:val="28"/>
          <w:sz w:val="28"/>
          <w:szCs w:val="28"/>
          <w:rtl w:val="true"/>
          <w:lang w:bidi="fa-IR"/>
        </w:rPr>
        <w:t>حال اختلاف در کتاب از آن جا ناشی بود که در خدایی بودن آن شک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فرصت داده شده نیز دایمی نیست بلکه محدود به پایان آن فرصت و مهلت است که آن گاه خداوند کارهایشان را که به آنها مطلع است فاش و به آنها رسیدگی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ای پیغمبر باید که بر حسب فرمان خدا پایداری کنی و همچنین شما ای مؤمنان باید استقامت ورزید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حدود تجاوز نکنید،خدا به اعمالتان بیناست</w:t>
      </w:r>
      <w:r>
        <w:rPr>
          <w:rFonts w:eastAsia="IRNazanin" w:cs="IRNazanin"/>
          <w:color w:val="111111"/>
          <w:sz w:val="28"/>
          <w:szCs w:val="28"/>
          <w:rtl w:val="true"/>
          <w:lang w:bidi="fa-IR"/>
        </w:rPr>
        <w:t>.</w:t>
      </w:r>
    </w:p>
    <w:p>
      <w:pPr>
        <w:pStyle w:val="Heading5"/>
        <w:numPr>
          <w:ilvl w:val="4"/>
          <w:numId w:val="1"/>
        </w:numPr>
        <w:rPr/>
      </w:pPr>
      <w:bookmarkStart w:id="477" w:name="__RefHeading___Toc7626982_417432637"/>
      <w:bookmarkStart w:id="478" w:name="_Toc200"/>
      <w:bookmarkEnd w:id="477"/>
      <w:r>
        <w:rPr>
          <w:rtl w:val="true"/>
        </w:rPr>
        <w:t>شرح آیات</w:t>
      </w:r>
      <w:r>
        <w:rPr>
          <w:rtl w:val="true"/>
        </w:rPr>
        <w:t>:</w:t>
      </w:r>
      <w:bookmarkEnd w:id="478"/>
    </w:p>
    <w:p>
      <w:pPr>
        <w:pStyle w:val="Heading6"/>
        <w:numPr>
          <w:ilvl w:val="5"/>
          <w:numId w:val="1"/>
        </w:numPr>
        <w:rPr/>
      </w:pPr>
      <w:bookmarkStart w:id="479" w:name="__RefHeading___Toc7626984_417432637"/>
      <w:bookmarkStart w:id="480" w:name="_Toc201"/>
      <w:bookmarkEnd w:id="479"/>
      <w:r>
        <w:rPr>
          <w:rtl w:val="true"/>
        </w:rPr>
        <w:t>اشاره</w:t>
      </w:r>
      <w:bookmarkEnd w:id="4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قرآن را فرستاد تا در اختلافی که دارند داوری کند،آنان در خود قرآن اختلاف کردند و آن را بر خواهشهای نفسانی خود تطبیق نمودند،زیرا در حقیقت نه به کتاب آسمانی بلکه به خواهشهای نفس خود ایمان آورده بودند و اگر این نبود که دنیا جای آزمایش است پذیرندگان کتاب را تأیید و پیروان هوای نفس را خوار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فَاخْتُلِفَ فِیهِ وَ لَوْ لاٰ کَلِمَةٌ سَبَقَتْ مِنْ رَبِّکَ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موسی کتاب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کتاب اختلاف شد،اگر نه حکمی بود که از پیش از جانب پروردگارت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 اختلاف کردند و اگر سخن خدا مبنی بر تأخیر عذاب به روز قیامت یا روز پایان مهلت کافران و پیروزی مؤمنان نمی‌بود آنان را کیفر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لَقُضِیَ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داوری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نوع دیگر دربارۀ منکرین حکم می‌کرد نه آن که کتابی برای ایشان بفرستد که آنان را سودمند نیفتد و به سبب طغیان و پیروی از هوای نفس هدایتشان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لَفِی شَکٍّ مِنْهُ مُرِیبٍ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در آن کتاب سخت در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کتاب دلیل شک کردن در آن است</w:t>
      </w:r>
      <w:r>
        <w:rPr>
          <w:rFonts w:eastAsia="IRNazanin" w:cs="IRNazanin"/>
          <w:color w:val="111111"/>
          <w:sz w:val="28"/>
          <w:szCs w:val="28"/>
          <w:rtl w:val="true"/>
          <w:lang w:bidi="fa-IR"/>
        </w:rPr>
        <w:t>.</w:t>
      </w:r>
      <w:bookmarkStart w:id="481" w:name="pg16846_178191"/>
    </w:p>
    <w:p>
      <w:pPr>
        <w:pStyle w:val="BookText"/>
        <w:rPr/>
      </w:pPr>
      <w:bookmarkEnd w:id="4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کارهای بد و خطاهای خود را توجیه می‌کند و می‌کوشد که به انگیزۀ هوای نفس مسائل دینی را به نفع خود بچرخاند و یا کتاب خدا را به غلط تفسیر می‌کند و خود را فریب می‌دهد،خداوند به هیچ یک از اینها نمی‌نگرد،بلکه به حقیقت اعمال می‌نگرد و جزای آنها را به طور کامل می‌دهد و علم پروردگار به همۀ آن اعمال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کُلاًّ لَمّٰا لَیُوَفِّیَنَّهُمْ رَبُّکَ أَعْمٰالَهُمْ إِنَّهُ بِمٰا یَعْمَلُونَ 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پاداش اعمال همه را به تمامی خواهد داد و خدا به کارهایی که می‌کنند آگاه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پیاپی که در آیه دیده می‌شود دالّ بر این است که بشر با توجیه کتاب خود را می‌فریبد چنان که با چیزهای دیگر فریب می‌دهد و خداوند یاد آور می‌شود که این خدعه سراب است و تنها چیزی که می‌ماند عمل اوست</w:t>
      </w:r>
      <w:r>
        <w:rPr>
          <w:rFonts w:eastAsia="IRNazanin" w:cs="IRNazanin"/>
          <w:color w:val="111111"/>
          <w:sz w:val="28"/>
          <w:szCs w:val="28"/>
          <w:rtl w:val="true"/>
          <w:lang w:bidi="fa-IR"/>
        </w:rPr>
        <w:t>.</w:t>
      </w:r>
    </w:p>
    <w:p>
      <w:pPr>
        <w:pStyle w:val="Heading6"/>
        <w:numPr>
          <w:ilvl w:val="5"/>
          <w:numId w:val="1"/>
        </w:numPr>
        <w:rPr/>
      </w:pPr>
      <w:bookmarkStart w:id="482" w:name="__RefHeading___Toc7626986_417432637"/>
      <w:bookmarkStart w:id="483" w:name="_Toc202"/>
      <w:bookmarkEnd w:id="482"/>
      <w:r>
        <w:rPr>
          <w:rtl w:val="true"/>
        </w:rPr>
        <w:t>فاستقم کما امرت</w:t>
      </w:r>
      <w:bookmarkEnd w:id="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انسانها در دنیا اختلاف می‌کنند؟ زیرا آدمی به حدود و حقوق خود خرسند نیست بلکه می‌خواهد از حدود تجاوز و به حقوق دیگران تعدّی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متجاوز با تجاوز خود ارزشهای الهی را که بر سر راه او هستند از میان می‌برد و آنها را بر حسب تمایلات خود تفسیر می‌کند تا ارزشهای الهی را جزء معاملات فاسد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بسیار سخت است که کسی دربارۀ تفسیر کلام آسمانی بر حسب خواهشهای نفسانی با نفس خود مبارزه کند و در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بایستد و خود را با معیارهای آن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قاطعانه بر این حقیقت تأکید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فرمان داده شده‌ای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برکت عصمت الهی و حسن توکّل استقامت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این باره با دشواریهایی رو به رو می‌شوند که آنان را از راهشان منحرف می‌کند،امّا فورا به سوی خدا باز می‌گردند و استقامت می‌ورزند</w:t>
      </w:r>
      <w:r>
        <w:rPr>
          <w:rFonts w:eastAsia="IRNazanin" w:cs="IRNazanin"/>
          <w:color w:val="111111"/>
          <w:sz w:val="28"/>
          <w:szCs w:val="28"/>
          <w:rtl w:val="true"/>
          <w:lang w:bidi="fa-IR"/>
        </w:rPr>
        <w:t>.</w:t>
      </w:r>
      <w:bookmarkStart w:id="484" w:name="pg16846_178192"/>
    </w:p>
    <w:p>
      <w:pPr>
        <w:pStyle w:val="BookText"/>
        <w:rPr/>
      </w:pPr>
      <w:bookmarkEnd w:id="484"/>
      <w:r>
        <w:rPr>
          <w:rFonts w:ascii="Amiri" w:hAnsi="Amiri" w:eastAsia="Amiri" w:cs="Amiri"/>
          <w:color w:val="111111"/>
          <w:sz w:val="28"/>
          <w:sz w:val="28"/>
          <w:szCs w:val="28"/>
          <w:rtl w:val="true"/>
          <w:lang w:bidi="ar-SA"/>
        </w:rPr>
        <w:t>وَ مَنْ تٰابَ مَعَکَ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آنان که با تو رو به خدای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انحراف و توجیه کتاب خدا بر حسب خواهشهای نفسانی و سپس اختلاف در کتاب طغیان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تَطْغَوْا إِنَّهُ بِمٰا تَعْمَلُونَ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 نکنید که او به هر کاری که می‌کنید بیناست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از راه هدایت بی‌افزایش یا کاهش پیروی کنیم،و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به روایت از ابن عبّاس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از میان آیات نازل شده بر رسول اکرم،سخت‌تر و مشقّت‌بارتر از این آیه نیست و از این رو بود هنگامی که 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زود به پیری رسیده‌ای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485" w:name="__RefHeading___Toc7626988_417432637"/>
      <w:bookmarkStart w:id="486" w:name="_Toc203"/>
      <w:bookmarkEnd w:id="48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113</w:t>
      </w:r>
      <w:r>
        <w:rPr>
          <w:rtl w:val="true"/>
        </w:rPr>
        <w:t xml:space="preserve"> </w:t>
      </w:r>
      <w:r>
        <w:rPr>
          <w:rtl w:val="true"/>
        </w:rPr>
        <w:t xml:space="preserve">تا </w:t>
      </w:r>
      <w:r>
        <w:rPr/>
        <w:t>117</w:t>
      </w:r>
      <w:r>
        <w:rPr>
          <w:rtl w:val="true"/>
        </w:rPr>
        <w:t>]</w:t>
      </w:r>
      <w:bookmarkEnd w:id="486"/>
    </w:p>
    <w:p>
      <w:pPr>
        <w:pStyle w:val="Heading4"/>
        <w:numPr>
          <w:ilvl w:val="3"/>
          <w:numId w:val="1"/>
        </w:numPr>
        <w:rPr/>
      </w:pPr>
      <w:bookmarkStart w:id="487" w:name="__RefHeading___Toc7626990_417432637"/>
      <w:bookmarkStart w:id="488" w:name="_Toc204"/>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489" w:name="pg16846_178193"/>
    </w:p>
    <w:p>
      <w:pPr>
        <w:pStyle w:val="Heading4"/>
        <w:numPr>
          <w:ilvl w:val="3"/>
          <w:numId w:val="1"/>
        </w:numPr>
        <w:rPr/>
      </w:pPr>
      <w:bookmarkStart w:id="490" w:name="__RefHeading___Toc7626992_417432637"/>
      <w:bookmarkStart w:id="491" w:name="_Toc205"/>
      <w:bookmarkEnd w:id="489"/>
      <w:bookmarkEnd w:id="490"/>
      <w:r>
        <w:rPr>
          <w:rtl w:val="true"/>
        </w:rPr>
        <w:t>معنای واژه‌ها</w:t>
      </w:r>
      <w:bookmarkEnd w:id="491"/>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آرامش گرفتن با چیزی همراه با دوست داشتن آن و گوش فرا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عصر،زیرا نماز صبح در بخش اوّل روز و نماز ظهر و عصر در بخش دوم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زلفة به معنی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اوقات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بقیّة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اسم مصدر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این است که باقی ماندۀ خیر از خیر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ناز و نعمت و لذّت خو گرفتند،و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عادت به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از آن رو که در تنعّم به روی او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92" w:name="__RefHeading___Toc7626994_417432637"/>
      <w:bookmarkStart w:id="493" w:name="_Toc206"/>
      <w:bookmarkEnd w:id="492"/>
      <w:r>
        <w:rPr>
          <w:rtl w:val="true"/>
        </w:rPr>
        <w:t>چگونه پایداری را تضمین کنیم؟</w:t>
      </w:r>
      <w:bookmarkEnd w:id="493"/>
    </w:p>
    <w:p>
      <w:pPr>
        <w:pStyle w:val="Heading5"/>
        <w:numPr>
          <w:ilvl w:val="4"/>
          <w:numId w:val="1"/>
        </w:numPr>
        <w:rPr/>
      </w:pPr>
      <w:bookmarkStart w:id="494" w:name="__RefHeading___Toc7626996_417432637"/>
      <w:bookmarkStart w:id="495" w:name="_Toc207"/>
      <w:bookmarkEnd w:id="494"/>
      <w:r>
        <w:rPr>
          <w:rtl w:val="true"/>
        </w:rPr>
        <w:t>اشاره</w:t>
      </w:r>
      <w:bookmarkEnd w:id="495"/>
    </w:p>
    <w:p>
      <w:pPr>
        <w:pStyle w:val="Heading5"/>
        <w:numPr>
          <w:ilvl w:val="4"/>
          <w:numId w:val="1"/>
        </w:numPr>
        <w:rPr/>
      </w:pPr>
      <w:bookmarkStart w:id="496" w:name="__RefHeading___Toc7626998_417432637"/>
      <w:bookmarkStart w:id="497" w:name="_Toc208"/>
      <w:bookmarkEnd w:id="496"/>
      <w:r>
        <w:rPr>
          <w:rtl w:val="true"/>
        </w:rPr>
        <w:t>رهنمودهایی از آیات</w:t>
      </w:r>
      <w:r>
        <w:rPr>
          <w:rtl w:val="true"/>
        </w:rPr>
        <w:t>:</w:t>
      </w:r>
      <w:bookmarkEnd w:id="497"/>
    </w:p>
    <w:p>
      <w:pPr>
        <w:pStyle w:val="BookText"/>
        <w:rPr/>
      </w:pPr>
      <w:r>
        <w:rPr>
          <w:rFonts w:ascii="IRNazanin" w:hAnsi="IRNazanin" w:eastAsia="IRNazanin"/>
          <w:color w:val="111111"/>
          <w:sz w:val="28"/>
          <w:sz w:val="28"/>
          <w:szCs w:val="28"/>
          <w:rtl w:val="true"/>
          <w:lang w:bidi="fa-IR"/>
        </w:rPr>
        <w:t>تا این جا قصّه‌های کافران از قبیل عاد،ثمود و اصحاب الأیکه،و فرجام دردناک آنان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بخش،قرآن پایگاه درست و نیز پندگیری از مطالبی را که گفته شده به این شرح آورده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کافران و اطاعت از آنان حرام است و کسی نباید به راه ایشان بگراید و به آتش ایشان بسوزد و اگر چنین کند خدا او را یاری نخواهد کرد؛</w:t>
      </w:r>
      <w:bookmarkStart w:id="498" w:name="pg16846_178194"/>
    </w:p>
    <w:p>
      <w:pPr>
        <w:pStyle w:val="BookText"/>
        <w:rPr/>
      </w:pPr>
      <w:bookmarkEnd w:id="49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جویی از نماز و صبر،و منتظر گشایش موعود از سوی خدا بودن؛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جبهه‌ای از صالحان که با نظام منحرف همکاری نکرده‌اند و نیز اعتماد بر ایشان در مبارزه با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بیانگر این است که انگیزۀ کافران در زندگی ناز و نعمت و سرمستی است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حقّ مردم تجاوز می‌کنند و در زمین فساد می‌کنند،و خدا هرگز مردم صالح شهری را از روی ستم عذاب نمی‌کند بلکه فساد است که سبب هلاک آنان می‌شود</w:t>
      </w:r>
      <w:r>
        <w:rPr>
          <w:rFonts w:eastAsia="IRNazanin" w:cs="IRNazanin"/>
          <w:color w:val="111111"/>
          <w:sz w:val="28"/>
          <w:szCs w:val="28"/>
          <w:rtl w:val="true"/>
          <w:lang w:bidi="fa-IR"/>
        </w:rPr>
        <w:t>.</w:t>
      </w:r>
    </w:p>
    <w:p>
      <w:pPr>
        <w:pStyle w:val="Heading5"/>
        <w:numPr>
          <w:ilvl w:val="4"/>
          <w:numId w:val="1"/>
        </w:numPr>
        <w:rPr/>
      </w:pPr>
      <w:bookmarkStart w:id="499" w:name="__RefHeading___Toc7627000_417432637"/>
      <w:bookmarkStart w:id="500" w:name="_Toc209"/>
      <w:bookmarkEnd w:id="499"/>
      <w:r>
        <w:rPr>
          <w:rtl w:val="true"/>
        </w:rPr>
        <w:t>شرح آیات</w:t>
      </w:r>
      <w:r>
        <w:rPr>
          <w:rtl w:val="true"/>
        </w:rPr>
        <w:t>:</w:t>
      </w:r>
      <w:bookmarkEnd w:id="500"/>
    </w:p>
    <w:p>
      <w:pPr>
        <w:pStyle w:val="Heading6"/>
        <w:numPr>
          <w:ilvl w:val="5"/>
          <w:numId w:val="1"/>
        </w:numPr>
        <w:rPr/>
      </w:pPr>
      <w:bookmarkStart w:id="501" w:name="__RefHeading___Toc7627002_417432637"/>
      <w:bookmarkStart w:id="502" w:name="_Toc210"/>
      <w:bookmarkEnd w:id="501"/>
      <w:r>
        <w:rPr>
          <w:rtl w:val="true"/>
        </w:rPr>
        <w:t>اشاره</w:t>
      </w:r>
      <w:bookmarkEnd w:id="502"/>
    </w:p>
    <w:p>
      <w:pPr>
        <w:pStyle w:val="Heading6"/>
        <w:numPr>
          <w:ilvl w:val="5"/>
          <w:numId w:val="1"/>
        </w:numPr>
        <w:rPr/>
      </w:pPr>
      <w:bookmarkStart w:id="503" w:name="__RefHeading___Toc7627004_417432637"/>
      <w:bookmarkStart w:id="504" w:name="_Toc211"/>
      <w:bookmarkEnd w:id="503"/>
      <w:r>
        <w:rPr>
          <w:rtl w:val="true"/>
        </w:rPr>
        <w:t>به ستمکاران گرایش و اعتماد نداشته باشید</w:t>
      </w:r>
      <w:bookmarkEnd w:id="5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کافر نیست که در جامعه گناهکار است،بلکه کسانی که در برابر کفر و ظلم خاموشند و به ظالمان کمک می‌کنند نیز گناهکارند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ما را باز می‌دارد از این که به ظالمان بگراییم و با آنان دوستی بورزیم و طرف مشورت ایشان باشیم،اطاعت و نیز تقویت مادّی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سبب می‌شود که در گناه با ایشان شریک باشیم و آن گاه عذابی که فراگیر است ما را نیز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 فَتَمَسَّکُمُ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ستمکاران میل نکنید که آتش بسوزاندتان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دوری و نفرت و به معنی آرامش یافتن با چیزی و اعتماد بر آن با خرسندی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ظاهر می‌توان در برابر ظالم سکوت کرده منتظر فرصتی بود که بتوان او را نابود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أَوْلِیٰاءَ ثُمَّ لاٰ تُنْصَرُونَ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جز خدا هیچ دوستی نیست و کس یاریتان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برابر ظلم خاموش،یا به ستم دیدگی کسی در حقّ آن جامعه خرسند باشد،در زمین و آسمان هیچ کس دوست و یاریگر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bookmarkStart w:id="505" w:name="pg16846_178195"/>
    </w:p>
    <w:p>
      <w:pPr>
        <w:pStyle w:val="BookText"/>
        <w:rPr/>
      </w:pPr>
      <w:bookmarkEnd w:id="505"/>
      <w:r>
        <w:rPr>
          <w:rFonts w:ascii="IRNazanin" w:hAnsi="IRNazanin" w:eastAsia="IRNazanin"/>
          <w:color w:val="111111"/>
          <w:sz w:val="28"/>
          <w:sz w:val="28"/>
          <w:szCs w:val="28"/>
          <w:rtl w:val="true"/>
          <w:lang w:bidi="fa-IR"/>
        </w:rPr>
        <w:t>خدا چنین جامعه‌ای 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به مقابله در برابر ظالمان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اولیای خدا که خواستار جنبش مستضعفان بر ضدّ ظالمان‌اند و نیز می‌خواهند همکاری مستضعفان را جلب کنند و با ستمکاران بجنگند</w:t>
      </w:r>
      <w:r>
        <w:rPr>
          <w:rFonts w:eastAsia="IRNazanin" w:cs="IRNazanin"/>
          <w:color w:val="111111"/>
          <w:sz w:val="28"/>
          <w:szCs w:val="28"/>
          <w:rtl w:val="true"/>
          <w:lang w:bidi="fa-IR"/>
        </w:rPr>
        <w:t>.</w:t>
      </w:r>
    </w:p>
    <w:p>
      <w:pPr>
        <w:pStyle w:val="Heading6"/>
        <w:numPr>
          <w:ilvl w:val="5"/>
          <w:numId w:val="1"/>
        </w:numPr>
        <w:rPr/>
      </w:pPr>
      <w:bookmarkStart w:id="506" w:name="__RefHeading___Toc7627006_417432637"/>
      <w:bookmarkStart w:id="507" w:name="_Toc212"/>
      <w:bookmarkEnd w:id="506"/>
      <w:r>
        <w:rPr>
          <w:rtl w:val="true"/>
        </w:rPr>
        <w:t>از بردباری و نماز یاری بگیرید</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مقاومت در برابر زر و زوری که تکیه گاه ظالمان است و پایداری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 سخت آنان و برای این که دلهای ما در برابر اضلال ستمکاران استوار باشد و در مبارزه با آنان قدرتمند باشیم باید از بردباری و نماز یاری جوییم و همچنین برای این که اعتماد به نفسی را که طاغیان با تبلیغ و تحذیر آن را ناتوان ساخته‌اند بازیابیم و کفّارۀ گناه بزرگی که عادتا گروه‌های مستضعفان به آن مرتکب‌اند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گناه نومیدی از رحمت خدا و آب به آسیای ظالمان ریختن و اعتقاد به این است که آنان مقهور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صبر و نماز استعانت کنیم،چنان که خدا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وَ إِنَّهٰا لَکَبِیرَةٌ إِلاّٰ عَلَی الْخٰاشِعِینَ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نماز بنده را به خدا می‌پیوندد و به او آرامش می‌بخشد و از گناهان نگاهش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طَرَفَیِ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 در آغاز و انجام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پیش از دمیدن آفتاب و پس از طلوع فجر که آغاز روز است و نیز بعد از ظهر که مسلمان نمازهای ظهر و عصر را می‌خواند نماز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زُلَفاً مِنَ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ساعاتی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پس از گذشتن زمانی از شب که مراد نمازهای مغرب و عشاست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 العشاء زلفی اللّیل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آیه بر مؤمن است که در سه وقت پنج نماز بخواند، </w:t>
      </w:r>
      <w:r>
        <w:rPr>
          <w:rStyle w:val="FootnoteAnchor"/>
          <w:rtl w:val="true"/>
        </w:rPr>
        <w:footnoteReference w:id="13"/>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که در آیۀ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لِدُلُوکِ الشَّمْسِ إِلیٰ غَسَقِ اللَّیْلِ وَ قُرْآنَ الْفَجْرِ إِنَّ قُرْآنَ الْفَجْرِ کٰانَ مَشْهُوداً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بدیها و گناهان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وقتی به ظالم گرایش و اعتماد نداشته باشی و او را یاری نکنی نماز روزانه ایمان گم شده‌ات را به تو باز می‌گرداند و آثار منفی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ظالم را که در دل تو باقی مانده است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بدیها را از میان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هر نمازی بدی را می‌زداید بلکه نمازی این نقش را دارد که در پاک کردن دل از غفلت یاریگر و سودمند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نمازی که بر حسب عادت یا ریا خوانده شود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پروردگار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ذِکْریٰ لِلذّٰاکِرِینَ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ذکری است برای ذاکران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مأثور از پیامبر گرامی آمده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ارجی آیة فی کتاب اللّٰه و اقم الصّلاة 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علیّ،و الّذی بعثنی بالحقّ بشیرا و نذیرا انّ احدکم لیقوم من وضوئه فتتساقط عن جوارحه الذّنوب،فاذا استقبل اللّٰه بوجهه و قلبه لم ینقلب و علیه من ذنوبه شیء،کما ولدته امّه،فإن اصاب شیئا بین الصّلاتین کان له مثل ذلک من عدّ الصلوات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علیّ،انّما منزلة الصّلوات الخمس لأمّتی کنهر جار علی باب احدکم،کما یظنّ احدکم لو کان فی جسده درن،ثمّ اغتسل فی ذلک النّهر خمس مرّات،أ کان یبقی فی جسده درن؟فکذلک و اللّٰه الصّلوات الخمس لأمّتی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علی،سوگند به خدایی که مرا به حق بشیر و نذیر فرستاد،کسی از شما که وضو می‌گیرد گناهان از اعضای او فرو می‌ریزد و چون روی و دلش را به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یا مغرب و عشا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خدا متوجّه می‌کند،در همان حال چیزی از گناهانش نمی‌ماند،گویی اکنون از مادر زاده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عملی میان دو نماز کند،به شمار نمازهای پنجگانه ثواب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علی،نمازهای پنجگانه برای امّت من مانند چشمۀ جاری بر خانۀ یکی از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تن او چرکی باشد و خود را پنج بار در آن چشمه بشوید،آیا چرکی در تن او می‌ماند؟به خدا سوگند،نمازها برای امّت من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نماز توان مقاومت می‌دهد و آدمی را در برابر عوامل منفی نظام فاسد استوار و پا برجا می‌کند،بردباری و تحمّل دشواریها نیز ایجاد مقاومت می‌کند،زیرا صبر یعنی انتظار آینده با اعتقاد به این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مزد نیکوکاران را ضایع نخواهد کرد،این است جوهر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این که کار نیک پاداش خوبی در دنیا یا در آخرت به دنبال خواهد داشت،نفس را در برابر شهوات و دشواریها آرامش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فَإِنَّ اللّٰهَ لاٰ یُضِیعُ أَجْرَ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کن،زیرا خداوند مزد نیکوکاران را تباه نمی‌سازد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مقاومت ایجاد گروهی از مؤمنان است که در برابر نظامهای فاسد بایستند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کٰانَ مِنَ الْقُرُونِ مِنْ قَبْلِکُمْ أُولُوا بَقِیَّةٍ یَنْهَوْنَ عَنِ الْفَسٰادِ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میان مردمانی که پیش از شما بودند خردمندانی نبودند تا مردم را از فساد در زمین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گروهی از مردم جامعه که اهل فساد نبودند باقی ماندند،زیرا کارشان نهی از فساد و پایداری در برابر انحراف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قَلِیلاً مِمَّنْ أَنْجَیْنٰا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آنان که نجاتشان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همین گروه اندک هستند و خداوند ایشان را نجات داده حال آن که دیگران را هلاک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الَّذِینَ ظَلَمُوا مٰا أُتْرِفُوا فِیهِ وَ کٰانُوا مُجْرِمِینَ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از پی</w:t>
      </w:r>
      <w:bookmarkStart w:id="508" w:name="pg16846_178198"/>
    </w:p>
    <w:p>
      <w:pPr>
        <w:pStyle w:val="BookText"/>
        <w:rPr/>
      </w:pPr>
      <w:bookmarkEnd w:id="508"/>
      <w:r>
        <w:rPr>
          <w:rFonts w:ascii="IRNazanin" w:hAnsi="IRNazanin" w:eastAsia="IRNazanin"/>
          <w:color w:val="111111"/>
          <w:sz w:val="28"/>
          <w:sz w:val="28"/>
          <w:szCs w:val="28"/>
          <w:rtl w:val="true"/>
          <w:lang w:bidi="fa-IR"/>
        </w:rPr>
        <w:t>آسودگی و لذّات دنیوی رفتند و گنهکار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چگونه به راه فساد رفتند؟ نعمتهای فراوانی که خداوند به ظالمان داده بود آنان را فریفت تا شیفتۀ نعمت شدند و جانهای خود را تباه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اشاره دارد به این که تباهی به وسیلۀ نعمت با ظلم مردم به یکدیگر و تلاش در راه پیشی جستن بر دیگران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فساد ظالمان با نوع نعمت فراوانی که دارند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ثروت به جز فساد قدرت یا علم است،و فساد به گناهی می‌انجامد که تجاوز به حقوق مردم و نیز هتک آشکار ارزشها و حرمتها را فریاد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فساد عام شد،خداوند صاحبان قدرت را هلاک می‌کند، لیکن اگر گروهی صالح وجود داشته باشند و در راه صلاح حرکت کنند،آنان را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لِیُهْلِکَ الْقُریٰ بِظُلْمٍ وَ أَهْلُهٰا مُصْلِحُونَ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هیچ قریه‌ای را که مردمش نیکوکار باشند به ستم هلاک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شهری،به جز عدّۀ اندکی که خداوند آنان را توفیق هدایت داده است،فاسد شوند،پروردگار اینان را نجات می‌دهد و دیگران را هلاک می‌کند چنان که با عاد و ثمود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509" w:name="__RefHeading___Toc7627008_417432637"/>
      <w:bookmarkStart w:id="510" w:name="_Toc213"/>
      <w:bookmarkEnd w:id="509"/>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118</w:t>
      </w:r>
      <w:r>
        <w:rPr>
          <w:rtl w:val="true"/>
        </w:rPr>
        <w:t xml:space="preserve"> </w:t>
      </w:r>
      <w:r>
        <w:rPr>
          <w:rtl w:val="true"/>
        </w:rPr>
        <w:t xml:space="preserve">تا </w:t>
      </w:r>
      <w:r>
        <w:rPr/>
        <w:t>123</w:t>
      </w:r>
      <w:r>
        <w:rPr>
          <w:rtl w:val="true"/>
        </w:rPr>
        <w:t>]</w:t>
      </w:r>
      <w:bookmarkEnd w:id="510"/>
    </w:p>
    <w:p>
      <w:pPr>
        <w:pStyle w:val="Heading4"/>
        <w:numPr>
          <w:ilvl w:val="3"/>
          <w:numId w:val="1"/>
        </w:numPr>
        <w:rPr/>
      </w:pPr>
      <w:bookmarkStart w:id="511" w:name="__RefHeading___Toc7627010_417432637"/>
      <w:bookmarkStart w:id="512" w:name="_Toc214"/>
      <w:bookmarkEnd w:id="511"/>
      <w:r>
        <w:rPr>
          <w:rtl w:val="true"/>
        </w:rPr>
        <w:t>اشاره</w:t>
      </w:r>
      <w:bookmarkEnd w:id="5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513" w:name="pg16846_178199"/>
    </w:p>
    <w:p>
      <w:pPr>
        <w:pStyle w:val="Heading4"/>
        <w:numPr>
          <w:ilvl w:val="3"/>
          <w:numId w:val="1"/>
        </w:numPr>
        <w:rPr/>
      </w:pPr>
      <w:bookmarkStart w:id="514" w:name="__RefHeading___Toc7627012_417432637"/>
      <w:bookmarkStart w:id="515" w:name="_Toc215"/>
      <w:bookmarkEnd w:id="513"/>
      <w:bookmarkEnd w:id="514"/>
      <w:r>
        <w:rPr>
          <w:rtl w:val="true"/>
        </w:rPr>
        <w:t>معنای واژه‌ها</w:t>
      </w:r>
      <w:bookmarkEnd w:id="515"/>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به معنای محکم و استوار کردن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به معنای دل و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516" w:name="__RefHeading___Toc7627014_417432637"/>
      <w:bookmarkStart w:id="517" w:name="_Toc216"/>
      <w:bookmarkEnd w:id="516"/>
      <w:r>
        <w:rPr>
          <w:rtl w:val="true"/>
        </w:rPr>
        <w:t>اخباری که از پیامبران به تو نقل شد حق است</w:t>
      </w:r>
      <w:bookmarkEnd w:id="517"/>
    </w:p>
    <w:p>
      <w:pPr>
        <w:pStyle w:val="Heading5"/>
        <w:numPr>
          <w:ilvl w:val="4"/>
          <w:numId w:val="1"/>
        </w:numPr>
        <w:rPr/>
      </w:pPr>
      <w:bookmarkStart w:id="518" w:name="__RefHeading___Toc7627016_417432637"/>
      <w:bookmarkStart w:id="519" w:name="_Toc217"/>
      <w:bookmarkEnd w:id="518"/>
      <w:r>
        <w:rPr>
          <w:rtl w:val="true"/>
        </w:rPr>
        <w:t>اشاره</w:t>
      </w:r>
      <w:bookmarkEnd w:id="519"/>
    </w:p>
    <w:p>
      <w:pPr>
        <w:pStyle w:val="Heading5"/>
        <w:numPr>
          <w:ilvl w:val="4"/>
          <w:numId w:val="1"/>
        </w:numPr>
        <w:rPr/>
      </w:pPr>
      <w:bookmarkStart w:id="520" w:name="__RefHeading___Toc7627018_417432637"/>
      <w:bookmarkStart w:id="521" w:name="_Toc218"/>
      <w:bookmarkEnd w:id="520"/>
      <w:r>
        <w:rPr>
          <w:rtl w:val="true"/>
        </w:rPr>
        <w:t>رهنمودهایی از آیات</w:t>
      </w:r>
      <w:r>
        <w:rPr>
          <w:rtl w:val="true"/>
        </w:rPr>
        <w:t>:</w:t>
      </w:r>
      <w:bookmarkEnd w:id="521"/>
    </w:p>
    <w:p>
      <w:pPr>
        <w:pStyle w:val="BookText"/>
        <w:rPr/>
      </w:pPr>
      <w:r>
        <w:rPr>
          <w:rFonts w:ascii="IRNazanin" w:hAnsi="IRNazanin" w:eastAsia="IRNazanin"/>
          <w:color w:val="111111"/>
          <w:sz w:val="28"/>
          <w:sz w:val="28"/>
          <w:szCs w:val="28"/>
          <w:rtl w:val="true"/>
          <w:lang w:bidi="fa-IR"/>
        </w:rPr>
        <w:t>در پایان سورۀ هود قرآن به این پرسش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کشاکش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خدای،قادر نیست همه را امّت واحده کند؟چرا،امّا دنیا خانۀ عمل و انتظار است،مردم به حال اختلاف می‌مانند به جز کسانی که مشمول لطف خدا بوده و به راه راست هدایت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فهرستی از این کشاکش گسترده است،و بیان قصّه‌های پیامبران برای این است که دل پیامبر و مؤمنان استوار باشد و حق روشن گردد و اندرزها برای یادآوری مردم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جهان به همۀ مردم فرصت داده که عمل کنند،مؤمنان نیز به نوبت خود عمل کنند و همه منتظر فرجام کار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قدرت پروردگار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 و نیز وضع آینده و کنونی موجودات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خدا را بپرستیم و به او توکّل کنیم</w:t>
      </w:r>
      <w:r>
        <w:rPr>
          <w:rFonts w:eastAsia="IRNazanin" w:cs="IRNazanin"/>
          <w:color w:val="111111"/>
          <w:sz w:val="28"/>
          <w:szCs w:val="28"/>
          <w:rtl w:val="true"/>
          <w:lang w:bidi="fa-IR"/>
        </w:rPr>
        <w:t>.</w:t>
      </w:r>
      <w:bookmarkStart w:id="522" w:name="pg16846_178200"/>
    </w:p>
    <w:p>
      <w:pPr>
        <w:pStyle w:val="BookText"/>
        <w:rPr/>
      </w:pPr>
      <w:bookmarkEnd w:id="522"/>
      <w:r>
        <w:rPr>
          <w:rFonts w:ascii="IRNazanin" w:hAnsi="IRNazanin" w:eastAsia="IRNazanin"/>
          <w:color w:val="111111"/>
          <w:sz w:val="28"/>
          <w:sz w:val="28"/>
          <w:szCs w:val="28"/>
          <w:rtl w:val="true"/>
          <w:lang w:bidi="fa-IR"/>
        </w:rPr>
        <w:t>خداوند از اعمال بندگان ناآگاه نیست و علم و قدرتش بر همۀ اعمال آنان فراگیر و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در سورۀ هود ضرورت توکّل بیان شده و بیشتر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بر محور توکّل می‌چرخند</w:t>
      </w:r>
      <w:r>
        <w:rPr>
          <w:rFonts w:eastAsia="IRNazanin" w:cs="IRNazanin"/>
          <w:color w:val="111111"/>
          <w:sz w:val="28"/>
          <w:szCs w:val="28"/>
          <w:rtl w:val="true"/>
          <w:lang w:bidi="fa-IR"/>
        </w:rPr>
        <w:t>.</w:t>
      </w:r>
    </w:p>
    <w:p>
      <w:pPr>
        <w:pStyle w:val="Heading5"/>
        <w:numPr>
          <w:ilvl w:val="4"/>
          <w:numId w:val="1"/>
        </w:numPr>
        <w:rPr/>
      </w:pPr>
      <w:bookmarkStart w:id="523" w:name="__RefHeading___Toc7627020_417432637"/>
      <w:bookmarkStart w:id="524" w:name="_Toc219"/>
      <w:bookmarkEnd w:id="523"/>
      <w:r>
        <w:rPr>
          <w:rtl w:val="true"/>
        </w:rPr>
        <w:t>شرح آیات</w:t>
      </w:r>
      <w:r>
        <w:rPr>
          <w:rtl w:val="true"/>
        </w:rPr>
        <w:t>:</w:t>
      </w:r>
      <w:bookmarkEnd w:id="524"/>
    </w:p>
    <w:p>
      <w:pPr>
        <w:pStyle w:val="Heading6"/>
        <w:numPr>
          <w:ilvl w:val="5"/>
          <w:numId w:val="1"/>
        </w:numPr>
        <w:rPr/>
      </w:pPr>
      <w:bookmarkStart w:id="525" w:name="__RefHeading___Toc7627022_417432637"/>
      <w:bookmarkStart w:id="526" w:name="_Toc220"/>
      <w:bookmarkEnd w:id="525"/>
      <w:r>
        <w:rPr>
          <w:rtl w:val="true"/>
        </w:rPr>
        <w:t>اشاره</w:t>
      </w:r>
      <w:bookmarkEnd w:id="526"/>
    </w:p>
    <w:p>
      <w:pPr>
        <w:pStyle w:val="Heading6"/>
        <w:numPr>
          <w:ilvl w:val="5"/>
          <w:numId w:val="1"/>
        </w:numPr>
        <w:rPr/>
      </w:pPr>
      <w:bookmarkStart w:id="527" w:name="__RefHeading___Toc7627024_417432637"/>
      <w:bookmarkStart w:id="528" w:name="_Toc221"/>
      <w:bookmarkEnd w:id="527"/>
      <w:r>
        <w:rPr>
          <w:rtl w:val="true"/>
        </w:rPr>
        <w:t>آیین کشاکش</w:t>
      </w:r>
      <w:bookmarkEnd w:id="5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کشاکش آیین زندگی است و باید کوشید تا راههای به نتیجه رسیدن آن را یافت،امّا نباید نومید شد یا از بیم رو به رو شدن با آن به این سو و آن سو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اجل معلّق است که می‌توان از آن اجتناب جست و نیز مانند عقب ماندگی و بیماری و فقر و همۀ دشواریهای تمدّن بشری است که باید کوشید تا آنها را تا حدّ امکان تخفیف داد بی آن که نومید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خواسته بود همۀ مردم را یک 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همۀ مردم را از آغاز مؤمن می‌آفرید چنان که آفرینش آنان یکسان است،همه از نعمت چشم و زبان و لب بهره‌مندند،امّا دو نیروی مختلف در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هَدَیْنٰاهُ النَّجْدَیْنِ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مکلّف ساخت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یَزٰالُونَ مُخْتَلِفِینَ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همواره گونه‌گون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چنان در اختلاف‌اند بی آن که این اختلاف را خدا خواسته باشد، بلکه ناتوانی خرد و قوّۀ شهوات مایۀ اختلاف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مردمی که اختلاف می‌کنند شماری مشمول هدایت شده،به ریسمان الاهی چنگ زدند و خداوند با دین و نور خود آنان را یگانه کرد،چنان که اگر همۀ آنچه در زمین است،خرج می‌شد،این یگانگی دلها به وجود نمی‌آمد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آن که وحدت هدف والای انسانی است که بشر در راه آن می‌کوشد،</w:t>
      </w:r>
      <w:bookmarkStart w:id="529" w:name="pg16846_178201"/>
    </w:p>
    <w:p>
      <w:pPr>
        <w:pStyle w:val="BookText"/>
        <w:rPr/>
      </w:pPr>
      <w:bookmarkEnd w:id="529"/>
      <w:r>
        <w:rPr>
          <w:rFonts w:ascii="IRNazanin" w:hAnsi="IRNazanin" w:eastAsia="IRNazanin"/>
          <w:color w:val="111111"/>
          <w:sz w:val="28"/>
          <w:sz w:val="28"/>
          <w:szCs w:val="28"/>
          <w:rtl w:val="true"/>
          <w:lang w:bidi="fa-IR"/>
        </w:rPr>
        <w:t xml:space="preserve">و در عین حال وحدت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را نیافریده است که عذابشان کند بلکه برای این که لطف کند و آنان را با یکدیگر دوست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سبحان مسئولیّت تحقّق این هدف والا را بر عهدۀ انسان گذاشته است و البتّه وسایل آن را از قبیل پیامبران و پیشوایان و کتابها و شریعتها از پیش فراهم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رَحِمَ رَبُّکَ وَ لِذٰلِکَ خَلَقَهُمْ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خدایت به آنها رحم کرده و آنها را برای همین بیافریده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گمراهی بمانند و با شریعت مخالفت کنند،خداوند به سختی عذابشان خواهد کرد،چرا که مسئولیّت خود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لَأَمْلَأَنَّ جَهَنَّمَ مِنَ الْجِنَّةِ وَ النّٰاسِ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 تو بر این مقرّر شده است که جهنم را از همه انس و جن انباشته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کشاکش طبیعتی است که اولویّت دارد و وحدت غایت قانونمندی دینی است و اختلاف پدیده‌ای فاسد است که از میان بردنش ضروری است و گرنه آتش دوزخ مسلّما و قطعا پی آمد آن خواهد بود</w:t>
      </w:r>
      <w:r>
        <w:rPr>
          <w:rFonts w:eastAsia="IRNazanin" w:cs="IRNazanin"/>
          <w:color w:val="111111"/>
          <w:sz w:val="28"/>
          <w:szCs w:val="28"/>
          <w:rtl w:val="true"/>
          <w:lang w:bidi="fa-IR"/>
        </w:rPr>
        <w:t>.</w:t>
      </w:r>
    </w:p>
    <w:p>
      <w:pPr>
        <w:pStyle w:val="Heading6"/>
        <w:numPr>
          <w:ilvl w:val="5"/>
          <w:numId w:val="1"/>
        </w:numPr>
        <w:rPr/>
      </w:pPr>
      <w:bookmarkStart w:id="530" w:name="__RefHeading___Toc7627026_417432637"/>
      <w:bookmarkStart w:id="531" w:name="_Toc222"/>
      <w:bookmarkEnd w:id="530"/>
      <w:r>
        <w:rPr>
          <w:rtl w:val="true"/>
        </w:rPr>
        <w:t>گواهی تاریخ</w:t>
      </w:r>
      <w:bookmarkEnd w:id="5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قصّه‌هایی از کشاکش حقّ و باطل که در سراسر تاریخ پیامبران و پیروان گمراه آنان به چشم می‌خورد و قرآن آنها را بیان کرده است،وجود کشاکش را تأکید می‌کند و توان تحمّل دشواریها را به ما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نَقُصُّ عَلَیْکَ مِنْ أَنْبٰاءِ الرُّسُلِ مٰا نُثَبِّتُ بِهِ فُؤٰادَکَ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خبری از اخبار پیامبران را برایت حکایت می‌کنیم تا تو را قویدل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پیامبران تأکید می‌گذارد که رسالت حقّ است و پیروز خواهد شد و بر انسانهاست که به پیام خدا عمل کنند و با یاد کردن آن خردها را استواری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جٰاءَکَ فِی هٰذِهِ الْحَقُّ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بر تو سخن حق نازل شده</w:t>
      </w:r>
      <w:r>
        <w:rPr>
          <w:rFonts w:eastAsia="IRNazanin" w:cs="IRNazanin"/>
          <w:color w:val="111111"/>
          <w:sz w:val="28"/>
          <w:szCs w:val="28"/>
          <w:rtl w:val="true"/>
          <w:lang w:bidi="fa-IR"/>
        </w:rPr>
        <w:t>.»</w:t>
      </w:r>
      <w:bookmarkStart w:id="532" w:name="pg16846_178202"/>
    </w:p>
    <w:p>
      <w:pPr>
        <w:pStyle w:val="BookText"/>
        <w:rPr/>
      </w:pPr>
      <w:bookmarkEnd w:id="532"/>
      <w:r>
        <w:rPr>
          <w:rFonts w:ascii="IRNazanin" w:hAnsi="IRNazanin" w:eastAsia="IRNazanin"/>
          <w:color w:val="111111"/>
          <w:sz w:val="28"/>
          <w:sz w:val="28"/>
          <w:szCs w:val="28"/>
          <w:rtl w:val="true"/>
          <w:lang w:bidi="fa-IR"/>
        </w:rPr>
        <w:t>یعنی در این اخباری که در زمینۀ تاریخ رسالتهاست سخنان حقّی برای تو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مَوْعِظَةٌ وَ ذِکْریٰ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مؤمنان موعظه و اندرز</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6"/>
        <w:numPr>
          <w:ilvl w:val="5"/>
          <w:numId w:val="1"/>
        </w:numPr>
        <w:rPr/>
      </w:pPr>
      <w:bookmarkStart w:id="533" w:name="__RefHeading___Toc7627028_417432637"/>
      <w:bookmarkStart w:id="534" w:name="_Toc223"/>
      <w:bookmarkEnd w:id="533"/>
      <w:r>
        <w:rPr>
          <w:rtl w:val="true"/>
        </w:rPr>
        <w:t>چکیدۀ سوره</w:t>
      </w:r>
      <w:bookmarkEnd w:id="5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مکرّر می‌شود،زیرا سنّت‌های الهی در گذشته و حال و آینده یکی است و از این رو روزگار به سود رسالت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لِلَّذِینَ لاٰ یُؤْمِنُونَ اعْمَلُوا عَلیٰ مَکٰانَتِکُمْ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نمی‌آورند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هر سان که خواهید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طریقۀ خود عمل کنید، إِنّٰا عٰامِلُونَ ما نیز عمل می‌کنیم</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انْتَظِرُوا إِنّٰا مُنْتَظِرُونَ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انتظار باشید که ما هم در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هستیم که حق پیروز است و کشاکش دنیوی به خواست خدا به صلاح،پایان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کشاکش که در سراسر روزگار ادامه یافته پیروان رسالت بهره‌ها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راستین به خدا و به این که علم و قدرتش به تمام آنچه در آسمانها و زمین هست گسترده است و نیز بازگشت کارها به اوست و دارندۀ نهان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 وَ إِلَیْهِ یُرْجَعُ الْأَمْرُ کُلُّهُ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خداست نهان آسمانها و زمین به او بازگردانده می‌شود همۀ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کارها چه کوچک و چه بزرگ به او باز می‌گردد،از چنین ایمانی است که یک‌دلی در پرستش و طاعت خدا و نیز توکّل بر او و انجام اعمال برای او ناشی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فَاعْبُدْهُ وَ تَوَکَّلْ عَلَیْهِ وَ مٰا رَبُّکَ بِغٰافِلٍ عَمّٰا تَعْمَلُونَ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بپرست و بر او توکّل کن که پروردگارت از آنچه به جای می‌آورید غافل نیست</w:t>
      </w:r>
      <w:r>
        <w:rPr>
          <w:rFonts w:eastAsia="IRNazanin" w:cs="IRNazanin"/>
          <w:color w:val="111111"/>
          <w:sz w:val="28"/>
          <w:szCs w:val="28"/>
          <w:rtl w:val="true"/>
          <w:lang w:bidi="fa-IR"/>
        </w:rPr>
        <w:t>.»</w:t>
      </w:r>
      <w:bookmarkStart w:id="535" w:name="pg16846_178204"/>
    </w:p>
    <w:p>
      <w:pPr>
        <w:pStyle w:val="BookText"/>
        <w:rPr/>
      </w:pPr>
      <w:bookmarkEnd w:id="5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536" w:name="__RefHeading___Toc7627030_417432637"/>
      <w:bookmarkStart w:id="537" w:name="_Toc224"/>
      <w:bookmarkEnd w:id="536"/>
      <w:r>
        <w:rPr>
          <w:rtl w:val="true"/>
        </w:rPr>
        <w:t>سورۀ یوسف</w:t>
      </w:r>
      <w:bookmarkEnd w:id="5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7627032_417432637"/>
      <w:bookmarkStart w:id="539" w:name="_Toc225"/>
      <w:bookmarkEnd w:id="538"/>
      <w:r>
        <w:rPr>
          <w:rtl w:val="true"/>
        </w:rPr>
        <w:t>اشاره</w:t>
      </w:r>
      <w:bookmarkStart w:id="540" w:name="pg16846_178206"/>
      <w:bookmarkEnd w:id="539"/>
    </w:p>
    <w:p>
      <w:pPr>
        <w:pStyle w:val="BookText"/>
        <w:rPr/>
      </w:pPr>
      <w:bookmarkEnd w:id="540"/>
      <w:r>
        <w:rPr>
          <w:rFonts w:ascii="IRNazanin" w:hAnsi="IRNazanin" w:eastAsia="IRNazanin"/>
          <w:color w:val="111111"/>
          <w:sz w:val="28"/>
          <w:sz w:val="28"/>
          <w:szCs w:val="28"/>
          <w:rtl w:val="true"/>
          <w:lang w:bidi="fa-IR"/>
        </w:rPr>
        <w:t xml:space="preserve">سورۀ یوسف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541" w:name="__RefHeading___Toc7627034_417432637"/>
      <w:bookmarkStart w:id="542" w:name="_Toc226"/>
      <w:bookmarkEnd w:id="541"/>
      <w:r>
        <w:rPr>
          <w:rtl w:val="true"/>
        </w:rPr>
        <w:t>فضیلت سوره</w:t>
      </w:r>
      <w:r>
        <w:rPr>
          <w:rtl w:val="true"/>
        </w:rPr>
        <w:t>:</w:t>
      </w:r>
      <w:bookmarkEnd w:id="542"/>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یوسف را به بندگان خود بیاموزید،زیرا هر مسلمانی آن را بخواند و به خانواده و بنده و کنیز خود بیاموزد،خداوند سکرات مرگ را بر او آسان می‌کند و نیرویی به وی می‌بخشد که به مسلمانی حسد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یوسف را هر روز و هر شب بخواند،خداوند در روز قیامت او را بر می‌انگیزد با جمالی همچون جمال یوسف،و ترس روز قیامت به او نمی‌رسد و از گزیدگان بندگان صالح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زنانتان سورۀ یوسف را نیاموزید و برایشان نخوانید،زیرا در آن سوره فتنه‌هایی است و سورۀ نور را به آنان بیاموزید که پندهایی دارد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bookmarkStart w:id="543" w:name="pg16846_178207"/>
    </w:p>
    <w:p>
      <w:pPr>
        <w:pStyle w:val="BookText"/>
        <w:rPr/>
      </w:pPr>
      <w:bookmarkEnd w:id="5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544" w:name="__RefHeading___Toc7627036_417432637"/>
      <w:bookmarkStart w:id="545" w:name="_Toc227"/>
      <w:bookmarkEnd w:id="544"/>
      <w:r>
        <w:rPr>
          <w:rtl w:val="true"/>
        </w:rPr>
        <w:t>زمینۀ کلّی سوره</w:t>
      </w:r>
      <w:bookmarkEnd w:id="545"/>
    </w:p>
    <w:p>
      <w:pPr>
        <w:pStyle w:val="Heading4"/>
        <w:numPr>
          <w:ilvl w:val="3"/>
          <w:numId w:val="1"/>
        </w:numPr>
        <w:rPr/>
      </w:pPr>
      <w:bookmarkStart w:id="546" w:name="__RefHeading___Toc7627038_417432637"/>
      <w:bookmarkStart w:id="547" w:name="_Toc228"/>
      <w:bookmarkEnd w:id="546"/>
      <w:r>
        <w:rPr>
          <w:rtl w:val="true"/>
        </w:rPr>
        <w:t>اشاره</w:t>
      </w:r>
      <w:bookmarkEnd w:id="547"/>
    </w:p>
    <w:p>
      <w:pPr>
        <w:pStyle w:val="Heading4"/>
        <w:numPr>
          <w:ilvl w:val="3"/>
          <w:numId w:val="1"/>
        </w:numPr>
        <w:rPr/>
      </w:pPr>
      <w:bookmarkStart w:id="548" w:name="__RefHeading___Toc7627040_417432637"/>
      <w:bookmarkStart w:id="549" w:name="_Toc229"/>
      <w:bookmarkEnd w:id="548"/>
      <w:r>
        <w:rPr>
          <w:rtl w:val="true"/>
        </w:rPr>
        <w:t>نام سوره</w:t>
      </w:r>
      <w:r>
        <w:rPr>
          <w:rtl w:val="true"/>
        </w:rPr>
        <w:t>:</w:t>
      </w:r>
      <w:bookmarkEnd w:id="549"/>
    </w:p>
    <w:p>
      <w:pPr>
        <w:pStyle w:val="BookText"/>
        <w:rPr/>
      </w:pPr>
      <w:r>
        <w:rPr>
          <w:rFonts w:ascii="IRNazanin" w:hAnsi="IRNazanin" w:eastAsia="IRNazanin"/>
          <w:color w:val="111111"/>
          <w:sz w:val="28"/>
          <w:sz w:val="28"/>
          <w:szCs w:val="28"/>
          <w:rtl w:val="true"/>
          <w:lang w:bidi="fa-IR"/>
        </w:rPr>
        <w:t>بیشترین بخش سوره قصّۀ یوسف است 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 و جای پرسش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تلاشهای سخت پیامبران در زندگی و ایستادگی در برابر فشارهای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نردبانی است که با آن پیام خدا را به زمین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قصّۀ یوسف انواع تلاشهایی که سازندۀ شخصیت پیامبری یوسف است بیان شده، شخصیّتی که در اصل برای این منصب منظور گردیده و این امر به سبب خصال ذاتی اوست،امّا کوشش‌ها هم به منزلۀ تمرین عملی است که در سازندگی مؤثّر بوده است</w:t>
      </w:r>
      <w:r>
        <w:rPr>
          <w:rFonts w:eastAsia="IRNazanin" w:cs="IRNazanin"/>
          <w:color w:val="111111"/>
          <w:sz w:val="28"/>
          <w:szCs w:val="28"/>
          <w:rtl w:val="true"/>
          <w:lang w:bidi="fa-IR"/>
        </w:rPr>
        <w:t>.</w:t>
      </w:r>
    </w:p>
    <w:p>
      <w:pPr>
        <w:pStyle w:val="Heading4"/>
        <w:numPr>
          <w:ilvl w:val="3"/>
          <w:numId w:val="1"/>
        </w:numPr>
        <w:rPr/>
      </w:pPr>
      <w:bookmarkStart w:id="550" w:name="__RefHeading___Toc7627042_417432637"/>
      <w:bookmarkStart w:id="551" w:name="_Toc230"/>
      <w:bookmarkEnd w:id="550"/>
      <w:r>
        <w:rPr>
          <w:rtl w:val="true"/>
        </w:rPr>
        <w:t>هدفهای قصص قرآن</w:t>
      </w:r>
      <w:bookmarkEnd w:id="5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مانند هر انسان دیگر از یادآوری و بصیرتهای موجود در رسالت که خرد را به کار می‌اندازد ناآگاه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روشن و روشنگر یعنی قرآن عربی را می‌فرستد تا مردم را به سوی روش تفکّر و عقل سوق دهد و قرآن از قصّه‌های سودمند و جذّاب تاریخی در این زمینه سود می‌جوید تا به فهم بشر نزدیک باشد و از چیزهایی که ناآگاه است آگاه گردد</w:t>
      </w:r>
      <w:r>
        <w:rPr>
          <w:rFonts w:eastAsia="IRNazanin" w:cs="IRNazanin"/>
          <w:color w:val="111111"/>
          <w:sz w:val="28"/>
          <w:szCs w:val="28"/>
          <w:rtl w:val="true"/>
          <w:lang w:bidi="fa-IR"/>
        </w:rPr>
        <w:t>.</w:t>
      </w:r>
      <w:bookmarkStart w:id="552" w:name="pg16846_178208"/>
    </w:p>
    <w:p>
      <w:pPr>
        <w:pStyle w:val="BookText"/>
        <w:rPr/>
      </w:pPr>
      <w:bookmarkEnd w:id="552"/>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w:t>
      </w:r>
    </w:p>
    <w:p>
      <w:pPr>
        <w:pStyle w:val="Heading3"/>
        <w:numPr>
          <w:ilvl w:val="2"/>
          <w:numId w:val="1"/>
        </w:numPr>
        <w:rPr/>
      </w:pPr>
      <w:bookmarkStart w:id="553" w:name="__RefHeading___Toc7627044_417432637"/>
      <w:bookmarkStart w:id="554" w:name="_Toc231"/>
      <w:bookmarkEnd w:id="553"/>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554"/>
    </w:p>
    <w:p>
      <w:pPr>
        <w:pStyle w:val="Heading4"/>
        <w:numPr>
          <w:ilvl w:val="3"/>
          <w:numId w:val="1"/>
        </w:numPr>
        <w:rPr/>
      </w:pPr>
      <w:bookmarkStart w:id="555" w:name="__RefHeading___Toc7627046_417432637"/>
      <w:bookmarkStart w:id="556" w:name="_Toc232"/>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557" w:name="__RefHeading___Toc7627048_417432637"/>
      <w:bookmarkStart w:id="558" w:name="_Toc233"/>
      <w:bookmarkEnd w:id="557"/>
      <w:r>
        <w:rPr>
          <w:rtl w:val="true"/>
        </w:rPr>
        <w:t>بهترین داستانها</w:t>
      </w:r>
      <w:bookmarkEnd w:id="558"/>
    </w:p>
    <w:p>
      <w:pPr>
        <w:pStyle w:val="Heading5"/>
        <w:numPr>
          <w:ilvl w:val="4"/>
          <w:numId w:val="1"/>
        </w:numPr>
        <w:rPr/>
      </w:pPr>
      <w:bookmarkStart w:id="559" w:name="__RefHeading___Toc7627050_417432637"/>
      <w:bookmarkStart w:id="560" w:name="_Toc234"/>
      <w:bookmarkEnd w:id="559"/>
      <w:r>
        <w:rPr>
          <w:rtl w:val="true"/>
        </w:rPr>
        <w:t>اشاره</w:t>
      </w:r>
      <w:bookmarkEnd w:id="560"/>
    </w:p>
    <w:p>
      <w:pPr>
        <w:pStyle w:val="Heading5"/>
        <w:numPr>
          <w:ilvl w:val="4"/>
          <w:numId w:val="1"/>
        </w:numPr>
        <w:rPr/>
      </w:pPr>
      <w:bookmarkStart w:id="561" w:name="__RefHeading___Toc7627052_417432637"/>
      <w:bookmarkStart w:id="562" w:name="_Toc235"/>
      <w:bookmarkEnd w:id="561"/>
      <w:r>
        <w:rPr>
          <w:rtl w:val="true"/>
        </w:rPr>
        <w:t>رهنمودهایی از آیات</w:t>
      </w:r>
      <w:r>
        <w:rPr>
          <w:rtl w:val="true"/>
        </w:rPr>
        <w:t>:</w:t>
      </w:r>
      <w:bookmarkEnd w:id="56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قائم به خدا و هر شخصی با خدا زنده است،هر پیشرفت و تکاملی به نام خدا و با اجرای برنامه‌های رسالتی که او نهاده تحقّق می‌یابد،تکامل شخصیّت پیامبران به نام خداست،زیرا هر گاه توکّلی بر خدا نمی‌بود،پیامبران</w:t>
      </w:r>
      <w:bookmarkStart w:id="563" w:name="pg16846_178209"/>
    </w:p>
    <w:p>
      <w:pPr>
        <w:pStyle w:val="BookText"/>
        <w:rPr/>
      </w:pPr>
      <w:bookmarkEnd w:id="563"/>
      <w:r>
        <w:rPr>
          <w:rFonts w:ascii="IRNazanin" w:hAnsi="IRNazanin" w:eastAsia="IRNazanin"/>
          <w:color w:val="111111"/>
          <w:sz w:val="28"/>
          <w:sz w:val="28"/>
          <w:szCs w:val="28"/>
          <w:rtl w:val="true"/>
          <w:lang w:bidi="fa-IR"/>
        </w:rPr>
        <w:t>نمی‌توانستند بر دشواریهای زندگی چیره شوند</w:t>
      </w:r>
      <w:r>
        <w:rPr>
          <w:rFonts w:eastAsia="IRNazanin" w:cs="IRNazanin"/>
          <w:color w:val="111111"/>
          <w:sz w:val="28"/>
          <w:szCs w:val="28"/>
          <w:rtl w:val="true"/>
          <w:lang w:bidi="fa-IR"/>
        </w:rPr>
        <w:t>.</w:t>
      </w:r>
    </w:p>
    <w:p>
      <w:pPr>
        <w:pStyle w:val="Heading5"/>
        <w:numPr>
          <w:ilvl w:val="4"/>
          <w:numId w:val="1"/>
        </w:numPr>
        <w:rPr/>
      </w:pPr>
      <w:bookmarkStart w:id="564" w:name="__RefHeading___Toc7627054_417432637"/>
      <w:bookmarkStart w:id="565" w:name="_Toc236"/>
      <w:bookmarkEnd w:id="564"/>
      <w:r>
        <w:rPr>
          <w:rtl w:val="true"/>
        </w:rPr>
        <w:t>هدف از فرستادن کتاب</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 تِلْکَ آیٰاتُ الْکِتٰابِ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الف،لام،را،اینهاست آیات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کتاب را که بیانگر احکام الهی و برنامه‌های رسالت است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آیه‌های آن همین الف و لام و راء است که رمزی از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مردم خوانده شود و مردم آن را که به زبان عربی،زبان خود آنان،است بخوانند، زبانی که،فی الضّمیر آنان را آشکار می‌کند،و هدف این است که کتاب آسمانی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یاریگر خرد آدمی باشد و گنجینه‌های معنوی او را بیرون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قُرْآناً عَرَبِیًّا لَعَلَّکُمْ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قرآنی عربی نازلش کرده‌ایم،باشد که شما دریابید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برخی از رویدادهای تاریخی را بر می‌گزیند و آنها را به اعتبار این که بهترین قصّه‌ها و سودمندترین آنها هستند برای ما نقل می‌کند،و وسیلۀ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اگر نمی‌بود انسان در گمراهی سخت و ناآگاهی فراگیر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أَحْسَنَ الْقَصَصِ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بهترین داستانها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بهترین شیوه و با اسلوب خوب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أَوْحَیْنٰا إِلَیْکَ هٰذَا الْقُرْآنَ وَ إِنْ کُنْتَ مِنْ قَبْلِهِ لَمِنَ الْغٰافِلِینَ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قرآن که به تو وحی کردیم،که تو پیش از این از بی خبران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رسالت و هدایت الهی را نداشت انسانی از انسانها بود و این ذاتا راز عظمت پیامبران است،زیرا آنان مستقیما با خداوند سبحان پیوستگی دارند و از این رو پیامبر تا زمانی که به او وحی نشده ناآگاه است،چنان که آدمی ناآگاه است و نعم مادّی و معنوی را که از آنها برخوردار است فراموش می‌کند تا آن که</w:t>
      </w:r>
      <w:bookmarkStart w:id="566" w:name="pg16846_178210"/>
    </w:p>
    <w:p>
      <w:pPr>
        <w:pStyle w:val="BookText"/>
        <w:rPr/>
      </w:pPr>
      <w:bookmarkEnd w:id="566"/>
      <w:r>
        <w:rPr>
          <w:rFonts w:ascii="IRNazanin" w:hAnsi="IRNazanin" w:eastAsia="IRNazanin"/>
          <w:color w:val="111111"/>
          <w:sz w:val="28"/>
          <w:sz w:val="28"/>
          <w:szCs w:val="28"/>
          <w:rtl w:val="true"/>
          <w:lang w:bidi="fa-IR"/>
        </w:rPr>
        <w:t>خداوند به وسیلۀ پیامبر هدایتش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567" w:name="__RefHeading___Toc7627056_417432637"/>
      <w:bookmarkStart w:id="568" w:name="_Toc237"/>
      <w:bookmarkEnd w:id="567"/>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w:t>
      </w:r>
      <w:r>
        <w:rPr>
          <w:rtl w:val="true"/>
        </w:rPr>
        <w:t xml:space="preserve"> </w:t>
      </w:r>
      <w:r>
        <w:rPr>
          <w:rtl w:val="true"/>
        </w:rPr>
        <w:t xml:space="preserve">تا </w:t>
      </w:r>
      <w:r>
        <w:rPr/>
        <w:t>10</w:t>
      </w:r>
      <w:r>
        <w:rPr>
          <w:rtl w:val="true"/>
        </w:rPr>
        <w:t>]</w:t>
      </w:r>
      <w:bookmarkEnd w:id="568"/>
    </w:p>
    <w:p>
      <w:pPr>
        <w:pStyle w:val="Heading4"/>
        <w:numPr>
          <w:ilvl w:val="3"/>
          <w:numId w:val="1"/>
        </w:numPr>
        <w:rPr/>
      </w:pPr>
      <w:bookmarkStart w:id="569" w:name="__RefHeading___Toc7627058_417432637"/>
      <w:bookmarkStart w:id="570" w:name="_Toc238"/>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571" w:name="__RefHeading___Toc7627060_417432637"/>
      <w:bookmarkStart w:id="572" w:name="_Toc239"/>
      <w:bookmarkEnd w:id="571"/>
      <w:r>
        <w:rPr>
          <w:rtl w:val="true"/>
        </w:rPr>
        <w:t>معنای واژه‌ها</w:t>
      </w:r>
      <w:bookmarkEnd w:id="57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 به معنای برگزیدن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عبرتها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با هم همبستگی و همیاری دارند</w:t>
      </w:r>
      <w:r>
        <w:rPr>
          <w:rFonts w:eastAsia="IRNazanin" w:cs="IRNazanin"/>
          <w:color w:val="111111"/>
          <w:sz w:val="28"/>
          <w:szCs w:val="28"/>
          <w:rtl w:val="true"/>
          <w:lang w:bidi="fa-IR"/>
        </w:rPr>
        <w:t>.</w:t>
      </w:r>
      <w:bookmarkStart w:id="573" w:name="pg16846_178211"/>
    </w:p>
    <w:p>
      <w:pPr>
        <w:pStyle w:val="BookText"/>
        <w:rPr/>
      </w:pPr>
      <w:bookmarkEnd w:id="5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574" w:name="__RefHeading___Toc7627062_417432637"/>
      <w:bookmarkStart w:id="575" w:name="_Toc240"/>
      <w:bookmarkEnd w:id="574"/>
      <w:r>
        <w:rPr>
          <w:rtl w:val="true"/>
        </w:rPr>
        <w:t>رؤیا مژده‌ای از آینده</w:t>
      </w:r>
      <w:bookmarkEnd w:id="575"/>
    </w:p>
    <w:p>
      <w:pPr>
        <w:pStyle w:val="Heading5"/>
        <w:numPr>
          <w:ilvl w:val="4"/>
          <w:numId w:val="1"/>
        </w:numPr>
        <w:rPr/>
      </w:pPr>
      <w:bookmarkStart w:id="576" w:name="__RefHeading___Toc7627064_417432637"/>
      <w:bookmarkStart w:id="577" w:name="_Toc241"/>
      <w:bookmarkEnd w:id="576"/>
      <w:r>
        <w:rPr>
          <w:rtl w:val="true"/>
        </w:rPr>
        <w:t>اشاره</w:t>
      </w:r>
      <w:bookmarkEnd w:id="577"/>
    </w:p>
    <w:p>
      <w:pPr>
        <w:pStyle w:val="Heading5"/>
        <w:numPr>
          <w:ilvl w:val="4"/>
          <w:numId w:val="1"/>
        </w:numPr>
        <w:rPr/>
      </w:pPr>
      <w:bookmarkStart w:id="578" w:name="__RefHeading___Toc7627066_417432637"/>
      <w:bookmarkStart w:id="579" w:name="_Toc242"/>
      <w:bookmarkEnd w:id="578"/>
      <w:r>
        <w:rPr>
          <w:rtl w:val="true"/>
        </w:rPr>
        <w:t>رهنمودهایی از آیات</w:t>
      </w:r>
      <w:r>
        <w:rPr>
          <w:rtl w:val="true"/>
        </w:rPr>
        <w:t>:</w:t>
      </w:r>
      <w:bookmarkEnd w:id="5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قصص که خرد را بر می‌انگیزد و پردۀ غفلت را کنار می‌زند،قصّه‌ای که در آیات پیشین مژده داده شده است چیست؟ قصّۀ یوسف است که یکی از بهترین قصّه‌ها و درازترین آنهاست و از آن جا آغاز می‌شود که یوسف خواب خود را به پدرش یعقوب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یازده ستاره و خورشید و ماه را می‌دید که همه بر او سجده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خواب را چنین تفسیر کرد که خدا یوسف را از میان برادران بر می‌گزیند تا وارث رسالت خدا که پیش از او ابراهیم و اسحاق آن را بر عهده داشتند باشد،و نیز به برکت نعم کاملۀ</w:t>
      </w:r>
      <w:bookmarkStart w:id="580" w:name="pg16846_178212"/>
    </w:p>
    <w:p>
      <w:pPr>
        <w:pStyle w:val="BookText"/>
        <w:rPr/>
      </w:pPr>
      <w:bookmarkEnd w:id="580"/>
      <w:r>
        <w:rPr>
          <w:rFonts w:ascii="IRNazanin" w:hAnsi="IRNazanin" w:eastAsia="IRNazanin"/>
          <w:color w:val="111111"/>
          <w:sz w:val="28"/>
          <w:sz w:val="28"/>
          <w:szCs w:val="28"/>
          <w:rtl w:val="true"/>
          <w:lang w:bidi="fa-IR"/>
        </w:rPr>
        <w:t>خدا دورۀ تازه‌ای را در زندگی خاندان آغاز کند و به عواقب امور و نیز وحی دانا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را،پیش از آن که خوابش را تفسیر کند،بر حذر داشته و گفته بود که آن را به برادران نگوید،زیرا شیطان که دشمن آشکار آدمی است، برادران را به کارهای سوء بر ضدّ او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رشک برادران که پیش از رؤیا وجود داشت،سبب شد که بر جان او توطئه کردند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به راه خطا می‌رود که برادر کوچک ما یوسف را دوست می‌دارد و به ما که بزرگ و با یکدیگر متّحدیم توجّه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با کشتن یوسف یا تبعید او از وی خلاص شویم و پدر فقط به ما متوجّه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از راه دل سوزی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نکشند بلکه در چاهش بیندازند تا کاروانی رهگذر او را برگیرد</w:t>
      </w:r>
      <w:r>
        <w:rPr>
          <w:rFonts w:eastAsia="IRNazanin" w:cs="IRNazanin"/>
          <w:color w:val="111111"/>
          <w:sz w:val="28"/>
          <w:szCs w:val="28"/>
          <w:rtl w:val="true"/>
          <w:lang w:bidi="fa-IR"/>
        </w:rPr>
        <w:t>».</w:t>
      </w:r>
    </w:p>
    <w:p>
      <w:pPr>
        <w:pStyle w:val="Heading5"/>
        <w:numPr>
          <w:ilvl w:val="4"/>
          <w:numId w:val="1"/>
        </w:numPr>
        <w:rPr/>
      </w:pPr>
      <w:bookmarkStart w:id="581" w:name="__RefHeading___Toc7627068_417432637"/>
      <w:bookmarkStart w:id="582" w:name="_Toc243"/>
      <w:bookmarkEnd w:id="581"/>
      <w:r>
        <w:rPr>
          <w:rtl w:val="true"/>
        </w:rPr>
        <w:t>شرح آیات</w:t>
      </w:r>
      <w:r>
        <w:rPr>
          <w:rtl w:val="true"/>
        </w:rPr>
        <w:t>:</w:t>
      </w:r>
      <w:bookmarkEnd w:id="582"/>
    </w:p>
    <w:p>
      <w:pPr>
        <w:pStyle w:val="Heading6"/>
        <w:numPr>
          <w:ilvl w:val="5"/>
          <w:numId w:val="1"/>
        </w:numPr>
        <w:rPr/>
      </w:pPr>
      <w:bookmarkStart w:id="583" w:name="__RefHeading___Toc7627070_417432637"/>
      <w:bookmarkStart w:id="584" w:name="_Toc244"/>
      <w:bookmarkEnd w:id="583"/>
      <w:r>
        <w:rPr>
          <w:rtl w:val="true"/>
        </w:rPr>
        <w:t>اشاره</w:t>
      </w:r>
      <w:bookmarkEnd w:id="584"/>
    </w:p>
    <w:p>
      <w:pPr>
        <w:pStyle w:val="Heading6"/>
        <w:numPr>
          <w:ilvl w:val="5"/>
          <w:numId w:val="1"/>
        </w:numPr>
        <w:rPr/>
      </w:pPr>
      <w:bookmarkStart w:id="585" w:name="__RefHeading___Toc7627072_417432637"/>
      <w:bookmarkStart w:id="586" w:name="_Toc245"/>
      <w:bookmarkEnd w:id="585"/>
      <w:r>
        <w:rPr>
          <w:rtl w:val="true"/>
        </w:rPr>
        <w:t>رؤیا دیدگاهی برای آینده</w:t>
      </w:r>
      <w:bookmarkEnd w:id="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دوازدهمین پسر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نوۀ ابراهیم خلیل اللّٰه و پسر اسحاق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با وجود کوچک سالی شایسته‌ترین پسران بود و از همین رو خدا او را برگزید تا وارث رسالت باشد،زیرا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به هنگام صبح یوسف شتابان نزد پدر آمد تا جریان خواب شگفت‌آور خود را به پدر بگوید و در این زمان دوازده بهار از عمر او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خوابی دیده بود؟یازده ستاره و نیز خورشید و ماه را دیده بود و سخت ترسیده بود چرا که گویی همۀ آنها به وی سجده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یوسف به پدر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یازده ستاره و خورشید و ماه دیدم،دیدم که سجده‌ام می‌کنند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پندی که یعقوب به پسرش داد،پیش از آن که خواب را تفسیر کند،بر حذر داشتن او از برادران بود که مبادا حسد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بُنَیَّ لاٰ تَقْصُصْ رُؤْیٰاکَ عَلیٰ إِخْوَتِکَ فَیَکِیدُوا لَکَ کَیْداً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کوچکم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خوابت را برای برادرانت حکایت مکن که تو را حیله‌ای می‌اندیشند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اندیشۀ بدی کنند،زیرا عوامل شرّ در آدمی وجود دارد و شیطان می‌کوشد تا آنها را بر 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لِلْإِنْسٰانِ عَدُوٌّ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آدمیان را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نیز برای حسد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کوچک‌ترین برادران و از مادر دیگری،به گفتۀ برخی به نام راهیل،بود که در گذشته بود و از همین رو پدر به او بیشتر محبّت می‌کرده و این امر حسد برادران را بر می‌انگیخته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تحذیر یعقوب همین‌ها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که تظاهر یعقوب به دوست داشتن یوسف،سبب اصلی پیدایی حسد برادران بود،حال آن که فرض بر این است که پدر می‌توانست دوست داشتن مفرط یکی از فرزندان را از انظار مخفی بدارد تا برادران حسد نکنند،امّا شاید این محبّت نوعی احترام به خصال نیک یوسف بوده باشد تا دیگران برای کسب آن خصال تشویق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یعقوب عاقبت حسد برادران را نسبت به یوسف بزرگوار می‌دانست و در این باره به فرزندش هشدار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رؤیا را تفسیر کرده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یوسف را بر می‌گزیند و به او علم تأویل احادیث یعنی آگاهی از عواقب امور و شناخت فرجام کارها و چگونگی جریان آنها را می‌بخشد؛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 بر او تمام خواهد کرد با پیروز کردن او بر دشمنانش، چنان که دربارۀ پدران صالح او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یَجْتَبِیکَ رَبُّکَ وَ یُعَلِّمُکَ مِنْ تَأْوِیلِ الْأَحٰادِیثِ وَ یُتِمُّ نِعْمَتَهُ عَلَیْکَ وَ عَلیٰ آلِ یَعْقُوبَ کَمٰا أَتَمَّهٰا عَلیٰ أَبَوَیْکَ مِنْ قَبْلُ إِبْرٰاهِیمَ وَ إِسْحٰاقَ إِنَّ رَبَّکَ عَلِیمٌ حَکِیمٌ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 پروردگارت تو را بر می‌گزیند و تعبیر خواب می‌آموزد</w:t>
      </w:r>
      <w:bookmarkStart w:id="587" w:name="pg16846_178214"/>
    </w:p>
    <w:p>
      <w:pPr>
        <w:pStyle w:val="BookText"/>
        <w:rPr/>
      </w:pPr>
      <w:bookmarkEnd w:id="587"/>
      <w:r>
        <w:rPr>
          <w:rFonts w:ascii="IRNazanin" w:hAnsi="IRNazanin" w:eastAsia="IRNazanin"/>
          <w:color w:val="111111"/>
          <w:sz w:val="28"/>
          <w:sz w:val="28"/>
          <w:szCs w:val="28"/>
          <w:rtl w:val="true"/>
          <w:lang w:bidi="fa-IR"/>
        </w:rPr>
        <w:t>و هم چنان که نعمت خود را پیش از این بر پدران تو ابراهیم و اسحاق تمام کرده بود بر تو و خاندان یعقوب هم تمام می‌کند که پروردگارت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و حکیم اشاره دارد به این که خداوند به همۀ نیّات و اعمال مردم،چه بپوشانند،چه آشکار کنند آگاه است و هر چه عطا کند بر پایۀ نیّت خوب و عمل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یوسف را به حق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قصّه به این امر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قصّۀ یوسف و برادرانش که در آغاز به او حیله کردند و سپس بازگشتند و عمل خود را اصلاح نمودند رهنمودهایی برای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به طبیعت خود آگاه می‌کند که در برابر شهوات می‌لغزد،سپس دچار مصائب و آلام می‌گردد و سرانجام توبه می‌کند و به اصلاح خویشتن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عبرت برای همۀ مردم نیست بلکه کسانی راست که جویای حقیقت‌اند و اندازۀ نیاز به حقیقت را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یوسف و برادرانش برای آنان که از آن پرسیده‌اند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رهنمودهایی که در آیه آمده است چیست؟دو نوع عبرت تاریخی در قصّۀ یوسف و برادران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 از آن پرهیزگاران است،و این فقط در پایان قصّه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رهنمودهایی که بیانگر روحیّات آدمی و طبیعت قوای متناقض در ذات اوست،و این که خداوند چگونه بندگان خود را در تنگناها یاری می‌کند؟و پند گونه‌هایی که از لحظه‌های حسّاس قصّه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در این دو نوع رهنمود که برای ما سودمند است تدبّر کنیم</w:t>
      </w:r>
      <w:r>
        <w:rPr>
          <w:rFonts w:eastAsia="IRNazanin" w:cs="IRNazanin"/>
          <w:color w:val="111111"/>
          <w:sz w:val="28"/>
          <w:szCs w:val="28"/>
          <w:rtl w:val="true"/>
          <w:lang w:bidi="fa-IR"/>
        </w:rPr>
        <w:t>.</w:t>
      </w:r>
    </w:p>
    <w:p>
      <w:pPr>
        <w:pStyle w:val="Heading6"/>
        <w:numPr>
          <w:ilvl w:val="5"/>
          <w:numId w:val="1"/>
        </w:numPr>
        <w:rPr/>
      </w:pPr>
      <w:bookmarkStart w:id="588" w:name="__RefHeading___Toc7627074_417432637"/>
      <w:bookmarkStart w:id="589" w:name="_Toc246"/>
      <w:bookmarkEnd w:id="588"/>
      <w:r>
        <w:rPr>
          <w:rtl w:val="true"/>
        </w:rPr>
        <w:t>شورای برادران</w:t>
      </w:r>
      <w:bookmarkEnd w:id="5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به شورا نشستند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 مادری او نزد</w:t>
      </w:r>
    </w:p>
    <w:p>
      <w:pPr>
        <w:pStyle w:val="BookText"/>
        <w:rPr/>
      </w:pPr>
      <w:r>
        <w:rPr>
          <w:rFonts w:ascii="IRNazanin" w:hAnsi="IRNazanin" w:eastAsia="IRNazanin"/>
          <w:color w:val="111111"/>
          <w:sz w:val="28"/>
          <w:sz w:val="28"/>
          <w:szCs w:val="28"/>
          <w:rtl w:val="true"/>
          <w:lang w:bidi="fa-IR"/>
        </w:rPr>
        <w:t>پدر محبوب‌ترند،حال آن که شمار ما بیشتر است و سزاست که ما وارث بزرگواریهای پدر باشیم،و نتیجه گرفتند که پدر به راه خطا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إِذْ قٰالُوا لَیُوسُفُ وَ أَخُوهُ أَحَبُّ إِلیٰ أَبِینٰا مِنّٰا وَ نَحْنُ عُصْبَةٌ إِنَّ أَبٰانٰا لَفِی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 نزد پدرمان محبوبتر از ما هستند،حال آن که ما خود گروهی نیرومندیم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پدرمان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 شدن از راه صواب که همانا عدالت در محبّت میان فرزندان است،و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است که یعقوب در ادارۀ امور فرزندان و تدبیر دنیوی به خطا می‌رود و ما امور چار پایان و اموال و سایر کارها را بهتر اداره می‌کنیم،و قصد آنها ضلالت دینی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کافر می‌شدند و این خلاف اجماع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روشن است 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کردن در ادارۀ فرزندان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پدر،به زعم آنان،به راه خطا برود،ناچار باید با او معارضه کنند، امّا به یوسف که مبرّا بود حیله کردند و اندیشیدند که او را بکشند یا به سرزمینی دور تبعیدش کنند تا در آن جا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چه بود؟عنصر اندیشگی آنان در این مقوله آن بود که چون یک گروه‌اند بر دیگران برتری دارند،و این همان منطق قدرت است که طغیانگران بدان قائلند،و هر گاه برادران خود را بر حسب مقیاسهای رسالتی می‌سنجیدند در می‌یافتند که صفات رسالتی یوسف بهتر از صفات ایشان است و او سزاوارتر به این است که مورد محبّت پدر قرار گیرد،امّا در نیافتند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اُقْتُلُوا یُوسُفَ أَوِ اطْرَحُوهُ أَرْضاً یَخْلُ لَکُمْ وَجْهُ أَبِیکُمْ وَ تَکُونُوا مِنْ بَعْدِهِ قَوْماً صٰالِحِینَ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بکشید یا در سرزمینی دیگرش دراندازید تا پدر،خاص شما گردد و از آن پس مردمی شایسته به شمار آیید</w:t>
      </w:r>
      <w:r>
        <w:rPr>
          <w:rFonts w:eastAsia="IRNazanin" w:cs="IRNazanin"/>
          <w:color w:val="111111"/>
          <w:sz w:val="28"/>
          <w:szCs w:val="28"/>
          <w:rtl w:val="true"/>
          <w:lang w:bidi="fa-IR"/>
        </w:rPr>
        <w:t>.»</w:t>
      </w:r>
      <w:bookmarkStart w:id="590" w:name="pg16846_178216"/>
    </w:p>
    <w:p>
      <w:pPr>
        <w:pStyle w:val="BookText"/>
        <w:rPr/>
      </w:pPr>
      <w:bookmarkEnd w:id="590"/>
      <w:r>
        <w:rPr>
          <w:rFonts w:ascii="IRNazanin" w:hAnsi="IRNazanin" w:eastAsia="IRNazanin"/>
          <w:color w:val="111111"/>
          <w:sz w:val="28"/>
          <w:sz w:val="28"/>
          <w:szCs w:val="28"/>
          <w:rtl w:val="true"/>
          <w:lang w:bidi="fa-IR"/>
        </w:rPr>
        <w:t>برادران خواستند دین و دنیا و نیز حق و باطل را با هم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سو حسد و عصبیت قومی آنان را به قتل برادر بی‌گناه خود برانگیخت و از سوی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اندیشیدند که روزی از روزها به صلاح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برادران به سبب دل سوزی برادری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 لاٰ تَقْتُلُوا یُوسُفَ وَ أَلْقُوهُ فِی غَیٰابَتِ الْجُبِّ یَلْتَقِطْهُ بَعْضُ السَّیّٰارَةِ إِنْ کُنْتُمْ فٰاعِلِینَ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کاری کنید یوسف مرا مکشید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عمق تاریک چاهش بیفکنید تا کاروانی او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در چاهی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این سخن را لاوی گفت،و او برادر بزرگ‌تر بود و در حوادث بعدی آن گاه که یوسف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تهمت سرقت نزد خود نگاه داشت،همین لاوی بود که از رو به رو شدن با پدر سرباز زد و نزد او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برادران از قتل یوسف چشم پوشیدند و بر آن شدند که وی را نزدیک چاهی در صحرا بگذارند تا کاروانیان او را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برادران یوسف بودند که بر ضدّ او توطئه کردند و به رغم آن که سرانجام توبه نمودند از پیامبری محروم شدند،و اینان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انبیا از نسل ایشان پیدا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محرومیّت برادران این است که نبوّت به انسانهای مرتکب به معاصی کبیره اعطا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اعلم حیث یجعل رسالته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591" w:name="__RefHeading___Toc7627076_417432637"/>
      <w:bookmarkStart w:id="592" w:name="_Toc247"/>
      <w:bookmarkEnd w:id="59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11</w:t>
      </w:r>
      <w:r>
        <w:rPr>
          <w:rtl w:val="true"/>
        </w:rPr>
        <w:t xml:space="preserve"> </w:t>
      </w:r>
      <w:r>
        <w:rPr>
          <w:rtl w:val="true"/>
        </w:rPr>
        <w:t xml:space="preserve">تا </w:t>
      </w:r>
      <w:r>
        <w:rPr/>
        <w:t>18</w:t>
      </w:r>
      <w:r>
        <w:rPr>
          <w:rtl w:val="true"/>
        </w:rPr>
        <w:t>]</w:t>
      </w:r>
      <w:bookmarkEnd w:id="592"/>
    </w:p>
    <w:p>
      <w:pPr>
        <w:pStyle w:val="Heading4"/>
        <w:numPr>
          <w:ilvl w:val="3"/>
          <w:numId w:val="1"/>
        </w:numPr>
        <w:rPr/>
      </w:pPr>
      <w:bookmarkStart w:id="593" w:name="__RefHeading___Toc7627078_417432637"/>
      <w:bookmarkStart w:id="594" w:name="_Toc248"/>
      <w:bookmarkEnd w:id="593"/>
      <w:r>
        <w:rPr>
          <w:rtl w:val="true"/>
        </w:rPr>
        <w:t>اشاره</w:t>
      </w:r>
      <w:bookmarkEnd w:id="5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595" w:name="pg16846_178217"/>
    </w:p>
    <w:p>
      <w:pPr>
        <w:pStyle w:val="Heading4"/>
        <w:numPr>
          <w:ilvl w:val="3"/>
          <w:numId w:val="1"/>
        </w:numPr>
        <w:rPr/>
      </w:pPr>
      <w:bookmarkStart w:id="596" w:name="__RefHeading___Toc7627080_417432637"/>
      <w:bookmarkStart w:id="597" w:name="_Toc249"/>
      <w:bookmarkEnd w:id="595"/>
      <w:bookmarkEnd w:id="596"/>
      <w:r>
        <w:rPr>
          <w:rtl w:val="true"/>
        </w:rPr>
        <w:t>معنای واژه‌ها</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اعتماد نمی‌کنی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598" w:name="__RefHeading___Toc7627082_417432637"/>
      <w:bookmarkStart w:id="599" w:name="_Toc250"/>
      <w:bookmarkEnd w:id="598"/>
      <w:r>
        <w:rPr>
          <w:rtl w:val="true"/>
        </w:rPr>
        <w:t>توطئۀ حاسدان</w:t>
      </w:r>
      <w:bookmarkEnd w:id="599"/>
    </w:p>
    <w:p>
      <w:pPr>
        <w:pStyle w:val="Heading5"/>
        <w:numPr>
          <w:ilvl w:val="4"/>
          <w:numId w:val="1"/>
        </w:numPr>
        <w:rPr/>
      </w:pPr>
      <w:bookmarkStart w:id="600" w:name="__RefHeading___Toc7627084_417432637"/>
      <w:bookmarkStart w:id="601" w:name="_Toc251"/>
      <w:bookmarkEnd w:id="600"/>
      <w:r>
        <w:rPr>
          <w:rtl w:val="true"/>
        </w:rPr>
        <w:t>اشاره</w:t>
      </w:r>
      <w:bookmarkEnd w:id="601"/>
    </w:p>
    <w:p>
      <w:pPr>
        <w:pStyle w:val="Heading5"/>
        <w:numPr>
          <w:ilvl w:val="4"/>
          <w:numId w:val="1"/>
        </w:numPr>
        <w:rPr/>
      </w:pPr>
      <w:bookmarkStart w:id="602" w:name="__RefHeading___Toc7627086_417432637"/>
      <w:bookmarkStart w:id="603" w:name="_Toc252"/>
      <w:bookmarkEnd w:id="602"/>
      <w:r>
        <w:rPr>
          <w:rtl w:val="true"/>
        </w:rPr>
        <w:t>رهنمودهایی از آیات</w:t>
      </w:r>
      <w:r>
        <w:rPr>
          <w:rtl w:val="true"/>
        </w:rPr>
        <w:t>:</w:t>
      </w:r>
      <w:bookmarkEnd w:id="603"/>
    </w:p>
    <w:p>
      <w:pPr>
        <w:pStyle w:val="BookText"/>
        <w:rPr/>
      </w:pPr>
      <w:r>
        <w:rPr>
          <w:rFonts w:ascii="IRNazanin" w:hAnsi="IRNazanin" w:eastAsia="IRNazanin"/>
          <w:color w:val="111111"/>
          <w:sz w:val="28"/>
          <w:sz w:val="28"/>
          <w:szCs w:val="28"/>
          <w:rtl w:val="true"/>
          <w:lang w:bidi="fa-IR"/>
        </w:rPr>
        <w:t>برادران نقشۀ کار را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شب نزد پدر آمدند و گفتند که فردا صبح یوسف را با ما روانه کن تا تفرّج و بازی کند و افزودند که چرا به آنان در مورد یوسف اعتماد ندارد؟آیا برادر و خیرخواه او نیستند؟یعقوب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غمگینم می‌کند و بیم دارم که صدمه‌ای به او برسد مثلا گرگ بخوردش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اصرار ورزیدند و گفتند که از او غافل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غفلت کنند حال آن که آنان جماعتی هستند و چنین کاری با عزّت و بزرگواری ایشان مغایرت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صحرا بردند و تصمیم گرفتند که او را در چاه افکنند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خبر داد که بر ایشان پیروز خواهد شد و واقعۀ امروز را که از روی</w:t>
      </w:r>
      <w:bookmarkStart w:id="604" w:name="pg16846_178218"/>
    </w:p>
    <w:p>
      <w:pPr>
        <w:pStyle w:val="BookText"/>
        <w:rPr/>
      </w:pPr>
      <w:bookmarkEnd w:id="604"/>
      <w:r>
        <w:rPr>
          <w:rFonts w:ascii="IRNazanin" w:hAnsi="IRNazanin" w:eastAsia="IRNazanin"/>
          <w:color w:val="111111"/>
          <w:sz w:val="28"/>
          <w:sz w:val="28"/>
          <w:szCs w:val="28"/>
          <w:rtl w:val="true"/>
          <w:lang w:bidi="fa-IR"/>
        </w:rPr>
        <w:t>نادانی پدید آوردند به آنان یادآوری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برادران بازگشتند و گریه‌کنان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پدر،ما به مسابقه پرداختیم و یوسف را برای حفاظت وسایل خود گماردیم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بازگشتیم دیدیم که گرگ او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پیراهنی را که به دروغ به خون آلوده بودند نشان دادند،امّا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آنان را ثابت کرد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شما این کار را در نظرتان آراست،و من صبری بی‌جزع می‌کنم و از حدود الهی بیرون نمی‌روم و در دفع بلایا از خدا یاری می‌جویم</w:t>
      </w:r>
      <w:r>
        <w:rPr>
          <w:rFonts w:eastAsia="IRNazanin" w:cs="IRNazanin"/>
          <w:color w:val="111111"/>
          <w:sz w:val="28"/>
          <w:szCs w:val="28"/>
          <w:rtl w:val="true"/>
          <w:lang w:bidi="fa-IR"/>
        </w:rPr>
        <w:t>.</w:t>
      </w:r>
    </w:p>
    <w:p>
      <w:pPr>
        <w:pStyle w:val="Heading5"/>
        <w:numPr>
          <w:ilvl w:val="4"/>
          <w:numId w:val="1"/>
        </w:numPr>
        <w:rPr/>
      </w:pPr>
      <w:bookmarkStart w:id="605" w:name="__RefHeading___Toc7627088_417432637"/>
      <w:bookmarkStart w:id="606" w:name="_Toc253"/>
      <w:bookmarkEnd w:id="605"/>
      <w:r>
        <w:rPr>
          <w:rtl w:val="true"/>
        </w:rPr>
        <w:t>شرح آیات</w:t>
      </w:r>
      <w:r>
        <w:rPr>
          <w:rtl w:val="true"/>
        </w:rPr>
        <w:t>:</w:t>
      </w:r>
      <w:bookmarkEnd w:id="6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نزد پدر آمدند و پرسش دشواری را مطرح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مٰا لَکَ لاٰ تَأْمَنّٰا عَلیٰ یُوسُفَ وَ إِنّٰا لَهُ لَنٰاصِحُونَ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ما را بر یوسف امین نمی‌شماری،حال آن 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پدر،چرا به ما اعتماد نمی‌کنی؟پیداست که یعقوب حسد برادران را می‌دانست،امّا نهان می‌داشت تا به حسد شرعیّت نداده باشد،امّا به کارهای پسر کوچکش یوسف مستقیما رسیدگی می‌کرد و آنها را به عهدۀ برادران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سؤال دشوار می‌شود،زیرا برادران مدّعی شدند که دلهاشان نسبت به یوسف 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آری،پیامبر خدا که رحمت بر جهانیان است نباید کسی را که سلام می‌دهد نامسلمان بداند،از این رو یعقوب با آنان از در لطف آمد و با آن که در آن حال اعتمادی به ایشان نداشت،اظهار بی اعتمادی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برادران جوّ را آماده کردند،از پدر خواستند حسن ظنّ خود را ثابت کند و یوسف را همراه آنان به تفرّج و بازی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مَعَنٰا غَداً یَرْتَعْ وَ یَلْعَبْ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 را با ما بفرست تا بگردد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کردند که در نگاهداری او غفلت نخواهند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نگهدارش هستیم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این امر را که یوسف باید نزد او بماند،چنین توجیه می‌کرد که وی پیر سال خورده است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مؤمن اوست و از روی او غمگین خواهد شد، چنان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دارد که گرگ او را بخورد،و چنین احتمالی هست زیرا ممکن است از او غافل باشند و به وی آسیب برسد و آنان از وفا کردن به وعدۀ خود ناتوان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لَیَحْزُنُنِی أَنْ تَذْهَبُوا بِهِ وَ أَخٰافُ أَنْ یَأْکُلَهُ الذِّئْبُ وَ أَنْتُمْ عَنْهُ 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ببرید،غمگین می‌شوم و می‌ترسم که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برادران همۀ ابعاد توطئه را مشخّص نکردند،امّا یعقوب با سخنان خود کار آنان را توجیه کرد و ایشان متوجّه شدند که در آن منطقه احتمال وجود گرگ می‌رود و امکان این هست که مدّعی غفلت باشند و مسائل دیگری که در گفتگو با شخص دروغگو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با تکیه به شرافت و این که شمارشان بسیار است وعدۀ محافظت یوسف را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خود اجازه می‌دهیم که شرافت ما با چنین ننگی آلوده شود و ما نتوانیم برادر کوچک خود را از گرگ حفظ کنیم،با این کار نام ما ننگین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لَئِنْ أَکَلَهُ الذِّئْبُ وَ نَحْنُ عُصْبَةٌ إِنّٰا إِذاً 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گروه نیرومند که ما هستیم اگر گرگ او را بخورد از زیانکاران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را بردند و همگی بر آن شدند که در اندرون چاهش قرار دهند بی آن که آب او را غرق کند،تا کاروانیان او را برگیرند،و این سفارش برادرشان لاوی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بِهِ وَ أَجْمَعُوا أَنْ یَجْعَلُوهُ فِی غَیٰابَتِ الْجُبِّ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بردند و هماهنگ شدند که در عمق تاریک چاهش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الهی یوسف را دریافت و پیام مژده‌ناک خدا رسید که وی پیروز</w:t>
      </w:r>
    </w:p>
    <w:p>
      <w:pPr>
        <w:pStyle w:val="BookText"/>
        <w:rPr/>
      </w:pPr>
      <w:r>
        <w:rPr>
          <w:rFonts w:ascii="IRNazanin" w:hAnsi="IRNazanin" w:eastAsia="IRNazanin"/>
          <w:color w:val="111111"/>
          <w:sz w:val="28"/>
          <w:sz w:val="28"/>
          <w:szCs w:val="28"/>
          <w:rtl w:val="true"/>
          <w:lang w:bidi="fa-IR"/>
        </w:rPr>
        <w:t>خواهد شد و روزی خواهد رسید که آنان قبح کارشان را خواهند فهمید و یوسف در آن روز کار ناروای ایشان را یادآور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 لَتُنَبِّئَنَّهُمْ بِأَمْرِهِمْ هٰذٰا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کردیم که ایشان را از این کارشان آگاه خواهی ساخت و خود ندانند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محنت یوسف از همان لحظۀ افکندن در چاه آغاز شد،دست غیبی به سوی او شتافت تا در مقابل برادران خاین حمایتش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است که کارها سخت می‌شود تا به ارادۀ الاهی گشایشی باشد و به فضل او پس از دشواری آسانی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یوسف را چاه افکندند،جبرئیل بر او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جوان،تو را در این چاه که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پدری،که به سبب منزلتی که نزد او داشتم بر من رشک ورزیدند و در چاهی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از این جا بیرون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خدای ابراهیم و اسحاق و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ابراهیم و اسحاق و یعقوب به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خدایا،از برای ستایشی که تو راست و این که جز تو،آفرینندۀ آسمانها و زمین،معبودی نیست،ای دارندۀ عظمت و اکرام،از تو مسألت دارم بر محمّد و آل محمّد درود بفرستی و مرا گشایشی و نجاتی بدهی و مرا روزی دهی از آن جا که گمان می‌رود و از آن جا که گمان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 خداوند او را از چاه و نیز از حیلۀ زن رهایی بخشید و ملک مصر را که هرگز بدان گمان نداشت عطایش 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را در این جا ترک می‌کنیم که دست رحمت الهی بالای سر اوست و در قعر چاه او را تربیت می‌کند و یکی از برادران برای او طعامی می‌آورد و باز می‌گردیم به آن خانه که یعقوب در کمال صبر منتظر بازگشت پسر محبوبش است و برادران بیشتر از حدّ عادی دیر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پردۀ تاریکی بر می‌کشد پیش پدر</w:t>
      </w:r>
    </w:p>
    <w:p>
      <w:pPr>
        <w:pStyle w:val="BookText"/>
        <w:rPr/>
      </w:pPr>
      <w:r>
        <w:rPr>
          <w:rFonts w:ascii="IRNazanin" w:hAnsi="IRNazanin" w:eastAsia="IRNazanin"/>
          <w:color w:val="111111"/>
          <w:sz w:val="28"/>
          <w:sz w:val="28"/>
          <w:szCs w:val="28"/>
          <w:rtl w:val="true"/>
          <w:lang w:bidi="fa-IR"/>
        </w:rPr>
        <w:t>می‌آیند تا شاید تاریکی شب بر گریۀ دروغین آنان پرده برکشد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جٰاؤُ أَبٰاهُمْ عِشٰاءً یَبْکُونَ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هنگام،گریان نزد پدرشان آمدند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آن که یعقوب از یوسف که وی را در میان آنان نمی‌بیند بپرسد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إِنّٰا ذَهَبْنٰا نَسْتَبِقُ وَ تَرَکْنٰا یُوسُفَ عِنْدَ مَتٰاعِنٰا فَأَکَلَهُ الذِّئْبُ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اسب تافتن رفته بودیم و یوسف را نزد کالای خود گذاشته بودیم،پس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دروغ می‌گفتند و به گفتۀ خود ایمان نداشتند،سخنی از دهانشان پرید که نهفته را آشکار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بِمُؤْمِنٍ لَنٰا وَ لَوْ کُنّٰا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هم راست بگوییم تو سخن ما را باور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 راست بگوییم باور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سخن برادران واقعا راست می‌بود،شواهد موجود صدق سخن ایشان را اثبات می‌کرد و نیازی به این کلام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حیوانی را سر بریدند و پیراهن یوسف را به خون آن آلودند، غافل از این که خون آدمی را خون حیوان حتّی پس از بسته شدن فرق دارد و به آسانی تشخیص داده می‌شود و نیز فراموش کردند که پیراهن را پاره کنند،زیرا گرگ پیراهن قربانی خود را از تنش در نمی‌آورد تا او را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عَلیٰ قَمِیصِهِ بِدَمٍ کَذِبٍ قٰالَ بَلْ سَوَّلَتْ لَکُمْ أَنْفُسُکُمْ أَمْراً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جامه‌اش را که به خون دروغین آغشته بود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شما کاری را در نظرتان بیاراسته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یعقوب پیراهن را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یوسف،گرگی مهربان تو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را خورده و پیراهنت را پاره نکرده</w:t>
      </w:r>
      <w:bookmarkStart w:id="607" w:name="pg16846_178222"/>
    </w:p>
    <w:p>
      <w:pPr>
        <w:pStyle w:val="BookText"/>
        <w:rPr/>
      </w:pPr>
      <w:bookmarkEnd w:id="6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حدیثی دیگر چنین آمده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متوجّه شد که اگر گرگ او را خورده بود پیراهنش دریده می‌شد،وقتی از ایشان علّت را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نه،دزدان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از کشتن پیراهن او را برنداشتند حال آن که به پیراهن بیشتر نیازمند بودند؟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بدین سان یعقوب دریافت که برادران به یوسف حیله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 وَ اللّٰهُ الْمُسْتَعٰانُ عَلیٰ مٰا تَصِفُونَ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من صبر جمیل بهتر است و از خدا یاری 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صبر می‌کنم و از خداوند یاری می‌طلبم در برابر مصیبتی که به سبب خیانت پسران بر من و برادرشان رسید،به من دروغ گفتند و ضدّ من توطئه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608" w:name="__RefHeading___Toc7627090_417432637"/>
      <w:bookmarkStart w:id="609" w:name="_Toc254"/>
      <w:bookmarkEnd w:id="60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19</w:t>
      </w:r>
      <w:r>
        <w:rPr>
          <w:rtl w:val="true"/>
        </w:rPr>
        <w:t xml:space="preserve"> </w:t>
      </w:r>
      <w:r>
        <w:rPr>
          <w:rtl w:val="true"/>
        </w:rPr>
        <w:t xml:space="preserve">تا </w:t>
      </w:r>
      <w:r>
        <w:rPr/>
        <w:t>23</w:t>
      </w:r>
      <w:r>
        <w:rPr>
          <w:rtl w:val="true"/>
        </w:rPr>
        <w:t>]</w:t>
      </w:r>
      <w:bookmarkEnd w:id="609"/>
    </w:p>
    <w:p>
      <w:pPr>
        <w:pStyle w:val="Heading4"/>
        <w:numPr>
          <w:ilvl w:val="3"/>
          <w:numId w:val="1"/>
        </w:numPr>
        <w:rPr/>
      </w:pPr>
      <w:bookmarkStart w:id="610" w:name="__RefHeading___Toc7627092_417432637"/>
      <w:bookmarkStart w:id="611" w:name="_Toc255"/>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612" w:name="pg16846_178223"/>
    </w:p>
    <w:p>
      <w:pPr>
        <w:pStyle w:val="Heading4"/>
        <w:numPr>
          <w:ilvl w:val="3"/>
          <w:numId w:val="1"/>
        </w:numPr>
        <w:rPr/>
      </w:pPr>
      <w:bookmarkStart w:id="613" w:name="__RefHeading___Toc7627094_417432637"/>
      <w:bookmarkStart w:id="614" w:name="_Toc256"/>
      <w:bookmarkEnd w:id="612"/>
      <w:bookmarkEnd w:id="613"/>
      <w:r>
        <w:rPr>
          <w:rtl w:val="true"/>
        </w:rPr>
        <w:t>معنای واژه‌ها</w:t>
      </w:r>
      <w:bookmarkEnd w:id="61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دوستان پیش می‌افتد تا آب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اسررت الی فلان حدیثا یعنی در نهان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را به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پنهانی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فراوانی که برای تجارت اندوزند،و در اصل به معنی تکّه گوشتی است که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کاستن از حقّ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بخسه فی الکیل او الوزن یعنی از حقّ او در پیمانه و وزن 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مراد رسانیدن است به جهت بزرگداشت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 چنان که گشودنش دشوار باشد،در این جا مراد محکم بستن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اقدام کن</w:t>
      </w:r>
      <w:r>
        <w:rPr>
          <w:rFonts w:eastAsia="IRNazanin" w:cs="IRNazanin"/>
          <w:color w:val="111111"/>
          <w:sz w:val="28"/>
          <w:szCs w:val="28"/>
          <w:rtl w:val="true"/>
          <w:lang w:bidi="fa-IR"/>
        </w:rPr>
        <w:t>.</w:t>
      </w:r>
      <w:bookmarkStart w:id="615" w:name="pg16846_178224"/>
    </w:p>
    <w:p>
      <w:pPr>
        <w:pStyle w:val="BookText"/>
        <w:rPr/>
      </w:pPr>
      <w:bookmarkEnd w:id="6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616" w:name="__RefHeading___Toc7627096_417432637"/>
      <w:bookmarkStart w:id="617" w:name="_Toc257"/>
      <w:bookmarkEnd w:id="616"/>
      <w:r>
        <w:rPr>
          <w:rtl w:val="true"/>
        </w:rPr>
        <w:t>مبارزۀ یوسف با فساد</w:t>
      </w:r>
      <w:bookmarkEnd w:id="617"/>
    </w:p>
    <w:p>
      <w:pPr>
        <w:pStyle w:val="Heading5"/>
        <w:numPr>
          <w:ilvl w:val="4"/>
          <w:numId w:val="1"/>
        </w:numPr>
        <w:rPr/>
      </w:pPr>
      <w:bookmarkStart w:id="618" w:name="__RefHeading___Toc7627098_417432637"/>
      <w:bookmarkStart w:id="619" w:name="_Toc258"/>
      <w:bookmarkEnd w:id="618"/>
      <w:r>
        <w:rPr>
          <w:rtl w:val="true"/>
        </w:rPr>
        <w:t>اشاره</w:t>
      </w:r>
      <w:bookmarkEnd w:id="619"/>
    </w:p>
    <w:p>
      <w:pPr>
        <w:pStyle w:val="Heading5"/>
        <w:numPr>
          <w:ilvl w:val="4"/>
          <w:numId w:val="1"/>
        </w:numPr>
        <w:rPr/>
      </w:pPr>
      <w:bookmarkStart w:id="620" w:name="__RefHeading___Toc7627100_417432637"/>
      <w:bookmarkStart w:id="621" w:name="_Toc259"/>
      <w:bookmarkEnd w:id="620"/>
      <w:r>
        <w:rPr>
          <w:rtl w:val="true"/>
        </w:rPr>
        <w:t>رهنمودهایی از آیات</w:t>
      </w:r>
      <w:r>
        <w:rPr>
          <w:rtl w:val="true"/>
        </w:rPr>
        <w:t>:</w:t>
      </w:r>
      <w:bookmarkEnd w:id="621"/>
    </w:p>
    <w:p>
      <w:pPr>
        <w:pStyle w:val="BookText"/>
        <w:rPr/>
      </w:pPr>
      <w:r>
        <w:rPr>
          <w:rFonts w:ascii="IRNazanin" w:hAnsi="IRNazanin" w:eastAsia="IRNazanin"/>
          <w:color w:val="111111"/>
          <w:sz w:val="28"/>
          <w:sz w:val="28"/>
          <w:szCs w:val="28"/>
          <w:rtl w:val="true"/>
          <w:lang w:bidi="fa-IR"/>
        </w:rPr>
        <w:t>یوسف در چاه ماند،قافله‌ای سر رسید،یکی را فرستادند تا آب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را در چاه فرو افکند،یوسف بدان دلو آویخت و مرد کاروانی فهمید که جوانی در چاه است و خوش حال شد و پنداشت که خداوند نعمتی به او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پنهان کرد تا معلوم نشود که جوانی آزاد نصیب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خواست تا وی را به بهایی ناچیز بفروشد تا راز فاش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فروش او بیم داشتند چرا که از واقع امر بی اطّلاع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به مصر آوردند و در آن جا عزیز مصر وی را خرید و به زنش سفارش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گرامی بدار،شاید در زندگی از او منتفع باشیم یا وی را به فرزندی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عواملی بود که به یوسف امکان می‌داد تا به منزلتی برسد،که از خانۀ ملک مصر آغاز می‌شد تا آن جا که خداوند آگاهی به عواقب امور را به او عطا کرد،حال آن که بیشتر مردم اینها را نمی‌دانستند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یوسف به حدّ رشد رسید،خداوند او را پیامبری و علم 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بالغ گردید کدبانوی خانه از او همبستری خواست و درها را بست تا خواستۀ زشت خود را انجام دهد،امّا یوسف به سختی امتناع ورزید و از شرّ شیطان به خدا پناهنده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مرا تربیت کرد و منزلی نیک به من بخشید، </w:t>
      </w:r>
      <w:r>
        <w:rPr>
          <w:rStyle w:val="FootnoteAnchor"/>
          <w:rtl w:val="true"/>
        </w:rPr>
        <w:footnoteReference w:id="20"/>
      </w:r>
      <w:r>
        <w:rPr>
          <w:rFonts w:ascii="IRNazanin" w:hAnsi="IRNazanin" w:eastAsia="IRNazanin"/>
          <w:color w:val="111111"/>
          <w:sz w:val="28"/>
          <w:sz w:val="28"/>
          <w:szCs w:val="28"/>
          <w:rtl w:val="true"/>
          <w:lang w:bidi="fa-IR"/>
        </w:rPr>
        <w:t>من هرگز نافرمانی نمی‌کنم و ستمکاران رستگار نمی‌شوند</w:t>
      </w:r>
      <w:r>
        <w:rPr>
          <w:rFonts w:eastAsia="IRNazanin" w:cs="IRNazanin"/>
          <w:color w:val="111111"/>
          <w:sz w:val="28"/>
          <w:szCs w:val="28"/>
          <w:rtl w:val="true"/>
          <w:lang w:bidi="fa-IR"/>
        </w:rPr>
        <w:t>.</w:t>
      </w:r>
      <w:bookmarkStart w:id="622" w:name="pg16846_178225"/>
    </w:p>
    <w:p>
      <w:pPr>
        <w:pStyle w:val="Heading5"/>
        <w:numPr>
          <w:ilvl w:val="4"/>
          <w:numId w:val="1"/>
        </w:numPr>
        <w:rPr/>
      </w:pPr>
      <w:bookmarkStart w:id="623" w:name="__RefHeading___Toc7627102_417432637"/>
      <w:bookmarkStart w:id="624" w:name="_Toc260"/>
      <w:bookmarkEnd w:id="622"/>
      <w:bookmarkEnd w:id="623"/>
      <w:r>
        <w:rPr>
          <w:rtl w:val="true"/>
        </w:rPr>
        <w:t>شرح آیات</w:t>
      </w:r>
      <w:r>
        <w:rPr>
          <w:rtl w:val="true"/>
        </w:rPr>
        <w:t>:</w:t>
      </w:r>
      <w:bookmarkEnd w:id="624"/>
    </w:p>
    <w:p>
      <w:pPr>
        <w:pStyle w:val="Heading6"/>
        <w:numPr>
          <w:ilvl w:val="5"/>
          <w:numId w:val="1"/>
        </w:numPr>
        <w:rPr/>
      </w:pPr>
      <w:bookmarkStart w:id="625" w:name="__RefHeading___Toc7627104_417432637"/>
      <w:bookmarkStart w:id="626" w:name="_Toc261"/>
      <w:bookmarkEnd w:id="625"/>
      <w:r>
        <w:rPr>
          <w:rtl w:val="true"/>
        </w:rPr>
        <w:t>اشاره</w:t>
      </w:r>
      <w:bookmarkEnd w:id="626"/>
    </w:p>
    <w:p>
      <w:pPr>
        <w:pStyle w:val="Heading6"/>
        <w:numPr>
          <w:ilvl w:val="5"/>
          <w:numId w:val="1"/>
        </w:numPr>
        <w:rPr/>
      </w:pPr>
      <w:bookmarkStart w:id="627" w:name="__RefHeading___Toc7627106_417432637"/>
      <w:bookmarkStart w:id="628" w:name="_Toc262"/>
      <w:bookmarkEnd w:id="627"/>
      <w:r>
        <w:rPr>
          <w:rtl w:val="true"/>
        </w:rPr>
        <w:t>آب کشیدن از چاه و کشف حقیقت</w:t>
      </w:r>
      <w:bookmarkEnd w:id="6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چه مدّت در چاه ماند؟سه روز یا بیشتر؟طعامش چه بود؟ آیا یکی از برادرانش برای او طعام می‌آورد یا به آب بسنده می‌کرد؟یا آن که جبرییل طعامش می‌داد؟دقیقا نمی‌دانیم مهم این است که خداوند پاک اسباب رهایی یوسف و تأدیب برادران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فرا رسید،و چنان که عادت کاروانیان است،یکی را از پیش فرستادند تا آب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دلو را فرو افکند، یوسف در آن در آویخت و مرد کاروانی دریافت که جوانی زیبا روست و بسیار خوشحال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سَیّٰارَةٌ فَأَرْسَلُوا وٰارِدَهُمْ فَأَدْلیٰ دَلْوَهُ قٰالَ یٰا بُشْریٰ هٰذٰا 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آمد،آب آورشان را فرستادند،دلو فرو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مژدگانی،این 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نهایت درجه زیبا بود،چنان که در حدیثی 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زیبایی را به یوسف دادند و نیم دیگر را برای سایر مردم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 کاروانی موضوع را نهان داشت و نگفت که یوسف را از چاه برگرفته است تا حکم 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غلام خود ساخت و حقیقت را از رفیقان پنهان کرد،امّا خدا می‌دانست که یوسف عبد نیست،از این رو حافظ حرّیّت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أَسَرُّوهُ بِضٰاعَةً وَ اللّٰهُ عَلِیمٌ بِمٰا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چون متاعی پنهان ساختند و خدا به کاری که می‌کردند آگاه بود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کاروانیان یوسف را به بهای ناچیزی،چند درهم،فروختند و با آن که یوسف در غایت زیبایی بود به او رغبتی نمی‌نمودند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می‌ترسیدند رسوا شوند و</w:t>
      </w:r>
      <w:bookmarkStart w:id="629" w:name="pg16846_178226"/>
    </w:p>
    <w:p>
      <w:pPr>
        <w:pStyle w:val="BookText"/>
        <w:rPr/>
      </w:pPr>
      <w:bookmarkEnd w:id="629"/>
      <w:r>
        <w:rPr>
          <w:rFonts w:ascii="IRNazanin" w:hAnsi="IRNazanin" w:eastAsia="IRNazanin"/>
          <w:color w:val="111111"/>
          <w:sz w:val="28"/>
          <w:sz w:val="28"/>
          <w:szCs w:val="28"/>
          <w:rtl w:val="true"/>
          <w:lang w:bidi="fa-IR"/>
        </w:rPr>
        <w:t>معلوم گردد که یوسف بنده نیست و در این صورت حتّی همین بهای اندک را نیز از دست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شَرَوْهُ بِثَمَنٍ بَخْسٍ دَرٰاهِمَ مَعْدُودَةٍ وَ کٰانُوا فِیهِ مِنَ الزّٰاهِدِینَ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بهای اندک به چند درهم فروختند که هیچ رغبتی به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یک عبد و صفات نفسانی او با سیما و صفات یوسف فرق بسیاری داشت و چنان بود که رسول اکرم،بنا به روایتی،می‌گوید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بن الکریم بن الکریم ابن الکریم یوسف بن یعقوب بن اسحاق بن ابراهیم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این رو مردم به یوسف بی رغبت بودند،امّا ببینیم همین جوانی که برادرانش در چاه فرو افکندند و افراد کاروان به او رغبتی ننمودند،چگونه به سروری و ریاست رسید؟</w:t>
      </w:r>
      <w:r>
        <w:rPr>
          <w:rFonts w:eastAsia="IRNazanin" w:cs="IRNazanin"/>
          <w:color w:val="111111"/>
          <w:sz w:val="28"/>
          <w:szCs w:val="28"/>
          <w:rtl w:val="true"/>
          <w:lang w:bidi="fa-IR"/>
        </w:rPr>
        <w:t>!</w:t>
      </w:r>
    </w:p>
    <w:p>
      <w:pPr>
        <w:pStyle w:val="Heading6"/>
        <w:numPr>
          <w:ilvl w:val="5"/>
          <w:numId w:val="1"/>
        </w:numPr>
        <w:rPr/>
      </w:pPr>
      <w:bookmarkStart w:id="630" w:name="__RefHeading___Toc7627108_417432637"/>
      <w:bookmarkStart w:id="631" w:name="_Toc263"/>
      <w:bookmarkEnd w:id="630"/>
      <w:r>
        <w:rPr>
          <w:rtl w:val="true"/>
        </w:rPr>
        <w:t>منزلت یافتن</w:t>
      </w:r>
      <w:bookmarkEnd w:id="6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را به مصر آوردند،رئیس و ملک مصر او را خرید تا در کارها مساعد او یا فرزند و یا ولی عهدش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اشْتَرٰاهُ مِنْ مِصْرَ لاِمْرَأَتِهِ أَکْرِمِی مَثْوٰاهُ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مردم مصر که او را خریده بود به 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اینجاست گرامیش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را گرامی و محترم شمار و مانند بندگان دیگر او را به خدمت مگیر،بلکه بکوش او را تربیت کنی و کارهای مهم به او بسپاری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یَنْفَعَنٰا أَوْ نَتَّخِذَهُ وَلَداً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ما سودی برساند یا او را به فرزندی بپذیریم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غلام رانده شده‌ای که به او بی رغبت بودند پسر عزیز مصر گردید و صاحب مقامی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امّا مقام معنوی او دانایی به علم تعبیر خواب و دانستن عواقب امور و آیین‌های زندگی و نظامهای جهان هستی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 وَ لِنُعَلِّمَهُ مِنْ تَأْوِیلِ الْأَحٰادِیثِ وَ اللّٰهُ غٰالِبٌ عَلیٰ أَمْرِهِ 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یوسف را در زمین مکانت دادیم تا به او تعبیر خواب بیاموزیم و خدا بر کار خویش غالب است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می‌پندارند که حوادث زمان بی اراده و تصادفی است و نمی‌دانند که در ورای آنچه صدفه خوانده می‌شود ارادۀ حکیمانه‌ای هست و در ورای نظامها و آیین‌های طبیعی تدبیر استوار خداوند سبحان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الاهی چنین اقتضا می‌کند که گروهی به یوسف بی رغبت باشند تا عزیز مصر او را بخرد،و نیز تدبیر ایجاب می‌کند که او را نکشند بلکه در چاه افکنند و نیز نخستین قافله‌ای که از آن جا می‌گذرد رهسپار مصر باشد و بدین سان آنچه تصادفات و اتّفاقات خوانده می‌شود به هم برسند و سرانجام یوسف سرور مصر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به جوانی و سپس به سنّ رشد رسید و خداوند بخشنده به وی نبوّت و علم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بالیدن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می‌نماید که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رسیدن به سنّ رشد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حُکْماً وَ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دانشش ارزانی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سلطۀ الاهی است که در نبوّت شکل می‌گیرد،حال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احکام شرعی است و آنچه از متغیّرات زندگی بدان می‌پیوندد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نیکوکاران را چنین پاداش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به مردم نیکی کرد و به خاطر آنان دشواریها را برتافت،خداوند او را به پیامبری برگزید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مردم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مهم‌ترین صفت پس از پاکی و راستی که پیامبر بدان نیاز دارد دوست داشتن مردم و نیکی به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عزیز مصر از یوسف خواست که با او همبستر شود و مقدّمات آن را از قبیل آرایش خود و بستن درها فراهم کرد و آن گاه او را به خواستۀ خود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رٰاوَدَتْهُ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ملایمت و مکر و فریب از او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کاری با ملایمت و نرمی است تا شخص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عزیز به این بسنده نکرد که دست یوسف را باز گذارد چنان که خصلت زنان است،بلکه با انواع ناز و غمزه و آراستن خود از او کام خواست و به اعتبار این که بانوی خانه‌ای بود که یوسف در آن جا خدمت می‌کرد سلطۀ خود را به کار گرفت،چنان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هُوَ فِی بَیْتِهٰا عَنْ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که یوسف در خانه‌اش بود در جستجوی تن او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او را خواست نه آن که برایش خدمت کند چنان که عادتا از غلام همین خدمت را می‌خواهند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غَلَّقَتِ الْأَبْوٰابَ وَ قٰالَتْ هَیْتَ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 را بست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شرایط،آماده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یوسف به سختی و بی‌تردید خواستۀ او را 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 إِنَّهُ رَبِّی أَحْسَنَ مَثْوٰایَ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خدا،او پرورانندۀ من است و مرا منزلتی نیکو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زیبایی و سلامت و نیز منزلتی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عزیز مصر به او بخشیده است نه عزیز یا زنش، </w:t>
      </w:r>
      <w:r>
        <w:rPr>
          <w:rStyle w:val="FootnoteAnchor"/>
          <w:rtl w:val="true"/>
        </w:rPr>
        <w:footnoteReference w:id="23"/>
      </w:r>
      <w:r>
        <w:rPr>
          <w:rFonts w:ascii="IRNazanin" w:hAnsi="IRNazanin" w:eastAsia="IRNazanin"/>
          <w:color w:val="111111"/>
          <w:sz w:val="28"/>
          <w:sz w:val="28"/>
          <w:szCs w:val="28"/>
          <w:rtl w:val="true"/>
          <w:lang w:bidi="fa-IR"/>
        </w:rPr>
        <w:t>از این رو روا نیست که نعمت خدا را ناسپاسی کند و مرتکب زنا گردد و آدم بدکار رستگار نمی‌گردد،زیرا به خود ستم می‌کند و به راه نادرست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که کار بد ظاهری فریبنده دارد،امّا بد فرجام است</w:t>
      </w:r>
      <w:r>
        <w:rPr>
          <w:rFonts w:eastAsia="IRNazanin" w:cs="IRNazanin"/>
          <w:color w:val="111111"/>
          <w:sz w:val="28"/>
          <w:szCs w:val="28"/>
          <w:rtl w:val="true"/>
          <w:lang w:bidi="fa-IR"/>
        </w:rPr>
        <w:t>.</w:t>
      </w:r>
      <w:bookmarkStart w:id="632" w:name="pg16846_178229"/>
    </w:p>
    <w:p>
      <w:pPr>
        <w:pStyle w:val="BookText"/>
        <w:rPr/>
      </w:pPr>
      <w:bookmarkEnd w:id="632"/>
      <w:r>
        <w:rPr>
          <w:rFonts w:ascii="IRNazanin" w:hAnsi="IRNazanin" w:eastAsia="IRNazanin"/>
          <w:color w:val="111111"/>
          <w:sz w:val="28"/>
          <w:sz w:val="28"/>
          <w:szCs w:val="28"/>
          <w:rtl w:val="true"/>
          <w:lang w:bidi="fa-IR"/>
        </w:rPr>
        <w:t>آزادی از سلطۀ مالک نیرومند برای یوسف بسیار مهم بود و همان اندازه اهمیت داشت که رهایی از فریبندگی جمال زلیخا و اصرار او در کام خواهی از یوسف،امّا پناه جویی از خدا و یاد کردن نعمتهای فراخی که بر آدمی بخشیده،و نیز توجّه به عاقبت کار،به انسان قدرت می‌دهد که در برابر فریب و تهدید پایداری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بهترین پندی است که از این بخش تفسیر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633" w:name="__RefHeading___Toc7627110_417432637"/>
      <w:bookmarkStart w:id="634" w:name="_Toc264"/>
      <w:bookmarkEnd w:id="633"/>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24</w:t>
      </w:r>
      <w:r>
        <w:rPr>
          <w:rtl w:val="true"/>
        </w:rPr>
        <w:t xml:space="preserve"> </w:t>
      </w:r>
      <w:r>
        <w:rPr>
          <w:rtl w:val="true"/>
        </w:rPr>
        <w:t xml:space="preserve">تا </w:t>
      </w:r>
      <w:r>
        <w:rPr/>
        <w:t>29</w:t>
      </w:r>
      <w:r>
        <w:rPr>
          <w:rtl w:val="true"/>
        </w:rPr>
        <w:t>]</w:t>
      </w:r>
      <w:bookmarkEnd w:id="634"/>
    </w:p>
    <w:p>
      <w:pPr>
        <w:pStyle w:val="Heading4"/>
        <w:numPr>
          <w:ilvl w:val="3"/>
          <w:numId w:val="1"/>
        </w:numPr>
        <w:rPr/>
      </w:pPr>
      <w:bookmarkStart w:id="635" w:name="__RefHeading___Toc7627112_417432637"/>
      <w:bookmarkStart w:id="636" w:name="_Toc265"/>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7627114_417432637"/>
      <w:bookmarkStart w:id="638" w:name="_Toc266"/>
      <w:bookmarkEnd w:id="637"/>
      <w:r>
        <w:rPr>
          <w:rtl w:val="true"/>
        </w:rPr>
        <w:t>معنای واژه‌ها</w:t>
      </w:r>
      <w:bookmarkEnd w:id="63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به معنای شکافتن و بریدن چیزی از درازای آن</w:t>
      </w:r>
      <w:r>
        <w:rPr>
          <w:rFonts w:eastAsia="IRNazanin" w:cs="IRNazanin"/>
          <w:color w:val="111111"/>
          <w:sz w:val="28"/>
          <w:szCs w:val="28"/>
          <w:rtl w:val="true"/>
          <w:lang w:bidi="fa-IR"/>
        </w:rPr>
        <w:t>.</w:t>
      </w:r>
      <w:bookmarkStart w:id="639" w:name="pg16846_178230"/>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640" w:name="__RefHeading___Toc7627116_417432637"/>
      <w:bookmarkStart w:id="641" w:name="_Toc267"/>
      <w:bookmarkEnd w:id="640"/>
      <w:r>
        <w:rPr>
          <w:rtl w:val="true"/>
        </w:rPr>
        <w:t>مراحل مبارزه</w:t>
      </w:r>
      <w:bookmarkEnd w:id="641"/>
    </w:p>
    <w:p>
      <w:pPr>
        <w:pStyle w:val="Heading5"/>
        <w:numPr>
          <w:ilvl w:val="4"/>
          <w:numId w:val="1"/>
        </w:numPr>
        <w:rPr/>
      </w:pPr>
      <w:bookmarkStart w:id="642" w:name="__RefHeading___Toc7627118_417432637"/>
      <w:bookmarkStart w:id="643" w:name="_Toc268"/>
      <w:bookmarkEnd w:id="642"/>
      <w:r>
        <w:rPr>
          <w:rtl w:val="true"/>
        </w:rPr>
        <w:t>اشاره</w:t>
      </w:r>
      <w:bookmarkEnd w:id="643"/>
    </w:p>
    <w:p>
      <w:pPr>
        <w:pStyle w:val="Heading5"/>
        <w:numPr>
          <w:ilvl w:val="4"/>
          <w:numId w:val="1"/>
        </w:numPr>
        <w:rPr/>
      </w:pPr>
      <w:bookmarkStart w:id="644" w:name="__RefHeading___Toc7627120_417432637"/>
      <w:bookmarkStart w:id="645" w:name="_Toc269"/>
      <w:bookmarkEnd w:id="644"/>
      <w:r>
        <w:rPr>
          <w:rtl w:val="true"/>
        </w:rPr>
        <w:t>رهنمودهایی از آیات</w:t>
      </w:r>
      <w:r>
        <w:rPr>
          <w:rtl w:val="true"/>
        </w:rPr>
        <w:t>:</w:t>
      </w:r>
      <w:bookmarkEnd w:id="645"/>
    </w:p>
    <w:p>
      <w:pPr>
        <w:pStyle w:val="BookText"/>
        <w:rPr/>
      </w:pPr>
      <w:r>
        <w:rPr>
          <w:rFonts w:ascii="IRNazanin" w:hAnsi="IRNazanin" w:eastAsia="IRNazanin"/>
          <w:color w:val="111111"/>
          <w:sz w:val="28"/>
          <w:sz w:val="28"/>
          <w:szCs w:val="28"/>
          <w:rtl w:val="true"/>
          <w:lang w:bidi="fa-IR"/>
        </w:rPr>
        <w:t>گفتیم که یوسف از قبول خواستۀ زلیخا ابا کرد،امّا چرا؟ زیرا برهان خدا را دید و نعمتهایی را که خدا به وی بخشیده بود،به یاد آورد و متوجّه شد که گناهکاران رستگار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وی را از پی آمدهای مادّی و معنوی زنا رهایی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خود را به خداوند سپرده بود و خداوند نیز او را از خاصّان قرار داد و حمایتش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خواست به طرف در بگریزد،زلیخا مانع شد و پیراهن یوسف را از پشت گرفت و پیراهن پاره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شوهر زلیخا پشت 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زبان به تهمت گشود و ادّعا کرد که یوسف به او قصد بد داشته است و از عزیز خواست که او را زندانی یا تعذیب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خواستار زنا بوده است و من امتناع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خانوادۀ عزیز شهادت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پیراهن از پشت پاره شده باشد کار زن است که گرفته و پاره کرده،و اگر از جلو باشد یوسف قصد تجاوز داشته و او در مقام دفاع بوده که پیراهن پاره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نگریست و دید که پارگی پیراهن از پشت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 تا دوری گزیند و به زن گفت استغفار کند چرا که خطا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بار دیگر یوسف از پیشامد سوء نجات یافت و به فرض اگر یوسف خواستۀ زلیخا را اجابت کرده بود و شوهر زلیخا بر آن دو وارد می‌شد فرجامش چه</w:t>
      </w:r>
      <w:bookmarkStart w:id="646" w:name="pg16846_178231"/>
    </w:p>
    <w:p>
      <w:pPr>
        <w:pStyle w:val="BookText"/>
        <w:rPr/>
      </w:pPr>
      <w:bookmarkEnd w:id="646"/>
      <w:r>
        <w:rPr>
          <w:rFonts w:ascii="IRNazanin" w:hAnsi="IRNazanin" w:eastAsia="IRNazanin"/>
          <w:color w:val="111111"/>
          <w:sz w:val="28"/>
          <w:sz w:val="28"/>
          <w:szCs w:val="28"/>
          <w:rtl w:val="true"/>
          <w:lang w:bidi="fa-IR"/>
        </w:rPr>
        <w:t>بود؟به جز قتل بود؟</w:t>
      </w:r>
    </w:p>
    <w:p>
      <w:pPr>
        <w:pStyle w:val="Heading5"/>
        <w:numPr>
          <w:ilvl w:val="4"/>
          <w:numId w:val="1"/>
        </w:numPr>
        <w:rPr/>
      </w:pPr>
      <w:bookmarkStart w:id="647" w:name="__RefHeading___Toc7627122_417432637"/>
      <w:bookmarkStart w:id="648" w:name="_Toc270"/>
      <w:bookmarkEnd w:id="647"/>
      <w:r>
        <w:rPr>
          <w:rtl w:val="true"/>
        </w:rPr>
        <w:t>شرح آیات</w:t>
      </w:r>
      <w:r>
        <w:rPr>
          <w:rtl w:val="true"/>
        </w:rPr>
        <w:t>:</w:t>
      </w:r>
      <w:bookmarkEnd w:id="648"/>
    </w:p>
    <w:p>
      <w:pPr>
        <w:pStyle w:val="Heading6"/>
        <w:numPr>
          <w:ilvl w:val="5"/>
          <w:numId w:val="1"/>
        </w:numPr>
        <w:rPr/>
      </w:pPr>
      <w:bookmarkStart w:id="649" w:name="__RefHeading___Toc7627124_417432637"/>
      <w:bookmarkStart w:id="650" w:name="_Toc271"/>
      <w:bookmarkEnd w:id="649"/>
      <w:r>
        <w:rPr>
          <w:rtl w:val="true"/>
        </w:rPr>
        <w:t>اشاره</w:t>
      </w:r>
      <w:bookmarkEnd w:id="650"/>
    </w:p>
    <w:p>
      <w:pPr>
        <w:pStyle w:val="Heading6"/>
        <w:numPr>
          <w:ilvl w:val="5"/>
          <w:numId w:val="1"/>
        </w:numPr>
        <w:rPr/>
      </w:pPr>
      <w:bookmarkStart w:id="651" w:name="__RefHeading___Toc7627126_417432637"/>
      <w:bookmarkStart w:id="652" w:name="_Toc272"/>
      <w:bookmarkEnd w:id="651"/>
      <w:r>
        <w:rPr>
          <w:rtl w:val="true"/>
        </w:rPr>
        <w:t>عصمت چیست؟</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پیامبران ذاتا معصوم‌اند یا به ارادۀ خدا و روح اراده؟ پیامبران بشرند و طبع ایشان همچون سایر آدمیان به رذیلت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درد گرسنگی،فشار،زدن و عذاب را حس می‌کنند چنان که دلهایشان درد غربت و فشار شهوات سرکوفته را حس می‌کند لیکن آنان اهل یقین‌اند و خداوند با روح خود حافظ آنان است و از این رو از شهوات نفسانی شتابان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بسیاری در قرآن هست که این تمایز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که نامش در قرآن آمده باشد نمی‌بینیم که حالتهای دشواری را به توفیق الاهی نگذرانده باشد و اگر العیاذ باللّه این توفیق و روح ایمان نمی‌بود همچون انسانهای دیگر از پای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یکی از این انسانهای گرامی است که به توفیق خدا معصوم‌اند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انسانی با شخصیت کامل بشری و از سوی دیگر اهل یقین و معصوم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در می‌یابیم که یوسف تنها می‌توانست از نیروی جسمانی بهره گیرد و در این صورت به نتیجه نمی‌رسید،برهان خدا بود که از قصد معصیت او مانع شد و اگر چنین نمی‌بود مرتکب گناه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قرآنی این تمایز را با لطافت عجیبی در آیۀ وَ لَوْ لاٰ أَنْ ثَبَّتْنٰاکَ لَقَدْ کِدْتَ تَرْکَنُ إِلَیْهِمْ شَیْئاً قَلِیلاً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بیان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پیغمبر،اگر تو را استوار نمی‌کردیم،شاید اندکی به کافران می‌گراییدی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با تعبیر دقیقی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هَمَّتْ بِهِ وَ هَمَّ بِهٰا لَوْ لاٰ أَنْ رَأیٰ بُرْهٰانَ رَبِّهِ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آهنگ او کرد و اگر نه برهان پروردگارش را دیده بود او نیز آهنگ آن زن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 با چشم بصیرت آن را دیده،همانا منع از ارادۀ معصیت است و بدون این برهان به خواستۀ زن تن در می‌داد و 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تصمیم گرفتن در کاری است این مفهوم را تأیید می‌کند،چنان که در جای دیگر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 قَوْمٌ أَنْ یَبْسُطُوا إِلَیْکُمْ أَیْدِیَهُمْ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کاری که انسان خواهان انجام آن است امّا مانعی در پیش دارد،به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هممت و لم افعل و کدت و لیتنی</w:t>
      </w:r>
    </w:p>
    <w:p>
      <w:pPr>
        <w:pStyle w:val="BookText"/>
        <w:rPr/>
      </w:pPr>
      <w:r>
        <w:rPr>
          <w:rFonts w:ascii="IRNazanin" w:hAnsi="IRNazanin" w:eastAsia="IRNazanin"/>
          <w:color w:val="111111"/>
          <w:sz w:val="28"/>
          <w:sz w:val="28"/>
          <w:szCs w:val="28"/>
          <w:rtl w:val="true"/>
          <w:lang w:bidi="fa-IR"/>
        </w:rPr>
        <w:t>ترکت علی عثمان تبکی حلائله</w:t>
      </w:r>
    </w:p>
    <w:p>
      <w:pPr>
        <w:pStyle w:val="BookText"/>
        <w:rPr/>
      </w:pPr>
      <w:r>
        <w:rPr>
          <w:rFonts w:ascii="Amiri" w:hAnsi="Amiri" w:eastAsia="Amiri" w:cs="Amiri"/>
          <w:color w:val="111111"/>
          <w:sz w:val="28"/>
          <w:sz w:val="28"/>
          <w:szCs w:val="28"/>
          <w:rtl w:val="true"/>
          <w:lang w:bidi="ar-SA"/>
        </w:rPr>
        <w:t xml:space="preserve">و نیز در آیۀ إِذْ هَمَّتْ طٰائِفَتٰانِ مِنْکُمْ أَنْ تَفْشَلاٰ وَ اللّٰهُ وَلِیُّهُمٰا </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نیز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چه دید که از زنا ابا کرد؟به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 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از آن سبب توأم با یقین است که مانند معجزه بر دلها مسلّط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تعالی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فَذٰانِکَ بُرْهٰانٰانِ مِنْ رَبِّکَ إِلیٰ فِرْعَوْنَ وَ مَلاَئِهِ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قُلْ هٰاتُوا بُرْهٰانَکُمْ إِنْ کُنْتُمْ صٰادِقِینَ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به تعبیر تفسیر المیزان برهان حجّت یقینی است که حق را آشکار می‌کند و شکّی برای شک کننده باقی نمی‌گذارد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بود و قلبا یقین داشت که جمال او از خداست و اوست که به وی نیرو و منزلت داده است و هر که نعمتهای خدا را کافر شود</w:t>
      </w:r>
      <w:bookmarkStart w:id="653" w:name="pg16846_178233"/>
    </w:p>
    <w:p>
      <w:pPr>
        <w:pStyle w:val="BookText"/>
        <w:rPr/>
      </w:pPr>
      <w:bookmarkEnd w:id="653"/>
      <w:r>
        <w:rPr>
          <w:rFonts w:ascii="IRNazanin" w:hAnsi="IRNazanin" w:eastAsia="IRNazanin"/>
          <w:color w:val="111111"/>
          <w:sz w:val="28"/>
          <w:sz w:val="28"/>
          <w:szCs w:val="28"/>
          <w:rtl w:val="true"/>
          <w:lang w:bidi="fa-IR"/>
        </w:rPr>
        <w:t>رستگار نیست،به سبب ایمان راستین به همین حقایق در زمان محنت ایمانش او را دریافت و تلاش او شخصیّت وی را که با روح ایمان و تقوا عجین شده بود متبلور کرد،در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ظاهر شد و نیز حجّت بالغه پیدا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لحظۀ سختی که کشاکش را با طبیعت خود و با اجتماعی که در قدرت کدبانو متجلّی شده بود آغاز کرده بود گویی کسی بود که برهان را آشکارا پیش روی خود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راستین نیز هر گاه که دچار وسوسۀ شیطان باشند خدا را یاد می‌کنند و با آزمایش سختی رو به رو می‌شوند و از معصیت ابا می‌کنند حال آن که دیگران در غفلتی فراگیر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دشوار در زندگی آدمی،گنجینه‌های نهانی و نهفته‌های ذات و نیز نهفته‌های عزیمت او را آشکار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ایمانش می‌افزاید امّا دیگری در آزمایش در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آدمی است که کار نیک کند تا ایمانش افزون گردد و از آن ایمان در کشاکش بنیان کن بر ضدّ شهوات یا فشارهای اجتماعی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جز اندوخته‌های ایمان چیزی کارساز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لِنَصْرِفَ عَنْهُ السُّوءَ وَ الْفَحْشٰاءَ إِنَّهُ مِنْ عِبٰادِنَا الْمُخْلَصِینَ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کردیم تا بدی و زشتکاری را از وی باز گردانیم،زیرا او از بندگان پاکدل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نبوّت تفسیر شده و در 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برخاست و جامه‌ای بر روی بتی که در خانه بود انداخت تا خواستۀ زشت خود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بت شرم می‌کنی،سزاوارتر آن است که من از خداوند یگانۀ توانا شرم کنم</w:t>
      </w:r>
      <w:r>
        <w:rPr>
          <w:rFonts w:eastAsia="IRNazanin" w:cs="IRNazanin"/>
          <w:color w:val="111111"/>
          <w:sz w:val="28"/>
          <w:szCs w:val="28"/>
          <w:rtl w:val="true"/>
          <w:lang w:bidi="fa-IR"/>
        </w:rPr>
        <w:t xml:space="preserve">». </w:t>
      </w:r>
      <w:r>
        <w:rPr>
          <w:rStyle w:val="FootnoteAnchor"/>
          <w:rtl w:val="true"/>
        </w:rPr>
        <w:footnoteReference w:id="30"/>
      </w:r>
    </w:p>
    <w:p>
      <w:pPr>
        <w:pStyle w:val="Heading6"/>
        <w:numPr>
          <w:ilvl w:val="5"/>
          <w:numId w:val="1"/>
        </w:numPr>
        <w:rPr/>
      </w:pPr>
      <w:bookmarkStart w:id="654" w:name="__RefHeading___Toc7627128_417432637"/>
      <w:bookmarkStart w:id="655" w:name="_Toc273"/>
      <w:bookmarkEnd w:id="654"/>
      <w:r>
        <w:rPr>
          <w:rtl w:val="true"/>
        </w:rPr>
        <w:t>رویداد ناگهانی</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و زلیخا به سوی در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پیراهن یوسف را گرفت تا او</w:t>
      </w:r>
    </w:p>
    <w:p>
      <w:pPr>
        <w:pStyle w:val="BookText"/>
        <w:rPr/>
      </w:pPr>
      <w:r>
        <w:rPr>
          <w:rFonts w:ascii="IRNazanin" w:hAnsi="IRNazanin" w:eastAsia="IRNazanin"/>
          <w:color w:val="111111"/>
          <w:sz w:val="28"/>
          <w:sz w:val="28"/>
          <w:szCs w:val="28"/>
          <w:rtl w:val="true"/>
          <w:lang w:bidi="fa-IR"/>
        </w:rPr>
        <w:t>را از فرار باز دارد و پیراهن از پشت پاره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عزیز مصر از در وارد شد،او کسی بود که اطاعت از وی برای زلیخا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پیش دستی کرد و بر یوسف تهمت زد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اسْتَبَقَا الْبٰابَ وَ قَدَّتْ قَمِیصَهُ مِنْ دُبُرٍ وَ أَلْفَیٰا سَیِّدَهٰا لَدَی الْبٰابِ قٰالَتْ مٰا جَزٰاءُ مَنْ أَرٰادَ بِأَهْلِکَ سُوءاً إِلاّٰ أَنْ یُسْجَنَ أَوْ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جانب در دویدند و زن جامۀ او را از پس بدرید و سرور آن زن را نزدیک در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با زن تو قصد بدی داشته باشد چیست جز این که به زندان افتد یا به عذابی دردآور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کیفر کسی که شرافت خانوادۀ تو را لکه دار کرده،جز زندان یا تعذیب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این تهمت را به سختی 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هِیَ رٰاوَدَتْنِی عَنْ 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 من می‌خواست و مرا به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خواستار زنا بود و من نپذیرفتم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یکی از افراد خانوادۀ زن گواهی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پیراهن از پشت پاره شده باشد زن مسئول است،زیرا او بوده که پیراهن را از پشت گرفته و کشیده است و گرنه یوسف مسئول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شٰاهِدٌ مِنْ أَهْلِهٰا إِنْ کٰانَ قَمِیصُهُ قُدَّ مِنْ قُبُلٍ فَصَدَقَتْ وَ هُوَ 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کسان زن گواهی داد که اگر جامه‌اش از پیش دریده است زن راست می‌گوید و او دروغگوست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قَمِیصُهُ قُدَّ مِنْ دُبُرٍ فَکَذَبَتْ وَ هُوَ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جامه‌اش از پس دریده است زن دروغ می‌گوید و او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از پشت پاره شده باشد زن دروغ و مرد راست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نگریست و دید که پشت پیراهن دریده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 قَمِیصَهُ قُدَّ مِنْ دُبُرٍ قٰالَ إِنَّهُ مِنْ کَیْدِکُنَّ إِنَّ کَیْدَکُنَّ</w:t>
      </w:r>
      <w:bookmarkStart w:id="656" w:name="pg16846_178235"/>
    </w:p>
    <w:p>
      <w:pPr>
        <w:pStyle w:val="BookText"/>
        <w:rPr/>
      </w:pPr>
      <w:bookmarkEnd w:id="656"/>
      <w:r>
        <w:rPr>
          <w:rFonts w:ascii="Amiri" w:hAnsi="Amiri" w:eastAsia="Amiri" w:cs="Amiri"/>
          <w:color w:val="111111"/>
          <w:sz w:val="28"/>
          <w:sz w:val="28"/>
          <w:szCs w:val="28"/>
          <w:rtl w:val="true"/>
          <w:lang w:bidi="ar-SA"/>
        </w:rPr>
        <w:t>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جامه‌اش از پس دریده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مکر شما زنان است که مکر شما زنان مکری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حیلۀ توست و حیلۀ شما زنها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واقعه از زن سرزده که زنان سخت حیله 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امری است که دوست نداشته باشند چنان که زلیخا از یوسف امری خواست که وی دوست نداشت و در آیه اشاره است به این که شروع زنا از زن است و زن برای مرد سبب فتنه است و زن نباید بر مردم فتنه‌گری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عزیز رو به سوی یوسف کرد و گفت تا خاموش باشد و قضیه را نادیده انگارد و باعث رسوایی زن نشود،امّا دربارۀ زنش به این بسنده کرد که او را به آمرزش خواهی از خطای خود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أَعْرِضْ عَنْ هٰذٰا وَ اسْتَغْفِرِی لِذَنْبِکِ إِنَّکِ کُنْتِ مِنَ الْخٰاطِئِینَ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خویش نگه دار،و ای زن از گناه خود آمرزش بخواه که تو از خطا 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چنین پیداست که زنا در بین مردم آن سرزمین شایع بوده و تا آن درجه زشت شمرده نمی‌شد که به غیرتشان بربخورد و گرنه چگونه ممکن بود که شوهر به رأی العین ببیند که زنش با غلام خود مراوده‌ای دارد و خاموش باشد،و می‌بینیم که عزیز به غلام خود امر می‌کند که از قضیّه در گذرد و خواستار کیفر مرتکب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657" w:name="__RefHeading___Toc7627130_417432637"/>
      <w:bookmarkStart w:id="658" w:name="_Toc274"/>
      <w:bookmarkEnd w:id="657"/>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30</w:t>
      </w:r>
      <w:r>
        <w:rPr>
          <w:rtl w:val="true"/>
        </w:rPr>
        <w:t xml:space="preserve"> </w:t>
      </w:r>
      <w:r>
        <w:rPr>
          <w:rtl w:val="true"/>
        </w:rPr>
        <w:t xml:space="preserve">تا </w:t>
      </w:r>
      <w:r>
        <w:rPr/>
        <w:t>34</w:t>
      </w:r>
      <w:r>
        <w:rPr>
          <w:rtl w:val="true"/>
        </w:rPr>
        <w:t>]</w:t>
      </w:r>
      <w:bookmarkEnd w:id="658"/>
    </w:p>
    <w:p>
      <w:pPr>
        <w:pStyle w:val="Heading4"/>
        <w:numPr>
          <w:ilvl w:val="3"/>
          <w:numId w:val="1"/>
        </w:numPr>
        <w:rPr/>
      </w:pPr>
      <w:bookmarkStart w:id="659" w:name="__RefHeading___Toc7627132_417432637"/>
      <w:bookmarkStart w:id="660" w:name="_Toc275"/>
      <w:bookmarkEnd w:id="659"/>
      <w:r>
        <w:rPr>
          <w:rtl w:val="true"/>
        </w:rPr>
        <w:t>اشاره</w:t>
      </w:r>
      <w:bookmarkEnd w:id="6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661" w:name="pg16846_178236"/>
    </w:p>
    <w:p>
      <w:pPr>
        <w:pStyle w:val="Heading4"/>
        <w:numPr>
          <w:ilvl w:val="3"/>
          <w:numId w:val="1"/>
        </w:numPr>
        <w:rPr/>
      </w:pPr>
      <w:bookmarkStart w:id="662" w:name="__RefHeading___Toc7627134_417432637"/>
      <w:bookmarkStart w:id="663" w:name="_Toc276"/>
      <w:bookmarkEnd w:id="661"/>
      <w:bookmarkEnd w:id="662"/>
      <w:r>
        <w:rPr>
          <w:rtl w:val="true"/>
        </w:rPr>
        <w:t>معنای واژه‌ها</w:t>
      </w:r>
      <w:bookmarkEnd w:id="66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آماده ساخت،و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نازکی دل،تمایل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664" w:name="__RefHeading___Toc7627136_417432637"/>
      <w:bookmarkStart w:id="665" w:name="_Toc277"/>
      <w:bookmarkEnd w:id="664"/>
      <w:r>
        <w:rPr>
          <w:rtl w:val="true"/>
        </w:rPr>
        <w:t>عرصۀ مبارزه فراخ تر می‌شود</w:t>
      </w:r>
      <w:bookmarkEnd w:id="665"/>
    </w:p>
    <w:p>
      <w:pPr>
        <w:pStyle w:val="Heading5"/>
        <w:numPr>
          <w:ilvl w:val="4"/>
          <w:numId w:val="1"/>
        </w:numPr>
        <w:rPr/>
      </w:pPr>
      <w:bookmarkStart w:id="666" w:name="__RefHeading___Toc7627138_417432637"/>
      <w:bookmarkStart w:id="667" w:name="_Toc278"/>
      <w:bookmarkEnd w:id="666"/>
      <w:r>
        <w:rPr>
          <w:rtl w:val="true"/>
        </w:rPr>
        <w:t>اشاره</w:t>
      </w:r>
      <w:bookmarkEnd w:id="667"/>
    </w:p>
    <w:p>
      <w:pPr>
        <w:pStyle w:val="Heading5"/>
        <w:numPr>
          <w:ilvl w:val="4"/>
          <w:numId w:val="1"/>
        </w:numPr>
        <w:rPr/>
      </w:pPr>
      <w:bookmarkStart w:id="668" w:name="__RefHeading___Toc7627140_417432637"/>
      <w:bookmarkStart w:id="669" w:name="_Toc279"/>
      <w:bookmarkEnd w:id="668"/>
      <w:r>
        <w:rPr>
          <w:rtl w:val="true"/>
        </w:rPr>
        <w:t>رهنمودهایی از آیات</w:t>
      </w:r>
      <w:r>
        <w:rPr>
          <w:rtl w:val="true"/>
        </w:rPr>
        <w:t>:</w:t>
      </w:r>
      <w:bookmarkEnd w:id="669"/>
    </w:p>
    <w:p>
      <w:pPr>
        <w:pStyle w:val="BookText"/>
        <w:rPr/>
      </w:pPr>
      <w:r>
        <w:rPr>
          <w:rFonts w:ascii="IRNazanin" w:hAnsi="IRNazanin" w:eastAsia="IRNazanin"/>
          <w:color w:val="111111"/>
          <w:sz w:val="28"/>
          <w:sz w:val="28"/>
          <w:szCs w:val="28"/>
          <w:rtl w:val="true"/>
          <w:lang w:bidi="fa-IR"/>
        </w:rPr>
        <w:t>دیدیم که کار کدبانو نزد شوهرش عزیز به رسوایی کشید،اینک می‌بینیم داستان عشق او به یوسف در شهر شایع گردیده و زنان به سبب چنین عشقی وی را عتاب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زلیخا شایعه‌ها را شنید،آنان را به مهمانی فرا خواند و به دست هر کدام کاردی داد تا میوه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یوسف فرمان داد تا بر زنان وارد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و جلال یوسف آنان را متحیّر کرد چنان که با کارد دستهای خود را بریدند و دریافتند که یوسف بدور از بدکاری 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بشر نیست بلکه فرشته‌ای</w:t>
      </w:r>
      <w:bookmarkStart w:id="670" w:name="pg16846_178237"/>
    </w:p>
    <w:p>
      <w:pPr>
        <w:pStyle w:val="BookText"/>
        <w:rPr/>
      </w:pPr>
      <w:bookmarkEnd w:id="670"/>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زلیخا به سخن در آمد و به عتاب آنان پاسخ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بود که دربارۀ آن ملامتم می‌کردید و من به سبب زیبایی فوق العاده‌ای که یوسف دارد از او همبستری خواستم،امّا او نپذیرفت و اگر امتناع کند زندانی می‌شود و به خواری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تهدید او نهراسید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برای من از ارتکاب به عمل قبیح پسندیده‌تر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حیلۀ زنان به خدا پناهنده شد و به ضعف بشری خود در برابر فتنۀ زنها اعتراف کرد و بر این باور بود که بی حمایت و توفیق الاهی و بی آن که خدا حیلۀ زنان را از او بردارد قادر به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دعای بندگان را می‌شنود و به آنچه در ضمیرشان 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یوسف در برابر فتنۀ زنان مصر در آن روزگار که فساد جنسی دامنگیر زنان شده بود،به خدا توسّل جست</w:t>
      </w:r>
      <w:r>
        <w:rPr>
          <w:rFonts w:eastAsia="IRNazanin" w:cs="IRNazanin"/>
          <w:color w:val="111111"/>
          <w:sz w:val="28"/>
          <w:szCs w:val="28"/>
          <w:rtl w:val="true"/>
          <w:lang w:bidi="fa-IR"/>
        </w:rPr>
        <w:t>.</w:t>
      </w:r>
    </w:p>
    <w:p>
      <w:pPr>
        <w:pStyle w:val="Heading5"/>
        <w:numPr>
          <w:ilvl w:val="4"/>
          <w:numId w:val="1"/>
        </w:numPr>
        <w:rPr/>
      </w:pPr>
      <w:bookmarkStart w:id="671" w:name="__RefHeading___Toc7627142_417432637"/>
      <w:bookmarkStart w:id="672" w:name="_Toc280"/>
      <w:bookmarkEnd w:id="671"/>
      <w:r>
        <w:rPr>
          <w:rtl w:val="true"/>
        </w:rPr>
        <w:t>شرح آیات</w:t>
      </w:r>
      <w:r>
        <w:rPr>
          <w:rtl w:val="true"/>
        </w:rPr>
        <w:t>:</w:t>
      </w:r>
      <w:bookmarkEnd w:id="672"/>
    </w:p>
    <w:p>
      <w:pPr>
        <w:pStyle w:val="Heading6"/>
        <w:numPr>
          <w:ilvl w:val="5"/>
          <w:numId w:val="1"/>
        </w:numPr>
        <w:rPr/>
      </w:pPr>
      <w:bookmarkStart w:id="673" w:name="__RefHeading___Toc7627144_417432637"/>
      <w:bookmarkStart w:id="674" w:name="_Toc281"/>
      <w:bookmarkEnd w:id="673"/>
      <w:r>
        <w:rPr>
          <w:rtl w:val="true"/>
        </w:rPr>
        <w:t>اشاره</w:t>
      </w:r>
      <w:bookmarkEnd w:id="674"/>
    </w:p>
    <w:p>
      <w:pPr>
        <w:pStyle w:val="Heading6"/>
        <w:numPr>
          <w:ilvl w:val="5"/>
          <w:numId w:val="1"/>
        </w:numPr>
        <w:rPr/>
      </w:pPr>
      <w:bookmarkStart w:id="675" w:name="__RefHeading___Toc7627146_417432637"/>
      <w:bookmarkStart w:id="676" w:name="_Toc282"/>
      <w:bookmarkEnd w:id="675"/>
      <w:r>
        <w:rPr>
          <w:rtl w:val="true"/>
        </w:rPr>
        <w:t>جامعه‌ای غوطه ور در فساد</w:t>
      </w:r>
      <w:bookmarkEnd w:id="6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پیداست که جامعۀ مصری در آن روزگار دچار فساد همگانی شده بود و قضیّۀ یوسف فساد شدید جامعه را رسوا می‌کرد چنان که گویی پشه‌ای پشت شتری سنگین‌بار از گناه را شکسته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خود از فساد جنسی گفتگو می‌کردند تا آن که خبر فساد خواهی زن عزیز از یوسف که غلام و خادم او بود همچون آتشی که در گیاه خشک زده باشند انتشار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نِسْوَةٌ فِی الْمَدِینَةِ امْرَأَتُ الْعَزِیزِ تُرٰاوِدُ فَتٰاهٰا عَنْ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عزیز خواستار تن غلام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غلام خود که در خانۀ او کار می‌کند خواسته است که با او زنا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شَغَفَهٰا حُبًّا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شیفتۀ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یوسف او را شیفته کرده و بر دلش چیره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جامعه از فساد جنسی پاک باشد به شیوع فساد و زشت کاری و نیز پراکندن خبرهای فساد راضی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لَنَرٰاهٰا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گمراهی آشکار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زنان مصر زن عزیز را خطا کار می‌دانستند،امّا نه به سبب قصد ارتکاب زنا،بلکه معتقد بودند چرا باید به حدّی سقوط کند که با غلامش که از تیپ آنان نبود چنین قصدی داشته باشد؟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ملک مصر از توطئۀ زنان شهر که می‌خواستند موضوع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را دستاویز قرار داده،سبب تنزّل مقام او گردند آگاه شد و خواست آنان را دچار عشق یوسف کند تا خود را از مخمصه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از زنان ساخت و به هر کدام از آنان کاردی برای بریدن میوه داد و فرمان داد که یوسف وارد مجلس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بِمَکْرِهِنَّ أَرْسَلَتْ إِلَیْهِنَّ وَ أَعْتَدَتْ لَهُنَّ مُتَّکَأً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افسونشان را شنید نزدشان کس فرستاد و برای هر یک متّکایی ترتیب داد تا تکیه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توسّل به حیله در راه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شایعه پراکنی زنان دربارۀ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است،زیرا آنان از شایعه مراد دیگری داشتند مثلا فرو افکندن زلیخا از شأن و منزلت یا قصد رسیدن به یوسف و آگاهی از علّت شیفتگی زلیخا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متّکأ و پشتی و کنایه از سفره یا دست کم نشست طولانی که سبب آسایش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دارد که در مجلس خوردنیی تدارک دیده بودند که نیاز به کارد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آتَتْ کُلَّ وٰاحِدَةٍ مِنْهُنَّ سِکِّیناً وَ قٰالَتِ اخْرُجْ عَلَیْهِنَّ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یک کاردی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 تا تو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هنگامی به مجلس در آمد که زنان مشغول خوردن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رَأَیْنَهُ أَکْبَرْنَهُ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دیدند بزرگش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به سبب شکوه و زیبایی در نظر آنان بزرگ جلوه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 أَیْدِیَهُنَّ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خویش ببریدند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تحیّر دستهای خود را بریدند</w:t>
      </w:r>
      <w:r>
        <w:rPr>
          <w:rFonts w:eastAsia="IRNazanin" w:cs="IRNazanin"/>
          <w:color w:val="111111"/>
          <w:sz w:val="28"/>
          <w:szCs w:val="28"/>
          <w:rtl w:val="true"/>
          <w:lang w:bidi="fa-IR"/>
        </w:rPr>
        <w:t>.</w:t>
      </w:r>
      <w:bookmarkStart w:id="677" w:name="pg16846_178239"/>
    </w:p>
    <w:p>
      <w:pPr>
        <w:pStyle w:val="BookText"/>
        <w:rPr/>
      </w:pPr>
      <w:bookmarkEnd w:id="677"/>
      <w:r>
        <w:rPr>
          <w:rFonts w:ascii="Amiri" w:hAnsi="Amiri" w:eastAsia="Amiri" w:cs="Amiri"/>
          <w:color w:val="111111"/>
          <w:sz w:val="28"/>
          <w:sz w:val="28"/>
          <w:szCs w:val="28"/>
          <w:rtl w:val="true"/>
          <w:lang w:bidi="ar-SA"/>
        </w:rPr>
        <w:t>وَ قُلْنَ حٰاشَ لِلّٰهِ مٰا هٰذٰا بَشَراً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خدا،این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نسبتی که به او می‌دهند منزّه است و پاکی او از ناحیۀ خداست، بشر نیست بلکه فرشته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إِنْ هٰذٰا إِلاّٰ مَلَکٌ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فرشته‌ای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خرده‌گیری زنان که زلیخا از غلام خود همبستری خواسته و حتی نسبت خطاکاری به وی،به جا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زعم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یوسف از سطح بشریّت برتر است و نمی‌توان او را صرفا غلامی دانست که در خانۀ عزیز خدمت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عزیز با بهره گیری از وضع موجود پاسخ خرده گیری را چنین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فَذٰلِکُنَّ الَّذِی لُمْتُنَّنِی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آن که مرا دربارۀ او نکوهش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خرده گیری شما همین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چنین جوانی عشق ورزد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رٰاوَدْتُهُ عَنْ نَفْسِهِ فَاسْتَعْصَمَ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 کامجویی از او بودم و او خویشتن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از خدا خواست که او را توفیق دهد تا به کاری که می‌خواهند مرتکب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لَمْ یَفْعَلْ مٰا آمُرُهُ لَیُسْجَنَنَّ وَ لَیَکُوناً مِنَ الصّٰاغِرِینَ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فرمانش می‌دهم نکند به زندان خواهد افتاد و خوار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خواست که زنان عمل او را قانونی بدانند و پیداست که زنان چنین کردند و این امر بر گسترش فساد در آن جامعۀ نادان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جامعه به زنی که طالب فسق بود اجازه می‌داد که جوانی مبرّا را زندانی کند که چرا پاک است و در برابر کار زشت به خدا توسّل می‌جوید؟</w:t>
      </w:r>
      <w:r>
        <w:rPr>
          <w:rFonts w:eastAsia="IRNazanin" w:cs="IRNazanin"/>
          <w:color w:val="111111"/>
          <w:sz w:val="28"/>
          <w:szCs w:val="28"/>
          <w:rtl w:val="true"/>
          <w:lang w:bidi="fa-IR"/>
        </w:rPr>
        <w:t>!</w:t>
      </w:r>
    </w:p>
    <w:p>
      <w:pPr>
        <w:pStyle w:val="Heading6"/>
        <w:numPr>
          <w:ilvl w:val="5"/>
          <w:numId w:val="1"/>
        </w:numPr>
        <w:rPr/>
      </w:pPr>
      <w:bookmarkStart w:id="678" w:name="__RefHeading___Toc7627148_417432637"/>
      <w:bookmarkStart w:id="679" w:name="_Toc283"/>
      <w:bookmarkEnd w:id="678"/>
      <w:r>
        <w:rPr>
          <w:rtl w:val="true"/>
        </w:rPr>
        <w:t>زندان برای من خوشایندتر است</w:t>
      </w:r>
      <w:bookmarkEnd w:id="6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پیداست که زنان یکا یک با یوسف در خلوت گفتگو کردند تا</w:t>
      </w:r>
    </w:p>
    <w:p>
      <w:pPr>
        <w:pStyle w:val="BookText"/>
        <w:rPr/>
      </w:pPr>
      <w:r>
        <w:rPr>
          <w:rFonts w:ascii="IRNazanin" w:hAnsi="IRNazanin" w:eastAsia="IRNazanin"/>
          <w:color w:val="111111"/>
          <w:sz w:val="28"/>
          <w:sz w:val="28"/>
          <w:szCs w:val="28"/>
          <w:rtl w:val="true"/>
          <w:lang w:bidi="fa-IR"/>
        </w:rPr>
        <w:t>او را به پذیرش سخن بانوی خود قانع کنند،امّا خود را بر او عرضه کردند تا با ایشان فسق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مطلب سخن یوسف به هنگام افتادن در تنگناست که به خدا توسّل جست تا او را از دست زنان برهاند اگر چه با افتادن در زندان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قٰالَ رَبِّ السِّجْنُ أَحَبُّ إِلَیَّ مِمّٰا یَدْعُونَنِی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زندان دوست داشتنی‌تر است از آنچه مرا بدان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یوسف یکی بود امّا حالا متعدّد شد،زیرا فسادی که در آن محیط شایع بود خود یوسف را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ناشی از حکمت بالغۀ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مبارزه برخاست و او جوانی بود که برای خدمتش خریده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خانمهای مصر که زیبایی و شهرتی داشتند از او طلب فسق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یوسف در برابر فساد و فشارهای گوناگون جامعۀ نادان را از ریشه جنبانید و پرسشهایی را به وجود آورد که برتر از ارزشهای مادّی بود یعنی ارزش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خطا می‌کنیم؟این جوان این لذّت فریبنده را چگونه رها می‌کند؟یا با این فشارهای وحشتناک چگونه مبارزه کرده،خود را در دامن زندان و ذلّت می‌افکند؟ عوامل تحریک کننده بسیار بود تا آن جا که یوسف،این جوان صدّیق،در برابر آنها از خدا یاری می‌طلبید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تَصْرِفْ عَنِّی کَیْدَهُنَّ أَصْبُ إِلَیْهِنَّ وَ أَکُنْ مِنَ الْجٰاهِلِینَ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مکر این زنان را از من دور نکنی به آنها میل می‌کنم و در شمار نادانان در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رحمت و حفظ و توفیق الهی نمی‌بود به زنها متمایل می‌شد و به جرگۀ جاهلان می‌پیوست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هنگام خود او را رهایی بخشید و نیروی کافی به او داد تا در برابر جاذبۀ سخت مادّه پایداری کند و از آن جا در آسمان ارزشها به پرواز درآید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 رَبُّهُ فَصَرَفَ عَنْهُ کَیْدَهُنَّ إِنَّهُ هُوَ السَّمِیعُ الْعَلِیمُ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دعایش را اجابت کرد و مکر زنان را از او دور کرد،زیرا خدا شنوا و داناست</w:t>
      </w:r>
      <w:r>
        <w:rPr>
          <w:rFonts w:eastAsia="IRNazanin" w:cs="IRNazanin"/>
          <w:color w:val="111111"/>
          <w:sz w:val="28"/>
          <w:szCs w:val="28"/>
          <w:rtl w:val="true"/>
          <w:lang w:bidi="fa-IR"/>
        </w:rPr>
        <w:t>.»</w:t>
      </w:r>
      <w:bookmarkStart w:id="680" w:name="pg16846_178241"/>
    </w:p>
    <w:p>
      <w:pPr>
        <w:pStyle w:val="BookText"/>
        <w:rPr/>
      </w:pPr>
      <w:bookmarkEnd w:id="680"/>
      <w:r>
        <w:rPr>
          <w:rFonts w:ascii="IRNazanin" w:hAnsi="IRNazanin" w:eastAsia="IRNazanin"/>
          <w:color w:val="111111"/>
          <w:sz w:val="28"/>
          <w:sz w:val="28"/>
          <w:szCs w:val="28"/>
          <w:rtl w:val="true"/>
          <w:lang w:bidi="fa-IR"/>
        </w:rPr>
        <w:t>بدین سان پروردگار حیلۀ شیاطین انس و جن را از مؤمنان راستین بر می‌دارد و عصمت از گناهان را به آدمی،به شرط آن که آن را از خدا بخواهد،می‌بخشد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681" w:name="__RefHeading___Toc7627150_417432637"/>
      <w:bookmarkStart w:id="682" w:name="_Toc284"/>
      <w:bookmarkEnd w:id="68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35</w:t>
      </w:r>
      <w:r>
        <w:rPr>
          <w:rtl w:val="true"/>
        </w:rPr>
        <w:t xml:space="preserve"> </w:t>
      </w:r>
      <w:r>
        <w:rPr>
          <w:rtl w:val="true"/>
        </w:rPr>
        <w:t xml:space="preserve">تا </w:t>
      </w:r>
      <w:r>
        <w:rPr/>
        <w:t>41</w:t>
      </w:r>
      <w:r>
        <w:rPr>
          <w:rtl w:val="true"/>
        </w:rPr>
        <w:t>]</w:t>
      </w:r>
      <w:bookmarkEnd w:id="682"/>
    </w:p>
    <w:p>
      <w:pPr>
        <w:pStyle w:val="Heading4"/>
        <w:numPr>
          <w:ilvl w:val="3"/>
          <w:numId w:val="1"/>
        </w:numPr>
        <w:rPr/>
      </w:pPr>
      <w:bookmarkStart w:id="683" w:name="__RefHeading___Toc7627152_417432637"/>
      <w:bookmarkStart w:id="684" w:name="_Toc285"/>
      <w:bookmarkEnd w:id="683"/>
      <w:r>
        <w:rPr>
          <w:rtl w:val="true"/>
        </w:rPr>
        <w:t>اشاره</w:t>
      </w:r>
      <w:bookmarkEnd w:id="68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685" w:name="pg16846_178242"/>
    </w:p>
    <w:p>
      <w:pPr>
        <w:pStyle w:val="BookText"/>
        <w:rPr/>
      </w:pPr>
      <w:bookmarkEnd w:id="6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686" w:name="__RefHeading___Toc7627154_417432637"/>
      <w:bookmarkStart w:id="687" w:name="_Toc286"/>
      <w:bookmarkEnd w:id="686"/>
      <w:r>
        <w:rPr>
          <w:rtl w:val="true"/>
        </w:rPr>
        <w:t>خدایا،زندان برای من پسندیده‌تر است</w:t>
      </w:r>
      <w:bookmarkEnd w:id="687"/>
    </w:p>
    <w:p>
      <w:pPr>
        <w:pStyle w:val="Heading5"/>
        <w:numPr>
          <w:ilvl w:val="4"/>
          <w:numId w:val="1"/>
        </w:numPr>
        <w:rPr/>
      </w:pPr>
      <w:bookmarkStart w:id="688" w:name="__RefHeading___Toc7627156_417432637"/>
      <w:bookmarkStart w:id="689" w:name="_Toc287"/>
      <w:bookmarkEnd w:id="688"/>
      <w:r>
        <w:rPr>
          <w:rtl w:val="true"/>
        </w:rPr>
        <w:t>اشاره</w:t>
      </w:r>
      <w:bookmarkEnd w:id="689"/>
    </w:p>
    <w:p>
      <w:pPr>
        <w:pStyle w:val="Heading5"/>
        <w:numPr>
          <w:ilvl w:val="4"/>
          <w:numId w:val="1"/>
        </w:numPr>
        <w:rPr/>
      </w:pPr>
      <w:bookmarkStart w:id="690" w:name="__RefHeading___Toc7627158_417432637"/>
      <w:bookmarkStart w:id="691" w:name="_Toc288"/>
      <w:bookmarkEnd w:id="690"/>
      <w:r>
        <w:rPr>
          <w:rtl w:val="true"/>
        </w:rPr>
        <w:t>رهنمودهایی از آیات</w:t>
      </w:r>
      <w:r>
        <w:rPr>
          <w:rtl w:val="true"/>
        </w:rPr>
        <w:t>:</w:t>
      </w:r>
      <w:bookmarkEnd w:id="691"/>
    </w:p>
    <w:p>
      <w:pPr>
        <w:pStyle w:val="BookText"/>
        <w:rPr/>
      </w:pPr>
      <w:r>
        <w:rPr>
          <w:rFonts w:ascii="IRNazanin" w:hAnsi="IRNazanin" w:eastAsia="IRNazanin"/>
          <w:color w:val="111111"/>
          <w:sz w:val="28"/>
          <w:sz w:val="28"/>
          <w:szCs w:val="28"/>
          <w:rtl w:val="true"/>
          <w:lang w:bidi="fa-IR"/>
        </w:rPr>
        <w:t>یوسف با گمراهی و فساد گستردۀ جامعه به مبارزه برخاست و جز زندان چیزی عایدش نشد،امّا از زندان دریچه‌ای برای تبلیغ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جوان به زندان در آمدند و در چهرۀ او نیکوکاری دیدند و تأویل خوابهایی را که دیده بودند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خواب چنان دیده بود که انگور می‌فشارد تا برای مولای خود شراب بسازد و خواب دیگری این بود که بر سرش نانی گذاشته بود و پرندگان آن را نوک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وعده داد پیش از آن که طعام برایشان بیاورند تعبیر خوابها را بیان کند،امّا پیشاپیش یاد آور شد که دانش تعبیر خواب را خداوندش از راه لطف به او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دین بت‌پرستان را رها ساخته و در برابر آنان به سبب خدا ناشناسی و انکار قیامت مقاومت کرده و نیز وی از پدران مؤمنش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نموده است و همچنین گفت که او از سلالۀ پیامبران است و خدا فرمان داده که چیزی را شریک او ندانند و یگانه پرستی فضلی خدایی بر ایشان و بر مردم است،لیکن بیشتر مردم خدایشان را با پیروی از رسالت سپاس نمی‌گذارند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آن دو زندانی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دین وحدت است و خدایان پراکنده جز نامهایی نیستند و دلیلی برای حقانیّت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سیادت و حق از آن خداست و او فرمان داده که این سیادت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زندگی اجتماعی بنشیند،و این دین آیینی</w:t>
      </w:r>
      <w:bookmarkStart w:id="692" w:name="pg16846_178243"/>
    </w:p>
    <w:p>
      <w:pPr>
        <w:pStyle w:val="BookText"/>
        <w:rPr/>
      </w:pPr>
      <w:bookmarkEnd w:id="692"/>
      <w:r>
        <w:rPr>
          <w:rFonts w:ascii="IRNazanin" w:hAnsi="IRNazanin" w:eastAsia="IRNazanin"/>
          <w:color w:val="111111"/>
          <w:sz w:val="28"/>
          <w:sz w:val="28"/>
          <w:szCs w:val="28"/>
          <w:rtl w:val="true"/>
          <w:lang w:bidi="fa-IR"/>
        </w:rPr>
        <w:t>درست بی هیچ کژی است،امّا بیشتر مردم ناآگاهند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یوسف درسی دربارۀ رسالت به دو رفیق زندانی،پیش از تعبیر خواب آنان،داد</w:t>
      </w:r>
      <w:r>
        <w:rPr>
          <w:rFonts w:eastAsia="IRNazanin" w:cs="IRNazanin"/>
          <w:color w:val="111111"/>
          <w:sz w:val="28"/>
          <w:szCs w:val="28"/>
          <w:rtl w:val="true"/>
          <w:lang w:bidi="fa-IR"/>
        </w:rPr>
        <w:t>.</w:t>
      </w:r>
    </w:p>
    <w:p>
      <w:pPr>
        <w:pStyle w:val="Heading5"/>
        <w:numPr>
          <w:ilvl w:val="4"/>
          <w:numId w:val="1"/>
        </w:numPr>
        <w:rPr/>
      </w:pPr>
      <w:bookmarkStart w:id="693" w:name="__RefHeading___Toc7627160_417432637"/>
      <w:bookmarkStart w:id="694" w:name="_Toc289"/>
      <w:bookmarkEnd w:id="693"/>
      <w:r>
        <w:rPr>
          <w:rtl w:val="true"/>
        </w:rPr>
        <w:t>شرح آیات</w:t>
      </w:r>
      <w:r>
        <w:rPr>
          <w:rtl w:val="true"/>
        </w:rPr>
        <w:t>:</w:t>
      </w:r>
      <w:bookmarkEnd w:id="694"/>
    </w:p>
    <w:p>
      <w:pPr>
        <w:pStyle w:val="Heading6"/>
        <w:numPr>
          <w:ilvl w:val="5"/>
          <w:numId w:val="1"/>
        </w:numPr>
        <w:rPr/>
      </w:pPr>
      <w:bookmarkStart w:id="695" w:name="__RefHeading___Toc7627162_417432637"/>
      <w:bookmarkStart w:id="696" w:name="_Toc290"/>
      <w:bookmarkEnd w:id="695"/>
      <w:r>
        <w:rPr>
          <w:rtl w:val="true"/>
        </w:rPr>
        <w:t>اشاره</w:t>
      </w:r>
      <w:bookmarkEnd w:id="696"/>
    </w:p>
    <w:p>
      <w:pPr>
        <w:pStyle w:val="Heading6"/>
        <w:numPr>
          <w:ilvl w:val="5"/>
          <w:numId w:val="1"/>
        </w:numPr>
        <w:rPr/>
      </w:pPr>
      <w:bookmarkStart w:id="697" w:name="__RefHeading___Toc7627164_417432637"/>
      <w:bookmarkStart w:id="698" w:name="_Toc291"/>
      <w:bookmarkEnd w:id="697"/>
      <w:r>
        <w:rPr>
          <w:rtl w:val="true"/>
        </w:rPr>
        <w:t>قرار زندان</w:t>
      </w:r>
      <w:bookmarkEnd w:id="6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دانستند که یوسف تن به فساد آنان نمی‌دهد و با نیروی ایمان در برابر فشارشان می‌ایستد و سبب رسوایی آنان می‌شود،برای مدّتی او را به زنان سپردند تا در ستم و تباهی بیشتر فرو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لَهُمْ مِنْ بَعْدِ مٰا رَأَوُا الْآیٰاتِ لَیَسْجُنُنَّهُ حَتّٰی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 نشانها که دیده بودند تصمیم کردند که چندی به زندانش افکنند</w:t>
      </w:r>
      <w:r>
        <w:rPr>
          <w:rFonts w:eastAsia="IRNazanin" w:cs="IRNazanin"/>
          <w:color w:val="111111"/>
          <w:sz w:val="28"/>
          <w:szCs w:val="28"/>
          <w:rtl w:val="true"/>
          <w:lang w:bidi="fa-IR"/>
        </w:rPr>
        <w:t>.»</w:t>
      </w:r>
    </w:p>
    <w:p>
      <w:pPr>
        <w:pStyle w:val="Heading6"/>
        <w:numPr>
          <w:ilvl w:val="5"/>
          <w:numId w:val="1"/>
        </w:numPr>
        <w:rPr/>
      </w:pPr>
      <w:bookmarkStart w:id="699" w:name="__RefHeading___Toc7627166_417432637"/>
      <w:bookmarkStart w:id="700" w:name="_Toc292"/>
      <w:bookmarkEnd w:id="699"/>
      <w:r>
        <w:rPr>
          <w:rtl w:val="true"/>
        </w:rPr>
        <w:t>برنامۀ زندان</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یوسف را از مشقّت افتادن در گناه رهایی داد تا این بار او را با زندان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روزی که یوسف از زندان بیرون آمد،بر در آنجا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گور زندگان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را از نیکان روی زمین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یوسف صدّیق چگونه با این محنت رو به رو شد؟دو تن دیگر به زندان در آمدند که گویا هر دو آنان غلام بودند و در خانۀ اشراف خدمت می‌کردند و از اوامر ستمگرانۀ آنان سرپیچی کرده و به زندان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یوسف با آن دو گفتگویی درگرفت که پیرامون رسالت دور می‌زد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مَعَهُ السِّجْنَ فَتَیٰانِ قٰالَ أَحَدُهُمٰا إِنِّی أَرٰانِی أَعْصِرُ خَمْراً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جوان نیز با او به زندان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خواب،خود را دیدم که انگور می‌فشارم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چنان می‌دیدم که گویی انگور می‌فشارم تا شراب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پرسش به نظر می‌رسد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بوده یا آن که از تخیّلات زمان بیداری است و این دلیل دیگری بر الهام حقیقت است که آدمی گه گاه آن را در می‌یابد و عادتا به فال نیک گرفتن یا فال بد زدن یا حس ششم و مانند آن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خمّار در سخن خود صادق بود و همو بود که نجات یافت،حال آن که رؤیای دارندۀ نان دروغ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آنها درست یا نادرست بوده باشد،آنچه دیده بودند صورتی از حقیقت بود که در آینده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را در خواب دید و دومی در بیداری به تخیّل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چگونگی رؤیا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می‌کند که به حالت خواب و نیز بیداری منطبق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الْآخَرُ إِنِّی أَرٰانِی أَحْمِلُ فَوْقَ رَأْسِی خُبْزاً تَأْکُلُ الطَّیْرُ مِنْهُ نَبِّئْنٰا بِتَأْوِیلِهِ إِنّٰا نَرٰاکَ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دیدم که نان بر سر نهاده می‌برم و پرندگان از آن می‌خورند،ما را از تعبیر آن آگاه کن که از نیکوکارانت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فرصتی که در زندان پیش آمده بود،چه در گفتار و چه در کردار، بهره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تبلیغ رسالت می‌پرداخت امّا به آن بسنده نمی‌کرد،بلکه رسالت را عملا در رفتار خود تحقّق می‌بخشید چنان که همۀ داعیان راستین کنند،زمانی می‌گریست و تضرّع می‌کرد و با نمازهای خشوع آمیز و نیز در اوقات فراغت به خدا می‌پیوست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جایش تنگ بود به وی گشایش می‌داد و اگر بیمار بود پرستاریش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بندیان مجذوب او شدند و دریافتند که نسبت به آنها برتری و فضیلت دارد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به آن دو زندانی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غذای شما را از خانه یا از ادارۀ زندان بیاورند،تعبیر خوابهایتان را خواهم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یَأْتِیکُمٰا طَعٰامٌ تُرْزَقٰانِهِ إِلاّٰ نَبَّأْتُکُمٰا بِتَأْوِیلِهِ قَبْلَ أَنْ یَأْتِیَکُمٰا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روزانۀ شما را هنوز نیاورده باشند که پیش از آن شما را از تعبیر آن خوابها خبر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وعدۀ تعبیر خواب را داد،شروع به تبلیغ پیامهای خدا کرد و از خود آغازید که نزد آنها به نیکوکاری و فضل معروف بود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ذٰلِکُمٰا مِمّٰا عَلَّمَنِی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خدایم به من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خواب را خدایش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آیین قوم را که بت پرستی است ترک کرده و بر ضدّ نظام فرهنگی و اجتماعی برخاسته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تَرَکْتُ مِلَّةَ قَوْمٍ لاٰ یُؤْمِنُونَ بِاللّٰهِ وَ هُمْ بِالْآخِرَةِ هُمْ 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کیش مردمی را که به خدای یکتا ایمان ندارند و به روز قیامت کافرند ترک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این مردم برتر نیست،زیرا بر پایۀ کفر قرار دارد و من به کلّی آن را رد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برتر طریقۀ 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بدین سان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 که وی از سلالۀ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 پدرانم ابراهیم و اسحاق و یعقوب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اینان بر پایۀ توحید استوار است و نیز تصریح کرد به این که همۀ انواع شرک و همۀ انواع عبودیت و طاعت غیر خدا را انکار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لَنٰا أَنْ نُشْرِکَ بِاللّٰهِ مِنْ شَیْءٍ ذٰلِکَ مِنْ فَضْلِ اللّٰهِ عَلَیْنٰا وَ عَلَی النّٰاسِ وَ لٰکِنَّ أَکْثَرَ النّٰاسِ لاٰ یَشْکُرُونَ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نسزد که هیچ چیز را شریک خدا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فضیلتی است که خدا بر ما و بر مردم دیگر ارزانی داشته ولی بیشتر مردم ناسپاس‌اند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نه فقط تکلیف مقدّس الهی،بلکه نعمت بزرگتری برای آدمیان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 یعنی آزادی از پرستش طاغوت و نیز مال و شهوات،امّا بیشتر مردم این نعمت خدا را باور ندارند و شکر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دو همتای زندانی که رنج و تلاش را میان خود تقسیم کرده بودند گفت که بیشتر جنگها و کشاکشهای اجتماعی و اختلافات ویرانگر همانا نتیجۀ شرک و بت پرستی است،زیرا هر گروهی خدا را ترک کرده، بت را می‌پرستد و از معبودی جز معبود گروه دیگر اطاعت می‌کند،هر کدام بت سرزمین و اقلیم و قبیله و حزب خود را می‌پرستد و بدین سان اختلاف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السِّجْنِ أَ أَرْبٰابٌ مُتَفَرِّقُونَ خَیْرٌ أَمِ اللّٰهُ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متعدد بهتر است یا اللّٰه آن خدای یکتای غالب بر همگان؟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را که به جز خدا می‌پرستند،واکنشی است از اوضاع و حالات انحرافی فاسد که در درون اجتماع یا آدمی وجود دارد و قداست یا واقعیّت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یک سرزمین واکنشی از تنگی افق و کج اندیشی و محدودیّت بینش آنجاست و از این رو نامی است که آدمی آن را نهاده،نه حقیقتی که خداوند فرستاده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بت وطنی و نژادی و شوونیست و قومی و همۀ بت‌های باطل،که نامهای ساختۀ انسانها و واکنشی از واقعیّتی فاسدند نه تعبیری از حقیقت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نمی‌پرستید سوای خدای یکتا،مگر بتانی را که خود و پدرانتان آنها را به نامهایی خوانده‌اید و خدا حجّتی بر اثبات 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آری،نامها و رموزی هم هستند که برهان و حجّت خدایی را به همراه دارند و قانون الاهی به شمار می‌آیند مانند پیامبر،خلیفه،صاحبان دانش و عدالت و همۀ ریاستهای شرعی که به اجازه و نام خدا نه به اجازه ملّت یا بت از آنها اطاعت می‌شود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حق و نیز حاکمیّت و سروری و ملکوت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که به خدا و حاکمیّت او باز نگردد،یعنی به اجازۀ خدا یا به منظور اجرای حکم او نباشد باطل و نابود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جز حکم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خداست که دارای ولایت حقّه در جهان است،لازم می‌آید که همو در عرصۀ قانون گذاری و سیاست از طریق خلیفه و رسول حاکم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أَلاّٰ تَعْبُدُوا إِلاّٰ إِیّٰاهُ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بی اجازۀ او حق سلطه ندارد و در این مورد حکم اباحه نداده است چنان که در نعمتهای زمینی داده است و به تعبیر فقهی اصل در نعمتهای الاهی اباحه و حلّیّت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در بهره برداری آزاد است مگر آن که نصّی به خلاف آن آمده باشد،امّا در سلطه اصل به عکس این است،یعنی کسی از حاکمیّت شخص دیگر نباید اطاعت کند مگر آن که نصّی آن سلطه را استوار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الدِّینُ الْقَیِّمُ 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دین راست و استوار،ولی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راه درست زندگی است و کسی نباید از دیگری جز به اجازۀ خدا اطاعت کند و نباید به دین طاغیان بگرود یا در برابر آنان خاموشی گزیند و نباید حاکمیّت فرعونها را بپذیرد یا به آن خرسند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در می‌یابیم که هدف اصلی آیه این است که دین همان سیاست و سیاست همان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می‌بینیم که دین را از سیاست جدا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سیاست راه ندارد و به عکس سیاست را نیز در دین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هامان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مردان نباید در دین مداخله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قارون ایشان اعلام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دولت مردانی را می‌خواهیم که در سیاست مداخله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در راه جدایی دین از سیاست می‌کوشند و این امر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تبلیغات دروغین و نیز به سبب این است که آنان مسئولیّتهای دین و سیاست را دشوار می‌پندارند و می‌خواهند به آداب و رسوم دینی که آسان است بسنده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پس از بیان حقایقی چند به دو رفیق زندانی خود،خواب آنان را تعبیر کرد</w:t>
      </w:r>
      <w:r>
        <w:rPr>
          <w:rFonts w:eastAsia="IRNazanin" w:cs="IRNazanin"/>
          <w:color w:val="111111"/>
          <w:sz w:val="28"/>
          <w:szCs w:val="28"/>
          <w:rtl w:val="true"/>
          <w:lang w:bidi="fa-IR"/>
        </w:rPr>
        <w:t>.</w:t>
      </w:r>
      <w:bookmarkStart w:id="701" w:name="pg16846_178248"/>
    </w:p>
    <w:p>
      <w:pPr>
        <w:pStyle w:val="BookText"/>
        <w:rPr/>
      </w:pPr>
      <w:bookmarkEnd w:id="701"/>
      <w:r>
        <w:rPr>
          <w:rFonts w:ascii="Amiri" w:hAnsi="Amiri" w:eastAsia="Amiri" w:cs="Amiri"/>
          <w:color w:val="111111"/>
          <w:sz w:val="28"/>
          <w:sz w:val="28"/>
          <w:szCs w:val="28"/>
          <w:rtl w:val="true"/>
          <w:lang w:bidi="ar-SA"/>
        </w:rPr>
        <w:t>یٰا صٰاحِبَیِ السِّجْنِ أَمّٰا أَحَدُکُمٰا فَیَسْقِی رَبَّهُ خَمْراً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شما دو برای مولای خویش شراب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شما به سوی سرورش باز می‌گردد و ساقی می‌شود چنان که در خواب 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الْآخَرُ فَیُصْلَبُ فَتَأْکُلُ الطَّیْرُ مِنْ رَأْسِهِ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دیگری را بر دار کنند و پرندگان سر او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کشته می‌شود و پرندگان شکاری بر سرش می‌نشینند و سر او را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الْأَمْرُ الَّذِی فِیهِ تَسْتَفْتِیٰانِ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دربارۀ آن نظر می‌خواستید به پایان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تعبیر خوابهای شما پایان یافت و قطعا انجام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702" w:name="__RefHeading___Toc7627168_417432637"/>
      <w:bookmarkStart w:id="703" w:name="_Toc293"/>
      <w:bookmarkEnd w:id="70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42</w:t>
      </w:r>
      <w:r>
        <w:rPr>
          <w:rtl w:val="true"/>
        </w:rPr>
        <w:t xml:space="preserve"> </w:t>
      </w:r>
      <w:r>
        <w:rPr>
          <w:rtl w:val="true"/>
        </w:rPr>
        <w:t xml:space="preserve">تا </w:t>
      </w:r>
      <w:r>
        <w:rPr/>
        <w:t>49</w:t>
      </w:r>
      <w:r>
        <w:rPr>
          <w:rtl w:val="true"/>
        </w:rPr>
        <w:t>]</w:t>
      </w:r>
      <w:bookmarkEnd w:id="703"/>
    </w:p>
    <w:p>
      <w:pPr>
        <w:pStyle w:val="Heading4"/>
        <w:numPr>
          <w:ilvl w:val="3"/>
          <w:numId w:val="1"/>
        </w:numPr>
        <w:rPr/>
      </w:pPr>
      <w:bookmarkStart w:id="704" w:name="__RefHeading___Toc7627170_417432637"/>
      <w:bookmarkStart w:id="705" w:name="_Toc294"/>
      <w:bookmarkEnd w:id="704"/>
      <w:r>
        <w:rPr>
          <w:rtl w:val="true"/>
        </w:rPr>
        <w:t>اشاره</w:t>
      </w:r>
      <w:bookmarkEnd w:id="70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706" w:name="pg16846_178249"/>
    </w:p>
    <w:p>
      <w:pPr>
        <w:pStyle w:val="BookText"/>
        <w:rPr/>
      </w:pPr>
      <w:bookmarkEnd w:id="7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07" w:name="__RefHeading___Toc7627172_417432637"/>
      <w:bookmarkStart w:id="708" w:name="_Toc295"/>
      <w:bookmarkEnd w:id="707"/>
      <w:r>
        <w:rPr>
          <w:rtl w:val="true"/>
        </w:rPr>
        <w:t>معنای واژه‌ها</w:t>
      </w:r>
      <w:bookmarkEnd w:id="708"/>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خوابهای آشفته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 تلاش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می‌دارید و می‌اندوزید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09" w:name="__RefHeading___Toc7627174_417432637"/>
      <w:bookmarkStart w:id="710" w:name="_Toc296"/>
      <w:bookmarkEnd w:id="709"/>
      <w:r>
        <w:rPr>
          <w:rtl w:val="true"/>
        </w:rPr>
        <w:t>کاردانی و لیاقت مقدّمۀ رسیدن به منزلت</w:t>
      </w:r>
      <w:bookmarkEnd w:id="710"/>
    </w:p>
    <w:p>
      <w:pPr>
        <w:pStyle w:val="Heading5"/>
        <w:numPr>
          <w:ilvl w:val="4"/>
          <w:numId w:val="1"/>
        </w:numPr>
        <w:rPr/>
      </w:pPr>
      <w:bookmarkStart w:id="711" w:name="__RefHeading___Toc7627176_417432637"/>
      <w:bookmarkStart w:id="712" w:name="_Toc297"/>
      <w:bookmarkEnd w:id="711"/>
      <w:r>
        <w:rPr>
          <w:rtl w:val="true"/>
        </w:rPr>
        <w:t>اشاره</w:t>
      </w:r>
      <w:bookmarkEnd w:id="712"/>
    </w:p>
    <w:p>
      <w:pPr>
        <w:pStyle w:val="Heading5"/>
        <w:numPr>
          <w:ilvl w:val="4"/>
          <w:numId w:val="1"/>
        </w:numPr>
        <w:rPr/>
      </w:pPr>
      <w:bookmarkStart w:id="713" w:name="__RefHeading___Toc7627178_417432637"/>
      <w:bookmarkStart w:id="714" w:name="_Toc298"/>
      <w:bookmarkEnd w:id="713"/>
      <w:r>
        <w:rPr>
          <w:rtl w:val="true"/>
        </w:rPr>
        <w:t>رهنمودهایی از آیات</w:t>
      </w:r>
      <w:r>
        <w:rPr>
          <w:rtl w:val="true"/>
        </w:rPr>
        <w:t>:</w:t>
      </w:r>
      <w:bookmarkEnd w:id="71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جوان از زندان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سوی آزادی و دیگری به سوی مرگ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جوان اوّلی را غنیمت شمرد و از او خواست که برای نجات وی تلاش کند امّا به وسوسۀ شیطان یاد خدا را فراموش کرد و سالیانی چند در زندان ماند چرا که خدا را فراموش کرده به بندگانش توسّل جسته بود، </w:t>
      </w:r>
      <w:r>
        <w:rPr>
          <w:rStyle w:val="FootnoteAnchor"/>
          <w:rtl w:val="true"/>
        </w:rPr>
        <w:footnoteReference w:id="31"/>
      </w:r>
      <w:r>
        <w:rPr>
          <w:rFonts w:ascii="Amiri" w:hAnsi="Amiri" w:eastAsia="Amiri" w:cs="Amiri"/>
          <w:color w:val="111111"/>
          <w:sz w:val="28"/>
          <w:sz w:val="28"/>
          <w:szCs w:val="28"/>
          <w:rtl w:val="true"/>
          <w:lang w:bidi="ar-SA"/>
        </w:rPr>
        <w:t>امّا از</w:t>
      </w:r>
      <w:bookmarkStart w:id="715" w:name="pg16846_178250"/>
    </w:p>
    <w:p>
      <w:pPr>
        <w:pStyle w:val="BookText"/>
        <w:rPr/>
      </w:pPr>
      <w:bookmarkEnd w:id="715"/>
      <w:r>
        <w:rPr>
          <w:rFonts w:ascii="IRNazanin" w:hAnsi="IRNazanin" w:eastAsia="IRNazanin"/>
          <w:color w:val="111111"/>
          <w:sz w:val="28"/>
          <w:sz w:val="28"/>
          <w:szCs w:val="28"/>
          <w:rtl w:val="true"/>
          <w:lang w:bidi="fa-IR"/>
        </w:rPr>
        <w:t>سوی دیگر خدایی که زندان را برای او مقدّر کرده بود،نجات او را نیز نوشته بود، بدین سان که ملک در خواب هفت گاو فربه را می‌بیند که هفت گاو لاغر آنها را می‌خورند و نیز هفت سنبل سبز را می‌بیند که هفت سنبل خشک آنها را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دربار می‌خواهد که خواب را تعبیر کنند 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خوابهایی آشفته است و ما از این کار ناتوانیم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زندانی یوسف در آن جا حاضر بود،یوسف را به یاد آورد که هنوز در 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ملک نزد او رفت و تعبیر خواب را از او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فراخ و حاصل خیز در پیش دارید و به دنبال آن هفت سال قحط،این سالها آن سالها را یعنی اندوخته‌ها را خواهند خورد و سپس سالی پر نعمت خواهد رسید که مردم گرسنگی را مهار خواهند کرد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بدین سان خداوند اسباب نجات یوسف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716" w:name="__RefHeading___Toc7627180_417432637"/>
      <w:bookmarkStart w:id="717" w:name="_Toc299"/>
      <w:bookmarkEnd w:id="716"/>
      <w:r>
        <w:rPr>
          <w:rtl w:val="true"/>
        </w:rPr>
        <w:t>شرح آیات</w:t>
      </w:r>
      <w:r>
        <w:rPr>
          <w:rtl w:val="true"/>
        </w:rPr>
        <w:t>:</w:t>
      </w:r>
      <w:bookmarkEnd w:id="717"/>
    </w:p>
    <w:p>
      <w:pPr>
        <w:pStyle w:val="Heading6"/>
        <w:numPr>
          <w:ilvl w:val="5"/>
          <w:numId w:val="1"/>
        </w:numPr>
        <w:rPr/>
      </w:pPr>
      <w:bookmarkStart w:id="718" w:name="__RefHeading___Toc7627182_417432637"/>
      <w:bookmarkStart w:id="719" w:name="_Toc300"/>
      <w:bookmarkEnd w:id="718"/>
      <w:r>
        <w:rPr>
          <w:rtl w:val="true"/>
        </w:rPr>
        <w:t>اشاره</w:t>
      </w:r>
      <w:bookmarkEnd w:id="719"/>
    </w:p>
    <w:p>
      <w:pPr>
        <w:pStyle w:val="Heading6"/>
        <w:numPr>
          <w:ilvl w:val="5"/>
          <w:numId w:val="1"/>
        </w:numPr>
        <w:rPr/>
      </w:pPr>
      <w:bookmarkStart w:id="720" w:name="__RefHeading___Toc7627184_417432637"/>
      <w:bookmarkStart w:id="721" w:name="_Toc301"/>
      <w:bookmarkEnd w:id="720"/>
      <w:r>
        <w:rPr>
          <w:rtl w:val="true"/>
        </w:rPr>
        <w:t>سفارش یوسف</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به تعبیر خواب نجات می‌یافت که یوسف با استفاده از فرصت از او خواست که شکایت او را نزد پادشاه بگوید،امّا یوسف می‌بایست در این باره به خدا توسّل می‌جست نه به زندانی نجات یافته یا پادشاه،زیرا وی پیامبر خدا بود و می‌بایست پیوندهای خود را از مردم ببرد و تنها دل به خدا ببندد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لِلَّذِی ظَنَّ أَنَّهُ نٰاجٍ مِنْهُمَا اذْکُرْنِی عِنْدَ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آن دو که می‌دانست رها می‌شود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مولای خود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برده است،حال آن که پیش از این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تعلیم الهی تعبیر خواب را می‌داند؟صاحب مجمع البیان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معنی آیه این است که به آن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خود یعنی یوسف را به یاد ملک بیاورد،و این قول ارجح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تفسیر آیات مشکله،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که از راه وحی رهایی او را می‌دانست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دیگر از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همین معنی را گفته‌اند و جبّائی نیز همین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کسی که گمان می‌برد نجات خواهد یافت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راستگویی ساقی در رؤیا را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نخست درست‌تر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 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در مفهوم اصلی یعنی تصوّر و تخیّل به کار رفته که حکایت از نبود آگاهی ثابت می‌کند،زیرا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را نمی‌توانست تضمین کند،شاید خداوند چیز دیگری را اراده می‌کرد یا آن شخص می‌مرد یا نظام ملک تغییر می‌یافت یا در کار خدا بدا حاصل می‌شد و او را دوباره به زندان باز می‌گردانید یا اعدامش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بعدش این 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داشت که خداوند پاک ارحم راحمین است و دعای او را اجابت می‌کند با این همه گمان می‌کرد رفیق زندانیش نجات خواهد یافت،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چنان بود که پیش از توسّل به آن شخص به خدا متوسّل می‌شد،زیرا خداوند شایسته‌تر برای یقین بود از این که دربارۀ کسی خیال کند که اگر راست می‌گفت از حدود قدر می‌گذشت و قضای خدا بالاتر از قدر،و اراده‌اش بالاتر از سنّت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شیطان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شتابانید و سختیهای زندان او را واداشت که به جای خدا به آدمی پناه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فَأَنْسٰاهُ الشَّیْطٰانُ ذِکْرَ رَبِّهِ فَلَبِثَ فِی السِّجْنِ بِضْعَ سِنِینَ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شیطان از خاطرش زدود که پیش مولایش از او یاد کند و چند سال 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سالی در زندان ماند تا به راهنمایی پروردگار در بندگی خدا به اخلاص کامل برسد</w:t>
      </w:r>
      <w:r>
        <w:rPr>
          <w:rFonts w:eastAsia="IRNazanin" w:cs="IRNazanin"/>
          <w:color w:val="111111"/>
          <w:sz w:val="28"/>
          <w:szCs w:val="28"/>
          <w:rtl w:val="true"/>
          <w:lang w:bidi="fa-IR"/>
        </w:rPr>
        <w:t>.</w:t>
      </w:r>
      <w:bookmarkStart w:id="722" w:name="pg16846_178252"/>
    </w:p>
    <w:p>
      <w:pPr>
        <w:pStyle w:val="Heading6"/>
        <w:numPr>
          <w:ilvl w:val="5"/>
          <w:numId w:val="1"/>
        </w:numPr>
        <w:rPr/>
      </w:pPr>
      <w:bookmarkStart w:id="723" w:name="__RefHeading___Toc7627186_417432637"/>
      <w:bookmarkStart w:id="724" w:name="_Toc302"/>
      <w:bookmarkEnd w:id="722"/>
      <w:bookmarkEnd w:id="723"/>
      <w:r>
        <w:rPr>
          <w:rtl w:val="true"/>
        </w:rPr>
        <w:t>رؤیای پادشاه</w:t>
      </w:r>
      <w:bookmarkEnd w:id="7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زندان یوسف به قضای الهی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در اخبار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وسیله‌ای برای رهایی‌اش پیش آورد یعنی رؤیای پادشاه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إِنِّی أَریٰ سَبْعَ بَقَرٰاتٍ سِمٰانٍ یَأْکُلُهُنَّ سَبْعٌ عِجٰافٌ وَ سَبْعَ سُنْبُلاٰتٍ خُضْرٍ وَ أُخَرَ یٰابِسٰاتٍ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هفت گاو فربه را دیده‌ام که آنها را هفت گاو لاغر خورند و هفت خوشۀ سبز دیدم و هفت خوشۀ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مشاوران بزرگ خود خواست تا این خواب پیچیده را تعبیر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الْمَلَأُ أَفْتُونِی فِی رُءْیٰایَ إِنْ کُنْتُمْ لِلرُّءْیٰا تَعْبُرُونَ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خاصّگان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مرا تعبیر کنید،اگر تعبیر خواب می‌دانید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از تعبیر فرو ماندند،گفتند خوابی آشفته و اندیشه‌هایی مخلّط است و حقیقتی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أَضْغٰاثُ أَحْلاٰمٍ وَ مٰا نَحْنُ بِتَأْوِیلِ الْأَحْلاٰمِ بِعٰالِمِینَ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خوابهای آشفته است و ما را به تعبیر این خوابها آگاهی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یا بسته‌ای از هر چیز است و گفته‌اند به معنی 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آورده‌اند که حلم ضدّ طیش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تاختن و 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تأمّل و آرامش است و شاید حلم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مفهوم گرفته شده که مفهوم آرامش و سکون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آن خوابی ناشی از آثار نفس و خیالها و گمانهای آن است</w:t>
      </w:r>
      <w:r>
        <w:rPr>
          <w:rFonts w:eastAsia="IRNazanin" w:cs="IRNazanin"/>
          <w:color w:val="111111"/>
          <w:sz w:val="28"/>
          <w:szCs w:val="28"/>
          <w:rtl w:val="true"/>
          <w:lang w:bidi="fa-IR"/>
        </w:rPr>
        <w:t>.</w:t>
      </w:r>
    </w:p>
    <w:p>
      <w:pPr>
        <w:pStyle w:val="Heading6"/>
        <w:numPr>
          <w:ilvl w:val="5"/>
          <w:numId w:val="1"/>
        </w:numPr>
        <w:rPr/>
      </w:pPr>
      <w:bookmarkStart w:id="725" w:name="__RefHeading___Toc7627188_417432637"/>
      <w:bookmarkStart w:id="726" w:name="_Toc303"/>
      <w:bookmarkEnd w:id="725"/>
      <w:r>
        <w:rPr>
          <w:rtl w:val="true"/>
        </w:rPr>
        <w:t>کلیدهای رؤیا</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زندانی یوسف که از اطرافیان پادشاه بود،اکنون پس از زمانی به یاد تعبیر خواب خود به وسیلۀ یوسف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نَجٰا مِنْهُمٰا وَ ادَّکَرَ بَعْدَ أُمَّةٍ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که رها شده بود</w:t>
      </w:r>
    </w:p>
    <w:p>
      <w:pPr>
        <w:pStyle w:val="BookText"/>
        <w:rPr/>
      </w:pPr>
      <w:r>
        <w:rPr>
          <w:rFonts w:ascii="IRNazanin" w:hAnsi="IRNazanin" w:eastAsia="IRNazanin"/>
          <w:color w:val="111111"/>
          <w:sz w:val="28"/>
          <w:sz w:val="28"/>
          <w:szCs w:val="28"/>
          <w:rtl w:val="true"/>
          <w:lang w:bidi="fa-IR"/>
        </w:rPr>
        <w:t>و بعد از مدّتی به یادش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زمان دراز به گفتۀ برخی هفت سال طول کشیده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أُنَبِّئُکُمْ بِتَأْوِیلِهِ فَأَرْسِلُونِ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تعبیر آن را به شما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می‌گوید مرا نزد یوسف بفرستید تا تعبیر خواب شما را معلوم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رفیق را به زندان نزد یوسف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خواب پادشاه را به او نقل کرد و تعبیر آن را جویا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 أَیُّهَا الصِّدِّیقُ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که در او نشانۀ صلاح دیده بود و در تعبیر خواب خود شخصا تجربه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أَفْتِنٰا فِی سَبْعِ بَقَرٰاتٍ سِمٰانٍ یَأْکُلُهُنَّ سَبْعٌ عِجٰافٌ وَ سَبْعِ سُنْبُلاٰتٍ خُضْرٍ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یٰابِسٰاتٍ لَعَلِّی أَرْجِعُ إِلَی النّٰاسِ لَعَلَّهُمْ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تعبیر کن هفت گاو فربه را هفت گاو لاغر می‌خورند و هفت خوشۀ سبز و هفت خوشۀ خشک، باشد که من نزد مردم باز گردم و آنان را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می‌خواست این نکته را روشن کند که وی خدمت به مردم را بر خدمت طاغیان برتر می‌نهد،از این 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خواب پادشاه را تعبیر کرد،تعبیری که پایه‌های اجتماع را می‌لرزانید،گفت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فراخ پیش رو دارید و باید در این مدّت برای هفت سال قحط غلّه بیندوزید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گندمهایی که درو می‌کنید افزون بر نیاز را در سنبلهای خود نگاه دارید تا در سالهای قحط از آنها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هفت سال سال سختی خواهید داشت و مردم از هر سو برای طلب گندم روی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تَزْرَعُونَ سَبْعَ سِنِینَ دَأَباً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پی در پی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ملّت مصر در آن سالها از تمدّن کافی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حَصَدْتُمْ فَذَرُوهُ فِی سُنْبُلِهِ إِلاّٰ قَلِیلاً مِمّٰا تَأْکُلُونَ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می‌دروید جز اندکی که می‌خورید با خوشه انبار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بسیار زراعت کنید و کم بخورید و گندم را برای آینده بیندوزید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 یوسف بهترین دستور حضارت برای قوم مصر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یَأْتِی مِنْ بَعْدِ ذٰلِکَ سَبْعٌ شِدٰادٌ یَأْکُلْنَ مٰا قَدَّمْتُمْ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هفت سال سخت می‌آید و در آن هفت سال آنچه برایشان اندوخته‌اید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سال قحط خواهد شد و شما در آن سالها هر چه را اندوخته‌اید خواهید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حیواناتی تشبیه کرده است که اندوخته‌های سالهای گذشته را می‌خورند که اشاره به متن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بقرت 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پادشاه در خواب گاوهایی 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إِلاّٰ قَلِیلاً مِمّٰا تُحْصِنُونَ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اندکی که نگه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 استوار و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چنین بر می‌آید که یوسف اشاره کرده بود که محصولات سالهای فراخ را به طریق نیکو نگاه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به سال پایانی هم اشاره کرد که در خواب به صورت هفت سنبل سبز و هفت سنبل خشک نموده شده بود،و این همان سال قحط شدید بود که مردم برای خریدن گندم به مصر می‌آمدند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مِنْ بَعْدِ ذٰلِکَ عٰامٌ فِیهِ یُغٰاثُ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سالی آید که مردمان را باران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نفعی که به دنبال نیاز سخت می‌رسد یا نفعی که زیان سخت را دفع کند،و پیداست که این معنا نزدیک به رفع ضرر گرسنگی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باران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یَعْصِرُونَ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سال افشردنیها را می‌فشرند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طلب گندم به مصر پناه می‌آورند</w:t>
      </w:r>
      <w:r>
        <w:rPr>
          <w:rFonts w:eastAsia="IRNazanin" w:cs="IRNazanin"/>
          <w:color w:val="111111"/>
          <w:sz w:val="28"/>
          <w:szCs w:val="28"/>
          <w:rtl w:val="true"/>
          <w:lang w:bidi="fa-IR"/>
        </w:rPr>
        <w:t xml:space="preserve">. </w:t>
      </w:r>
      <w:r>
        <w:rPr>
          <w:rStyle w:val="FootnoteAnchor"/>
          <w:rtl w:val="true"/>
        </w:rPr>
        <w:footnoteReference w:id="34"/>
      </w:r>
      <w:bookmarkStart w:id="727" w:name="pg16846_178255"/>
    </w:p>
    <w:p>
      <w:pPr>
        <w:pStyle w:val="BookText"/>
        <w:rPr/>
      </w:pPr>
      <w:bookmarkEnd w:id="7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728" w:name="__RefHeading___Toc7627190_417432637"/>
      <w:bookmarkStart w:id="729" w:name="_Toc304"/>
      <w:bookmarkEnd w:id="72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50</w:t>
      </w:r>
      <w:r>
        <w:rPr>
          <w:rtl w:val="true"/>
        </w:rPr>
        <w:t xml:space="preserve"> </w:t>
      </w:r>
      <w:r>
        <w:rPr>
          <w:rtl w:val="true"/>
        </w:rPr>
        <w:t xml:space="preserve">تا </w:t>
      </w:r>
      <w:r>
        <w:rPr/>
        <w:t>57</w:t>
      </w:r>
      <w:r>
        <w:rPr>
          <w:rtl w:val="true"/>
        </w:rPr>
        <w:t>]</w:t>
      </w:r>
      <w:bookmarkEnd w:id="729"/>
    </w:p>
    <w:p>
      <w:pPr>
        <w:pStyle w:val="Heading4"/>
        <w:numPr>
          <w:ilvl w:val="3"/>
          <w:numId w:val="1"/>
        </w:numPr>
        <w:rPr/>
      </w:pPr>
      <w:bookmarkStart w:id="730" w:name="__RefHeading___Toc7627192_417432637"/>
      <w:bookmarkStart w:id="731" w:name="_Toc305"/>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32" w:name="__RefHeading___Toc7627194_417432637"/>
      <w:bookmarkStart w:id="733" w:name="_Toc306"/>
      <w:bookmarkEnd w:id="732"/>
      <w:r>
        <w:rPr>
          <w:rtl w:val="true"/>
        </w:rPr>
        <w:t>معنای واژه‌ها</w:t>
      </w:r>
      <w:bookmarkEnd w:id="733"/>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بزرگ و مهم که دربارۀ آن از شخص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حصه و جهت حق از حصّۀ باطل مشخص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نهانی برای زیان رسانیدن به دیگری</w:t>
      </w:r>
      <w:r>
        <w:rPr>
          <w:rFonts w:eastAsia="IRNazanin" w:cs="IRNazanin"/>
          <w:color w:val="111111"/>
          <w:sz w:val="28"/>
          <w:szCs w:val="28"/>
          <w:rtl w:val="true"/>
          <w:lang w:bidi="fa-IR"/>
        </w:rPr>
        <w:t>.</w:t>
      </w:r>
      <w:bookmarkStart w:id="734" w:name="pg16846_178256"/>
    </w:p>
    <w:p>
      <w:pPr>
        <w:pStyle w:val="BookText"/>
        <w:rPr/>
      </w:pPr>
      <w:bookmarkEnd w:id="734"/>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جستن خلوص چیزی از آمیزۀ اشتراک،که گویی می‌خواهد خاصۀ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تمکّن و منزلت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یتبوّأ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جایگاهی که بدان باز گردند،از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یبوء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35" w:name="__RefHeading___Toc7627196_417432637"/>
      <w:bookmarkStart w:id="736" w:name="_Toc307"/>
      <w:bookmarkEnd w:id="735"/>
      <w:r>
        <w:rPr>
          <w:rtl w:val="true"/>
        </w:rPr>
        <w:t>ملک مصر چه کرد؟</w:t>
      </w:r>
      <w:bookmarkEnd w:id="736"/>
    </w:p>
    <w:p>
      <w:pPr>
        <w:pStyle w:val="Heading5"/>
        <w:numPr>
          <w:ilvl w:val="4"/>
          <w:numId w:val="1"/>
        </w:numPr>
        <w:rPr/>
      </w:pPr>
      <w:bookmarkStart w:id="737" w:name="__RefHeading___Toc7627198_417432637"/>
      <w:bookmarkStart w:id="738" w:name="_Toc308"/>
      <w:bookmarkEnd w:id="737"/>
      <w:r>
        <w:rPr>
          <w:rtl w:val="true"/>
        </w:rPr>
        <w:t>اشاره</w:t>
      </w:r>
      <w:bookmarkEnd w:id="738"/>
    </w:p>
    <w:p>
      <w:pPr>
        <w:pStyle w:val="Heading5"/>
        <w:numPr>
          <w:ilvl w:val="4"/>
          <w:numId w:val="1"/>
        </w:numPr>
        <w:rPr/>
      </w:pPr>
      <w:bookmarkStart w:id="739" w:name="__RefHeading___Toc7627200_417432637"/>
      <w:bookmarkStart w:id="740" w:name="_Toc309"/>
      <w:bookmarkEnd w:id="739"/>
      <w:r>
        <w:rPr>
          <w:rtl w:val="true"/>
        </w:rPr>
        <w:t>رهنمودهایی از آیات</w:t>
      </w:r>
      <w:r>
        <w:rPr>
          <w:rtl w:val="true"/>
        </w:rPr>
        <w:t>:</w:t>
      </w:r>
      <w:bookmarkEnd w:id="740"/>
    </w:p>
    <w:p>
      <w:pPr>
        <w:pStyle w:val="BookText"/>
        <w:rPr/>
      </w:pPr>
      <w:r>
        <w:rPr>
          <w:rFonts w:ascii="IRNazanin" w:hAnsi="IRNazanin" w:eastAsia="IRNazanin"/>
          <w:color w:val="111111"/>
          <w:sz w:val="28"/>
          <w:sz w:val="28"/>
          <w:szCs w:val="28"/>
          <w:rtl w:val="true"/>
          <w:lang w:bidi="fa-IR"/>
        </w:rPr>
        <w:t>رسول که تعبیر خواب را با خود داشت به سوی پادشاه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پادشاه تعبیر را شنید یوسف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زندان رفت تا او را نزد ملک بیاورد امّا یوسف نپذیرفت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نمی‌خواهد مشمول عفو گردد،بلکه باید برائت او اثبات شود و تهمت زنندگان خوار و حقیر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این پاسخ را به سمع ملک رسانید و او به سابقۀ موضوع بازگشت و از زنان شهر که در مهمانی انگشتانشان را بریده بودند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یوسف گناهکار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پیشین خود را تکرار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او گناهی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بود که زن عزیز معترف شد که او قصد زنا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یوسف پیام خود را دربارۀ برائت خود به پادشاه ابلاغ کرد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او به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نکرده و خدا کید خاینان را پیروز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کلّی خود را از خطا و گناه مبرّا ندانست چرا که نفس آدمی او را پیوسته فرمان گناه و بدی می‌دهد و خدای مهربان و بخشنده است که بندگان با ایمان خود را حفظ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برائت کامل یوسف ثابت شد،پادشاه خواست او را از خاصّان</w:t>
      </w:r>
      <w:bookmarkStart w:id="741" w:name="pg16846_178257"/>
    </w:p>
    <w:p>
      <w:pPr>
        <w:pStyle w:val="BookText"/>
        <w:rPr/>
      </w:pPr>
      <w:bookmarkEnd w:id="741"/>
      <w:r>
        <w:rPr>
          <w:rFonts w:ascii="IRNazanin" w:hAnsi="IRNazanin" w:eastAsia="IRNazanin"/>
          <w:color w:val="111111"/>
          <w:sz w:val="28"/>
          <w:sz w:val="28"/>
          <w:szCs w:val="28"/>
          <w:rtl w:val="true"/>
          <w:lang w:bidi="fa-IR"/>
        </w:rPr>
        <w:t xml:space="preserve">خود قرار دهد و وزیرش 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پیشنهاد کرد که او را مدیر اموال دولتی قرار دهد چرا که نگهبانی امین و کاردان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خدا با رحمت واسعۀ خود یوسف را صاحب منزلت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پاداش دنیوی بود و پاداش اخروی برتر از این است و همین پاداش برای مؤمنان و پرهیزگاران نیکوتر است</w:t>
      </w:r>
      <w:r>
        <w:rPr>
          <w:rFonts w:eastAsia="IRNazanin" w:cs="IRNazanin"/>
          <w:color w:val="111111"/>
          <w:sz w:val="28"/>
          <w:szCs w:val="28"/>
          <w:rtl w:val="true"/>
          <w:lang w:bidi="fa-IR"/>
        </w:rPr>
        <w:t>.</w:t>
      </w:r>
    </w:p>
    <w:p>
      <w:pPr>
        <w:pStyle w:val="Heading5"/>
        <w:numPr>
          <w:ilvl w:val="4"/>
          <w:numId w:val="1"/>
        </w:numPr>
        <w:rPr/>
      </w:pPr>
      <w:bookmarkStart w:id="742" w:name="__RefHeading___Toc7627202_417432637"/>
      <w:bookmarkStart w:id="743" w:name="_Toc310"/>
      <w:bookmarkEnd w:id="742"/>
      <w:r>
        <w:rPr>
          <w:rtl w:val="true"/>
        </w:rPr>
        <w:t>شرح آیات</w:t>
      </w:r>
      <w:r>
        <w:rPr>
          <w:rtl w:val="true"/>
        </w:rPr>
        <w:t>:</w:t>
      </w:r>
      <w:bookmarkEnd w:id="743"/>
    </w:p>
    <w:p>
      <w:pPr>
        <w:pStyle w:val="Heading6"/>
        <w:numPr>
          <w:ilvl w:val="5"/>
          <w:numId w:val="1"/>
        </w:numPr>
        <w:rPr/>
      </w:pPr>
      <w:bookmarkStart w:id="744" w:name="__RefHeading___Toc7627204_417432637"/>
      <w:bookmarkStart w:id="745" w:name="_Toc311"/>
      <w:bookmarkEnd w:id="744"/>
      <w:r>
        <w:rPr>
          <w:rtl w:val="true"/>
        </w:rPr>
        <w:t>اشاره</w:t>
      </w:r>
      <w:bookmarkEnd w:id="745"/>
    </w:p>
    <w:p>
      <w:pPr>
        <w:pStyle w:val="Heading6"/>
        <w:numPr>
          <w:ilvl w:val="5"/>
          <w:numId w:val="1"/>
        </w:numPr>
        <w:rPr/>
      </w:pPr>
      <w:bookmarkStart w:id="746" w:name="__RefHeading___Toc7627206_417432637"/>
      <w:bookmarkStart w:id="747" w:name="_Toc312"/>
      <w:bookmarkEnd w:id="746"/>
      <w:r>
        <w:rPr>
          <w:rtl w:val="true"/>
        </w:rPr>
        <w:t>اینک حقیقت آشکار شد</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زندانی یوسف نزد ملک آمد و مژدۀ حلّ معمّای سختی را که بزرگان از گشودن آن درمانده بودند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فرمان داد تا یوسف را حاضر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ائْتُونِی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از حضور خود داری کرد مگر آن که برائتش اثبات شود و فساد نظامی که بر اساس آن شخصی را چندین سال به زندان می‌افکنند بی محاکمه و تفهیم اتّهام،ثابت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 الرَّسُولُ قٰالَ ارْجِعْ إِلیٰ رَبِّکَ فَسْئَلْهُ مٰا بٰالُ النِّسْوَةِ اللاّٰتِی قَطَّعْنَ أَیْدِیَهُنَّ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فرستاده نزد او آمد،یوسف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مولایت باز گرد و بپرس حکایت آن زنان که دستهای خود را بریدند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 پادشاه احتجاج کرد با زنانی که در آغاز به پاکی او گواهی داده بودند و نیز بر زن عزیز،زلیخا،که او را به فسق متّهم ساخته بود استشهاد کرد و یاد آوری شد که خدای دانا به حیلۀ آنان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بِکَیْدِهِنَّ عَلِیمٌ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 من به مکرشان آگاه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همۀ زنان در توطئه بر ضدّ یوسف همکاری کرده بودند و از این رو بود که یوسف را متّهم ساختند و یوسف پادشاه را یادآور شد که حیلۀ شیطانی پایدار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نکته آموز از پیامبر گرامی آمده است که در این 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یوسف و کرامت و صبرش در شگفت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دربارۀ تعبیر خواب گاوهای لاغر و فربه پرسیدند،اگر من به جای او بودم پاسخ نمی‌دادم مگر به شرط خروج از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یوسف و کرامت و صبرش در عجب ماندم،آن گاه که رسول نزد او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ارباب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جای او بودم در حالی که سالها در زندان مانده بودم فورا اجابت می‌کردم و به دربار می‌رفتم و عذر نمی‌آوردم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بردبار و شکیبا 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باری،یوسف در زندان ماند تا دربارۀ حبس او تحقیق به پایان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زنان را احضار کرد و از سبب بریدن دستهایشان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 کرده بود؟پاسخی نتوانستند بدهند و به حقیقت امر اقرار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پاکدامن است و آنان بودند که از او همبستری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خَطْبُکُنَّ إِذْ رٰاوَدْتُنَّ یُوسُفَ عَنْ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خواستار تن یوسف می‌بودید حکایت شما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زنان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او را اهل این کار می‌دانستید؟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 حٰاشَ لِلّٰهِ مٰا عَلِمْنٰا عَلَیْهِ مِنْ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هیچ گناهکار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کاملا پاک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تهمت فسق به یوسف زدن استعاذه کردند،و چون این گواهی انجام گرفت،زن عزیز هم ناگزیر از اعتراف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قٰالَتِ امْرَأَةُ الْعَزِیزِ الْآنَ حَصْحَصَ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 از باطل آشکار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رٰاوَدْتُهُ عَنْ نَفْسِهِ وَ إِنَّهُ لَمِنَ الصّٰادِقِینَ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خواستار تن او می‌بودم و</w:t>
      </w:r>
    </w:p>
    <w:p>
      <w:pPr>
        <w:pStyle w:val="BookText"/>
        <w:rPr/>
      </w:pPr>
      <w:r>
        <w:rPr>
          <w:rFonts w:ascii="IRNazanin" w:hAnsi="IRNazanin" w:eastAsia="IRNazanin"/>
          <w:color w:val="111111"/>
          <w:sz w:val="28"/>
          <w:sz w:val="28"/>
          <w:szCs w:val="28"/>
          <w:rtl w:val="true"/>
          <w:lang w:bidi="fa-IR"/>
        </w:rPr>
        <w:t>او در زمرۀ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فسق خواستم نه او از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برائت خود نزد عزیز مصر تأکید می‌گذاشت،گفت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عزیز می‌خواهم که دوباره تحقیق کند تا بداند که من پاکم و به زنش در غیاب او خیانت نکرده‌ام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لِیَعْلَمَ أَنِّی لَمْ أَخُنْهُ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شد تا بداند که من در غیبتش به او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خاین زن اوست که پیروز نشد و خداوند خیانت او را برای مردم روشن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لاٰ یَهْدِی کَیْدَ الْخٰائِنِینَ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حیلۀ خائنان را به هدف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خاینان را در مکر و حیله‌شان پیروز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یوسف تأکید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به این معنی نیست که وی از زمرۀ خدایان است و از جنس بشر نیست و خطا کاران از گروه شیاطین‌اند،نه،بلکه نفس امّارة بالسّوء است و فرو افتادن در لجن‌های پستی از طبیعت بشر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یوسف این بود که تمسّک به پیامهای الهی و مسلّح شدن به نیروی ایمان و پرهیزگاری آدمی را از سقوط نگاه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أُبَرِّئُ نَفْسِی إِنَّ النَّفْسَ لَأَمّٰارَةٌ بِالسُّوءِ إِلاّٰ مٰا رَحِمَ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خویشتن را بی‌گناه نمی‌دانم زیرا نفس،آدمی را به بدی فرمان می‌دهد مگر آن که پروردگار من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به آدمی توان بزرگی می‌دهد که با آن بر نفس امّاره چیره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غَفُورٌ رَحِیمٌ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من بخشندۀ مهربان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مؤمن در معرض فشارهای اجتماعی یا نفسانی قرار می‌گیرد، خداوند او را در می‌یابد چنان که یوسف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فساد اجتماعی از هر سو</w:t>
      </w:r>
    </w:p>
    <w:p>
      <w:pPr>
        <w:pStyle w:val="BookText"/>
        <w:rPr/>
      </w:pPr>
      <w:r>
        <w:rPr>
          <w:rFonts w:ascii="IRNazanin" w:hAnsi="IRNazanin" w:eastAsia="IRNazanin"/>
          <w:color w:val="111111"/>
          <w:sz w:val="28"/>
          <w:sz w:val="28"/>
          <w:szCs w:val="28"/>
          <w:rtl w:val="true"/>
          <w:lang w:bidi="fa-IR"/>
        </w:rPr>
        <w:t>یوسف را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عزیز وی را به زندان تهدید کرد،عوامل نفسانی او را بر می‌انگیخت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وی که در عنفوان جوانی بود،زنی زیبا و جوان خود را در اختیار او می‌گذاشت،شهوت جنسی در اوج خود بود،لیکن وی به لطف خدا از فسق رهایی یافت 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تَصْرِفْ عَنِّی کَیْدَهُنَّ أَصْبُ إِلَیْهِنَّ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برائت یوسف نزد پادشاه ثابت شد،خواست او را از مقرّبان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ائْتُونِی بِهِ أَسْتَخْلِصْهُ لِنَفْسِی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بیاورید تا همنشین خاص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خاصان قرار می‌دهم و در کارها از او یاری می‌جویم،که نزدیک به مفهوم وزارت در تداول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نزد پادشاه آمد و با وی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رشد عقلی و کمال شخصیّت او را از خلال سخنش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مناصب مهمّی به او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کَلَّمَهُ قٰالَ إِنَّکَ الْیَوْمَ لَدَیْنٰا مَکِینٌ 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امروز نزد ما صاحب مکانت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منزلتی استوار داری و ما به تو اعتماد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یوسف به این بسنده نکرد و به تحوّل ناگهانی از زندان تا رسیدن به مقام وزارت شاد نشد،بلکه کوشش کرد تا به هدف دورتر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قٰالَ اجْعَلْنِی عَلیٰ خَزٰائِنِ الْأَرْضِ</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خزاین این سرزمین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وزارت مالیّه و ادارۀ منابع مالی را خواست،زیرا او می‌دانست که دشواری اساسی دولت مسئلۀ خشک سالی بود که در آیندۀ نزدیک آنان را فرو می‌گرفت و می‌بایست برای حلّ این مسئله تلاش می‌کرد و از سوی دیگر به هدایت مردم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آشکارا گفت که وی بهترین فردی است که امور مالی را اداره می‌کند و کاردان و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کاردانی خود برنامه ریزی و با امانت خود بی آن که خیانت و فساد ورزد 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حَفِیظٌ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نگهبانی دانایم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پذیرفت و چون یوسف ریاست امور مالی دولت را به دست گرفت،سلطۀ خود را به سایر منابع درآمد گسترش داد و به فضل الهی صاحب منزلت در روی زمین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 یَتَبَوَّأُ مِنْهٰا حَیْثُ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یوسف را در آن مکان منزلت دادیم،هر جا که می‌خواست جای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با گسترش سلطۀ خود به سبب کاردانی و امانت،در همۀ عرصه‌ها تمکین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نُصِیبُ بِرَحْمَتِنٰا مَنْ نَشٰاءُ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خود را به هر کس که بخواهیم ارزانی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بخواهیم مشمول لطف خود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امور جهان به دست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در جهان دو نوع نظام برقرار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طبیعی مانند کوشش،حکمت،صبر و پایداری؛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غیبی مانند ایمان،پرهیزگاری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هر دو نوع نظام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به حکمت و شکیبایی و پایداری عمل کرد و از سوی دیگر با شهوات به مبارزه پرداخت و تقوی و نیکی به مردم را پیشۀ خود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نُضِیعُ أَجْرَ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نیکوکاران را تباه نمی‌سازیم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مردم به اجازۀ الاهی دو چندان می‌شود تا در زمانی نزدیک یا دور به سوی آدمی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مؤمن در دنیا گواه پاداش کامل‌تر در آخرت است،و خداوند پاک خلف وعد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لَأَجْرُ الْآخِرَةِ خَیْرٌ لِلَّذِینَ آمَنُوا وَ کٰانُوا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آخرت برای مؤمنان و پرهیزگاران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از این آیات در می‌یابیم که اسباب توفیق در امور غیبی تقوا و ایمان و احسان است،جز این که احسان اثرش در امور دنیا بیشتر و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منقول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مدّت هفت سال به گرد آوری گندم پرداخت و در انبارها ذخیره کرد چون آن سالها گذشت و زمان قحط رسید به فروش گندم آغاز کرد و در سال نخست به درهم و دینار فروخت چنان که در مصر و اطراف آن هر چه درهم و دینار بود به تصرّف او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به زیورها و جواهر فروخت چنان که همۀ زیورها و جواهر به دست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سوم به چارپایان فروخت و همۀ چارپایان را متصرّف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چهارم به بردگان و کنیزکان فروخت و همۀ بردگان و کنیزکان به او متعلّق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پنجم به خانه‌ها و املاک فروخت و همۀ خانه‌ها و املاک از آن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به مزارع و چشمه‌ها فروخت و همه را به تصرّف آورد و در سال هفتم به غلامان و خادمان فروخت و همۀ آنان مملوک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چون چنین دیدند،گفتند ما ندیده و نشنیده‌ایم که خداوند به پادشاهی این اندازه حکومت و کاردانی و تدبیر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یوسف به ملک مصر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خداوند حکومت سرزمین مصر و مردم آن را به من بخشیده است چگونه می‌بینی؟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مشورت خود بهره‌مند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اصلاح دست زده‌ام نه تباهکاری،مردم را از بلا نرهانیده‌ام تا خود بلایی برای آنها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دست من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 تو را به شهادت می‌گیرم که همۀ مردم مصر را آزاد کردم و مالها و بندگانشان را باز گردانیدم و نگین و تخت و تاجت را به تو بازگردانیدم تا تو به آیین من رفتار کنی و زیر فرمان من باشی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بسی افتخار است که به آیین تو بروم و زیر فرمان</w:t>
      </w:r>
      <w:bookmarkStart w:id="748" w:name="pg16846_178263"/>
    </w:p>
    <w:p>
      <w:pPr>
        <w:pStyle w:val="BookText"/>
        <w:rPr/>
      </w:pPr>
      <w:bookmarkEnd w:id="748"/>
      <w:r>
        <w:rPr>
          <w:rFonts w:ascii="IRNazanin" w:hAnsi="IRNazanin" w:eastAsia="IRNazanin"/>
          <w:color w:val="111111"/>
          <w:sz w:val="28"/>
          <w:sz w:val="28"/>
          <w:szCs w:val="28"/>
          <w:rtl w:val="true"/>
          <w:lang w:bidi="fa-IR"/>
        </w:rPr>
        <w:t>تو باشم،و اگر تو نبودی قدرت این کار را نداشتم و بدان راه نمی‌یافتم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سلطان عزیزی لا یرام کردم و به یگانگی و بی شریک بودن خدا و به پیامبری تو شهادت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 را که دادمت بر عهده بگیر،تو نزد ما صاحب منزلت و امین هستی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روزهای قحط کمتر از حدّ سیری غذا می‌خورد،به وی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گرسنگی می‌کشی حال آن که انبارهای طعام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آن دارم که سیر شوم و گرسنگان را فراموش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749" w:name="__RefHeading___Toc7627208_417432637"/>
      <w:bookmarkStart w:id="750" w:name="_Toc313"/>
      <w:bookmarkEnd w:id="749"/>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58</w:t>
      </w:r>
      <w:r>
        <w:rPr>
          <w:rtl w:val="true"/>
        </w:rPr>
        <w:t xml:space="preserve"> </w:t>
      </w:r>
      <w:r>
        <w:rPr>
          <w:rtl w:val="true"/>
        </w:rPr>
        <w:t xml:space="preserve">تا </w:t>
      </w:r>
      <w:r>
        <w:rPr/>
        <w:t>66</w:t>
      </w:r>
      <w:r>
        <w:rPr>
          <w:rtl w:val="true"/>
        </w:rPr>
        <w:t>]</w:t>
      </w:r>
      <w:bookmarkEnd w:id="750"/>
    </w:p>
    <w:p>
      <w:pPr>
        <w:pStyle w:val="Heading4"/>
        <w:numPr>
          <w:ilvl w:val="3"/>
          <w:numId w:val="1"/>
        </w:numPr>
        <w:rPr/>
      </w:pPr>
      <w:bookmarkStart w:id="751" w:name="__RefHeading___Toc7627210_417432637"/>
      <w:bookmarkStart w:id="752" w:name="_Toc314"/>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753" w:name="pg16846_178264"/>
    </w:p>
    <w:p>
      <w:pPr>
        <w:pStyle w:val="Heading4"/>
        <w:numPr>
          <w:ilvl w:val="3"/>
          <w:numId w:val="1"/>
        </w:numPr>
        <w:rPr/>
      </w:pPr>
      <w:bookmarkStart w:id="754" w:name="__RefHeading___Toc7627212_417432637"/>
      <w:bookmarkStart w:id="755" w:name="_Toc315"/>
      <w:bookmarkEnd w:id="753"/>
      <w:bookmarkEnd w:id="754"/>
      <w:r>
        <w:rPr>
          <w:rtl w:val="true"/>
        </w:rPr>
        <w:t>معنای واژه‌ها</w:t>
      </w:r>
      <w:bookmarkEnd w:id="755"/>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هم بجهازهم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کالا و اثاث 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برگ سفر را آماده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سنراود عنه اباه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از رأی خود منصرف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طعامی که خریدند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رحل به معنی ظرفها،و در اصل به معنی ظرف کالا و مرکب شتر که برای سفر آماده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با پیمانه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با پیمانه از او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به معنای اطمینان خاطر یافتن از درستی یک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میرة به معنای خوارباری است که از شهری به شهر دیگر فرستاده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با سوگند استوار و مؤکّد شود</w:t>
      </w:r>
      <w:r>
        <w:rPr>
          <w:rFonts w:eastAsia="IRNazanin" w:cs="IRNazanin"/>
          <w:color w:val="111111"/>
          <w:sz w:val="28"/>
          <w:szCs w:val="28"/>
          <w:rtl w:val="true"/>
          <w:lang w:bidi="fa-IR"/>
        </w:rPr>
        <w:t>.</w:t>
      </w:r>
      <w:bookmarkStart w:id="756" w:name="pg16846_178265"/>
    </w:p>
    <w:p>
      <w:pPr>
        <w:pStyle w:val="BookText"/>
        <w:rPr/>
      </w:pPr>
      <w:bookmarkEnd w:id="7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57" w:name="__RefHeading___Toc7627214_417432637"/>
      <w:bookmarkStart w:id="758" w:name="_Toc316"/>
      <w:bookmarkEnd w:id="757"/>
      <w:r>
        <w:rPr>
          <w:rtl w:val="true"/>
        </w:rPr>
        <w:t>آزمایش برادران یوسف</w:t>
      </w:r>
      <w:bookmarkEnd w:id="758"/>
    </w:p>
    <w:p>
      <w:pPr>
        <w:pStyle w:val="Heading5"/>
        <w:numPr>
          <w:ilvl w:val="4"/>
          <w:numId w:val="1"/>
        </w:numPr>
        <w:rPr/>
      </w:pPr>
      <w:bookmarkStart w:id="759" w:name="__RefHeading___Toc7627216_417432637"/>
      <w:bookmarkStart w:id="760" w:name="_Toc317"/>
      <w:bookmarkEnd w:id="759"/>
      <w:r>
        <w:rPr>
          <w:rtl w:val="true"/>
        </w:rPr>
        <w:t>اشاره</w:t>
      </w:r>
      <w:bookmarkEnd w:id="760"/>
    </w:p>
    <w:p>
      <w:pPr>
        <w:pStyle w:val="Heading5"/>
        <w:numPr>
          <w:ilvl w:val="4"/>
          <w:numId w:val="1"/>
        </w:numPr>
        <w:rPr/>
      </w:pPr>
      <w:bookmarkStart w:id="761" w:name="__RefHeading___Toc7627218_417432637"/>
      <w:bookmarkStart w:id="762" w:name="_Toc318"/>
      <w:bookmarkEnd w:id="761"/>
      <w:r>
        <w:rPr>
          <w:rtl w:val="true"/>
        </w:rPr>
        <w:t>رهنمودهایی از آیات</w:t>
      </w:r>
      <w:r>
        <w:rPr>
          <w:rtl w:val="true"/>
        </w:rPr>
        <w:t>:</w:t>
      </w:r>
      <w:bookmarkEnd w:id="762"/>
    </w:p>
    <w:p>
      <w:pPr>
        <w:pStyle w:val="BookText"/>
        <w:rPr/>
      </w:pPr>
      <w:r>
        <w:rPr>
          <w:rFonts w:ascii="IRNazanin" w:hAnsi="IRNazanin" w:eastAsia="IRNazanin"/>
          <w:color w:val="111111"/>
          <w:sz w:val="28"/>
          <w:sz w:val="28"/>
          <w:szCs w:val="28"/>
          <w:rtl w:val="true"/>
          <w:lang w:bidi="fa-IR"/>
        </w:rPr>
        <w:t>چهارده سال سالهای فراخی و قحط گذشت و سال استغاثه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مردم فلسطین تباه شد،برادران یوسف همچون کسان دیگر به مصر شتافتند تا در برابر کالا و نقد سهم خود را از طعام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مصر نزد برادرشان در آمدند،یوسف آنان را شناخت بی آن که ایشان وی را بشناسند و فرمان داد تا سهمیّۀ آنان را بدهند،سپس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پدری خود را با خود بیاورید مگر نمی‌بینید که پیمانه را کامل می‌دهم و میزبانی نیکم؟و اگر نیاورید سهمیّۀ او را نمی‌دهم و شما را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 را با پدر در میان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حرکت‌شان یوسف دستور داد کالایی را که آنان آورده بودند دربارهایشان بگذارند تا شاید متوجّه موضوع باشند و به مصر باز گردند و کمی توشه و نیز قحط مانع بازگشت آنان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به دیار خود آمدند به پدر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پیمانۀ ما را ندادند و به شرطی خواهند داد که برادر ما را همراه ما بفرستی تا سهم او را بگیریم،البتّه ما از او مراقبت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داستان یوسف را که چهل سال پیش با ایشان رفته و باز نیامده بود یاد آور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اعتماد کنم چنان که پیش از این دربارۀ برادرش یوسف به شما اعتماد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که دریافت که فرزندانش صادقانه توبه کرده‌اند بر خدا توکّل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حافظ و برترین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چون بارها را گشودند،کالای خود را دیدند که باز گردانده شده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می‌خواهیم؟اینک کالای ما را باز گردانده‌اند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w:t>
      </w:r>
      <w:bookmarkStart w:id="763" w:name="pg16846_178266"/>
    </w:p>
    <w:p>
      <w:pPr>
        <w:pStyle w:val="BookText"/>
        <w:rPr/>
      </w:pPr>
      <w:bookmarkEnd w:id="763"/>
      <w:r>
        <w:rPr>
          <w:rFonts w:ascii="IRNazanin" w:hAnsi="IRNazanin" w:eastAsia="IRNazanin"/>
          <w:color w:val="111111"/>
          <w:sz w:val="28"/>
          <w:sz w:val="28"/>
          <w:szCs w:val="28"/>
          <w:rtl w:val="true"/>
          <w:lang w:bidi="fa-IR"/>
        </w:rPr>
        <w:t>دست یابی به گندم برای خاندانمان و افزون بر آن سهمیّۀ برادرمان که در مقایسه با نیاز مبرم اندک است به مصر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 وی را با شما نمی‌فرستم مگر آن که به نام خدا سوگند خورید که او را باز می‌گردانید به جز موردی که از توان شما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تعهّد کردند،یعقوب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بین ما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بدین‌سان،پس از سوگندهای مکرّر،پیر مرد اجازه داد که فرزند گرامیش برای گرفتن آذوقه با ایشان برود</w:t>
      </w:r>
      <w:r>
        <w:rPr>
          <w:rFonts w:eastAsia="IRNazanin" w:cs="IRNazanin"/>
          <w:color w:val="111111"/>
          <w:sz w:val="28"/>
          <w:szCs w:val="28"/>
          <w:rtl w:val="true"/>
          <w:lang w:bidi="fa-IR"/>
        </w:rPr>
        <w:t>.</w:t>
      </w:r>
    </w:p>
    <w:p>
      <w:pPr>
        <w:pStyle w:val="Heading5"/>
        <w:numPr>
          <w:ilvl w:val="4"/>
          <w:numId w:val="1"/>
        </w:numPr>
        <w:rPr/>
      </w:pPr>
      <w:bookmarkStart w:id="764" w:name="__RefHeading___Toc7627220_417432637"/>
      <w:bookmarkStart w:id="765" w:name="_Toc319"/>
      <w:bookmarkEnd w:id="764"/>
      <w:r>
        <w:rPr>
          <w:rtl w:val="true"/>
        </w:rPr>
        <w:t>شرح آیات</w:t>
      </w:r>
      <w:r>
        <w:rPr>
          <w:rtl w:val="true"/>
        </w:rPr>
        <w:t>:</w:t>
      </w:r>
      <w:bookmarkEnd w:id="765"/>
    </w:p>
    <w:p>
      <w:pPr>
        <w:pStyle w:val="Heading6"/>
        <w:numPr>
          <w:ilvl w:val="5"/>
          <w:numId w:val="1"/>
        </w:numPr>
        <w:rPr/>
      </w:pPr>
      <w:bookmarkStart w:id="766" w:name="__RefHeading___Toc7627222_417432637"/>
      <w:bookmarkStart w:id="767" w:name="_Toc320"/>
      <w:bookmarkEnd w:id="766"/>
      <w:r>
        <w:rPr>
          <w:rtl w:val="true"/>
        </w:rPr>
        <w:t>اشاره</w:t>
      </w:r>
      <w:bookmarkEnd w:id="767"/>
    </w:p>
    <w:p>
      <w:pPr>
        <w:pStyle w:val="Heading6"/>
        <w:numPr>
          <w:ilvl w:val="5"/>
          <w:numId w:val="1"/>
        </w:numPr>
        <w:rPr/>
      </w:pPr>
      <w:bookmarkStart w:id="768" w:name="__RefHeading___Toc7627224_417432637"/>
      <w:bookmarkStart w:id="769" w:name="_Toc321"/>
      <w:bookmarkEnd w:id="768"/>
      <w:r>
        <w:rPr>
          <w:rtl w:val="true"/>
        </w:rPr>
        <w:t>چهل سال پس از داستان چاه</w:t>
      </w:r>
      <w:bookmarkEnd w:id="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روزگار که برادران یوسف وی را به چاه افکنده بودند،چهل سال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زیبارو اکنون مردی شده بود که رویدادها و سختیها او را کار کشته و آزموده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جامه‌های زیبا و درخشان بر تخت پادشاهی با هیبت خاص سلطنت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برادران وی را نشناختند،امّا یوسف فورا آنان را شناخت،زیرا آن گاه که از ایشان جدا شده بود،بزرگ 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إِخْوَةُ یُوسُفَ فَدَخَلُوا عَلَیْهِ فَعَرَفَهُمْ وَ هُمْ لَهُ مُنْکِرُونَ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یوسف آمدند و بر او وارد شدند و او آنها را شناخت در حالی که آنها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اینان برادر خود یوسف را منکر شدند و پیوند خود را با او بریدند،حال آن که وی پیوند خود را نگسست،و سرانجام چنان شد که خداوند به پاداش عمل او را به پادشاهی و معرفت رسانید و به برادران نیازمندی و جهل را کیفر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پس از تهیّۀ سهمیّۀ برادران،با آنان اندک اندک به سخن در آمد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وجود برادری پدری از زوجۀ دوم پدر اعتراف کردند آن گاه از ایشان</w:t>
      </w:r>
    </w:p>
    <w:p>
      <w:pPr>
        <w:pStyle w:val="BookText"/>
        <w:rPr/>
      </w:pPr>
      <w:r>
        <w:rPr>
          <w:rFonts w:ascii="IRNazanin" w:hAnsi="IRNazanin" w:eastAsia="IRNazanin"/>
          <w:color w:val="111111"/>
          <w:sz w:val="28"/>
          <w:sz w:val="28"/>
          <w:szCs w:val="28"/>
          <w:rtl w:val="true"/>
          <w:lang w:bidi="fa-IR"/>
        </w:rPr>
        <w:t>خواست تا او را با خود بیاورند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به او یا به شما ستم کنم بلکه نظر خیر دارم،و می‌بینید که سهمیّه را کامل می‌دهم و میزبانی نیکم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جَهَّزَهُمْ بِجَهٰازِهِمْ قٰالَ ائْتُونِی بِأَخٍ لَکُمْ مِنْ أَبِیکُمْ أَ لاٰ تَرَوْنَ أَنِّی أُوفِی الْکَیْلَ وَ أَنَا خَیْرُ الْمُنْزِلِینَ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بارهایشان را مهیّا ساخت،گفت برادر پدریتان را نزد من آورید آیا نمی‌بینید که پیمانه را کامل ادا می‌کنم و بهترین میزبانم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استنباط می‌شود که یوسف مقداری از سهمیّۀ گندم را به برادران داده و از مقدار دیگر خود داری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پس از آن که ایشان را به دادن عطای فراوان ترغیب کرد، تهدیدشان نمود که در صورت نیاوردن برادر از دادن سهمیّۀ آنان امتناع می‌ورزد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تَأْتُونِی بِهِ فَلاٰ کَیْلَ لَکُمْ عِنْدِی وَ لاٰ تَقْرَبُونِ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نزد من نیاورید پیمانه‌ای نزد من نخواهید داشت و به من نزدیک مشوید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که در برابر امری ناگهانی قرار گرفته بودند وعده دادند که فرمان یوسف را اجرا می‌کنند و از پدر اجازۀ آمدنش را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سَنُرٰاوِدُ عَنْهُ أَبٰاهُ وَ إِنّٰا لَفٰاعِلُونَ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اصرار از پدر خواهیم خواست و این کار را خواهیم کرد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به گرفتن کالایشان که برای دریافت آذوقه آورده بودند خرسند نشد و به غلامانش دستور داد تا کالاها را در بار و بنۀ آنان بنهند تا بدانند که مال آنهاست و انگیزه‌ای باشد که بار دیگر به مصر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لِفِتْیٰانِهِ اجْعَلُوا بِضٰاعَتَهُمْ فِی رِحٰالِهِمْ لَعَلَّهُمْ یَعْرِفُونَهٰا إِذَا انْقَلَبُوا إِلیٰ أَهْلِهِمْ 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غلامان خود گفت سرمایه‌هاشان را در بارهاشان بنهید باشد که چون نزد کسانشان بازگردند و آن را بیابند باز آیند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کالای خود را بشناسند در می‌یابند که ملک نسبت به ایشان مهربان است نه ستمکار،و نزد او باز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آن مسافت دراز را به اندیشۀ بازگشت به سوی پدر طی کردند</w:t>
      </w:r>
    </w:p>
    <w:p>
      <w:pPr>
        <w:pStyle w:val="BookText"/>
        <w:rPr/>
      </w:pPr>
      <w:r>
        <w:rPr>
          <w:rFonts w:ascii="IRNazanin" w:hAnsi="IRNazanin" w:eastAsia="IRNazanin"/>
          <w:color w:val="111111"/>
          <w:sz w:val="28"/>
          <w:sz w:val="28"/>
          <w:szCs w:val="28"/>
          <w:rtl w:val="true"/>
          <w:lang w:bidi="fa-IR"/>
        </w:rPr>
        <w:t>و چون نزد او آمدند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مصر همۀ سهمیّۀ ما را نداد و از ما خواست که برادر پدری را نزد او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ما بفرست تا سهمیّۀ‌مان را بگیریم،البته مراقب او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رَجَعُوا إِلیٰ أَبِیهِمْ قٰالُوا یٰا أَبٰانٰا مُنِعَ مِنَّا الْکَیْلُ فَأَرْسِلْ مَعَنٰا أَخٰانٰا نَکْتَلْ 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نزد پدرشان بازگشتند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از ما برگرفته‌اند،برادرمان را با ما بفرست تا پیمانه باز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نگهدار او هستیم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داستان بردن یوسف را که چگونه در حق او کوتاهی کردند باز گو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آمَنُکُمْ عَلَیْهِ إِلاّٰ کَمٰا أَمِنْتُکُمْ عَلیٰ أَخِیهِ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به شما بسپارم هم چنان که برادرش را پیش از این به شما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عهد خود را حفظ نمی‌کنید و من به شما اعتماد ندارم،بلکه کار را به خدا وا می‌گذارم که بهترین حافظ و برترین مهربان نسبت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خَیْرٌ حٰافِظاً وَ هُوَ أَرْحَمُ الرّٰاحِمِینَ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نگاهدار است و اوست مهربانترین مهربانان</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بار و بنه را گشودند و بضاعت خود را که با آن گندم خریده بودند در اندرون بارها دیدند شگفت زده شدند و بر اصرار خود دربارۀ سفر برادر به همراه آنان،افزودند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فَتَحُوا مَتٰاعَهُمْ وَجَدُوا بِضٰاعَتَهُمْ رُدَّتْ إِلَیْهِمْ قٰالُوا یٰا أَبٰانٰا مٰا نَبْغِی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 خود گشودند دیدند که سرمایه‌شان را پس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بیش از این منتظر باشیم؟پیمانه را کامل داده و بضاعت ما را به ما بازگردانده‌اند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بِضٰاعَتُنٰا رُدَّتْ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سرمایۀ ماست که به ما پس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اجازه گیری برای سفر برادر پای فشردند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نَمِیرُ أَهْلَنٰا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 خود غلّه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آذوقه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نَحْفَظُ أَخٰانٰا وَ نَزْدٰادُ کَیْلَ بَعِیرٍ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برادرمان را حفظ کنیم و بار شتری افزون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اندازۀ بار یک شتر افزون‌تر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سهمیّۀ هر کس یک بار شتر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کَیْلٌ یَسِیرٌ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داریم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حصولش آسان‌تر است و به راحتی می‌توانیم دریافت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یعقوب نرم شد امّا تعهّدی استوار از آنان گرفت تا برادر را بازگردانند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 أُرْسِلَهُ مَعَکُمْ حَتّٰی تُؤْتُونِ مَوْثِقاً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 را با شما نمی‌فرستم تا با من به نام خدا پیمانی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خدایی ببندید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لَتَأْتُنَّنِی بِهِ إِلاّٰ أَنْ یُحٰاطَ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منش باز می‌آورید یا همه گرفتار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من بازگردانید مگر آن که از توان شما بیرون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پذیرفتند و یعقوب فرزندش را که به او در غم یوسف تسلّی می‌یافت اجازۀ سفر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آتَوْهُ مَوْثِقَهُمْ قٰالَ اللّٰهُ عَلیٰ مٰا نَقُولُ 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او عهد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آنچه می‌گوییم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میان من و شما دربارۀ این کار وکیل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یک بار یعقوب را با غیبت یوسف و اینک بار دیگر با رفتن پسرش بنیامین برادر تنی یوسف آزمود و او در هر دو مورد صبر کرد و در مورد اخیر کار دشوارتر بود،زیرا یعقوب فراموش نکرده بود که پسرانش یوسف را بردند و در چاه افکندند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 عقلانی را بر خواستۀ نفس برتری نهاد و پسر عزیزش را با آنان فرستاد و بدین‌سان خداوند اندوه دراز او را اعلام کرد</w:t>
      </w:r>
      <w:r>
        <w:rPr>
          <w:rFonts w:eastAsia="IRNazanin" w:cs="IRNazanin"/>
          <w:color w:val="111111"/>
          <w:sz w:val="28"/>
          <w:szCs w:val="28"/>
          <w:rtl w:val="true"/>
          <w:lang w:bidi="fa-IR"/>
        </w:rPr>
        <w:t>.</w:t>
      </w:r>
      <w:bookmarkStart w:id="770" w:name="pg16846_178270"/>
    </w:p>
    <w:p>
      <w:pPr>
        <w:pStyle w:val="BookText"/>
        <w:rPr/>
      </w:pPr>
      <w:bookmarkEnd w:id="770"/>
      <w:r>
        <w:rPr>
          <w:rFonts w:ascii="IRNazanin" w:hAnsi="IRNazanin" w:eastAsia="IRNazanin"/>
          <w:color w:val="111111"/>
          <w:sz w:val="28"/>
          <w:sz w:val="28"/>
          <w:szCs w:val="28"/>
          <w:rtl w:val="true"/>
          <w:lang w:bidi="fa-IR"/>
        </w:rPr>
        <w:t>از سوی دیگر برادران را نیز بار دوم با دشواریی شبیه دشواری نخست آزمود تا صدق توبۀ آنان روشن گردد و نیز کیفر کارهای پیشین خود را 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771" w:name="__RefHeading___Toc7627226_417432637"/>
      <w:bookmarkStart w:id="772" w:name="_Toc322"/>
      <w:bookmarkEnd w:id="77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67</w:t>
      </w:r>
      <w:r>
        <w:rPr>
          <w:rtl w:val="true"/>
        </w:rPr>
        <w:t xml:space="preserve"> </w:t>
      </w:r>
      <w:r>
        <w:rPr>
          <w:rtl w:val="true"/>
        </w:rPr>
        <w:t xml:space="preserve">تا </w:t>
      </w:r>
      <w:r>
        <w:rPr/>
        <w:t>75</w:t>
      </w:r>
      <w:r>
        <w:rPr>
          <w:rtl w:val="true"/>
        </w:rPr>
        <w:t>]</w:t>
      </w:r>
      <w:bookmarkEnd w:id="772"/>
    </w:p>
    <w:p>
      <w:pPr>
        <w:pStyle w:val="Heading4"/>
        <w:numPr>
          <w:ilvl w:val="3"/>
          <w:numId w:val="1"/>
        </w:numPr>
        <w:rPr/>
      </w:pPr>
      <w:bookmarkStart w:id="773" w:name="__RefHeading___Toc7627228_417432637"/>
      <w:bookmarkStart w:id="774" w:name="_Toc323"/>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775" w:name="pg16846_178271"/>
    </w:p>
    <w:p>
      <w:pPr>
        <w:pStyle w:val="Heading4"/>
        <w:numPr>
          <w:ilvl w:val="3"/>
          <w:numId w:val="1"/>
        </w:numPr>
        <w:rPr/>
      </w:pPr>
      <w:bookmarkStart w:id="776" w:name="__RefHeading___Toc7627230_417432637"/>
      <w:bookmarkStart w:id="777" w:name="_Toc324"/>
      <w:bookmarkEnd w:id="775"/>
      <w:bookmarkEnd w:id="776"/>
      <w:r>
        <w:rPr>
          <w:rtl w:val="true"/>
        </w:rPr>
        <w:t>معنای واژه‌ها</w:t>
      </w:r>
      <w:bookmarkEnd w:id="777"/>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تبتئس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ابتئاس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شدن و دچار سختی و اندوه گشتن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برخی سقایه و صواع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عهده‌دار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رئیس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78" w:name="__RefHeading___Toc7627232_417432637"/>
      <w:bookmarkStart w:id="779" w:name="_Toc325"/>
      <w:bookmarkEnd w:id="778"/>
      <w:r>
        <w:rPr>
          <w:rtl w:val="true"/>
        </w:rPr>
        <w:t>من برادر تو هستم</w:t>
      </w:r>
      <w:bookmarkEnd w:id="779"/>
    </w:p>
    <w:p>
      <w:pPr>
        <w:pStyle w:val="Heading5"/>
        <w:numPr>
          <w:ilvl w:val="4"/>
          <w:numId w:val="1"/>
        </w:numPr>
        <w:rPr/>
      </w:pPr>
      <w:bookmarkStart w:id="780" w:name="__RefHeading___Toc7627234_417432637"/>
      <w:bookmarkStart w:id="781" w:name="_Toc326"/>
      <w:bookmarkEnd w:id="780"/>
      <w:r>
        <w:rPr>
          <w:rtl w:val="true"/>
        </w:rPr>
        <w:t>اشاره</w:t>
      </w:r>
      <w:bookmarkEnd w:id="781"/>
    </w:p>
    <w:p>
      <w:pPr>
        <w:pStyle w:val="Heading5"/>
        <w:numPr>
          <w:ilvl w:val="4"/>
          <w:numId w:val="1"/>
        </w:numPr>
        <w:rPr/>
      </w:pPr>
      <w:bookmarkStart w:id="782" w:name="__RefHeading___Toc7627236_417432637"/>
      <w:bookmarkStart w:id="783" w:name="_Toc327"/>
      <w:bookmarkEnd w:id="782"/>
      <w:r>
        <w:rPr>
          <w:rtl w:val="true"/>
        </w:rPr>
        <w:t>رهنمودهایی از آیات</w:t>
      </w:r>
      <w:r>
        <w:rPr>
          <w:rtl w:val="true"/>
        </w:rPr>
        <w:t>:</w:t>
      </w:r>
      <w:bookmarkEnd w:id="783"/>
    </w:p>
    <w:p>
      <w:pPr>
        <w:pStyle w:val="BookText"/>
        <w:rPr/>
      </w:pPr>
      <w:r>
        <w:rPr>
          <w:rFonts w:ascii="IRNazanin" w:hAnsi="IRNazanin" w:eastAsia="IRNazanin"/>
          <w:color w:val="111111"/>
          <w:sz w:val="28"/>
          <w:sz w:val="28"/>
          <w:szCs w:val="28"/>
          <w:rtl w:val="true"/>
          <w:lang w:bidi="fa-IR"/>
        </w:rPr>
        <w:t>چون یعقوب از فرزندانش تعهّد گرفت،برادرشان را با آنان فرستاد و سفارش کرد که همه از یک در وارد شهر نشوند تا از شرّ احتمالی محفوظ بمانند امّا یاد آور شد که این راهنمایی نمی‌تواند مانع قضای الهی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از آن خداست و باید به او توکّل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رفتند و بر حسب سفارش پدر یعنی از دروازه‌های متعدّد وارد مصر شدند،امّا بلا مقدّر بود،و یعقوب با این سفارش توانست میزان اطاعتشان را در غیاب او دریابد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برادران بر یوسف وارد شدند،وی برادر مادریش را نزد خود نشانید و راز را بر او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 برادران 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بار و بنۀ آنان را بستند به دستور او پیمانه را در بار همین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منادی</w:t>
      </w:r>
      <w:bookmarkStart w:id="784" w:name="pg16846_178272"/>
    </w:p>
    <w:p>
      <w:pPr>
        <w:pStyle w:val="BookText"/>
        <w:rPr/>
      </w:pPr>
      <w:bookmarkEnd w:id="784"/>
      <w:r>
        <w:rPr>
          <w:rFonts w:ascii="IRNazanin" w:hAnsi="IRNazanin" w:eastAsia="IRNazanin"/>
          <w:color w:val="111111"/>
          <w:sz w:val="28"/>
          <w:sz w:val="28"/>
          <w:szCs w:val="28"/>
          <w:rtl w:val="true"/>
          <w:lang w:bidi="fa-IR"/>
        </w:rPr>
        <w:t>ندا در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کاروانیان،شما دزدی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اتّفاق ناگهانی دوم برای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به سوی منادی رفتند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پیمانۀ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کنندۀ سارق یک بار شتر جایزه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یوسف خود 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به دادن جایزه به سبب اهمیّت موضوع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سوگند،ما برای تباهکاری نیامده‌ایم و دزد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دزدی ثابت شود کیفر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سارق باید شخصی باشد و وی بازداشت و به بندگی گرفته شود،قوانین کشور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یوسف به خواستۀ خود رسید که بازداشت برادر را توجیه می‌کرد</w:t>
      </w:r>
      <w:r>
        <w:rPr>
          <w:rFonts w:eastAsia="IRNazanin" w:cs="IRNazanin"/>
          <w:color w:val="111111"/>
          <w:sz w:val="28"/>
          <w:szCs w:val="28"/>
          <w:rtl w:val="true"/>
          <w:lang w:bidi="fa-IR"/>
        </w:rPr>
        <w:t>.</w:t>
      </w:r>
    </w:p>
    <w:p>
      <w:pPr>
        <w:pStyle w:val="Heading5"/>
        <w:numPr>
          <w:ilvl w:val="4"/>
          <w:numId w:val="1"/>
        </w:numPr>
        <w:rPr/>
      </w:pPr>
      <w:bookmarkStart w:id="785" w:name="__RefHeading___Toc7627238_417432637"/>
      <w:bookmarkStart w:id="786" w:name="_Toc328"/>
      <w:bookmarkEnd w:id="785"/>
      <w:r>
        <w:rPr>
          <w:rtl w:val="true"/>
        </w:rPr>
        <w:t>شرح آیات</w:t>
      </w:r>
      <w:r>
        <w:rPr>
          <w:rtl w:val="true"/>
        </w:rPr>
        <w:t>:</w:t>
      </w:r>
      <w:bookmarkEnd w:id="786"/>
    </w:p>
    <w:p>
      <w:pPr>
        <w:pStyle w:val="Heading6"/>
        <w:numPr>
          <w:ilvl w:val="5"/>
          <w:numId w:val="1"/>
        </w:numPr>
        <w:rPr/>
      </w:pPr>
      <w:bookmarkStart w:id="787" w:name="__RefHeading___Toc7627240_417432637"/>
      <w:bookmarkStart w:id="788" w:name="_Toc329"/>
      <w:bookmarkEnd w:id="787"/>
      <w:r>
        <w:rPr>
          <w:rtl w:val="true"/>
        </w:rPr>
        <w:t>اشاره</w:t>
      </w:r>
      <w:bookmarkEnd w:id="788"/>
    </w:p>
    <w:p>
      <w:pPr>
        <w:pStyle w:val="Heading6"/>
        <w:numPr>
          <w:ilvl w:val="5"/>
          <w:numId w:val="1"/>
        </w:numPr>
        <w:rPr/>
      </w:pPr>
      <w:bookmarkStart w:id="789" w:name="__RefHeading___Toc7627242_417432637"/>
      <w:bookmarkStart w:id="790" w:name="_Toc330"/>
      <w:bookmarkEnd w:id="789"/>
      <w:r>
        <w:rPr>
          <w:rtl w:val="true"/>
        </w:rPr>
        <w:t>قانون امنیّت</w:t>
      </w:r>
      <w:bookmarkEnd w:id="7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حرکت فرزندان،یعقوب سفارش کرد که نه از یک در بلکه از درهای متعدّد به شهر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یٰا بَنِیَّ لاٰ تَدْخُلُوا مِنْ بٰابٍ وٰاحِدٍ وَ ادْخُلُوا مِنْ أَبْوٰابٍ مُتَفَرِّقَةٍ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دروازه داخل مشوید،از دروازه‌های مختلف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چرا؟آیا از چشم حسود بیم داشت،چرا که مردانی خوش اندام و زیبا و همۀ آنان فرزندانی متّحد از یک پدر بودند،یا آن که یعقوب می‌خواست میزان اطاعت ایشان را در غیاب او بداند و یا آن که بیم از آن داشت که با پیوستن برادر به آنان سلطه‌شان بیشتر گردد؟ از سیاق سخن پیداست که احتمال اخیر به صواب نزدیک‌تر است،زیرا یعقوب تأکید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سفارشی آنان را از بلا نمی‌رهاند و ایشان و نیز حکّام مصر همه در ید قدرت خدایند،و آدمی باید از مکر دشمنان بر حذر باشد و به خدایی توکّل کند که به وی دلیری و فروتنی و نیروی تلاش سودمند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یعقوب این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أُغْنِی عَنْکُمْ مِنَ اللّٰهِ مِنْ شَیْءٍ إِنِ الْحُکْمُ إِلاّٰ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قضای خدا را از سر شما دفع نتوانم کرد و هیچ فرمانی جز فرمان خدا 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 امور به دست خدای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تَوَکَّلْتُ وَ عَلَیْهِ فَلْیَتَوَکَّلِ الْمُتَوَکِّلُونَ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 و توکّل کنندگان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به ذکاوت و مراقبت و برنامه ریزی خود تکیه کند بلکه باید به خدا اعتماد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از شهر خود جدا شده و به دستور پدر از درهای متعدّد به مصر در آمدند،امّا برنامۀ ملک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برنامۀ پدر جلوتر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طرحی ریخته بود که یکی را از برادران نگاه دارد تا آنان دوباره به مصر باز گردند،و بدین سان توکّل بر حذر چیره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دَخَلُوا مِنْ حَیْثُ أَمَرَهُمْ أَبُوهُمْ مٰا کٰانَ یُغْنِی عَنْهُمْ مِنَ اللّٰهِ مِنْ شَیْءٍ إِلاّٰ حٰاجَةً فِی نَفْسِ یَعْقُوبَ قَضٰاهٰا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جایی که پدر فرمان داده بود داخل شدند این کار در برابر ارادۀ خدا سودشان نبخشید،تنها نیازی در ضمیر یعقوب بود که آن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آنان به مصر نیازی را از یعقوب رفع کرد و آن آزمایش یا دفع حسد یا محفوظ و سالم ماندنشان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که توکّل بر حذر غلبه می‌کند،آدمی از حذر نباید غافل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خداوند یعقوب را می‌ستاید زیرا وی با بهره گیری از کاردانی خود فرزندان را سفارش می‌کند که جانب احتیاط را بگیرند با آن که سودی هم به حال آنان نبخشید و ماندنشان در مصر مقرّر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لَذُو عِلْمٍ لِمٰا عَلَّمْنٰاهُ وَ لٰکِنَّ أَکْثَرَ النّٰاسِ لاٰ یَعْلَمُونَ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علمی بود که خود به او آموخته بودیم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کاردان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آگاهیی که خدا به وی بخشیده بود بهره گرفت امّا بیشتر مردم چنین نمی‌کنند</w:t>
      </w:r>
      <w:r>
        <w:rPr>
          <w:rFonts w:eastAsia="IRNazanin" w:cs="IRNazanin"/>
          <w:color w:val="111111"/>
          <w:sz w:val="28"/>
          <w:szCs w:val="28"/>
          <w:rtl w:val="true"/>
          <w:lang w:bidi="fa-IR"/>
        </w:rPr>
        <w:t>.</w:t>
      </w:r>
      <w:bookmarkStart w:id="791" w:name="pg16846_178274"/>
    </w:p>
    <w:p>
      <w:pPr>
        <w:pStyle w:val="Heading6"/>
        <w:numPr>
          <w:ilvl w:val="5"/>
          <w:numId w:val="1"/>
        </w:numPr>
        <w:rPr/>
      </w:pPr>
      <w:bookmarkStart w:id="792" w:name="__RefHeading___Toc7627244_417432637"/>
      <w:bookmarkStart w:id="793" w:name="_Toc331"/>
      <w:bookmarkEnd w:id="791"/>
      <w:bookmarkEnd w:id="792"/>
      <w:r>
        <w:rPr>
          <w:rtl w:val="true"/>
        </w:rPr>
        <w:t>ملاقات دو برادر</w:t>
      </w:r>
      <w:bookmarkEnd w:id="7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نزد یوسف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برادرش بنیامین را نزد خود نشانید و در نهان آگاهش ساخت که او یوسف به چاه افتاده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اعلام برای آن بود که از امری که اتفاق می‌افتاد ناراحت و غمگین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دَخَلُوا عَلیٰ یُوسُفَ آویٰ إِلَیْهِ أَخٰاهُ قٰالَ إِنِّی أَنَا أَخُوکَ فَلاٰ تَبْتَئِسْ بِمٰا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یوسف داخل شدند برادرش را نزد خود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تو هستم،از کاری که اینان کرده‌اند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غم بر چهرۀ بنیامین پیدا بود و این غم نه تنها به سبب محنتی بود که به وسیلۀ برادران به یوسف رسیده بود بلکه نیز کارهای برادران و تمییز در حق او غمگینش ساخته بود،و یوسف او را به آرامش و ترک غم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یوسف می‌خواست برادرش بنیامین را نزد خود نگاه دارد،پیمانه را که هم سقایه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بار کالای برادر خود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بارهایشان را مهیّا ساخت جام را در بار برادر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منادی ندا داد،ای کاروانیان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دزدانید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تهمت بزرگ سخت متحیّر شدند،نزد منادی گرد آمدند و از گم شده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أَقْبَلُوا عَلَیْهِمْ مٰا ذٰا تَفْقِدُونَ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 بازگشتند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 کرده‌اید؟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نَفْقِدُ صُوٰاعَ الْمَلِکِ وَ لِمَنْ جٰاءَ بِهِ حِمْلُ بَعِیرٍ وَ أَنَا بِهِ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پادشاه را هر که بیاوردش او را بار شتری است و من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پیمانۀ ملک را گم کرده‌ایم و پیدا کننده یک بار شتر جایزه می‌گیرد و ملک اعطای جایزه را تقبّل می‌کند</w:t>
      </w:r>
      <w:r>
        <w:rPr>
          <w:rFonts w:eastAsia="IRNazanin" w:cs="IRNazanin"/>
          <w:color w:val="111111"/>
          <w:sz w:val="28"/>
          <w:szCs w:val="28"/>
          <w:rtl w:val="true"/>
          <w:lang w:bidi="fa-IR"/>
        </w:rPr>
        <w:t>».</w:t>
      </w:r>
      <w:bookmarkStart w:id="794" w:name="pg16846_178275"/>
    </w:p>
    <w:p>
      <w:pPr>
        <w:pStyle w:val="BookText"/>
        <w:rPr/>
      </w:pPr>
      <w:bookmarkEnd w:id="7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خود را از این تهمت مبرّا دانستند و سوگند خوردند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قصد فساد و دزدی به مصر نیامده‌اند بلکه چنان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می‌دهد،برای دریافت آذوقه آمده‌اند و سابقۀ دزدی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لَقَدْ عَلِمْتُمْ مٰا جِئْنٰا لِنُفْسِدَ فِی الْأَرْضِ وَ مٰا کُنّٰا سٰارِقِینَ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شما خود می‌دانید که ما فساد کردن را در این سرزمین نیامده‌ایم و دزد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آنچه را دربارهای خود یافتند به او باز گردانیدند و ادّعا کردند که اشتباها دربارها گذاشته شده است،و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به مصر در آمدند برای رعایت دینی،دهن مرکبها را بستند تا از کشت زار مردم نخورند و این همه آنان را معتقد می‌ساخت که ملک مصر و بزرگان به صالح بودنشان و نیز پاکی از تهمت سرقت یقین داشتند</w:t>
      </w:r>
      <w:r>
        <w:rPr>
          <w:rFonts w:eastAsia="IRNazanin" w:cs="IRNazanin"/>
          <w:color w:val="111111"/>
          <w:sz w:val="28"/>
          <w:szCs w:val="28"/>
          <w:rtl w:val="true"/>
          <w:lang w:bidi="fa-IR"/>
        </w:rPr>
        <w:t>.</w:t>
      </w:r>
    </w:p>
    <w:p>
      <w:pPr>
        <w:pStyle w:val="Heading6"/>
        <w:numPr>
          <w:ilvl w:val="5"/>
          <w:numId w:val="1"/>
        </w:numPr>
        <w:rPr/>
      </w:pPr>
      <w:bookmarkStart w:id="795" w:name="__RefHeading___Toc7627246_417432637"/>
      <w:bookmarkStart w:id="796" w:name="_Toc332"/>
      <w:bookmarkEnd w:id="795"/>
      <w:r>
        <w:rPr>
          <w:rtl w:val="true"/>
        </w:rPr>
        <w:t>کیفر دزدی</w:t>
      </w:r>
      <w:bookmarkEnd w:id="7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پیش از پیدا شدن پیمانه از برادران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دزد در دین آنان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روش تازه‌ای بود که مجرم پیشاپیش به کیفر دزد در صورت ثابت شدن اقرار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فَمٰا جَزٰاؤُهُ إِنْ کُنْتُمْ 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 چه خواهد بود اگر دروغگو باشید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دزدی نزد ملل مختلف به سبب اختلاف سطح زندگی آنها متفاوت بود و از سوی دیگر دزدی به هم زدن نظام اقتصادی موجود و قوانین اجتماعی حاکم است و باید کیفر با آن نظام و قوانین متناسب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آن زمان که فراخی معیشت بود،سرقت خلاف عرف جامعه و کیفرش زدن و زندان بود،حال آن که در فلسطین آن روز که دچار قحط شده بود سارق را به اندازۀ دزدیش به خدمت می‌گرفتند،زیرا سرقت تجاوز به حقوق مردم بود و انگیزه‌های اقتصادی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ملک مصر جزای سارق را بر حسب قانون کشور آنان</w:t>
      </w:r>
      <w:bookmarkStart w:id="797" w:name="pg16846_178276"/>
    </w:p>
    <w:p>
      <w:pPr>
        <w:pStyle w:val="BookText"/>
        <w:rPr/>
      </w:pPr>
      <w:bookmarkEnd w:id="7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جَزٰاؤُهُ مَنْ وُجِدَ فِی رَحْلِهِ فَهُوَ جَزٰاؤُهُ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جزایش همان کسی است که در بار او یافت 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سارق شخصا جزای سرقتش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نَجْزِی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چنین ستمگران را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یوسف که هدف آن نگاه داشتن برادر بود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798" w:name="__RefHeading___Toc7627248_417432637"/>
      <w:bookmarkStart w:id="799" w:name="_Toc333"/>
      <w:bookmarkEnd w:id="79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76</w:t>
      </w:r>
      <w:r>
        <w:rPr>
          <w:rtl w:val="true"/>
        </w:rPr>
        <w:t xml:space="preserve"> </w:t>
      </w:r>
      <w:r>
        <w:rPr>
          <w:rtl w:val="true"/>
        </w:rPr>
        <w:t xml:space="preserve">تا </w:t>
      </w:r>
      <w:r>
        <w:rPr/>
        <w:t>82</w:t>
      </w:r>
      <w:r>
        <w:rPr>
          <w:rtl w:val="true"/>
        </w:rPr>
        <w:t>]</w:t>
      </w:r>
      <w:bookmarkEnd w:id="799"/>
    </w:p>
    <w:p>
      <w:pPr>
        <w:pStyle w:val="Heading4"/>
        <w:numPr>
          <w:ilvl w:val="3"/>
          <w:numId w:val="1"/>
        </w:numPr>
        <w:rPr/>
      </w:pPr>
      <w:bookmarkStart w:id="800" w:name="__RefHeading___Toc7627250_417432637"/>
      <w:bookmarkStart w:id="801" w:name="_Toc334"/>
      <w:bookmarkEnd w:id="800"/>
      <w:r>
        <w:rPr>
          <w:rtl w:val="true"/>
        </w:rPr>
        <w:t>اشاره</w:t>
      </w:r>
      <w:bookmarkEnd w:id="801"/>
    </w:p>
    <w:p>
      <w:pPr>
        <w:pStyle w:val="BookText"/>
        <w:rPr/>
      </w:pP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802" w:name="pg16846_178277"/>
    </w:p>
    <w:p>
      <w:pPr>
        <w:pStyle w:val="Heading4"/>
        <w:numPr>
          <w:ilvl w:val="3"/>
          <w:numId w:val="1"/>
        </w:numPr>
        <w:rPr/>
      </w:pPr>
      <w:bookmarkStart w:id="803" w:name="__RefHeading___Toc7627252_417432637"/>
      <w:bookmarkStart w:id="804" w:name="_Toc335"/>
      <w:bookmarkEnd w:id="802"/>
      <w:bookmarkEnd w:id="803"/>
      <w:r>
        <w:rPr>
          <w:rtl w:val="true"/>
        </w:rPr>
        <w:t>معنای واژه‌ها</w:t>
      </w:r>
      <w:bookmarkEnd w:id="804"/>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 نجیّا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شدند تا نجوا و مشورت کنند،مشاورۀ نهانی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ابرج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ماند،جدا نخواهم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805" w:name="__RefHeading___Toc7627254_417432637"/>
      <w:bookmarkStart w:id="806" w:name="_Toc336"/>
      <w:bookmarkEnd w:id="805"/>
      <w:r>
        <w:rPr>
          <w:rtl w:val="true"/>
        </w:rPr>
        <w:t>طرح حکیمانۀ یوسف</w:t>
      </w:r>
      <w:bookmarkEnd w:id="806"/>
    </w:p>
    <w:p>
      <w:pPr>
        <w:pStyle w:val="Heading5"/>
        <w:numPr>
          <w:ilvl w:val="4"/>
          <w:numId w:val="1"/>
        </w:numPr>
        <w:rPr/>
      </w:pPr>
      <w:bookmarkStart w:id="807" w:name="__RefHeading___Toc7627256_417432637"/>
      <w:bookmarkStart w:id="808" w:name="_Toc337"/>
      <w:bookmarkEnd w:id="807"/>
      <w:r>
        <w:rPr>
          <w:rtl w:val="true"/>
        </w:rPr>
        <w:t>اشاره</w:t>
      </w:r>
      <w:bookmarkEnd w:id="808"/>
    </w:p>
    <w:p>
      <w:pPr>
        <w:pStyle w:val="Heading5"/>
        <w:numPr>
          <w:ilvl w:val="4"/>
          <w:numId w:val="1"/>
        </w:numPr>
        <w:rPr/>
      </w:pPr>
      <w:bookmarkStart w:id="809" w:name="__RefHeading___Toc7627258_417432637"/>
      <w:bookmarkStart w:id="810" w:name="_Toc338"/>
      <w:bookmarkEnd w:id="809"/>
      <w:r>
        <w:rPr>
          <w:rtl w:val="true"/>
        </w:rPr>
        <w:t>رهنمودهایی از آیات</w:t>
      </w:r>
      <w:r>
        <w:rPr>
          <w:rtl w:val="true"/>
        </w:rPr>
        <w:t>:</w:t>
      </w:r>
      <w:bookmarkEnd w:id="810"/>
    </w:p>
    <w:p>
      <w:pPr>
        <w:pStyle w:val="BookText"/>
        <w:rPr/>
      </w:pPr>
      <w:r>
        <w:rPr>
          <w:rFonts w:ascii="IRNazanin" w:hAnsi="IRNazanin" w:eastAsia="IRNazanin"/>
          <w:color w:val="111111"/>
          <w:sz w:val="28"/>
          <w:sz w:val="28"/>
          <w:szCs w:val="28"/>
          <w:rtl w:val="true"/>
          <w:lang w:bidi="fa-IR"/>
        </w:rPr>
        <w:t>چون برادران به کیفر دزد اعتراف کردند،یوسف دستور داد تا بار و بنۀ آنان را بازرسی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بارهای برادران را باز جستند و آن گاه بارهای بنیامین را گشودند و پیمانه را بیرون آوردند و بدین سان توانست برادر را به عنوان کیفر دزدی نزد خود نگاه دارد حال آن که بر حسب قوانین ملک مصر چنین کاری امکان نداشت،امّا خداوند طرح حکمت آمیز را به یوسف آموخته بود،و این چنین است که مردم در علمی که پروردگارشان آموخته است،به یکدیگر برتری می‌یابند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برای تبرئۀ خود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 نیست و برادر</w:t>
      </w:r>
      <w:bookmarkStart w:id="811" w:name="pg16846_178278"/>
    </w:p>
    <w:p>
      <w:pPr>
        <w:pStyle w:val="BookText"/>
        <w:rPr/>
      </w:pPr>
      <w:bookmarkEnd w:id="811"/>
      <w:r>
        <w:rPr>
          <w:rFonts w:ascii="IRNazanin" w:hAnsi="IRNazanin" w:eastAsia="IRNazanin"/>
          <w:color w:val="111111"/>
          <w:sz w:val="28"/>
          <w:sz w:val="28"/>
          <w:szCs w:val="28"/>
          <w:rtl w:val="true"/>
          <w:lang w:bidi="fa-IR"/>
        </w:rPr>
        <w:t>یوسف است که مرتکب دزدی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موضوع را پنهان داشت و به این بسنده کرد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آدمیان بدی هستید که شخصی غیر حاضر را تهمت می‌زنید چنان که برادرتان را به تهمت بی اساسی متّهم می‌کنید و خدا به سخنان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برادران درگیر موضوع برادرشان بودند،زیرا پدر از آنان تعهّد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ملک خواستند به احترام پدر پیرشان او را ببخشاید و یکی از خود آنان را به جای او نگاه دارد،لیکن وی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کسی که دزدی نکرده است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به سویی رفته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نجوا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با یاد آوری تعهّد الاهی و نیز ستمی که دربارۀ یوسف کرده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جا می‌مانم تا آن زمان که پدرم اجازه دهد یا خداوند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آنان نزد پدر باز گردند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دزدی کرد و ما جز ظاهر امر،که پیدا شدن پیمانه از بار او بود،چیزی نمی‌دانیم و از غیب آگاهی نداریم،و تو می‌توانی از مصریان یا کاروانها بپرسی و بدانی که ما حقیقت را می‌گوییم</w:t>
      </w:r>
      <w:r>
        <w:rPr>
          <w:rFonts w:eastAsia="IRNazanin" w:cs="IRNazanin"/>
          <w:color w:val="111111"/>
          <w:sz w:val="28"/>
          <w:szCs w:val="28"/>
          <w:rtl w:val="true"/>
          <w:lang w:bidi="fa-IR"/>
        </w:rPr>
        <w:t>».</w:t>
      </w:r>
    </w:p>
    <w:p>
      <w:pPr>
        <w:pStyle w:val="Heading5"/>
        <w:numPr>
          <w:ilvl w:val="4"/>
          <w:numId w:val="1"/>
        </w:numPr>
        <w:rPr/>
      </w:pPr>
      <w:bookmarkStart w:id="812" w:name="__RefHeading___Toc7627260_417432637"/>
      <w:bookmarkStart w:id="813" w:name="_Toc339"/>
      <w:bookmarkEnd w:id="812"/>
      <w:r>
        <w:rPr>
          <w:rtl w:val="true"/>
        </w:rPr>
        <w:t>شرح آیات</w:t>
      </w:r>
      <w:r>
        <w:rPr>
          <w:rtl w:val="true"/>
        </w:rPr>
        <w:t>:</w:t>
      </w:r>
      <w:bookmarkEnd w:id="813"/>
    </w:p>
    <w:p>
      <w:pPr>
        <w:pStyle w:val="Heading6"/>
        <w:numPr>
          <w:ilvl w:val="5"/>
          <w:numId w:val="1"/>
        </w:numPr>
        <w:rPr/>
      </w:pPr>
      <w:bookmarkStart w:id="814" w:name="__RefHeading___Toc7627262_417432637"/>
      <w:bookmarkStart w:id="815" w:name="_Toc340"/>
      <w:bookmarkEnd w:id="814"/>
      <w:r>
        <w:rPr>
          <w:rtl w:val="true"/>
        </w:rPr>
        <w:t>اشاره</w:t>
      </w:r>
      <w:bookmarkEnd w:id="815"/>
    </w:p>
    <w:p>
      <w:pPr>
        <w:pStyle w:val="Heading6"/>
        <w:numPr>
          <w:ilvl w:val="5"/>
          <w:numId w:val="1"/>
        </w:numPr>
        <w:rPr/>
      </w:pPr>
      <w:bookmarkStart w:id="816" w:name="__RefHeading___Toc7627264_417432637"/>
      <w:bookmarkStart w:id="817" w:name="_Toc341"/>
      <w:bookmarkEnd w:id="816"/>
      <w:r>
        <w:rPr>
          <w:rtl w:val="true"/>
        </w:rPr>
        <w:t>در جستجوی پیمانه</w:t>
      </w:r>
      <w:bookmarkEnd w:id="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بازرسی بار و بنۀ برادران پدری را که پر از گندم بود آغاز کرد تا پیمانه را پیدا کند و بار و بنۀ برادرش را آخر از همه جست و پیمانه را در آن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بِأَوْعِیَتِهِمْ قَبْلَ وِعٰاءِ أَخِیهِ ثُمَّ اسْتَخْرَجَهٰا مِنْ وِعٰاءِ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بار برادر به بار آنها پرداخت،آن گاه از بار برادرش بیرونش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پیمانه را از بار و بنۀ بنیامین در آورد،و همۀ تلاش او برای سرّی بودن قضیّه و محکمی نقشۀ کار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کِدْنٰا لِیُوسُفَ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به یوسف حیله و نقشه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چنین طرح ریزی و 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هدف از آن که سود است یا زیان،معلوم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یوسف آموختیم</w:t>
      </w:r>
      <w:r>
        <w:rPr>
          <w:rFonts w:eastAsia="IRNazanin" w:cs="IRNazanin"/>
          <w:color w:val="111111"/>
          <w:sz w:val="28"/>
          <w:szCs w:val="28"/>
          <w:rtl w:val="true"/>
          <w:lang w:bidi="fa-IR"/>
        </w:rPr>
        <w:t>.</w:t>
      </w:r>
      <w:bookmarkStart w:id="818" w:name="pg16846_178279"/>
    </w:p>
    <w:p>
      <w:pPr>
        <w:pStyle w:val="BookText"/>
        <w:rPr/>
      </w:pPr>
      <w:bookmarkEnd w:id="818"/>
      <w:r>
        <w:rPr>
          <w:rFonts w:ascii="IRNazanin" w:hAnsi="IRNazanin" w:eastAsia="IRNazanin"/>
          <w:color w:val="111111"/>
          <w:sz w:val="28"/>
          <w:sz w:val="28"/>
          <w:szCs w:val="28"/>
          <w:rtl w:val="true"/>
          <w:lang w:bidi="fa-IR"/>
        </w:rPr>
        <w:t>و باید دانست که یوسف نمی‌توانست قانونی را اجرا کند که ستمکاری به مردم باشد و در آیین ملک مصر هم نباشد،یعنی کسانی را که برای گرفتن سهمیۀ گندم آمده‌اند بازداشت کند و بندۀ خود قرار دهد مگر از همین طریق 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 إِلاّٰ أَنْ یَشٰاءَ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 آن پادشاه گرفتن برادر حق او نبود،چیزی بود که خدا می‌خواست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خواسته بود که عایلۀ یوسف به مصر بیایند و از این رو روش کار را به وی آموخت و خواستۀ خود را به دست ولیّ صالح خود،یوسف،انجام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می‌توان نتیجه گرفت که احکام شرعی و حکمت‌های بالغه‌ای که در پشت آن احکام است،برای تحقّق مشیّت الاهی است و همچنین است برقراری نظامها و این که پیامبران به قدر عقول خود مکلّف شده‌اند،برخی از آنان مانند سایر مردم در حدّ قالب نظام شرعی مکلّفند و برخی دیگر وظیفه دارند طبق هدفهای والایی که خدا به آنان وحی می‌کند عمل کنند،همۀ اینها برای تحقّق خواستۀ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پیامبران،امامان و علمایی که به نوبت خود درجات گوناگونی دارند نیز موظّف‌اند و آن که علمش کمتر است باید از آن که علمش افزون‌تر است رهنمود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آنانی را که اصلح از دیگرانند به وسیلۀ علم و حکمت خویش والاتر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نَشٰاءُ وَ فَوْقَ کُلِّ ذِی عِلْمٍ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بخواهیم به درجاتی بالا می‌بریم و فراز هر دانایی داناتری است</w:t>
      </w:r>
      <w:r>
        <w:rPr>
          <w:rFonts w:eastAsia="IRNazanin" w:cs="IRNazanin"/>
          <w:color w:val="111111"/>
          <w:sz w:val="28"/>
          <w:szCs w:val="28"/>
          <w:rtl w:val="true"/>
          <w:lang w:bidi="fa-IR"/>
        </w:rPr>
        <w:t>.»</w:t>
      </w:r>
    </w:p>
    <w:p>
      <w:pPr>
        <w:pStyle w:val="Heading6"/>
        <w:numPr>
          <w:ilvl w:val="5"/>
          <w:numId w:val="1"/>
        </w:numPr>
        <w:rPr/>
      </w:pPr>
      <w:bookmarkStart w:id="819" w:name="__RefHeading___Toc7627266_417432637"/>
      <w:bookmarkStart w:id="820" w:name="_Toc342"/>
      <w:bookmarkEnd w:id="819"/>
      <w:r>
        <w:rPr>
          <w:rtl w:val="true"/>
        </w:rPr>
        <w:t>تهمت ناروا</w:t>
      </w:r>
      <w:bookmarkEnd w:id="8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به محض آن که پنداشتند بنیامین دزدی کرده است،عهد خود را با پدر در مورد بازگرداندن او و نیز ستمی را که به یوسف روا داشته بودند فراموش کردند و به تأکید دزدی برادر و تبرّی از او پرداختند و آن گاه به یوسف نیز تهمت دزدی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یَسْرِقْ فَقَدْ سَرَقَ أَخٌ لَهُ مِنْ قَبْلُ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دزدی کرده</w:t>
      </w:r>
    </w:p>
    <w:p>
      <w:pPr>
        <w:pStyle w:val="BookText"/>
        <w:rPr/>
      </w:pPr>
      <w:r>
        <w:rPr>
          <w:rFonts w:ascii="IRNazanin" w:hAnsi="IRNazanin" w:eastAsia="IRNazanin"/>
          <w:color w:val="111111"/>
          <w:sz w:val="28"/>
          <w:sz w:val="28"/>
          <w:szCs w:val="28"/>
          <w:rtl w:val="true"/>
          <w:lang w:bidi="fa-IR"/>
        </w:rPr>
        <w:t>برادرش نیز پیش از این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دو خطا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تهمت بنیامین و تهمت دزدی بر یوسف بی‌هیچ سببی جز این که می‌خواستند خود را از تنگنا برهانند،گویی شبح ستمی که دربارۀ برادرشان یوسف کردند همچون سایه‌ای به دنبال آنها بود،و آنان از هر گونه اتّهامی که سبب رسوایی شان باشد بیم داشتند،فروختن برادر حرّ خود را به عنوان این که دزدی کرده بود توجیه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دل یوسف را سخت می‌آزرد امّا او خویشتن داری می‌کرد و آثار خشم بر چهرۀ او پیدا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فَأَسَرَّهٰا یُوسُفُ فِی نَفْسِهِ وَ لَمْ یُبْدِهٰا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جواب آن سخن را در دل پنهان داشت و هیچ اظهار نکرد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مورد بدگویی از برادر به سرزنش آنان بسنده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أَنْتُمْ شَرٌّ مَکٰاناً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وضعی بدتر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یوسف که گفت أَنْتُمْ شَرٌّ مَکٰاناً چگونه توجیه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پاسخ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دل یوسف گذشت و آن را ظاهر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که میان برادران و بنیامین وجود داشت،برای مردم آشکار شده بود،از این رو بود که یوسف آنان را سرزنش کرد و شاید یوسف می‌خواست ایشان را متوجّه این نکته کند که ستمکاری ایشان سبب شده که وی دزدی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کاری صورت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سخن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تَصِفُونَ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شما توصیف می‌کنید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اندیشه واداشت،یعنی آیا در واقع این نسبت درست است یا نه؟ وانگهی آیا دزدی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نیست؟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برادران موضع خود را در قبال پدر به یاد آوردند و دریافتند که فرجام کار آنان به وضع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دارد،از این رو تضرّع‌کنان از عزیز مصر خواستند که برادر را ببخشاید و یکی از ایشان را به جای او نگاه دارد</w:t>
      </w:r>
      <w:r>
        <w:rPr>
          <w:rFonts w:eastAsia="IRNazanin" w:cs="IRNazanin"/>
          <w:color w:val="111111"/>
          <w:sz w:val="28"/>
          <w:szCs w:val="28"/>
          <w:rtl w:val="true"/>
          <w:lang w:bidi="fa-IR"/>
        </w:rPr>
        <w:t>.</w:t>
      </w:r>
      <w:bookmarkStart w:id="821" w:name="pg16846_178281"/>
    </w:p>
    <w:p>
      <w:pPr>
        <w:pStyle w:val="BookText"/>
        <w:rPr/>
      </w:pPr>
      <w:bookmarkEnd w:id="821"/>
      <w:r>
        <w:rPr>
          <w:rFonts w:ascii="Amiri" w:hAnsi="Amiri" w:eastAsia="Amiri" w:cs="Amiri"/>
          <w:color w:val="111111"/>
          <w:sz w:val="28"/>
          <w:sz w:val="28"/>
          <w:szCs w:val="28"/>
          <w:rtl w:val="true"/>
          <w:lang w:bidi="ar-SA"/>
        </w:rPr>
        <w:t>قٰالُوا یٰا أَیُّهَا الْعَزِیزُ إِنَّ لَهُ أَباً شَیْخاً کَبِیراً فَخُذْ أَحَدَنٰا مَکٰانَهُ إِنّٰا نَرٰاکَ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او را پدری است سالخورده،یکی از ما را به جای او بگیر که از نیکوکارانت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آدمی دو حالت متناقض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پاکان را تهمت سرقت می‌زند و از سوی دیگر در راه وفا به عهد فداکاری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یوسف که طرح ابقای برادر را ریخته بود،نپذیرفت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قٰالَ مَعٰاذَ اللّٰهِ أَنْ نَأْخُذَ إِلاّٰ مَنْ وَجَدْنٰا مَتٰاعَنٰا عِنْدَهُ إِنّٰا إِذاً 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معاذ اللّٰه که جز آن کس را که کالای خویش نزد او یافته‌ایم بگیریم،اگر چنین کنیم ستمکاریم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شد که نباید کار نیک مانع اجرای قوانین جاری باشد و گرنه به ظلم می‌انجامد،زیرا انسان در اعطای مال و حقوق خود به دیگران آزاد است امّا چنین حقّی را در اموال و حقوق مردم ندارد،از اینجاست که در اسلام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شفاعة فی حدّ</w:t>
      </w:r>
      <w:r>
        <w:rPr>
          <w:rFonts w:eastAsia="IRNazanin" w:cs="IRNazanin"/>
          <w:color w:val="111111"/>
          <w:sz w:val="28"/>
          <w:szCs w:val="28"/>
          <w:rtl w:val="true"/>
          <w:lang w:bidi="fa-IR"/>
        </w:rPr>
        <w:t>»-.</w:t>
      </w:r>
    </w:p>
    <w:p>
      <w:pPr>
        <w:pStyle w:val="Heading6"/>
        <w:numPr>
          <w:ilvl w:val="5"/>
          <w:numId w:val="1"/>
        </w:numPr>
        <w:rPr/>
      </w:pPr>
      <w:bookmarkStart w:id="822" w:name="__RefHeading___Toc7627268_417432637"/>
      <w:bookmarkStart w:id="823" w:name="_Toc343"/>
      <w:bookmarkEnd w:id="822"/>
      <w:r>
        <w:rPr>
          <w:rtl w:val="true"/>
        </w:rPr>
        <w:t>اصرار در خواهش</w:t>
      </w:r>
      <w:bookmarkEnd w:id="8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به هر وسیله‌ای که ممکن بود اصرار در آزاد کردن بنیامین داشتند امّا بیهوده بود،و چون نومید شدند با یکدیگر نجوا کردند،بزرگ‌تر آنان روبین که پسر خالۀ یوسف و همان برادری بود که آنان را از کشتن یوسف بازداشته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پدر تعهّد الاهی داده‌ایم که دربارۀ برادرمان ستم نکنیم،پیش از این دربارۀ یوسف چنین کاری را کردیم،اکنون نباید آن را تکرار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جا به انتظار حکم خدایی می‌مانم تا پدر یا پروردگارم اجازه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اسْتَیْأَسُوا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او 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استیأسوا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استیأس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یئس و استیأس به معنی مسخره و استهزا کردن و در شگفت شدن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راستین به بی فایدگی گفتگوست،</w:t>
      </w:r>
    </w:p>
    <w:p>
      <w:pPr>
        <w:pStyle w:val="BookText"/>
        <w:rPr/>
      </w:pP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 آن است که ناشی از ضعف نفس آدمی است،و اگر این سخن درست باشد،می‌توان گفت که برادران به سبب گناه پیشین که مرتکب شده بودند،پایداری درونی نداشتند و به همین سبب فورا نومید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خَلَصُوا نَجِیًّا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مشاورت به کناری رفتند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جدا شدند تا برای نجوا تنها باشند و بیگانه‌ای از حال آنان آگاه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تعبیر،بنا بر آنچه از آیات قرآن فهمیده می‌شود،در زیبایی صوری و ژرفای درون و تنوّع معنی بسیار بلیغ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پدرتان از شما به نام خدا پیمان گرفته و پیش از این نیز در حق یوسف تقصیر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سرزمین بیرون نمی‌آیم تا پدر مرا رخصت دهد یا خدا دربارۀ من داوری کند که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قبل از این از شما پیمانی گرفته بود و این پیمان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جا می‌مانم تا صاحب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حاکی از روح مسئولیّتی است که در برادر بزرگتر تجلّی کرد و بیانگر توبۀ خالص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وی دستور داد که برادران باز گردند و حقیقت را بی آن که نظر خود را بر آن بیفزایند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إِلیٰ أَبِیکُمْ فَقُولُوا یٰا أَبٰانٰا إِنَّ ابْنَکَ سَرَقَ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پدرتان باز گردید و به او بگویید که پسرت سرقت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تهمت دزدی تأکید نگذارند،بلکه اعتراف 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شَهِدْنٰا إِلاّٰ بِمٰا عَلِمْنٰا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 بدانچه می‌دانیم شهادت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آنچه دانستیم گواهی می‌دهیم،زیرا دیدیم که ظرف آب را از بار بنیامین در آوردند،بیشتر از این را مشاهده نکردیم</w:t>
      </w:r>
      <w:r>
        <w:rPr>
          <w:rFonts w:eastAsia="IRNazanin" w:cs="IRNazanin"/>
          <w:color w:val="111111"/>
          <w:sz w:val="28"/>
          <w:szCs w:val="28"/>
          <w:rtl w:val="true"/>
          <w:lang w:bidi="fa-IR"/>
        </w:rPr>
        <w:t>.</w:t>
      </w:r>
      <w:bookmarkStart w:id="824" w:name="pg16846_178283"/>
    </w:p>
    <w:p>
      <w:pPr>
        <w:pStyle w:val="BookText"/>
        <w:rPr/>
      </w:pPr>
      <w:bookmarkEnd w:id="824"/>
      <w:r>
        <w:rPr>
          <w:rFonts w:ascii="Amiri" w:hAnsi="Amiri" w:eastAsia="Amiri" w:cs="Amiri"/>
          <w:color w:val="111111"/>
          <w:sz w:val="28"/>
          <w:sz w:val="28"/>
          <w:szCs w:val="28"/>
          <w:rtl w:val="true"/>
          <w:lang w:bidi="ar-SA"/>
        </w:rPr>
        <w:t>وَ مٰا کُنّٰا لِلْغَیْبِ حٰافِظِینَ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نیز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و حقیقت ماجرا بی خبریم و نمی‌دانیم که برادرمان دزدی کرده است یا نه،شاید تهمت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پیداست که دربارۀ برادر کوتاهی کرده‌اند، زیرا تهمت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را بر ضدّ برادرشان بی چون و چرا پذیرفته بودند،چرا که به وی و برادرشان یوسف از پیش بدگمانی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در خطاب به پدر افزودند که تو می‌توانی ماجرا را از مردم مصر یا کسانی که از آن جا بازگشته‌اند،بپرسی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الْقَرْیَةَ الَّتِی کُنّٰا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شهری که در آن بوده‌ایم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قریه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الْعِیرَ الَّتِی أَقْبَلْنٰا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کاروانی که همراهش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مسافرانی که با قافلۀ ما آمده‌اند بپرس، وَ إِنّٰا 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راست می‌گوییم</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825" w:name="__RefHeading___Toc7627270_417432637"/>
      <w:bookmarkStart w:id="826" w:name="_Toc344"/>
      <w:bookmarkEnd w:id="825"/>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83</w:t>
      </w:r>
      <w:r>
        <w:rPr>
          <w:rtl w:val="true"/>
        </w:rPr>
        <w:t xml:space="preserve"> </w:t>
      </w:r>
      <w:r>
        <w:rPr>
          <w:rtl w:val="true"/>
        </w:rPr>
        <w:t xml:space="preserve">تا </w:t>
      </w:r>
      <w:r>
        <w:rPr/>
        <w:t>93</w:t>
      </w:r>
      <w:r>
        <w:rPr>
          <w:rtl w:val="true"/>
        </w:rPr>
        <w:t>]</w:t>
      </w:r>
      <w:bookmarkEnd w:id="826"/>
    </w:p>
    <w:p>
      <w:pPr>
        <w:pStyle w:val="Heading4"/>
        <w:numPr>
          <w:ilvl w:val="3"/>
          <w:numId w:val="1"/>
        </w:numPr>
        <w:rPr/>
      </w:pPr>
      <w:bookmarkStart w:id="827" w:name="__RefHeading___Toc7627272_417432637"/>
      <w:bookmarkStart w:id="828" w:name="_Toc345"/>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829" w:name="pg16846_178284"/>
    </w:p>
    <w:p>
      <w:pPr>
        <w:pStyle w:val="Heading4"/>
        <w:numPr>
          <w:ilvl w:val="3"/>
          <w:numId w:val="1"/>
        </w:numPr>
        <w:rPr/>
      </w:pPr>
      <w:bookmarkStart w:id="830" w:name="__RefHeading___Toc7627274_417432637"/>
      <w:bookmarkStart w:id="831" w:name="_Toc346"/>
      <w:bookmarkEnd w:id="829"/>
      <w:bookmarkEnd w:id="830"/>
      <w:r>
        <w:rPr>
          <w:rtl w:val="true"/>
        </w:rPr>
        <w:t>معنای واژه‌ها</w:t>
      </w:r>
      <w:bookmarkEnd w:id="831"/>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 و آسان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اندوها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غم و اظهار نکردن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تفتؤا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می‌مانی،همواره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به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که دارنده‌اش نمی‌تواند بپوشاند و آشکار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فتحسّسوا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چیزی از طریق حواسّ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bookmarkStart w:id="832" w:name="pg16846_178285"/>
    </w:p>
    <w:p>
      <w:pPr>
        <w:pStyle w:val="BookText"/>
        <w:rPr/>
      </w:pPr>
      <w:bookmarkEnd w:id="832"/>
      <w:r>
        <w:rPr>
          <w:rFonts w:ascii="IRNazanin" w:hAnsi="IRNazanin" w:eastAsia="IRNazanin"/>
          <w:color w:val="111111"/>
          <w:sz w:val="28"/>
          <w:sz w:val="28"/>
          <w:szCs w:val="28"/>
          <w:rtl w:val="true"/>
          <w:lang w:bidi="fa-IR"/>
        </w:rPr>
        <w:t>که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833" w:name="__RefHeading___Toc7627276_417432637"/>
      <w:bookmarkStart w:id="834" w:name="_Toc347"/>
      <w:bookmarkEnd w:id="833"/>
      <w:r>
        <w:rPr>
          <w:rtl w:val="true"/>
        </w:rPr>
        <w:t>از رحمت خدا نومید نباشید</w:t>
      </w:r>
      <w:bookmarkEnd w:id="834"/>
    </w:p>
    <w:p>
      <w:pPr>
        <w:pStyle w:val="Heading5"/>
        <w:numPr>
          <w:ilvl w:val="4"/>
          <w:numId w:val="1"/>
        </w:numPr>
        <w:rPr/>
      </w:pPr>
      <w:bookmarkStart w:id="835" w:name="__RefHeading___Toc7627278_417432637"/>
      <w:bookmarkStart w:id="836" w:name="_Toc348"/>
      <w:bookmarkEnd w:id="835"/>
      <w:r>
        <w:rPr>
          <w:rtl w:val="true"/>
        </w:rPr>
        <w:t>اشاره</w:t>
      </w:r>
      <w:bookmarkEnd w:id="836"/>
    </w:p>
    <w:p>
      <w:pPr>
        <w:pStyle w:val="Heading5"/>
        <w:numPr>
          <w:ilvl w:val="4"/>
          <w:numId w:val="1"/>
        </w:numPr>
        <w:rPr/>
      </w:pPr>
      <w:bookmarkStart w:id="837" w:name="__RefHeading___Toc7627280_417432637"/>
      <w:bookmarkStart w:id="838" w:name="_Toc349"/>
      <w:bookmarkEnd w:id="837"/>
      <w:r>
        <w:rPr>
          <w:rtl w:val="true"/>
        </w:rPr>
        <w:t>رهنمودهایی از آیات</w:t>
      </w:r>
      <w:r>
        <w:rPr>
          <w:rtl w:val="true"/>
        </w:rPr>
        <w:t>:</w:t>
      </w:r>
      <w:bookmarkEnd w:id="838"/>
    </w:p>
    <w:p>
      <w:pPr>
        <w:pStyle w:val="BookText"/>
        <w:rPr/>
      </w:pPr>
      <w:r>
        <w:rPr>
          <w:rFonts w:ascii="IRNazanin" w:hAnsi="IRNazanin" w:eastAsia="IRNazanin"/>
          <w:color w:val="111111"/>
          <w:sz w:val="28"/>
          <w:sz w:val="28"/>
          <w:szCs w:val="28"/>
          <w:rtl w:val="true"/>
          <w:lang w:bidi="fa-IR"/>
        </w:rPr>
        <w:t>برادران با غمی تازه و عهدی شکسته نزد پدر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باور نکرد که برادرشان دزدی کرده باشد و گفت که حیلۀ تازه‌ای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شکیبایی گزید و به خدای دانا و فرزانه دل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 به حال خود گذاشت و گریه بر یوسف را از نو آغاز کرد تا به حدّ نابینایی رسید و هر نگرنده غمی انبوه را بر چهرۀ او می‌دید، غمی که او نهانش می‌داشت و فرو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دل بر او سوزاندند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مدام برای یوسف اشک می‌ریزی،و این کار تو را هلاک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یعقوب با تکیه بر ایمان خود نومید نشد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اندوهم را به خدایی که می‌دانم ارحم راحمین است که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وعده‌اش که یوسف را خلیفۀ خود قرار خواهد داد و برادران پیش او به سجده خواهند افتاد وفا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یعقوب فرمود تا رهایی بنیامین را پیگیری کنند شاید به یوسف مقرّ باشند و از نومیدی که سرمایۀ کافرانی است به خدا و رحمت گستردۀ او باور ندارند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دستور پدر را پذیرفتند و پشیمانی آنان بر کاری که کرده بودند به مرز توبۀ خالص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برادران به مصر رفتند و با تضرّع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 بلا و فقر شده‌ایم و سرمایۀ ناچیزی آورده‌ایم و تمنّا می‌کنیم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بداری و پیمانه‌ای نیک و کامل به ما بدهی و با آزاد کردن برادرمان بر ما تصدّق کنی،خداوند کسانی را که در راه رضای خدا نیکی می‌کنند،پاداش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دید که هنگام آن فرا رسیده که خود را معرّفی کند،گفت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دارید که به هنگام نادانی با یوسف چه کردید؟شما</w:t>
      </w:r>
      <w:bookmarkStart w:id="839" w:name="pg16846_178286"/>
    </w:p>
    <w:p>
      <w:pPr>
        <w:pStyle w:val="BookText"/>
        <w:rPr/>
      </w:pPr>
      <w:bookmarkEnd w:id="839"/>
      <w:r>
        <w:rPr>
          <w:rFonts w:ascii="IRNazanin" w:hAnsi="IRNazanin" w:eastAsia="IRNazanin"/>
          <w:color w:val="111111"/>
          <w:sz w:val="28"/>
          <w:sz w:val="28"/>
          <w:szCs w:val="28"/>
          <w:rtl w:val="true"/>
          <w:lang w:bidi="fa-IR"/>
        </w:rPr>
        <w:t>می‌پنداشتید که می‌توانید دوستی پدر را از او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آنان دربارۀ جستجو از یوسف امید داده بود و پرسش عزیز دربارۀ یوسف غریب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 و این برادرم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خداوند،به سبب پرهیزگاری و صبر و نیکوکاری،چه نعمتهایی به ما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با این که پیش از این از اقرار به برتری یوسف ابا داشتند،اکنون سوگند خوردند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وی را بر آنان برتری داده است و خطا کار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آنان درگذشت و از درگاه خدا برایشان آمرزش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 امید ببندید،او ارحم راحمین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ایشان خواست که همراه با پیراهن او نزد پدر بازگردند تا بینایی او به وی برگردد،و سپس با همۀ افراد خاندان نزد او بیایند تا شاهد نعم الهی بر او باشند</w:t>
      </w:r>
      <w:r>
        <w:rPr>
          <w:rFonts w:eastAsia="IRNazanin" w:cs="IRNazanin"/>
          <w:color w:val="111111"/>
          <w:sz w:val="28"/>
          <w:szCs w:val="28"/>
          <w:rtl w:val="true"/>
          <w:lang w:bidi="fa-IR"/>
        </w:rPr>
        <w:t>.</w:t>
      </w:r>
    </w:p>
    <w:p>
      <w:pPr>
        <w:pStyle w:val="Heading5"/>
        <w:numPr>
          <w:ilvl w:val="4"/>
          <w:numId w:val="1"/>
        </w:numPr>
        <w:rPr/>
      </w:pPr>
      <w:bookmarkStart w:id="840" w:name="__RefHeading___Toc7627282_417432637"/>
      <w:bookmarkStart w:id="841" w:name="_Toc350"/>
      <w:bookmarkEnd w:id="840"/>
      <w:r>
        <w:rPr>
          <w:rtl w:val="true"/>
        </w:rPr>
        <w:t>شرح آیات</w:t>
      </w:r>
      <w:r>
        <w:rPr>
          <w:rtl w:val="true"/>
        </w:rPr>
        <w:t>:</w:t>
      </w:r>
      <w:bookmarkEnd w:id="841"/>
    </w:p>
    <w:p>
      <w:pPr>
        <w:pStyle w:val="Heading6"/>
        <w:numPr>
          <w:ilvl w:val="5"/>
          <w:numId w:val="1"/>
        </w:numPr>
        <w:rPr/>
      </w:pPr>
      <w:bookmarkStart w:id="842" w:name="__RefHeading___Toc7627284_417432637"/>
      <w:bookmarkStart w:id="843" w:name="_Toc351"/>
      <w:bookmarkEnd w:id="842"/>
      <w:r>
        <w:rPr>
          <w:rtl w:val="true"/>
        </w:rPr>
        <w:t>اشاره</w:t>
      </w:r>
      <w:bookmarkEnd w:id="843"/>
    </w:p>
    <w:p>
      <w:pPr>
        <w:pStyle w:val="Heading6"/>
        <w:numPr>
          <w:ilvl w:val="5"/>
          <w:numId w:val="1"/>
        </w:numPr>
        <w:rPr/>
      </w:pPr>
      <w:bookmarkStart w:id="844" w:name="__RefHeading___Toc7627286_417432637"/>
      <w:bookmarkStart w:id="845" w:name="_Toc352"/>
      <w:bookmarkEnd w:id="844"/>
      <w:r>
        <w:rPr>
          <w:rtl w:val="true"/>
        </w:rPr>
        <w:t>نسیم آرزو</w:t>
      </w:r>
      <w:bookmarkEnd w:id="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یعقوب فرزندانش را به دروغگویی متّهم ساخت حال آن که آنان حقیقت ماجرا را که دزدیده شدن پیمانۀ ملک بود گفته بودند؟و چرا آنان را عتاب کرد؟ قٰالَ بَلْ سَوَّلَتْ لَکُمْ أَنْفُسُکُمْ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 نفسانی،نه عقل،این عمل را در نظرتان آراست و آن را باور کردید،چرا؟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بار اوّل دربارۀ یوسف دروغ گفته بودند و به سبب سوء سابقه در خیانت تهمت دروغگویی اقرب احتمالات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 که پیمانه دربار برادرشان پیدا شده بود،تهمت سرقت به او زده بودند،که ناشی از آن بود که وی را حقیر می‌شمردند و دشمنی نهانی با او و برادرشان یوسف داشتند؛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داشتن بنیامین و تعصّبی که در برابر او می‌نمودند باعث دزدی</w:t>
      </w:r>
    </w:p>
    <w:p>
      <w:pPr>
        <w:pStyle w:val="BookText"/>
        <w:rPr/>
      </w:pPr>
      <w:r>
        <w:rPr>
          <w:rFonts w:ascii="IRNazanin" w:hAnsi="IRNazanin" w:eastAsia="IRNazanin"/>
          <w:color w:val="111111"/>
          <w:sz w:val="28"/>
          <w:sz w:val="28"/>
          <w:szCs w:val="28"/>
          <w:rtl w:val="true"/>
          <w:lang w:bidi="fa-IR"/>
        </w:rPr>
        <w:t>بود اگر این کار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یعقوب بدیهای فرزندان و تعصّب دشمنانۀ ایشان را،حتی در برابر برادر کوچک سالشان،با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صبر جمیل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صبری نیک در برابر حیلۀ شما و نیز کاری که نفس امّاره در نظر شما آراست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بلا نمی‌هراسم و زاری نمی‌کنم تا مبادا رشد و نیروی تحمّلم را از دست بدهم،و شک نمی‌کنم که به ارادۀ الاهی سختی از میان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خواستۀ نفس،کار و تلاش را رها نمی‌کنم در انتظار این که مصیبت خود یا به مدد غیبی از میان برود،و افزون بر عامل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عوامل 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تدبیر،کوشش و توکّل را نیز خواهم داشت تا خدایم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سخن بعدی به کلام زیبایی خاصّی می‌بخشد که خداوند از زبان یعقوب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 إِنَّهُ هُوَ الْعَلِیمُ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 همه را به من باز گرداند که او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موقّتا فرزندان را ترک گفت،امّا عواطف آنان را برانگیخته بود،عواطف فرزندان نسبت به پدر سال خورده که مصائب او را رنجور ساخته و چشمانش از اندوه نابینا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تَوَلّٰی عَنْهُمْ وَ قٰالَ یٰا أَسَفیٰ عَلیٰ یُوسُفَ وَ ابْیَضَّتْ عَیْنٰاهُ مِنَ الْحُزْنِ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از آنها بگردانید و گفت ای اندوها بر یوسف و چشمانش از غم سپیدی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استمرار رنج و مصیبت قدرت بینایی را از یعقوب گرفته و سیاهی چشم او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گراییده بود چنان که در سال خوردگان باشد،و این لزوما فقط به سبب گریه نبوده،زیرا غم نهانی که آدم غمگین آن را فرو خورد اثرش از گریه بیشتر است،از این روست که خدا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کَظِیمٌ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6" w:name="pg16846_178288"/>
    </w:p>
    <w:p>
      <w:pPr>
        <w:pStyle w:val="BookText"/>
        <w:rPr/>
      </w:pPr>
      <w:bookmarkEnd w:id="846"/>
      <w:r>
        <w:rPr>
          <w:rFonts w:ascii="IRNazanin" w:hAnsi="IRNazanin" w:eastAsia="IRNazanin"/>
          <w:color w:val="111111"/>
          <w:sz w:val="28"/>
          <w:sz w:val="28"/>
          <w:szCs w:val="28"/>
          <w:rtl w:val="true"/>
          <w:lang w:bidi="fa-IR"/>
        </w:rPr>
        <w:t>یعنی خشم خود را فرو می‌خورد و آشکار نمی‌سازد،و به همین جهت یعقوب تعادل خود را در برابر فرزندان از دست داده،آنان را از پیش خود راند و به عقوبت آنان شتافت بی آن که منتظر تربیت و به راه آمدنشان باشد</w:t>
      </w:r>
      <w:r>
        <w:rPr>
          <w:rFonts w:eastAsia="IRNazanin" w:cs="IRNazanin"/>
          <w:color w:val="111111"/>
          <w:sz w:val="28"/>
          <w:szCs w:val="28"/>
          <w:rtl w:val="true"/>
          <w:lang w:bidi="fa-IR"/>
        </w:rPr>
        <w:t>.</w:t>
      </w:r>
    </w:p>
    <w:p>
      <w:pPr>
        <w:pStyle w:val="Heading6"/>
        <w:numPr>
          <w:ilvl w:val="5"/>
          <w:numId w:val="1"/>
        </w:numPr>
        <w:rPr/>
      </w:pPr>
      <w:bookmarkStart w:id="847" w:name="__RefHeading___Toc7627288_417432637"/>
      <w:bookmarkStart w:id="848" w:name="_Toc353"/>
      <w:bookmarkEnd w:id="847"/>
      <w:r>
        <w:rPr>
          <w:rtl w:val="true"/>
        </w:rPr>
        <w:t>تأثیر گریه بر دلهای سخت</w:t>
      </w:r>
      <w:bookmarkEnd w:id="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پیداست که دل سخت فرزندان،اینک نسبت به پدر اندوهگین نرم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او شتافته‌اند تا از او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غم بخورد تا آسیبی به تندرستی او نرسد و بیمار یا هلاک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تَفْتَؤُا تَذْکُرُ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خدایت سوگند می‌دهیم این قدر یاد یوسف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بیمار یا هلاک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تَکُونَ حَرَضاً أَوْ تَکُونَ مِنَ الْهٰالِکِینَ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بیمار گردی یا بمیری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نه،عاقبت من بیماری یا هلاکت نیست بلکه به هدف خود خواهم رسید،زیرا به خدا اعتماد دارم و بر اساس تعبیر خواب فرزندم یوسف،می‌دانم که او را در مقام بزرگی خواهم دید،و همین آرزو مرا وا می‌دارد که به خدا تضرّع کنم تا گشایش را زودتر نصیبم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إِنَّمٰا أَشْکُوا بَثِّی وَ حُزْنِی إِلَی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 اللّٰهِ مٰا لاٰ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شرح اندوه خویش تنها با خدا می‌گویم زیرا آنچه من از خدا می‌دانم شما نمی‌دانید</w:t>
      </w:r>
      <w:r>
        <w:rPr>
          <w:rFonts w:eastAsia="IRNazanin" w:cs="IRNazanin"/>
          <w:color w:val="111111"/>
          <w:sz w:val="28"/>
          <w:szCs w:val="28"/>
          <w:rtl w:val="true"/>
          <w:lang w:bidi="fa-IR"/>
        </w:rPr>
        <w:t>».</w:t>
      </w:r>
    </w:p>
    <w:p>
      <w:pPr>
        <w:pStyle w:val="Heading6"/>
        <w:numPr>
          <w:ilvl w:val="5"/>
          <w:numId w:val="1"/>
        </w:numPr>
        <w:rPr/>
      </w:pPr>
      <w:bookmarkStart w:id="849" w:name="__RefHeading___Toc7627290_417432637"/>
      <w:bookmarkStart w:id="850" w:name="_Toc354"/>
      <w:bookmarkEnd w:id="849"/>
      <w:r>
        <w:rPr>
          <w:rtl w:val="true"/>
        </w:rPr>
        <w:t>تقویت امید</w:t>
      </w:r>
      <w:bookmarkEnd w:id="8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فرزندان را به کوشش و گریز از نومیدی فرا خواند و روح تحرّک و جستجوگری از یوسف و برادرش را در آنان تقویت کرد،زیرا می‌دانست که چون بلا به نهایت سختی برسد برطرف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اذْهَبُوا فَتَحَسَّسُوا مِنْ یُوسُفَ وَ أَخِیهِ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 بروید و</w:t>
      </w:r>
      <w:bookmarkStart w:id="851" w:name="pg16846_178289"/>
    </w:p>
    <w:p>
      <w:pPr>
        <w:pStyle w:val="BookText"/>
        <w:rPr/>
      </w:pPr>
      <w:bookmarkEnd w:id="851"/>
      <w:r>
        <w:rPr>
          <w:rFonts w:ascii="IRNazanin" w:hAnsi="IRNazanin" w:eastAsia="IRNazanin"/>
          <w:color w:val="111111"/>
          <w:sz w:val="28"/>
          <w:sz w:val="28"/>
          <w:szCs w:val="28"/>
          <w:rtl w:val="true"/>
          <w:lang w:bidi="fa-IR"/>
        </w:rPr>
        <w:t>یوسف و برادرش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احساس خود بهره بگیرید نه از اندیشه‌ها و نظریاتتان که ممکن است نومیدی به آنها راه یابد و حقایق در نظرتان افسانه بنماید،و به سخنان مردم که گاهی نادرست است نیز اعتماد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دستور صریح یعقوب بود که به آگاهی،بخصوص آگاهیی که از تجربۀ حسّی به دست آمده بود،تکیه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تَیْأَسُوا مِنْ رَوْحِ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مأیوس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پژوهیدن حقیقت همانا یأس و نیز اعتقاد به کوتاهی خرد آدمی از رسیدن به معرفت و رحمت خداست،و الهام ناگهانی است که بر دل پژوهنده وارد شده،به حقیقت هدایتش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نوری است که خدای تعالی در دل کسی که بخواهد می‌اندازد و در این جا رحمت الاهی است امّا آن را وقتی در دل آدمی می‌اندازد که صالح باشد و کسی که با احساس خود جویای حقیقت نباشد چنین نوری در دل او نمی‌افتد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یَیْأَسُ مِنْ رَوْحِ اللّٰهِ إِلاَّ الْقَوْمُ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کفر می‌ورزند و نعم او را می‌پوشانند آنانند که از رحمت الاهی نومید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852" w:name="__RefHeading___Toc7627292_417432637"/>
      <w:bookmarkStart w:id="853" w:name="_Toc355"/>
      <w:bookmarkEnd w:id="852"/>
      <w:r>
        <w:rPr>
          <w:rtl w:val="true"/>
        </w:rPr>
        <w:t>در حضور یوسف</w:t>
      </w:r>
      <w:bookmarkEnd w:id="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بار و بنۀ خود را بستند و روانۀ مصر شدند تا مشکل پدر را مطرح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سختی آنان توان فرسا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 اسف انگیزی نزد یوسف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آنها بسیار ناچیز و کمتر از آن بود که سهمیّۀ گندم را بسنده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یوسف خواهش کردند که اندک را بسیار بشمرد و سهمیّه را چندان بدهد که رفع نیاز کند و همچنین از باب نیکی و احسان برادرشان را آزاد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عَلَیْهِ قٰالُوا یٰا أَیُّهَا الْعَزِیزُ مَسَّنٰا وَ أَهْلَنَا الضُّرُّ وَ جِئْنٰا بِبِضٰاعَةٍ مُزْجٰاةٍ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یوسف داخل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ما و کسانمان به گرسنگی افتاده‌ایم و با سرمایه‌ای اندک آمده‌ایم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به تدریج دادن،مایۀ اندک و ناقص را به همین</w:t>
      </w:r>
      <w:bookmarkStart w:id="854" w:name="pg16846_178290"/>
    </w:p>
    <w:p>
      <w:pPr>
        <w:pStyle w:val="BookText"/>
        <w:rPr/>
      </w:pPr>
      <w:bookmarkEnd w:id="854"/>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 لَنَا الْکَیْلَ وَ تَصَدَّقْ عَلَیْنٰا إِنَّ اللّٰهَ یَجْزِی الْمُتَصَدِّقِینَ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پیمانۀ ما را تمام ادا کن و بر ما صدقه بده،زیرا خدا صدقه دهندگان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تصدیق وعدۀ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غرور برادران شکسته بود،از عزیز مصر خواهان ترحّم و تصدّق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و مشکل پدر و احساس گنهکاری پشت آنان را می‌شکست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کاملا مناسب بود که یوسف پرده از روی معمّا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عَلِمْتُمْ مٰا فَعَلْتُمْ بِیُوسُفَ وَ أَخِیهِ إِذْ أَنْتُمْ جٰاهِلُونَ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از روی نادانی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فهمیدید با یوسف چه کردید؟آن گاه که نادان بودید،سنّتان کوچک و غرورتان بزرگ بود،برادر بیگناه،یوسف،را در چاه افکندید و برادر دیگر را خوار شمردید و او را نزد بیگانگان رها کردید و تهمت دزدی به وی و برادرش یوسف زدید،حال از من تصدّق می‌خواهید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می‌گویید خدا تصدّق کنندگان را پاداش می‌دهد؟آیا این حقیقت را اکنون فهمیدید یا برای مصلحت به آن توسّل می‌جویید؟</w:t>
      </w:r>
    </w:p>
    <w:p>
      <w:pPr>
        <w:pStyle w:val="Heading6"/>
        <w:numPr>
          <w:ilvl w:val="5"/>
          <w:numId w:val="1"/>
        </w:numPr>
        <w:rPr/>
      </w:pPr>
      <w:bookmarkStart w:id="855" w:name="__RefHeading___Toc7627294_417432637"/>
      <w:bookmarkStart w:id="856" w:name="_Toc356"/>
      <w:bookmarkEnd w:id="855"/>
      <w:r>
        <w:rPr>
          <w:rtl w:val="true"/>
        </w:rPr>
        <w:t>حلّ معمّا</w:t>
      </w:r>
      <w:bookmarkEnd w:id="8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پیداست که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نبود و با فهم آنان تناسب داشت، زیرا مشکلات آنان به سبب ستمی بود که به برادرشان یوسف کردند و اینک رحمت الاهی به راهنمایی پدرشان یعقوب آنان را دریافته بود،آری کسی که با آنان سخن می‌گفت خود یوسف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إِنَّکَ لَأَنْتَ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حقیقت تو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سرشار از تعجّب و شوق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یُوسُفُ وَ هٰذٰا أَخِی قَدْ مَنَّ اللّٰهُ عَلَیْنٰا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 و این</w:t>
      </w:r>
      <w:bookmarkStart w:id="857" w:name="pg16846_178291"/>
    </w:p>
    <w:p>
      <w:pPr>
        <w:pStyle w:val="BookText"/>
        <w:rPr/>
      </w:pPr>
      <w:bookmarkEnd w:id="857"/>
      <w:r>
        <w:rPr>
          <w:rFonts w:ascii="IRNazanin" w:hAnsi="IRNazanin" w:eastAsia="IRNazanin"/>
          <w:color w:val="111111"/>
          <w:sz w:val="28"/>
          <w:sz w:val="28"/>
          <w:szCs w:val="28"/>
          <w:rtl w:val="true"/>
          <w:lang w:bidi="fa-IR"/>
        </w:rPr>
        <w:t>برادر من است و خدا به ما نعمت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 و این برادرم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نکرد که پندی نیز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یَتَّقِ وَ یَصْبِرْ فَإِنَّ اللّٰهَ لاٰ یُضِیعُ أَجْرَ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تقوا در پیش گیرد و صبر،خداوند پاداش نیکوکاران را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شهوات و نیز حسد و کینه ورزی مقاومت کند و بر تقوا پای فشارد و به سبب همین تقوا به بلاها و مصایب شکیبا باشد خداوند به اندازۀ نیکی او به دیگران،او را پاداش نیک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سورۀ یوسف به ارزش احسان به جهت اهمیّت آن در کشورداری و نیز رسیدن به سودهای دنیوی تأکید می‌کند</w:t>
      </w:r>
      <w:r>
        <w:rPr>
          <w:rFonts w:eastAsia="IRNazanin" w:cs="IRNazanin"/>
          <w:color w:val="111111"/>
          <w:sz w:val="28"/>
          <w:szCs w:val="28"/>
          <w:rtl w:val="true"/>
          <w:lang w:bidi="fa-IR"/>
        </w:rPr>
        <w:t>.</w:t>
      </w:r>
    </w:p>
    <w:p>
      <w:pPr>
        <w:pStyle w:val="Heading6"/>
        <w:numPr>
          <w:ilvl w:val="5"/>
          <w:numId w:val="1"/>
        </w:numPr>
        <w:rPr/>
      </w:pPr>
      <w:bookmarkStart w:id="858" w:name="__RefHeading___Toc7627296_417432637"/>
      <w:bookmarkStart w:id="859" w:name="_Toc357"/>
      <w:bookmarkEnd w:id="858"/>
      <w:r>
        <w:rPr>
          <w:rtl w:val="true"/>
        </w:rPr>
        <w:t>لحظه‌های اعتراف</w:t>
      </w:r>
      <w:r>
        <w:rPr>
          <w:rtl w:val="true"/>
        </w:rPr>
        <w:t>:</w:t>
      </w:r>
      <w:bookmarkEnd w:id="8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به گناه خود اقرار کردند و دانستند که تفضیل یوسف بر آنان ناشی از علم و حکمت بالغۀ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قٰالُوا تَاللّٰهِ لَقَدْ آثَرَکَ اللّٰهُ عَلَیْنٰا وَ إِنْ کُنّٰا لَخٰاطِئِینَ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خدا تو را بر ما فضیلت داد و ما خطا 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اساسی آنان این بود که با سنّت الاهی به مخالفت برخاستند حال آن که اگر مردم سنّت خدا را ترک کنند بر شتاب آن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می‌دانست که عاقبت فریفتگی به قدرت چیست و چگونه برادرانش که مست شراب عصبیّت بودند گناه زشتی را مرتکب شدند و آیندۀ خود را تباه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می‌دانست که زکات پیروزی عفو است و از این رو به سلاح نیکوکاری مسلّح شد که در نتیجه به ارادۀ الاهی به این مقام والا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را بخشید و آنان را به عفو خدا امیدوار کرد تا دچار شبح گناه نشوند و اخلاقشان به بدی نگراید و گناهان دیگری را مرتکب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تَثْرِیبَ عَلَیْکُمُ الْیَوْمَ یَغْفِرُ اللّٰهُ لَکُمْ وَ هُوَ أَرْحَمُ الرّٰاحِمِینَ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امروز شما را سرزنش نباید کرد،خدا شما را می‌بخشاید که او مهربان</w:t>
      </w:r>
      <w:bookmarkStart w:id="860" w:name="pg16846_178292"/>
    </w:p>
    <w:p>
      <w:pPr>
        <w:pStyle w:val="BookText"/>
        <w:rPr/>
      </w:pPr>
      <w:bookmarkEnd w:id="860"/>
      <w:r>
        <w:rPr>
          <w:rFonts w:ascii="IRNazanin" w:hAnsi="IRNazanin" w:eastAsia="IRNazanin"/>
          <w:color w:val="111111"/>
          <w:sz w:val="28"/>
          <w:sz w:val="28"/>
          <w:szCs w:val="28"/>
          <w:rtl w:val="true"/>
          <w:lang w:bidi="fa-IR"/>
        </w:rPr>
        <w:t>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را توبیخ و سرزنش نمی‌کنم،خدا شما را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دستور داد پیراهن او را نزد پدرش یعقوب ببرند،پیراهنی که بوی عطر آگین تن او را داشت و پدر ناگزیر با آن آشنا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می‌توانست احساسات او را که از لحظۀ گرفتاری یوسف تا مدّتها بعد در او متمرکز بود بیدار کند،زیرا یوسف با وجود گذشتن چهل سال در مخیّلۀ او حضور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بِقَمِیصِی هٰذٰا فَأَلْقُوهُ عَلیٰ وَجْهِ أَبِی یَأْتِ بَصِیراً وَ أْتُونِی بِأَهْلِکُمْ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جامۀ مرا ببرید و بر روی پدرم اندازید تا بینا گردد و همۀ کسان خود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انبوهی که نور چشم او را تباه کرده بود،ناگهان به شادی فراوان بدل شد و سراسر وجود او را فرا گرفت و به ارادۀ الاهی بینایی خود را باز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861" w:name="__RefHeading___Toc7627298_417432637"/>
      <w:bookmarkStart w:id="862" w:name="_Toc358"/>
      <w:bookmarkEnd w:id="86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94</w:t>
      </w:r>
      <w:r>
        <w:rPr>
          <w:rtl w:val="true"/>
        </w:rPr>
        <w:t xml:space="preserve"> </w:t>
      </w:r>
      <w:r>
        <w:rPr>
          <w:rtl w:val="true"/>
        </w:rPr>
        <w:t xml:space="preserve">تا </w:t>
      </w:r>
      <w:r>
        <w:rPr/>
        <w:t>102</w:t>
      </w:r>
      <w:r>
        <w:rPr>
          <w:rtl w:val="true"/>
        </w:rPr>
        <w:t>]</w:t>
      </w:r>
      <w:bookmarkEnd w:id="862"/>
    </w:p>
    <w:p>
      <w:pPr>
        <w:pStyle w:val="Heading4"/>
        <w:numPr>
          <w:ilvl w:val="3"/>
          <w:numId w:val="1"/>
        </w:numPr>
        <w:rPr/>
      </w:pPr>
      <w:bookmarkStart w:id="863" w:name="__RefHeading___Toc7627300_417432637"/>
      <w:bookmarkStart w:id="864" w:name="_Toc359"/>
      <w:bookmarkEnd w:id="863"/>
      <w:r>
        <w:rPr>
          <w:rtl w:val="true"/>
        </w:rPr>
        <w:t>اشاره</w:t>
      </w:r>
      <w:bookmarkEnd w:id="8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865" w:name="pg16846_178293"/>
    </w:p>
    <w:p>
      <w:pPr>
        <w:pStyle w:val="BookText"/>
        <w:rPr/>
      </w:pPr>
      <w:bookmarkEnd w:id="8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866" w:name="__RefHeading___Toc7627302_417432637"/>
      <w:bookmarkStart w:id="867" w:name="_Toc360"/>
      <w:bookmarkEnd w:id="866"/>
      <w:r>
        <w:rPr>
          <w:rtl w:val="true"/>
        </w:rPr>
        <w:t>معنای واژه‌ها</w:t>
      </w:r>
      <w:bookmarkEnd w:id="867"/>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 از شهر به سوی 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دانستن اندیشۀ کسی،و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 و تباه کرد،خدعه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868" w:name="__RefHeading___Toc7627304_417432637"/>
      <w:bookmarkStart w:id="869" w:name="_Toc361"/>
      <w:bookmarkEnd w:id="868"/>
      <w:r>
        <w:rPr>
          <w:rtl w:val="true"/>
        </w:rPr>
        <w:t>از خواب به حقیقت</w:t>
      </w:r>
      <w:bookmarkEnd w:id="869"/>
    </w:p>
    <w:p>
      <w:pPr>
        <w:pStyle w:val="Heading5"/>
        <w:numPr>
          <w:ilvl w:val="4"/>
          <w:numId w:val="1"/>
        </w:numPr>
        <w:rPr/>
      </w:pPr>
      <w:bookmarkStart w:id="870" w:name="__RefHeading___Toc7627306_417432637"/>
      <w:bookmarkStart w:id="871" w:name="_Toc362"/>
      <w:bookmarkEnd w:id="870"/>
      <w:r>
        <w:rPr>
          <w:rtl w:val="true"/>
        </w:rPr>
        <w:t>اشاره</w:t>
      </w:r>
      <w:bookmarkEnd w:id="871"/>
    </w:p>
    <w:p>
      <w:pPr>
        <w:pStyle w:val="Heading5"/>
        <w:numPr>
          <w:ilvl w:val="4"/>
          <w:numId w:val="1"/>
        </w:numPr>
        <w:rPr/>
      </w:pPr>
      <w:bookmarkStart w:id="872" w:name="__RefHeading___Toc7627308_417432637"/>
      <w:bookmarkStart w:id="873" w:name="_Toc363"/>
      <w:bookmarkEnd w:id="872"/>
      <w:r>
        <w:rPr>
          <w:rtl w:val="true"/>
        </w:rPr>
        <w:t>رهنمودهایی از آیات</w:t>
      </w:r>
      <w:r>
        <w:rPr>
          <w:rtl w:val="true"/>
        </w:rPr>
        <w:t>:</w:t>
      </w:r>
      <w:bookmarkEnd w:id="87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قافلۀ بشارت همراه با پیراهن یوسف از مصر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در حالی که چند تن از پسرانش نزد او نشسته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می‌شنوم اگر</w:t>
      </w:r>
      <w:bookmarkStart w:id="874" w:name="pg16846_178294"/>
    </w:p>
    <w:p>
      <w:pPr>
        <w:pStyle w:val="BookText"/>
        <w:rPr/>
      </w:pPr>
      <w:bookmarkEnd w:id="874"/>
      <w:r>
        <w:rPr>
          <w:rFonts w:ascii="IRNazanin" w:hAnsi="IRNazanin" w:eastAsia="IRNazanin"/>
          <w:color w:val="111111"/>
          <w:sz w:val="28"/>
          <w:sz w:val="28"/>
          <w:szCs w:val="28"/>
          <w:rtl w:val="true"/>
          <w:lang w:bidi="fa-IR"/>
        </w:rPr>
        <w:t>اندیشۀ مرا ناتوان و سست نپندارید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در شگفت شدند و این سخن را دور از حقیقت و ناشی از محبّت عمیق او به یوسف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بشیر به زودی رسید و پیراهن را به صورت پدر انداخت و در نتیجه چشمانش بینا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نگفتم که حلّ مشکل من و تعبیر خواب یوسف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از پدر خواستند تا آمرزش گناهانشان را از خدا بخواهد و به خطای خود مقرّ شدند،و یعقوب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همه به سوی مصر روانه شدند تا با یوسف،عزیز مصر،دیدار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 مهربانی از آنان پیشواز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درآیید و به خواست خدا ایمن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را بر تخت نشانید و در این حال مردم در پیش تخت او برای خدا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تعبیر رؤیای پیشین من،که خداوند به آن تحقّق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ماجرای خود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زندانی شد و به لطف پروردگار نجات یافت و آن گاه پس از سالها جدایی میان وی و برادران، خداوند خانوادۀ او را از کنعان به مصر آورد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دانا سنّت‌های خود را به آرامی و حسن تدبیر جاری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استفاده از فرصت خواست که خدا را سپاس گوید و رسیدن به نعمت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آور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او ملک بخشید و تعبیر خوابها را به وی آموخت،اینک از خدایی که آفرینندۀ آسمانها و زمین و دارندۀ دنیا و آخرت است،می‌خواهد فضل بیشتری نصیبش کند یعنی او را در دنیا بر اسلام نگاه دارد و در آخرت جزو صالحان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قصۀ یوسف از خبرهای غیبی است که به پیامبر وحی شد و شامل گزارشهایی مهم است همچون گفتگوی برادران و مشورتی که دربارۀ چاه انداختن یوسف کردند و جز آن،و پیامبر قبلا از این خبرها ناآگاه بود</w:t>
      </w:r>
      <w:r>
        <w:rPr>
          <w:rFonts w:eastAsia="IRNazanin" w:cs="IRNazanin"/>
          <w:color w:val="111111"/>
          <w:sz w:val="28"/>
          <w:szCs w:val="28"/>
          <w:rtl w:val="true"/>
          <w:lang w:bidi="fa-IR"/>
        </w:rPr>
        <w:t>.</w:t>
      </w:r>
    </w:p>
    <w:p>
      <w:pPr>
        <w:pStyle w:val="Heading5"/>
        <w:numPr>
          <w:ilvl w:val="4"/>
          <w:numId w:val="1"/>
        </w:numPr>
        <w:rPr/>
      </w:pPr>
      <w:bookmarkStart w:id="875" w:name="__RefHeading___Toc7627310_417432637"/>
      <w:bookmarkStart w:id="876" w:name="_Toc364"/>
      <w:bookmarkEnd w:id="875"/>
      <w:r>
        <w:rPr>
          <w:rtl w:val="true"/>
        </w:rPr>
        <w:t>شرح آیات</w:t>
      </w:r>
      <w:r>
        <w:rPr>
          <w:rtl w:val="true"/>
        </w:rPr>
        <w:t>:</w:t>
      </w:r>
      <w:bookmarkEnd w:id="876"/>
    </w:p>
    <w:p>
      <w:pPr>
        <w:pStyle w:val="Heading6"/>
        <w:numPr>
          <w:ilvl w:val="5"/>
          <w:numId w:val="1"/>
        </w:numPr>
        <w:rPr/>
      </w:pPr>
      <w:bookmarkStart w:id="877" w:name="__RefHeading___Toc7627312_417432637"/>
      <w:bookmarkStart w:id="878" w:name="_Toc365"/>
      <w:bookmarkEnd w:id="877"/>
      <w:r>
        <w:rPr>
          <w:rtl w:val="true"/>
        </w:rPr>
        <w:t>اشاره</w:t>
      </w:r>
      <w:bookmarkEnd w:id="878"/>
    </w:p>
    <w:p>
      <w:pPr>
        <w:pStyle w:val="Heading6"/>
        <w:numPr>
          <w:ilvl w:val="5"/>
          <w:numId w:val="1"/>
        </w:numPr>
        <w:rPr/>
      </w:pPr>
      <w:bookmarkStart w:id="879" w:name="__RefHeading___Toc7627314_417432637"/>
      <w:bookmarkStart w:id="880" w:name="_Toc366"/>
      <w:bookmarkEnd w:id="879"/>
      <w:r>
        <w:rPr>
          <w:rtl w:val="true"/>
        </w:rPr>
        <w:t>نسیم بشارت</w:t>
      </w:r>
      <w:bookmarkEnd w:id="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قافله همراه پیراهن یوسف حرکت کرد،امید دیدار یوسف</w:t>
      </w:r>
      <w:bookmarkStart w:id="881" w:name="pg16846_178295"/>
    </w:p>
    <w:p>
      <w:pPr>
        <w:pStyle w:val="BookText"/>
        <w:rPr/>
      </w:pPr>
      <w:bookmarkEnd w:id="881"/>
      <w:r>
        <w:rPr>
          <w:rFonts w:ascii="IRNazanin" w:hAnsi="IRNazanin" w:eastAsia="IRNazanin"/>
          <w:color w:val="111111"/>
          <w:sz w:val="28"/>
          <w:sz w:val="28"/>
          <w:szCs w:val="28"/>
          <w:rtl w:val="true"/>
          <w:lang w:bidi="fa-IR"/>
        </w:rPr>
        <w:t>که پس از تلاش بسیار از دست رفته بود،زنده شد و به حاضران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می‌شنوم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فَصَلَتِ الْعِیرُ قٰالَ أَبُوهُمْ إِنِّی لَأَجِدُ رِیحَ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کاروان به راه افتاد پدرشان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یوسف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حاضران سخن او را تصدیق نکردند،زیرا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امید یعقوب را ناشی از محبّت عمیق نسبت به یوسف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معقول نمی‌نمود که کسی بتواند بوی فرزند را از مسافتی دور،حدود ده روز راه،بشنود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یعقوب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تُفَنِّدُونِ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دیوانه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ضعف اندیشۀ من حمل نکنید و نظر مرا باطل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می‌آید که آیا حس ششم،که از تمرکز آگاهیهای آدمی پدید می‌آید،بود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را از آمدن کاروان و آوردن پیراهن آگاه ساخت یا اعجاز غیبی؟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به رغم مخالفت فرزندان در مورد شنیدن بوی یوسف از گفتۀ خود برنگشت،امّا آنان بر مخالفت خود تأکید کردند و سوگند خوردند که وی در همان خطای کهن خود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إِنَّکَ لَفِی ضَلاٰلِکَ الْقَدِیمِ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 سوگند تو در همان ضلالت دیرینۀ خویش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وی منتظر پسر گم شدۀ خود در جهان غمها بود که در عالم بشریّت از این نوع بسیار رخ می‌دهد</w:t>
      </w:r>
      <w:r>
        <w:rPr>
          <w:rFonts w:eastAsia="IRNazanin" w:cs="IRNazanin"/>
          <w:color w:val="111111"/>
          <w:sz w:val="28"/>
          <w:szCs w:val="28"/>
          <w:rtl w:val="true"/>
          <w:lang w:bidi="fa-IR"/>
        </w:rPr>
        <w:t>.</w:t>
      </w:r>
    </w:p>
    <w:p>
      <w:pPr>
        <w:pStyle w:val="Heading6"/>
        <w:numPr>
          <w:ilvl w:val="5"/>
          <w:numId w:val="1"/>
        </w:numPr>
        <w:rPr/>
      </w:pPr>
      <w:bookmarkStart w:id="882" w:name="__RefHeading___Toc7627316_417432637"/>
      <w:bookmarkStart w:id="883" w:name="_Toc367"/>
      <w:bookmarkEnd w:id="882"/>
      <w:r>
        <w:rPr>
          <w:rtl w:val="true"/>
        </w:rPr>
        <w:t>یعقوب بینایی خود را باز یافت</w:t>
      </w:r>
      <w:bookmarkEnd w:id="8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که گویا مسافت میان فلسطین و مصر را ده روزه طی کرده بود، پیراهن را آورد و بر صورت یعقوب انداخت،یعقوب بینایی خود را باز یافت و این به</w:t>
      </w:r>
    </w:p>
    <w:p>
      <w:pPr>
        <w:pStyle w:val="BookText"/>
        <w:rPr/>
      </w:pPr>
      <w:r>
        <w:rPr>
          <w:rFonts w:ascii="IRNazanin" w:hAnsi="IRNazanin" w:eastAsia="IRNazanin"/>
          <w:color w:val="111111"/>
          <w:sz w:val="28"/>
          <w:sz w:val="28"/>
          <w:szCs w:val="28"/>
          <w:rtl w:val="true"/>
          <w:lang w:bidi="fa-IR"/>
        </w:rPr>
        <w:t>سبب شادی غیر مترقّبه یا از غیب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الْبَشِیرُ أَلْقٰاهُ عَلیٰ وَجْهِهِ فَارْتَدَّ بَصِیراً قٰالَ أَ لَمْ أَقُلْ لَکُمْ إِنِّی أَعْلَمُ مِنَ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مژده دهنده آمد و جامه بر روی او انداخت بینا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نگفتمتان که آنچه من از خدا می‌دانم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سوی خدا چیزهایی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تعبیر خواب یوسف را دانسته بود که زنده می‌ماند و به سلطنتی می‌رسد که برادران در پیش او خضوع می‌کنند و نیز از راه غیب دانسته بود که یوسف نمرده و خدا وعده داده که او را به نزد وی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بود که برادران به گناه خود اعتراف کردند و از پدر خواستند تا برای ایشان آمرزش بطلبد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اسْتَغْفِرْ لَنٰا ذُنُوبَنٰا إِنّٰا کُنّٰا خٰاطِئِینَ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آمرزش بخواه که ما خطا کار 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وعده داد که برای ایشان در آینده آمرزش خواهد خواست و به آمرزیدن خداوند امیدوارشان ساخت،چنان که یوسف برادران خطا کار را بخشید و چنان که نیکان گناهکاران را می‌آمرزند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رحمت خدا نومید شد زیرا نومیدی از سپاهیان شیطان و از انگیزه‌های کج 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سَوْفَ أَسْتَغْفِرُ لَکُمْ رَبِّی إِنَّهُ هُوَ الْغَفُورُ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برای شما از خدایم طلب آمرزش کنم که خدا بخشنده و مهربان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پرسشی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یعقوب استغفار را به تأخیر انداخت؟پاسخ آن است که استغفار شرطهایی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خطاها،تصمیم گیری بر تکرار نکردن آنها،تزکیۀ نفس و زدودن رسوبات گناه،استغفار در اوقات بخصوص پس از نماز خشوع آمیز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استغفار فرزندان را تا هنگام صبح به تأخیر انداخت،زیرا صبح</w:t>
      </w:r>
      <w:bookmarkStart w:id="884" w:name="pg16846_178297"/>
    </w:p>
    <w:p>
      <w:pPr>
        <w:pStyle w:val="BookText"/>
        <w:rPr/>
      </w:pPr>
      <w:bookmarkEnd w:id="884"/>
      <w:r>
        <w:rPr>
          <w:rFonts w:ascii="IRNazanin" w:hAnsi="IRNazanin" w:eastAsia="IRNazanin"/>
          <w:color w:val="111111"/>
          <w:sz w:val="28"/>
          <w:sz w:val="28"/>
          <w:szCs w:val="28"/>
          <w:rtl w:val="true"/>
          <w:lang w:bidi="fa-IR"/>
        </w:rPr>
        <w:t>اجابت دعا را نزدیک‌تر می‌کند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سوی دیگر یک بار آمرزش خواهی برای بخشوده شدن گناهان بسنده نیست،این امر باید روزهای بسیاری ادامه یابد،از این رو بود که یعقوب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خواهم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مدّت بیست سال فرزندان خود را به صف می‌کرد و دعا و استغفار می‌نمود و آنان آمین می‌گفتند</w:t>
      </w:r>
      <w:r>
        <w:rPr>
          <w:rFonts w:eastAsia="IRNazanin" w:cs="IRNazanin"/>
          <w:color w:val="111111"/>
          <w:sz w:val="28"/>
          <w:szCs w:val="28"/>
          <w:rtl w:val="true"/>
          <w:lang w:bidi="fa-IR"/>
        </w:rPr>
        <w:t>».</w:t>
      </w:r>
    </w:p>
    <w:p>
      <w:pPr>
        <w:pStyle w:val="Heading6"/>
        <w:numPr>
          <w:ilvl w:val="5"/>
          <w:numId w:val="1"/>
        </w:numPr>
        <w:rPr/>
      </w:pPr>
      <w:bookmarkStart w:id="885" w:name="__RefHeading___Toc7627318_417432637"/>
      <w:bookmarkStart w:id="886" w:name="_Toc368"/>
      <w:bookmarkEnd w:id="885"/>
      <w:r>
        <w:rPr>
          <w:rtl w:val="true"/>
        </w:rPr>
        <w:t>تحقّق رؤیا</w:t>
      </w:r>
      <w:bookmarkEnd w:id="8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فرزندان و بار و بنۀ ایشان را فراهم کرد و به مصر،آن جا که ملک عادل بود،روانه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نزدیکی شهر از یعقوب و همسرش که خالۀ او بود و نیز راحیل مادر تنی خود استقبال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یوسف داخل شدند پدر و مادر را نزد خود جای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در آیید اگر خدا بخواهد در امان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نعمت خدا بر مردم شهرها امنیّت و تأمین جانی و رفاه و محفوظ بودن از جنگ و غارت و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نزد یوسف بر تخت ملک نشستند و در همین حال همه به پاس نعمتی که بدان نایل شده بودند به خدا 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أَبَوَیْهِ عَلَی الْعَرْشِ وَ خَرُّوا لَهُ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را بر تخت فرا برد و همه در برابر او به سجده در آمدند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سجده عملا برای خاطر یوسف بود امّا نه آن که به معنی به خاک افتادن باشد،و خم شدن کامل برای احترام و تجلیل ملک رواست و این عبادت نیست که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حرام و شرک است تقدیس کسی و رسانیدن او به مقام الوهیّت است،چه از راه سجده باشد یا اطاعت مطلقه یا حتی دست را بلند</w:t>
      </w:r>
    </w:p>
    <w:p>
      <w:pPr>
        <w:pStyle w:val="BookText"/>
        <w:rPr/>
      </w:pPr>
      <w:r>
        <w:rPr>
          <w:rFonts w:ascii="IRNazanin" w:hAnsi="IRNazanin" w:eastAsia="IRNazanin"/>
          <w:color w:val="111111"/>
          <w:sz w:val="28"/>
          <w:sz w:val="28"/>
          <w:szCs w:val="28"/>
          <w:rtl w:val="true"/>
          <w:lang w:bidi="fa-IR"/>
        </w:rPr>
        <w:t>کردن که اشاره به الوهیّت طرف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احترام کسی به قصد بزرگداشت نه تقدیسی باشد و اطاعت از او به نیّت پرستش خدا و خضوع در برابر او از طریق اطاعت ولیّ امر باشد،سجده بر او حرام نیست،مگر آن که سجده ذاتا رمز الوهیت تلقّی شود چنان که هم اکنون در میان ما مسلمانان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ملّتها در دیدارهای خود به اندازۀ رکوع یا بیشتر به عنوان احترام خم می‌شوند،و این ابدا معنی اعتقاد به الوهیّت شخص مورد احترام را نمی‌رساند و به همین جهت حرام نیست،حال آن که چنین کاری برای ما حرام به شمار می‌آید، زیرا ذاتا نماد پرستش است که ویژۀ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باری،چون برادران به یوسف سجده کردند،یوسف رو به پدر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یٰا أَبَتِ هٰذٰا تَأْوِیلُ رُءْیٰایَ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تعبیر آن خواب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خواب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پدر و مادر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ستاره برادران اویند که همه پیش او به سجده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رؤیا را تحقّق بخشید و در صورتی که یوسف در راه تحقّق آن کوشش و حسن تدبیر به کار نمی‌برد امکان داشت که به صورت خواب و آرزو باقی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جَعَلَهٰا رَبِّی حَقًّا وَ قَدْ أَحْسَنَ بِی إِذْ أَخْرَجَنِی مِنَ السِّجْنِ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پروردگارم آن را تحقق بخشیده است و چقدر به من نیکی کرد آن گاه که مرا از زندان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رویدادها مرحلۀ زندان را یاد آور شد،زیرا اهمیّت بسزایی داشت و فاصلۀ بسیاری بود بین زندانی متّهم به جرم شرافت و پاکی به ملکی که همۀ امور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بِکُمْ مِنَ الْبَدْوِ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از زندگی در صحرا به زندگی در شهر مصر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أَنْ نَزَغَ الشَّیْطٰانُ بَیْنِی وَ بَیْنَ إِخْوَتِی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شیطان پیوند ما را</w:t>
      </w:r>
    </w:p>
    <w:p>
      <w:pPr>
        <w:pStyle w:val="BookText"/>
        <w:rPr/>
      </w:pPr>
      <w:r>
        <w:rPr>
          <w:rFonts w:ascii="IRNazanin" w:hAnsi="IRNazanin" w:eastAsia="IRNazanin"/>
          <w:color w:val="111111"/>
          <w:sz w:val="28"/>
          <w:sz w:val="28"/>
          <w:szCs w:val="28"/>
          <w:rtl w:val="true"/>
          <w:lang w:bidi="fa-IR"/>
        </w:rPr>
        <w:t>به هم زد و بین ما اختلاف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یاد آور شد که کار الاهی به نرمی آبی که در ریگ زار فرو می‌رود،در خلال زندگی جریان پیدا می‌کند،چنان که کسی نمی‌داند تحوّل چگونه به کمال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لَطِیفٌ لِمٰا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هر چه خواهد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تدبیر او به نرمی و بی خروش یا دشواری در میان صخره‌های زندگی راه پیدا می‌کند و کسی نمی‌تواند در برابر آن بایستد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الْعَلِیمُ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علم خود به راههای زندگی آگاه است و با حکمتش تدبیر امور را تا پایان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در اوج قدرت و ملک از خدا غافل نشد و فراموش نکرد که این ملک را خدایش داده و آنچه دارد جزئی از سلطنت بزرگتر خداست،چنان که دانش او جزئی از علم خداست،از این رو وی به خدا نیازمند است تا به ملک بیشتری برسد و در تعبیر رویدادها داناتر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آتَیْتَنِی مِنَ الْمُلْکِ وَ عَلَّمْتَنِی مِنْ تَأْوِیلِ الْأَحٰادِیثِ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مرا فرمانروایی دادی و مرا علم تعبیر خواب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پیروزی رسیده بود،امّا این امر او را به انتقام از روزگار ذلّت و رنج وانداشت،روزگاری که به چاه افکنده شد و زمانی که بنده‌ای گردیده بود که به بهای ناچیزش فروخته بودند،زن عزیز به تهمت ناروا او را به زندان انداخته بود و او گرفتار دو زندان تلخ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او را به انتقام سوق نداد،زیرا دلش به نور خدا روشن بود و گرفتار خود کم بینی و سقوط و سلبیّه نشد،دچار غرور و افتخار نیز نگردید،زیرا می‌دانست که شرّ و خیر همه برای آزمایش است،بلا عظمت را می‌زاید و گاهی نعمت آدمی را به سقوط می‌کشاند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ایمان داشت به این که زندگی دنیا با خیر و شرّش پلی است به آخرت که زندگی واقعی است،و فراموش نکرد که دنیا با خیر و شرّش و با زندان و ملک</w:t>
      </w:r>
      <w:bookmarkStart w:id="887" w:name="pg16846_178300"/>
    </w:p>
    <w:p>
      <w:pPr>
        <w:pStyle w:val="BookText"/>
        <w:rPr/>
      </w:pPr>
      <w:bookmarkEnd w:id="887"/>
      <w:r>
        <w:rPr>
          <w:rFonts w:ascii="IRNazanin" w:hAnsi="IRNazanin" w:eastAsia="IRNazanin"/>
          <w:color w:val="111111"/>
          <w:sz w:val="28"/>
          <w:sz w:val="28"/>
          <w:szCs w:val="28"/>
          <w:rtl w:val="true"/>
          <w:lang w:bidi="fa-IR"/>
        </w:rPr>
        <w:t>مصرش پست و حقیر است،از این رو در مقام دعا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وَلِیِّی فِی الدُّنْیٰا وَ الْآخِرَةِ تَوَفَّنِی مُسْلِماً وَ أَلْحِقْنِی بِالصّٰالِحِینَ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آفرینندۀ آسمانها و زمین تو در دنیا و آخرت کارساز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مسلمان بمیران و قرین شایستگان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والا برای آدمی باید استمرار بر خطّ اسلام تا زمان مرگ باشد و از آن پس با نیکان محشور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یوسف که خدا از طریق وحی به پیامبر خود گزارش کرد در این جا پایان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نکته‌هایی نغز به ما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مکر به مکّار سودی نمی‌بخشد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دامن خود او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خبرهای غیبی است که به تو وحی کردیم،و آن هنگام که با یکدیگر گرد آمده بودند و مشورت می‌کردند و حیلت می‌ساختند تو نزد آنها نبودی</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888" w:name="__RefHeading___Toc7627320_417432637"/>
      <w:bookmarkStart w:id="889" w:name="_Toc369"/>
      <w:bookmarkEnd w:id="88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103</w:t>
      </w:r>
      <w:r>
        <w:rPr>
          <w:rtl w:val="true"/>
        </w:rPr>
        <w:t xml:space="preserve"> </w:t>
      </w:r>
      <w:r>
        <w:rPr>
          <w:rtl w:val="true"/>
        </w:rPr>
        <w:t xml:space="preserve">تا </w:t>
      </w:r>
      <w:r>
        <w:rPr/>
        <w:t>111</w:t>
      </w:r>
      <w:r>
        <w:rPr>
          <w:rtl w:val="true"/>
        </w:rPr>
        <w:t>]</w:t>
      </w:r>
      <w:bookmarkEnd w:id="889"/>
    </w:p>
    <w:p>
      <w:pPr>
        <w:pStyle w:val="Heading4"/>
        <w:numPr>
          <w:ilvl w:val="3"/>
          <w:numId w:val="1"/>
        </w:numPr>
        <w:rPr/>
      </w:pPr>
      <w:bookmarkStart w:id="890" w:name="__RefHeading___Toc7627322_417432637"/>
      <w:bookmarkStart w:id="891" w:name="_Toc370"/>
      <w:bookmarkEnd w:id="890"/>
      <w:r>
        <w:rPr>
          <w:rtl w:val="true"/>
        </w:rPr>
        <w:t>اشاره</w:t>
      </w:r>
      <w:bookmarkEnd w:id="89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892" w:name="pg16846_178301"/>
    </w:p>
    <w:p>
      <w:pPr>
        <w:pStyle w:val="BookText"/>
        <w:rPr/>
      </w:pPr>
      <w:bookmarkEnd w:id="8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893" w:name="__RefHeading___Toc7627324_417432637"/>
      <w:bookmarkStart w:id="894" w:name="_Toc371"/>
      <w:bookmarkEnd w:id="893"/>
      <w:r>
        <w:rPr>
          <w:rtl w:val="true"/>
        </w:rPr>
        <w:t>معنای واژه‌ها</w:t>
      </w:r>
      <w:bookmarkEnd w:id="894"/>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 چیزی است با کوشش در رسیدن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چیزی را با گستردنش بپوشاند،و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پوشش،پرده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ناگهانی،رسیدن امری به گونۀ غیر منتظره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به معنای راه و جایی است که برای پیمودن و در نوردیدن آماده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شد،به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گویی کسی با اطلاع از امتناع چیزی یأس را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سختی،سختی کاری بر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فقر نیز از همان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الألباب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عقلها،مفردش 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این</w:t>
      </w:r>
      <w:bookmarkStart w:id="895" w:name="pg16846_178302"/>
    </w:p>
    <w:p>
      <w:pPr>
        <w:pStyle w:val="BookText"/>
        <w:rPr/>
      </w:pPr>
      <w:bookmarkEnd w:id="895"/>
      <w:r>
        <w:rPr>
          <w:rFonts w:ascii="IRNazanin" w:hAnsi="IRNazanin" w:eastAsia="IRNazanin"/>
          <w:color w:val="111111"/>
          <w:sz w:val="28"/>
          <w:sz w:val="28"/>
          <w:szCs w:val="28"/>
          <w:rtl w:val="true"/>
          <w:lang w:bidi="fa-IR"/>
        </w:rPr>
        <w:t>است که عقل گران‌بهاترین چیز در انسان است و لبّ یعنی برگزیده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896" w:name="__RefHeading___Toc7627326_417432637"/>
      <w:bookmarkStart w:id="897" w:name="_Toc372"/>
      <w:bookmarkEnd w:id="896"/>
      <w:r>
        <w:rPr>
          <w:rtl w:val="true"/>
        </w:rPr>
        <w:t>قصّۀ عبرت آموز</w:t>
      </w:r>
      <w:bookmarkEnd w:id="897"/>
    </w:p>
    <w:p>
      <w:pPr>
        <w:pStyle w:val="Heading5"/>
        <w:numPr>
          <w:ilvl w:val="4"/>
          <w:numId w:val="1"/>
        </w:numPr>
        <w:rPr/>
      </w:pPr>
      <w:bookmarkStart w:id="898" w:name="__RefHeading___Toc7627328_417432637"/>
      <w:bookmarkStart w:id="899" w:name="_Toc373"/>
      <w:bookmarkEnd w:id="898"/>
      <w:r>
        <w:rPr>
          <w:rtl w:val="true"/>
        </w:rPr>
        <w:t>اشاره</w:t>
      </w:r>
      <w:bookmarkEnd w:id="899"/>
    </w:p>
    <w:p>
      <w:pPr>
        <w:pStyle w:val="Heading5"/>
        <w:numPr>
          <w:ilvl w:val="4"/>
          <w:numId w:val="1"/>
        </w:numPr>
        <w:rPr/>
      </w:pPr>
      <w:bookmarkStart w:id="900" w:name="__RefHeading___Toc7627330_417432637"/>
      <w:bookmarkStart w:id="901" w:name="_Toc374"/>
      <w:bookmarkEnd w:id="900"/>
      <w:r>
        <w:rPr>
          <w:rtl w:val="true"/>
        </w:rPr>
        <w:t>رهنمودهایی از آیات</w:t>
      </w:r>
      <w:r>
        <w:rPr>
          <w:rtl w:val="true"/>
        </w:rPr>
        <w:t>:</w:t>
      </w:r>
      <w:bookmarkEnd w:id="901"/>
    </w:p>
    <w:p>
      <w:pPr>
        <w:pStyle w:val="BookText"/>
        <w:rPr/>
      </w:pPr>
      <w:r>
        <w:rPr>
          <w:rFonts w:ascii="IRNazanin" w:hAnsi="IRNazanin" w:eastAsia="IRNazanin"/>
          <w:color w:val="111111"/>
          <w:sz w:val="28"/>
          <w:sz w:val="28"/>
          <w:szCs w:val="28"/>
          <w:rtl w:val="true"/>
          <w:lang w:bidi="fa-IR"/>
        </w:rPr>
        <w:t>از قصّۀ یوسف عبرتی مجسّم در طبیعت بشری که با حق می‌ستیزد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علاقۀ پیامبر گرامی و اصحاب حق بیشتر مردم مؤمن نیستند و رسالت را آسیب و زیان می‌دانند حال آن که رسالت یادآوری و راهنمایی به حقیقتی است که از آن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نشانه‌های آفرینش در آسمان و زمین وجود دارد که پیش چشم آنهاست بی آن که از آنها بهره ببرند،بلکه رو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ایمانی آمیخته به شرک دارند که نتیجتا ایمان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نیست که آیا در برابر عذاب الهی امان نامه گرفته‌اند،عذابی که فراگیر و ناگهانی است و در وقتی می‌آید که آنان آگاه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به راه روشن دعوتشان می‌کند که دعوت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 پیروانش در این راه با بینش کامل گام بر می‌دارند یعنی بینش بیگانه پرستی و پاک دانستن خدا از هر نوع از انواع شرک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هم رسالت خدا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را به پیامبری بر انگیخت تا دیگران را به توحید فرا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اینان در شهرها سیر نمی‌کنند تا پایان کار گذشتگان را ببینند و نیز بدانند که برای پرهیزگاران خانۀ آخرت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است؟چرا با وجود روشنی حقیقت آن را 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پیامبرانی برای تبلیغ پیام الهی فرستاد امّا مردم نپذیرفتند تا آن جا که پیامبران نومید شدند و گمان کردند که به آنان وعدۀ دروغ داده شده</w:t>
      </w:r>
      <w:bookmarkStart w:id="902" w:name="pg16846_178303"/>
    </w:p>
    <w:p>
      <w:pPr>
        <w:pStyle w:val="BookText"/>
        <w:rPr/>
      </w:pPr>
      <w:bookmarkEnd w:id="9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نصرت خدا رسید و عذاب خدا کافران را در گرفت بجز کسانی که به ارادۀ الاهی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عذاب خدا را از گناهکاران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قصّه‌هایی که از گذشتگان نقل شد خردمندان را عبرت است و افترا بر خدا نیست بلکه سخنان حقّی است که مطالب پیامبران گذشته را تصدیق می‌کند و به تفصیل سخنان می‌پردازد و مؤمنان را راه می‌نماید و رستگارشان می‌کند</w:t>
      </w:r>
      <w:r>
        <w:rPr>
          <w:rFonts w:eastAsia="IRNazanin" w:cs="IRNazanin"/>
          <w:color w:val="111111"/>
          <w:sz w:val="28"/>
          <w:szCs w:val="28"/>
          <w:rtl w:val="true"/>
          <w:lang w:bidi="fa-IR"/>
        </w:rPr>
        <w:t>.</w:t>
      </w:r>
    </w:p>
    <w:p>
      <w:pPr>
        <w:pStyle w:val="Heading5"/>
        <w:numPr>
          <w:ilvl w:val="4"/>
          <w:numId w:val="1"/>
        </w:numPr>
        <w:rPr/>
      </w:pPr>
      <w:bookmarkStart w:id="903" w:name="__RefHeading___Toc7627332_417432637"/>
      <w:bookmarkStart w:id="904" w:name="_Toc375"/>
      <w:bookmarkEnd w:id="903"/>
      <w:r>
        <w:rPr>
          <w:rtl w:val="true"/>
        </w:rPr>
        <w:t>شرح آیات</w:t>
      </w:r>
      <w:r>
        <w:rPr>
          <w:rtl w:val="true"/>
        </w:rPr>
        <w:t>:</w:t>
      </w:r>
      <w:bookmarkEnd w:id="904"/>
    </w:p>
    <w:p>
      <w:pPr>
        <w:pStyle w:val="Heading6"/>
        <w:numPr>
          <w:ilvl w:val="5"/>
          <w:numId w:val="1"/>
        </w:numPr>
        <w:rPr/>
      </w:pPr>
      <w:bookmarkStart w:id="905" w:name="__RefHeading___Toc7627334_417432637"/>
      <w:bookmarkStart w:id="906" w:name="_Toc376"/>
      <w:bookmarkEnd w:id="905"/>
      <w:r>
        <w:rPr>
          <w:rtl w:val="true"/>
        </w:rPr>
        <w:t>اشاره</w:t>
      </w:r>
      <w:bookmarkEnd w:id="906"/>
    </w:p>
    <w:p>
      <w:pPr>
        <w:pStyle w:val="Heading6"/>
        <w:numPr>
          <w:ilvl w:val="5"/>
          <w:numId w:val="1"/>
        </w:numPr>
        <w:rPr/>
      </w:pPr>
      <w:bookmarkStart w:id="907" w:name="__RefHeading___Toc7627336_417432637"/>
      <w:bookmarkStart w:id="908" w:name="_Toc377"/>
      <w:bookmarkEnd w:id="907"/>
      <w:r>
        <w:rPr>
          <w:rtl w:val="true"/>
        </w:rPr>
        <w:t>بشر و طبیعت او</w:t>
      </w:r>
      <w:bookmarkEnd w:id="9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هر آدمی به راهنمایی خردی که خداوند در او به ودیعه نهاده و نیز راه هدایت را به وی نموده است،باید ایمان داشته باشد،امّا عملا اندکی از مردم به درجۀ ایمان می‌رسند،چنان که اندکی از آدمیان از دانش و اراده‌ای که چهره‌های درخشان جهان بشریّت از آن برخوردارند سود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نباید به سبب ایمان ناپذیری اکثریّت مردم دچار تنگنا و مشقّت باشد بلکه باید سپاسگزار باشد که گروهی ایمان آورده‌اند،چرا که باعث آمده است که گروهی از فرزندان آدم به رغم سختیها به قلّۀ شامخ ایمان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أَکْثَرُ النّٰاسِ وَ لَوْ حَرَصْتَ بِمُؤْمِنِینَ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 به ایمانشان حریص باشی بیشتر مردم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ناپذیری مردم دلیل آن نیست که رسالت مخالف مصالح آنان است یا پیامبر از آنان اجری بخواهد یا این که رسالت به گروهی معیّن اختصاص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تَسْئَلُهُمْ عَلَیْهِ مِنْ أَجْرٍ إِنْ هُوَ إِلاّٰ ذِکْرٌ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مقابل پیامبریت از آنها مزدی نمی‌طلبی و این کتاب جز اندرزی برای مردم جهان نیست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ناپذیری کافران به این سبب هم نیست که نشانه‌های آفرینش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بسیار است و در آسمانها و زمین گسترده،لیکن آنان از</w:t>
      </w:r>
      <w:bookmarkStart w:id="909" w:name="pg16846_178304"/>
    </w:p>
    <w:p>
      <w:pPr>
        <w:pStyle w:val="BookText"/>
        <w:rPr/>
      </w:pPr>
      <w:bookmarkEnd w:id="909"/>
      <w:r>
        <w:rPr>
          <w:rFonts w:ascii="IRNazanin" w:hAnsi="IRNazanin" w:eastAsia="IRNazanin"/>
          <w:color w:val="111111"/>
          <w:sz w:val="28"/>
          <w:sz w:val="28"/>
          <w:szCs w:val="28"/>
          <w:rtl w:val="true"/>
          <w:lang w:bidi="fa-IR"/>
        </w:rPr>
        <w:t>آنها رو می‌گردانند و به شهوات و تنگناها تن در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کَأَیِّنْ مِنْ آیَةٍ فِی السَّمٰاوٰاتِ وَ الْأَرْضِ یَمُرُّونَ عَلَیْهٰا وَ هُمْ عَنْهٰا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نشانه‌هایی در آسمانها و زمین است که بر آنها می‌گذرند و از آن رخ بر می‌تابند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آری،مردم بر حسب فطرت خدا را می‌شناسند و منکر وجود او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پیامبران برای اصلاح آن آمده‌اند آلودگی ایمان به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خدا و به هوای نفس و به طاغوت باور دارند و در نتیجه کاملا خاضع خدای پاک نیستند و این با کفر برابری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چه،ایمانی که توان پایداری در برابر تنگنا را ندهد چه سود دارد؟ وَ مٰا یُؤْمِنُ أَکْثَرُهُمْ بِاللّٰهِ إِلاّٰ وَ هُمْ 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به خدا ایمان نیاورند مگر به شرک</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این که ایمانشان به خدا ایمان حقیقی نیست ادّعای آنهاست که خداوند عذابشان نخواهد کرد و نیز این که به نعم الاهی شاد می‌شوند و از عذاب فراگیر خدا نمی‌هراسند چنان که از مرگ و قیامتی که به دنبال آن است و ناگهان فرا می‌رسد،بیمی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أَنْ تَأْتِیَهُمْ غٰاشِیَةٌ مِنْ عَذٰابِ اللّٰهِ أَوْ تَأْتِیَهُمُ السّٰاعَةُ بَغْتَةً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پندارند که ایمنی یافته‌اند از این که عقوبتی عام از عذاب خدا آنها را فرو گیرد یا قیامت بناگاه فرا رسد بی آن که خبردار شوند</w:t>
      </w:r>
      <w:r>
        <w:rPr>
          <w:rFonts w:eastAsia="IRNazanin" w:cs="IRNazanin"/>
          <w:color w:val="111111"/>
          <w:sz w:val="28"/>
          <w:szCs w:val="28"/>
          <w:rtl w:val="true"/>
          <w:lang w:bidi="fa-IR"/>
        </w:rPr>
        <w:t>.»</w:t>
      </w:r>
    </w:p>
    <w:p>
      <w:pPr>
        <w:pStyle w:val="Heading6"/>
        <w:numPr>
          <w:ilvl w:val="5"/>
          <w:numId w:val="1"/>
        </w:numPr>
        <w:rPr/>
      </w:pPr>
      <w:bookmarkStart w:id="910" w:name="__RefHeading___Toc7627338_417432637"/>
      <w:bookmarkStart w:id="911" w:name="_Toc378"/>
      <w:bookmarkEnd w:id="910"/>
      <w:r>
        <w:rPr>
          <w:rtl w:val="true"/>
        </w:rPr>
        <w:t>وظیفۀ اصلی پیامبر</w:t>
      </w:r>
      <w:bookmarkEnd w:id="9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الاهی آشکار است و اصحاب دعوت به یقین آن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 نه مادّی است نه شخصی و نه مصلحتی،بلکه خالصا برای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راه را می‌پیمایم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قرآنی راه خدا را نشان می‌دهد</w:t>
      </w:r>
      <w:r>
        <w:rPr>
          <w:rFonts w:eastAsia="IRNazanin" w:cs="IRNazanin"/>
          <w:color w:val="111111"/>
          <w:sz w:val="28"/>
          <w:szCs w:val="28"/>
          <w:rtl w:val="true"/>
          <w:lang w:bidi="fa-IR"/>
        </w:rPr>
        <w:t>.</w:t>
      </w:r>
      <w:bookmarkStart w:id="912" w:name="pg16846_178305"/>
    </w:p>
    <w:p>
      <w:pPr>
        <w:pStyle w:val="BookText"/>
        <w:rPr/>
      </w:pPr>
      <w:bookmarkEnd w:id="912"/>
      <w:r>
        <w:rPr>
          <w:rFonts w:ascii="Amiri" w:hAnsi="Amiri" w:eastAsia="Amiri" w:cs="Amiri"/>
          <w:color w:val="111111"/>
          <w:sz w:val="28"/>
          <w:sz w:val="28"/>
          <w:szCs w:val="28"/>
          <w:rtl w:val="true"/>
          <w:lang w:bidi="ar-SA"/>
        </w:rPr>
        <w:t>أَدْعُوا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فرا می‌خوانم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خود یا وطن یا سرزمین و قبیله‌ام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بَصِیرَةٍ أَنَا وَ مَنِ اتَّبَعَنِی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راه خود را آشکارا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می‌پیماییم و ذرّه‌ای شک نمی‌کنیم و راه،راه هوا یا تقلید یا قبول تحمیلها نیست</w:t>
      </w:r>
      <w:r>
        <w:rPr>
          <w:rFonts w:eastAsia="IRNazanin" w:cs="IRNazanin"/>
          <w:color w:val="111111"/>
          <w:sz w:val="28"/>
          <w:szCs w:val="28"/>
          <w:rtl w:val="true"/>
          <w:lang w:bidi="fa-IR"/>
        </w:rPr>
        <w:t>.</w:t>
      </w:r>
    </w:p>
    <w:p>
      <w:pPr>
        <w:pStyle w:val="Heading6"/>
        <w:numPr>
          <w:ilvl w:val="5"/>
          <w:numId w:val="1"/>
        </w:numPr>
        <w:rPr/>
      </w:pPr>
      <w:bookmarkStart w:id="913" w:name="__RefHeading___Toc7627340_417432637"/>
      <w:bookmarkStart w:id="914" w:name="_Toc379"/>
      <w:bookmarkEnd w:id="913"/>
      <w:r>
        <w:rPr>
          <w:rtl w:val="true"/>
        </w:rPr>
        <w:t>منطق آسمانی</w:t>
      </w:r>
      <w:bookmarkEnd w:id="914"/>
    </w:p>
    <w:p>
      <w:pPr>
        <w:pStyle w:val="BookText"/>
        <w:rPr/>
      </w:pPr>
      <w:r>
        <w:rPr>
          <w:rFonts w:ascii="Amiri" w:hAnsi="Amiri" w:eastAsia="Amiri" w:cs="Amiri"/>
          <w:color w:val="111111"/>
          <w:sz w:val="28"/>
          <w:sz w:val="28"/>
          <w:szCs w:val="28"/>
          <w:rtl w:val="true"/>
          <w:lang w:bidi="ar-SA"/>
        </w:rPr>
        <w:t>وَ سُبْحٰانَ اللّٰهِ وَ مٰا أَنَا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است خدا و من از مشرکان نیستم</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راهی می‌روند که خداشناسان پیشین بدان راه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میان خود مردم مردانی را برانگیخت و به آنان وحی کرد چنان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 مِنْ أَهْلِ الْقُریٰ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تو به رسالت نفرستادیم مگر مردانی را از مردم قریه‌ها که به آنها وحی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شهرهایی که پیامبران بدانها فرستاده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نمی‌گردند 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حقیقت بسنده نیست که در خانه بنشینند و به اندیشه‌های پیشینیان یا فرهنگ اجتماعی موجود کفایت کنند بلکه باید در راه وصول به حقیقت حرکت کنند و در سرزمین‌های گوناگون بگردند و اقوام از میان رفته را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نمی‌گردند تا ببینند عاقبت پیشینیان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فرجام آنان نابودی و هلاک بود چرا که رسالتها را انکار کردند،امّا در آخرت طبعا نصیب بدی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لَدٰارُ الْآخِرَةِ خَیْرٌ لِلَّذِینَ اتَّقَوْا أَ فَلاٰ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پرهیزگاران را بهتر است،چرا نمی‌اندیشید؟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کافران و منکران با هشدار قبلی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قدر توان در دعوت به توحید کوشیدند و بر آزار آنان صبر کردند تا آن جا که به درجۀ یأس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اسْتَیْأَسَ الرُّسُلُ وَ ظَنُّوا أَنَّهُمْ قَدْ کُذِبُوا جٰاءَهُمْ نَصْرُنٰا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پیامبران نومید شدند و چنان دانستند که آنها را تکذیب می‌کنند یاریشان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در معنی این آیه آمده است که پیامبران یقین کردند که مردم به کلّی تکذیبشان کردند حتی یک تن اصلاح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معنی چنین است که امّت‌ها پنداشتند که پیامبران از وعدۀ پیروزی که به آنان داده شده و نیز در وعدۀ نابودی دشمنان دروغ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بشر بودند،از این رو چون ضعیف شدند نومید گردیده پنداشتند که وعده‌ها دروغ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 الرَّسُولُ وَ الَّذِینَ آمَنُوا مَعَهُ مَتیٰ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بعید است و ما نظر خود را گفتیم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فَنُجِّیَ مَنْ نَشٰاءُ وَ لاٰ یُرَدُّ بَأْسُنٰا عَنِ الْقَوْمِ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خواستیم نجات دادیم و عذاب،از مردم گنهکار باز گردانیده نشود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برداشتهای ما از تاریخ پیامبران و اقوام گذشته می‌تواند الهام بخش نظامهای اجتماعی باشد و طبیعت تحوّلات تاریخی را برای ما روشن سازد،امّا به شرط آن که آدمی عقل خود را به کار اندازد و به کنه قضایا بیندیشد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 لِأُولِی الْأَلْبٰابِ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داستانهایشان خردمندان را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عبرتهای تاریخی دروغ پذیر نیست،زیرا حاکی از حقایقی</w:t>
      </w:r>
    </w:p>
    <w:p>
      <w:pPr>
        <w:pStyle w:val="BookText"/>
        <w:rPr/>
      </w:pPr>
      <w:r>
        <w:rPr>
          <w:rFonts w:ascii="IRNazanin" w:hAnsi="IRNazanin" w:eastAsia="IRNazanin"/>
          <w:color w:val="111111"/>
          <w:sz w:val="28"/>
          <w:sz w:val="28"/>
          <w:szCs w:val="28"/>
          <w:rtl w:val="true"/>
          <w:lang w:bidi="fa-IR"/>
        </w:rPr>
        <w:t>خارجی است که هر انسانی با به کار بردن عقل و شعور خود آنها را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با اشاره به خورشید یاکوهها و دریاها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چه قدر زیبا و منظّم‌اند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خود خورشید را می‌بیند و زیبایی آن را در می‌یابد و به مجرّد اندیشه به نظام آن پی می‌برد و می‌داند که گفتۀ دیگران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قرآن نیز چنین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اشاره‌های روشنی است به حقایقی در خود جهان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حَدِیثاً یُفْتَریٰ وَ لٰکِنْ تَصْدِیقَ الَّذِی بَیْنَ یَدَیْهِ وَ تَفْصِیلَ کُلِّ شَیْءٍ وَ هُدیً وَ رَحْمَةً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داستانی برساخته نیست بلکه تصدیق سخن پیشینیان و تفصیل هر چیزی است و برای آنها که ایمان آورده‌اند هدایت است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حقایقی را که آدمی آنها را مبهم می‌بیند گزارش می‌کند و مؤمنان را با حقیقت اشیا آشنا می‌سازد و به سبب همین معرفت نعمتهای انبوهی به آنان می‌بخشد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سورۀ یوسف پایان می‌گیرد،سوره‌ای که سرشار از عبرتهای تاریخی است و درون نفس آدمی را کشف می‌کند که دارای خرد و اراده و دانش است چنان که در یوسف جلوه‌گر می‌شود یا دارای حسد و کبر و حیله است که برادرانش داشتند</w:t>
      </w:r>
      <w:r>
        <w:rPr>
          <w:rFonts w:eastAsia="IRNazanin" w:cs="IRNazanin"/>
          <w:color w:val="111111"/>
          <w:sz w:val="28"/>
          <w:szCs w:val="28"/>
          <w:rtl w:val="true"/>
          <w:lang w:bidi="fa-IR"/>
        </w:rPr>
        <w:t>.</w:t>
      </w:r>
      <w:bookmarkStart w:id="915" w:name="pg16846_178310"/>
    </w:p>
    <w:p>
      <w:pPr>
        <w:pStyle w:val="BookText"/>
        <w:rPr/>
      </w:pPr>
      <w:bookmarkEnd w:id="9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916" w:name="__RefHeading___Toc7627342_417432637"/>
      <w:bookmarkStart w:id="917" w:name="_Toc380"/>
      <w:bookmarkEnd w:id="916"/>
      <w:r>
        <w:rPr>
          <w:rtl w:val="true"/>
        </w:rPr>
        <w:t>سورۀ رعد</w:t>
      </w:r>
      <w:bookmarkEnd w:id="917"/>
    </w:p>
    <w:p>
      <w:pPr>
        <w:pStyle w:val="Heading3"/>
        <w:numPr>
          <w:ilvl w:val="2"/>
          <w:numId w:val="1"/>
        </w:numPr>
        <w:rPr/>
      </w:pPr>
      <w:bookmarkStart w:id="918" w:name="__RefHeading___Toc7627344_417432637"/>
      <w:bookmarkStart w:id="919" w:name="_Toc381"/>
      <w:bookmarkEnd w:id="918"/>
      <w:r>
        <w:rPr>
          <w:rtl w:val="true"/>
        </w:rPr>
        <w:t>اشاره</w:t>
      </w:r>
      <w:bookmarkEnd w:id="9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920" w:name="__RefHeading___Toc7627346_417432637"/>
      <w:bookmarkStart w:id="921" w:name="_Toc382"/>
      <w:bookmarkEnd w:id="920"/>
      <w:r>
        <w:rPr>
          <w:rtl w:val="true"/>
        </w:rPr>
        <w:t>فضیلت سوره</w:t>
      </w:r>
      <w:r>
        <w:rPr>
          <w:rtl w:val="true"/>
        </w:rPr>
        <w:t>:</w:t>
      </w:r>
      <w:bookmarkEnd w:id="921"/>
    </w:p>
    <w:p>
      <w:pPr>
        <w:pStyle w:val="BookText"/>
        <w:rPr/>
      </w:pPr>
      <w:r>
        <w:rPr>
          <w:rFonts w:ascii="IRNazanin" w:hAnsi="IRNazanin" w:eastAsia="IRNazanin"/>
          <w:color w:val="111111"/>
          <w:sz w:val="28"/>
          <w:sz w:val="28"/>
          <w:szCs w:val="28"/>
          <w:rtl w:val="true"/>
          <w:lang w:bidi="fa-IR"/>
        </w:rPr>
        <w:t>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رعد را بخواند، اجر ده حسنه را می‌برد،به شمار هر ابری که می‌گذرد و همۀ ابرهایی که تا روز قیامت به وجود می‌آیند و روز قیامت از وفا کنندگان عهد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رعد را بسیار بخواند هرگز دچار صاعقه نمی‌شود و اگر مؤمن باشد بی آن که با او حساب کنند به بهشت در می‌آید و دربارۀ همۀ آشنایان از افراد خانواده و برادران شفاعت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922" w:name="__RefHeading___Toc7627348_417432637"/>
      <w:bookmarkStart w:id="923" w:name="_Toc383"/>
      <w:bookmarkEnd w:id="922"/>
      <w:r>
        <w:rPr>
          <w:rtl w:val="true"/>
        </w:rPr>
        <w:t>زمینۀ کلّی سوره</w:t>
      </w:r>
      <w:bookmarkEnd w:id="92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است؟آیۀ اساسی دربارۀ رعد در همین سوره است که خط عمومی سوره را تعیین می‌کند و از طریق آیات هستی،به ایمان و راه درست پیوندمان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حالتی طبیعی است که مسبّبات و اهدافی دارد،</w:t>
      </w:r>
    </w:p>
    <w:p>
      <w:pPr>
        <w:pStyle w:val="BookText"/>
        <w:rPr/>
      </w:pPr>
      <w:r>
        <w:rPr>
          <w:rFonts w:ascii="IRNazanin" w:hAnsi="IRNazanin" w:eastAsia="IRNazanin"/>
          <w:color w:val="111111"/>
          <w:sz w:val="28"/>
          <w:sz w:val="28"/>
          <w:szCs w:val="28"/>
          <w:rtl w:val="true"/>
          <w:lang w:bidi="fa-IR"/>
        </w:rPr>
        <w:t>زیرا رعد فقط نشانۀ هستی نیست و ممکن است آیه‌ای باشد که ما را به خدا و قدرت و رازق بودنش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صدای رعد ما را می‌ترساند،امّا خداوند با ذکر آن نکتۀ مهمی را به ما گوش زد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آیتی از آیات الهی است همچون آسمانها و زمین که آیات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طبیعت نیست که معبود ماست و باید بپرستیمش، بلکه آفریده‌ای از آفریده‌های خداست که به تسخیر ما در آورده است تا از آن بهره ببریم،پس طبیعت حاکم نیست خاصه که می‌دانیم رعد،آسمان و زمین از ترس خدا تسبیح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روزگاران کهن برخی از مردم طبیعت را به جهت عظمتی که در او می‌دیدند،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می‌پرستیدند،بعضی از آنان خورشید و بعضی دیگر ماه یا ستاره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عبادت می‌کردند و در زمان حاضر شواهدی بر این امر داریم،مثلا کلمۀ اطلس به خدای زمین و ابوالو به خدای آسمان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خدای یگانه را بپرستد همه چیز تحت تسخیر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اطعنی تکن مثلی اقول للشیء کن فیکون،و تقول للشّیء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بندۀ من،از من اطاعت کن تا همچون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می‌گویم باش،می‌باشد و تو نیز به چیزی می‌گویی باش،می‌باشد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تکن عبد غیرک و قد خلقک اللّٰه حرا بندۀ شخص دیگری مباش در حالی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آدمی خدا را نپرستد حاکم و سرور طبیعت نخواهد بود بلکه طبیعت بر او حاکم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انکار و تکذیب کند،خداوند طبیعت را بر او مسلّط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هدف از نشانه‌های آفرینش در طبیعت خود آنها نیستند بلکه هدف استوار کردن روح ایمان به خدا در دل آدمی و کاشتن یقین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مسیر طبیعت تلخیص زندگی آدمی است،چنان که دانشمندان می‌گویند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رو به زوال و نیز در حال کاهش مستمرّ است،آیا این امر دلیل آن نیست</w:t>
      </w:r>
      <w:bookmarkStart w:id="924" w:name="pg16846_178312"/>
    </w:p>
    <w:p>
      <w:pPr>
        <w:pStyle w:val="BookText"/>
        <w:rPr/>
      </w:pPr>
      <w:bookmarkEnd w:id="924"/>
      <w:r>
        <w:rPr>
          <w:rFonts w:ascii="IRNazanin" w:hAnsi="IRNazanin" w:eastAsia="IRNazanin"/>
          <w:color w:val="111111"/>
          <w:sz w:val="28"/>
          <w:sz w:val="28"/>
          <w:szCs w:val="28"/>
          <w:rtl w:val="true"/>
          <w:lang w:bidi="fa-IR"/>
        </w:rPr>
        <w:t>که عمرهای ما نیز چنین است و اگر معتقد نباشیم که عمرهای ما به سبب وجود عوامل نفسانی به حدّ معیّنی منتهی می‌شود مغایر با اصل مذکور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عمرهای ما به ناچار تا حدّ زمان نابودی خورشید و زمین و ماه برقرار است و این در صورتی است که عمرها را به اندازۀ عمر خورشید و ماه تصوّر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p>
    <w:p>
      <w:pPr>
        <w:pStyle w:val="Heading3"/>
        <w:numPr>
          <w:ilvl w:val="2"/>
          <w:numId w:val="1"/>
        </w:numPr>
        <w:rPr/>
      </w:pPr>
      <w:bookmarkStart w:id="925" w:name="__RefHeading___Toc7627350_417432637"/>
      <w:bookmarkStart w:id="926" w:name="_Toc384"/>
      <w:bookmarkEnd w:id="925"/>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926"/>
    </w:p>
    <w:p>
      <w:pPr>
        <w:pStyle w:val="Heading4"/>
        <w:numPr>
          <w:ilvl w:val="3"/>
          <w:numId w:val="1"/>
        </w:numPr>
        <w:rPr/>
      </w:pPr>
      <w:bookmarkStart w:id="927" w:name="__RefHeading___Toc7627352_417432637"/>
      <w:bookmarkStart w:id="928" w:name="_Toc385"/>
      <w:bookmarkEnd w:id="927"/>
      <w:r>
        <w:rPr>
          <w:rtl w:val="true"/>
        </w:rPr>
        <w:t>اشاره</w:t>
      </w:r>
      <w:bookmarkEnd w:id="92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7627354_417432637"/>
      <w:bookmarkStart w:id="930" w:name="_Toc386"/>
      <w:bookmarkEnd w:id="929"/>
      <w:r>
        <w:rPr>
          <w:rtl w:val="true"/>
        </w:rPr>
        <w:t>معنای واژه‌ها</w:t>
      </w:r>
      <w:bookmarkEnd w:id="93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عماد یعنی ستونها و پایه‌ها</w:t>
      </w:r>
      <w:r>
        <w:rPr>
          <w:rFonts w:eastAsia="IRNazanin" w:cs="IRNazanin"/>
          <w:color w:val="111111"/>
          <w:sz w:val="28"/>
          <w:szCs w:val="28"/>
          <w:rtl w:val="true"/>
          <w:lang w:bidi="fa-IR"/>
        </w:rPr>
        <w:t>.</w:t>
      </w:r>
      <w:bookmarkStart w:id="931" w:name="pg16846_178313"/>
    </w:p>
    <w:p>
      <w:pPr>
        <w:pStyle w:val="BookText"/>
        <w:rPr/>
      </w:pPr>
      <w:bookmarkEnd w:id="9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932" w:name="__RefHeading___Toc7627356_417432637"/>
      <w:bookmarkStart w:id="933" w:name="_Toc387"/>
      <w:bookmarkEnd w:id="932"/>
      <w:r>
        <w:rPr>
          <w:rtl w:val="true"/>
        </w:rPr>
        <w:t>اسمای الهی و جلوه‌های آنها</w:t>
      </w:r>
      <w:bookmarkEnd w:id="933"/>
    </w:p>
    <w:p>
      <w:pPr>
        <w:pStyle w:val="Heading5"/>
        <w:numPr>
          <w:ilvl w:val="4"/>
          <w:numId w:val="1"/>
        </w:numPr>
        <w:rPr/>
      </w:pPr>
      <w:bookmarkStart w:id="934" w:name="__RefHeading___Toc7627358_417432637"/>
      <w:bookmarkStart w:id="935" w:name="_Toc388"/>
      <w:bookmarkEnd w:id="934"/>
      <w:r>
        <w:rPr>
          <w:rtl w:val="true"/>
        </w:rPr>
        <w:t>اشاره</w:t>
      </w:r>
      <w:bookmarkEnd w:id="935"/>
    </w:p>
    <w:p>
      <w:pPr>
        <w:pStyle w:val="Heading5"/>
        <w:numPr>
          <w:ilvl w:val="4"/>
          <w:numId w:val="1"/>
        </w:numPr>
        <w:rPr/>
      </w:pPr>
      <w:bookmarkStart w:id="936" w:name="__RefHeading___Toc7627360_417432637"/>
      <w:bookmarkStart w:id="937" w:name="_Toc389"/>
      <w:bookmarkEnd w:id="936"/>
      <w:r>
        <w:rPr>
          <w:rtl w:val="true"/>
        </w:rPr>
        <w:t>شرح آیات</w:t>
      </w:r>
      <w:r>
        <w:rPr>
          <w:rtl w:val="true"/>
        </w:rPr>
        <w:t>:</w:t>
      </w:r>
      <w:bookmarkEnd w:id="937"/>
    </w:p>
    <w:p>
      <w:pPr>
        <w:pStyle w:val="Heading6"/>
        <w:numPr>
          <w:ilvl w:val="5"/>
          <w:numId w:val="1"/>
        </w:numPr>
        <w:rPr/>
      </w:pPr>
      <w:bookmarkStart w:id="938" w:name="__RefHeading___Toc7627362_417432637"/>
      <w:bookmarkStart w:id="939" w:name="_Toc390"/>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چرا بِسْمِ اللّٰهِ الرَّحْمٰنِ الرَّحِیمِ در همۀ سوره‌ها تکرار شده است تکرار برای این است که در هر سوره معنی تازه‌ای می‌دهد که با طرح عمومی سوره منسجم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بسملۀ سورۀ حمد با مفهوم آن در سورۀ شوری فرق دارد،همچنین سورۀ الذّاریات با هر دو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سورۀ رعد گفتگو دربارۀ هدایت از طریق آیات خدا در طبیعت است و رعد نمونه‌ای از آنهاست و همۀ این آیات تجلّی اسمای الهی هستند که بر قدرت و تسلّط و عظمت دلالت دارند،پس مفهوم بسمله این است که به نام خدایی که صاحب سلطه و عظمت و ملکوت و قدرت و رحمت فراگیر و دایمی است آغاز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940" w:name="__RefHeading___Toc7627364_417432637"/>
      <w:bookmarkStart w:id="941" w:name="_Toc391"/>
      <w:bookmarkEnd w:id="940"/>
      <w:r>
        <w:rPr>
          <w:rtl w:val="true"/>
        </w:rPr>
        <w:t>آفاق قرآن</w:t>
      </w:r>
      <w:bookmarkEnd w:id="9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الف،لام،میم،را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رموز آغاز سوره‌ها به یکی از دو معنا اشاره دارند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رمزهایی میان خدا و بندگان مخلص اوست یا اشاره به خود قرآن و یا هر دو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ما می‌گوییم معمولا از آن یک معنا را قصد می‌کنیم؛شخص ادیب گاهی سخنی می‌گوید و از آن دو معنی قصد می‌کند،ولی خداوند سخنی را وحی می‌کند که دارای هفتاد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 چهار مبناست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عبارت،اشارت،لطایف،و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برای عوام،اشارت برای</w:t>
      </w:r>
      <w:bookmarkStart w:id="942" w:name="pg16846_178314"/>
    </w:p>
    <w:p>
      <w:pPr>
        <w:pStyle w:val="BookText"/>
        <w:rPr/>
      </w:pPr>
      <w:bookmarkEnd w:id="942"/>
      <w:r>
        <w:rPr>
          <w:rFonts w:ascii="IRNazanin" w:hAnsi="IRNazanin" w:eastAsia="IRNazanin"/>
          <w:color w:val="111111"/>
          <w:sz w:val="28"/>
          <w:sz w:val="28"/>
          <w:szCs w:val="28"/>
          <w:rtl w:val="true"/>
          <w:lang w:bidi="fa-IR"/>
        </w:rPr>
        <w:t>خواص،لطایف برای اولیا و حقایق برای پیامبران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تِلْکَ آیٰاتُ الْکِتٰابِ وَ الَّذِی أُنْزِلَ إِلَیْکَ مِنْ رَبِّکَ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این کتاب است و آنچه از پروردگارت بر تو نازل شده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می‌گوید ناگزیر باید بدانی آنچه بر تو فرستاده شده حق، تمام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 و لام معنی استغراق می‌دهد، بدین معنی که در غیر قرآن حقّی نتوان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از این قبیل در بسیاری از آیات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سپاسگزار من کم هستند،بندگان مؤمن اندک‌اند،اگر از بیشترینۀ مردم پیروی کنی، گمراهت می‌کنند و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چرا؟تکرار این معنی از آن روست که آدمی به سبب ضعف طبیعتش و عدم اعتماد به نفس،همیشه از عقل خود پیروی نمی‌کند و تابع مردم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بودن جشن و شادمانی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وا می‌دارد که به آفاق آسمان و زمین بی هیچ مانعی بنگریم تا از تنگناهای اجتماعی که خرد آدمی را به زنجیر می‌کشد 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آغاز وابستگی تبعی را می‌برّد تا شخصیّتی مستقل دارای اندیشه بسازد،چرا که کلید عقل آزادی است</w:t>
      </w:r>
      <w:r>
        <w:rPr>
          <w:rFonts w:eastAsia="IRNazanin" w:cs="IRNazanin"/>
          <w:color w:val="111111"/>
          <w:sz w:val="28"/>
          <w:szCs w:val="28"/>
          <w:rtl w:val="true"/>
          <w:lang w:bidi="fa-IR"/>
        </w:rPr>
        <w:t>.</w:t>
      </w:r>
    </w:p>
    <w:p>
      <w:pPr>
        <w:pStyle w:val="Heading6"/>
        <w:numPr>
          <w:ilvl w:val="5"/>
          <w:numId w:val="1"/>
        </w:numPr>
        <w:rPr/>
      </w:pPr>
      <w:bookmarkStart w:id="943" w:name="__RefHeading___Toc7627366_417432637"/>
      <w:bookmarkStart w:id="944" w:name="_Toc392"/>
      <w:bookmarkEnd w:id="943"/>
      <w:r>
        <w:rPr>
          <w:rtl w:val="true"/>
        </w:rPr>
        <w:t>حقایق هستی</w:t>
      </w:r>
      <w:bookmarkEnd w:id="9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الَّذِی رَفَعَ السَّمٰاوٰاتِ بِغَیْرِ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هموست که آسمانها را بر افراشت بی آن که پایه‌ای داشته باشد که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قمی در ضمن حدیثی دراز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ستونهایی است امّا شما آنها را نمی‌بینید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که در این ستون چیست؟ احتمالا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نیروهای دافعه و جاذبه بین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دافعه‌ای که از گردش زمین به دور خورشید پدید می‌آید برابر است با نیروی جاذبۀ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زمین میلیونها سال در مدار واحدی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دو نیرو تغییر یابد،پی آمد آن خارج از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ازدیاد نیروی دافعه،زمین در خط مستقیمی به سوی مجهول رها می‌شود و در صورت ازدیاد نیروی جاذبۀ خورشید،زمین به خورشید می‌پیوندد زیرا نهایتا ناگزیر می‌شود که حرکت حلزونی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ریسمانی است یک طرف آن در دست توست و به طرف دیگرش قطعه سنگی بسته شده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می‌چرخانی و در این صورت سنگ می‌خواهد خود را رها سازد امّا سنگ نه رها می‌شود و نه به دستت می‌چسبد،زیرا دو نیروی دافعه و جاذبه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آن طرف ریسمان را که در دست توست رها کنی،سنگ خلاص می‌شود و اگر در اثنای چرخاندن ریسمان را به دستت بپیچی،پس از اندکی سنگ به دستت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تفسیری داشته باشد،و خدا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 عرش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جهان را مانند ساعتی نیافریده که خود بگردد،بلکه آن را خلق کرده و سپس بر عرش مستقر شده،یعنی به تدبیر امر پرداخته است،حتی حرکت تو نیز به ارادۀ اوست،تا چه رسد به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تمام هستی مسلّط و مدبّر آن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دانسته شده است و درست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احادیث دیگری نیز هست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هستی و بزرگ‌ترین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 و آن را بر روی آب می‌داند،عقل حکم می‌کند که حدّ خود را نگاه داری و از نادانسته پیروی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در ضمن سفارش خود به ابو 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دربارۀ دانشی از تو پرسیدند که نمی‌دانی،بگو نمی‌دانم تا از پی آمد آن برهی،و از نادانسته پیروی نکن تا روز قیامت از عذاب الاهی برهی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سَخَّرَ الشَّمْسَ وَ الْقَمَرَ کُلٌّ یَجْرِی لِأَجَلٍ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و ماه را که هر یک تا زمانی معین در سیرند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خورشید و ماه را برای هدفهای معیّن و تا وقت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هدفها سخن نمی‌گوییم،و آنچه مهمّ است دو مطلب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خورشید و ماه لفظهایی هستند که بر عموم همجنسان دلالت می‌کنند و حتّی بر زمین،و گویا خداوند با ذکر آنها اشاره به مردم روی زمین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آن به دقّت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عمر ستارگان را دارند و به هر حال خورشید ما به نسبت خورشیدهای دیگر سالمندتر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بر حسب قوانین تطوّر طبیعی از مرحله‌ای به مرحلۀ دیگر می‌گذرد و این تطوّر او را پیر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پیر می‌کند و نباید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آفرینش بشر کسی نشنیده است که ستارۀ قطبی یا عقرب مشرف به موت باشند امّا در واقع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آن گاه که می‌درخشد مانند هر موجود زنده مقداری از نیروی خود را از دست می‌دهد و اگر چه به طریقی تجدید قوا می‌کند امّا سرانجام رو به کاستی می‌گذارد و زمانی می‌رسد که ناگزیر همه نیروهایش تمام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خورشید می‌نگریم و می‌بینیم که انرژیی را بالغ بر </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میلیارد کیلووات به شکل اشعّۀ الکترومانیتیک گوناگون در فضا پراکنده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تمام آبهای اقیانوسها را در یک ثانیه بجوشاند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ما از تصوّر این ارقام هنگفت ناتوان است،امّا با اطّلاع از آن متوجه می‌شویم که این تبذیر</w:t>
      </w:r>
      <w:bookmarkStart w:id="945" w:name="pg16846_178317"/>
    </w:p>
    <w:p>
      <w:pPr>
        <w:pStyle w:val="BookText"/>
        <w:rPr/>
      </w:pPr>
      <w:bookmarkEnd w:id="945"/>
      <w:r>
        <w:rPr>
          <w:rFonts w:ascii="IRNazanin" w:hAnsi="IRNazanin" w:eastAsia="IRNazanin"/>
          <w:color w:val="111111"/>
          <w:sz w:val="28"/>
          <w:sz w:val="28"/>
          <w:szCs w:val="28"/>
          <w:rtl w:val="true"/>
          <w:lang w:bidi="fa-IR"/>
        </w:rPr>
        <w:t>مانع از آن است که خورشید عمر درازی بکند و اگر هم از زغال خالص تشکیل شده بود در زمان درازی پیش از آن خاکستر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تغذیۀ خورشید از لحاظ انرژی که با صدور اشعّه دائما از خود حرارت می‌زاید،نمی‌تواند سوخت شیمیایی معمولی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آیۀ مورد بحث این نکته را نیز می‌توان فهمید که زمان جزئی از طبیعت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یُدَبِّرُ الْأَمْرَ یُفَصِّلُ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می‌گرداند و آیات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آیات خلقت را برای ما گزارش می‌کند،امّا به چه هدفی؟ لَعَلَّکُمْ بِلِقٰاءِ رَبِّکُمْ تُوقِنُونَ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دیدار پروردگارتان یقین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درجۀ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946" w:name="__RefHeading___Toc7627368_417432637"/>
      <w:bookmarkStart w:id="947" w:name="_Toc393"/>
      <w:bookmarkEnd w:id="946"/>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w:t>
      </w:r>
      <w:r>
        <w:rPr>
          <w:rtl w:val="true"/>
        </w:rPr>
        <w:t xml:space="preserve"> </w:t>
      </w:r>
      <w:r>
        <w:rPr>
          <w:rtl w:val="true"/>
        </w:rPr>
        <w:t xml:space="preserve">تا </w:t>
      </w:r>
      <w:r>
        <w:rPr/>
        <w:t>7</w:t>
      </w:r>
      <w:r>
        <w:rPr>
          <w:rtl w:val="true"/>
        </w:rPr>
        <w:t>]</w:t>
      </w:r>
      <w:bookmarkEnd w:id="947"/>
    </w:p>
    <w:p>
      <w:pPr>
        <w:pStyle w:val="Heading4"/>
        <w:numPr>
          <w:ilvl w:val="3"/>
          <w:numId w:val="1"/>
        </w:numPr>
        <w:rPr/>
      </w:pPr>
      <w:bookmarkStart w:id="948" w:name="__RefHeading___Toc7627370_417432637"/>
      <w:bookmarkStart w:id="949" w:name="_Toc394"/>
      <w:bookmarkEnd w:id="948"/>
      <w:r>
        <w:rPr>
          <w:rtl w:val="true"/>
        </w:rPr>
        <w:t>اشاره</w:t>
      </w:r>
      <w:bookmarkEnd w:id="949"/>
    </w:p>
    <w:p>
      <w:pPr>
        <w:pStyle w:val="BookText"/>
        <w:rPr/>
      </w:pP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950" w:name="pg16846_178318"/>
    </w:p>
    <w:p>
      <w:pPr>
        <w:pStyle w:val="Heading4"/>
        <w:numPr>
          <w:ilvl w:val="3"/>
          <w:numId w:val="1"/>
        </w:numPr>
        <w:rPr/>
      </w:pPr>
      <w:bookmarkStart w:id="951" w:name="__RefHeading___Toc7627372_417432637"/>
      <w:bookmarkStart w:id="952" w:name="_Toc395"/>
      <w:bookmarkEnd w:id="950"/>
      <w:bookmarkEnd w:id="951"/>
      <w:r>
        <w:rPr>
          <w:rtl w:val="true"/>
        </w:rPr>
        <w:t>معنای واژه‌ها</w:t>
      </w:r>
      <w:bookmarkEnd w:id="9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شب روشنی روز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صنو به معنی مثل،و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خرماست که بر یک ریشه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غلّ،زنجیری که دست را به گردن 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مثله،عقوبتها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953" w:name="__RefHeading___Toc7627374_417432637"/>
      <w:bookmarkStart w:id="954" w:name="_Toc396"/>
      <w:bookmarkEnd w:id="953"/>
      <w:r>
        <w:rPr>
          <w:rtl w:val="true"/>
        </w:rPr>
        <w:t>عظمت خدا در طبیعت جلوه‌گر است</w:t>
      </w:r>
      <w:bookmarkEnd w:id="954"/>
    </w:p>
    <w:p>
      <w:pPr>
        <w:pStyle w:val="Heading5"/>
        <w:numPr>
          <w:ilvl w:val="4"/>
          <w:numId w:val="1"/>
        </w:numPr>
        <w:rPr/>
      </w:pPr>
      <w:bookmarkStart w:id="955" w:name="__RefHeading___Toc7627376_417432637"/>
      <w:bookmarkStart w:id="956" w:name="_Toc397"/>
      <w:bookmarkEnd w:id="955"/>
      <w:r>
        <w:rPr>
          <w:rtl w:val="true"/>
        </w:rPr>
        <w:t>اشاره</w:t>
      </w:r>
      <w:bookmarkEnd w:id="956"/>
    </w:p>
    <w:p>
      <w:pPr>
        <w:pStyle w:val="Heading5"/>
        <w:numPr>
          <w:ilvl w:val="4"/>
          <w:numId w:val="1"/>
        </w:numPr>
        <w:rPr/>
      </w:pPr>
      <w:bookmarkStart w:id="957" w:name="__RefHeading___Toc7627378_417432637"/>
      <w:bookmarkStart w:id="958" w:name="_Toc398"/>
      <w:bookmarkEnd w:id="957"/>
      <w:r>
        <w:rPr>
          <w:rtl w:val="true"/>
        </w:rPr>
        <w:t>رهنمودهایی از آیات</w:t>
      </w:r>
      <w:r>
        <w:rPr>
          <w:rtl w:val="true"/>
        </w:rPr>
        <w:t>:</w:t>
      </w:r>
      <w:bookmarkEnd w:id="9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ما را متوجّه می‌کند که در جهان هستی طبیعتا اختلاف است و همین اختلاف دلیل روشنی بر قدرت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کاینات دلالت دارد به این که خداوند دارندۀ همه چیزهاست و جز او معبودی نیست و توحید در اختلاف موجود در جهان هستی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زمین را گسترد و در آن کوه‌های استوار بلند آفرید تا از تمایل و حرکت نگاهشان دارد،و از هر موجودی یک جفت آفرید،روز را بر شب چیره کرد و شب را بر روز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نشانه‌های آفرینش ما را بر آن نمی‌دارد که دربارۀ ناظم جهان هستی بیندیشیم و آیا اینها دلیل بر یگانگی منظّم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نظام دهنده بیش از یکی بود این نظم و نسق شگفت آور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جهان کلیّة مایۀ عبرت است،اجزا و تفصیلهای آن نیز عبرت 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حالی که طبیعت زمین یکی است،قطعه‌های مجاور با یکدیگر فرق دارند،آیا این امر ایمان ما را به خدا استوار نمی‌کند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از حیث میوه بر یکدیگر برتری دارند،برخی تک و برخی جفت‌اند حال آن که از یک آب می‌آشامند و در یک زمین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نشانه‌های آفرینش برای آن است که غافلان بیدار شوند،البته غافلی که گوش دهد و توجّه کند،امّا به رغم این همه نشانه‌های بسیار که در همه جای جهان وجود دارد،آدمی در قدرت خدایش که می‌تواند پس از مرگ زنده‌اش کند 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 که پدید آوردن موجودات از عدم دشوارتر از بازگردان آنها به زندگی و وجود است،امّا انکاری که کافران به روز رستاخیز دارند به سبب کافر شدن آنان به خدا و نیز به سبب این است که خدا را آن چنان که می‌شاید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دلهایشان را با زنجیر شهوات بستند و نتوانستند آزادانه بیندیشند،به همین سبب روز قیامت به آتش جاودانی خواهند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نتوانستند از زندگی دنیا بهره‌مند گردند چرا که پیوسته به جای نیکی به بدی می‌شتافتند،و اگر این نبودی که رحمت خدا بر غضبش پیشی جسته و کافران را مهلت داده است، آنان را به عذاب سختی گرفتار می‌کرد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رسول گرامی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و نمی‌دانستند که پیامبر وظیفه‌اش بیم دادن است و نمی‌تواند جز به اجازۀ الاهی معجزه‌ای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bookmarkStart w:id="959" w:name="pg16846_178320"/>
    </w:p>
    <w:p>
      <w:pPr>
        <w:pStyle w:val="BookText"/>
        <w:rPr/>
      </w:pPr>
      <w:bookmarkEnd w:id="959"/>
      <w:r>
        <w:rPr>
          <w:rFonts w:ascii="IRNazanin" w:hAnsi="IRNazanin" w:eastAsia="IRNazanin"/>
          <w:color w:val="111111"/>
          <w:sz w:val="28"/>
          <w:sz w:val="28"/>
          <w:szCs w:val="28"/>
          <w:rtl w:val="true"/>
          <w:lang w:bidi="fa-IR"/>
        </w:rPr>
        <w:t>دیگر آنان به آیاتی که نازل گردیده کافر شده‌اند،چه ضمانتی هست که به آیات جدید ایمان بیاورند؟آیا احتمال قوی نمی‌رود که همین آیات را هم انکار کنند چنان که آیه‌های پیشین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مشکل آدمی روش فکری اوست که اگر درست باشد قادر به تفکّر سالم بی آن که مانعی برای رسیدن او به معرفت باشد خواهد بود و معرفت منتهی به حکمت می‌شود که خدا دربارۀ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آیات بسیاری عوامل وادارنده‌ای را به کار می‌برد تا روش فکری آدمی را اصلاح کند و برای این منظور طبیعت را از نو برای ما تصویر می‌کند تا ما را بدان متوجّه سازد،چنان که گویی از پیش ندیده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960" w:name="__RefHeading___Toc7627380_417432637"/>
      <w:bookmarkStart w:id="961" w:name="_Toc399"/>
      <w:bookmarkEnd w:id="960"/>
      <w:r>
        <w:rPr>
          <w:rtl w:val="true"/>
        </w:rPr>
        <w:t>شرح آیات</w:t>
      </w:r>
      <w:r>
        <w:rPr>
          <w:rtl w:val="true"/>
        </w:rPr>
        <w:t>:</w:t>
      </w:r>
      <w:bookmarkEnd w:id="961"/>
    </w:p>
    <w:p>
      <w:pPr>
        <w:pStyle w:val="Heading6"/>
        <w:numPr>
          <w:ilvl w:val="5"/>
          <w:numId w:val="1"/>
        </w:numPr>
        <w:rPr/>
      </w:pPr>
      <w:bookmarkStart w:id="962" w:name="__RefHeading___Toc7627382_417432637"/>
      <w:bookmarkStart w:id="963" w:name="_Toc400"/>
      <w:bookmarkEnd w:id="962"/>
      <w:r>
        <w:rPr>
          <w:rtl w:val="true"/>
        </w:rPr>
        <w:t>اشاره</w:t>
      </w:r>
      <w:bookmarkEnd w:id="963"/>
    </w:p>
    <w:p>
      <w:pPr>
        <w:pStyle w:val="Heading6"/>
        <w:numPr>
          <w:ilvl w:val="5"/>
          <w:numId w:val="1"/>
        </w:numPr>
        <w:rPr/>
      </w:pPr>
      <w:bookmarkStart w:id="964" w:name="__RefHeading___Toc7627384_417432637"/>
      <w:bookmarkStart w:id="965" w:name="_Toc401"/>
      <w:bookmarkEnd w:id="964"/>
      <w:r>
        <w:rPr>
          <w:rtl w:val="true"/>
        </w:rPr>
        <w:t>نشانه‌هایی برای آنان که می‌اندیشند</w:t>
      </w:r>
      <w:bookmarkEnd w:id="9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الَّذِی مَدَّ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زمین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جهان هستی را ناگزیر به یک محور باید ارتباط داد تا این جزئیّات همۀ کوششها و اعمال ما را به خود مشغول نکند و فرقها و اختلافهایی که پیدا شده،به سبب همین عدم ارتباط است و در صورتی که همه را با هم بنگریم به مدبّری واحد یعنی خدایی که جزئیّات را تدبیر و آنها را اداره می‌کند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طرح در پیرامون خود چه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که توده‌ای بزرگ شناور است می‌بینیم تا آن جا که چشم کار می‌کند گستردگی دارد و کاملا گرد نیست تا ساختن بناها و نیز زراعت بر آن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کروی بودن و گستردگی زمین منافاتی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مدوّر است امّا از هر سو نگاه کنی گسترده‌اش می‌بینی و خود این گستردگی دلیل دیگری بر کرویّت آن است،زیرا هر قدر که به خط مستقیم حرکت کنی زمین را گسترده می‌بینی تا به جای نخستین باز می‌گردی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فِیهٰا رَوٰاسِیَ وَ أَنْهٰاراً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و نهرها را در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چنان آفریده که آدمیان را حرکت ندهد بلکه به وسیلۀ کوه‌ها استوارش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کوه‌ها به وجود مدبّر دلالت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ذکر کوه‌ها ناگزیر از رودها و چشمه‌ها باید یاد کرد،چرا که نهرها از کوه‌ها زاده می‌شوند،چنان که در توحید مفضّل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مفضّل،به این کوه‌های انباشته از گل و سنگ بنگر،که ناآگاهان آنها را زاید و بی‌فایده می‌دانند،امّا سودهای فراوانی دارند،از جمله آن که برف بر آنها می‌نشیند و در قلّه‌های آنها باقی می‌ماند تا به هنگام نیاز مردم آب شود و در چشمه‌هایی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آب جاری گردد و رودخانه‌ها تشکیل دهد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دانشمندان زیست شناسی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 شبکۀ قوی و منظّم از تخته سنگهایی قرار گرفته است که به یکدیگر متّصل و در پوستۀ درونی و نیز گاهی به صورت برجستگیها و بلندیهاست و اگر این شبکه در درون و بیرون زمین نمی‌بود، زمین به هنگام گردش دورانی به راست و چپ پخش می‌شد و شکل معیّنی پیدا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کوه‌ها و شبکۀ درونی آنها مانند استخوان بندی برای زمین است که شکل آن را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 الثَّمَرٰاتِ جَعَلَ فِیهٰا زَوْجَیْنِ اثْنَیْنِ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میوه‌ای در آن دو تا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زمین با کوه‌ها و رابطۀ چشمه‌ها با کوه‌ها و رابطۀ رستنیها با چشمه‌ها چیست؟ اینها موجودات گوناگونی هستند که هر یکی به دیگری خدمت می‌کند،آیا این امر دلیل یگانگی آفریننده نیست؟و موجودات هر قدر مختلف باشند رابطۀ دقیقی بین عناصر جهان هستی وجود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 خود دلیل بزرگی است،زیرا از آن تنها یک جنس خلق نشده،بلکه خدا از هر نوع دو جنس نر و ماده برای ادامۀ تولید و افزایش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w:t>
      </w:r>
    </w:p>
    <w:p>
      <w:pPr>
        <w:pStyle w:val="BookText"/>
        <w:rPr/>
      </w:pPr>
      <w:r>
        <w:rPr>
          <w:rFonts w:ascii="IRNazanin" w:hAnsi="IRNazanin" w:eastAsia="IRNazanin"/>
          <w:color w:val="111111"/>
          <w:sz w:val="28"/>
          <w:sz w:val="28"/>
          <w:szCs w:val="28"/>
          <w:rtl w:val="true"/>
          <w:lang w:bidi="fa-IR"/>
        </w:rPr>
        <w:t xml:space="preserve">دلیل حکمت خدا نیست؟ یُغْشِی اللَّیْلَ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شب و روز نیز وحدانیّت خدا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گفته است شب روز را می‌پوشاند؟زیرا اصل در دنیا شب است و خورشید می‌دمد تا برای مدّتی تاریکی را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فوایدی انبوه دارند که جز خردمندان در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این معنا به مفضّل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اندازۀ روز و شب بیندیش که چگونه منطبق با مصالح مردم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میزان هر یک به هنگام درازی از پانزده ساعت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کنیم مثلا اندازۀ روز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می‌بود،آیا در این صورت همۀ موجودات اعمّ از حیوان و نبات نابود نمی‌شدند؟امّا حیوان در تمام این مدّت آرامش و آسایش نداشت و انسان نیز از کار و کوشش فرو نمی‌ایستاد و در نتیجه هر دو هلاک و تلف می‌شدند،و امّا نبات مدام در معرض گرمای روز و تابش آفتاب قرار می‌گرفت و خشک می‌شد و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شب به میزان مذکور ادامه می‌یافت جانداران نمی‌توانستند به تلاش و کوشش خود در طلب معاش بپردازند و می‌مردند و امّا نباتات از حرارت طبیعی محروم می‌شدند تا می‌گندیدند و تباه می‌گشتند،چنان که می‌بینیم وقتی گیاهان در جایی دور از آفتاب نگاهداری شوند می‌پژمرند و می‌پوسند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این،آیاتی است برای آنان که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آفرینش در جهان پخش شده و روح تو تشنۀ شناخت حقیقت است،لیکن حقیقت نزد تو نمی‌آید مگر آن که تو به سوی آن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تو نیازمند کوشش ذهنی و اندیشگی هستی تا نشانه‌ها را دریابی و از آنها پند بگیری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اندیشه برانگیختن عقل و در آوردن گنجینه‌های آن و پیوند دادن اشیا به</w:t>
      </w:r>
      <w:bookmarkStart w:id="966" w:name="pg16846_178323"/>
    </w:p>
    <w:p>
      <w:pPr>
        <w:pStyle w:val="BookText"/>
        <w:rPr/>
      </w:pPr>
      <w:bookmarkEnd w:id="966"/>
      <w:r>
        <w:rPr>
          <w:rFonts w:ascii="IRNazanin" w:hAnsi="IRNazanin" w:eastAsia="IRNazanin"/>
          <w:color w:val="111111"/>
          <w:sz w:val="28"/>
          <w:sz w:val="28"/>
          <w:szCs w:val="28"/>
          <w:rtl w:val="true"/>
          <w:lang w:bidi="fa-IR"/>
        </w:rPr>
        <w:t>یکدیگر و ارتباط دادن همۀ آنها به آفریننده و مدبّر جهان است</w:t>
      </w:r>
      <w:r>
        <w:rPr>
          <w:rFonts w:eastAsia="IRNazanin" w:cs="IRNazanin"/>
          <w:color w:val="111111"/>
          <w:sz w:val="28"/>
          <w:szCs w:val="28"/>
          <w:rtl w:val="true"/>
          <w:lang w:bidi="fa-IR"/>
        </w:rPr>
        <w:t>.</w:t>
      </w:r>
    </w:p>
    <w:p>
      <w:pPr>
        <w:pStyle w:val="Heading6"/>
        <w:numPr>
          <w:ilvl w:val="5"/>
          <w:numId w:val="1"/>
        </w:numPr>
        <w:rPr/>
      </w:pPr>
      <w:bookmarkStart w:id="967" w:name="__RefHeading___Toc7627386_417432637"/>
      <w:bookmarkStart w:id="968" w:name="_Toc402"/>
      <w:bookmarkEnd w:id="967"/>
      <w:r>
        <w:rPr>
          <w:rtl w:val="true"/>
        </w:rPr>
        <w:t>نشانه‌هایی برای خردمندان</w:t>
      </w:r>
      <w:bookmarkEnd w:id="9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زمین قطعه‌هایی است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شامل قطعه‌های مجاور گوناگون است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شوره‌زار،برخی زمین زراعی و برخی دیگر سنگلاخ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عیّاشی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زمینی خوش مجاور با نمک زار،و از جنس آن نیست،چنان که قومی همسایۀ قومی دیگر است و از جملۀ آنان نیست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جَنّٰاتٌ مِنْ أَعْنٰابٍ وَ زَرْعٌ وَ نَخِیلٌ صِنْوٰانٌ وَ غَیْرُ صِنْوٰانٍ یُسْقیٰ بِمٰاءٍ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باغهای انگور و کشتزارها و نخلهایی که دو تنه از یک ریشه رسته است یا یک تنه از یک ریشه و همه به یک آب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زمین‌های گوناگون مجاور هم به آفریدگاری خدا دلالت دارد، باغها و درختان انبوه از قبیل انگور و خرما و نیز زراعتهای مختلف نیز رهنمون ما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این که در بعضی از درختان خرما دو درخت از یک ریشه می‌روید و شگفت‌تر از آن گوناگونی میوه‌های درختان است در حالی که همه یک آب می‌آشامند و از یک زمین تغذیه می‌کنند،و درخت به طور نوع واحد می‌روید اگر چه در خاک و هوای مختلف کاشته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نُفَضِّلُ بَعْضَهٰا عَلیٰ بَعْضٍ فِی الْأُکُلِ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ثمره بعضی را بر بعضی دیگر برتری نهاده‌ایم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خداست که در هر میوه‌ای خاصیتی از حیث مزه،رنگ،شکل و منفعت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مزه دالّ بر اختلاف مواد و فواید،و اختلاف مواد و فواید دالّ بر حکمت الاهی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تو به</w:t>
      </w:r>
      <w:bookmarkStart w:id="969" w:name="pg16846_178324"/>
    </w:p>
    <w:p>
      <w:pPr>
        <w:pStyle w:val="BookText"/>
        <w:rPr/>
      </w:pPr>
      <w:bookmarkEnd w:id="969"/>
      <w:r>
        <w:rPr>
          <w:rFonts w:ascii="IRNazanin" w:hAnsi="IRNazanin" w:eastAsia="IRNazanin"/>
          <w:color w:val="111111"/>
          <w:sz w:val="28"/>
          <w:sz w:val="28"/>
          <w:szCs w:val="28"/>
          <w:rtl w:val="true"/>
          <w:lang w:bidi="fa-IR"/>
        </w:rPr>
        <w:t xml:space="preserve">نسبتی معیّن از آهن نیاز دارد که آن را در بعضی سبزیجات می‌یابی،و همچنین است نسبت انواع ویتامین‌ها و قندها و جز آن،و می‌دانی که مقدار مورد نیاز تو در میوه‌ای معیّن وجود دارد،آیا این امر دلیل بر وجود خدای مدبّری نیست که به نسبت نیاز بدن در هر میوه‌ای خاصیتی را تأمین کرده است؟و اینها دلیل نیست بر آن که پرورندۀ میوه و آفرینندۀ آن خالق تو نیز هست؟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این،آیاتی است برای گروه خردمند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و وسیع‌تر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کرده،امّا در آیۀ پیشین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آیه ما را به یک معنی سوق می‌دهد و آن اینکه اندیشیدن سرآغاز عقل و عقل راه هدایت است</w:t>
      </w:r>
      <w:r>
        <w:rPr>
          <w:rFonts w:eastAsia="IRNazanin" w:cs="IRNazanin"/>
          <w:color w:val="111111"/>
          <w:sz w:val="28"/>
          <w:szCs w:val="28"/>
          <w:rtl w:val="true"/>
          <w:lang w:bidi="fa-IR"/>
        </w:rPr>
        <w:t>.</w:t>
      </w:r>
    </w:p>
    <w:p>
      <w:pPr>
        <w:pStyle w:val="Heading6"/>
        <w:numPr>
          <w:ilvl w:val="5"/>
          <w:numId w:val="1"/>
        </w:numPr>
        <w:rPr/>
      </w:pPr>
      <w:bookmarkStart w:id="970" w:name="__RefHeading___Toc7627388_417432637"/>
      <w:bookmarkStart w:id="971" w:name="_Toc403"/>
      <w:bookmarkEnd w:id="970"/>
      <w:r>
        <w:rPr>
          <w:rtl w:val="true"/>
        </w:rPr>
        <w:t>انگیزۀ انکار قیامت</w:t>
      </w:r>
      <w:bookmarkEnd w:id="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تَعْجَبْ فَعَجَبٌ قَوْلُهُمْ أَ إِذٰا کُنّٰا تُرٰاباً أَ إِنّٰا لَفِی 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شگفت می‌آیی،شگفت سخن ایشان است که آیا آن هنگام که خاک شویم از نو ما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تعجّب می‌کنی سخن کافران که رستاخیز پس از مرگ را انکار کردند عجیب‌تر است،لیکن آیا مرگ پایان همه چیز است؟ در حقیقت عقل حکم می‌کند که روز محاسبه‌ای وجود داشته باشد که آدمی رو به روی ظالمی بایستد و دادخواهی کند و اگر خود او ظالم باشد از او دادخواهی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دیدن عظمت جهان هستی چگونه رستاخیز را انکار می‌کند؟آیا این کار دلیل آن نیست که وی از حقایق جهان آگاهی کامل ندارد؟ بیهوده نیست که کسی گناهکار و گمراه زندگی کند و آن گاه به حال خود رها شود؟و آیا بر آفرینندۀ جهان ممکن نیست که وی را چنان که بوده است زنده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قیامت در حقیقت انکار مسئولیّت و انکار امری است که پیروی از آن واجب است و از اینجاست که انکار حقیقت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bookmarkStart w:id="972" w:name="pg16846_178325"/>
    </w:p>
    <w:p>
      <w:pPr>
        <w:pStyle w:val="BookText"/>
        <w:rPr/>
      </w:pPr>
      <w:bookmarkEnd w:id="972"/>
      <w:r>
        <w:rPr>
          <w:rFonts w:ascii="Amiri" w:hAnsi="Amiri" w:eastAsia="Amiri" w:cs="Amiri"/>
          <w:color w:val="111111"/>
          <w:sz w:val="28"/>
          <w:sz w:val="28"/>
          <w:szCs w:val="28"/>
          <w:rtl w:val="true"/>
          <w:lang w:bidi="ar-SA"/>
        </w:rPr>
        <w:t>أُولٰئِکَ الَّذِینَ کَفَرُوا بِرَبِّهِمْ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به خدایشان کفر می‌ورزند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که ما خدا را باور داریم امّا قیامت را نمی‌پذیریم،و حقیقت این است که انکار قیامت به سایر امور نیز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قیامت انکار خدا به طریق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واقع انکار قدرت و عدل الهی است،آیا جز این است که منکر صفات خدا،کلاّ یا بعضا،کافر است؟ وَ أُولٰئِکَ الْأَغْلاٰلُ فِی أَعْنٰاقِهِمْ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گردنهاشان غلها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جزا از جنس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کافران گردنهای خود را به زنجیرهای مصلحت جویی و اندیشه‌های دور از عقل مقیّد کردند و درهای اندیشه را به روی خود بستند،جزای آنان در آخرت این است که به زنجیر کشیده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أَصْحٰابُ النّٰارِ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آتش جهنم همیشگی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در دوزخ بهترین فرجام منکر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کسی که در دنیا از مسئولیت بگریزد جز این نیست که در آخرت زندانی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 که امر واقعی را رد کند جز این نیست که در آتش واقعی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خواند،به این معنی که میان آنان و آتش دوستی و مصاحبت است و از یکدیگر جدا نمی‌شوند،امّا این که در همین دنیا عنوان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آنان داد،از آن روست که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حتمی برای آنان است و آتش به یارانش وفادار است</w:t>
      </w:r>
      <w:r>
        <w:rPr>
          <w:rFonts w:eastAsia="IRNazanin" w:cs="IRNazanin"/>
          <w:color w:val="111111"/>
          <w:sz w:val="28"/>
          <w:szCs w:val="28"/>
          <w:rtl w:val="true"/>
          <w:lang w:bidi="fa-IR"/>
        </w:rPr>
        <w:t>.</w:t>
      </w:r>
    </w:p>
    <w:p>
      <w:pPr>
        <w:pStyle w:val="Heading6"/>
        <w:numPr>
          <w:ilvl w:val="5"/>
          <w:numId w:val="1"/>
        </w:numPr>
        <w:rPr/>
      </w:pPr>
      <w:bookmarkStart w:id="973" w:name="__RefHeading___Toc7627390_417432637"/>
      <w:bookmarkStart w:id="974" w:name="_Toc404"/>
      <w:bookmarkEnd w:id="973"/>
      <w:r>
        <w:rPr>
          <w:rtl w:val="true"/>
        </w:rPr>
        <w:t>آیین خدا و موضع کافران</w:t>
      </w:r>
      <w:bookmarkEnd w:id="9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یَسْتَعْجِلُونَکَ بِالسَّیِّئَةِ قَبْلَ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 از تو پیش از خیر و آمرزش عذاب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حماقت نیست که آدمی جزای بد را بر جزای خوب ترجیح دهد؟آیا</w:t>
      </w:r>
      <w:bookmarkStart w:id="975" w:name="pg16846_178326"/>
    </w:p>
    <w:p>
      <w:pPr>
        <w:pStyle w:val="BookText"/>
        <w:rPr/>
      </w:pPr>
      <w:bookmarkEnd w:id="975"/>
      <w:r>
        <w:rPr>
          <w:rFonts w:ascii="IRNazanin" w:hAnsi="IRNazanin" w:eastAsia="IRNazanin"/>
          <w:color w:val="111111"/>
          <w:sz w:val="28"/>
          <w:sz w:val="28"/>
          <w:szCs w:val="28"/>
          <w:rtl w:val="true"/>
          <w:lang w:bidi="fa-IR"/>
        </w:rPr>
        <w:t>جزای خوب برای او خوشایند نیست که عذاب را آرزو می‌کند؟آری،کافران در حقیقت از آنچه بر سر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قومهای نوح،عاد،ثمود،لوط،اصحاب الرّسّ و دیگران آمده است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مِنْ قَبْلِهِمُ الْمَثُلاٰتُ وَ إِنَّ رَبَّکَ لَذُو مَغْفِرَةٍ لِلنّٰاسِ عَلیٰ ظُلْمِهِمْ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عذابهایی بوده است و پروردگار تو مردم را با آن که ستم کرده‌اند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غضب او پیشی جسته است و این بشارتی برای گناهکاران است که اگر توبه کنند خدا توبۀ آنان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بیشتر مردم این است که چون خود را گرفتار فساد می‌بینند از رحمت الاهی نومید می‌شوند و یقین می‌کنند که خدا آنان را نخواهد بخشید و هم چنان گناهکار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إِنَّ رَبَّکَ لَشَدِیدُ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تو به سختی عقوبت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بندگانش مهربان است و توبه‌شان را می‌پذیرد،امّا به کسی که در ظلم پافشاری کند کیفر سختی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بخشایش خدا به حدود زندگی روزمرّه محدود می‌شود،و هر گاه کسی در ظلم به حدّ افساد برسد،جایگاه او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فرود آمد،رسول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عفو و گذشت خدا نبود زندگی برای کسی گوارا نمی‌شد و اگر ترس از خدا و مجازات او نبود مردم بی‌اعتنا و لاابالی می‌شدند</w:t>
      </w:r>
      <w:r>
        <w:rPr>
          <w:rFonts w:eastAsia="IRNazanin" w:cs="IRNazanin"/>
          <w:color w:val="111111"/>
          <w:sz w:val="28"/>
          <w:szCs w:val="28"/>
          <w:rtl w:val="true"/>
          <w:lang w:bidi="fa-IR"/>
        </w:rPr>
        <w:t xml:space="preserve">». </w:t>
      </w:r>
      <w:r>
        <w:rPr>
          <w:rStyle w:val="FootnoteAnchor"/>
          <w:rtl w:val="true"/>
        </w:rPr>
        <w:footnoteReference w:id="45"/>
      </w:r>
    </w:p>
    <w:p>
      <w:pPr>
        <w:pStyle w:val="Heading6"/>
        <w:numPr>
          <w:ilvl w:val="5"/>
          <w:numId w:val="1"/>
        </w:numPr>
        <w:rPr/>
      </w:pPr>
      <w:bookmarkStart w:id="976" w:name="__RefHeading___Toc7627392_417432637"/>
      <w:bookmarkStart w:id="977" w:name="_Toc405"/>
      <w:bookmarkEnd w:id="976"/>
      <w:r>
        <w:rPr>
          <w:rtl w:val="true"/>
        </w:rPr>
        <w:t>جانشینی</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الَّذِینَ کَفَرُوا لَوْ لاٰ أُنْزِلَ عَلَیْهِ آیَةٌ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 چرا از جانب پروردگارش آیتی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که آمده است برای کافران بسنده نیست،بلکه زیاده می‌طلبند،</w:t>
      </w:r>
      <w:bookmarkStart w:id="978" w:name="pg16846_178327"/>
    </w:p>
    <w:p>
      <w:pPr>
        <w:pStyle w:val="BookText"/>
        <w:rPr/>
      </w:pPr>
      <w:bookmarkEnd w:id="978"/>
      <w:r>
        <w:rPr>
          <w:rFonts w:ascii="IRNazanin" w:hAnsi="IRNazanin" w:eastAsia="IRNazanin"/>
          <w:color w:val="111111"/>
          <w:sz w:val="28"/>
          <w:sz w:val="28"/>
          <w:szCs w:val="28"/>
          <w:rtl w:val="true"/>
          <w:lang w:bidi="fa-IR"/>
        </w:rPr>
        <w:t>اما خدا خطاب به پیامبر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حدود وظیفۀ تو همین است و در مسئولیت تو نیست که آیاتی بیاوری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قَوْمٍ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قومی را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آیه دربارۀ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است،زیرا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هادی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در این مورد به حدّ استفاضه رسیده،و از آن جمله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هو المنذر و لکلّ قوم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عیّاشی از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لِکُلِّ قَوْمٍ 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 انت الهادی یا علیّ،فهنا الهادی و النّجاة و السّعادة الی یوم القیامة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979" w:name="__RefHeading___Toc7627394_417432637"/>
      <w:bookmarkStart w:id="980" w:name="_Toc406"/>
      <w:bookmarkEnd w:id="979"/>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8</w:t>
      </w:r>
      <w:r>
        <w:rPr>
          <w:rtl w:val="true"/>
        </w:rPr>
        <w:t xml:space="preserve"> </w:t>
      </w:r>
      <w:r>
        <w:rPr>
          <w:rtl w:val="true"/>
        </w:rPr>
        <w:t xml:space="preserve">تا </w:t>
      </w:r>
      <w:r>
        <w:rPr/>
        <w:t>14</w:t>
      </w:r>
      <w:r>
        <w:rPr>
          <w:rtl w:val="true"/>
        </w:rPr>
        <w:t>]</w:t>
      </w:r>
      <w:bookmarkEnd w:id="980"/>
    </w:p>
    <w:p>
      <w:pPr>
        <w:pStyle w:val="Heading4"/>
        <w:numPr>
          <w:ilvl w:val="3"/>
          <w:numId w:val="1"/>
        </w:numPr>
        <w:rPr/>
      </w:pPr>
      <w:bookmarkStart w:id="981" w:name="__RefHeading___Toc7627396_417432637"/>
      <w:bookmarkStart w:id="982" w:name="_Toc407"/>
      <w:bookmarkEnd w:id="981"/>
      <w:r>
        <w:rPr>
          <w:rtl w:val="true"/>
        </w:rPr>
        <w:t>اشاره</w:t>
      </w:r>
      <w:bookmarkEnd w:id="982"/>
    </w:p>
    <w:p>
      <w:pPr>
        <w:pStyle w:val="BookText"/>
        <w:rPr/>
      </w:pP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983" w:name="pg16846_178328"/>
    </w:p>
    <w:p>
      <w:pPr>
        <w:pStyle w:val="Heading4"/>
        <w:numPr>
          <w:ilvl w:val="3"/>
          <w:numId w:val="1"/>
        </w:numPr>
        <w:rPr/>
      </w:pPr>
      <w:bookmarkStart w:id="984" w:name="__RefHeading___Toc7627398_417432637"/>
      <w:bookmarkStart w:id="985" w:name="_Toc408"/>
      <w:bookmarkEnd w:id="983"/>
      <w:bookmarkEnd w:id="984"/>
      <w:r>
        <w:rPr>
          <w:rtl w:val="true"/>
        </w:rPr>
        <w:t>معنای واژه‌ها</w:t>
      </w:r>
      <w:bookmarkEnd w:id="98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آب،فروکش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اندک شد و غیّضته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کننده به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مشک بریزد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متناوب که هر یک جانشین دیگری شود و بدل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این است که چیزی به دنبال دیگری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وام خود را پیاپی بخواهد،و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که به دنبال جرم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صاعق،آتشی که از آسمان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با نیرومندی،مجازات</w:t>
      </w:r>
      <w:r>
        <w:rPr>
          <w:rFonts w:eastAsia="IRNazanin" w:cs="IRNazanin"/>
          <w:color w:val="111111"/>
          <w:sz w:val="28"/>
          <w:szCs w:val="28"/>
          <w:rtl w:val="true"/>
          <w:lang w:bidi="fa-IR"/>
        </w:rPr>
        <w:t>.</w:t>
      </w:r>
      <w:bookmarkStart w:id="986" w:name="pg16846_178329"/>
    </w:p>
    <w:p>
      <w:pPr>
        <w:pStyle w:val="BookText"/>
        <w:rPr/>
      </w:pPr>
      <w:bookmarkEnd w:id="9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987" w:name="__RefHeading___Toc7627400_417432637"/>
      <w:bookmarkStart w:id="988" w:name="_Toc409"/>
      <w:bookmarkEnd w:id="987"/>
      <w:r>
        <w:rPr>
          <w:rtl w:val="true"/>
        </w:rPr>
        <w:t>آبشخورهای ایمان و انگیزه‌های شرک</w:t>
      </w:r>
      <w:bookmarkEnd w:id="988"/>
    </w:p>
    <w:p>
      <w:pPr>
        <w:pStyle w:val="Heading5"/>
        <w:numPr>
          <w:ilvl w:val="4"/>
          <w:numId w:val="1"/>
        </w:numPr>
        <w:rPr/>
      </w:pPr>
      <w:bookmarkStart w:id="989" w:name="__RefHeading___Toc7627402_417432637"/>
      <w:bookmarkStart w:id="990" w:name="_Toc410"/>
      <w:bookmarkEnd w:id="989"/>
      <w:r>
        <w:rPr>
          <w:rtl w:val="true"/>
        </w:rPr>
        <w:t>اشاره</w:t>
      </w:r>
      <w:bookmarkEnd w:id="990"/>
    </w:p>
    <w:p>
      <w:pPr>
        <w:pStyle w:val="Heading5"/>
        <w:numPr>
          <w:ilvl w:val="4"/>
          <w:numId w:val="1"/>
        </w:numPr>
        <w:rPr/>
      </w:pPr>
      <w:bookmarkStart w:id="991" w:name="__RefHeading___Toc7627404_417432637"/>
      <w:bookmarkStart w:id="992" w:name="_Toc411"/>
      <w:bookmarkEnd w:id="991"/>
      <w:r>
        <w:rPr>
          <w:rtl w:val="true"/>
        </w:rPr>
        <w:t>رهنمودهایی از آیات</w:t>
      </w:r>
      <w:r>
        <w:rPr>
          <w:rtl w:val="true"/>
        </w:rPr>
        <w:t>:</w:t>
      </w:r>
      <w:bookmarkEnd w:id="992"/>
    </w:p>
    <w:p>
      <w:pPr>
        <w:pStyle w:val="BookText"/>
        <w:rPr/>
      </w:pPr>
      <w:r>
        <w:rPr>
          <w:rFonts w:ascii="IRNazanin" w:hAnsi="IRNazanin" w:eastAsia="IRNazanin"/>
          <w:color w:val="111111"/>
          <w:sz w:val="28"/>
          <w:sz w:val="28"/>
          <w:szCs w:val="28"/>
          <w:rtl w:val="true"/>
          <w:lang w:bidi="fa-IR"/>
        </w:rPr>
        <w:t>سخن در سورۀ رعد در زمینۀ آیات الاهی در جهان هستی است که از خلال آنها می‌توانیم به شناخت خدای پاک پی ببریم،زیرا غایت آفرینش این جهان در درجۀ نخست شناخت اوست و نشانه‌های خدا در طبیعت نزدیک‌ترین چیزها به آدمی و تصوّر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از خاک است و به اصل خود می‌گراید و هر چه در جهان است مظهر اسمای خداست و آدمی اگر در کشف حقایق هستی از خرد پیروی کند به راه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برخی از صفات خدا را بیان می‌کند و آدمی را به حقایقی رهنمون می‌شود که از آنها غافل است و دایما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از جنین‌هایی که در رحم زنان باردار است چه نر و چه ماده آگاه است،حتّی جزئیات زندگی جنین و صفات وراثتی آن را می‌داند،و باید دانست که علم به جنین یکی از پنج علمی است که آنها را جز خدا کسی نمی‌داند،چنان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وَ یُنَزِّلُ الْغَیْثَ وَ یَعْلَمُ مٰا فِی الْأَرْحٰامِ،وَ مٰا تَدْرِی نَفْسٌ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تَکْسِبُ غَداً وَ مٰا تَدْرِی نَفْسٌ بِأَیِّ أَرْضٍ تَمُوتُ،إِنَّ اللّٰهَ عَلِیمٌ خَبِیرٌ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محدود به آگاهی از جنین نیست،او هر سخن نهفته یا آشکار و نیز هر رونده در شب یا روز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تنها شهود یا تنها غیب نیست،بلکه به هر دو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 او مانند علم به آشکار است،زیرا او با هر چیز و از همه نزدیک‌تر به اشیاء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باشیم با ماست و از رگ و تین به ما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و والا و منزّه برتر از تصوّر و از مجانست آفریده‌هاست</w:t>
      </w:r>
      <w:r>
        <w:rPr>
          <w:rFonts w:eastAsia="IRNazanin" w:cs="IRNazanin"/>
          <w:color w:val="111111"/>
          <w:sz w:val="28"/>
          <w:szCs w:val="28"/>
          <w:rtl w:val="true"/>
          <w:lang w:bidi="fa-IR"/>
        </w:rPr>
        <w:t>.</w:t>
      </w:r>
      <w:bookmarkStart w:id="993" w:name="pg16846_178330"/>
    </w:p>
    <w:p>
      <w:pPr>
        <w:pStyle w:val="BookText"/>
        <w:rPr/>
      </w:pPr>
      <w:bookmarkEnd w:id="993"/>
      <w:r>
        <w:rPr>
          <w:rFonts w:ascii="IRNazanin" w:hAnsi="IRNazanin" w:eastAsia="IRNazanin"/>
          <w:color w:val="111111"/>
          <w:sz w:val="28"/>
          <w:sz w:val="28"/>
          <w:szCs w:val="28"/>
          <w:rtl w:val="true"/>
          <w:lang w:bidi="fa-IR"/>
        </w:rPr>
        <w:t>از نشانه‌های الوهیّت این است که برای هر کسی فرشتگانی مقرّر کرده تا وی را از خطرها نگاه دارند و چون اجلش فرا رسید او را به حال خود رها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دلیل آن نیست که رحمت خدا شامل حال ماست و او از خود ما به ما مهربان‌تر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حفظ می‌کند،حال آن که ما توان آن را نداریم که از خود دفع ضرر یا برای خود جلب منفعت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که ما به دفاع از خود حتی در حال غفلت و ناآگاهی قادریم،در این صورت معلوم می‌شود که آدمی سرور خود نیست بلکه خدا سرور اوست و ولایت مطلقه دارد،امّا با این که خدا حافظ آدمی است، روا می‌دارد که عذاب و بلا به اندازه‌ای که هر کسی سزاوار آن است او 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نشانه‌های خدا این است که ابرهایی ستبر همراه با رعد و برق پدید می‌آورد تا مردم از کیفر او بترسند و به رحمتش امید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که خدا را تسبیح می‌کند،دلهای ما را به حرکت می‌آورد و عظمت پروردگار را یاد 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عظمت رعد در این است که منقاد خدا و تسبیح کنندۀ اوست و تنها رعد نیست که تسبیح می‌کند،بلکه فرشتگانی که مأمور رعد و ابرند نیز از ترس خدا تسبیح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شدید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آیات الاهی آیا آدمی خدا را کافر می‌شود و شرک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آدمی خدای یگانه را بشناسد به نیکیها توفیق می‌یابد و اگر شرک ورزد به نیکیها و نیز فرجام خوشی نمی‌رسد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خدایان او را از تشنگی نمی‌رهانند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علم و قدرت الاهی این است که دعوت مؤمن را اجابت می‌کند،زیرا خواستۀ وی را می‌داند و بر اجابت آن تواناست،امّا خدایان از آگاهی به نهفته‌های نفس آدمی و نیز از اجابت خواسته‌هایش ناتوانند</w:t>
      </w:r>
      <w:r>
        <w:rPr>
          <w:rFonts w:eastAsia="IRNazanin" w:cs="IRNazanin"/>
          <w:color w:val="111111"/>
          <w:sz w:val="28"/>
          <w:szCs w:val="28"/>
          <w:rtl w:val="true"/>
          <w:lang w:bidi="fa-IR"/>
        </w:rPr>
        <w:t>.</w:t>
      </w:r>
    </w:p>
    <w:p>
      <w:pPr>
        <w:pStyle w:val="Heading5"/>
        <w:numPr>
          <w:ilvl w:val="4"/>
          <w:numId w:val="1"/>
        </w:numPr>
        <w:rPr/>
      </w:pPr>
      <w:bookmarkStart w:id="994" w:name="__RefHeading___Toc7627406_417432637"/>
      <w:bookmarkStart w:id="995" w:name="_Toc412"/>
      <w:bookmarkEnd w:id="994"/>
      <w:r>
        <w:rPr>
          <w:rtl w:val="true"/>
        </w:rPr>
        <w:t>شرح آیات</w:t>
      </w:r>
      <w:r>
        <w:rPr>
          <w:rtl w:val="true"/>
        </w:rPr>
        <w:t>:</w:t>
      </w:r>
      <w:bookmarkEnd w:id="995"/>
    </w:p>
    <w:p>
      <w:pPr>
        <w:pStyle w:val="Heading6"/>
        <w:numPr>
          <w:ilvl w:val="5"/>
          <w:numId w:val="1"/>
        </w:numPr>
        <w:rPr/>
      </w:pPr>
      <w:bookmarkStart w:id="996" w:name="__RefHeading___Toc7627408_417432637"/>
      <w:bookmarkStart w:id="997" w:name="_Toc413"/>
      <w:bookmarkEnd w:id="996"/>
      <w:r>
        <w:rPr>
          <w:rtl w:val="true"/>
        </w:rPr>
        <w:t>اشاره</w:t>
      </w:r>
      <w:bookmarkEnd w:id="997"/>
    </w:p>
    <w:p>
      <w:pPr>
        <w:pStyle w:val="Heading6"/>
        <w:numPr>
          <w:ilvl w:val="5"/>
          <w:numId w:val="1"/>
        </w:numPr>
        <w:rPr/>
      </w:pPr>
      <w:bookmarkStart w:id="998" w:name="__RefHeading___Toc7627410_417432637"/>
      <w:bookmarkStart w:id="999" w:name="_Toc414"/>
      <w:bookmarkEnd w:id="998"/>
      <w:r>
        <w:rPr>
          <w:rtl w:val="true"/>
        </w:rPr>
        <w:t>علم خدا</w:t>
      </w:r>
      <w:bookmarkEnd w:id="9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بداند که خدایش به همه چیز آگاه است با رحمتش آرامش</w:t>
      </w:r>
    </w:p>
    <w:p>
      <w:pPr>
        <w:pStyle w:val="BookText"/>
        <w:rPr/>
      </w:pPr>
      <w:r>
        <w:rPr>
          <w:rFonts w:ascii="IRNazanin" w:hAnsi="IRNazanin" w:eastAsia="IRNazanin"/>
          <w:color w:val="111111"/>
          <w:sz w:val="28"/>
          <w:sz w:val="28"/>
          <w:szCs w:val="28"/>
          <w:rtl w:val="true"/>
          <w:lang w:bidi="fa-IR"/>
        </w:rPr>
        <w:t>می‌گیرد و از عذابش می‌هراسد،زیرا وقوف دارد به این که خدا از حرکات و سکنات و نهان و آشکار او با خبر است و از این رو آیین و رفتارش صلاح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مکرّرا ما را به این بینش یادآور می‌شود،چرا که از آن ناآگاهیم و در تصوّر ما نیست،و همین ناآگاهی مستقیما ما را به انحراف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فراگیر است و مراحل زیست آدمی را از حالت جنینی تا زمان ولادت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مٰا تَحْمِلُ کُلُّ أُنْثیٰ وَ مٰا تَغِیضُ الْأَرْحٰامُ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هر ماده‌ای در رحم چه دارد و در رحمها چه از آن می‌کاهد و چه بدان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که جنین نر است یا ماده؟سعید خواهد بود یا شقی؟ صفات و حالات جنین را از دوران بارداری زن تا موقع زادن می‌داند،چنان که او را سیر و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مفضّل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گوناگون جنین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صورتی که اهمالی روی دهد سلامت حفظ می‌شود؟اگر خون در رگهای جنینی که در رحم است جریان نیابد همچون گیاه که آب به آن نرسد،پژمرده و خشک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مفضّل از امام می‌خواهد حالات گوناگون رشد و نموّ بدنها 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به تمام و کمال برسد،بیان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خداوند جنین را در رحم مادر صورت می‌دهد چنان که چشمی آن را نمی‌بیند و دستی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تدبیر الاهی بچه‌ای زاده می‌شود که درست اندام است و آنچه را برای آدمی ضروری است دارد از قبیل امعا و احشاء سالم و اعضا و آنچه در ترکیب اعضاست از استخوانها،گوشت،پیه،پی،مغز،رگها و غضروفها؛و چون به دنیا آمد می‌بینی که همۀ اندامها رشد می‌کنند حال آن که وی شکل و هیئتی ثابت دارد بی افزونی و کاستی تا آن که به حدّ رشد می‌رسد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همۀ چگونگیهای جنین آگاه است و کاستیها و فزونیها را نیز</w:t>
      </w:r>
      <w:bookmarkStart w:id="1000" w:name="pg16846_178332"/>
    </w:p>
    <w:p>
      <w:pPr>
        <w:pStyle w:val="BookText"/>
        <w:rPr/>
      </w:pPr>
      <w:bookmarkEnd w:id="1000"/>
      <w:r>
        <w:rPr>
          <w:rFonts w:ascii="IRNazanin" w:hAnsi="IRNazanin" w:eastAsia="IRNazanin"/>
          <w:color w:val="111111"/>
          <w:sz w:val="28"/>
          <w:sz w:val="28"/>
          <w:szCs w:val="28"/>
          <w:rtl w:val="true"/>
          <w:lang w:bidi="fa-IR"/>
        </w:rPr>
        <w:t>می‌داند،یعنی آنچه خلقتش ناقص باشد و سقط شود یا آنچه زیادتی در شمارش یا اعضا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 کلّ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ماده،و مراد از مٰا تَغِیضُ الْأَرْحٰامُ بچه‌ای است که کمتر از نه ماه در رحم بماند و سقط شود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 که بیش از نه ماه بماند و در همان حال خون از رحم زن باردار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سقط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نر و ماده جمعا معنی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عِنْدَهُ بِمِقْدٰارٍ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نزد او به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در این جهان حدّی محدود و اندازه‌ای معیّن دارد و ما به سبب ناآگاهی از این حدها و اندازه‌ها در اشیا به بزرگی و کوچکی و درازی و کوتاهی قائل می‌شویم،امّا با ژرف نگری پی می‌بریم به این که مثلا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بدن انسان اندازه‌ای معیّن و کوه‌ها اندازه و وزنی مشخّص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فلزّی را جرم مخصوص معیّنی است و حتی هوا و نور هم وزن و مقدار دارد</w:t>
      </w:r>
      <w:r>
        <w:rPr>
          <w:rFonts w:eastAsia="IRNazanin" w:cs="IRNazanin"/>
          <w:color w:val="111111"/>
          <w:sz w:val="28"/>
          <w:szCs w:val="28"/>
          <w:rtl w:val="true"/>
          <w:lang w:bidi="fa-IR"/>
        </w:rPr>
        <w:t>.</w:t>
      </w:r>
    </w:p>
    <w:p>
      <w:pPr>
        <w:pStyle w:val="Heading6"/>
        <w:numPr>
          <w:ilvl w:val="5"/>
          <w:numId w:val="1"/>
        </w:numPr>
        <w:rPr/>
      </w:pPr>
      <w:bookmarkStart w:id="1001" w:name="__RefHeading___Toc7627412_417432637"/>
      <w:bookmarkStart w:id="1002" w:name="_Toc415"/>
      <w:bookmarkEnd w:id="1001"/>
      <w:r>
        <w:rPr>
          <w:rtl w:val="true"/>
        </w:rPr>
        <w:t>نمادهای علم خدا</w:t>
      </w:r>
      <w:bookmarkEnd w:id="10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برای خدا نهان مانند آشکار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دو در ظهور برابرند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اَلْکَبِیرُ الْمُتَعٰالِ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 بزرگ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از آن است که وصف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اشیا را بر حسب بزرگ بودن بر یکدیگر تفضیل می‌دهند و در صورتی که از یک جنس باشند با برخی مقایسه می‌کنند امّا خدا از جنس اشیا نیست بلکه او آفریننده و اشیا آفریدگان‌اند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من ایّ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محدود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اکبر من ان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 آمده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مرد در پاسخ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bookmarkStart w:id="1003" w:name="pg16846_178333"/>
    </w:p>
    <w:p>
      <w:pPr>
        <w:pStyle w:val="BookText"/>
        <w:rPr/>
      </w:pPr>
      <w:bookmarkEnd w:id="1003"/>
      <w:r>
        <w:rPr>
          <w:rFonts w:ascii="IRNazanin" w:hAnsi="IRNazanin" w:eastAsia="IRNazanin"/>
          <w:color w:val="111111"/>
          <w:sz w:val="28"/>
          <w:sz w:val="28"/>
          <w:szCs w:val="28"/>
          <w:rtl w:val="true"/>
          <w:lang w:bidi="fa-IR"/>
        </w:rPr>
        <w:t>آن جا چیزی بود تا از آن بزرگ‌تر 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من ان یوصف</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بر همه چیز و برتر از آنها،به چیزی مانند نیست و چیزی مانند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مِنْکُمْ مَنْ أَسَرَّ الْقَوْلَ وَ مَنْ جَهَرَ بِهِ وَ مَنْ هُوَ مُسْتَخْفٍ بِاللَّیْلِ وَ سٰارِبٌ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یکسان است از شما هر که سخن به راز گوید یا به آشکارا،و آن که در پردۀ شب پنهان می‌شود و آن که در روز به آشکارا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نهان و آشکار برای او برابر است،سخن نهفته و آشکار هم چنین است،و نیز خدا از کسی که نهانی در شب یا آشکارا در روز می‌رود آگاه است</w:t>
      </w:r>
      <w:r>
        <w:rPr>
          <w:rFonts w:eastAsia="IRNazanin" w:cs="IRNazanin"/>
          <w:color w:val="111111"/>
          <w:sz w:val="28"/>
          <w:szCs w:val="28"/>
          <w:rtl w:val="true"/>
          <w:lang w:bidi="fa-IR"/>
        </w:rPr>
        <w:t>.</w:t>
      </w:r>
    </w:p>
    <w:p>
      <w:pPr>
        <w:pStyle w:val="Heading6"/>
        <w:numPr>
          <w:ilvl w:val="5"/>
          <w:numId w:val="1"/>
        </w:numPr>
        <w:rPr/>
      </w:pPr>
      <w:bookmarkStart w:id="1004" w:name="__RefHeading___Toc7627414_417432637"/>
      <w:bookmarkStart w:id="1005" w:name="_Toc416"/>
      <w:bookmarkEnd w:id="1004"/>
      <w:r>
        <w:rPr>
          <w:rtl w:val="true"/>
        </w:rPr>
        <w:t>مردم خود تغییر می‌دهند</w:t>
      </w:r>
      <w:bookmarkEnd w:id="10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مُعَقِّبٰاتٌ مِنْ بَیْنِ یَدَیْهِ وَ مِنْ خَلْفِهِ یَحْفَظُونَهُ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فرشتگانی است که پیاپی به امر خدا از رو به رو و پشت سرش می‌آیند و نگهبانیش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پیاپی در حفظ آدمی از افتادن در خطرها می‌کوشند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این پرسش پیش می‌آید که اگر فرشتگان حفاظت می‌کنند،چرا می‌میریم،و چرا هر لحظه خطرهایی به ما روی می‌آورد؟امّا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روست که وقتی اجل فرا رسید فرشتگان نمی‌توانند باز دارند و میدان را خالی می‌کنند،و امّا وقوع خطرها، پاسخ آن در آخر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می‌توان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فرشتگان چه ارتباطی دارد که او را حفظ می‌کنند؟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بندگان بزرگوار خدایند و از فرمان او سر نمی‌پیچند و آنچه را بگوید می‌کنند</w:t>
      </w:r>
      <w:r>
        <w:rPr>
          <w:rFonts w:eastAsia="IRNazanin" w:cs="IRNazanin"/>
          <w:color w:val="111111"/>
          <w:sz w:val="28"/>
          <w:szCs w:val="28"/>
          <w:rtl w:val="true"/>
          <w:lang w:bidi="fa-IR"/>
        </w:rPr>
        <w:t>.</w:t>
      </w:r>
      <w:bookmarkStart w:id="1006" w:name="pg16846_178334"/>
    </w:p>
    <w:p>
      <w:pPr>
        <w:pStyle w:val="BookText"/>
        <w:rPr/>
      </w:pPr>
      <w:bookmarkEnd w:id="100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در جهان فرشته‌ای است که مأمور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رعد و دریا هر کدام را فرشته‌ای است و همچنین انسان را نیز فرشته‌ای است زیرا که جزئی از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فرمان داد فرشتگان آدم را سجده کنند دالّ بر سجود طبیعت و تسخیر آن است و همچنین است که پروردگار فرشتگان را به مراقبت انسان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آخر آیه باز می‌گردیم و می‌گوییم آدمی است که سازندۀ واقعه است و شکّی نیست که اعمال و رفتار او در فراهم آوردن شرایط مؤثّر دخیل است،پس وی می‌تواند خود را تغییر دهد و چون تغییر داد آنچه را که در پیرامون اوست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کنونی امّت اسلامی و شرایط گذشته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انسانها خود عامل اصلی هستیم،پس نباید تنها حکّام را سرزنش کنیم،بلکه باید به حسابهای خود برسیم و از خود انتقاد کنیم،بهترین چاره همین است چنان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 وَ مٰا لَهُمْ مِنْ دُونِهِ مِنْ 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چیزی را که از آن مردمی است دگرگون نکند تا آن مردم خود دگرگون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برای مردم بدی خواهد هیچ چیز مانع او نتواند شد و ایشان را جز خدا هیچ کارسازی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توانا اگر خواست نعمت می‌بخشد و اگر خواست آن را از میان می‌برد،لیکن به مردم سرزمینی که اهل صلاح‌اند قصد بدی نمی‌کند و اگر دربارۀ قومی چنین قصدی کند به سبب اعمال آنان است و در این حالت کسی نمی‌تواند مانع ارادۀ الاهی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1007" w:name="__RefHeading___Toc7627416_417432637"/>
      <w:bookmarkStart w:id="1008" w:name="_Toc417"/>
      <w:bookmarkEnd w:id="1007"/>
      <w:r>
        <w:rPr>
          <w:rtl w:val="true"/>
        </w:rPr>
        <w:t>نشانه‌های قدرت و سلطۀ خدا در آسمان</w:t>
      </w:r>
      <w:bookmarkEnd w:id="10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یُرِیکُمُ الْبَرْقَ خَوْفاً وَ طَمَعاً وَ یُنْشِئُ السَّحٰابَ الثِّقٰالَ</w:t>
      </w:r>
    </w:p>
    <w:p>
      <w:pPr>
        <w:pStyle w:val="BookText"/>
        <w:rPr/>
      </w:pPr>
      <w:r>
        <w:rPr>
          <w:rFonts w:ascii="IRNazanin" w:hAnsi="IRNazanin" w:eastAsia="IRNazanin"/>
          <w:color w:val="111111"/>
          <w:sz w:val="28"/>
          <w:sz w:val="28"/>
          <w:szCs w:val="28"/>
          <w:rtl w:val="true"/>
          <w:lang w:bidi="fa-IR"/>
        </w:rPr>
        <w:t>اوست که برق را گاه برای ترسانیدن و گاه برای امید بخشیدن به شما می‌نمایاند و ابرهای گرانبار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از صاعقه است و طمع به باران و خیراتی که صاعقه خبر آن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سنگین به سبب داشتن بارانهاست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درازی که در آن امام صادق با ملحدی دربارۀ توحید مجادله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به همین سبب توحید الاهلیلجیّه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چشم من به نشانه‌های بزرگ آفرینش نگریست از قبیل ابری همچون دود که بین آسمان و زمین در تسخیر بادهاست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ندارد تا زمین و کوه را لمس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خلال درختان درمی‌آید،نه چیزی را می‌جنباند و نه شاخه‌ای را می‌ماند و نه به چیزی می‌چسبد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میانۀ کاروانیان حایل می‌شود چنان که به سبب تیرگی و انبوهی آن گروهی گروه دیگر را نمی‌بینند،آب بسیاری را در خود جای می‌دهد که در خور ظاهر او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صاعقه‌هایی روشن و رعد و برقی دارد که در تصوّر نمی‌گنجد و ضمیر آدمی به کنه عجایب آن پی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در آسمان به صورت تکّه‌هایی ظاهر می‌شود و سپس فراهم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آن را پراکنده کرده و به سویی که خدا اراده کند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نشیب و گاهی به فراز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آب فراوانی است که از آن دریاها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زمینهایی بسیار و شهرهایی دور می‌گذرد و ذرّه‌ای از آن کاهش نمی‌یابد تا آن که فرسنگهای بی‌شماری را طی می‌کند و آن گاه آب خود را به صورت قطره‌ها و سیلها می‌فرستد و آرام آرام به کار خود ادامه می‌دهد تا برکه‌هایی به وجود می‌آید و راهها از آب پر می‌شود و دره‌ها از سیلها مالامال می‌گردد و خروش سیلها گوشها را می‌کوبد،آن گاه زمین مرده به برکت آبها زنده و سرسبز و پر گیاه می‌شود،گویی گیاهان و گلها جامه‌های رنگانگ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پوشیده‌اند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برای تأمین زندگی مردم و چارپایان است،و چون ابر آب خود را فرو ریخت،پراکنده و ناپدید می‌شود و نتوان دانست که کجا رفته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یُسَبِّحُ الرَّعْدُ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 به ستایش او تسبیح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 با نیرویی که دارد به خدای پاک منقاد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که قوی به او گردن می‌نهد قوی نیست؟ وَ الْمَلاٰئِکَةُ مِنْ خِیفَتِهِ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بیم او تسبیح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فرشتگانی هستند که بر طبیعت مسلّط‌اند و این که فرشتگان با سلطه‌ای که دارند از ترس خدا و به سبب معرفت محدودی که به او دارند تسبیحش می‌کنند دلیل تسلّط کامل خدا بر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صحیفۀ سجادیّه از 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در سلام بر ملائکه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فرشتگان،ساکنان آسمانها و امانت‌داران رسالتهای الاهی که از کارها ملال نمی‌گیرند و از امور ناروا دل تنگ نمی‌شوند و شهوات آنان را از تسبیح باز نمی‌دارد و از تعظیم تو،ای خدا،غفلت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خاشع است و به تو نمی‌نگرند و سرهایشان را فرو می‌افکنند و به آنچه نزد توست رغبت شدید دارند و به یاد نعمتهای تو حریصند و در برابر عظمت و جلال تو فروتن‌اند و به هنگام نگریستن به شعلۀ جهنّم که برای سوزاندن گناهکاران می‌خروشد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 که در خور توست نپرستیدیمت،بر ایشان درود بفرست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یُرْسِلُ الصَّوٰاعِقَ فَیُصِیبُ بِهٰا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صاعقه‌ها را می‌فرستد و هر که را بخواهد بدان آسیب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نشانه‌ای از نشانه‌های قدرت الاهی است که با آن بندگان عاصی را،هر که را بخواهد،هلاک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یُجٰادِلُونَ فِی اللّٰهِ وَ هُوَ شَدِیدُ الْمِحٰالِ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دربارۀ خدا مجادله می‌کنند و او به سختی عقوبت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وجود چنین قدرت و سلطه‌ای که خداوند دارد،دربارۀ او مجادله می‌کنند؟باری،خداوند دارای قدرتی کامل و مکری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چاره‌گریی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است و</w:t>
      </w:r>
      <w:bookmarkStart w:id="1009" w:name="pg16846_178337"/>
    </w:p>
    <w:p>
      <w:pPr>
        <w:pStyle w:val="BookText"/>
        <w:rPr/>
      </w:pPr>
      <w:bookmarkEnd w:id="1009"/>
      <w:r>
        <w:rPr>
          <w:rFonts w:ascii="IRNazanin" w:hAnsi="IRNazanin" w:eastAsia="IRNazanin"/>
          <w:color w:val="111111"/>
          <w:sz w:val="28"/>
          <w:sz w:val="28"/>
          <w:szCs w:val="28"/>
          <w:rtl w:val="true"/>
          <w:lang w:bidi="fa-IR"/>
        </w:rPr>
        <w:t>به جهت کارهایی که کردند،عذاب کوبنده و هلاک و نابودی نصیب آنان خواهد شد</w:t>
      </w:r>
      <w:r>
        <w:rPr>
          <w:rFonts w:eastAsia="IRNazanin" w:cs="IRNazanin"/>
          <w:color w:val="111111"/>
          <w:sz w:val="28"/>
          <w:szCs w:val="28"/>
          <w:rtl w:val="true"/>
          <w:lang w:bidi="fa-IR"/>
        </w:rPr>
        <w:t>.</w:t>
      </w:r>
    </w:p>
    <w:p>
      <w:pPr>
        <w:pStyle w:val="Heading6"/>
        <w:numPr>
          <w:ilvl w:val="5"/>
          <w:numId w:val="1"/>
        </w:numPr>
        <w:rPr/>
      </w:pPr>
      <w:bookmarkStart w:id="1010" w:name="__RefHeading___Toc7627418_417432637"/>
      <w:bookmarkStart w:id="1011" w:name="_Toc418"/>
      <w:bookmarkEnd w:id="1010"/>
      <w:r>
        <w:rPr>
          <w:rtl w:val="true"/>
        </w:rPr>
        <w:t>ایمان به خدا؛مهلکه‌های شرک</w:t>
      </w:r>
      <w:bookmarkEnd w:id="10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دَعْوَةُ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اوست خواندن راستین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راستین به سوی او می‌رود،عبادت درست به سوی خدا بر می‌شود و خدا آن را اجابت می‌کند، وَ الَّذِینَ یَدْعُونَ مِنْ دُونِهِ لاٰ یَسْتَجِیبُونَ لَهُمْ بِشَیْءٍ إِلاّٰ کَبٰاسِطِ کَفَّیْهِ إِلَی الْمٰاءِ لِیَبْلُغَ فٰاهُ وَ مٰا هُوَ بِبٰالِغِهِ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جز او را می‌خوانند هیچ پاسخشان نمی‌گویند،همانند کسی که دو دست به سوی آب برد تا آب به دهان رساند و نتواند آب به دهان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حالت کسی که جز خدا را می‌پرستد که به نتیجه‌ای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او از عبادت غیر خدا،رسیدن به مقصود است،امّا هرگز صورت نخواهد گرفت و وی دایما تشنه خواهد بود،زیرا از دیگری جز خدا آب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مثلی است دربارۀ بت پرستان و کسانی که خدایانی را بجز خدای یگانه می‌پرستند و این بت‌ها و خدایان دعوت آنان را اجابت نمی‌کنند و سودی به ایشان نمی‌بخشند چنان که کسی دستهایش را از دور برای برداشتن آب گشوده باشد و بدان نرسد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مٰا دُعٰاءُ الْکٰافِرِینَ إِلاّٰ فِی ضَلاٰلٍ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کافران جز به گمراهی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بت‌پرستان از کار خود نتیجه‌ای نمی‌گیرند چرا که دعوت کافران جز گمراهی نیست</w:t>
      </w:r>
      <w:r>
        <w:rPr>
          <w:rFonts w:eastAsia="IRNazanin" w:cs="IRNazanin"/>
          <w:color w:val="111111"/>
          <w:sz w:val="28"/>
          <w:szCs w:val="28"/>
          <w:rtl w:val="true"/>
          <w:lang w:bidi="fa-IR"/>
        </w:rPr>
        <w:t>.</w:t>
      </w:r>
      <w:bookmarkStart w:id="1012" w:name="pg16846_178338"/>
    </w:p>
    <w:p>
      <w:pPr>
        <w:pStyle w:val="BookText"/>
        <w:rPr/>
      </w:pPr>
      <w:bookmarkEnd w:id="10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013" w:name="__RefHeading___Toc7627420_417432637"/>
      <w:bookmarkStart w:id="1014" w:name="_Toc419"/>
      <w:bookmarkEnd w:id="1013"/>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15</w:t>
      </w:r>
      <w:r>
        <w:rPr>
          <w:rtl w:val="true"/>
        </w:rPr>
        <w:t xml:space="preserve"> </w:t>
      </w:r>
      <w:r>
        <w:rPr>
          <w:rtl w:val="true"/>
        </w:rPr>
        <w:t xml:space="preserve">تا </w:t>
      </w:r>
      <w:r>
        <w:rPr/>
        <w:t>18</w:t>
      </w:r>
      <w:r>
        <w:rPr>
          <w:rtl w:val="true"/>
        </w:rPr>
        <w:t>]</w:t>
      </w:r>
      <w:bookmarkEnd w:id="1014"/>
    </w:p>
    <w:p>
      <w:pPr>
        <w:pStyle w:val="Heading4"/>
        <w:numPr>
          <w:ilvl w:val="3"/>
          <w:numId w:val="1"/>
        </w:numPr>
        <w:rPr/>
      </w:pPr>
      <w:bookmarkStart w:id="1015" w:name="__RefHeading___Toc7627422_417432637"/>
      <w:bookmarkStart w:id="1016" w:name="_Toc420"/>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017" w:name="__RefHeading___Toc7627424_417432637"/>
      <w:bookmarkStart w:id="1018" w:name="_Toc421"/>
      <w:bookmarkEnd w:id="1017"/>
      <w:r>
        <w:rPr>
          <w:rtl w:val="true"/>
        </w:rPr>
        <w:t>معنای واژه‌ها</w:t>
      </w:r>
      <w:bookmarkEnd w:id="101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سایۀ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پیوسته و همیشگی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درۀ میان کوه‌ها که آب باران در آن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کلمه اشتقاق یافته است؛چون باعث جمع شدن مال زیادی می‌شود که به خاطر مقتول پرداخت می‌گردد</w:t>
      </w:r>
      <w:r>
        <w:rPr>
          <w:rFonts w:eastAsia="IRNazanin" w:cs="IRNazanin"/>
          <w:color w:val="111111"/>
          <w:sz w:val="28"/>
          <w:szCs w:val="28"/>
          <w:rtl w:val="true"/>
          <w:lang w:bidi="fa-IR"/>
        </w:rPr>
        <w:t>.</w:t>
      </w:r>
      <w:bookmarkStart w:id="1019" w:name="pg16846_178339"/>
    </w:p>
    <w:p>
      <w:pPr>
        <w:pStyle w:val="BookText"/>
        <w:rPr/>
      </w:pPr>
      <w:bookmarkEnd w:id="10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020" w:name="__RefHeading___Toc7627426_417432637"/>
      <w:bookmarkStart w:id="1021" w:name="_Toc422"/>
      <w:bookmarkEnd w:id="1020"/>
      <w:r>
        <w:rPr>
          <w:rtl w:val="true"/>
        </w:rPr>
        <w:t>آیا نابینا و بینا برابرند</w:t>
      </w:r>
      <w:bookmarkEnd w:id="1021"/>
    </w:p>
    <w:p>
      <w:pPr>
        <w:pStyle w:val="Heading5"/>
        <w:numPr>
          <w:ilvl w:val="4"/>
          <w:numId w:val="1"/>
        </w:numPr>
        <w:rPr/>
      </w:pPr>
      <w:bookmarkStart w:id="1022" w:name="__RefHeading___Toc7627428_417432637"/>
      <w:bookmarkStart w:id="1023" w:name="_Toc423"/>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w:t>
      </w:r>
    </w:p>
    <w:p>
      <w:pPr>
        <w:pStyle w:val="Heading5"/>
        <w:numPr>
          <w:ilvl w:val="4"/>
          <w:numId w:val="1"/>
        </w:numPr>
        <w:rPr/>
      </w:pPr>
      <w:bookmarkStart w:id="1024" w:name="__RefHeading___Toc7627430_417432637"/>
      <w:bookmarkStart w:id="1025" w:name="_Toc424"/>
      <w:bookmarkEnd w:id="1024"/>
      <w:r>
        <w:rPr>
          <w:rtl w:val="true"/>
        </w:rPr>
        <w:t>رهنمودهایی از آیات</w:t>
      </w:r>
      <w:r>
        <w:rPr>
          <w:rtl w:val="true"/>
        </w:rPr>
        <w:t>:</w:t>
      </w:r>
      <w:bookmarkEnd w:id="1025"/>
    </w:p>
    <w:p>
      <w:pPr>
        <w:pStyle w:val="BookText"/>
        <w:rPr/>
      </w:pPr>
      <w:r>
        <w:rPr>
          <w:rFonts w:ascii="IRNazanin" w:hAnsi="IRNazanin" w:eastAsia="IRNazanin"/>
          <w:color w:val="111111"/>
          <w:sz w:val="28"/>
          <w:sz w:val="28"/>
          <w:szCs w:val="28"/>
          <w:rtl w:val="true"/>
          <w:lang w:bidi="fa-IR"/>
        </w:rPr>
        <w:t>آیات پیشین در زمینۀ شناخت خدا از طریق کاینات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سخن دربارۀ خضوع موجودات،فرشتگان و جز آنهاست که خواه ناخواه انجام می‌گیرد و نه تنها موجودات خضوع می‌کنند بلکه سایه‌ها و بازتابهایشان نیز خاضع‌اند،و اگر بپرسی که مدبّر امور آسمانها و زمین کیست؟جواب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آدمی پروردگاری جز او را می‌پرستد؟آیا جز او خدایی هست که نفع و ضرر به دست او باشد؟نه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کسی که به خدا ایمان دارد با آن که ایمان ندارد مانند فرق میان بینا و نابینا و روشنایی و تاریکی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چون به خدا برسد از لا شیء به شیء تحوّل می‌یابد،زیرا خدا مسلّط بر همه چیز و آفرینندۀ آنهاست و موجودات به وجود او قائم‌اند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چه ایمان ژرف‌تر باشد انسان والاتر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متعال همه را روزی می‌دهد،و ارسال پیامبران و بیان حقایق مانند بارانی است که از آسمان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می‌بارد و در دره‌ها جاری می‌گردد تا کشت‌زارها و آدمیان سیراب شوند و زمین سرسبز گردد و شایبه‌های زندگی که به منزلۀ کف است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آدمی به جای این که از آب بهره گیرد به کف روی آب رو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دلیل کوته‌بینی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نفعی ندارد،آب است که دارای نفع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چیز ظاهری است و آدمی اغلب ظاهر را نمی‌جوید بلکه عادتا مظاهر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لذایذ دنیا به کف تشبیه شده است یعنی لذایذ دنیا و کف برابرند</w:t>
      </w:r>
      <w:r>
        <w:rPr>
          <w:rFonts w:eastAsia="IRNazanin" w:cs="IRNazanin"/>
          <w:color w:val="111111"/>
          <w:sz w:val="28"/>
          <w:szCs w:val="28"/>
          <w:rtl w:val="true"/>
          <w:lang w:bidi="fa-IR"/>
        </w:rPr>
        <w:t>.</w:t>
      </w:r>
      <w:bookmarkStart w:id="1026" w:name="pg16846_178340"/>
    </w:p>
    <w:p>
      <w:pPr>
        <w:pStyle w:val="Heading5"/>
        <w:numPr>
          <w:ilvl w:val="4"/>
          <w:numId w:val="1"/>
        </w:numPr>
        <w:rPr/>
      </w:pPr>
      <w:bookmarkStart w:id="1027" w:name="__RefHeading___Toc7627432_417432637"/>
      <w:bookmarkStart w:id="1028" w:name="_Toc425"/>
      <w:bookmarkEnd w:id="1026"/>
      <w:bookmarkEnd w:id="1027"/>
      <w:r>
        <w:rPr>
          <w:rtl w:val="true"/>
        </w:rPr>
        <w:t>شرح آیات</w:t>
      </w:r>
      <w:r>
        <w:rPr>
          <w:rtl w:val="true"/>
        </w:rPr>
        <w:t>:</w:t>
      </w:r>
      <w:bookmarkEnd w:id="1028"/>
    </w:p>
    <w:p>
      <w:pPr>
        <w:pStyle w:val="Heading6"/>
        <w:numPr>
          <w:ilvl w:val="5"/>
          <w:numId w:val="1"/>
        </w:numPr>
        <w:rPr/>
      </w:pPr>
      <w:bookmarkStart w:id="1029" w:name="__RefHeading___Toc7627434_417432637"/>
      <w:bookmarkStart w:id="1030" w:name="_Toc426"/>
      <w:bookmarkEnd w:id="1029"/>
      <w:r>
        <w:rPr>
          <w:rtl w:val="true"/>
        </w:rPr>
        <w:t>اشاره</w:t>
      </w:r>
      <w:bookmarkEnd w:id="1030"/>
    </w:p>
    <w:p>
      <w:pPr>
        <w:pStyle w:val="Heading6"/>
        <w:numPr>
          <w:ilvl w:val="5"/>
          <w:numId w:val="1"/>
        </w:numPr>
        <w:rPr/>
      </w:pPr>
      <w:bookmarkStart w:id="1031" w:name="__RefHeading___Toc7627436_417432637"/>
      <w:bookmarkStart w:id="1032" w:name="_Toc427"/>
      <w:bookmarkEnd w:id="1031"/>
      <w:r>
        <w:rPr>
          <w:rtl w:val="true"/>
        </w:rPr>
        <w:t>خضوع طوعا و کرها</w:t>
      </w:r>
      <w:bookmarkEnd w:id="10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یَسْجُدُ مَنْ فِی السَّمٰاوٰاتِ وَ الْأَرْضِ طَوْعاً وَ 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و ناخواه برای خداوند سجده می‌کنند همۀ آنها که در آسمانها و زمینند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موصول و برای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ظاهرا مراد در این جا مطلق اشیاء است،زیرا کاری که به آنها نسبت داده شده کار آدمیان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آیه این است که آفریدگان موجود در آسمانها و زمین مانند انسان و حیوان و جز آنها که خدا داند،همه به اختیار خود در برابر خدا خاضع و ساجدند و اگر به طوع نباشد خداوند آنها را به اکراه به سجده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سجود اجباری به معنی گردن نهادن به امر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آدمیان محکوم قوانینی هستند که خداوند در همۀ جوانب زندگی و پس از مرگ آنان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ظِلاٰلُهُمْ بِالْغُدُوِّ وَ الْآصٰالِ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سایه‌هاشان نیز بامدادان و شامگاهان به سجده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صبح هنگام طلوع آفتاب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شامگاه هنگام غروب آفتاب،و آیه تعبیری از حرکت زمین به دور خورشید و صبح و شام آغاز و انجام پیدایش سایه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در آغاز 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تدریج تا نیمۀ روز کوتاه می‌شود تا از میان می‌رود سپس دراز می‌گردد تا آن که نور خورشید ناپدید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در آغاز و پایان دراز و در میانۀ آن دو ناپیداست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سایه مطیع حرکت خورشید است و خورشید به نوبت خود منقاد پروردگار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دلیل سجدۀ طبیعت به خدا نیست؟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مَنْ رَبُّ السَّمٰاوٰاتِ وَ الْأَرْضِ قُلِ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 آسمانها و زمین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شگفتی ندارد بلکه شگفتی در منشأ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زیرا،چنان که گفتیم، منشأ سایه گردش زمین به دور خورشید است،از این رو آنچه سخت مایۀ شگفتی</w:t>
      </w:r>
    </w:p>
    <w:p>
      <w:pPr>
        <w:pStyle w:val="BookText"/>
        <w:rPr/>
      </w:pPr>
      <w:r>
        <w:rPr>
          <w:rFonts w:ascii="IRNazanin" w:hAnsi="IRNazanin" w:eastAsia="IRNazanin"/>
          <w:color w:val="111111"/>
          <w:sz w:val="28"/>
          <w:sz w:val="28"/>
          <w:szCs w:val="28"/>
          <w:rtl w:val="true"/>
          <w:lang w:bidi="fa-IR"/>
        </w:rPr>
        <w:t>است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 گردانندۀ آنها کیست؟طبعا خدای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فَاتَّخَذْتُمْ مِنْ دُونِهِ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در برابر او خدایانی برگزیده‌اید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این قدرت و سلطه و غلبه را دارد،چرا باید کسی جز او را ولیّ خود اتّخاذ کنیم؟کسی که چنان قدرت و سلطه را ندارد حتی نگهدار خود و مسلّط بر قوای خود نیز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لِأَنْفُسِهِمْ نَفْعاً وَ لاٰ ضَرًّا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نه سودی را مالک هستند نه زیانی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بت‌های سنگی یا گوشتی قادر به جلب نفع و دفع ضرر از خود نیستند، چگونه می‌توانند برای تو نفعی برسانند یا ضرری را از تو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الْأَعْمیٰ وَ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بینا و نابینا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حقایق پیرامون ما اشکالی نیست،اشکال تنها در چشمان ماست که معیوب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و بینایی حقیقی مربوط به چشم نیست،بلکه به دل مربوط است،چنان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هَلْ تَسْتَوِی الظُّلُمٰاتُ وَ 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آیا تاریکی با روشنایی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آیا کفر و ایمان برابرند؟ أَمْ جَعَلُوا لِلّٰهِ شُرَکٰاءَ خَلَقُوا کَخَلْقِهِ فَتَشٰابَهَ الْخَلْقُ عَلَیْهِمْ قُلِ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شریکانی که برای خدا قایل شده‌اند چیزهایی آفریده‌اند همانند آنچه خدا آفریده است و آنان دربارۀ آفرینش به اشتباه افتاده‌اند،بگو خدا آفرینندۀ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به هیچ روی نمی‌تواند ادّعا کند که جهان بجز خدا آفریننده‌ای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وی خدا را نپذیرد،مثلا نمی‌تواند بگوید که جهان خود خالق خویشتن است</w:t>
      </w:r>
      <w:bookmarkStart w:id="1033" w:name="pg16846_178342"/>
    </w:p>
    <w:p>
      <w:pPr>
        <w:pStyle w:val="BookText"/>
        <w:rPr/>
      </w:pPr>
      <w:bookmarkEnd w:id="1033"/>
      <w:r>
        <w:rPr>
          <w:rFonts w:ascii="IRNazanin" w:hAnsi="IRNazanin" w:eastAsia="IRNazanin"/>
          <w:color w:val="111111"/>
          <w:sz w:val="28"/>
          <w:sz w:val="28"/>
          <w:szCs w:val="28"/>
          <w:rtl w:val="true"/>
          <w:lang w:bidi="fa-IR"/>
        </w:rPr>
        <w:t>چرا که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وَ سَخَّرَ الشَّمْسَ وَ الْقَمَرَ لَیَقُولُنَّ اللّٰهُ فَأَنّٰی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یگانه و قهار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گاه نیست،لیکن خداوند واحد و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آفرینش به یگانگی او دلالت دارد و این که بر همه چیز با قدرت و اراده‌اش غالب است به قهّار بودن او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عصیان بشر سبب بروز قهاریّت او نمی‌شود،چرا که خدا کافران را مهلت می‌دهد تا گناه کنند و بر گناهان خود بیفزایند،و تعجیل خدا و انتقام سریع او قهر و غلبۀ او را منعکس می‌کند،چنان که 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بترسد،مرگ را به تعجیل می‌اندازد و آدم ضعیف به ستم دیدگی نیاز پیدا می‌کند</w:t>
      </w:r>
      <w:r>
        <w:rPr>
          <w:rFonts w:eastAsia="IRNazanin" w:cs="IRNazanin"/>
          <w:color w:val="111111"/>
          <w:sz w:val="28"/>
          <w:szCs w:val="28"/>
          <w:rtl w:val="true"/>
          <w:lang w:bidi="fa-IR"/>
        </w:rPr>
        <w:t>.</w:t>
      </w:r>
    </w:p>
    <w:p>
      <w:pPr>
        <w:pStyle w:val="Heading6"/>
        <w:numPr>
          <w:ilvl w:val="5"/>
          <w:numId w:val="1"/>
        </w:numPr>
        <w:rPr/>
      </w:pPr>
      <w:bookmarkStart w:id="1034" w:name="__RefHeading___Toc7627438_417432637"/>
      <w:bookmarkStart w:id="1035" w:name="_Toc428"/>
      <w:bookmarkEnd w:id="1034"/>
      <w:r>
        <w:rPr>
          <w:rtl w:val="true"/>
        </w:rPr>
        <w:t>کف آب از میان می‌رود</w:t>
      </w:r>
      <w:bookmarkEnd w:id="10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أَنْزَلَ مِنَ السَّمٰاءِ مٰاءً فَسٰالَتْ أَوْدِیَةٌ بِقَدَرِهٰا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 فرستاد و هر رودخانه به اندازۀ خویش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سیلها در دره‌ها به اندازۀ درشتی باران جاری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دارد به این که بارانها مقدار معیّنی دارند که خداوند بر حسب طاعت یا معصیت بندگان تعیین می‌کند چنان که در قصّۀ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هود آمده که چون کافر شدند،خدا هفت سال آنان را از باران محروم ساخت و آن گاه که باران بارید ایشان را هلاک کرد،چنان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رَبَّکُمْ إِنَّهُ کٰانَ غَفّٰاراً  یُرْسِلِ السَّمٰاءَ عَلَیْکُمْ مِدْرٰاراً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فَاحْتَمَلَ السَّیْلُ زَبَداً رٰابِیاً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روان کف بر سر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برداشتن به اجبار نه از روی میل و نیز به معنی تحمّل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را برداشت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رغبت او نیست،و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که بر سر دیگ یا بر سیل پدید می‌آید،و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رونده که مدام بلندی آن بیشتر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یُوقِدُونَ عَلَیْهِ فِی النّٰارِ ابْتِغٰاءَ حِلْیَةٍ أَوْ مَتٰاعٍ زَبَدٌ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بر آتش می‌گذارند تا زیور و متاعی سازند نیز کفی بر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سیل دارای کف است،فلزّات که برای ساخت جواهرات آنها را می‌گدازند،نیز کف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اشاره‌ای است به این که ساختن جواهرات نیازمند گداختن آنها در حرارتی با درجۀ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تشبیه متاع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آدمی به ظاهر زندگی فریفته می‌شود و هدف از زندگی را فراموش می‌کند و چنین می‌پندارد که هدف همان ظواهر و لذایذ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یَضْرِبُ اللّٰهُ الْحَقَّ وَ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حق و باطل چنین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مانند کف است و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عادتا از آن غفلت می‌کنند،زیرا دل انگیز و خوش آیند نیست و در پشت زیباییها و جلوه‌ها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نباید گول زیباییها را بخورد بلکه باید حقیقتی آشکار را که در پشت آن است بجوید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الزَّبَدُ فَیَذْهَبُ جُفٰاءً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 به کناری افتد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آب از هم می‌پاشد و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راغب در مفردات کف یا خس و خاشاکی که رودخانه یا دیگ به اطراف خود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اجفأت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از جهت بی حاصلی مانند کف آب 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أَمّٰا مٰا یَنْفَعُ النّٰاسَ فَیَمْکُثُ فِی الْأَرْضِ کَذٰلِکَ یَضْرِبُ اللّٰهُ الْأَمْثٰالَ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برای مردم سودمند است در زمین پایدار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چنین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 از میان برود،جوهر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برای همیشه نمی‌تواند حق را بپوشاند و سریع الزّوال است،زیرا بر ضدّ طبیعت است و نیز باطل اسباب بقا را ندارد تا استمرار یابد</w:t>
      </w:r>
      <w:r>
        <w:rPr>
          <w:rFonts w:eastAsia="IRNazanin" w:cs="IRNazanin"/>
          <w:color w:val="111111"/>
          <w:sz w:val="28"/>
          <w:szCs w:val="28"/>
          <w:rtl w:val="true"/>
          <w:lang w:bidi="fa-IR"/>
        </w:rPr>
        <w:t>.</w:t>
      </w:r>
      <w:bookmarkStart w:id="1036" w:name="pg16846_178344"/>
    </w:p>
    <w:p>
      <w:pPr>
        <w:pStyle w:val="BookText"/>
        <w:rPr/>
      </w:pPr>
      <w:bookmarkEnd w:id="10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دعوت پروردگارشان را پذیرفتند پاداش نیکویی است و کسانی که دعوت او را نپذیرفته‌اند اگر هر آنچه را بر روی زمین است و همانند آن را داشته باشند آن را فدا دهند آنان به سختی باز خواست خواهند شد و مکانشان جهنم است و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نتیجۀ مثلهای پیشین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پیامبران و حقایق الاهی را،که به باران تشبیه شده،پذیرفتند و ایمان آوردند،به پاداشی نیکو که بهشت است می‌رسند و آنان که منکر شوند حساب بدی خواهند داشت و دوزخی خواهند بود اگر چه دو برابر تمام آنچه را در زمین وجود دارد فدیه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037" w:name="__RefHeading___Toc7627440_417432637"/>
      <w:bookmarkStart w:id="1038" w:name="_Toc429"/>
      <w:bookmarkEnd w:id="1037"/>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19</w:t>
      </w:r>
      <w:r>
        <w:rPr>
          <w:rtl w:val="true"/>
        </w:rPr>
        <w:t xml:space="preserve"> </w:t>
      </w:r>
      <w:r>
        <w:rPr>
          <w:rtl w:val="true"/>
        </w:rPr>
        <w:t xml:space="preserve">تا </w:t>
      </w:r>
      <w:r>
        <w:rPr/>
        <w:t>24</w:t>
      </w:r>
      <w:r>
        <w:rPr>
          <w:rtl w:val="true"/>
        </w:rPr>
        <w:t>]</w:t>
      </w:r>
      <w:bookmarkEnd w:id="1038"/>
    </w:p>
    <w:p>
      <w:pPr>
        <w:pStyle w:val="Heading4"/>
        <w:numPr>
          <w:ilvl w:val="3"/>
          <w:numId w:val="1"/>
        </w:numPr>
        <w:rPr/>
      </w:pPr>
      <w:bookmarkStart w:id="1039" w:name="__RefHeading___Toc7627442_417432637"/>
      <w:bookmarkStart w:id="1040" w:name="_Toc430"/>
      <w:bookmarkEnd w:id="1039"/>
      <w:r>
        <w:rPr>
          <w:rtl w:val="true"/>
        </w:rPr>
        <w:t>اشاره</w:t>
      </w:r>
      <w:bookmarkEnd w:id="104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041" w:name="pg16846_178345"/>
    </w:p>
    <w:p>
      <w:pPr>
        <w:pStyle w:val="BookText"/>
        <w:rPr/>
      </w:pPr>
      <w:bookmarkEnd w:id="10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042" w:name="__RefHeading___Toc7627444_417432637"/>
      <w:bookmarkStart w:id="1043" w:name="_Toc431"/>
      <w:bookmarkEnd w:id="1042"/>
      <w:r>
        <w:rPr>
          <w:rtl w:val="true"/>
        </w:rPr>
        <w:t>مؤمنان،صفات و ارزش گذاری آنان</w:t>
      </w:r>
      <w:bookmarkEnd w:id="1043"/>
    </w:p>
    <w:p>
      <w:pPr>
        <w:pStyle w:val="Heading5"/>
        <w:numPr>
          <w:ilvl w:val="4"/>
          <w:numId w:val="1"/>
        </w:numPr>
        <w:rPr/>
      </w:pPr>
      <w:bookmarkStart w:id="1044" w:name="__RefHeading___Toc7627446_417432637"/>
      <w:bookmarkStart w:id="1045" w:name="_Toc432"/>
      <w:bookmarkEnd w:id="1044"/>
      <w:r>
        <w:rPr>
          <w:rtl w:val="true"/>
        </w:rPr>
        <w:t>اشاره</w:t>
      </w:r>
      <w:bookmarkEnd w:id="1045"/>
    </w:p>
    <w:p>
      <w:pPr>
        <w:pStyle w:val="Heading5"/>
        <w:numPr>
          <w:ilvl w:val="4"/>
          <w:numId w:val="1"/>
        </w:numPr>
        <w:rPr/>
      </w:pPr>
      <w:bookmarkStart w:id="1046" w:name="__RefHeading___Toc7627448_417432637"/>
      <w:bookmarkStart w:id="1047" w:name="_Toc433"/>
      <w:bookmarkEnd w:id="1046"/>
      <w:r>
        <w:rPr>
          <w:rtl w:val="true"/>
        </w:rPr>
        <w:t>رهنمودهایی از آیات</w:t>
      </w:r>
      <w:r>
        <w:rPr>
          <w:rtl w:val="true"/>
        </w:rPr>
        <w:t>:</w:t>
      </w:r>
      <w:bookmarkEnd w:id="1047"/>
    </w:p>
    <w:p>
      <w:pPr>
        <w:pStyle w:val="BookText"/>
        <w:rPr/>
      </w:pPr>
      <w:r>
        <w:rPr>
          <w:rFonts w:ascii="IRNazanin" w:hAnsi="IRNazanin" w:eastAsia="IRNazanin"/>
          <w:color w:val="111111"/>
          <w:sz w:val="28"/>
          <w:sz w:val="28"/>
          <w:szCs w:val="28"/>
          <w:rtl w:val="true"/>
          <w:lang w:bidi="fa-IR"/>
        </w:rPr>
        <w:t>این آیات از سورۀ رعد ضمن تأکید به باور داشتن به خدا،صفات رفتاری و نفسانی مؤمنان 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متعهّد حائز این صفاتند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عهدی که خداوند در عالم ذرّ با آدمی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پذیرندگان رسالت، دشمنی با غیر آنان،ترس از خدا در همۀ حالات،ترس از بدی حساب،شکیبایی در سختیها برای خاطر خدا،نماز گزاری،خرج کردن مال در نهان و آشکار،خوی خوش و عالی،و مبارزه با کج روی و تباهکاری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آیات اشاره می‌کند که هر کس دارای صفات مذکور باشد،بهترین پاداش یعنی باغهای بهشت نصیب او می‌گردد،چنان باغهایی که چشمه‌ها در آن جاری است و فرشتگان به آنان خوش آمد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1048" w:name="__RefHeading___Toc7627450_417432637"/>
      <w:bookmarkStart w:id="1049" w:name="_Toc434"/>
      <w:bookmarkEnd w:id="1048"/>
      <w:r>
        <w:rPr>
          <w:rtl w:val="true"/>
        </w:rPr>
        <w:t>شرح آیات</w:t>
      </w:r>
      <w:r>
        <w:rPr>
          <w:rtl w:val="true"/>
        </w:rPr>
        <w:t>:</w:t>
      </w:r>
      <w:bookmarkEnd w:id="1049"/>
    </w:p>
    <w:p>
      <w:pPr>
        <w:pStyle w:val="Heading6"/>
        <w:numPr>
          <w:ilvl w:val="5"/>
          <w:numId w:val="1"/>
        </w:numPr>
        <w:rPr/>
      </w:pPr>
      <w:bookmarkStart w:id="1050" w:name="__RefHeading___Toc7627452_417432637"/>
      <w:bookmarkStart w:id="1051" w:name="_Toc435"/>
      <w:bookmarkEnd w:id="1050"/>
      <w:r>
        <w:rPr>
          <w:rtl w:val="true"/>
        </w:rPr>
        <w:t>اشاره</w:t>
      </w:r>
      <w:bookmarkEnd w:id="1051"/>
    </w:p>
    <w:p>
      <w:pPr>
        <w:pStyle w:val="Heading6"/>
        <w:numPr>
          <w:ilvl w:val="5"/>
          <w:numId w:val="1"/>
        </w:numPr>
        <w:rPr/>
      </w:pPr>
      <w:bookmarkStart w:id="1052" w:name="__RefHeading___Toc7627454_417432637"/>
      <w:bookmarkStart w:id="1053" w:name="_Toc436"/>
      <w:bookmarkEnd w:id="1052"/>
      <w:r>
        <w:rPr>
          <w:rtl w:val="true"/>
        </w:rPr>
        <w:t>خردمندان</w:t>
      </w:r>
      <w:bookmarkEnd w:id="10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فَمَنْ یَعْلَمُ أَنَّمٰا أُنْزِلَ إِلَیْکَ مِنْ رَبِّکَ الْحَقُّ کَمَنْ هُوَ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می‌داند آنچه از جانب پروردگارت بر تو نازل شده حق است همانند کسی است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موضع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موضع اعتراف به حقیقت کامل که در قرآن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موضع تجاهل و غفلت از قرآن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حقیقتی است که گروهی آن را می‌بینند و گروهی نمی‌بینند و این کتاب از نادیدن گروهی</w:t>
      </w:r>
      <w:bookmarkStart w:id="1054" w:name="pg16846_178346"/>
    </w:p>
    <w:p>
      <w:pPr>
        <w:pStyle w:val="BookText"/>
        <w:rPr/>
      </w:pPr>
      <w:bookmarkEnd w:id="1054"/>
      <w:r>
        <w:rPr>
          <w:rFonts w:ascii="IRNazanin" w:hAnsi="IRNazanin" w:eastAsia="IRNazanin"/>
          <w:color w:val="111111"/>
          <w:sz w:val="28"/>
          <w:sz w:val="28"/>
          <w:szCs w:val="28"/>
          <w:rtl w:val="true"/>
          <w:lang w:bidi="fa-IR"/>
        </w:rPr>
        <w:t>و دیدن گروهی دیگر متأثّر نیست،زیرا حقیقت ثابته‌ای است،ماییم که با قرآن تأثر و تحوّل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دید آن که خدا به قرآنش رهنمون می‌شود کیست؟ 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خردمندان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 دلیل آن که قرآن را کسی می‌شناسد و از آن بهره می‌برد که عقل خود را به کار برد و در رفتار خود پیرو عقل باشد و از هوا و شهوات در گذرد،چنین کسی شایستگی فهم قرآن را دارد و همو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خردمندانی که خود را در چار چوب عقل نگاه می‌دارند کدام است؟</w:t>
      </w:r>
    </w:p>
    <w:p>
      <w:pPr>
        <w:pStyle w:val="Heading6"/>
        <w:numPr>
          <w:ilvl w:val="5"/>
          <w:numId w:val="1"/>
        </w:numPr>
        <w:rPr/>
      </w:pPr>
      <w:bookmarkStart w:id="1055" w:name="__RefHeading___Toc7627456_417432637"/>
      <w:bookmarkStart w:id="1056" w:name="_Toc437"/>
      <w:bookmarkEnd w:id="1055"/>
      <w:r>
        <w:rPr>
          <w:rtl w:val="true"/>
        </w:rPr>
        <w:t>صفت نخست</w:t>
      </w:r>
      <w:bookmarkEnd w:id="10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اَلَّذِینَ یُوفُونَ بِعَهْدِ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پیمان خدا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عهدی است که خدا در عالم ذرّ از آدمی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أَ لَسْتُ بِرَبِّکُمْ قٰالُوا بَلیٰ شَهِدْنٰا أَنْ تَقُولُوا یَوْمَ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تَقُولُوا إِنَّمٰا أَشْرَکَ آبٰاؤُنٰا مِنْ قَبْلُ وَ کُنّٰا ذُرِّیَّةً مِنْ بَعْدِهِمْ أَ فَتُهْلِکُنٰا بِمٰا فَعَلَ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أَعْهَدْ إِلَیْکُمْ یٰا بَنِی آدَمَ أَنْ لاٰ تَعْبُدُوا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اعْبُدُونِی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یعنی اطاعت از او و پرهیز از نافرمانی،و چون انسان اطاعت را عهده‌دار شد،باقی صفات را نیز دارا خواهد بود</w:t>
      </w:r>
      <w:r>
        <w:rPr>
          <w:rFonts w:eastAsia="IRNazanin" w:cs="IRNazanin"/>
          <w:color w:val="111111"/>
          <w:sz w:val="28"/>
          <w:szCs w:val="28"/>
          <w:rtl w:val="true"/>
          <w:lang w:bidi="fa-IR"/>
        </w:rPr>
        <w:t>.</w:t>
      </w:r>
    </w:p>
    <w:p>
      <w:pPr>
        <w:pStyle w:val="Heading6"/>
        <w:numPr>
          <w:ilvl w:val="5"/>
          <w:numId w:val="1"/>
        </w:numPr>
        <w:rPr/>
      </w:pPr>
      <w:bookmarkStart w:id="1057" w:name="__RefHeading___Toc7627458_417432637"/>
      <w:bookmarkStart w:id="1058" w:name="_Toc438"/>
      <w:bookmarkEnd w:id="1057"/>
      <w:r>
        <w:rPr>
          <w:rtl w:val="true"/>
        </w:rPr>
        <w:t>صفت دوم</w:t>
      </w:r>
      <w:bookmarkEnd w:id="1058"/>
    </w:p>
    <w:p>
      <w:pPr>
        <w:pStyle w:val="BookText"/>
        <w:rPr/>
      </w:pPr>
      <w:r>
        <w:rPr>
          <w:rFonts w:ascii="Amiri" w:hAnsi="Amiri" w:eastAsia="Amiri" w:cs="Amiri"/>
          <w:color w:val="111111"/>
          <w:sz w:val="28"/>
          <w:sz w:val="28"/>
          <w:szCs w:val="28"/>
          <w:rtl w:val="true"/>
          <w:lang w:bidi="ar-SA"/>
        </w:rPr>
        <w:t>وَ لاٰ یَنْقُضُونَ الْمِیثٰاقَ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نشکنند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که با سوگند استوار شود و نیز به معنی پیمان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پیمانی است که از همۀ بشر گرفته است تا فقط او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که عهد خدا دوستی اولیای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خدا از همۀ مردم عهد می‌گیرد که عهد</w:t>
      </w:r>
      <w:bookmarkStart w:id="1059" w:name="pg16846_178347"/>
    </w:p>
    <w:p>
      <w:pPr>
        <w:pStyle w:val="BookText"/>
        <w:rPr/>
      </w:pPr>
      <w:bookmarkEnd w:id="1059"/>
      <w:r>
        <w:rPr>
          <w:rFonts w:ascii="IRNazanin" w:hAnsi="IRNazanin" w:eastAsia="IRNazanin"/>
          <w:color w:val="111111"/>
          <w:sz w:val="28"/>
          <w:sz w:val="28"/>
          <w:szCs w:val="28"/>
          <w:rtl w:val="true"/>
          <w:lang w:bidi="fa-IR"/>
        </w:rPr>
        <w:t>عامّ است،چنان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نِعْمَةَ اللّٰهِ عَلَیْکُمْ وَ مِیثٰاقَهُ الَّذِی وٰاثَقَکُمْ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 اسرائیل پیمانی دیگر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 بَنِی إِسْرٰائِیلَ لاٰ تَعْبُدُونَ إِلاَّ اللّٰهَ وَ بِالْوٰالِدَیْنِ إِحْسٰاناً وَ ذِی الْقُرْبیٰ وَ الْیَتٰامیٰ وَ الْمَسٰاکِینِ،وَ قُولُوا لِلنّٰاسِ حُسْناً وَ أَقِیمُوا الصَّلاٰةَ وَ آتُوا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پیامبران نیز عهد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مِیثٰاقَ النَّبِیِّینَ لَمٰا آتَیْتُکُمْ مِنْ کِتٰابٍ وَ حِکْمَةٍ ثُمَّ جٰاءَکُمْ رَسُولٌ مُصَدِّقٌ لِمٰا مَعَکُمْ لَتُؤْمِنُنَّ بِهِ وَ لَتَنْصُرُنَّهُ،قٰالَ أَ أَقْرَرْتُمْ وَ أَخَذْتُمْ عَلیٰ ذٰلِکُمْ إِصْرِی قٰالُوا أَقْرَرْنٰا قٰالَ فَاشْهَدُوا وَ أَنَا مَعَکُمْ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خدا به دو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خدا،چنان که در آیۀ وَ إِذْ أَخَذْنٰا مِیثٰاقَ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پیش از این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نافرمانی خدا و دروغ بستن بر او،چنان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یُؤْخَذْ عَلَیْهِمْ مِیثٰاقُ الْکِتٰابِ أَنْ لاٰ یَقُولُوا عَلَی اللّٰهِ إِلاَّ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6"/>
        <w:numPr>
          <w:ilvl w:val="5"/>
          <w:numId w:val="1"/>
        </w:numPr>
        <w:rPr/>
      </w:pPr>
      <w:bookmarkStart w:id="1060" w:name="__RefHeading___Toc7627460_417432637"/>
      <w:bookmarkStart w:id="1061" w:name="_Toc439"/>
      <w:bookmarkEnd w:id="1060"/>
      <w:r>
        <w:rPr>
          <w:rtl w:val="true"/>
        </w:rPr>
        <w:t>صفت سوم</w:t>
      </w:r>
      <w:bookmarkEnd w:id="10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یَصِلُونَ مٰا أَمَرَ اللّٰهُ بِهِ أَنْ یُوصَلَ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پیوند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صلۀ رحم و معاشرت با خویشاوندان است که خداوند به آن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به فرزندش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مصاحبت کسی که صلۀ رحم نمی‌کند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سه مورد از کتاب خداوند عزّ و جلّ دیدم که وی ملعون و دور از رحمت خدا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یَنْقُضُونَ عَهْدَ اللّٰهِ مِنْ بَعْدِ مِیثٰاقِهِ وَ یَقْطَعُونَ مٰا أَمَرَ اللّٰهُ بِهِ أَنْ یُوصَلَ وَ یُفْسِدُونَ فِی الْأَرْضِ أُولٰئِکَ هُمُ الْخٰاسِرُونَ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متواتر بسیار حاکی از آن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bookmarkStart w:id="1062" w:name="pg16846_178348"/>
    </w:p>
    <w:p>
      <w:pPr>
        <w:pStyle w:val="BookText"/>
        <w:rPr/>
      </w:pPr>
      <w:bookmarkEnd w:id="1062"/>
      <w:r>
        <w:rPr>
          <w:rFonts w:ascii="IRNazanin" w:hAnsi="IRNazanin" w:eastAsia="IRNazanin"/>
          <w:color w:val="111111"/>
          <w:sz w:val="28"/>
          <w:sz w:val="28"/>
          <w:szCs w:val="28"/>
          <w:rtl w:val="true"/>
          <w:lang w:bidi="fa-IR"/>
        </w:rPr>
        <w:t>بیت است و این معنی با عمومیّت آیه که به هر خویشاوندی اطلاق شود مغایرت ندارد چنان که در حدیثی از عمر بن یزید آمده که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اَلَّذِینَ یَصِلُونَ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خویشاوندان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دربارۀ خویشان تو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 در امری می‌گوید که در خصوص یکی است</w:t>
      </w:r>
      <w:r>
        <w:rPr>
          <w:rFonts w:eastAsia="IRNazanin" w:cs="IRNazanin"/>
          <w:color w:val="111111"/>
          <w:sz w:val="28"/>
          <w:szCs w:val="28"/>
          <w:rtl w:val="true"/>
          <w:lang w:bidi="fa-IR"/>
        </w:rPr>
        <w:t xml:space="preserve">». </w:t>
      </w:r>
      <w:r>
        <w:rPr>
          <w:rStyle w:val="FootnoteAnchor"/>
          <w:rtl w:val="true"/>
        </w:rPr>
        <w:footnoteReference w:id="54"/>
      </w:r>
    </w:p>
    <w:p>
      <w:pPr>
        <w:pStyle w:val="Heading6"/>
        <w:numPr>
          <w:ilvl w:val="5"/>
          <w:numId w:val="1"/>
        </w:numPr>
        <w:rPr/>
      </w:pPr>
      <w:bookmarkStart w:id="1063" w:name="__RefHeading___Toc7627462_417432637"/>
      <w:bookmarkStart w:id="1064" w:name="_Toc440"/>
      <w:bookmarkEnd w:id="1063"/>
      <w:r>
        <w:rPr>
          <w:rtl w:val="true"/>
        </w:rPr>
        <w:t>صفت چهارم</w:t>
      </w:r>
      <w:bookmarkEnd w:id="1064"/>
    </w:p>
    <w:p>
      <w:pPr>
        <w:pStyle w:val="BookText"/>
        <w:rPr/>
      </w:pPr>
      <w:r>
        <w:rPr>
          <w:rFonts w:ascii="Amiri" w:hAnsi="Amiri" w:eastAsia="Amiri" w:cs="Amiri"/>
          <w:color w:val="111111"/>
          <w:sz w:val="28"/>
          <w:sz w:val="28"/>
          <w:szCs w:val="28"/>
          <w:rtl w:val="true"/>
          <w:lang w:bidi="ar-SA"/>
        </w:rPr>
        <w:t>وَ یَخْشَوْنَ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خدایشان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ضمانتی راستین از کج روی است،چنان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وَ اخْشَوْنِی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از این که عذاب الهی برسد و در حال غرور پیش از آن که آدمی اعمالی انجام دهد،او را بگیرد</w:t>
      </w:r>
      <w:r>
        <w:rPr>
          <w:rFonts w:eastAsia="IRNazanin" w:cs="IRNazanin"/>
          <w:color w:val="111111"/>
          <w:sz w:val="28"/>
          <w:szCs w:val="28"/>
          <w:rtl w:val="true"/>
          <w:lang w:bidi="fa-IR"/>
        </w:rPr>
        <w:t>.</w:t>
      </w:r>
    </w:p>
    <w:p>
      <w:pPr>
        <w:pStyle w:val="Heading6"/>
        <w:numPr>
          <w:ilvl w:val="5"/>
          <w:numId w:val="1"/>
        </w:numPr>
        <w:rPr/>
      </w:pPr>
      <w:bookmarkStart w:id="1065" w:name="__RefHeading___Toc7627464_417432637"/>
      <w:bookmarkStart w:id="1066" w:name="_Toc441"/>
      <w:bookmarkEnd w:id="1065"/>
      <w:r>
        <w:rPr>
          <w:rtl w:val="true"/>
        </w:rPr>
        <w:t>صفت پنجم</w:t>
      </w:r>
      <w:bookmarkEnd w:id="1066"/>
    </w:p>
    <w:p>
      <w:pPr>
        <w:pStyle w:val="BookText"/>
        <w:rPr/>
      </w:pPr>
      <w:r>
        <w:rPr>
          <w:rFonts w:ascii="Amiri" w:hAnsi="Amiri" w:eastAsia="Amiri" w:cs="Amiri"/>
          <w:color w:val="111111"/>
          <w:sz w:val="28"/>
          <w:sz w:val="28"/>
          <w:szCs w:val="28"/>
          <w:rtl w:val="true"/>
          <w:lang w:bidi="ar-SA"/>
        </w:rPr>
        <w:t>وَ یَخٰافُونَ سُوءَ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سختی بازخواست خدا بیمناکند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گفت که خشیت و خوف با هم فرق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کمتر از خشیت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Style w:val="FootnoteAnchor"/>
          <w:rtl w:val="true"/>
        </w:rPr>
        <w:footnoteReference w:id="55"/>
      </w:r>
      <w:r>
        <w:rPr>
          <w:rFonts w:ascii="IRNazanin" w:hAnsi="IRNazanin" w:eastAsia="IRNazanin"/>
          <w:color w:val="111111"/>
          <w:sz w:val="28"/>
          <w:sz w:val="28"/>
          <w:szCs w:val="28"/>
          <w:rtl w:val="true"/>
          <w:lang w:bidi="fa-IR"/>
        </w:rPr>
        <w:t>در المیزان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تأثّر دل آدمی از شرّ و مانند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آدمی عملا متأثّر باشد و کاری کند که محذور را از خود دور کند اگر چه دلش متأثّر نباشد،از این روست که خداوند دربارۀ پیامبرانش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یَخْشَوْنَ أَحَداً إِلاَّ اللّٰهَ </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و خشیت از غیر خدا را از ایشان سلب کرد،امّا خوف از غیر خدا را در مواردی اثبات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نیز وَ إِمّٰا تَخٰافَنَّ مِنْ قَوْمٍ خِیٰانَةً فَانْبِذْ إِلَیْهِمْ عَلیٰ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1067" w:name="pg16846_178349"/>
    </w:p>
    <w:p>
      <w:pPr>
        <w:pStyle w:val="BookText"/>
        <w:rPr/>
      </w:pPr>
      <w:bookmarkEnd w:id="1067"/>
      <w:r>
        <w:rPr>
          <w:rFonts w:ascii="Amiri" w:hAnsi="Amiri" w:eastAsia="Amiri" w:cs="Amiri"/>
          <w:color w:val="111111"/>
          <w:sz w:val="28"/>
          <w:sz w:val="28"/>
          <w:szCs w:val="28"/>
          <w:rtl w:val="true"/>
          <w:lang w:bidi="ar-SA"/>
        </w:rPr>
        <w:t>سُوءَ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که نیکیهای آنان پذیرفته نشود و به سبب گناهان دچار عذاب گردند،و گفته‌اند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کنجکاوی و مداقّه است و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خوانده‌اند که ترسناک و سخت است چنان که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انصبته للحساب الاّ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مؤمن از آن است که گناهان را بشمرند و نبخشند و نیکیها را بشمرند و نپذیرند</w:t>
      </w:r>
      <w:r>
        <w:rPr>
          <w:rFonts w:eastAsia="IRNazanin" w:cs="IRNazanin"/>
          <w:color w:val="111111"/>
          <w:sz w:val="28"/>
          <w:szCs w:val="28"/>
          <w:rtl w:val="true"/>
          <w:lang w:bidi="fa-IR"/>
        </w:rPr>
        <w:t>.</w:t>
      </w:r>
    </w:p>
    <w:p>
      <w:pPr>
        <w:pStyle w:val="Heading6"/>
        <w:numPr>
          <w:ilvl w:val="5"/>
          <w:numId w:val="1"/>
        </w:numPr>
        <w:rPr/>
      </w:pPr>
      <w:bookmarkStart w:id="1068" w:name="__RefHeading___Toc7627466_417432637"/>
      <w:bookmarkStart w:id="1069" w:name="_Toc442"/>
      <w:bookmarkEnd w:id="1068"/>
      <w:r>
        <w:rPr>
          <w:rtl w:val="true"/>
        </w:rPr>
        <w:t>صفت ششم</w:t>
      </w:r>
      <w:bookmarkEnd w:id="10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صَبَرُوا ابْتِغٰاءَ وَجْهِ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که برای خدایشان شکیبایی ورزیدند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کار خود به خدا توکّل کنی،به سبب شکیبایی تو یاریت می‌دهد،و چه نیک است صبری که خداوند در پشت آن باشد،امّا چرا این صبر برای خاطر خدا باشد؟زیرا خداست که آدمی را مبتلا می‌کند یا برای آزمایش او،چنان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تَدْخُلُوا الْجَنَّةَ وَ لَمّٰا یَعْلَمِ اللّٰهُ  ما فی قلوبکم؟و یا به جهت اعمالی که کرده است تا گناهانش را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برای خاطر خدا اجر دارد و بیانگر ایمان راستین است چنان که بیانگر رضایت آدمی به قضا و قدر الاهی است</w:t>
      </w:r>
      <w:r>
        <w:rPr>
          <w:rFonts w:eastAsia="IRNazanin" w:cs="IRNazanin"/>
          <w:color w:val="111111"/>
          <w:sz w:val="28"/>
          <w:szCs w:val="28"/>
          <w:rtl w:val="true"/>
          <w:lang w:bidi="fa-IR"/>
        </w:rPr>
        <w:t>.</w:t>
      </w:r>
    </w:p>
    <w:p>
      <w:pPr>
        <w:pStyle w:val="Heading6"/>
        <w:numPr>
          <w:ilvl w:val="5"/>
          <w:numId w:val="1"/>
        </w:numPr>
        <w:rPr/>
      </w:pPr>
      <w:bookmarkStart w:id="1070" w:name="__RefHeading___Toc7627468_417432637"/>
      <w:bookmarkStart w:id="1071" w:name="_Toc443"/>
      <w:bookmarkEnd w:id="1070"/>
      <w:r>
        <w:rPr>
          <w:rtl w:val="true"/>
        </w:rPr>
        <w:t>صفت هفتم</w:t>
      </w:r>
      <w:bookmarkEnd w:id="1071"/>
    </w:p>
    <w:p>
      <w:pPr>
        <w:pStyle w:val="BookText"/>
        <w:rPr/>
      </w:pPr>
      <w:r>
        <w:rPr>
          <w:rFonts w:ascii="Amiri" w:hAnsi="Amiri" w:eastAsia="Amiri" w:cs="Amiri"/>
          <w:color w:val="111111"/>
          <w:sz w:val="28"/>
          <w:sz w:val="28"/>
          <w:szCs w:val="28"/>
          <w:rtl w:val="true"/>
          <w:lang w:bidi="ar-SA"/>
        </w:rPr>
        <w:t>وَ أَقٰامُوا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به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به نماز به جز گزاردن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شرطهایی دارد از قبیل عزم و اهتمام به سایر شروط و آیین‌های آن</w:t>
      </w:r>
      <w:r>
        <w:rPr>
          <w:rFonts w:eastAsia="IRNazanin" w:cs="IRNazanin"/>
          <w:color w:val="111111"/>
          <w:sz w:val="28"/>
          <w:szCs w:val="28"/>
          <w:rtl w:val="true"/>
          <w:lang w:bidi="fa-IR"/>
        </w:rPr>
        <w:t>.</w:t>
      </w:r>
    </w:p>
    <w:p>
      <w:pPr>
        <w:pStyle w:val="Heading6"/>
        <w:numPr>
          <w:ilvl w:val="5"/>
          <w:numId w:val="1"/>
        </w:numPr>
        <w:rPr/>
      </w:pPr>
      <w:bookmarkStart w:id="1072" w:name="__RefHeading___Toc7627470_417432637"/>
      <w:bookmarkStart w:id="1073" w:name="_Toc444"/>
      <w:bookmarkEnd w:id="1072"/>
      <w:r>
        <w:rPr>
          <w:rtl w:val="true"/>
        </w:rPr>
        <w:t>صفت هشتم</w:t>
      </w:r>
      <w:bookmarkEnd w:id="1073"/>
    </w:p>
    <w:p>
      <w:pPr>
        <w:pStyle w:val="BookText"/>
        <w:rPr/>
      </w:pPr>
      <w:r>
        <w:rPr>
          <w:rFonts w:ascii="Amiri" w:hAnsi="Amiri" w:eastAsia="Amiri" w:cs="Amiri"/>
          <w:color w:val="111111"/>
          <w:sz w:val="28"/>
          <w:sz w:val="28"/>
          <w:szCs w:val="28"/>
          <w:rtl w:val="true"/>
          <w:lang w:bidi="ar-SA"/>
        </w:rPr>
        <w:t>وَ أَنْفَقُوا مِمّٰا رَزَقْنٰاهُمْ سِرًّا وَ عَلاٰنِیَةً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آشکار و نهان از آنچه روزیشان کردیم انفاق می‌کنند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نهان ضدّ ربا است و انفاق آشکار مقابله با کسی است که از تو</w:t>
      </w:r>
      <w:bookmarkStart w:id="1074" w:name="pg16846_178350"/>
    </w:p>
    <w:p>
      <w:pPr>
        <w:pStyle w:val="BookText"/>
        <w:rPr/>
      </w:pPr>
      <w:bookmarkEnd w:id="1074"/>
      <w:r>
        <w:rPr>
          <w:rFonts w:ascii="IRNazanin" w:hAnsi="IRNazanin" w:eastAsia="IRNazanin"/>
          <w:color w:val="111111"/>
          <w:sz w:val="28"/>
          <w:sz w:val="28"/>
          <w:szCs w:val="28"/>
          <w:rtl w:val="true"/>
          <w:lang w:bidi="fa-IR"/>
        </w:rPr>
        <w:t>انفاق نمی‌خواهد یا جنبۀ تشویق دارد</w:t>
      </w:r>
      <w:r>
        <w:rPr>
          <w:rFonts w:eastAsia="IRNazanin" w:cs="IRNazanin"/>
          <w:color w:val="111111"/>
          <w:sz w:val="28"/>
          <w:szCs w:val="28"/>
          <w:rtl w:val="true"/>
          <w:lang w:bidi="fa-IR"/>
        </w:rPr>
        <w:t>.</w:t>
      </w:r>
    </w:p>
    <w:p>
      <w:pPr>
        <w:pStyle w:val="Heading6"/>
        <w:numPr>
          <w:ilvl w:val="5"/>
          <w:numId w:val="1"/>
        </w:numPr>
        <w:rPr/>
      </w:pPr>
      <w:bookmarkStart w:id="1075" w:name="__RefHeading___Toc7627472_417432637"/>
      <w:bookmarkStart w:id="1076" w:name="_Toc445"/>
      <w:bookmarkEnd w:id="1075"/>
      <w:r>
        <w:rPr>
          <w:rtl w:val="true"/>
        </w:rPr>
        <w:t>صفت نهم</w:t>
      </w:r>
      <w:bookmarkEnd w:id="1076"/>
    </w:p>
    <w:p>
      <w:pPr>
        <w:pStyle w:val="BookText"/>
        <w:rPr/>
      </w:pPr>
      <w:r>
        <w:rPr>
          <w:rFonts w:ascii="Amiri" w:hAnsi="Amiri" w:eastAsia="Amiri" w:cs="Amiri"/>
          <w:color w:val="111111"/>
          <w:sz w:val="28"/>
          <w:sz w:val="28"/>
          <w:szCs w:val="28"/>
          <w:rtl w:val="true"/>
          <w:lang w:bidi="ar-SA"/>
        </w:rPr>
        <w:t>وَ یَدْرَؤُنَ بِالْحَسَنَةِ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 را به نیکی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مؤمنان با مردم نه دشمنان بلکه بر پایۀ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نمی‌خواهند با مردم در بیفتند بلکه می‌خواهند سازواری را جایگزین کینه و دشمنی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یَدْرَؤُنَ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گناهان انبوه به سلاح کار نیک مسلّح می‌شوند،و این معنای دیگری از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پیامبر گرامی به معاذ بن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گناهی کردی،در کنار آن کاری نیک بکن تا آن را بزداید</w:t>
      </w:r>
      <w:r>
        <w:rPr>
          <w:rFonts w:eastAsia="IRNazanin" w:cs="IRNazanin"/>
          <w:color w:val="111111"/>
          <w:sz w:val="28"/>
          <w:szCs w:val="28"/>
          <w:rtl w:val="true"/>
          <w:lang w:bidi="fa-IR"/>
        </w:rPr>
        <w:t>».</w:t>
      </w:r>
    </w:p>
    <w:p>
      <w:pPr>
        <w:pStyle w:val="Heading6"/>
        <w:numPr>
          <w:ilvl w:val="5"/>
          <w:numId w:val="1"/>
        </w:numPr>
        <w:rPr/>
      </w:pPr>
      <w:bookmarkStart w:id="1077" w:name="__RefHeading___Toc7627474_417432637"/>
      <w:bookmarkStart w:id="1078" w:name="_Toc446"/>
      <w:bookmarkEnd w:id="1077"/>
      <w:r>
        <w:rPr>
          <w:rtl w:val="true"/>
        </w:rPr>
        <w:t>آنان عاقبت نیک دارند</w:t>
      </w:r>
      <w:bookmarkEnd w:id="1078"/>
    </w:p>
    <w:p>
      <w:pPr>
        <w:pStyle w:val="BookText"/>
        <w:rPr/>
      </w:pPr>
      <w:r>
        <w:rPr>
          <w:rFonts w:ascii="Amiri" w:hAnsi="Amiri" w:eastAsia="Amiri" w:cs="Amiri"/>
          <w:color w:val="111111"/>
          <w:sz w:val="28"/>
          <w:sz w:val="28"/>
          <w:szCs w:val="28"/>
          <w:rtl w:val="true"/>
          <w:lang w:bidi="ar-SA"/>
        </w:rPr>
        <w:t>أُولٰئِکَ لَهُمْ عُقْبَی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از آن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فرجام نیک چیست؟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 عَدْنٍ یَدْخُلُونَهٰا وَ مَنْ صَلَحَ مِنْ آبٰائِهِمْ وَ أَزْوٰاجِهِمْ وَ ذُرِّیّٰاتِهِمْ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جاویدان،آنها و هر که نیکوکار بوده است از پدران و همسران و فرزندانشان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باغهای بهشتی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آنان نه تنها خود ایشان را نجات می‌دهد بلکه پدران و همسران و فرزندان را نیز نجات می‌بخشد و این بهترین پاداش است،زیرا افزون بر شادی ورود به بهشت با دیدار خویشان دیدگانشان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یشفّع فی مثل ربیعة و مضر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بِمٰا صَبَرْتُمْ فَنِعْمَ عُقْبَی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هر در به نزدشان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خاطر آن همه شکیبایی که ورزیده‌اید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چه سرای نیکویی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پاداشی عالی است که خداوند نصیب کسانی خواهد کرد که بر سختیها صبر کردند و در اطاعت خدا پای فشردند و در برابر باطل پایداری ورزیدند</w:t>
      </w:r>
      <w:r>
        <w:rPr>
          <w:rFonts w:eastAsia="IRNazanin" w:cs="IRNazanin"/>
          <w:color w:val="111111"/>
          <w:sz w:val="28"/>
          <w:szCs w:val="28"/>
          <w:rtl w:val="true"/>
          <w:lang w:bidi="fa-IR"/>
        </w:rPr>
        <w:t>.</w:t>
      </w:r>
      <w:bookmarkStart w:id="1079" w:name="pg16846_178351"/>
    </w:p>
    <w:p>
      <w:pPr>
        <w:pStyle w:val="BookText"/>
        <w:rPr/>
      </w:pPr>
      <w:bookmarkEnd w:id="10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080" w:name="__RefHeading___Toc7627476_417432637"/>
      <w:bookmarkStart w:id="1081" w:name="_Toc447"/>
      <w:bookmarkEnd w:id="1080"/>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25</w:t>
      </w:r>
      <w:r>
        <w:rPr>
          <w:rtl w:val="true"/>
        </w:rPr>
        <w:t xml:space="preserve"> </w:t>
      </w:r>
      <w:r>
        <w:rPr>
          <w:rtl w:val="true"/>
        </w:rPr>
        <w:t xml:space="preserve">تا </w:t>
      </w:r>
      <w:r>
        <w:rPr/>
        <w:t>29</w:t>
      </w:r>
      <w:r>
        <w:rPr>
          <w:rtl w:val="true"/>
        </w:rPr>
        <w:t>]</w:t>
      </w:r>
      <w:bookmarkEnd w:id="1081"/>
    </w:p>
    <w:p>
      <w:pPr>
        <w:pStyle w:val="Heading4"/>
        <w:numPr>
          <w:ilvl w:val="3"/>
          <w:numId w:val="1"/>
        </w:numPr>
        <w:rPr/>
      </w:pPr>
      <w:bookmarkStart w:id="1082" w:name="__RefHeading___Toc7627478_417432637"/>
      <w:bookmarkStart w:id="1083" w:name="_Toc448"/>
      <w:bookmarkEnd w:id="1082"/>
      <w:r>
        <w:rPr>
          <w:rtl w:val="true"/>
        </w:rPr>
        <w:t>اشاره</w:t>
      </w:r>
      <w:bookmarkEnd w:id="1083"/>
    </w:p>
    <w:p>
      <w:pPr>
        <w:pStyle w:val="BookText"/>
        <w:rPr/>
      </w:pP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084" w:name="__RefHeading___Toc7627480_417432637"/>
      <w:bookmarkStart w:id="1085" w:name="_Toc449"/>
      <w:bookmarkEnd w:id="1084"/>
      <w:r>
        <w:rPr>
          <w:rtl w:val="true"/>
        </w:rPr>
        <w:t>معنای واژه‌ها</w:t>
      </w:r>
      <w:bookmarkEnd w:id="108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حق به وسیلۀ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انتاب فلان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آنان آمد به طور متناوب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86" w:name="pg16846_178352"/>
    </w:p>
    <w:p>
      <w:pPr>
        <w:pStyle w:val="BookText"/>
        <w:rPr/>
      </w:pPr>
      <w:bookmarkEnd w:id="10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087" w:name="__RefHeading___Toc7627482_417432637"/>
      <w:bookmarkStart w:id="1088" w:name="_Toc450"/>
      <w:bookmarkEnd w:id="1087"/>
      <w:r>
        <w:rPr>
          <w:rtl w:val="true"/>
        </w:rPr>
        <w:t>کافران،صفات و ارزش گذاری آنان</w:t>
      </w:r>
      <w:bookmarkEnd w:id="1088"/>
    </w:p>
    <w:p>
      <w:pPr>
        <w:pStyle w:val="Heading5"/>
        <w:numPr>
          <w:ilvl w:val="4"/>
          <w:numId w:val="1"/>
        </w:numPr>
        <w:rPr/>
      </w:pPr>
      <w:bookmarkStart w:id="1089" w:name="__RefHeading___Toc7627484_417432637"/>
      <w:bookmarkStart w:id="1090" w:name="_Toc451"/>
      <w:bookmarkEnd w:id="1089"/>
      <w:r>
        <w:rPr>
          <w:rtl w:val="true"/>
        </w:rPr>
        <w:t>اشاره</w:t>
      </w:r>
      <w:bookmarkEnd w:id="1090"/>
    </w:p>
    <w:p>
      <w:pPr>
        <w:pStyle w:val="Heading5"/>
        <w:numPr>
          <w:ilvl w:val="4"/>
          <w:numId w:val="1"/>
        </w:numPr>
        <w:rPr/>
      </w:pPr>
      <w:bookmarkStart w:id="1091" w:name="__RefHeading___Toc7627486_417432637"/>
      <w:bookmarkStart w:id="1092" w:name="_Toc452"/>
      <w:bookmarkEnd w:id="1091"/>
      <w:r>
        <w:rPr>
          <w:rtl w:val="true"/>
        </w:rPr>
        <w:t>رهنمودهایی از آیات</w:t>
      </w:r>
      <w:r>
        <w:rPr>
          <w:rtl w:val="true"/>
        </w:rPr>
        <w:t>:</w:t>
      </w:r>
      <w:bookmarkEnd w:id="1092"/>
    </w:p>
    <w:p>
      <w:pPr>
        <w:pStyle w:val="BookText"/>
        <w:rPr/>
      </w:pPr>
      <w:r>
        <w:rPr>
          <w:rFonts w:ascii="IRNazanin" w:hAnsi="IRNazanin" w:eastAsia="IRNazanin"/>
          <w:color w:val="111111"/>
          <w:sz w:val="28"/>
          <w:sz w:val="28"/>
          <w:szCs w:val="28"/>
          <w:rtl w:val="true"/>
          <w:lang w:bidi="fa-IR"/>
        </w:rPr>
        <w:t>بخش پیشین دربارۀ صفات مؤمنان بود و در این جا به عکس از کافران و صفات آنان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اجتماع،هر اجتماعی باشد،بین افراد اعتماد برقرار گردد، همکاری آنان همچون خونی است که در رگهای سالم می‌گردد و این همکاری و کمال طلبی هر چه افزون‌تر باشد،جامعه به حضارت نزدیک‌تر می‌شود،و حضارت یعنی حضور انسان نزد انسان و حکومت عدالت و اعتماد متقابل،امّا اگر این شرطها نباشد حضارت از میان می‌رود و عقب ماندگی جای آن را می‌گیرد اگر چه مظاهر تمدّن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تمدّن پیشرفت تکنولوژی نیست بلکه همان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ارتباط بین افراد اجتماع هر چه استوارتر باشد،رحمت خداوند به ایشان نزدیک‌تر می‌شود و اگر ارتباط و همکاری را که دستور الاهی است ببرّند،لعنت خدا که به صورت حرمان و عذاب مجسّم است و نیز فرجام بد آنان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خداست و بازداشتن آن نیز به دست اوست و این روزی که از روزی دنیوی بزرگ‌تر است نعمت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نعمت دنیا می‌نازند حال آن که لذّتی گذراست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مدام آیه می‌طلبند گویی در آیات کاستی هست امّا کاستی در خود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بد را برگزیند گمراه می‌کند و آن را که به سوی او برگردد رهنمون می‌شود،و توبه گران مؤمنان راستین‌اند،دلهایشان به یاد خدا آرامش</w:t>
      </w:r>
      <w:bookmarkStart w:id="1093" w:name="pg16846_178353"/>
    </w:p>
    <w:p>
      <w:pPr>
        <w:pStyle w:val="BookText"/>
        <w:rPr/>
      </w:pPr>
      <w:bookmarkEnd w:id="1093"/>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آری،یاد خدا به آدمی سکون و آرامش دل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مؤمنان نیکوکار را زندگی خوشی در دنیا و سرانجام نیکی در آخرت هست</w:t>
      </w:r>
      <w:r>
        <w:rPr>
          <w:rFonts w:eastAsia="IRNazanin" w:cs="IRNazanin"/>
          <w:color w:val="111111"/>
          <w:sz w:val="28"/>
          <w:szCs w:val="28"/>
          <w:rtl w:val="true"/>
          <w:lang w:bidi="fa-IR"/>
        </w:rPr>
        <w:t>.</w:t>
      </w:r>
    </w:p>
    <w:p>
      <w:pPr>
        <w:pStyle w:val="Heading5"/>
        <w:numPr>
          <w:ilvl w:val="4"/>
          <w:numId w:val="1"/>
        </w:numPr>
        <w:rPr/>
      </w:pPr>
      <w:bookmarkStart w:id="1094" w:name="__RefHeading___Toc7627488_417432637"/>
      <w:bookmarkStart w:id="1095" w:name="_Toc453"/>
      <w:bookmarkEnd w:id="1094"/>
      <w:r>
        <w:rPr>
          <w:rtl w:val="true"/>
        </w:rPr>
        <w:t>شرح آیات</w:t>
      </w:r>
      <w:r>
        <w:rPr>
          <w:rtl w:val="true"/>
        </w:rPr>
        <w:t>:</w:t>
      </w:r>
      <w:bookmarkEnd w:id="1095"/>
    </w:p>
    <w:p>
      <w:pPr>
        <w:pStyle w:val="Heading6"/>
        <w:numPr>
          <w:ilvl w:val="5"/>
          <w:numId w:val="1"/>
        </w:numPr>
        <w:rPr/>
      </w:pPr>
      <w:bookmarkStart w:id="1096" w:name="__RefHeading___Toc7627490_417432637"/>
      <w:bookmarkStart w:id="1097" w:name="_Toc454"/>
      <w:bookmarkEnd w:id="1096"/>
      <w:r>
        <w:rPr>
          <w:rtl w:val="true"/>
        </w:rPr>
        <w:t>اشاره</w:t>
      </w:r>
      <w:bookmarkEnd w:id="1097"/>
    </w:p>
    <w:p>
      <w:pPr>
        <w:pStyle w:val="Heading6"/>
        <w:numPr>
          <w:ilvl w:val="5"/>
          <w:numId w:val="1"/>
        </w:numPr>
        <w:rPr/>
      </w:pPr>
      <w:bookmarkStart w:id="1098" w:name="__RefHeading___Toc7627492_417432637"/>
      <w:bookmarkStart w:id="1099" w:name="_Toc455"/>
      <w:bookmarkEnd w:id="1098"/>
      <w:r>
        <w:rPr>
          <w:rtl w:val="true"/>
        </w:rPr>
        <w:t>صفات کافران</w:t>
      </w:r>
      <w:bookmarkEnd w:id="1099"/>
    </w:p>
    <w:p>
      <w:pPr>
        <w:pStyle w:val="BookText"/>
        <w:rPr/>
      </w:pPr>
      <w:r>
        <w:rPr>
          <w:rFonts w:ascii="IRNazanin" w:hAnsi="IRNazanin" w:eastAsia="IRNazanin"/>
          <w:color w:val="111111"/>
          <w:sz w:val="28"/>
          <w:sz w:val="28"/>
          <w:szCs w:val="28"/>
          <w:rtl w:val="true"/>
          <w:lang w:bidi="fa-IR"/>
        </w:rPr>
        <w:t>پیمان شکنی،قطع رحم و تباهکاری</w:t>
      </w:r>
      <w:r>
        <w:rPr>
          <w:rFonts w:eastAsia="IRNazanin" w:cs="IRNazanin"/>
          <w:color w:val="111111"/>
          <w:sz w:val="28"/>
          <w:szCs w:val="28"/>
          <w:rtl w:val="true"/>
          <w:lang w:bidi="fa-IR"/>
        </w:rPr>
        <w:t>.</w:t>
      </w:r>
    </w:p>
    <w:p>
      <w:pPr>
        <w:pStyle w:val="Heading6"/>
        <w:numPr>
          <w:ilvl w:val="5"/>
          <w:numId w:val="1"/>
        </w:numPr>
        <w:rPr/>
      </w:pPr>
      <w:bookmarkStart w:id="1100" w:name="__RefHeading___Toc7627494_417432637"/>
      <w:bookmarkStart w:id="1101" w:name="_Toc456"/>
      <w:bookmarkEnd w:id="1100"/>
      <w:r>
        <w:rPr>
          <w:rtl w:val="true"/>
        </w:rPr>
        <w:t>نخست</w:t>
      </w:r>
      <w:r>
        <w:rPr>
          <w:rtl w:val="true"/>
        </w:rPr>
        <w:t>:</w:t>
      </w:r>
      <w:r>
        <w:rPr>
          <w:rtl w:val="true"/>
        </w:rPr>
        <w:t>پیمان شکنی</w:t>
      </w:r>
      <w:bookmarkEnd w:id="1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یَنْقُضُونَ عَهْدَ اللّٰهِ مِنْ بَعْدِ مِیثٰاقِهِ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پس از بستن پیمان،عهد خدا را در هم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صفت کافران پیمان شکنی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پیمان خدا را بشکند به خود احترام نمی‌گذارد و هر که چنین کند،دیگران را محترم نمی‌شمارد و سرانجام در برابر خدا می‌ایستد و با فرمانش مخالفت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پیمان شکن نمی‌تواند زندگیی مشخّص و برنامه ریزی شده داشته باشد بلکه اعمال او صرفا واکنشهایی است و به تعبیر دیگر واکنشی از شرایط متغیّر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با خدا که پروردگار در عالم ذرّ از انسان گرفت،و عهد با مردم که خدا را بر آن گواه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عهد خدا کفر است و شکستن عهد مردم فرومایگی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1102" w:name="__RefHeading___Toc7627496_417432637"/>
      <w:bookmarkStart w:id="1103" w:name="_Toc457"/>
      <w:bookmarkEnd w:id="1102"/>
      <w:r>
        <w:rPr>
          <w:rtl w:val="true"/>
        </w:rPr>
        <w:t>دوم</w:t>
      </w:r>
      <w:r>
        <w:rPr>
          <w:rtl w:val="true"/>
        </w:rPr>
        <w:t>:</w:t>
      </w:r>
      <w:r>
        <w:rPr>
          <w:rtl w:val="true"/>
        </w:rPr>
        <w:t>قطع رحم</w:t>
      </w:r>
      <w:bookmarkEnd w:id="1103"/>
    </w:p>
    <w:p>
      <w:pPr>
        <w:pStyle w:val="BookText"/>
        <w:rPr/>
      </w:pPr>
      <w:r>
        <w:rPr>
          <w:rFonts w:ascii="Amiri" w:hAnsi="Amiri" w:eastAsia="Amiri" w:cs="Amiri"/>
          <w:color w:val="111111"/>
          <w:sz w:val="28"/>
          <w:sz w:val="28"/>
          <w:szCs w:val="28"/>
          <w:rtl w:val="true"/>
          <w:lang w:bidi="ar-SA"/>
        </w:rPr>
        <w:t>وَ یَقْطَعُونَ مٰا أَمَرَ اللّٰهُ بِهِ أَنْ یُوصَلَ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خدا به پیوستن آن فرمان داده می‌گسلند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تفصیل آن گذشت</w:t>
      </w:r>
      <w:r>
        <w:rPr>
          <w:rFonts w:eastAsia="IRNazanin" w:cs="IRNazanin"/>
          <w:color w:val="111111"/>
          <w:sz w:val="28"/>
          <w:szCs w:val="28"/>
          <w:rtl w:val="true"/>
          <w:lang w:bidi="fa-IR"/>
        </w:rPr>
        <w:t>.</w:t>
      </w:r>
    </w:p>
    <w:p>
      <w:pPr>
        <w:pStyle w:val="Heading6"/>
        <w:numPr>
          <w:ilvl w:val="5"/>
          <w:numId w:val="1"/>
        </w:numPr>
        <w:rPr/>
      </w:pPr>
      <w:bookmarkStart w:id="1104" w:name="__RefHeading___Toc7627498_417432637"/>
      <w:bookmarkStart w:id="1105" w:name="_Toc458"/>
      <w:bookmarkEnd w:id="1104"/>
      <w:r>
        <w:rPr>
          <w:rtl w:val="true"/>
        </w:rPr>
        <w:t>سوم</w:t>
      </w:r>
      <w:r>
        <w:rPr>
          <w:rtl w:val="true"/>
        </w:rPr>
        <w:t>:</w:t>
      </w:r>
      <w:r>
        <w:rPr>
          <w:rtl w:val="true"/>
        </w:rPr>
        <w:t>تباهکاری در زمین</w:t>
      </w:r>
      <w:bookmarkEnd w:id="1105"/>
    </w:p>
    <w:p>
      <w:pPr>
        <w:pStyle w:val="BookText"/>
        <w:rPr/>
      </w:pPr>
      <w:r>
        <w:rPr>
          <w:rFonts w:ascii="Amiri" w:hAnsi="Amiri" w:eastAsia="Amiri" w:cs="Amiri"/>
          <w:color w:val="111111"/>
          <w:sz w:val="28"/>
          <w:sz w:val="28"/>
          <w:szCs w:val="28"/>
          <w:rtl w:val="true"/>
          <w:lang w:bidi="ar-SA"/>
        </w:rPr>
        <w:t>وَ یُفْسِدُونَ فِی الْأَرْضِ</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فساد می‌کنند</w:t>
      </w:r>
      <w:r>
        <w:rPr>
          <w:rFonts w:eastAsia="IRNazanin" w:cs="IRNazanin"/>
          <w:color w:val="111111"/>
          <w:sz w:val="28"/>
          <w:szCs w:val="28"/>
          <w:rtl w:val="true"/>
          <w:lang w:bidi="fa-IR"/>
        </w:rPr>
        <w:t>».</w:t>
      </w:r>
      <w:bookmarkStart w:id="1106" w:name="pg16846_178354"/>
    </w:p>
    <w:p>
      <w:pPr>
        <w:pStyle w:val="BookText"/>
        <w:rPr/>
      </w:pPr>
      <w:bookmarkEnd w:id="1106"/>
      <w:r>
        <w:rPr>
          <w:rFonts w:ascii="IRNazanin" w:hAnsi="IRNazanin" w:eastAsia="IRNazanin"/>
          <w:color w:val="111111"/>
          <w:sz w:val="28"/>
          <w:sz w:val="28"/>
          <w:szCs w:val="28"/>
          <w:rtl w:val="true"/>
          <w:lang w:bidi="fa-IR"/>
        </w:rPr>
        <w:t>فساد را منتشر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دیگر در اینجا پی می‌بریم و آن این که کافران محیط زندگی را می‌آلایند،با طبیعت کینه‌ورزی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سلاحهای استراتژیکی و میکروبی جز این که دلیلی بر قصد نابودی و هلاک بشر باشد چیز دیگری نیست،چنان که آلودن محیط زیست نیز نوعی نشر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اللَّعْنَةُ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رانده و دور گردانیده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سُوءُ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بدیهای آن جهان نصیبشان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افزون بر آن فرجام بدی دارند،زیرا در اضطراب و ناآرامی می‌زیند</w:t>
      </w:r>
      <w:r>
        <w:rPr>
          <w:rFonts w:eastAsia="IRNazanin" w:cs="IRNazanin"/>
          <w:color w:val="111111"/>
          <w:sz w:val="28"/>
          <w:szCs w:val="28"/>
          <w:rtl w:val="true"/>
          <w:lang w:bidi="fa-IR"/>
        </w:rPr>
        <w:t>.</w:t>
      </w:r>
    </w:p>
    <w:p>
      <w:pPr>
        <w:pStyle w:val="Heading6"/>
        <w:numPr>
          <w:ilvl w:val="5"/>
          <w:numId w:val="1"/>
        </w:numPr>
        <w:rPr/>
      </w:pPr>
      <w:bookmarkStart w:id="1107" w:name="__RefHeading___Toc7627500_417432637"/>
      <w:bookmarkStart w:id="1108" w:name="_Toc459"/>
      <w:bookmarkEnd w:id="1107"/>
      <w:r>
        <w:rPr>
          <w:rtl w:val="true"/>
        </w:rPr>
        <w:t>دو نکته</w:t>
      </w:r>
      <w:bookmarkEnd w:id="1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خوب همچون صفات بد با یکدیگر پیوستگی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نیک صفات نیک دیگر را به دنبال خود می‌آورد،چنان که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برادرت کاری نیک دیدی،به مانندهای آن منتظر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بد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چرا؟زیرا منشأ صفت خوب نفسیّت خوب است که به نوبۀ خود صفات نیک دیگر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این سخن هم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خداوند صفات خوب را در کنار یکدیگر می‌آورد و همچنین است صفات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چهار پیوستگی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با خدا،پیوستگی با خود، پیوستگی با مردم و پیوستگی با طبیعت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پیوستگیها از کافر قطع شده و یا پیوستگی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او با خدا چنان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یَقْطَعُونَ مٰا أَمَرَ اللّٰهُ بِهِ أَنْ یُوصَلَ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او با خود نیز منقطع است،زیرا وی به خود حرمت قائل نیست،پیوستگی او با مردم در این آیه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یَقْطَعُونَ مٰا أَمَرَ اللّٰهُ بِهِ أَنْ یُوصَلَ و امّا پیوستگی او با طبیعت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یُفْسِدُونَ فِی الْأَرْضِ </w:t>
      </w:r>
      <w:r>
        <w:rPr>
          <w:rFonts w:eastAsia="IRNazanin" w:cs="IRNazanin"/>
          <w:color w:val="111111"/>
          <w:sz w:val="28"/>
          <w:szCs w:val="28"/>
          <w:rtl w:val="true"/>
          <w:lang w:bidi="fa-IR"/>
        </w:rPr>
        <w:t>.</w:t>
      </w:r>
      <w:bookmarkStart w:id="1109" w:name="pg16846_178355"/>
    </w:p>
    <w:p>
      <w:pPr>
        <w:pStyle w:val="Heading6"/>
        <w:numPr>
          <w:ilvl w:val="5"/>
          <w:numId w:val="1"/>
        </w:numPr>
        <w:rPr/>
      </w:pPr>
      <w:bookmarkStart w:id="1110" w:name="__RefHeading___Toc7627502_417432637"/>
      <w:bookmarkStart w:id="1111" w:name="_Toc460"/>
      <w:bookmarkEnd w:id="1109"/>
      <w:bookmarkEnd w:id="1110"/>
      <w:r>
        <w:rPr>
          <w:rtl w:val="true"/>
        </w:rPr>
        <w:t>زندگی دنیا در برابر آخرت کالایی فریبنده است</w:t>
      </w:r>
      <w:bookmarkEnd w:id="1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یَبْسُطُ الرِّزْقَ لِمَنْ یَشٰاءُ وَ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که بخواهد رزق فراوان دهد و به هر که خواهد تنگ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هر کدام از بندگانش که بخواهد از راه لطف روزی را فراخ‌تر می‌کند و یا از راه حکمت بر او تنگ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آدمی طالب دنیاست،خدا به او وسعت روزی می‌دهد 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ثَوٰابَ الدُّنْیٰا نُؤْتِهِ مِنْهٰا وَ مَنْ یُرِدْ ثَوٰابَ الْآخِرَةِ نُؤْتِهِ مِنْهٰا وَ سَنَجْزِی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روزی از سوی خدا گاهی برای آن است که وی را به هنگام فریفتگی به دنیا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إِلیٰ أُمَمٍ مِنْ قَبْلِکَ فَأَخَذْنٰاهُمْ بِالْبَأْسٰاءِ وَ الضَّرّٰاءِ لَعَلَّهُمْ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 جٰاءَهُمْ بَأْسُنٰا تَضَرَّعُوا وَ لٰکِنْ قَسَتْ قُلُوبُهُمْ وَ زَیَّنَ لَهُمُ الشَّیْطٰانُ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شَیْءٍ حَتّٰی إِذٰا فَرِحُوا بِمٰا أُوتُوا أَخَذْنٰاهُمْ بَغْتَةً فَإِذٰا هُمْ 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نعمتهایی که خدا به آدمی می‌دهد،افزون بر آنچه گفته شد،گاهی از باب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لیحرم الرّزق لذنب اذنبه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برای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اگر دچار تنگ روزی شدی،از رحمت الاهی نومید مباش،چنان که نباید نعمتها سرمستت کند،چرا که خدا همه را از تو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حکمتهای خدا این است که دنیا را برای کافر فراهم می‌کند تا از حقیقت محروم و از رسالت الاهی دور بماند،و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مؤمن و بهشت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فَرِحُوا بِالْحَیٰاةِ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دنیوی شاد 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اشباع نفسانی است چنان که کودک به محض دستیابی به اسباب بازی که طالب آن بوده است،از آن سیر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نیز به سبب محدودیّت اندیشه به مجرّد رسیدن به نعم دنیوی از آن سیر می‌گردند و این سیری آنان را از مسئولیّت باز می‌گذارد و برای التزام و تعهّد انگیزه‌ای نمی‌یابند</w:t>
      </w:r>
      <w:r>
        <w:rPr>
          <w:rFonts w:eastAsia="IRNazanin" w:cs="IRNazanin"/>
          <w:color w:val="111111"/>
          <w:sz w:val="28"/>
          <w:szCs w:val="28"/>
          <w:rtl w:val="true"/>
          <w:lang w:bidi="fa-IR"/>
        </w:rPr>
        <w:t>.</w:t>
      </w:r>
      <w:bookmarkStart w:id="1112" w:name="pg16846_178356"/>
    </w:p>
    <w:p>
      <w:pPr>
        <w:pStyle w:val="BookText"/>
        <w:rPr/>
      </w:pPr>
      <w:bookmarkEnd w:id="1112"/>
      <w:r>
        <w:rPr>
          <w:rFonts w:ascii="Amiri" w:hAnsi="Amiri" w:eastAsia="Amiri" w:cs="Amiri"/>
          <w:color w:val="111111"/>
          <w:sz w:val="28"/>
          <w:sz w:val="28"/>
          <w:szCs w:val="28"/>
          <w:rtl w:val="true"/>
          <w:lang w:bidi="ar-SA"/>
        </w:rPr>
        <w:t>وَ مَا الْحَیٰاةُ الدُّنْیٰا فِی الْآخِرَةِ إِلاّٰ مَتٰاعٌ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در برابر زندگی آخرت جز اندک متاعی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کمالیّات یعنی چیزهای غیر ضرور است که می‌توان از آنها بی‌نیاز شد یا دیگری را جای گزین آن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آری،زندگی کشت زار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عمل است بی‌آن که محاسبه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محاسبه است بی آن که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بداند نیازمند خداست باید که با او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به جنگی سخت دچار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 که اگر پیروز شود، مواجب لشکریان را افزون‌تر کند،پس از پیروزی حساب کرد و دید که افزوده‌ها مبلغ کلانی است و خواست که نذر را بشکند و بر آن شد که از نخستین کسی که بر او وارد می‌شود نظر خواهی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اعرابیی بر او وارد شد و در پاسخ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می‌اندیشی که به خدایت نیازمند نیستی،به نذر خود وفا مکن و اگر خود را نیازمند می‌دانی وفا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متوجّه شد که در هر لحظه به خدا نیاز دارد،از این رو نذرش را به جا آورد</w:t>
      </w:r>
      <w:r>
        <w:rPr>
          <w:rFonts w:eastAsia="IRNazanin" w:cs="IRNazanin"/>
          <w:color w:val="111111"/>
          <w:sz w:val="28"/>
          <w:szCs w:val="28"/>
          <w:rtl w:val="true"/>
          <w:lang w:bidi="fa-IR"/>
        </w:rPr>
        <w:t>.</w:t>
      </w:r>
    </w:p>
    <w:p>
      <w:pPr>
        <w:pStyle w:val="Heading6"/>
        <w:numPr>
          <w:ilvl w:val="5"/>
          <w:numId w:val="1"/>
        </w:numPr>
        <w:rPr/>
      </w:pPr>
      <w:bookmarkStart w:id="1113" w:name="__RefHeading___Toc7627504_417432637"/>
      <w:bookmarkStart w:id="1114" w:name="_Toc461"/>
      <w:bookmarkEnd w:id="1113"/>
      <w:r>
        <w:rPr>
          <w:rtl w:val="true"/>
        </w:rPr>
        <w:t>چگونه دل آرامش می‌یابد؟</w:t>
      </w:r>
      <w:bookmarkEnd w:id="1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الَّذِینَ کَفَرُوا لَوْ لاٰ أُنْزِلَ عَلَیْهِ آیَةٌ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جانب پروردگارش آیتی بر او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می‌گویند چرا به پیامبر آیه‌ای از سوی خدا فرو نمی‌آید؟کسی که می‌خواهد ببیند،پرتوی از نور او را بسنده است امّا آن که نمی‌خواهد،روشنایی خورشید نیز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اللّٰهَ یُضِلُّ مَنْ یَشٰاءُ وَ یَهْدِی إِلَیْهِ مَنْ أَنٰابَ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گمراه می‌کند آن که را بخواهد و هدایت کند آن که را به سوی او انابه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آدمی خواهان هدایت باشد،خداوند هدایتش می‌کند و چون طالب گمراهی باشد اسباب گمراهی را برای او فراهم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اسم موصول و برای عاقل است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آمَنُوا وَ تَطْمَئِنُّ قُلُوبُهُمْ بِذِکْرِ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آوردند و دلهاشان به یاد خدا آرامش یافت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اطمینان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معنی آرامش و قرار یافتن است و دل مطمئن همان نفس مطمئنّه است که در آیۀ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 ادْخُلِی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است،و مراد از ذکر اللّٰه مطلق توجّه انسان به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بِذِکْرِ اللّٰهِ تَطْمَئِنُّ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دل آرام گیرد زنام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تزاحم زندگی و انبوهی کارها و تنگناهای موجود و در اضطرابی که بسیاری از مردم را نابود می‌کند،دل آدمی با یاد خدا آرامش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سزاست که دشواریهای درونی خود را با ذکر خدا چاره کنیم،زیرا برترین چاره‌ای است که می‌توان از آن بهره برد به ویژه در زمان ما که روزگار اضطرابات و هیجانها و درگیریهاست و استعمار شرق و غرب آن را دامن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که ایمان آورده‌اند و کار شایسته انجام داده‌اند خوشا به حالشان و نیکو عاقبتی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پیشین دیدیم که خدا صفات مؤمنان را برشمرد و فرجام آنان را که بهشت است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یَدْخُلُونَهٰا وَ مَنْ صَلَحَ مِنْ آبٰائِهِمْ وَ أَزْوٰاجِهِمْ وَ ذُرِّیّٰاتِهِمْ وَ الْمَلاٰئِکَةُ یَدْخُلُونَ عَلَیْهِمْ 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عُقْبَی الدّٰارِ ،امّا در این جا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لَهُمْ وَ 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برتر و خوش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می‌توان دریافت که مؤمنان در بهشت هر روز به گونه‌ای تازه از نعمتها می‌رسند،چنان که ملول نمی‌شوند و خدا نیز بر آنان تنگ نمی‌گیرد</w:t>
      </w:r>
      <w:r>
        <w:rPr>
          <w:rFonts w:eastAsia="IRNazanin" w:cs="IRNazanin"/>
          <w:color w:val="111111"/>
          <w:sz w:val="28"/>
          <w:szCs w:val="28"/>
          <w:rtl w:val="true"/>
          <w:lang w:bidi="fa-IR"/>
        </w:rPr>
        <w:t>.</w:t>
      </w:r>
      <w:bookmarkStart w:id="1115" w:name="pg16846_178358"/>
    </w:p>
    <w:p>
      <w:pPr>
        <w:pStyle w:val="BookText"/>
        <w:rPr/>
      </w:pPr>
      <w:bookmarkEnd w:id="11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116" w:name="__RefHeading___Toc7627506_417432637"/>
      <w:bookmarkStart w:id="1117" w:name="_Toc462"/>
      <w:bookmarkEnd w:id="1116"/>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30</w:t>
      </w:r>
      <w:r>
        <w:rPr>
          <w:rtl w:val="true"/>
        </w:rPr>
        <w:t xml:space="preserve"> </w:t>
      </w:r>
      <w:r>
        <w:rPr>
          <w:rtl w:val="true"/>
        </w:rPr>
        <w:t xml:space="preserve">تا </w:t>
      </w:r>
      <w:r>
        <w:rPr/>
        <w:t>35</w:t>
      </w:r>
      <w:r>
        <w:rPr>
          <w:rtl w:val="true"/>
        </w:rPr>
        <w:t>]</w:t>
      </w:r>
      <w:bookmarkEnd w:id="1117"/>
    </w:p>
    <w:p>
      <w:pPr>
        <w:pStyle w:val="Heading4"/>
        <w:numPr>
          <w:ilvl w:val="3"/>
          <w:numId w:val="1"/>
        </w:numPr>
        <w:rPr/>
      </w:pPr>
      <w:bookmarkStart w:id="1118" w:name="__RefHeading___Toc7627508_417432637"/>
      <w:bookmarkStart w:id="1119" w:name="_Toc463"/>
      <w:bookmarkEnd w:id="1118"/>
      <w:r>
        <w:rPr>
          <w:rtl w:val="true"/>
        </w:rPr>
        <w:t>اشاره</w:t>
      </w:r>
      <w:bookmarkEnd w:id="1119"/>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7627510_417432637"/>
      <w:bookmarkStart w:id="1121" w:name="_Toc464"/>
      <w:bookmarkEnd w:id="1120"/>
      <w:r>
        <w:rPr>
          <w:rtl w:val="true"/>
        </w:rPr>
        <w:t>معنای واژه‌ها</w:t>
      </w:r>
      <w:bookmarkEnd w:id="1121"/>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فأملیت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انداختم،مهلت دادم</w:t>
      </w:r>
      <w:r>
        <w:rPr>
          <w:rFonts w:eastAsia="IRNazanin" w:cs="IRNazanin"/>
          <w:color w:val="111111"/>
          <w:sz w:val="28"/>
          <w:szCs w:val="28"/>
          <w:rtl w:val="true"/>
          <w:lang w:bidi="fa-IR"/>
        </w:rPr>
        <w:t>.</w:t>
      </w:r>
      <w:bookmarkStart w:id="1122" w:name="pg16846_178359"/>
    </w:p>
    <w:p>
      <w:pPr>
        <w:pStyle w:val="BookText"/>
        <w:rPr/>
      </w:pPr>
      <w:bookmarkEnd w:id="11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123" w:name="__RefHeading___Toc7627512_417432637"/>
      <w:bookmarkStart w:id="1124" w:name="_Toc465"/>
      <w:bookmarkEnd w:id="1123"/>
      <w:r>
        <w:rPr>
          <w:rtl w:val="true"/>
        </w:rPr>
        <w:t>همگی امر از آن خداست</w:t>
      </w:r>
      <w:bookmarkEnd w:id="1124"/>
    </w:p>
    <w:p>
      <w:pPr>
        <w:pStyle w:val="Heading5"/>
        <w:numPr>
          <w:ilvl w:val="4"/>
          <w:numId w:val="1"/>
        </w:numPr>
        <w:rPr/>
      </w:pPr>
      <w:bookmarkStart w:id="1125" w:name="__RefHeading___Toc7627514_417432637"/>
      <w:bookmarkStart w:id="1126" w:name="_Toc466"/>
      <w:bookmarkEnd w:id="1125"/>
      <w:r>
        <w:rPr>
          <w:rtl w:val="true"/>
        </w:rPr>
        <w:t>اشاره</w:t>
      </w:r>
      <w:bookmarkEnd w:id="1126"/>
    </w:p>
    <w:p>
      <w:pPr>
        <w:pStyle w:val="Heading5"/>
        <w:numPr>
          <w:ilvl w:val="4"/>
          <w:numId w:val="1"/>
        </w:numPr>
        <w:rPr/>
      </w:pPr>
      <w:bookmarkStart w:id="1127" w:name="__RefHeading___Toc7627516_417432637"/>
      <w:bookmarkStart w:id="1128" w:name="_Toc467"/>
      <w:bookmarkEnd w:id="1127"/>
      <w:r>
        <w:rPr>
          <w:rtl w:val="true"/>
        </w:rPr>
        <w:t>رهنمودهایی از آیات</w:t>
      </w:r>
      <w:r>
        <w:rPr>
          <w:rtl w:val="true"/>
        </w:rPr>
        <w:t>:</w:t>
      </w:r>
      <w:bookmarkEnd w:id="1128"/>
    </w:p>
    <w:p>
      <w:pPr>
        <w:pStyle w:val="BookText"/>
        <w:rPr/>
      </w:pPr>
      <w:r>
        <w:rPr>
          <w:rFonts w:ascii="IRNazanin" w:hAnsi="IRNazanin" w:eastAsia="IRNazanin"/>
          <w:color w:val="111111"/>
          <w:sz w:val="28"/>
          <w:sz w:val="28"/>
          <w:szCs w:val="28"/>
          <w:rtl w:val="true"/>
          <w:lang w:bidi="fa-IR"/>
        </w:rPr>
        <w:t>در این بخش از سورۀ رعد یاد آوری می‌شود که هدایت یا ضلالت از خداست آن گاه که آدمی آن را برای خود بخواهد،و رسالت محمّدی ادامۀ طبیعی رسالتهای پیامبران گذشته و مکمّل و نگهبان آنهاست،و سنن الاهی یکی است که در هر زمانی در میان امّتها حاکم بوده،و چنان که این سنن در میان آنها حاکم بوده،بر این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آیات می‌فهمیم که کفر کافران اساسا به رسالت پیامبر نبود،بلکه به خدا و نیز آنچه از رسالات خدا متفرّع می‌شود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پیامبر آن گاه که او را تکذیب می‌کنند به خدا توکّل کند،امّا این که کافران خواستار نزول آیاتی افزون بر آنچه فرود آمده است شدند اجابت نمی‌شود،چرا که این امر بر ستیزه و گردن کشی آنان از حق می‌افزاید،وانگهی آیا آیه‌ای بزرگ‌تر از این قرآن وجود دارد؟اگر مقرّر می‌شد کتابی آن اندازه عظمت می‌داشت که به وسیلۀ آن کوه‌ها به حرکت در می‌آمدند و مردگان سخن می‌گفتند همین قرآن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دلیل عناد ایشان این است که بلاها و عذابهای بسیاری بر پیشینیان و اقوام نزدیک آنان رسید و پند نگرفتند و اگر با درخواست آیات قصد هدایت داشتند آن عذابها سبب هدایت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پندگیری آنان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اقوام مهلت داده شد چنان که به خود آنان مهلت دادیم و سرانجام چون کفر را به جای ایمان برگزیدند،خداوند عقوبت ایشان را به تعجیل انداخت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این پرسش شده است که آیا خداست که ناظر اعمال نیک و بد</w:t>
      </w:r>
      <w:bookmarkStart w:id="1129" w:name="pg16846_178360"/>
    </w:p>
    <w:p>
      <w:pPr>
        <w:pStyle w:val="BookText"/>
        <w:rPr/>
      </w:pPr>
      <w:bookmarkEnd w:id="1129"/>
      <w:r>
        <w:rPr>
          <w:rFonts w:ascii="IRNazanin" w:hAnsi="IRNazanin" w:eastAsia="IRNazanin"/>
          <w:color w:val="111111"/>
          <w:sz w:val="28"/>
          <w:sz w:val="28"/>
          <w:szCs w:val="28"/>
          <w:rtl w:val="true"/>
          <w:lang w:bidi="fa-IR"/>
        </w:rPr>
        <w:t>آدمی است یا شریکان؟و آیا شریکانند که امور را به خدا خبر می‌دهند و به او وحی می‌کنند؟ علّت اساسی سلب توفیق از آنان و اضلال ایشان،بد اندیشی و گناهکاری همراه با مکر بود و نیز این که مکر در نظر آنان خوش نمود و مردم را از راه خدا منع کردند و کسی که خدا گمراهش کند،هیچ کس راهنمای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کار ایشان یا عذاب دنیا و آخرت و یا تنها عذاب آخرت است،امّا فرجام مؤمنان رسیدن به جایگاه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30" w:name="__RefHeading___Toc7627518_417432637"/>
      <w:bookmarkStart w:id="1131" w:name="_Toc468"/>
      <w:bookmarkEnd w:id="1130"/>
      <w:r>
        <w:rPr>
          <w:rtl w:val="true"/>
        </w:rPr>
        <w:t>شرح آیات</w:t>
      </w:r>
      <w:r>
        <w:rPr>
          <w:rtl w:val="true"/>
        </w:rPr>
        <w:t>:</w:t>
      </w:r>
      <w:bookmarkEnd w:id="1131"/>
    </w:p>
    <w:p>
      <w:pPr>
        <w:pStyle w:val="Heading6"/>
        <w:numPr>
          <w:ilvl w:val="5"/>
          <w:numId w:val="1"/>
        </w:numPr>
        <w:rPr/>
      </w:pPr>
      <w:bookmarkStart w:id="1132" w:name="__RefHeading___Toc7627520_417432637"/>
      <w:bookmarkStart w:id="1133" w:name="_Toc469"/>
      <w:bookmarkEnd w:id="1132"/>
      <w:r>
        <w:rPr>
          <w:rtl w:val="true"/>
        </w:rPr>
        <w:t>اشاره</w:t>
      </w:r>
      <w:bookmarkEnd w:id="1133"/>
    </w:p>
    <w:p>
      <w:pPr>
        <w:pStyle w:val="Heading6"/>
        <w:numPr>
          <w:ilvl w:val="5"/>
          <w:numId w:val="1"/>
        </w:numPr>
        <w:rPr/>
      </w:pPr>
      <w:bookmarkStart w:id="1134" w:name="__RefHeading___Toc7627522_417432637"/>
      <w:bookmarkStart w:id="1135" w:name="_Toc470"/>
      <w:bookmarkEnd w:id="1134"/>
      <w:r>
        <w:rPr>
          <w:rtl w:val="true"/>
        </w:rPr>
        <w:t>آنان به خدای رحمان کافرند</w:t>
      </w:r>
      <w:bookmarkEnd w:id="1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أَرْسَلْنٰاکَ فِی أُمَّةٍ قَدْ خَلَتْ مِنْ قَبْلِهٰا 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امّتی پیامبر فرستاده که پیش از آن امّتهایی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الاهی بر همان امّتها جاری شده است و بر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سیر طبیعی بشریّت را که در خطّ متکاملی حرکت می‌کند روشن می‌سازد و نیز بیانگر این است که امّتها با وجود اختلاف زمان و مکان وجه مشترکی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گفتیم تحت حکومت سنن واحدی هستند که بر همه جاری و ساری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لِتَتْلُوَا عَلَیْهِمُ الَّذِی أَوْحَیْنٰا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که بر تو وحی کردیم بر ایشان تلاوت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ارسال پیامبر این است که حقیقت رسالت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تمام کوششهای خود فقط سخن خدا را بر مردم می‌خواند،یعنی او پدید آورندۀ وحی نیست بلکه نقش آینه را دارد و رسالت را به امّت خود منعکس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هُمْ یَکْفُرُونَ بِالرَّحْمٰنِ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به خدا کفر می‌ورزند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اساسا به رحمان کافرند نه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الدّرّ المنثور از ابن جریح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به هنگام مکاتبه با قریش در حدیبیه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bookmarkStart w:id="1136" w:name="pg16846_178361"/>
    </w:p>
    <w:p>
      <w:pPr>
        <w:pStyle w:val="BookText"/>
        <w:rPr/>
      </w:pPr>
      <w:bookmarkEnd w:id="1136"/>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نباید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می‌دانیم رحمان چیست؟ باسمک اللّهمّ می‌نویسیم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نازل شد که وَ هُمْ یَکْفُرُونَ بِالرَّحْمٰنِ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رَبِّی 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اوست خدای من که خدایی نیست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کافران او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 ربّ الأرباب است،بی همتا و بی مثل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تَوَکَّلْتُ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دعوت شما به سوی حق با انکاری که می‌کنید به خدا اعتماد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مَتٰابِ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من به سوی اوست</w:t>
      </w:r>
      <w:r>
        <w:rPr>
          <w:rFonts w:eastAsia="IRNazanin" w:cs="IRNazanin"/>
          <w:color w:val="111111"/>
          <w:sz w:val="28"/>
          <w:szCs w:val="28"/>
          <w:rtl w:val="true"/>
          <w:lang w:bidi="fa-IR"/>
        </w:rPr>
        <w:t>.</w:t>
      </w:r>
    </w:p>
    <w:p>
      <w:pPr>
        <w:pStyle w:val="Heading6"/>
        <w:numPr>
          <w:ilvl w:val="5"/>
          <w:numId w:val="1"/>
        </w:numPr>
        <w:rPr/>
      </w:pPr>
      <w:bookmarkStart w:id="1137" w:name="__RefHeading___Toc7627524_417432637"/>
      <w:bookmarkStart w:id="1138" w:name="_Toc471"/>
      <w:bookmarkEnd w:id="1137"/>
      <w:r>
        <w:rPr>
          <w:rtl w:val="true"/>
        </w:rPr>
        <w:t>حقیقت قرآن</w:t>
      </w:r>
      <w:bookmarkEnd w:id="11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أَنَّ قُرْآناً سُیِّرَتْ بِهِ الْجِبٰالُ أَوْ قُطِّعَتْ بِهِ الْأَرْضُ أَوْ کُلِّمَ بِهِ الْمَوْتیٰ بَلْ لِلّٰهِ الْأَمْرُ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قرآنی توانسته بود که کوه‌ها بدان به جنبش آیند یا زمین پاره پاره شود یا مردگان را به سخن آرد جز این قرآن نمی‌بود که همۀ کارها از آن خداست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از پیامبر معجزاتی خواستند و پیامبر تأکید کرد که قرآن معجزۀ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چنین استدلال کردند که اگر این قرآن که معجزه است چنان بود که به وسیلۀ آن کوه‌ها به حرکت در می‌آمدند و از پیرامون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می‌رفتند تا می‌توانستیم زراعت کنیم یا به وسیلۀ آن طیّ الأرض صورت می‌گرفت چنان که سلیمان به وسیلۀ بادها مسافات را می‌پیمود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مردگان به سخن در می‌آمدند چنان که موسی و عیسی با مردگان سخن گفتند،امّا در صورتی که این معجزات صورت می‌گرفت آیا آنها را باور می‌کردند؟نه،هدف آنان کارشکنی و مخالفت با رسالت است و از این رو خدا چنین معجزاتی را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به همۀ این امور خارق العاده قادر است به شرط آن که آدمی بداند که از آن چگونه بهره‌ور شود،</w:t>
      </w:r>
      <w:bookmarkStart w:id="1139" w:name="pg16846_178362"/>
    </w:p>
    <w:p>
      <w:pPr>
        <w:pStyle w:val="BookText"/>
        <w:rPr/>
      </w:pPr>
      <w:bookmarkEnd w:id="1139"/>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لِلّٰهِ الْأَمْرُ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همه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چنین قرآنی بفرستد و هم اکنون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در وَ لَوْ أَنَّ قُرْآناً سُیِّرَتْ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شده است یعنی اگر چنین قرآنی فرود می‌آمد به آنان سودی نمی‌بخشید یا آن که همین قرآن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هر دو معنی درست باشد،یعنی اگر قرآنی هم می‌بود که کوه‌ها به وسیلۀ آن به حرکت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فایده‌ای نمی‌بخشید یا این که همین قرآن است که فرود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 که با حقایق قرآن به خوبی آشنا باشند چنین فایده‌هایی را از آن در می‌یابند</w:t>
      </w:r>
      <w:r>
        <w:rPr>
          <w:rFonts w:eastAsia="IRNazanin" w:cs="IRNazanin"/>
          <w:color w:val="111111"/>
          <w:sz w:val="28"/>
          <w:szCs w:val="28"/>
          <w:rtl w:val="true"/>
          <w:lang w:bidi="fa-IR"/>
        </w:rPr>
        <w:t>.</w:t>
      </w:r>
    </w:p>
    <w:p>
      <w:pPr>
        <w:pStyle w:val="Heading6"/>
        <w:numPr>
          <w:ilvl w:val="5"/>
          <w:numId w:val="1"/>
        </w:numPr>
        <w:rPr/>
      </w:pPr>
      <w:bookmarkStart w:id="1140" w:name="__RefHeading___Toc7627526_417432637"/>
      <w:bookmarkStart w:id="1141" w:name="_Toc472"/>
      <w:bookmarkEnd w:id="1140"/>
      <w:r>
        <w:rPr>
          <w:rtl w:val="true"/>
        </w:rPr>
        <w:t>نومیدی از اصلاح</w:t>
      </w:r>
      <w:bookmarkEnd w:id="1141"/>
    </w:p>
    <w:p>
      <w:pPr>
        <w:pStyle w:val="BookText"/>
        <w:rPr/>
      </w:pPr>
      <w:r>
        <w:rPr>
          <w:rFonts w:ascii="Amiri" w:hAnsi="Amiri" w:eastAsia="Amiri" w:cs="Amiri"/>
          <w:color w:val="111111"/>
          <w:sz w:val="28"/>
          <w:sz w:val="28"/>
          <w:szCs w:val="28"/>
          <w:rtl w:val="true"/>
          <w:lang w:bidi="ar-SA"/>
        </w:rPr>
        <w:t>أَ فَلَمْ یَیْأَسِ الَّذِینَ آمَنُوا أَنْ لَوْ یَشٰاءُ اللّٰهُ لَهَدَی النّٰاسَ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 هنوز ندانسته‌اند که اگر خدا می‌خواست همه مردم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گمراهی آنان این نیست که خداوند آیات در خواستی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پدید نیاورده است،بلکه سبب آن است که هدایت نیافته‌اند،زیرا خداوند جز کسی را که به سوی حق باز گردد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معانی گوناگونی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آیا مؤمنان ندانستند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زبان قبیلۀ هوازن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به معنی نومیدی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آیا مؤمنان ندانستند که خدا هدایتشان را نخواسته است و اگر می‌خواست همه را هدایت می‌کرد؟و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باء محذوفی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 الذین آمنوا بأن لو یشاء اللّٰه لهدی الناس جمیعا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این سه معنی جامع مشترکی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باید مؤمنان از هدایت کافران نومید گردند و نیز بدانند که آنان هدایت نخواهند یافت و به دنبال آن لازم است بدانند که اگر خدا می‌خواست همه را 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یکی</w:t>
      </w:r>
      <w:bookmarkStart w:id="1142" w:name="pg16846_178363"/>
    </w:p>
    <w:p>
      <w:pPr>
        <w:pStyle w:val="BookText"/>
        <w:rPr/>
      </w:pPr>
      <w:bookmarkEnd w:id="11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 الَّذِینَ کَفَرُوا تُصِیبُهُمْ بِمٰا صَنَعُوا قٰارِعَةٌ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پیوسته به سبب اعمالشان حادثه‌ای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همواره به کافران به سبب کارهایی که کرده‌اند بلاهای بزرگ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استمرار می‌کند و شاید به معنی تضمین سنّت دایم است، و باید دانست که خود آدمی است که فرجام خود را می‌سازد،پس عذاب نتیجۀ گناهانی است که وی می‌کند،از این رو بلاهای خدا بر سر کافران فرو می‌آید و هم چنان فرو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تَحُلُّ قَرِیباً مِنْ دٰارِهِمْ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حادثه در نزدیکی خانه‌هاشان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نزدیک خانۀ آنان فرو می‌آید،مثلا مکّه از آسیبهای جنگ و زلزله مصون بود و حومۀ آن این مصائب را می‌دید،امّا کافران پند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یَأْتِیَ وَعْدُ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وعدۀ خدا فراز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بلاها،سختیها و تنگناهایی در دنیاست،امّا بلای بزرگ حقیقی در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کَالْفَرٰاشِ الْمَبْثُوثِ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الْجِبٰالُ کَالْعِهْنِ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یُخْلِفُ الْمِیعٰادَ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وعده‌ای را که به کافران داده است،خلاف نمی‌کند،یعنی آنان را در روز قیامت که هرگز زمان آن تقدّم و تأخّر ندارد کیفر می‌دهد</w:t>
      </w:r>
      <w:r>
        <w:rPr>
          <w:rFonts w:eastAsia="IRNazanin" w:cs="IRNazanin"/>
          <w:color w:val="111111"/>
          <w:sz w:val="28"/>
          <w:szCs w:val="28"/>
          <w:rtl w:val="true"/>
          <w:lang w:bidi="fa-IR"/>
        </w:rPr>
        <w:t>.</w:t>
      </w:r>
    </w:p>
    <w:p>
      <w:pPr>
        <w:pStyle w:val="Heading6"/>
        <w:numPr>
          <w:ilvl w:val="5"/>
          <w:numId w:val="1"/>
        </w:numPr>
        <w:rPr/>
      </w:pPr>
      <w:bookmarkStart w:id="1143" w:name="__RefHeading___Toc7627528_417432637"/>
      <w:bookmarkStart w:id="1144" w:name="_Toc473"/>
      <w:bookmarkEnd w:id="1143"/>
      <w:r>
        <w:rPr>
          <w:rtl w:val="true"/>
        </w:rPr>
        <w:t>مهلت به کافران</w:t>
      </w:r>
      <w:bookmarkEnd w:id="1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اندیشه‌ای که در آغاز آیات این بخش بیان شده است،گسترش می‌یابد با نقل این که امّتها پیامبران خود را تکذیب کردند و این که مردم سخن شنو باید عبرت بگیرند و پیامبر گرامی نیز از سرگذشت پیامبران پند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 فَأَمْلَیْتُ لِلَّذِینَ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هم که پیش از تو بودند به استهزا گرفته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کافران مهلت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فرستادن پیامبران سنّت است تکذیب آنها به وسیلۀ امّتها نیز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تنها شیوۀ کافران نبود بلکه آنان شیوۀ دیگری را که تأثیرش در نفس پیامبران بیشتر بود به کار می‌بردند یعنی استهزا،که هر دو نوع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 بی تکذیب و سپس بی ریشخند زدن و حقیر شمردن صورت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نیز شمار بیشتری از مردم از پذیرفتن رسالت خود داری و با پیامبران دشمنی می‌ورزند و از همین شیوۀ استهزا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دادن خدا به کافران ناشی از حکمت اوست که در گذشته دربارۀ بندگان عاصی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که با احسانی که به وی شده در غفلت افتاده،و چه بسا کسی که با پرده پوشی بر گناه او فریفته شده یا شیفتۀ خوش گویی مردم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چنان نیازموده که وی را با مهلت دادن آزموده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لَهُمْ إِنَّ کَیْدِی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أَخَذْتُهُمْ فَکَیْفَ کٰانَ 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همه را فرو گرفتم و آن عقوبت من چه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گاه آنان را عذاب کردم،چه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حاکی از سختی کیفر،و نتیجۀ بد تکذیب پیامبران و حقیر شمردن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فَمَنْ هُوَ قٰائِمٌ عَلیٰ کُلِّ نَفْسٍ بِمٰا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بر همۀ مردم و اعمالشان ناظر است همانند بتان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خدایی که بر هر کسی و بر آنچه می‌کند مسلّط است شریکانی برای او قائل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محافظ و به گفتۀ برخی قائم به روزی است و ما بعد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نفس توبه</w:t>
      </w:r>
    </w:p>
    <w:p>
      <w:pPr>
        <w:pStyle w:val="BookText"/>
        <w:rPr/>
      </w:pPr>
      <w:r>
        <w:rPr>
          <w:rFonts w:ascii="IRNazanin" w:hAnsi="IRNazanin" w:eastAsia="IRNazanin"/>
          <w:color w:val="111111"/>
          <w:sz w:val="28"/>
          <w:sz w:val="28"/>
          <w:szCs w:val="28"/>
          <w:rtl w:val="true"/>
          <w:lang w:bidi="fa-IR"/>
        </w:rPr>
        <w:t>دستت نیست و نمی‌توانی خود را از زمام تقدیر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لحظه‌ای نفس تو را رها کند از میان می‌رود و چیزی از آن باقی نمی‌ماند و چنین نیست که اگر کسی گناه می‌کند بر خدا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 در طاعت و معصیت اختیار داده‌اند،مسیّر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شده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نه مخیّر و دلیل مهمّ این سخن روح و قلب و سایر اندامهای توست که به تنهایی عمل می‌کنند و در ایستانیدن یا عمل آن مداخله‌ای 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شریکانی قایل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پس از آن که خداوند آیات خلقت خود را یعنی تسلّط بر نفسها را ارائه کرد به او شریک قرار می‌دهند؟با ارائۀ عظمت و دقایق آفرینش چگونه به خدا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کافران،آن شریکان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مطلق نام نباشد بلکه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صفات آنها را بگویید،و پیداست که هر نامی یکی از نامهای خدا را منعکس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و عظمت را تجلّی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قدرت را،شاید مراد از آیه این باشد که ای مشرکان،از تجلّیات خدا در آفریده‌ها خبر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تُنَبِّئُونَهُ بِمٰا لاٰ یَعْلَمُ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می‌خواهید او را از چیزی در روی زمین آگاه کنید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خدا خبر می‌دهید چیزهایی را که از آنها بی خبر است؟مراد از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خدا ناآگاه است،بلکه منظور این است که خدا شریکی برای خود نمی‌شناسد،و ابدا شریکی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بِظٰاهِرٍ مِنَ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الفاظ صوری است که می‌گویید و واقعیّت ندارد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سر زبانهاست و معنایش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گردیده،بلکه خشنودی او به همین لقب خواری او را منعکس می‌کند</w:t>
      </w:r>
      <w:r>
        <w:rPr>
          <w:rFonts w:eastAsia="IRNazanin" w:cs="IRNazanin"/>
          <w:color w:val="111111"/>
          <w:sz w:val="28"/>
          <w:szCs w:val="28"/>
          <w:rtl w:val="true"/>
          <w:lang w:bidi="fa-IR"/>
        </w:rPr>
        <w:t>.</w:t>
      </w:r>
      <w:bookmarkStart w:id="1145" w:name="pg16846_178366"/>
    </w:p>
    <w:p>
      <w:pPr>
        <w:pStyle w:val="Heading6"/>
        <w:numPr>
          <w:ilvl w:val="5"/>
          <w:numId w:val="1"/>
        </w:numPr>
        <w:rPr/>
      </w:pPr>
      <w:bookmarkStart w:id="1146" w:name="__RefHeading___Toc7627530_417432637"/>
      <w:bookmarkStart w:id="1147" w:name="_Toc474"/>
      <w:bookmarkEnd w:id="1145"/>
      <w:bookmarkEnd w:id="1146"/>
      <w:r>
        <w:rPr>
          <w:rtl w:val="true"/>
        </w:rPr>
        <w:t>دگرگونی معیارهای فطری</w:t>
      </w:r>
      <w:bookmarkEnd w:id="1147"/>
    </w:p>
    <w:p>
      <w:pPr>
        <w:pStyle w:val="BookText"/>
        <w:rPr/>
      </w:pPr>
      <w:r>
        <w:rPr>
          <w:rFonts w:ascii="Amiri" w:hAnsi="Amiri" w:eastAsia="Amiri" w:cs="Amiri"/>
          <w:color w:val="111111"/>
          <w:sz w:val="28"/>
          <w:sz w:val="28"/>
          <w:szCs w:val="28"/>
          <w:rtl w:val="true"/>
          <w:lang w:bidi="ar-SA"/>
        </w:rPr>
        <w:t>بَلْ زُیِّنَ لِلَّذِینَ کَفَرُوا مَکْرُهُمْ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کافران مکرشان آراسته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کار بد کردن و نیز به معنی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 فِی کُلِّ قَرْیَةٍ أَکٰابِرَ مُجْرِمِیهٰا لِیَمْکُرُوا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فساد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آرایندۀ مکر برای کافران کیست؟شیطان است،چنان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لَهُمُ الشَّیْطٰانُ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دیگر خداوند آراستن عمل را به خود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بِالْآخِرَةِ زَیَّنّٰا لَهُمْ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وجود ندارد،زیرا چون پروردگار بر کسی خشم می‌گیرد او را به دست شیطان یا یاران بد می‌سپارد و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می‌شود که آرایندگانی را مأمور این کار می‌کند،چنان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قَیَّضْنٰا لَهُمْ قُرَنٰاءَ فَزَیَّنُوا لَهُمْ مٰا بَیْنَ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آن که آدمی باید متوجّه باشد که مبادا کار بد او را در نظرش بیارایند و او آن را نیک بداند،و چون از آرایندگان از قبیل طاغوتها پیروی کرد،معیارهای فطری او دگرگون می‌شود و به معیارهای وارونه بدل می‌گردد و سرانجام بد نزد او خوب و خوب بد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صُدُّوا عَنِ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خدا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آنان از راه حق باز نماندند،چنان که آنان نبودند که فساد را در نظر خود آراستند بلکه شیطان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گمراهش کند دیگر هدایتگری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گمراهان گرفتار سه چیز بودند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بد در نظرشان آراسته 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خدا باز ماندند؛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گمراهشان کرد</w:t>
      </w:r>
      <w:r>
        <w:rPr>
          <w:rFonts w:eastAsia="IRNazanin" w:cs="IRNazanin"/>
          <w:color w:val="111111"/>
          <w:sz w:val="28"/>
          <w:szCs w:val="28"/>
          <w:rtl w:val="true"/>
          <w:lang w:bidi="fa-IR"/>
        </w:rPr>
        <w:t>.</w:t>
      </w:r>
      <w:bookmarkStart w:id="1148" w:name="pg16846_178367"/>
    </w:p>
    <w:p>
      <w:pPr>
        <w:pStyle w:val="Heading6"/>
        <w:numPr>
          <w:ilvl w:val="5"/>
          <w:numId w:val="1"/>
        </w:numPr>
        <w:rPr/>
      </w:pPr>
      <w:bookmarkStart w:id="1149" w:name="__RefHeading___Toc7627532_417432637"/>
      <w:bookmarkStart w:id="1150" w:name="_Toc475"/>
      <w:bookmarkEnd w:id="1148"/>
      <w:bookmarkEnd w:id="1149"/>
      <w:r>
        <w:rPr>
          <w:rtl w:val="true"/>
        </w:rPr>
        <w:t>دو عاقبت</w:t>
      </w:r>
      <w:bookmarkEnd w:id="1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لَهُمْ عَذٰابٌ فِی الْحَیٰاةِ الدُّنْیٰا وَ لَعَذٰابُ الْآخِرَةِ أَشَقُّ وَ مٰا لَهُمْ مِنَ اللّٰهِ مِنْ 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زندگی دنیا به عذابی گرفتار آیند و عذاب آخرت سخت‌تر است و آنها را هیچ نگهدارنده‌ای از عذاب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عذاب دنیا را دلیل عذاب آخرت بداند با ضرب 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میلیونها،و با این فرق که عذاب دنیا نوعا بجز عذاب آخرت است و ممکن است که روحانی یا جسمانی و یا هر 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الْجَنَّةِ الَّتِی وُعِدَ الْمُتَّقُونَ تَجْرِی مِنْ تَحْتِهَا الْأَنْهٰارُ أُکُلُهٰا دٰائِمٌ وَ ظِلُّهٰا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بهشتی که به پرهیزگاران وعده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زیر درختانش روان است و میوه‌ها و سایه‌اش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بهشت را بیان می‌کند و نیز این که خوراک بهشتیان دائمی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عُقْبَی الَّذِینَ اتَّقَوْا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عاقبت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نتیجۀ پرهیزگاری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عُقْبَی الْکٰافِرِینَ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کافران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معادله‌ای برقرار شده یعنی کفر کاملا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تقوا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151" w:name="__RefHeading___Toc7627534_417432637"/>
      <w:bookmarkStart w:id="1152" w:name="_Toc476"/>
      <w:bookmarkEnd w:id="1151"/>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36</w:t>
      </w:r>
      <w:r>
        <w:rPr>
          <w:rtl w:val="true"/>
        </w:rPr>
        <w:t xml:space="preserve"> </w:t>
      </w:r>
      <w:r>
        <w:rPr>
          <w:rtl w:val="true"/>
        </w:rPr>
        <w:t xml:space="preserve">تا </w:t>
      </w:r>
      <w:r>
        <w:rPr/>
        <w:t>38</w:t>
      </w:r>
      <w:r>
        <w:rPr>
          <w:rtl w:val="true"/>
        </w:rPr>
        <w:t>]</w:t>
      </w:r>
      <w:bookmarkEnd w:id="1152"/>
    </w:p>
    <w:p>
      <w:pPr>
        <w:pStyle w:val="Heading4"/>
        <w:numPr>
          <w:ilvl w:val="3"/>
          <w:numId w:val="1"/>
        </w:numPr>
        <w:rPr/>
      </w:pPr>
      <w:bookmarkStart w:id="1153" w:name="__RefHeading___Toc7627536_417432637"/>
      <w:bookmarkStart w:id="1154" w:name="_Toc477"/>
      <w:bookmarkEnd w:id="1153"/>
      <w:r>
        <w:rPr>
          <w:rtl w:val="true"/>
        </w:rPr>
        <w:t>اشاره</w:t>
      </w:r>
      <w:bookmarkEnd w:id="115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1155" w:name="pg16846_178368"/>
    </w:p>
    <w:p>
      <w:pPr>
        <w:pStyle w:val="BookText"/>
        <w:rPr/>
      </w:pPr>
      <w:bookmarkEnd w:id="11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156" w:name="__RefHeading___Toc7627538_417432637"/>
      <w:bookmarkStart w:id="1157" w:name="_Toc478"/>
      <w:bookmarkEnd w:id="1156"/>
      <w:r>
        <w:rPr>
          <w:rtl w:val="true"/>
        </w:rPr>
        <w:t>قرآن،فرمانی روشنگر است</w:t>
      </w:r>
      <w:bookmarkEnd w:id="1157"/>
    </w:p>
    <w:p>
      <w:pPr>
        <w:pStyle w:val="Heading5"/>
        <w:numPr>
          <w:ilvl w:val="4"/>
          <w:numId w:val="1"/>
        </w:numPr>
        <w:rPr/>
      </w:pPr>
      <w:bookmarkStart w:id="1158" w:name="__RefHeading___Toc7627540_417432637"/>
      <w:bookmarkStart w:id="1159" w:name="_Toc479"/>
      <w:bookmarkEnd w:id="1158"/>
      <w:r>
        <w:rPr>
          <w:rtl w:val="true"/>
        </w:rPr>
        <w:t>اشاره</w:t>
      </w:r>
      <w:bookmarkEnd w:id="1159"/>
    </w:p>
    <w:p>
      <w:pPr>
        <w:pStyle w:val="Heading5"/>
        <w:numPr>
          <w:ilvl w:val="4"/>
          <w:numId w:val="1"/>
        </w:numPr>
        <w:rPr/>
      </w:pPr>
      <w:bookmarkStart w:id="1160" w:name="__RefHeading___Toc7627542_417432637"/>
      <w:bookmarkStart w:id="1161" w:name="_Toc480"/>
      <w:bookmarkEnd w:id="1160"/>
      <w:r>
        <w:rPr>
          <w:rtl w:val="true"/>
        </w:rPr>
        <w:t>رهنمودهایی از آیات</w:t>
      </w:r>
      <w:r>
        <w:rPr>
          <w:rtl w:val="true"/>
        </w:rPr>
        <w:t>:</w:t>
      </w:r>
      <w:bookmarkEnd w:id="1161"/>
    </w:p>
    <w:p>
      <w:pPr>
        <w:pStyle w:val="BookText"/>
        <w:rPr/>
      </w:pPr>
      <w:r>
        <w:rPr>
          <w:rFonts w:ascii="IRNazanin" w:hAnsi="IRNazanin" w:eastAsia="IRNazanin"/>
          <w:color w:val="111111"/>
          <w:sz w:val="28"/>
          <w:sz w:val="28"/>
          <w:szCs w:val="28"/>
          <w:rtl w:val="true"/>
          <w:lang w:bidi="fa-IR"/>
        </w:rPr>
        <w:t>موضع مردم در برابر کتاب الاهی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به آن ایمان دارند یا در حدود مصلحت ایمان آورده‌اند و یا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آیات از اصناف مردم و نظرهای گوناگون آنان دربارۀ کتاب گفتگو می‌کند و به همین مناسبت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عربی است امّا از تعصّب بربریّت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است امّا با همۀ کم خردیهای عربیّت مخالف است و نیز قرآن به جهت ستیز با فرهنگ شایع آن زمان از ارزشهای خود نمی‌کاهد</w:t>
      </w:r>
      <w:r>
        <w:rPr>
          <w:rFonts w:eastAsia="IRNazanin" w:cs="IRNazanin"/>
          <w:color w:val="111111"/>
          <w:sz w:val="28"/>
          <w:szCs w:val="28"/>
          <w:rtl w:val="true"/>
          <w:lang w:bidi="fa-IR"/>
        </w:rPr>
        <w:t>.</w:t>
      </w:r>
    </w:p>
    <w:p>
      <w:pPr>
        <w:pStyle w:val="Heading5"/>
        <w:numPr>
          <w:ilvl w:val="4"/>
          <w:numId w:val="1"/>
        </w:numPr>
        <w:rPr/>
      </w:pPr>
      <w:bookmarkStart w:id="1162" w:name="__RefHeading___Toc7627544_417432637"/>
      <w:bookmarkStart w:id="1163" w:name="_Toc481"/>
      <w:bookmarkEnd w:id="1162"/>
      <w:r>
        <w:rPr>
          <w:rtl w:val="true"/>
        </w:rPr>
        <w:t>شرح آیات</w:t>
      </w:r>
      <w:r>
        <w:rPr>
          <w:rtl w:val="true"/>
        </w:rPr>
        <w:t>:</w:t>
      </w:r>
      <w:bookmarkEnd w:id="1163"/>
    </w:p>
    <w:p>
      <w:pPr>
        <w:pStyle w:val="Heading6"/>
        <w:numPr>
          <w:ilvl w:val="5"/>
          <w:numId w:val="1"/>
        </w:numPr>
        <w:rPr/>
      </w:pPr>
      <w:bookmarkStart w:id="1164" w:name="__RefHeading___Toc7627546_417432637"/>
      <w:bookmarkStart w:id="1165" w:name="_Toc482"/>
      <w:bookmarkEnd w:id="1164"/>
      <w:r>
        <w:rPr>
          <w:rtl w:val="true"/>
        </w:rPr>
        <w:t>اشاره</w:t>
      </w:r>
      <w:bookmarkEnd w:id="1165"/>
    </w:p>
    <w:p>
      <w:pPr>
        <w:pStyle w:val="Heading6"/>
        <w:numPr>
          <w:ilvl w:val="5"/>
          <w:numId w:val="1"/>
        </w:numPr>
        <w:rPr/>
      </w:pPr>
      <w:bookmarkStart w:id="1166" w:name="__RefHeading___Toc7627548_417432637"/>
      <w:bookmarkStart w:id="1167" w:name="_Toc483"/>
      <w:bookmarkEnd w:id="1166"/>
      <w:r>
        <w:rPr>
          <w:rtl w:val="true"/>
        </w:rPr>
        <w:t>ایمان مصلحتی</w:t>
      </w:r>
      <w:bookmarkEnd w:id="1167"/>
    </w:p>
    <w:p>
      <w:pPr>
        <w:pStyle w:val="BookText"/>
        <w:rPr/>
      </w:pPr>
      <w:r>
        <w:rPr>
          <w:rFonts w:ascii="IRNazanin" w:hAnsi="IRNazanin" w:eastAsia="IRNazanin"/>
          <w:color w:val="111111"/>
          <w:sz w:val="28"/>
          <w:sz w:val="28"/>
          <w:szCs w:val="28"/>
          <w:rtl w:val="true"/>
          <w:lang w:bidi="fa-IR"/>
        </w:rPr>
        <w:t>پیش از این گفتیم که انگیزۀ اصلی انکار رسالت کافر شدن به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سخن آن است که مؤمنانی که قرآن را صادقانه باور دارند به رحمان معتقدند،پس بدان عمل می‌کنند زیرا قرآن مظهر ارادۀ الهی و هدایت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آتَیْنٰاهُمُ الْکِتٰابَ یَفْرَحُونَ بِمٰا 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از آنچه بر تو نازل شده شادمانند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حالت نفسانی مؤمنان اهل کتاب را به هنگام نزول قرآن مجسّم می‌کند،زیرا نزول قرآن موفقیّتی برای ایشان و بیانگر ارادۀ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دربارۀ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آیاتی را که به پیامبر فرود آمده است می‌شنوند می‌بینی که اشک از دیدگانشان جاری است زیرا حقیقت را شناخته‌اند،و می‌گویند خدایا،ما ایمان آوردیم،ما را از جملۀ شاهدان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الْأَحْزٰابِ مَنْ یُنْکِرُ بَعْضَهُ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جماعات کسانی هستند که پاره‌ای از آن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احزاب یهود و مشرکانند که بر ضدّ رسول خدا متّفق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دشمنان مؤمنان یهود و مشرکانند و دوست‌ترین مردم نسبت به مؤمنان مسیحیان‌اند،زیرا از اینان گروهی کشیشان و راهبانند و گردن کشی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حزب است و خداوند مؤمنان را هر چه باشند،اگر چه اختلاف داشته باشند،حزب واحد می‌نامد زیرا اهداف و دیدگاههای آنان یکی است،امّا احزاب که منکر رسالت‌اند،در همۀ اموری که بین آنهاست اختلاف دارند بجز در دشمنی با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بارزی را که جامع حزبهای شیطان است بیان می‌کند و می‌گوید آنان با وجود اختلاف در گرایشها وجه مشترکی دارند که پیروی شیطان است،چنان که در روزگار ما شرق و غرب در همه چیز اختلاف دارند بجز استعمار جهان و غارت ثروتهای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رسالت را می‌خواهند و پس از دانستن صدق رسالت راه حلّ میانه را ترجیح می‌دهند و از قرآن آنچه را که با مصالح آنان سازگار است و نیز امتیازات ایشان را تقویت می‌کند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أُمِرْتُ أَنْ أَعْبُدَ اللّٰهَ وَ لاٰ أُشْرِکَ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مأمورم خدا را بپرستم و به او شرک نورزم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به کتاب حقیقتا ایمان می‌آورد که به خدا ایمان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میان ایمان به کتاب و ایمان به توحید ملازمه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أَدْعُوا وَ إِلَیْهِ مَآبِ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می‌خوانم و بازگشت من به سوی</w:t>
      </w:r>
      <w:bookmarkStart w:id="1168" w:name="pg16846_178370"/>
    </w:p>
    <w:p>
      <w:pPr>
        <w:pStyle w:val="BookText"/>
        <w:rPr/>
      </w:pPr>
      <w:bookmarkEnd w:id="1168"/>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راهها بر من تنگ می‌شود خدا را فرا می‌خوانم و بازگشت من در همۀ کارها به اوست</w:t>
      </w:r>
      <w:r>
        <w:rPr>
          <w:rFonts w:eastAsia="IRNazanin" w:cs="IRNazanin"/>
          <w:color w:val="111111"/>
          <w:sz w:val="28"/>
          <w:szCs w:val="28"/>
          <w:rtl w:val="true"/>
          <w:lang w:bidi="fa-IR"/>
        </w:rPr>
        <w:t>.</w:t>
      </w:r>
    </w:p>
    <w:p>
      <w:pPr>
        <w:pStyle w:val="Heading6"/>
        <w:numPr>
          <w:ilvl w:val="5"/>
          <w:numId w:val="1"/>
        </w:numPr>
        <w:rPr/>
      </w:pPr>
      <w:bookmarkStart w:id="1169" w:name="__RefHeading___Toc7627550_417432637"/>
      <w:bookmarkStart w:id="1170" w:name="_Toc484"/>
      <w:bookmarkEnd w:id="1169"/>
      <w:r>
        <w:rPr>
          <w:rtl w:val="true"/>
        </w:rPr>
        <w:t>حقایق قرآن در برابر خواهشهای نفسانی</w:t>
      </w:r>
      <w:bookmarkEnd w:id="1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أَنْزَلْنٰاهُ حُکْماً عَرَبِیًّا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قرآن را به زبان عربی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روشن و آشکار و فصیح است، و نه به معنی موافق با اعتقادات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بَعْدَ مٰا جٰاءَکَ مِنَ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دانشی که به تو رسیده از پی خواهشهای آن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عربی امّا محتوای آن الاهی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زبان است نه تشریع کننده،امّا تشریع الاهی علم است و علم شناخت حقایق و کشف آنهاست و خواهشهای نفسانی شهوت نقد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مِنَ اللّٰهِ مِنْ وَلِیٍّ وَ لاٰ 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کار ساز و نگهدارنده‌ای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مولای مؤمنان است و کافران را مولایی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 پیرو اهوای قوم خود باشد،ولایت خدا را از دست می‌دهد و خدا یاریش نمی‌کند،و هر گاه پیامبر علم را رها کرده،هوای نفس را بگیرد،خداوند عذابش می‌کند و کسی نگهدار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با تو مخالفت کنند خداوند یاریگر توست و اگر تو با خدا مخالفت ورزی و پیرو اهوای مردم باشی،خداوند تو را خوار می‌کند و بجز او ناصری نمی‌یابی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1171" w:name="__RefHeading___Toc7627552_417432637"/>
      <w:bookmarkStart w:id="1172" w:name="_Toc485"/>
      <w:bookmarkEnd w:id="1171"/>
      <w:r>
        <w:rPr>
          <w:rtl w:val="true"/>
        </w:rPr>
        <w:t>زندگی و شؤون پیامبران</w:t>
      </w:r>
      <w:bookmarkEnd w:id="1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رُسُلاً مِنْ قَبْلِکَ وَ جَعَلْنٰا لَهُمْ أَزْوٰاجاً وَ ذُرِّیَّةً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bookmarkStart w:id="1173" w:name="pg16846_178371"/>
    </w:p>
    <w:p>
      <w:pPr>
        <w:pStyle w:val="BookText"/>
        <w:rPr/>
      </w:pPr>
      <w:bookmarkEnd w:id="1173"/>
      <w:r>
        <w:rPr>
          <w:rFonts w:ascii="IRNazanin" w:hAnsi="IRNazanin" w:eastAsia="IRNazanin"/>
          <w:color w:val="111111"/>
          <w:sz w:val="28"/>
          <w:sz w:val="28"/>
          <w:szCs w:val="28"/>
          <w:rtl w:val="true"/>
          <w:lang w:bidi="fa-IR"/>
        </w:rPr>
        <w:t>تحقیق پیش از تو پیامبرانی فرستاده‌ایم و برایشان همسران و فرزندان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بشرند و همان حالات و عوامل را دارند که دیگران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می‌کنند و صاحب اولاد می‌شوند و از نظر جنس بر آدمیان دیگر برتر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لِرَسُولٍ أَنْ یَأْتِیَ بِآیَةٍ إِلاّٰ 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رسولی را حق آن نبود که جز به فرمان خدا آیتی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خود پدید آورندۀ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خداوند هر گاه بخواهد معجزه را به دست پیامبرش،بی آن که پیامبر تأثیری در آن داشته باشد،پدید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أَجَلٍ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امری را زمانی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مدّتی محدود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174" w:name="__RefHeading___Toc7627554_417432637"/>
      <w:bookmarkStart w:id="1175" w:name="_Toc486"/>
      <w:bookmarkEnd w:id="1174"/>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39</w:t>
      </w:r>
      <w:r>
        <w:rPr>
          <w:rtl w:val="true"/>
        </w:rPr>
        <w:t xml:space="preserve"> </w:t>
      </w:r>
      <w:r>
        <w:rPr>
          <w:rtl w:val="true"/>
        </w:rPr>
        <w:t xml:space="preserve">تا </w:t>
      </w:r>
      <w:r>
        <w:rPr/>
        <w:t>43</w:t>
      </w:r>
      <w:r>
        <w:rPr>
          <w:rtl w:val="true"/>
        </w:rPr>
        <w:t>]</w:t>
      </w:r>
      <w:bookmarkEnd w:id="1175"/>
    </w:p>
    <w:p>
      <w:pPr>
        <w:pStyle w:val="Heading4"/>
        <w:numPr>
          <w:ilvl w:val="3"/>
          <w:numId w:val="1"/>
        </w:numPr>
        <w:rPr/>
      </w:pPr>
      <w:bookmarkStart w:id="1176" w:name="__RefHeading___Toc7627556_417432637"/>
      <w:bookmarkStart w:id="1177" w:name="_Toc487"/>
      <w:bookmarkEnd w:id="1176"/>
      <w:r>
        <w:rPr>
          <w:rtl w:val="true"/>
        </w:rPr>
        <w:t>اشاره</w:t>
      </w:r>
      <w:bookmarkEnd w:id="1177"/>
    </w:p>
    <w:p>
      <w:pPr>
        <w:pStyle w:val="BookText"/>
        <w:rPr/>
      </w:pP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7627558_417432637"/>
      <w:bookmarkStart w:id="1179" w:name="_Toc488"/>
      <w:bookmarkEnd w:id="1178"/>
      <w:r>
        <w:rPr>
          <w:rtl w:val="true"/>
        </w:rPr>
        <w:t>معنای واژه‌ها</w:t>
      </w:r>
      <w:bookmarkEnd w:id="1179"/>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گردانیدن چیزی است پس از جدا</w:t>
      </w:r>
      <w:bookmarkStart w:id="1180" w:name="pg16846_178372"/>
    </w:p>
    <w:p>
      <w:pPr>
        <w:pStyle w:val="BookText"/>
        <w:rPr/>
      </w:pPr>
      <w:bookmarkEnd w:id="1180"/>
      <w:r>
        <w:rPr>
          <w:rFonts w:ascii="IRNazanin" w:hAnsi="IRNazanin" w:eastAsia="IRNazanin"/>
          <w:color w:val="111111"/>
          <w:sz w:val="28"/>
          <w:sz w:val="28"/>
          <w:szCs w:val="28"/>
          <w:rtl w:val="true"/>
          <w:lang w:bidi="fa-IR"/>
        </w:rPr>
        <w:t>کردنش،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العقاب علی 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عقاب از نوبه شکار خود بازگشت پس از جدایی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181" w:name="__RefHeading___Toc7627560_417432637"/>
      <w:bookmarkStart w:id="1182" w:name="_Toc489"/>
      <w:bookmarkEnd w:id="1181"/>
      <w:r>
        <w:rPr>
          <w:rtl w:val="true"/>
        </w:rPr>
        <w:t>خداوند هر چه را بخواهد،چه حتمی و چه ممکن،از میان می‌برد</w:t>
      </w:r>
      <w:bookmarkEnd w:id="1182"/>
    </w:p>
    <w:p>
      <w:pPr>
        <w:pStyle w:val="Heading5"/>
        <w:numPr>
          <w:ilvl w:val="4"/>
          <w:numId w:val="1"/>
        </w:numPr>
        <w:rPr/>
      </w:pPr>
      <w:bookmarkStart w:id="1183" w:name="__RefHeading___Toc7627562_417432637"/>
      <w:bookmarkStart w:id="1184" w:name="_Toc490"/>
      <w:bookmarkEnd w:id="1183"/>
      <w:r>
        <w:rPr>
          <w:rtl w:val="true"/>
        </w:rPr>
        <w:t>اشاره</w:t>
      </w:r>
      <w:bookmarkEnd w:id="1184"/>
    </w:p>
    <w:p>
      <w:pPr>
        <w:pStyle w:val="Heading5"/>
        <w:numPr>
          <w:ilvl w:val="4"/>
          <w:numId w:val="1"/>
        </w:numPr>
        <w:rPr/>
      </w:pPr>
      <w:bookmarkStart w:id="1185" w:name="__RefHeading___Toc7627564_417432637"/>
      <w:bookmarkStart w:id="1186" w:name="_Toc491"/>
      <w:bookmarkEnd w:id="1185"/>
      <w:r>
        <w:rPr>
          <w:rtl w:val="true"/>
        </w:rPr>
        <w:t>رهنمودهایی از آیات</w:t>
      </w:r>
      <w:r>
        <w:rPr>
          <w:rtl w:val="true"/>
        </w:rPr>
        <w:t>:</w:t>
      </w:r>
      <w:bookmarkEnd w:id="1186"/>
    </w:p>
    <w:p>
      <w:pPr>
        <w:pStyle w:val="BookText"/>
        <w:rPr/>
      </w:pPr>
      <w:r>
        <w:rPr>
          <w:rFonts w:ascii="IRNazanin" w:hAnsi="IRNazanin" w:eastAsia="IRNazanin"/>
          <w:color w:val="111111"/>
          <w:sz w:val="28"/>
          <w:sz w:val="28"/>
          <w:szCs w:val="28"/>
          <w:rtl w:val="true"/>
          <w:lang w:bidi="fa-IR"/>
        </w:rPr>
        <w:t>در بخش پیشین خواندیم که امور به دست خداست و اراده‌اش مطلقه است و از تقدیر و سنن در می‌گذرد و هر چه را بخواهد از میان می‌برد یا باقی می‌گذارد،و نیز خواندیم که وظیفۀ پیامبر رسانیدن پیام است و بس،و حساب بر عهدۀ خداست،اگر بخواهد کافران را عذاب می‌کند یا به تعویق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جهان هستی مسلّط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از اطراف زمین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تباهکاران یا وفات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 را نمی‌توان نقض کرد،حسابش سریع است و نافرمانی کسی از امر او به این معنی نیست که بر خدا غلبه دارد،و با مکّاران و بد اندیشان مقابله می‌کند،و فردا در روز محشر کافران در می‌یابند که فرجام خوب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منکر رسالت پیامبرند پاسخشان از زبان پیامبر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Fonts w:eastAsia="IRNazanin" w:cs="IRNazanin"/>
          <w:color w:val="111111"/>
          <w:sz w:val="28"/>
          <w:szCs w:val="28"/>
          <w:rtl w:val="true"/>
          <w:lang w:bidi="fa-IR"/>
        </w:rPr>
        <w:t>».</w:t>
      </w:r>
    </w:p>
    <w:p>
      <w:pPr>
        <w:pStyle w:val="Heading5"/>
        <w:numPr>
          <w:ilvl w:val="4"/>
          <w:numId w:val="1"/>
        </w:numPr>
        <w:rPr/>
      </w:pPr>
      <w:bookmarkStart w:id="1187" w:name="__RefHeading___Toc7627566_417432637"/>
      <w:bookmarkStart w:id="1188" w:name="_Toc492"/>
      <w:bookmarkEnd w:id="1187"/>
      <w:r>
        <w:rPr>
          <w:rtl w:val="true"/>
        </w:rPr>
        <w:t>شرح آیات</w:t>
      </w:r>
      <w:r>
        <w:rPr>
          <w:rtl w:val="true"/>
        </w:rPr>
        <w:t>:</w:t>
      </w:r>
      <w:bookmarkEnd w:id="1188"/>
    </w:p>
    <w:p>
      <w:pPr>
        <w:pStyle w:val="Heading6"/>
        <w:numPr>
          <w:ilvl w:val="5"/>
          <w:numId w:val="1"/>
        </w:numPr>
        <w:rPr/>
      </w:pPr>
      <w:bookmarkStart w:id="1189" w:name="__RefHeading___Toc7627568_417432637"/>
      <w:bookmarkStart w:id="1190" w:name="_Toc493"/>
      <w:bookmarkEnd w:id="1189"/>
      <w:r>
        <w:rPr>
          <w:rtl w:val="true"/>
        </w:rPr>
        <w:t>اشاره</w:t>
      </w:r>
      <w:bookmarkEnd w:id="1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رسالتهای الاهی در ربوبیّت خدا خلاصه می‌شود و در این سوره همین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گسترده شده است و همین اندیشه است که فرق میان پیامبران و فلاسفه را آشکار می‌کند و پیامبران همان را به مردم بشارت داده‌اند،امّا اندیشه‌ای که</w:t>
      </w:r>
      <w:bookmarkStart w:id="1191" w:name="pg16846_178373"/>
    </w:p>
    <w:p>
      <w:pPr>
        <w:pStyle w:val="BookText"/>
        <w:rPr/>
      </w:pPr>
      <w:bookmarkEnd w:id="1191"/>
      <w:r>
        <w:rPr>
          <w:rFonts w:ascii="IRNazanin" w:hAnsi="IRNazanin" w:eastAsia="IRNazanin"/>
          <w:color w:val="111111"/>
          <w:sz w:val="28"/>
          <w:sz w:val="28"/>
          <w:szCs w:val="28"/>
          <w:rtl w:val="true"/>
          <w:lang w:bidi="fa-IR"/>
        </w:rPr>
        <w:t>به عقل انسان عاجز می‌رسد آن است که این جهان را آفریننده‌ای است که خلقش کرده و سپس آن را به حال خود گذاشته است تا طبق سنّت‌ها به کار خود ادامه دهد،چنان که کسی ساعت الکترونیکی می‌سازد که طبق قوانین مشخّص 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فلاسفۀ ملحد به چنین اندیشه‌ای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فلاسفه از خدای مرده‌ای که نه ولایت دارد و نه دعوت،گفتگو می‌کنند حال آن که پیامبران به خدای حیّ قدیم لا یزال رهنمون می‌شوند،و در این جا دو وسیله هست که با آنها می‌توان به خدا متّصل شد</w:t>
      </w:r>
      <w:r>
        <w:rPr>
          <w:rFonts w:eastAsia="IRNazanin" w:cs="IRNazanin"/>
          <w:color w:val="111111"/>
          <w:sz w:val="28"/>
          <w:szCs w:val="28"/>
          <w:rtl w:val="true"/>
          <w:lang w:bidi="fa-IR"/>
        </w:rPr>
        <w:t>:</w:t>
      </w:r>
    </w:p>
    <w:p>
      <w:pPr>
        <w:pStyle w:val="Heading6"/>
        <w:numPr>
          <w:ilvl w:val="5"/>
          <w:numId w:val="1"/>
        </w:numPr>
        <w:rPr/>
      </w:pPr>
      <w:bookmarkStart w:id="1192" w:name="__RefHeading___Toc7627570_417432637"/>
      <w:bookmarkStart w:id="1193" w:name="_Toc494"/>
      <w:bookmarkEnd w:id="1192"/>
      <w:r>
        <w:rPr>
          <w:rtl w:val="true"/>
        </w:rPr>
        <w:t>اولا</w:t>
      </w:r>
      <w:r>
        <w:rPr>
          <w:rtl w:val="true"/>
        </w:rPr>
        <w:t>:</w:t>
      </w:r>
      <w:r>
        <w:rPr>
          <w:rtl w:val="true"/>
        </w:rPr>
        <w:t>دعا</w:t>
      </w:r>
      <w:bookmarkEnd w:id="1193"/>
    </w:p>
    <w:p>
      <w:pPr>
        <w:pStyle w:val="BookText"/>
        <w:rPr/>
      </w:pPr>
      <w:r>
        <w:rPr>
          <w:rFonts w:ascii="IRNazanin" w:hAnsi="IRNazanin" w:eastAsia="IRNazanin"/>
          <w:color w:val="111111"/>
          <w:sz w:val="28"/>
          <w:sz w:val="28"/>
          <w:szCs w:val="28"/>
          <w:rtl w:val="true"/>
          <w:lang w:bidi="fa-IR"/>
        </w:rPr>
        <w:t>که با آن می‌توانی با خدا مرتبط باشی و می‌توانی به وسیلۀ آن امر حتمی را دگرگون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دعا به تغییر طبیعت و نیز تغییر قضای محتوم قادر می‌شوی</w:t>
      </w:r>
      <w:r>
        <w:rPr>
          <w:rFonts w:eastAsia="IRNazanin" w:cs="IRNazanin"/>
          <w:color w:val="111111"/>
          <w:sz w:val="28"/>
          <w:szCs w:val="28"/>
          <w:rtl w:val="true"/>
          <w:lang w:bidi="fa-IR"/>
        </w:rPr>
        <w:t>.</w:t>
      </w:r>
    </w:p>
    <w:p>
      <w:pPr>
        <w:pStyle w:val="Heading6"/>
        <w:numPr>
          <w:ilvl w:val="5"/>
          <w:numId w:val="1"/>
        </w:numPr>
        <w:rPr/>
      </w:pPr>
      <w:bookmarkStart w:id="1194" w:name="__RefHeading___Toc7627572_417432637"/>
      <w:bookmarkStart w:id="1195" w:name="_Toc495"/>
      <w:bookmarkEnd w:id="1194"/>
      <w:r>
        <w:rPr>
          <w:rtl w:val="true"/>
        </w:rPr>
        <w:t>ثانیا</w:t>
      </w:r>
      <w:r>
        <w:rPr>
          <w:rtl w:val="true"/>
        </w:rPr>
        <w:t>:</w:t>
      </w:r>
      <w:r>
        <w:rPr>
          <w:rtl w:val="true"/>
        </w:rPr>
        <w:t>کردار نیک</w:t>
      </w:r>
      <w:bookmarkEnd w:id="1195"/>
    </w:p>
    <w:p>
      <w:pPr>
        <w:pStyle w:val="BookText"/>
        <w:rPr/>
      </w:pPr>
      <w:r>
        <w:rPr>
          <w:rFonts w:ascii="IRNazanin" w:hAnsi="IRNazanin" w:eastAsia="IRNazanin"/>
          <w:color w:val="111111"/>
          <w:sz w:val="28"/>
          <w:sz w:val="28"/>
          <w:szCs w:val="28"/>
          <w:rtl w:val="true"/>
          <w:lang w:bidi="fa-IR"/>
        </w:rPr>
        <w:t>فلسفۀ بشری می‌گوید که خداوند مقدّرات جهان را نوشته است و در برابر این تقدیر کاری نمی‌توان کرد،و این فلسفۀ قدریّه است که به حتمیّات باور دارند و همه چیز نزد آنان حتمی است و از این رو کردار نیک تو در برابر تقدیر حتمی کارگر نیست،ولی ما به حتمیّات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سیاسی،اقتصادی،فرهنگی و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نیستیم و بر آنیم که تغییر هر امر حتمی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درست است که قوانین و سننی وجود دارد امّا آدمی به وسیلۀ ایمان و عمل صالح بر این نظامها و سنّت‌ها فایق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قوانین و سنن،و دارای مشیّت مطلقه است،چیزی بر او محتوم نیست،هر چه را بخواهد محو می‌کند یا باقی می‌گذارد،و انسانی که متّصل به خداست،به همین مشیّت مطلقه که حتمیّت برای آن وجود ندارد 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معتقد باشیم که جفّ القلم بما هو کائن،و اجل محتوم است و مقدّرات نوشته شده است،دعا و عمل صالح معنایی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یَمْحُوا اللّٰهُ مٰا یَشٰاءُ وَ یُثْبِتُ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بخواهد محو یا اثبات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نامت در فهرست بدبختان باشد می‌توانی خود را از خوشبختان کنی به شرط آن که دلت را به خدای غالب مقتدر پیوند دهی،چنان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أُجِیبُ دَعْوَةَ الدّٰاعِ إِذٰا 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پس،خداست که ما را به دعا امر کرده و اجابت آن را تضمین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أُمُّ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الکتاب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انعکاسی از علم خدا بما کان و ما یکون است،خداوند عالم و به همه چیز احاطه دارد چه قبل از وجود و چه بعد از آن،و علم خدا علم به کشف نیست بلکه مسبّبات و مؤثرات را نیز در بر می‌گیرد،زیرا صانع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مسبّب نافی علم او به سبب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سنگ از بالا می‌افتد،علم من به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امّا این به آن معنی نیست که من مؤثّر در افتادن سنگ باشم،مؤثّر نیروی جاذبه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مذکور موضوع بداء را آشکار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حکمت اسلامی و از نظر پیشرفت و حضارت و نیز تربیت بشری افکار بیشتری را به خود متوجّه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بداند اقدار به دست خداست تحرّکش بیشتر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و ابن عساکر،از بزرگ‌ترین علمای اهل سنّت،از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پرسید،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 آیه دیدگان تو و امّت پس از خود را روشن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به طریق شایسته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را به خوشبختی تغییر می‌دهد،و نیکی به پدر و مادر عمر را می‌افزاید و نیکوکاری از مهلکه‌های بدی نگاه می‌دارد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جز آنچه را که ثابت است محو می‌کند؟و آیا جز آنچه را که وجود ندارد برقرار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در می‌یابیم که در زندگی حتمیّت نیست و</w:t>
      </w:r>
    </w:p>
    <w:p>
      <w:pPr>
        <w:pStyle w:val="BookText"/>
        <w:rPr/>
      </w:pPr>
      <w:r>
        <w:rPr>
          <w:rFonts w:ascii="IRNazanin" w:hAnsi="IRNazanin" w:eastAsia="IRNazanin"/>
          <w:color w:val="111111"/>
          <w:sz w:val="28"/>
          <w:sz w:val="28"/>
          <w:szCs w:val="28"/>
          <w:rtl w:val="true"/>
          <w:lang w:bidi="fa-IR"/>
        </w:rPr>
        <w:t>زندگی در حال تطوّر است نه آن که ایستا و بر نظمی لا یتغیّر قائم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فضیل بن یسار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بعضی محتوم است و به ناچار شدنی است و بعضی موقوف در نزد خداست دربارۀ آنها هر چه بخواهد می‌کند و نیز هر آنچه را بخواهد باثبات می‌کند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آگاه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پیامبران آورده‌اند کائن است و خداوند خود یا پیامبر یا فرشتگان خود را تکذیب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آیه‌ای که در کتاب خداست نمی‌بود،ما کان و ما یکون را به شما بیان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مٰا نُرِیَنَّکَ بَعْضَ الَّذِی نَعِدُهُمْ أَوْ نَتَوَفَّیَنَّکَ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پاره‌ای از آنچه را که به آنها وعده کرده‌ایم به تو بنمایانیم یا تو را پیش از وقت بمیرانیم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عذاب را که به کافران وعده می‌دهیم اعمال می‌کنیم و تو نیز می‌بینی یا آن که پس از مرگ تو عذاب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کافران و دشمنان رسالت باید بترسند از این که عذاب الاهی در صورت ادامۀ گمراهی آنان را فرو گیرد،و این امر یا زودتر صورت می‌پذیرد تا انتقامی به نفع رسول اکرم باشد یا آن که به زمان بعد موکول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فَإِنَّمٰا عَلَیْکَ الْبَلاٰغُ وَ عَلَیْنَا الْحِسٰابُ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آنچه بر عهدۀ توست تبلیغ است و آنچه بر ماست حساب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 تبلیغ حقایق است و بس،و حساب و کیفر دادن کافران با خداست که هر وقت بخواهد انجام می‌دهد،و این بدان معنی نیست که پیامبر نمی‌تواند از خداوند برای کافران عذاب بخواهد،یا اگر خواست،خدا اجابت نمی‌کند،امّا هر گاه پروردگار عذاب قومی را اراده کند پیامبران نمی‌توانند آن را برگردانند چنان که نوح نتوانست عذاب را از پسرش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وَ لَمْ یَرَوْا أَنّٰا نَأْتِی الْأَرْضَ نَنْقُصُهٰا مِنْ أَطْرٰافِهٰا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هنوز ندانسته‌اند که ما از اطراف این سرزمین 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کاستن از کرانه‌های زمین،یا اهلاک منکران است 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مَتَّعْنٰا هٰؤُلاٰءِ وَ آبٰاءَهُمْ حَتّٰی طٰالَ عَلَیْهِمُ الْعُمُرُ أَ فَلاٰ یَرَوْنَ أَنّٰا نَأْتِی الْأَرْضَ نَنْقُصُهٰا مِنْ أَطْرٰافِهٰا أَ فَهُمُ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مرگ علماست،زیرا چون از شمار آنان کاسته شود رحمت الاهی از مردم زمین رو می‌گرداند،علما به منزلۀ کوه‌های استوار در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نکته‌ای تفسیری دربارۀ جهان هستی نیز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کرۀ زمین رفته رفته کوچک می‌شود و شاید آیۀ مذکور اشاره داشته باشد به این که زمین از دو قطب فشرده شده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اللّٰهُ یَحْکُمُ لاٰ مُعَقِّبَ لِحُکْمِهِ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حکم می‌کند و هیچ چیز حکم او را فسخ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جهان عملا تحت فرمان اوست و هر چیزی را که اراده کند از فرمان او سر نمی‌پیچد و به چیزی که حکم کند کسی قادر به تغییر حکم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سَرِیعُ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سرعت حساب می‌کشد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مَکَرَ الَّذِینَ مِنْ قَبْلِهِمْ فَلِلّٰهِ الْمَکْرُ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اینان بودند مکرها کردند ولی همه مکرها نزد خداست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چنین می‌پندارد که به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مکر کنی،مکر من سخت‌تر از آن توست،زیرا مکر من مهلت دادن و سر خود رها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تَکْسِبُ کُلُّ نَفْسٍ وَ سَیَعْلَمُ الْکُفّٰارُ لِمَنْ عُقْبَی الدّٰارِ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هر کسی چه می‌کند و کافران به زودی خواهند دانست که آخرت از آن</w:t>
      </w:r>
      <w:bookmarkStart w:id="1196" w:name="pg16846_178377"/>
    </w:p>
    <w:p>
      <w:pPr>
        <w:pStyle w:val="BookText"/>
        <w:rPr/>
      </w:pPr>
      <w:bookmarkEnd w:id="1196"/>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آدمیان می‌کنند چه خیر و چه شرّ خدا آن را می‌داند و کافران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دانستن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مؤمنان اهل بهشتند</w:t>
      </w:r>
      <w:r>
        <w:rPr>
          <w:rFonts w:eastAsia="IRNazanin" w:cs="IRNazanin"/>
          <w:color w:val="111111"/>
          <w:sz w:val="28"/>
          <w:szCs w:val="28"/>
          <w:rtl w:val="true"/>
          <w:lang w:bidi="fa-IR"/>
        </w:rPr>
        <w:t>.</w:t>
      </w:r>
    </w:p>
    <w:p>
      <w:pPr>
        <w:pStyle w:val="Heading6"/>
        <w:numPr>
          <w:ilvl w:val="5"/>
          <w:numId w:val="1"/>
        </w:numPr>
        <w:rPr/>
      </w:pPr>
      <w:bookmarkStart w:id="1197" w:name="__RefHeading___Toc7627574_417432637"/>
      <w:bookmarkStart w:id="1198" w:name="_Toc496"/>
      <w:bookmarkEnd w:id="1197"/>
      <w:r>
        <w:rPr>
          <w:rtl w:val="true"/>
        </w:rPr>
        <w:t>خداوند از حیث شاهد بودن کافی است</w:t>
      </w:r>
      <w:bookmarkEnd w:id="1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الَّذِینَ کَفَرُوا لَسْتَ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موضع کافران را در برابر رسالت و موضعی را که پیامبر باید داشته باشد 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تهمت می‌زنند که وی فرستادۀ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پاسخ پیامبر چیست؟ قُلْ کَفیٰ بِاللّٰهِ شَهِیداً بَیْنِی وَ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میان من و شما خدا کافی است 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حیث شاهد بسنده است،زیرا حق است و بر رسالت شهادت دارد و با وجود شهادت خدا ارزشی ندارد که کافران شاهد و پذیرا باشند یا نباشند،آیا خداوند بزرگ‌ترین شاهد نیست؟ 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به کافران ثابت کند که پیامبر در ادّعای خود صادق است با معیارهایی که مورد قبول آنان است،استدلال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بشرند و معیارهای بشری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رسالت را تکذیب می‌کنند کسان دیگری که دانا هستند پیامبری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کسان،چنان که از آیه فهمیده می‌شود،یهود و نصارا هستند</w:t>
      </w:r>
      <w:r>
        <w:rPr>
          <w:rFonts w:eastAsia="IRNazanin" w:cs="IRNazanin"/>
          <w:color w:val="111111"/>
          <w:sz w:val="28"/>
          <w:szCs w:val="28"/>
          <w:rtl w:val="true"/>
          <w:lang w:bidi="fa-IR"/>
        </w:rPr>
        <w:t>.</w:t>
      </w:r>
      <w:bookmarkStart w:id="1199" w:name="pg16846_178378"/>
    </w:p>
    <w:p>
      <w:pPr>
        <w:pStyle w:val="BookText"/>
        <w:rPr/>
      </w:pPr>
      <w:bookmarkEnd w:id="11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200" w:name="__RefHeading___Toc7627576_417432637"/>
      <w:bookmarkStart w:id="1201" w:name="_Toc497"/>
      <w:bookmarkEnd w:id="1200"/>
      <w:r>
        <w:rPr>
          <w:rtl w:val="true"/>
        </w:rPr>
        <w:t>سورۀ ابراهیم</w:t>
      </w:r>
      <w:bookmarkEnd w:id="120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2" w:name="__RefHeading___Toc7627578_417432637"/>
      <w:bookmarkStart w:id="1203" w:name="_Toc498"/>
      <w:bookmarkEnd w:id="1202"/>
      <w:r>
        <w:rPr>
          <w:rtl w:val="true"/>
        </w:rPr>
        <w:t>اشاره</w:t>
      </w:r>
      <w:bookmarkStart w:id="1204" w:name="pg16846_178380"/>
      <w:bookmarkEnd w:id="1203"/>
    </w:p>
    <w:p>
      <w:pPr>
        <w:pStyle w:val="BookText"/>
        <w:rPr/>
      </w:pPr>
      <w:bookmarkEnd w:id="1204"/>
      <w:r>
        <w:rPr>
          <w:rFonts w:ascii="IRNazanin" w:hAnsi="IRNazanin" w:eastAsia="IRNazanin"/>
          <w:color w:val="111111"/>
          <w:sz w:val="28"/>
          <w:sz w:val="28"/>
          <w:szCs w:val="28"/>
          <w:rtl w:val="true"/>
          <w:lang w:bidi="fa-IR"/>
        </w:rPr>
        <w:t xml:space="preserve">سورۀ ابراهیم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1205" w:name="__RefHeading___Toc7627580_417432637"/>
      <w:bookmarkStart w:id="1206" w:name="_Toc499"/>
      <w:bookmarkEnd w:id="1205"/>
      <w:r>
        <w:rPr>
          <w:rtl w:val="true"/>
        </w:rPr>
        <w:t>فضیلت سوره</w:t>
      </w:r>
      <w:r>
        <w:rPr>
          <w:rtl w:val="true"/>
        </w:rPr>
        <w:t>:</w:t>
      </w:r>
      <w:bookmarkEnd w:id="1206"/>
    </w:p>
    <w:p>
      <w:pPr>
        <w:pStyle w:val="BookText"/>
        <w:rPr/>
      </w:pP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سوره‌های ابراهیم و حجر را در هر دو رکعت در هر روز جمعه بخواند،از فقر و دیوانگی و بلا مصون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سوره‌های ابراهیم و حجر را بخواند ثواب او ده حسنه است به شمار کسانی که بت‌ها را پرستیدند و به شمار کسانی که نپرستیدند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207" w:name="__RefHeading___Toc7627582_417432637"/>
      <w:bookmarkStart w:id="1208" w:name="_Toc500"/>
      <w:bookmarkEnd w:id="1207"/>
      <w:r>
        <w:rPr>
          <w:rtl w:val="true"/>
        </w:rPr>
        <w:t>زمینۀ کلّی سوره</w:t>
      </w:r>
      <w:bookmarkEnd w:id="1208"/>
    </w:p>
    <w:p>
      <w:pPr>
        <w:pStyle w:val="BookText"/>
        <w:rPr/>
      </w:pPr>
      <w:r>
        <w:rPr>
          <w:rFonts w:ascii="IRNazanin" w:hAnsi="IRNazanin" w:eastAsia="IRNazanin"/>
          <w:color w:val="111111"/>
          <w:sz w:val="28"/>
          <w:sz w:val="28"/>
          <w:szCs w:val="28"/>
          <w:rtl w:val="true"/>
          <w:lang w:bidi="fa-IR"/>
        </w:rPr>
        <w:t>این سوره را به نام ابراهیم که نماز توحید و شکنندۀ بتهاست،خوانده‌اند، زیرا بر محور پیام توحید که پیامبران حاملان آنند و برای آن پای می‌فشارند می‌گردد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بخشهای گوناگون سوره چنین پیداست که خداوند جنبۀ الاهی رسالت</w:t>
      </w:r>
    </w:p>
    <w:p>
      <w:pPr>
        <w:pStyle w:val="BookText"/>
        <w:rPr/>
      </w:pPr>
      <w:r>
        <w:rPr>
          <w:rFonts w:ascii="IRNazanin" w:hAnsi="IRNazanin" w:eastAsia="IRNazanin"/>
          <w:color w:val="111111"/>
          <w:sz w:val="28"/>
          <w:sz w:val="28"/>
          <w:szCs w:val="28"/>
          <w:rtl w:val="true"/>
          <w:lang w:bidi="fa-IR"/>
        </w:rPr>
        <w:t>انبیاء را یادآور می‌شود که چگونه آنان دعوت به خدای یگانه می‌کنند و مثل اعلای توحید را در دعوت خود بیان می‌دارند،زیرا از کسی بجز خدا نمی‌ترسند و هدف آنان فقط نجات بشریّت از تیرگیهای تقلید و جهل و سرسپردگی به سوی روشنایی عقل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 سوره به مقتضای سه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یگانگی خدا،عزیز و حمید بودن او در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از عزّت و قدرت مطلقۀ او ترسید و باید او را شکر گفت و به وعده‌اش اعتماد کرد و از آیات ربوبیّت او پند گرفت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احساس فطری ما را بر می‌انگیزد که شکر منعم را به جا بیاوریم و بدانیم که ابراز شکر همانا شناخت منعم و تسلیم شدن به او و عمل به اهداف ارزشمند نعمتهاست</w:t>
      </w:r>
      <w:r>
        <w:rPr>
          <w:rFonts w:eastAsia="IRNazanin" w:cs="IRNazanin"/>
          <w:color w:val="111111"/>
          <w:sz w:val="28"/>
          <w:szCs w:val="28"/>
          <w:rtl w:val="true"/>
          <w:lang w:bidi="fa-IR"/>
        </w:rPr>
        <w:t>.</w:t>
      </w:r>
      <w:bookmarkStart w:id="1209" w:name="pg16846_178382"/>
    </w:p>
    <w:p>
      <w:pPr>
        <w:pStyle w:val="BookText"/>
        <w:rPr/>
      </w:pPr>
      <w:bookmarkEnd w:id="1209"/>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1210" w:name="__RefHeading___Toc7627584_417432637"/>
      <w:bookmarkStart w:id="1211" w:name="_Toc501"/>
      <w:bookmarkEnd w:id="1210"/>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211"/>
    </w:p>
    <w:p>
      <w:pPr>
        <w:pStyle w:val="Heading4"/>
        <w:numPr>
          <w:ilvl w:val="3"/>
          <w:numId w:val="1"/>
        </w:numPr>
        <w:rPr/>
      </w:pPr>
      <w:bookmarkStart w:id="1212" w:name="__RefHeading___Toc7627586_417432637"/>
      <w:bookmarkStart w:id="1213" w:name="_Toc502"/>
      <w:bookmarkEnd w:id="1212"/>
      <w:r>
        <w:rPr>
          <w:rtl w:val="true"/>
        </w:rPr>
        <w:t>اشاره</w:t>
      </w:r>
      <w:bookmarkEnd w:id="121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1214" w:name="pg16846_178383"/>
    </w:p>
    <w:p>
      <w:pPr>
        <w:pStyle w:val="Heading4"/>
        <w:numPr>
          <w:ilvl w:val="3"/>
          <w:numId w:val="1"/>
        </w:numPr>
        <w:rPr/>
      </w:pPr>
      <w:bookmarkStart w:id="1215" w:name="__RefHeading___Toc7627588_417432637"/>
      <w:bookmarkStart w:id="1216" w:name="_Toc503"/>
      <w:bookmarkEnd w:id="1214"/>
      <w:bookmarkEnd w:id="1215"/>
      <w:r>
        <w:rPr>
          <w:rtl w:val="true"/>
        </w:rPr>
        <w:t>معنای واژه‌ها</w:t>
      </w:r>
      <w:bookmarkEnd w:id="12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محبّت است با پرداختن به 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منافع محبوب است،و گاهی به معنی میل طبایع به کار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صبر،کثیر الصّبر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217" w:name="__RefHeading___Toc7627590_417432637"/>
      <w:bookmarkStart w:id="1218" w:name="_Toc504"/>
      <w:bookmarkEnd w:id="1217"/>
      <w:r>
        <w:rPr>
          <w:rtl w:val="true"/>
        </w:rPr>
        <w:t>از تیرگیها به سوی روشنایی</w:t>
      </w:r>
      <w:bookmarkEnd w:id="1218"/>
    </w:p>
    <w:p>
      <w:pPr>
        <w:pStyle w:val="Heading5"/>
        <w:numPr>
          <w:ilvl w:val="4"/>
          <w:numId w:val="1"/>
        </w:numPr>
        <w:rPr/>
      </w:pPr>
      <w:bookmarkStart w:id="1219" w:name="__RefHeading___Toc7627592_417432637"/>
      <w:bookmarkStart w:id="1220" w:name="_Toc505"/>
      <w:bookmarkEnd w:id="1219"/>
      <w:r>
        <w:rPr>
          <w:rtl w:val="true"/>
        </w:rPr>
        <w:t>اشاره</w:t>
      </w:r>
      <w:bookmarkEnd w:id="1220"/>
    </w:p>
    <w:p>
      <w:pPr>
        <w:pStyle w:val="Heading5"/>
        <w:numPr>
          <w:ilvl w:val="4"/>
          <w:numId w:val="1"/>
        </w:numPr>
        <w:rPr/>
      </w:pPr>
      <w:bookmarkStart w:id="1221" w:name="__RefHeading___Toc7627594_417432637"/>
      <w:bookmarkStart w:id="1222" w:name="_Toc506"/>
      <w:bookmarkEnd w:id="1221"/>
      <w:r>
        <w:rPr>
          <w:rtl w:val="true"/>
        </w:rPr>
        <w:t>شرح آیات</w:t>
      </w:r>
      <w:r>
        <w:rPr>
          <w:rtl w:val="true"/>
        </w:rPr>
        <w:t>:</w:t>
      </w:r>
      <w:bookmarkEnd w:id="1222"/>
    </w:p>
    <w:p>
      <w:pPr>
        <w:pStyle w:val="Heading6"/>
        <w:numPr>
          <w:ilvl w:val="5"/>
          <w:numId w:val="1"/>
        </w:numPr>
        <w:rPr/>
      </w:pPr>
      <w:bookmarkStart w:id="1223" w:name="__RefHeading___Toc7627596_417432637"/>
      <w:bookmarkStart w:id="1224" w:name="_Toc507"/>
      <w:bookmarkEnd w:id="1223"/>
      <w:r>
        <w:rPr>
          <w:rtl w:val="true"/>
        </w:rPr>
        <w:t>اشاره</w:t>
      </w:r>
      <w:bookmarkEnd w:id="122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دعوت پیامبران به نام خدا بود،با دعوت آغاز و با آن رنگین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حسنای اوست که در جلال و جمال،در قوّت و حسن و در رحمت واسعۀ پایدار متجلّی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خدای بخشایشگر مهربان نقطۀ مرکزی است که در دل و عقل و رفتار پرتو افشانی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خداوند از ارسال پیامبران و آخرین کتاب الاهی،قرآن،این است که مردم را از تیرگیهایی که آنان را فرا گرفته در آورد و به روشنایی که بر ایشان تابیده،رهنمون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کِتٰابٌ أَنْزَلْنٰاهُ إِلَیْکَ لِتُخْرِجَ النّٰاسَ مِنَ الظُّلُمٰاتِ إِلَی النُّورِ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بر تو نازل کردیم تا مردم را به فرمان پروردگارشان از تاریکی به روشنایی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الف و لام و راء رمز آن است از آسمان نازل گردیده و به</w:t>
      </w:r>
      <w:bookmarkStart w:id="1225" w:name="pg16846_178384"/>
    </w:p>
    <w:p>
      <w:pPr>
        <w:pStyle w:val="BookText"/>
        <w:rPr/>
      </w:pPr>
      <w:bookmarkEnd w:id="1225"/>
      <w:r>
        <w:rPr>
          <w:rFonts w:ascii="IRNazanin" w:hAnsi="IRNazanin" w:eastAsia="IRNazanin"/>
          <w:color w:val="111111"/>
          <w:sz w:val="28"/>
          <w:sz w:val="28"/>
          <w:szCs w:val="28"/>
          <w:rtl w:val="true"/>
          <w:lang w:bidi="fa-IR"/>
        </w:rPr>
        <w:t xml:space="preserve">پیامبر منتقل شده است بی آن که اثری از شخص او در آن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همۀ مردم است و این دلیل آن است که از آسمان فرود آمده،بی آن که بستۀ حدود زمان و مکان و محدّدات مادّه باشد؛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تیرگیها حالت اوّلیّۀ بشر است یعنی حالت ناتوانی و نقص،غلظت روح،بستگی نفس و نادانی،و غلبۀ شهوات،به تعبیری دیگر حالت عدمیّت است که بر آفرینش حکم فرما بوده پیش از آن که خداوند نور خود را در ابعاد آفرینش، ایجاد،قوّت و علم بر آن بتاباند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نور آفرینش را بر آدمی تابانید و او را از تیرگیهای عدم به روشنایی آفرینش رسانید هموست که نور رسالت را پدید آورد تا آدمی را از تیرگی نادانی به روشنایی خرد و دانش برساند و از تاریکی جهالت و جاهلیّت و نابسامانی به نور تزکیه و تسلیم و سامان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رَبِّهِمْ إِلیٰ صِرٰاطِ الْعَزِیزِ الْحَمِیدِ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خدایشان به راه خدای پیروزمند ستودنی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نور را پدید نمی‌آورد،بلکه دم به دم و گام به گام آن را محافظت می‌کند و اگر خدا پیامبران خود را تأیید نمی‌کرد،به رهانیدن بشر از تیرگیها و اشاعۀ نور در جهان قادر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الاهی یعنی به راهی رفتن که به خدای عزیز حمید منتهی شود،عزیزی که بر همه چیز مسلّط و حمیدی که رحمتش بر همه چیز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عذاب نمی‌کند مگر پس از اتمام حجّت و نیز آن گاه که نعمتهای آشکار و نهان خود را بر او کامل کند</w:t>
      </w:r>
      <w:r>
        <w:rPr>
          <w:rFonts w:eastAsia="IRNazanin" w:cs="IRNazanin"/>
          <w:color w:val="111111"/>
          <w:sz w:val="28"/>
          <w:szCs w:val="28"/>
          <w:rtl w:val="true"/>
          <w:lang w:bidi="fa-IR"/>
        </w:rPr>
        <w:t>.</w:t>
      </w:r>
    </w:p>
    <w:p>
      <w:pPr>
        <w:pStyle w:val="Heading6"/>
        <w:numPr>
          <w:ilvl w:val="5"/>
          <w:numId w:val="1"/>
        </w:numPr>
        <w:rPr/>
      </w:pPr>
      <w:bookmarkStart w:id="1226" w:name="__RefHeading___Toc7627598_417432637"/>
      <w:bookmarkStart w:id="1227" w:name="_Toc508"/>
      <w:bookmarkEnd w:id="1226"/>
      <w:r>
        <w:rPr>
          <w:rtl w:val="true"/>
        </w:rPr>
        <w:t>وای به حال کافران از عذاب سخت خداوند</w:t>
      </w:r>
      <w:bookmarkEnd w:id="1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تواناتر از او و چه کسی شایسته‌تر از اوست که از وی بترسند؟وی به کافران رحم نمی‌کند بلکه آنان را با عذاب سخت و هلاک و نابودی بیم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اَللّٰهِ الَّذِی لَهُ مٰا فِی السَّمٰاوٰاتِ وَ مٰا فِی الْأَرْضِ وَ وَیْلٌ لِلْکٰافِرِینَ مِنْ عَذٰابٍ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هر آنچه در آسمانها و زمین است از آن اوست و وای بر کافران از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خدای عزیزی است که با ملکوت خود به آنچه در آسمانها و زمین است احاطه دارد و از کسی که کفر ورزد یا از راه او کناره گزیند انتقام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 انسانها روا نیست که به رحمت خدا باور داشته باشیم و عقاب و انتقام او را فراموش کنیم،زیرا تجارب زندگی ثابت کرده است که در کنار برکتها و رحمتها،آلام و مصائبی وجود دارد،با این همه کسانی هستند که به جنبۀ تن آسانی دنیا فریفته می‌شوند و دنیا را بر آخرت برتری می‌نهند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زندگی دنیا را از آخرت دوست‌تر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بچّه‌اند که به دورتر از آنچه پیش چشم آنهاست نمی‌نگرند و تنها لحظه‌ای را باور دارند که در آن هستند،و آینده را نمی‌پذیرند و همچون چار پایان‌اند و همین جاهلیّت است که وادارشان می‌کند تا به آنچه غیبی و ورای مشهود آنان است کفر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کافران دیگران را از راه خدا و از ایمان به روز رستاخیز باز می‌دارند تا از آنها بهره کشی کنند،بلکه فراتر از آن اندیشه‌های مردم را به گمراهی می‌کشانند تا سیطرۀ خود را بر مستضعفان استوار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یَصُدُّونَ عَنْ سَبِیلِ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که دنیا در نظرش آراسته می‌نماید،دینی ندارد که مانع شهوات و منافع مادّی او باشد،و چون بداند که منافع او با تعالیم دینی معارض است به دشمنی بر می‌خیزد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دینداران متعهّد در برابر او بایستند،آن تعالیم را بر حسب خواستۀ خود توجیه می‌کند چنان که روزنامه‌ها در زمان ما می‌کنند و در روزگاران گذشته نظامهای فاسد چنین می‌کردند،از نشر آگاهی دینی مانع شده،گمراهی را به نام دین قالب می‌زدند</w:t>
      </w:r>
      <w:r>
        <w:rPr>
          <w:rFonts w:eastAsia="IRNazanin" w:cs="IRNazanin"/>
          <w:color w:val="111111"/>
          <w:sz w:val="28"/>
          <w:szCs w:val="28"/>
          <w:rtl w:val="true"/>
          <w:lang w:bidi="fa-IR"/>
        </w:rPr>
        <w:t>.</w:t>
      </w:r>
      <w:bookmarkStart w:id="1228" w:name="pg16846_178386"/>
    </w:p>
    <w:p>
      <w:pPr>
        <w:pStyle w:val="BookText"/>
        <w:rPr/>
      </w:pPr>
      <w:bookmarkEnd w:id="1228"/>
      <w:r>
        <w:rPr>
          <w:rFonts w:ascii="Amiri" w:hAnsi="Amiri" w:eastAsia="Amiri" w:cs="Amiri"/>
          <w:color w:val="111111"/>
          <w:sz w:val="28"/>
          <w:sz w:val="28"/>
          <w:szCs w:val="28"/>
          <w:rtl w:val="true"/>
          <w:lang w:bidi="ar-SA"/>
        </w:rPr>
        <w:t>وَ یَبْغُونَهٰا عِوَجاً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منحرف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می‌خواستند که مصالح آنان را تأمین،و بهره کشی از مردم را تأیید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فِی ضَلاٰلٍ 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گمراهی ژرفی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دنیا را جاودانی می‌دانند و گمان می‌کنند که لذّتهای زود گذر همه چیز آنان است،امّا این گمان خطاست و همین لذایذ راهی به سوی عذابی سخت است</w:t>
      </w:r>
      <w:r>
        <w:rPr>
          <w:rFonts w:eastAsia="IRNazanin" w:cs="IRNazanin"/>
          <w:color w:val="111111"/>
          <w:sz w:val="28"/>
          <w:szCs w:val="28"/>
          <w:rtl w:val="true"/>
          <w:lang w:bidi="fa-IR"/>
        </w:rPr>
        <w:t>.</w:t>
      </w:r>
    </w:p>
    <w:p>
      <w:pPr>
        <w:pStyle w:val="Heading6"/>
        <w:numPr>
          <w:ilvl w:val="5"/>
          <w:numId w:val="1"/>
        </w:numPr>
        <w:rPr/>
      </w:pPr>
      <w:bookmarkStart w:id="1229" w:name="__RefHeading___Toc7627600_417432637"/>
      <w:bookmarkStart w:id="1230" w:name="_Toc509"/>
      <w:bookmarkEnd w:id="1229"/>
      <w:r>
        <w:rPr>
          <w:rtl w:val="true"/>
        </w:rPr>
        <w:t>اتمام حجّت</w:t>
      </w:r>
      <w:bookmarkEnd w:id="1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ما در عین عزّت و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عذاب نمی‌کند مگر پس از اتمام حجّت،امّا چگونه؟می‌فرماید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به زبان قوم خود سخن می‌گویند در کمال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عبارات مفهوم و با مثالها و قصّه‌ها،تا آن که خواستار آخرت بفهمد و در راه رسیدن به آن بکوشد،خداوند نیز او را رهنمونی می‌کند؛لیکن اگر کسی آخرت را رها کند و دوستدار دنیا باشد خداوند گمراهش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فَیُضِلُّ اللّٰهُ مَنْ یَشٰاءُ وَ یَهْدِی مَنْ یَشٰاءُ وَ هُوَ الْعَزِیزُ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خواهد گمراه کند و هر که را خواهد ره بنماید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اضلال یا هدایت ناشی از حکمت بالغۀ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موسی را با آیاتی که جلوه‌ای از فطرت بود و عقل را مبهوت می‌کرد و با عصا و ید بیضایش سوی مردم فرستاد و فرمان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آنان یاد آور شود،ایّامی که در آن مظلوم بر ظالم در دنیا و آخرت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با تذکر خود امیدوار بود که مردم را از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تیرگیهای وحشت و عذاب و پرستش طاغوت به روشنایی آزادگی و رفاه و پرستش خدا برساند</w:t>
      </w:r>
      <w:r>
        <w:rPr>
          <w:rFonts w:eastAsia="IRNazanin" w:cs="IRNazanin"/>
          <w:color w:val="111111"/>
          <w:sz w:val="28"/>
          <w:szCs w:val="28"/>
          <w:rtl w:val="true"/>
          <w:lang w:bidi="fa-IR"/>
        </w:rPr>
        <w:t>.</w:t>
      </w:r>
      <w:bookmarkStart w:id="1231" w:name="pg16846_178387"/>
    </w:p>
    <w:p>
      <w:pPr>
        <w:pStyle w:val="BookText"/>
        <w:rPr/>
      </w:pPr>
      <w:bookmarkEnd w:id="1231"/>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با آیات خود فرستادیم که قوم خود را از تاریکی به روشنایی بیرون آر و روزهای خدا را به یادشان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 رسید که خداوند فرعون و پیروان او را سریعا غرق کرد و بنی اسراییل وارث سرزمین و دیار آنان شدند،امّا نعمت الاهی تکمیل نمی‌شد مگر با صبر و شکر و افزون بر تحمّل سختیها و نیز عملی که راهگشای خرد باشد و به راه خدا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برای هر شکیبایی شکر گزار،عبرتهایی است</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1232" w:name="__RefHeading___Toc7627602_417432637"/>
      <w:bookmarkStart w:id="1233" w:name="_Toc510"/>
      <w:bookmarkEnd w:id="1232"/>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6</w:t>
      </w:r>
      <w:r>
        <w:rPr>
          <w:rtl w:val="true"/>
        </w:rPr>
        <w:t xml:space="preserve"> </w:t>
      </w:r>
      <w:r>
        <w:rPr>
          <w:rtl w:val="true"/>
        </w:rPr>
        <w:t xml:space="preserve">تا </w:t>
      </w:r>
      <w:r>
        <w:rPr/>
        <w:t>12</w:t>
      </w:r>
      <w:r>
        <w:rPr>
          <w:rtl w:val="true"/>
        </w:rPr>
        <w:t>]</w:t>
      </w:r>
      <w:bookmarkEnd w:id="1233"/>
    </w:p>
    <w:p>
      <w:pPr>
        <w:pStyle w:val="Heading4"/>
        <w:numPr>
          <w:ilvl w:val="3"/>
          <w:numId w:val="1"/>
        </w:numPr>
        <w:rPr/>
      </w:pPr>
      <w:bookmarkStart w:id="1234" w:name="__RefHeading___Toc7627604_417432637"/>
      <w:bookmarkStart w:id="1235" w:name="_Toc511"/>
      <w:bookmarkEnd w:id="1234"/>
      <w:r>
        <w:rPr>
          <w:rtl w:val="true"/>
        </w:rPr>
        <w:t>اشاره</w:t>
      </w:r>
      <w:bookmarkEnd w:id="123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236" w:name="pg16846_178388"/>
    </w:p>
    <w:p>
      <w:pPr>
        <w:pStyle w:val="BookText"/>
        <w:rPr/>
      </w:pPr>
      <w:bookmarkEnd w:id="1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237" w:name="__RefHeading___Toc7627606_417432637"/>
      <w:bookmarkStart w:id="1238" w:name="_Toc512"/>
      <w:bookmarkEnd w:id="1237"/>
      <w:r>
        <w:rPr>
          <w:rtl w:val="true"/>
        </w:rPr>
        <w:t>معنای واژه‌ها</w:t>
      </w:r>
      <w:bookmarkEnd w:id="123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ریب بدترین نوع شک و تردید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ایجاد شک و تردید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 یریب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شک و شبهه کرد</w:t>
      </w:r>
      <w:r>
        <w:rPr>
          <w:rFonts w:eastAsia="IRNazanin" w:cs="IRNazanin"/>
          <w:color w:val="111111"/>
          <w:sz w:val="28"/>
          <w:szCs w:val="28"/>
          <w:rtl w:val="true"/>
          <w:lang w:bidi="fa-IR"/>
        </w:rPr>
        <w:t>.</w:t>
      </w:r>
      <w:bookmarkStart w:id="1239" w:name="pg16846_178389"/>
    </w:p>
    <w:p>
      <w:pPr>
        <w:pStyle w:val="BookText"/>
        <w:rPr/>
      </w:pPr>
      <w:bookmarkEnd w:id="1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240" w:name="__RefHeading___Toc7627608_417432637"/>
      <w:bookmarkStart w:id="1241" w:name="_Toc513"/>
      <w:bookmarkEnd w:id="1240"/>
      <w:r>
        <w:rPr>
          <w:rtl w:val="true"/>
        </w:rPr>
        <w:t>پیروی از پیامبران مایۀ هدایت و رهایی است</w:t>
      </w:r>
      <w:bookmarkEnd w:id="1241"/>
    </w:p>
    <w:p>
      <w:pPr>
        <w:pStyle w:val="Heading5"/>
        <w:numPr>
          <w:ilvl w:val="4"/>
          <w:numId w:val="1"/>
        </w:numPr>
        <w:rPr/>
      </w:pPr>
      <w:bookmarkStart w:id="1242" w:name="__RefHeading___Toc7627610_417432637"/>
      <w:bookmarkStart w:id="1243" w:name="_Toc514"/>
      <w:bookmarkEnd w:id="1242"/>
      <w:r>
        <w:rPr>
          <w:rtl w:val="true"/>
        </w:rPr>
        <w:t>اشاره</w:t>
      </w:r>
      <w:bookmarkEnd w:id="1243"/>
    </w:p>
    <w:p>
      <w:pPr>
        <w:pStyle w:val="Heading5"/>
        <w:numPr>
          <w:ilvl w:val="4"/>
          <w:numId w:val="1"/>
        </w:numPr>
        <w:rPr/>
      </w:pPr>
      <w:bookmarkStart w:id="1244" w:name="__RefHeading___Toc7627612_417432637"/>
      <w:bookmarkStart w:id="1245" w:name="_Toc515"/>
      <w:bookmarkEnd w:id="1244"/>
      <w:r>
        <w:rPr>
          <w:rtl w:val="true"/>
        </w:rPr>
        <w:t>رهنمودهایی از آیات</w:t>
      </w:r>
      <w:r>
        <w:rPr>
          <w:rtl w:val="true"/>
        </w:rPr>
        <w:t>:</w:t>
      </w:r>
      <w:bookmarkEnd w:id="1245"/>
    </w:p>
    <w:p>
      <w:pPr>
        <w:pStyle w:val="BookText"/>
        <w:rPr/>
      </w:pPr>
      <w:r>
        <w:rPr>
          <w:rFonts w:ascii="IRNazanin" w:hAnsi="IRNazanin" w:eastAsia="IRNazanin"/>
          <w:color w:val="111111"/>
          <w:sz w:val="28"/>
          <w:sz w:val="28"/>
          <w:szCs w:val="28"/>
          <w:rtl w:val="true"/>
          <w:lang w:bidi="fa-IR"/>
        </w:rPr>
        <w:t>راهی که پیامبران نشان می‌دهند راه خدای عزیز و حمید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 که خدا را حمد کنند،چرا که آنان را از دست فرعون رهایی بخشید، فرعونی که آنان را به بدترین وجهی معذّب می‌کرد،پسرانشان را می‌کشت و زنانشان را برای خدمت به وی باقی می‌گذاشت و این امر آزمایشی سخت از سوی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اعلام کرده بود که اگر سپاس گزار باشند نعمت خود را خواهد افزود،و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همین است و نیز آنان را بیم داده بود که اگر کفر ورزند دچار عذاب سختی خواهند بود 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را که موسی به قوم خود گفت،پیامبران دیگر به مردم زمان خود گفتند،امّا آنان نپذیرفتند و خداوند با عزّت خویش پس از اتمام حجّت آنان را عذاب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قضیّه چنان است که اقوامی که پیش از موسی بودند از قبیل قوم نوح و عاد و ثمود و کسانی که پس از آنان بوده‌اند،تاریخ آنها را به دست فراموشی سپرده است و قصّۀ آنان را جز خدا نمی‌داند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 با ادلّۀ روشن به دعوت ایشان پرداختند نپذیرفتند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پیامهایی را که آورده‌اید باور نداریم و ادّعای شما را نادرست می‌دانیم و دربارۀ آن شک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پاسخ دادند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شما در چیست؟آیا دربارۀ خداست که در وجود او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آفرید و شما را به سوی آمرزش گناهان فرا می‌خواند و از آثار بدی که گناهانتان در زندگی شما می‌گذارد حفظتان می‌کند تا عمری که خداوند تعیین کرده</w:t>
      </w:r>
      <w:bookmarkStart w:id="1246" w:name="pg16846_178390"/>
    </w:p>
    <w:p>
      <w:pPr>
        <w:pStyle w:val="BookText"/>
        <w:rPr/>
      </w:pPr>
      <w:bookmarkEnd w:id="1246"/>
      <w:r>
        <w:rPr>
          <w:rFonts w:ascii="IRNazanin" w:hAnsi="IRNazanin" w:eastAsia="IRNazanin"/>
          <w:color w:val="111111"/>
          <w:sz w:val="28"/>
          <w:sz w:val="28"/>
          <w:szCs w:val="28"/>
          <w:rtl w:val="true"/>
          <w:lang w:bidi="fa-IR"/>
        </w:rPr>
        <w:t>است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به عناد و دشمنی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وجود خدا شکّی نیست،لیکن شما مانند ما بشر هستید،افزون بر این،شما از ما می‌خواهید که با آیین پدرانمان مخالفت کنیم و دلیل روشن و حجّت واضح و کافی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پاسخ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 بشری همچون شماییم،امّا خدا نعمت پیامبری را به ما ارزانی داشت و ما را به رسالت برگزید،چنان که برخی از مردم را به فضل و احسان خویش بر دیگران برتری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تنها امتیاز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و به اذن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پیامبران منبعث از اعتماد به خدا و بینش درست و روشن است و مؤمنان باید به خدا توکّل کنند</w:t>
      </w:r>
      <w:r>
        <w:rPr>
          <w:rFonts w:eastAsia="IRNazanin" w:cs="IRNazanin"/>
          <w:color w:val="111111"/>
          <w:sz w:val="28"/>
          <w:szCs w:val="28"/>
          <w:rtl w:val="true"/>
          <w:lang w:bidi="fa-IR"/>
        </w:rPr>
        <w:t>.</w:t>
      </w:r>
    </w:p>
    <w:p>
      <w:pPr>
        <w:pStyle w:val="Heading5"/>
        <w:numPr>
          <w:ilvl w:val="4"/>
          <w:numId w:val="1"/>
        </w:numPr>
        <w:rPr/>
      </w:pPr>
      <w:bookmarkStart w:id="1247" w:name="__RefHeading___Toc7627614_417432637"/>
      <w:bookmarkStart w:id="1248" w:name="_Toc516"/>
      <w:bookmarkEnd w:id="1247"/>
      <w:r>
        <w:rPr>
          <w:rtl w:val="true"/>
        </w:rPr>
        <w:t>شرح آیات</w:t>
      </w:r>
      <w:r>
        <w:rPr>
          <w:rtl w:val="true"/>
        </w:rPr>
        <w:t>:</w:t>
      </w:r>
      <w:bookmarkEnd w:id="1248"/>
    </w:p>
    <w:p>
      <w:pPr>
        <w:pStyle w:val="Heading6"/>
        <w:numPr>
          <w:ilvl w:val="5"/>
          <w:numId w:val="1"/>
        </w:numPr>
        <w:rPr/>
      </w:pPr>
      <w:bookmarkStart w:id="1249" w:name="__RefHeading___Toc7627616_417432637"/>
      <w:bookmarkStart w:id="1250" w:name="_Toc517"/>
      <w:bookmarkEnd w:id="1249"/>
      <w:r>
        <w:rPr>
          <w:rtl w:val="true"/>
        </w:rPr>
        <w:t>اشاره</w:t>
      </w:r>
      <w:bookmarkEnd w:id="1250"/>
    </w:p>
    <w:p>
      <w:pPr>
        <w:pStyle w:val="Heading6"/>
        <w:numPr>
          <w:ilvl w:val="5"/>
          <w:numId w:val="1"/>
        </w:numPr>
        <w:rPr/>
      </w:pPr>
      <w:bookmarkStart w:id="1251" w:name="__RefHeading___Toc7627618_417432637"/>
      <w:bookmarkStart w:id="1252" w:name="_Toc518"/>
      <w:bookmarkEnd w:id="1251"/>
      <w:r>
        <w:rPr>
          <w:rtl w:val="true"/>
        </w:rPr>
        <w:t>نعمتی را که خدا به شما داده است یاد کنید</w:t>
      </w:r>
      <w:bookmarkEnd w:id="1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جهات منفی دارد و تمایل و دلبستگی به نعمتها عادتی منفی است،زیرا آدمی در این حال سببها را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خو گرفتن به نعمتها را از خود دور کنیم و وضع پیشین را به یاد آوریم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آن وضع را به حالت بهتری تغییر داد بیندیشیم یعنی خدای تعالی،و از خود بپرسیم که چگونه بوده‌ایم و چرا خدا از آن حالت ما را رهایی بخشید؟ از این رو بود که موسی به قوم خود فرمود تا روزگاری را که فرعون آنان را به استضعاف کشانده بود و نیز رهایی‌شان را از ستم وی به یاد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إِذْ قٰالَ مُوسیٰ لِقَوْمِهِ اذْکُرُوا نِعْمَةَ اللّٰهِ عَلَیْکُمْ إِذْ أَنْجٰاکُمْ مِنْ آلِ فِرْعَوْنَ یَسُومُونَکُمْ سُوءَ الْعَذٰابِ وَ یُذَبِّحُونَ أَبْنٰاءَکُمْ وَ یَسْتَحْیُونَ نِسٰاءَکُمْ وَ فِی ذٰلِکُمْ بَلاٰءٌ مِنْ رَبِّکُمْ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که خدا بر شما ارزانی داشته است به یاد آورید،آن گاه که شما را از فرعونیان رهانید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سختی آزارتان می‌کردند و پسرانتان را می‌کشتند و زنانتان را زنده می‌گذاشتند و در</w:t>
      </w:r>
      <w:bookmarkStart w:id="1253" w:name="pg16846_178391"/>
    </w:p>
    <w:p>
      <w:pPr>
        <w:pStyle w:val="BookText"/>
        <w:rPr/>
      </w:pPr>
      <w:bookmarkEnd w:id="1253"/>
      <w:r>
        <w:rPr>
          <w:rFonts w:ascii="IRNazanin" w:hAnsi="IRNazanin" w:eastAsia="IRNazanin"/>
          <w:color w:val="111111"/>
          <w:sz w:val="28"/>
          <w:sz w:val="28"/>
          <w:szCs w:val="28"/>
          <w:rtl w:val="true"/>
          <w:lang w:bidi="fa-IR"/>
        </w:rPr>
        <w:t>این از جانب پروردگارتان برای شما آزمایشی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آشکار کردن نهفته است و آدمی در دشواریها توان خود را آشکار می‌کند و استعدادات فکری و جسمانی را نشان می‌دهد</w:t>
      </w:r>
      <w:r>
        <w:rPr>
          <w:rFonts w:eastAsia="IRNazanin" w:cs="IRNazanin"/>
          <w:color w:val="111111"/>
          <w:sz w:val="28"/>
          <w:szCs w:val="28"/>
          <w:rtl w:val="true"/>
          <w:lang w:bidi="fa-IR"/>
        </w:rPr>
        <w:t>.</w:t>
      </w:r>
    </w:p>
    <w:p>
      <w:pPr>
        <w:pStyle w:val="Heading6"/>
        <w:numPr>
          <w:ilvl w:val="5"/>
          <w:numId w:val="1"/>
        </w:numPr>
        <w:rPr/>
      </w:pPr>
      <w:bookmarkStart w:id="1254" w:name="__RefHeading___Toc7627620_417432637"/>
      <w:bookmarkStart w:id="1255" w:name="_Toc519"/>
      <w:bookmarkEnd w:id="1254"/>
      <w:r>
        <w:rPr>
          <w:rtl w:val="true"/>
        </w:rPr>
        <w:t>اگر سپاس گزار باشید نعمت را می‌افزاییم و اگر کفر بورزید عذابی سخت در انتظار شماست</w:t>
      </w:r>
      <w:bookmarkEnd w:id="1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آوری نعمت و منعم یکی از راههای سپاس گزاری است و چون کسی بداند که خدا بخشندۀ نعمت است و در رضای او بکوشد تا نعمت را از وی نگیرد،نعمت را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رَبُّکُمْ لَئِنْ شَکَرْتُمْ لَأَزِیدَنَّکُمْ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اعلام کرد که اگر مرا سپاس گویید بر نعمت شما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زمان به سود سپاس گزاران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عواملی را که ایشان را به نعمت رسانده است حفظ می‌کنند از قبیل توکّل بر خدا،کوشش سالم،وحدت، اندوختن ثروت،اقتصاد در مصرف و عدالت در توزیع؛ و شکر عملی که پس از رسیدن به نعمت واجب است همین است،چنان که در آیۀ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آلَ دٰاوُدَ شُکْراً وَ قَلِیلٌ مِنْ عِبٰادِیَ الشَّکُورُ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نسیان نعمت و ترک ویژگیهای فکری و رفتاری که لازمۀ نعمت است ناسپاسی است که سبب زوال نعمت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کَفَرْتُمْ إِنَّ عَذٰابِی لَشَدِیدٌ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کفر ورزید که عذاب من شدید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خدا کار می‌کنند،گاهی از راه منّت گذاری می‌گویند که در رضای او می‌کوشند و گاهی می‌پندارند که اگر خدا را ترک کنند به او زیان رسانیده‌اند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إِنْ تَکْفُرُوا أَنْتُمْ وَ مَنْ فِی الْأَرْضِ جَمِیعاً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bookmarkStart w:id="1256" w:name="pg16846_178392"/>
    </w:p>
    <w:p>
      <w:pPr>
        <w:pStyle w:val="BookText"/>
        <w:rPr/>
      </w:pPr>
      <w:bookmarkEnd w:id="1256"/>
      <w:r>
        <w:rPr>
          <w:rFonts w:ascii="IRNazanin" w:hAnsi="IRNazanin" w:eastAsia="IRNazanin"/>
          <w:color w:val="111111"/>
          <w:sz w:val="28"/>
          <w:sz w:val="28"/>
          <w:szCs w:val="28"/>
          <w:rtl w:val="true"/>
          <w:lang w:bidi="fa-IR"/>
        </w:rPr>
        <w:t>اگر شما و همۀ اهل زمین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کفر نظری یا عملی است که با ترک شکر صورت می‌گیرد یا بازگشت به جاهلیّت سیاه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لَغَنِیٌّ 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الاهی همانند برخی توانگران از راه سرقت یا تجاوز به حق دیگران یا برای فساد نیست بلکه غنای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از خود او و برای خیر جهانیان است و سزاست که توانگران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بود کار موسی که کوشید قوم خود را از تیرگیها به سوی روشنایی در آورد،چه پیش از پیروزی بر فرعون و چه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پیروزی از طریق رهبری مردم در راه مبارزه و پس از آن از راه بالا بردن معنویّات و تزکیۀ آنان،تا تباهی نکنند و سرمست پیروزی نباشند که به تیرگی باز گردند یا به تیرگی تازه دچار شوند</w:t>
      </w:r>
      <w:r>
        <w:rPr>
          <w:rFonts w:eastAsia="IRNazanin" w:cs="IRNazanin"/>
          <w:color w:val="111111"/>
          <w:sz w:val="28"/>
          <w:szCs w:val="28"/>
          <w:rtl w:val="true"/>
          <w:lang w:bidi="fa-IR"/>
        </w:rPr>
        <w:t>.</w:t>
      </w:r>
    </w:p>
    <w:p>
      <w:pPr>
        <w:pStyle w:val="Heading6"/>
        <w:numPr>
          <w:ilvl w:val="5"/>
          <w:numId w:val="1"/>
        </w:numPr>
        <w:rPr/>
      </w:pPr>
      <w:bookmarkStart w:id="1257" w:name="__RefHeading___Toc7627622_417432637"/>
      <w:bookmarkStart w:id="1258" w:name="_Toc520"/>
      <w:bookmarkEnd w:id="1257"/>
      <w:r>
        <w:rPr>
          <w:rtl w:val="true"/>
        </w:rPr>
        <w:t>قصص پیامبران عبرت آموز است</w:t>
      </w:r>
      <w:bookmarkEnd w:id="1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پیش از موسی نیز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آنان چه قدر بود؟جز خدا کسی نمی‌داند امّا سرگذشتها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رهنمودهایی آشکار عرضه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نَبَؤُا الَّذِینَ مِنْ قَبْلِکُمْ قَوْمِ نُوحٍ وَ عٰادٍ وَ ثَمُودَ وَ الَّذِینَ مِنْ بَعْدِهِمْ لاٰ یَعْلَمُهُمْ إِلاَّ اللّٰهُ جٰاءَتْهُمْ رُسُلُهُمْ بِالْبَیِّنٰاتِ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کسانی را که پیش از شما بوده‌اند چون قوم نوح و عاد و ثمود و نیز کسانی که بعد از آنها بوده‌اند به شما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کسی را از آنان آگاهی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همراه با دلایل روشن آمدند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 را به زیور عقل آراست و کمترین یادآوری برای او بسنده است،امّا حق تعالی با دلیلهایی روشن که جز معاندان نمی‌توانند آنها را انکار کنند،اتمام حجّت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پیامبران دستهایشان را جلو دهانهای خود گرفتند یعنی که آنان خاموش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به طلب سکوت از آنان بسنده نکردند و به سبب عناد بیشتر دستهای خود را جلو دهانها نهادند تا عملا نشان دهند که اساسا به سخن پیامبران گوش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فَرَدُّوا أَیْدِیَهُمْ فِی أَفْوٰاهِهِمْ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دست بر دهان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پیامبران را جلو دهانهای خود ایشان نهادند یا دستهای خود را جلو دهانهای پیامبران گرفتند تا آنان را ساکت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إِنّٰا کَفَرْنٰا بِمٰا أُرْسِلْتُمْ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بدانچه بدان مأمور شده‌اید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کافر شدند و سپس شک کردند،یعنی از روی عناد به راه کفر رفتند و پس از آن شک کردند،چنان که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علمکم جهلا و یقینکم 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علمتم فاعملوا و اذا ایقنتم فأقدموا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لَفِی شَکٍّ مِمّٰا تَدْعُونَنٰا إِلَیْهِ مُرِیبٍ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چیزی که ما را بدان می‌خوانید سخت در تردید هستیم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پیامبران رسالت را به وحی کنندۀ رسالت یعنی خدا مربوط ساختند و از نقطۀ آغاز شروع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وجود خدا شکّی هست؟اگر چنین است آفرینندۀ آسمانها و زمین و گشایندۀ آنها پس از بستگی کیست؟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قٰالَتْ رُسُلُهُمْ أَ فِی اللّٰهِ شَکٌّ فٰاطِرِ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گفتند آیا در خدا آن آفرینندۀ آسمانها و زمین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شک دربارۀ خدا از میان رفت هر شک دیگری دربارۀ رسالت باطل خواهد بود،زیرا خداست که پیامبران را فرستاده و معجزاتی به دست آنان پدید آورده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پیامبران مشکل عقلی را چاره کردند یعنی آفرینندۀ آسمانها و زمین را یاد آور شدند و گفتند که شکّی در آن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است،به اندیشۀ چاره گری سبب حقیقی کفر آنان که مشکل نفسانی بود افتادند و</w:t>
      </w:r>
    </w:p>
    <w:p>
      <w:pPr>
        <w:pStyle w:val="BookText"/>
        <w:rPr/>
      </w:pPr>
      <w:r>
        <w:rPr>
          <w:rFonts w:ascii="IRNazanin" w:hAnsi="IRNazanin" w:eastAsia="IRNazanin"/>
          <w:color w:val="111111"/>
          <w:sz w:val="28"/>
          <w:sz w:val="28"/>
          <w:szCs w:val="28"/>
          <w:rtl w:val="true"/>
          <w:lang w:bidi="fa-IR"/>
        </w:rPr>
        <w:t>حبّ ذات را در آنها بر انگیختند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خدا به وسیلۀ پیامهای خود به مصلحت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یَدْعُوکُمْ لِیَغْفِرَ لَکُمْ مِنْ ذُنُوبِکُمْ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 می‌خواند تا گناهانتان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می‌توان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همۀ گناهان را نمی‌بخشد؟در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گناهان آدمی از روی تکبّر و ستیزه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بندۀ خود را مرتکب گناهی می‌بیند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 بکن،من هرگز تو را نخواهم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بعضی از گناهان شمشیری مسلّط بر غرور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از ستیزه در برابر خدا و نیز خود پسندی ایمن می‌دارد تا همواره میان بیم و امید باقی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یُؤَخِّرَکُمْ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مدّتی معین عذاب شما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مدّت معیّنی شما را مهلت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پیامبران برای این نیست که آدمیان را در نعمتهای فانی دنیا جاودانی کند در حالی که آنان برای نعمتها باقی نمی‌مانند،بلکه برای این است که فرصتی به ایشان دهد تا پایان مدّتی که از پیش تعیین شده به زندگی ادامه دهند و از حوادث و مصائب بزرگ مصون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أَنْتُمْ إِلاّٰ بَشَرٌ مِثْلُنٰا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 شما مگر انسانهایی مثل 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ما بشر هستید،چگونه بپذیریم که شما بر ما ولایت داشته باشید؟یا این که چرا خداوند پیامبری را به شما اختصاص می‌دهد نه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حاکی از ضعف اعتماد به نفس آنان به عنوان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ایشان باور نداشتند که خدا پیامبری برای آنان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شما با طریقه‌ای که از پدرانمان به ارث برده و بدان خو گرفته‌ایم،مخالف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تُرِیدُونَ أَنْ تَصُدُّونٰا عَمّٰا کٰانَ یَعْبُدُ آبٰاؤُنٰا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ما را از آنچه پدرانمان می‌پرستیدند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برهانی قوی‌تر از یاد آوری محض خواستند،برهانی مادّی همچون زنده کردن مردگان و جاری ساختن چشمه‌های طلا در زمین </w:t>
      </w:r>
      <w:r>
        <w:rPr>
          <w:rStyle w:val="FootnoteAnchor"/>
          <w:rtl w:val="true"/>
        </w:rPr>
        <w:footnoteReference w:id="59"/>
      </w:r>
      <w:r>
        <w:rPr>
          <w:rFonts w:ascii="IRNazanin" w:hAnsi="IRNazanin" w:eastAsia="IRNazanin"/>
          <w:color w:val="111111"/>
          <w:sz w:val="28"/>
          <w:sz w:val="28"/>
          <w:szCs w:val="28"/>
          <w:rtl w:val="true"/>
          <w:lang w:bidi="fa-IR"/>
        </w:rPr>
        <w:t>و صعود به آسمان تا به ناچار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راهنمای خرد بسنده نکردند و در برابر فشار تقلید نایستادند و آزادی از آن را نخواستند و از این رو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فَأْتُونٰا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دلیلی روشن بیاورید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اعتراف کردند که بشرند و تنها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شخصیت آنان افزوده شده و جزئی از آن نیست بر مردم برتری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لَهُمْ رُسُلُهُمْ إِنْ نَحْنُ إِلاّٰ بَشَرٌ مِثْلُکُمْ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مردمانی همانند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قرآن جزئی از دعوت انبیاست و دلیلی راستین بر این که آنان دروغ بستن به خدا را وسیلۀ رسیدن به منافع مادّی قرار ندادند و چنین کاری را نمی‌خواهند و خدا نیز بدان اجازه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یَمُنُّ عَلیٰ مَنْ یَشٰاءُ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بر هر یک از بندگانش که بخواهد منّت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است،و به اندازه‌ای که خدا منّت دهد رسول عظیم خواهد بود،از این روست که رسول به انجام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میل خود قادر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مٰا کٰانَ لَنٰا أَنْ نَأْتِیَکُمْ بِسُلْطٰانٍ إِلاّٰ بِإِذْنِ اللّٰهِ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نسزد که برای شما</w:t>
      </w:r>
    </w:p>
    <w:p>
      <w:pPr>
        <w:pStyle w:val="BookText"/>
        <w:rPr/>
      </w:pPr>
      <w:r>
        <w:rPr>
          <w:rFonts w:ascii="IRNazanin" w:hAnsi="IRNazanin" w:eastAsia="IRNazanin"/>
          <w:color w:val="111111"/>
          <w:sz w:val="28"/>
          <w:sz w:val="28"/>
          <w:szCs w:val="28"/>
          <w:rtl w:val="true"/>
          <w:lang w:bidi="fa-IR"/>
        </w:rPr>
        <w:t>دلیلی جز به فرمان خدا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پیامبران در تبلیغ رسالت به خدا اعتماد می‌کنیم و حتّی این که شما را به حق دعوت می‌کنیم نه با نیروهای ذاتی خود و نه با تواناییهای خاص که در قیام به کاری داریم انجام می‌گیرد بلکه به نیرو و قدرت مطلقۀ خدا صورت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بر خدا توکّل کنند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پیامبران و پیروان آنان بر خدا توکّل می‌کنند گواهی راستین است به این که پیامبران از جانب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 و حفظ منافع فطرت بشری است که در اعماق وجود هر آدمی رسوخ دارد و هیچ کس خود را برای یک رشته اوهام و خرافات که باور کردنی نیست،به خطر نمی‌اندازد مگر آن که دیوانه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امری را تکذیب کند تا به مصلحتی برسد،امّا محال است که آن را تکذیب کند تا سیلی بخورد مگر آن که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در میان مردم با قدرتهای ذاتی خود کار می‌کند فرق دارد با آن که به نیرویی دیگر متّکی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مأمور یا پلیس یا جاسوس یا کسی که به حزبی قوی منتسب است با رفتار فرد عادی بسیار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بی‌باکانه خود را عرضۀ خطرها می‌کردند در حالی که به پیروزی خود اطمینان داشتند،آیا این نمی‌تواند دلیلی بر رسیدن ایشان به حقیقت باشد که توکّل ظاهری در ابعاد زندگی خود را با هدایتی که خدا نصیبشان کرده بود پیوند دادند؛حق را شناختند و برای آن فداکاری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أَلاّٰ نَتَوَکَّلَ عَلَی اللّٰهِ وَ قَدْ هَدٰانٰا سُبُلَنٰا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خدا توکّل نکنیم و حال آن که او راه ما را بر ما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رسالت خود سختیها را برتافتند حاکی از آن که به راه خود اطمینان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لَنَصْبِرَنَّ عَلیٰ مٰا آذَیْتُمُونٰا وَ عَلَی اللّٰهِ فَلْیَتَوَکَّلِ الْمُتَوَکِّلُونَ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آزاری که به ما می‌رسانید صبر خواهیم کرد و توکّل کنندگان بر خدا توکّل کنند</w:t>
      </w:r>
      <w:r>
        <w:rPr>
          <w:rFonts w:eastAsia="IRNazanin" w:cs="IRNazanin"/>
          <w:color w:val="111111"/>
          <w:sz w:val="28"/>
          <w:szCs w:val="28"/>
          <w:rtl w:val="true"/>
          <w:lang w:bidi="fa-IR"/>
        </w:rPr>
        <w:t>.»</w:t>
      </w:r>
      <w:bookmarkStart w:id="1259" w:name="pg16846_178397"/>
    </w:p>
    <w:p>
      <w:pPr>
        <w:pStyle w:val="BookText"/>
        <w:rPr/>
      </w:pPr>
      <w:bookmarkEnd w:id="1259"/>
      <w:r>
        <w:rPr>
          <w:rFonts w:ascii="IRNazanin" w:hAnsi="IRNazanin" w:eastAsia="IRNazanin"/>
          <w:color w:val="111111"/>
          <w:sz w:val="28"/>
          <w:sz w:val="28"/>
          <w:szCs w:val="28"/>
          <w:rtl w:val="true"/>
          <w:lang w:bidi="fa-IR"/>
        </w:rPr>
        <w:t>هر که خواستار معتمدی باشد باید به خدایی اعتماد کند که آرزوی شخص متوکّل را بر می‌آورد و نومیدش نمی‌کند و چنین پروردگاری شایستۀ توکّل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260" w:name="__RefHeading___Toc7627624_417432637"/>
      <w:bookmarkStart w:id="1261" w:name="_Toc521"/>
      <w:bookmarkEnd w:id="1260"/>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13</w:t>
      </w:r>
      <w:r>
        <w:rPr>
          <w:rtl w:val="true"/>
        </w:rPr>
        <w:t xml:space="preserve"> </w:t>
      </w:r>
      <w:r>
        <w:rPr>
          <w:rtl w:val="true"/>
        </w:rPr>
        <w:t xml:space="preserve">تا </w:t>
      </w:r>
      <w:r>
        <w:rPr/>
        <w:t>20</w:t>
      </w:r>
      <w:r>
        <w:rPr>
          <w:rtl w:val="true"/>
        </w:rPr>
        <w:t>]</w:t>
      </w:r>
      <w:bookmarkEnd w:id="1261"/>
    </w:p>
    <w:p>
      <w:pPr>
        <w:pStyle w:val="Heading4"/>
        <w:numPr>
          <w:ilvl w:val="3"/>
          <w:numId w:val="1"/>
        </w:numPr>
        <w:rPr/>
      </w:pPr>
      <w:bookmarkStart w:id="1262" w:name="__RefHeading___Toc7627626_417432637"/>
      <w:bookmarkStart w:id="1263" w:name="_Toc522"/>
      <w:bookmarkEnd w:id="1262"/>
      <w:r>
        <w:rPr>
          <w:rtl w:val="true"/>
        </w:rPr>
        <w:t>اشاره</w:t>
      </w:r>
      <w:bookmarkEnd w:id="1263"/>
    </w:p>
    <w:p>
      <w:p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264" w:name="__RefHeading___Toc7627628_417432637"/>
      <w:bookmarkStart w:id="1265" w:name="_Toc523"/>
      <w:bookmarkEnd w:id="1264"/>
      <w:r>
        <w:rPr>
          <w:rtl w:val="true"/>
        </w:rPr>
        <w:t>معنای واژه‌ها</w:t>
      </w:r>
      <w:bookmarkEnd w:id="126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گشایش است با پیروزی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چرکی که از زخم در می‌آید</w:t>
      </w:r>
      <w:r>
        <w:rPr>
          <w:rFonts w:eastAsia="IRNazanin" w:cs="IRNazanin"/>
          <w:color w:val="111111"/>
          <w:sz w:val="28"/>
          <w:szCs w:val="28"/>
          <w:rtl w:val="true"/>
          <w:lang w:bidi="fa-IR"/>
        </w:rPr>
        <w:t>.</w:t>
      </w:r>
      <w:bookmarkStart w:id="1266" w:name="pg16846_178398"/>
    </w:p>
    <w:p>
      <w:pPr>
        <w:pStyle w:val="BookText"/>
        <w:rPr/>
      </w:pPr>
      <w:bookmarkEnd w:id="1266"/>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یتجرّعه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آب و نوشابه‌ها جرعه جرعه و پیاپی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ساختن آشامیدنی در گلو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تند با نیروی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267" w:name="__RefHeading___Toc7627630_417432637"/>
      <w:bookmarkStart w:id="1268" w:name="_Toc524"/>
      <w:bookmarkEnd w:id="1267"/>
      <w:r>
        <w:rPr>
          <w:rtl w:val="true"/>
        </w:rPr>
        <w:t>ستمگر ستیزه گر نومید شد</w:t>
      </w:r>
      <w:bookmarkEnd w:id="1268"/>
    </w:p>
    <w:p>
      <w:pPr>
        <w:pStyle w:val="Heading5"/>
        <w:numPr>
          <w:ilvl w:val="4"/>
          <w:numId w:val="1"/>
        </w:numPr>
        <w:rPr/>
      </w:pPr>
      <w:bookmarkStart w:id="1269" w:name="__RefHeading___Toc7627632_417432637"/>
      <w:bookmarkStart w:id="1270" w:name="_Toc525"/>
      <w:bookmarkEnd w:id="1269"/>
      <w:r>
        <w:rPr>
          <w:rtl w:val="true"/>
        </w:rPr>
        <w:t>اشاره</w:t>
      </w:r>
      <w:bookmarkEnd w:id="1270"/>
    </w:p>
    <w:p>
      <w:pPr>
        <w:pStyle w:val="Heading5"/>
        <w:numPr>
          <w:ilvl w:val="4"/>
          <w:numId w:val="1"/>
        </w:numPr>
        <w:rPr/>
      </w:pPr>
      <w:bookmarkStart w:id="1271" w:name="__RefHeading___Toc7627634_417432637"/>
      <w:bookmarkStart w:id="1272" w:name="_Toc526"/>
      <w:bookmarkEnd w:id="1271"/>
      <w:r>
        <w:rPr>
          <w:rtl w:val="true"/>
        </w:rPr>
        <w:t>رهنمودهایی از آیات</w:t>
      </w:r>
      <w:r>
        <w:rPr>
          <w:rtl w:val="true"/>
        </w:rPr>
        <w:t>:</w:t>
      </w:r>
      <w:bookmarkEnd w:id="1272"/>
    </w:p>
    <w:p>
      <w:pPr>
        <w:pStyle w:val="BookText"/>
        <w:rPr/>
      </w:pPr>
      <w:r>
        <w:rPr>
          <w:rFonts w:ascii="IRNazanin" w:hAnsi="IRNazanin" w:eastAsia="IRNazanin"/>
          <w:color w:val="111111"/>
          <w:sz w:val="28"/>
          <w:sz w:val="28"/>
          <w:szCs w:val="28"/>
          <w:rtl w:val="true"/>
          <w:lang w:bidi="fa-IR"/>
        </w:rPr>
        <w:t>مبارزه تحوّل یافت و عناد کافران به صورت تهدیدی سبکسرانه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بیرون خواهند کرد،زیرا به عقیدۀ باطل آنان گردن ننهادند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اعلام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 محکوم به هلاک است و گروه دیگر به یاری خدا در زمین سکنی خواهند گزید،زیرا این گروه از خدا و عذاب او بیم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کافران به شکست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چه،آنان در زمین به ستمگری و قدرت طلبی پرداختند و به ناحق ادّعای برتری کردند و در برابر حقیقت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دوزخ در انتظار آنان خواهد بود،دوزخی که هر کس بدان درآید آشامیدنیش چرک زخم است که جرعه جرعه آن را می‌نوشد بی آن که بتواند از گلوی خود پایین ببرد و ببلعد؛و عوامل مرگ او را فرا می‌گیرد،امّا مرگی در بین نیست،بلکه عذابهای سخت انبوه پیاپی او را به سر حدّ مرگ می‌رسانند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کردارهای کافران چون خاکستری است که تندبادی بر آن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آنچه کردند چیزی به دست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گمراهی آشکاری نیست؟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آفرینش آسمان و زمین بر پایۀ حق قائم است و گمراهی بر باطل است و از این رو</w:t>
      </w:r>
      <w:bookmarkStart w:id="1273" w:name="pg16846_178399"/>
    </w:p>
    <w:p>
      <w:pPr>
        <w:pStyle w:val="BookText"/>
        <w:rPr/>
      </w:pPr>
      <w:bookmarkEnd w:id="1273"/>
      <w:r>
        <w:rPr>
          <w:rFonts w:ascii="IRNazanin" w:hAnsi="IRNazanin" w:eastAsia="IRNazanin"/>
          <w:color w:val="111111"/>
          <w:sz w:val="28"/>
          <w:sz w:val="28"/>
          <w:szCs w:val="28"/>
          <w:rtl w:val="true"/>
          <w:lang w:bidi="fa-IR"/>
        </w:rPr>
        <w:t>جایی در عالم هستی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و همه کاینات در ید قدرت خداست،اگر بخواهد کافران را از میان می‌برد و گروه دیگری را می‌آورد و این کار برای او سخت نیست،از این رو گردن کشی و ستیزه معنا ندارد</w:t>
      </w:r>
      <w:r>
        <w:rPr>
          <w:rFonts w:eastAsia="IRNazanin" w:cs="IRNazanin"/>
          <w:color w:val="111111"/>
          <w:sz w:val="28"/>
          <w:szCs w:val="28"/>
          <w:rtl w:val="true"/>
          <w:lang w:bidi="fa-IR"/>
        </w:rPr>
        <w:t>.</w:t>
      </w:r>
    </w:p>
    <w:p>
      <w:pPr>
        <w:pStyle w:val="Heading5"/>
        <w:numPr>
          <w:ilvl w:val="4"/>
          <w:numId w:val="1"/>
        </w:numPr>
        <w:rPr/>
      </w:pPr>
      <w:bookmarkStart w:id="1274" w:name="__RefHeading___Toc7627636_417432637"/>
      <w:bookmarkStart w:id="1275" w:name="_Toc527"/>
      <w:bookmarkEnd w:id="1274"/>
      <w:r>
        <w:rPr>
          <w:rtl w:val="true"/>
        </w:rPr>
        <w:t>شرح آیات</w:t>
      </w:r>
      <w:r>
        <w:rPr>
          <w:rtl w:val="true"/>
        </w:rPr>
        <w:t>:</w:t>
      </w:r>
      <w:bookmarkEnd w:id="1275"/>
    </w:p>
    <w:p>
      <w:pPr>
        <w:pStyle w:val="Heading6"/>
        <w:numPr>
          <w:ilvl w:val="5"/>
          <w:numId w:val="1"/>
        </w:numPr>
        <w:rPr/>
      </w:pPr>
      <w:bookmarkStart w:id="1276" w:name="__RefHeading___Toc7627638_417432637"/>
      <w:bookmarkStart w:id="1277" w:name="_Toc528"/>
      <w:bookmarkEnd w:id="1276"/>
      <w:r>
        <w:rPr>
          <w:rtl w:val="true"/>
        </w:rPr>
        <w:t>اشاره</w:t>
      </w:r>
      <w:bookmarkEnd w:id="1277"/>
    </w:p>
    <w:p>
      <w:pPr>
        <w:pStyle w:val="Heading6"/>
        <w:numPr>
          <w:ilvl w:val="5"/>
          <w:numId w:val="1"/>
        </w:numPr>
        <w:rPr/>
      </w:pPr>
      <w:bookmarkStart w:id="1278" w:name="__RefHeading___Toc7627640_417432637"/>
      <w:bookmarkStart w:id="1279" w:name="_Toc529"/>
      <w:bookmarkEnd w:id="1278"/>
      <w:r>
        <w:rPr>
          <w:rtl w:val="true"/>
        </w:rPr>
        <w:t>ستمکاران را هلاک می‌کنیم</w:t>
      </w:r>
      <w:bookmarkEnd w:id="1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معارضۀ کافران صورت دیگری به خود می‌گیرد و به تهدید مستقیم پیامبران می‌انجامد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لِرُسُلِهِمْ لَنُخْرِجَنَّکُمْ مِنْ أَرْضِنٰا أَوْ لَتَعُودُنَّ فِی مِلَّتِنٰا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پیامبرانشان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 را از سرزمین خود می‌رانیم یا به کیش ما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زمین خود بیرون می‌کنیم مگر آن که به دینی که بدان باور داریم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طبیعت زور و تهدید و قدرت پرستی خود را آشکار کردند و از حق رو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سخن حق سودی نبخشد و کافر بستیزد،داعیان حق برای مقابله با باطل به نیرو متوسّل می‌شوند،و چون پیامبران در مواجهه با کفّار،پس از تحمّل آزارها که در راه دین خداست،به نیروهای ذاتی خود تکیه نمی‌کنند،خداوند به یاری آنان می‌شتابد و با تمام وضوح به ایشان وحی می‌کند که قطعا ستمکاران را هلاک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 رَبُّهُمْ لَنُهْلِکَنَّ الظّٰالِمِینَ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پروردگارشان به پیامبران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را هلاک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خدا با همۀ پیامبران و اهل رسالت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حال خود می‌گذارد تا با دشمنانشان به وسیلۀ صبر و اراده‌ای که دارند مبارزه کنند تا آزموده شوند،امّا چون مبارزه صورت جدّی و حسّاس به خود گرفت،به یاری آنان می‌شتابد</w:t>
      </w:r>
    </w:p>
    <w:p>
      <w:pPr>
        <w:pStyle w:val="BookText"/>
        <w:rPr/>
      </w:pPr>
      <w:r>
        <w:rPr>
          <w:rFonts w:ascii="IRNazanin" w:hAnsi="IRNazanin" w:eastAsia="IRNazanin"/>
          <w:color w:val="111111"/>
          <w:sz w:val="28"/>
          <w:sz w:val="28"/>
          <w:szCs w:val="28"/>
          <w:rtl w:val="true"/>
          <w:lang w:bidi="fa-IR"/>
        </w:rPr>
        <w:t>تا پیروز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پیامبران مژده داد که همراه با نابودی ستمکاران،آسایش و رحمت خود را شامل حال ایشان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لَنُسْکِنَنَّکُمُ الْأَرْضَ مِنْ بَعْدِهِمْ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پس از ایشان در این سرزمین جای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همۀ مردم به کلام الاهی که حاکی از انذار و بشارت است باور ندارند،تنها کسانی آن را می‌پذیرند که از خدا می‌ترسند و به مقام و شأن او را باور دارند و می‌دانند که برای شهادت در برابر او می‌ایستند،و ادامه و استمرار پیروزی جز از راه استمرار اسباب آن یعنی ترس از خدا و شأن و عظمت او و نیز از هشدار و وعیدش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لِمَنْ خٰافَ مَقٰامِی وَ خٰافَ وَعِیدِ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 کسی است که از عظمت من و از وعدۀ عذاب من بترسد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برابر انقیاد مطلقی که پیامبران به او داشتند،پیروزی را نصیب آنان کرد،امّا دشمنانشان،گمانها و آرزوها و کوششهایی که در راه رسیدن به مقصود به جا آوردند به سبب عناد آنها همه باطل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اسْتَفْتَحُوا وَ خٰابَ کُلُّ جَبّٰارٍ عَنِیدٍ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خواستند و هر جبّار کینه توزی نومید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 و علوّ طلبی است که قابل وصف نیست و چون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او را ذمّ کرده‌اند،زیرا که وی علوّ را جز برای اشباع امیال برتری جویی،به حق باشد یا به ناحق،نخواسته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را دارد که از قبول حق مدام امتناع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کیفری که خداوند برای عناد آنها قرار داده،دوزخ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جگرهایشان از عطش می‌سوزد و از آبی همچون چرکی که از زخم درمی‌آید سیراب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جَهَنَّمُ وَ یُسْقیٰ مِنْ مٰاءٍ صَدِیدٍ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سرش جهنّم است تا</w:t>
      </w:r>
      <w:bookmarkStart w:id="1280" w:name="pg16846_178401"/>
    </w:p>
    <w:p>
      <w:pPr>
        <w:pStyle w:val="BookText"/>
        <w:rPr/>
      </w:pPr>
      <w:bookmarkEnd w:id="1280"/>
      <w:r>
        <w:rPr>
          <w:rFonts w:ascii="IRNazanin" w:hAnsi="IRNazanin" w:eastAsia="IRNazanin"/>
          <w:color w:val="111111"/>
          <w:sz w:val="28"/>
          <w:sz w:val="28"/>
          <w:szCs w:val="28"/>
          <w:rtl w:val="true"/>
          <w:lang w:bidi="fa-IR"/>
        </w:rPr>
        <w:t>در آن جا به جای آب چرک و خونش بخورانند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چرک زخم همان لعاب زبانهای ستیزه‌گر آنهاست که جز سخن باطل نمی‌گوید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 جرعه جرعه می‌نوشند،امّا به آسانی از گلوهایشان پایین نمی‌رود،با این حال خواستار آن آبند،زیرا سخت تشنه‌اند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یَتَجَرَّعُهُ وَ لاٰ یَکٰادُ یُسِیغُهُ وَ یَأْتِیهِ الْمَوْتُ مِنْ کُلِّ مَکٰانٍ وَ مٰا هُوَ بِمَیِّتٍ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جرعه آن را می‌نوشد و هیچ گوارای او نیست و مرگ از هر سو به او می‌تازد امّا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نمی‌میرند،زیرا در قیامت مرگی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 عَذٰابٌ غَلِیظٌ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عذابی سخت وجود دارد</w:t>
      </w:r>
      <w:r>
        <w:rPr>
          <w:rFonts w:eastAsia="IRNazanin" w:cs="IRNazanin"/>
          <w:color w:val="111111"/>
          <w:sz w:val="28"/>
          <w:szCs w:val="28"/>
          <w:rtl w:val="true"/>
          <w:lang w:bidi="fa-IR"/>
        </w:rPr>
        <w:t>.»</w:t>
      </w:r>
    </w:p>
    <w:p>
      <w:pPr>
        <w:pStyle w:val="Heading6"/>
        <w:numPr>
          <w:ilvl w:val="5"/>
          <w:numId w:val="1"/>
        </w:numPr>
        <w:rPr/>
      </w:pPr>
      <w:bookmarkStart w:id="1281" w:name="__RefHeading___Toc7627642_417432637"/>
      <w:bookmarkStart w:id="1282" w:name="_Toc530"/>
      <w:bookmarkEnd w:id="1281"/>
      <w:r>
        <w:rPr>
          <w:rtl w:val="true"/>
        </w:rPr>
        <w:t>برنامۀ خدا دژ مدنیّت</w:t>
      </w:r>
      <w:bookmarkEnd w:id="1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کافران بیهوده و باطل است،زیرا با سنّتهای الاهی سازگار نیست،مانند این است که کسی در بیابان راه را گم کند و به گامهای خود شتاب بخشد،آیا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بِرَبِّهِمْ أَعْمٰالُهُمْ کَرَمٰادٍ اشْتَدَّتْ بِهِ الرِّیحُ فِی یَوْمٍ عٰاصِفٍ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اعمال کسانی که به خدا کافر شده‌اند چون خاکستری است که در روزی طوفانی بادی سخت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روزی است که از آغاز تا انجام،بادهای سخت در آن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 چون پایه‌ای ثابت و پناهگاهی استوار ندارد در هوا پخش می‌شود،همچنین است عملی که از زمین اعتقاد راستین نشأت نکند و در پناه برنامۀ آسمانی قرار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یَقْدِرُونَ مِمّٰا کَسَبُوا عَلیٰ شَیْءٍ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نگه داشتن آنچه را که به دست آورده‌اند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جهان بر این است که آدمی از کوشش خود سود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کوششی که از خواهش نفس و تمایلات طبیعی و شهوات پیروی</w:t>
      </w:r>
    </w:p>
    <w:p>
      <w:pPr>
        <w:pStyle w:val="BookText"/>
        <w:rPr/>
      </w:pPr>
      <w:r>
        <w:rPr>
          <w:rFonts w:ascii="IRNazanin" w:hAnsi="IRNazanin" w:eastAsia="IRNazanin"/>
          <w:color w:val="111111"/>
          <w:sz w:val="28"/>
          <w:sz w:val="28"/>
          <w:szCs w:val="28"/>
          <w:rtl w:val="true"/>
          <w:lang w:bidi="fa-IR"/>
        </w:rPr>
        <w:t>کند همچون خاکستر در معرض تند بادی است که هر ذرّۀ آن در جهتی می‌رود، حال آن که کوششی که در جهت تعالی باشد استمرار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هُوَ الضَّلاٰلُ الْبَعِیدُ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گمراهی بی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گمراهی سخت که دستاورد آن سودی ندارد،دستاوردی که بهترین ثمرۀ عمر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عدالت الاهی برای دستاوردهای این گروه ارزشی نمی‌نهد؟ زیرا خداوند آسمان و زمین را بر حق یعنی بر پایۀ سنّت‌ها و نظامها و طریقه‌ها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آنها را بشناسد و به کار گیرد،به اندازۀ دستاورد خویش ارزش پیدا می‌کند و هر کس از روی هوا پرستی و گمراهی با آنها در آویزد،دستاورد او را ارزشی نمی‌نهند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خَلَقَ السَّمٰاوٰاتِ وَ الْأَرْضَ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تابع نظام و آیینی است که از آن خارج نمی‌شود و تسخیر آن چیز جز از طریق همان نظام امکان پذیر نیست،و بعضی از نظامها آشکار است مانند نیروی جاذبه و قوانین فیزیکی و شیمیایی و اجتماعی،و برخی مبهم است که شرع آنها را بیان می‌کند مانند آثار نماز و زکات و ارث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به ناچار باید از این نظامها پیروی کند و از طریق همان نظام به زندگی توفیق یابد و گرنه با گردن کشی و ستیزه و پیروی خواهشهای نفسانی و تسلیم شهوات شدن نمی‌توان توفیق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جهان محکومی نه حاکم،و باید این حقیقت را بشناسی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آشکارترین شاهد حاکمیّت الاهی این است که هر گاه بخواهد تو را از میان می‌برد و آفریدۀ دیگری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چگونه حاکمی هستی که مالک نفس خود نیستی؟ چرا عناد،چرا گردن کشی؟ إِنْ یَشَأْ یُذْهِبْکُمْ وَ یَأْتِ بِخَلْقٍ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شما را می‌برد و مخلوقی تازه می‌آورد</w:t>
      </w:r>
      <w:r>
        <w:rPr>
          <w:rFonts w:eastAsia="IRNazanin" w:cs="IRNazanin"/>
          <w:color w:val="111111"/>
          <w:sz w:val="28"/>
          <w:szCs w:val="28"/>
          <w:rtl w:val="true"/>
          <w:lang w:bidi="fa-IR"/>
        </w:rPr>
        <w:t>.»</w:t>
      </w:r>
      <w:bookmarkStart w:id="1283" w:name="pg16846_178403"/>
    </w:p>
    <w:p>
      <w:pPr>
        <w:pStyle w:val="BookText"/>
        <w:rPr/>
      </w:pPr>
      <w:bookmarkEnd w:id="12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همۀ این کارها قادر است امّا تو قادر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ذٰلِکَ عَلَی اللّٰهِ بِعَزِیزٍ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خداوند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برای خدا سخت و دشوار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گردن کشی کنی،با تمام خواری هلاک می‌شوی و کسی سراغ تو را نمی‌گیرد و هلاک تو سبب رنج آن که تو را هلاک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284" w:name="__RefHeading___Toc7627644_417432637"/>
      <w:bookmarkStart w:id="1285" w:name="_Toc531"/>
      <w:bookmarkEnd w:id="1284"/>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21</w:t>
      </w:r>
      <w:r>
        <w:rPr>
          <w:rtl w:val="true"/>
        </w:rPr>
        <w:t xml:space="preserve"> </w:t>
      </w:r>
      <w:r>
        <w:rPr>
          <w:rtl w:val="true"/>
        </w:rPr>
        <w:t xml:space="preserve">تا </w:t>
      </w:r>
      <w:r>
        <w:rPr/>
        <w:t>27</w:t>
      </w:r>
      <w:r>
        <w:rPr>
          <w:rtl w:val="true"/>
        </w:rPr>
        <w:t>]</w:t>
      </w:r>
      <w:bookmarkEnd w:id="1285"/>
    </w:p>
    <w:p>
      <w:pPr>
        <w:pStyle w:val="Heading4"/>
        <w:numPr>
          <w:ilvl w:val="3"/>
          <w:numId w:val="1"/>
        </w:numPr>
        <w:rPr/>
      </w:pPr>
      <w:bookmarkStart w:id="1286" w:name="__RefHeading___Toc7627646_417432637"/>
      <w:bookmarkStart w:id="1287" w:name="_Toc532"/>
      <w:bookmarkEnd w:id="1286"/>
      <w:r>
        <w:rPr>
          <w:rtl w:val="true"/>
        </w:rPr>
        <w:t>اشاره</w:t>
      </w:r>
      <w:bookmarkEnd w:id="1287"/>
    </w:p>
    <w:p>
      <w:pPr>
        <w:pStyle w:val="BookText"/>
        <w:rPr/>
      </w:pP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1288" w:name="pg16846_178404"/>
    </w:p>
    <w:p>
      <w:pPr>
        <w:pStyle w:val="Heading4"/>
        <w:numPr>
          <w:ilvl w:val="3"/>
          <w:numId w:val="1"/>
        </w:numPr>
        <w:rPr/>
      </w:pPr>
      <w:bookmarkStart w:id="1289" w:name="__RefHeading___Toc7627648_417432637"/>
      <w:bookmarkStart w:id="1290" w:name="_Toc533"/>
      <w:bookmarkEnd w:id="1288"/>
      <w:bookmarkEnd w:id="1289"/>
      <w:r>
        <w:rPr>
          <w:rtl w:val="true"/>
        </w:rPr>
        <w:t>معنای واژه‌ها</w:t>
      </w:r>
      <w:bookmarkEnd w:id="129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چیزی است از حالت پوشیدگی چنان که محسوس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جنگ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تابع،مانند غیب جمع 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جزعنا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زاری به سبب اندوه،مقابل آن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گریزگاه و پناهگاه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بمصرخکم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دادن به فریاد 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استصرخنی فلان فأصرخته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پناه خواست، پناهش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برانداخته شد</w:t>
      </w:r>
      <w:r>
        <w:rPr>
          <w:rFonts w:eastAsia="IRNazanin" w:cs="IRNazanin"/>
          <w:color w:val="111111"/>
          <w:sz w:val="28"/>
          <w:szCs w:val="28"/>
          <w:rtl w:val="true"/>
          <w:lang w:bidi="fa-IR"/>
        </w:rPr>
        <w:t>.</w:t>
      </w:r>
      <w:bookmarkStart w:id="1291" w:name="pg16846_178405"/>
    </w:p>
    <w:p>
      <w:pPr>
        <w:pStyle w:val="BookText"/>
        <w:rPr/>
      </w:pPr>
      <w:bookmarkEnd w:id="12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292" w:name="__RefHeading___Toc7627650_417432637"/>
      <w:bookmarkStart w:id="1293" w:name="_Toc534"/>
      <w:bookmarkEnd w:id="1292"/>
      <w:r>
        <w:rPr>
          <w:rtl w:val="true"/>
        </w:rPr>
        <w:t>خود را سرزنش کنید نه مرا</w:t>
      </w:r>
      <w:bookmarkEnd w:id="1293"/>
    </w:p>
    <w:p>
      <w:pPr>
        <w:pStyle w:val="Heading5"/>
        <w:numPr>
          <w:ilvl w:val="4"/>
          <w:numId w:val="1"/>
        </w:numPr>
        <w:rPr/>
      </w:pPr>
      <w:bookmarkStart w:id="1294" w:name="__RefHeading___Toc7627652_417432637"/>
      <w:bookmarkStart w:id="1295" w:name="_Toc535"/>
      <w:bookmarkEnd w:id="1294"/>
      <w:r>
        <w:rPr>
          <w:rtl w:val="true"/>
        </w:rPr>
        <w:t>اشاره</w:t>
      </w:r>
      <w:bookmarkEnd w:id="1295"/>
    </w:p>
    <w:p>
      <w:pPr>
        <w:pStyle w:val="Heading5"/>
        <w:numPr>
          <w:ilvl w:val="4"/>
          <w:numId w:val="1"/>
        </w:numPr>
        <w:rPr/>
      </w:pPr>
      <w:bookmarkStart w:id="1296" w:name="__RefHeading___Toc7627654_417432637"/>
      <w:bookmarkStart w:id="1297" w:name="_Toc536"/>
      <w:bookmarkEnd w:id="1296"/>
      <w:r>
        <w:rPr>
          <w:rtl w:val="true"/>
        </w:rPr>
        <w:t>رهنمودهایی از آیات</w:t>
      </w:r>
      <w:r>
        <w:rPr>
          <w:rtl w:val="true"/>
        </w:rPr>
        <w:t>:</w:t>
      </w:r>
      <w:bookmarkEnd w:id="1297"/>
    </w:p>
    <w:p>
      <w:pPr>
        <w:pStyle w:val="BookText"/>
        <w:rPr/>
      </w:pPr>
      <w:r>
        <w:rPr>
          <w:rFonts w:ascii="IRNazanin" w:hAnsi="IRNazanin" w:eastAsia="IRNazanin"/>
          <w:color w:val="111111"/>
          <w:sz w:val="28"/>
          <w:sz w:val="28"/>
          <w:szCs w:val="28"/>
          <w:rtl w:val="true"/>
          <w:lang w:bidi="fa-IR"/>
        </w:rPr>
        <w:t>در بخش پیشین خواندیم که کردار کافران همچون خاکستری در معرض تندباد است که نتیجه‌ای از آن به دست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علّت را بیان می‌کند و نیز،به عکس،ثبات کردار مؤمنان 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چگونه؟کافران به طاغوت و 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می‌گروند،حال آن که آن دو نه از هدایت بهره‌ورند و نه به خودشان وثوق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طاغوت که صورت مجسّم آن مستکبرانند،روز قیامت از پیروان خود بیزاری می‌جویند و چون پیروان از ایشان یاری بخواهند و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تابع شما بودیم،آیا می‌توانید اندکی از عذاب ما بکاهید؟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می‌شنوند که خود ما همچون شما گمراه بوده‌ایم و توان دفع عذاب از خود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جبت که صورت مجسّم آن شیطان است،روز قیامت پیروان خود را سرزنش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وعدۀ حق داد و من وعدۀ باطل،و من شما را به پیروی از خود مجبور نکردم،به دلخواه خود از من پیروی کردید،شما لایق سرزنش هستید 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شما مرا از عذاب می‌رهانید،نه من شما را،و اکنون با برائت از شرک شما و به عکس وعده‌های سابق خود می‌گویم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دردناکی گریبان‌گیر ستمکاران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گمانها و آرزوهای کافران کور شد،امّا مؤمنان به اجازۀ الهی در باغهایی جاودانی در آمدند که چشمه‌ها در آنجا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به یکدیگر سلام می‌دهند،به خلاف دوزخیان که جدال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ثبات کردارهای مؤمنان از آن روست که خدا آنها را ثبات می‌بخشد و مانند درختی خوب که ریشه‌اش</w:t>
      </w:r>
      <w:bookmarkStart w:id="1298" w:name="pg16846_178406"/>
    </w:p>
    <w:p>
      <w:pPr>
        <w:pStyle w:val="BookText"/>
        <w:rPr/>
      </w:pPr>
      <w:bookmarkEnd w:id="1298"/>
      <w:r>
        <w:rPr>
          <w:rFonts w:ascii="IRNazanin" w:hAnsi="IRNazanin" w:eastAsia="IRNazanin"/>
          <w:color w:val="111111"/>
          <w:sz w:val="28"/>
          <w:sz w:val="28"/>
          <w:szCs w:val="28"/>
          <w:rtl w:val="true"/>
          <w:lang w:bidi="fa-IR"/>
        </w:rPr>
        <w:t>استوار و شاخه‌هایش بالا رفته باشد،میوه‌هایش دایمی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سخن و عقیدۀ فاسد مانند درختی بد است که نه ریشه دارد و نه 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خداوند اعمال مؤمنان را با عقیدۀ نیک و ثواب استوار می‌کند،حال آن که گمراهان را به حال خود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بندگانش قاهر و مسلّط است و هر چه خواهد کند بی آن که مورد سؤال قرار گیرد امّا بندگان مسئولند</w:t>
      </w:r>
      <w:r>
        <w:rPr>
          <w:rFonts w:eastAsia="IRNazanin" w:cs="IRNazanin"/>
          <w:color w:val="111111"/>
          <w:sz w:val="28"/>
          <w:szCs w:val="28"/>
          <w:rtl w:val="true"/>
          <w:lang w:bidi="fa-IR"/>
        </w:rPr>
        <w:t>.</w:t>
      </w:r>
    </w:p>
    <w:p>
      <w:pPr>
        <w:pStyle w:val="Heading5"/>
        <w:numPr>
          <w:ilvl w:val="4"/>
          <w:numId w:val="1"/>
        </w:numPr>
        <w:rPr/>
      </w:pPr>
      <w:bookmarkStart w:id="1299" w:name="__RefHeading___Toc7627656_417432637"/>
      <w:bookmarkStart w:id="1300" w:name="_Toc537"/>
      <w:bookmarkEnd w:id="1299"/>
      <w:r>
        <w:rPr>
          <w:rtl w:val="true"/>
        </w:rPr>
        <w:t>شرح آیات</w:t>
      </w:r>
      <w:r>
        <w:rPr>
          <w:rtl w:val="true"/>
        </w:rPr>
        <w:t>:</w:t>
      </w:r>
      <w:bookmarkEnd w:id="1300"/>
    </w:p>
    <w:p>
      <w:pPr>
        <w:pStyle w:val="Heading6"/>
        <w:numPr>
          <w:ilvl w:val="5"/>
          <w:numId w:val="1"/>
        </w:numPr>
        <w:rPr/>
      </w:pPr>
      <w:bookmarkStart w:id="1301" w:name="__RefHeading___Toc7627658_417432637"/>
      <w:bookmarkStart w:id="1302" w:name="_Toc538"/>
      <w:bookmarkEnd w:id="1301"/>
      <w:r>
        <w:rPr>
          <w:rtl w:val="true"/>
        </w:rPr>
        <w:t>اشاره</w:t>
      </w:r>
      <w:bookmarkEnd w:id="1302"/>
    </w:p>
    <w:p>
      <w:pPr>
        <w:pStyle w:val="Heading6"/>
        <w:numPr>
          <w:ilvl w:val="5"/>
          <w:numId w:val="1"/>
        </w:numPr>
        <w:rPr/>
      </w:pPr>
      <w:bookmarkStart w:id="1303" w:name="__RefHeading___Toc7627660_417432637"/>
      <w:bookmarkStart w:id="1304" w:name="_Toc539"/>
      <w:bookmarkEnd w:id="1303"/>
      <w:r>
        <w:rPr>
          <w:rtl w:val="true"/>
        </w:rPr>
        <w:t>گفتگوی ضعفا با مستکبرین</w:t>
      </w:r>
      <w:bookmarkEnd w:id="1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آدمی پیرو حق باشد،خدا ضامن عمل اوست،امّا اگر از مستکبری که بهتان و دروغ به خدا می‌بندد پیروی کند،چه کسی در روز قیامت، آن گاه که مستکبر و مستضعف هر دو در یک صف در برابر خدا می‌ایستند،عمل او را ضمانت خواهد کرد؟ وَ بَرَزُوا لِلّٰهِ جَمِیعاً فَقٰالَ الضُّعَفٰاءُ لِلَّذِینَ اسْتَکْبَرُوا إِنّٰا کُنّٰا لَکُمْ تَبَعاً فَهَلْ أَنْتُمْ مُغْنُونَ عَنّٰا مِنْ عَذٰابِ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پیشگاه خدا حاضر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 به آنان که گردنکشی می‌کردند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 شما بودیم آیا اکنون می‌توانید ما را به کار آیید و اندکی از عذاب را از ما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ضعفا به مستکبران زورمند که خود را از مردم برتر می‌شمارند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ضامن اعمال ما می‌شوید،امّا مستکبران نه فقط به گمراهی خود اعتراف می‌کنند بلکه به این مسئله اقرار دارند که گردن کشی آنان غلط بزرگی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لَوْ هَدٰانَا اللّٰهُ لَهَدَیْنٰاکُمْ سَوٰاءٌ عَلَیْنٰا أَ جَزِعْنٰا أَمْ صَبَرْنٰا مٰا لَنٰا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 هدایت کرده بود ما نیز شما را هدایت می‌کردیم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را راه خلاصی نیست،برای ما یکسان است چه بی‌تابی کنیم چه شکیب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جزع کنیم یا نکنیم،از عذاب خدا رها نتوانیم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شیطان که در واقع ندای درونی است که در دل آدمی وسوسه می‌کند و او را می‌فریبد،هموست که پدرمان آدم را فریب داد و از بهشت بیرونش آورد و همان ابلیس است که گردن‌کش و مستکبر شد و بر فریفتن بشر مصمم گردید و سرانجام خلاف وعده کرد،و قبلا چنین می‌پنداشت که زورمند است و پیروان خود را پناه خواهد داد،اما اینک آنها را سرزنش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الشَّیْطٰانُ لَمّٰا قُضِیَ الْأَمْرُ إِنَّ اللّٰهَ وَعَدَکُمْ وَعْدَ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به پایان آید شیطان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وعده داد و وعدۀ او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وعدۀ راستین کرد،وعده‌ای که شواهد و دلایلی عقلی و علمی برای صدق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وَعَدْتُکُمْ فَأَخْلَفْتُکُمْ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به شما وعده دادم ولی خلف وعده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شیطان یک مشت آرزوها و خوابهایی متناسب با شهوات آدمی است که شبیه توجیهات فرهنگی است که افراد تن آسان و ملل عقب مانده بدان دست می‌یازند همچون به انتظار آینده نشستن بی‌کار و کوشش و انداختن مسئولیّت به گردن زمانه یا دست کم به دوش دیگران مردگان یا زندگان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لِی عَلَیْکُمْ مِنْ سُلْطٰانٍ إِلاّٰ أَنْ دَعَوْتُکُمْ فَاسْتَجَبْتُمْ لِی فَلاٰ تَلُومُونِی وَ لُومُوا أَنْفُسَکُمْ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هیچ دلیل و برهانی نیاوردم جز آن که دعوتتان کردم،شما نیز دعوت من اجابت کردید پس مرا ملامت نکنید،خود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وسوسه‌هایی که شیطان در آدمی می‌اندازد،بر این است که وی بداند که شیطان در کارهای او مؤثّر است و این کار یا آن کار که صورت می‌گیرد قضای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اشیا،رویدادها و اشخاص را در نظر او می‌آراید تا آن که او خود را در برابر آنها کوچک می‌بیند و اراده‌اش ناتوان می‌شود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سنّت آبا و اجداد محال است؛تغییر اوضاع سیاسی یا اقتصادی از توان ما خارج است؛مخالفت فلان امیر یا فلان گردن کشی غیر ممکن است؛</w:t>
      </w:r>
      <w:bookmarkStart w:id="1305" w:name="pg16846_178408"/>
    </w:p>
    <w:p>
      <w:pPr>
        <w:pStyle w:val="BookText"/>
        <w:rPr/>
      </w:pPr>
      <w:bookmarkEnd w:id="1305"/>
      <w:r>
        <w:rPr>
          <w:rFonts w:ascii="IRNazanin" w:hAnsi="IRNazanin" w:eastAsia="IRNazanin"/>
          <w:color w:val="111111"/>
          <w:sz w:val="28"/>
          <w:sz w:val="28"/>
          <w:szCs w:val="28"/>
          <w:rtl w:val="true"/>
          <w:lang w:bidi="fa-IR"/>
        </w:rPr>
        <w:t>چگونه قطعه چوبی که گذشت سالها آن را فرسوده باشد بر پا تواند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زمانه دگرگون می‌شود در حالی که سلطان آن را تباه کرده است؟تو چیستی و چه می‌توانی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شیطان اعتراف می‌کند که این سخنانی که گفته است فریب کاری بوده و ارادۀ انسان است که واقعیّت را می‌سازد و نیرو و قدرت تنها از خداست و کافران را پناه نمی‌دهد و خود نیاز به پناه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بِمُصْرِخِکُمْ وَ مٰا أَنْتُمْ بِمُصْرِخِیَّ إِنِّی کَفَرْتُ بِمٰا أَشْرَکْتُمُونِ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فریادرس شمایم،نه شما فریادرس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مرا پیش از این شریک خدا کرده بودید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فریادرس شما هستم و نه شما فریاد رس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این که کسی یا چیزی بجز خدا معبود نامغلوب است،و چنین معبودی وجود ندارد،بلکه همه چیز منقاد خدا و نیز کسی است که بر او توکّل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الظّٰالِمِینَ لَهُمْ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ستمکاران عذابی است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توجیهات سلب ارادۀ بشر و بزرگ جلوه‌دادن عوامل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آشکار توجیه سلب مسئولیت فرد در برابر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شیطان تأکید می‌کند که روز قیامت ستمکاران دچار عذابی دردناک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از مسئولیات خود نمی‌توانند بگریزند</w:t>
      </w:r>
      <w:r>
        <w:rPr>
          <w:rFonts w:eastAsia="IRNazanin" w:cs="IRNazanin"/>
          <w:color w:val="111111"/>
          <w:sz w:val="28"/>
          <w:szCs w:val="28"/>
          <w:rtl w:val="true"/>
          <w:lang w:bidi="fa-IR"/>
        </w:rPr>
        <w:t>.</w:t>
      </w:r>
    </w:p>
    <w:p>
      <w:pPr>
        <w:pStyle w:val="Heading6"/>
        <w:numPr>
          <w:ilvl w:val="5"/>
          <w:numId w:val="1"/>
        </w:numPr>
        <w:rPr/>
      </w:pPr>
      <w:bookmarkStart w:id="1306" w:name="__RefHeading___Toc7627662_417432637"/>
      <w:bookmarkStart w:id="1307" w:name="_Toc540"/>
      <w:bookmarkEnd w:id="1306"/>
      <w:r>
        <w:rPr>
          <w:rtl w:val="true"/>
        </w:rPr>
        <w:t>مؤمنان به بهشت در آمدند</w:t>
      </w:r>
      <w:bookmarkEnd w:id="1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مؤمنان پاداش کردارهای نیکوی خود را از خدا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وعده‌های یکدیگر را تصدیق کردند و از این رو به یکدیگر القاء سلام می‌کنند، به عکس گروهی که به یکدیگر لقب‌های بد دادند و از یکدیگر تبرّی جستند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أُدْخِلَ الَّذِینَ آمَنُوا وَ عَمِلُوا الصّٰالِحٰاتِ جَنّٰاتٍ تَجْرِی مِنْ تَحْتِهَا</w:t>
      </w:r>
      <w:bookmarkStart w:id="1308" w:name="pg16846_178409"/>
    </w:p>
    <w:p>
      <w:pPr>
        <w:pStyle w:val="BookText"/>
        <w:rPr/>
      </w:pPr>
      <w:bookmarkEnd w:id="1308"/>
      <w:r>
        <w:rPr>
          <w:rFonts w:ascii="Amiri" w:hAnsi="Amiri" w:eastAsia="Amiri" w:cs="Amiri"/>
          <w:color w:val="111111"/>
          <w:sz w:val="28"/>
          <w:sz w:val="28"/>
          <w:szCs w:val="28"/>
          <w:rtl w:val="true"/>
          <w:lang w:bidi="ar-SA"/>
        </w:rPr>
        <w:t>الْأَنْهٰارُ خٰالِدِینَ فِیهٰا بِإِذْنِ رَبِّهِمْ تَحِیَّتُهُمْ فِیهٰا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ایمان آورده‌اند و کارهای شایسته کرده‌اند به بهشتهایی که نهرها در آن جاری است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پروردگارشان در آن جا همیشه بمانند و به سلام یکدیگر را تحیّت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جاودانگی به اذن خدا و از سوی اوست و خدا آن را وعده کرده است و خلاف نمی‌کند</w:t>
      </w:r>
      <w:r>
        <w:rPr>
          <w:rFonts w:eastAsia="IRNazanin" w:cs="IRNazanin"/>
          <w:color w:val="111111"/>
          <w:sz w:val="28"/>
          <w:szCs w:val="28"/>
          <w:rtl w:val="true"/>
          <w:lang w:bidi="fa-IR"/>
        </w:rPr>
        <w:t>.</w:t>
      </w:r>
    </w:p>
    <w:p>
      <w:pPr>
        <w:pStyle w:val="Heading6"/>
        <w:numPr>
          <w:ilvl w:val="5"/>
          <w:numId w:val="1"/>
        </w:numPr>
        <w:rPr/>
      </w:pPr>
      <w:bookmarkStart w:id="1309" w:name="__RefHeading___Toc7627664_417432637"/>
      <w:bookmarkStart w:id="1310" w:name="_Toc541"/>
      <w:bookmarkEnd w:id="1309"/>
      <w:r>
        <w:rPr>
          <w:rtl w:val="true"/>
        </w:rPr>
        <w:t>سخن نیکو و سخن بد</w:t>
      </w:r>
      <w:bookmarkEnd w:id="1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باد بر دستاوردهای کافران تند می‌وزد و آنها را می‌اندازد؟زیرا بر ریشه‌های استوار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عقیدۀ آدمی بر پایۀ دانش استوار گردد و ارادۀ او در برابر خواهشها و جامعه ضامن آن عقیده باشد سخنهای او مبتنی بر حق می‌شود؛تهدید و ترغیب،عسر و حرج او را دگرگون نمی‌کند،عینا مانند درختی سودمند که ریشه‌هایش در زمین فرو رفته و شاخه‌هایش به سوی آسمان کشیده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چگونه مثل زد؟سخن پاک چون درختی پاک است که ریشه‌اش در زمین استوار و شاخه‌هایش در آسمان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آن که عقیدۀ استوار ریشه‌های استوار دارد و آدمی آن را با همگی توان خود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دارای ثمرات بسیار،اعمال صالحه و سخنان خوب و رفتار نیک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تُؤْتِی أُکُلَهٰا کُلَّ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رَبِّهٰا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هر زمان میوۀ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اجازۀ خدا و با توکّل بر او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یَضْرِبُ اللّٰهُ الْأَمْثٰالَ لِلنّٰاسِ لَعَلَّهُمْ یَتَذَکَّرُونَ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 مثلها می‌آورد،باشد که پند گیرند</w:t>
      </w:r>
      <w:r>
        <w:rPr>
          <w:rFonts w:eastAsia="IRNazanin" w:cs="IRNazanin"/>
          <w:color w:val="111111"/>
          <w:sz w:val="28"/>
          <w:szCs w:val="28"/>
          <w:rtl w:val="true"/>
          <w:lang w:bidi="fa-IR"/>
        </w:rPr>
        <w:t>.»</w:t>
      </w:r>
      <w:bookmarkStart w:id="1311" w:name="pg16846_178410"/>
    </w:p>
    <w:p>
      <w:pPr>
        <w:pStyle w:val="BookText"/>
        <w:rPr/>
      </w:pPr>
      <w:bookmarkEnd w:id="1311"/>
      <w:r>
        <w:rPr>
          <w:rFonts w:ascii="IRNazanin" w:hAnsi="IRNazanin" w:eastAsia="IRNazanin"/>
          <w:color w:val="111111"/>
          <w:sz w:val="28"/>
          <w:sz w:val="28"/>
          <w:szCs w:val="28"/>
          <w:rtl w:val="true"/>
          <w:lang w:bidi="fa-IR"/>
        </w:rPr>
        <w:t>مثلهایی که خدا می‌زند برای یاد آوری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تشبیه شئون بشری به طبیعت مخلوق،خرد آدمی به کنه حقایق راه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 که این درخت نخل یا درختی خیالی یا گمنام یا حتی مراد شجرۀ طیّبۀ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او باشد،چنان که در روایات بسیاری آمده است؛زیرا هدف شناختن امری است که ثبات عقیدۀ راستین همراه با بارور و پر ثمر بودن آن را به طور قطع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سخن بد،یعنی نفسی که بر عقیدۀ استواری نیست،همانند درخت بدی است که نمی‌تواند در زمین قرار یابد و میوه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کَلِمَةٍ خَبِیثَةٍ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سخن ناپاک،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اشاره به محتوا و نه به لفظ است،چنان که 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ارادۀ والای خداست،و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بد یعنی اندیشه بد و باطل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و از سیاق عبارت پیداست که مراد شریک قرار دادن بر خدا برای گمراه کردن مردم جَعَلُوا لِلّٰهِ أَنْدٰاداً لِیُضِلُّوا عَنْ سَبِیلِهِ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کَشَجَرَةٍ خَبِیثَةٍ اجْتُثَّتْ مِنْ فَوْقِ الْأَرْضِ مٰا لَهٰا مِنْ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درختی ناپاک است که ریشه در زمین ندارد و بر پا نتواند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اجتماعات گمراه قبیلگی یا حزبی شبیه این درخت خبیثه‌اند مانند بنی امیه در تاریخ و حزب بعث کنونی</w:t>
      </w:r>
      <w:r>
        <w:rPr>
          <w:rFonts w:eastAsia="IRNazanin" w:cs="IRNazanin"/>
          <w:color w:val="111111"/>
          <w:sz w:val="28"/>
          <w:szCs w:val="28"/>
          <w:rtl w:val="true"/>
          <w:lang w:bidi="fa-IR"/>
        </w:rPr>
        <w:t>.</w:t>
      </w:r>
    </w:p>
    <w:p>
      <w:pPr>
        <w:pStyle w:val="Heading6"/>
        <w:numPr>
          <w:ilvl w:val="5"/>
          <w:numId w:val="1"/>
        </w:numPr>
        <w:rPr/>
      </w:pPr>
      <w:bookmarkStart w:id="1312" w:name="__RefHeading___Toc7627666_417432637"/>
      <w:bookmarkStart w:id="1313" w:name="_Toc542"/>
      <w:bookmarkEnd w:id="1312"/>
      <w:r>
        <w:rPr>
          <w:rtl w:val="true"/>
        </w:rPr>
        <w:t>سخن ثابت و استوار</w:t>
      </w:r>
      <w:bookmarkEnd w:id="1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پاک کلمۀ توحید است که خداوند مؤمنان را بر آن استوار می‌کند و در دژ آن پناه می‌دهد تا آن که امیال شهوانی بر آنان نتازد و تند باد فشارها آنان را نجنباند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تشویق توانگران مرفّه می‌تواند و نه تهدید مستکبران که مؤمنان را از پایگاههای استوار در دفاع از حق و عزّت خود بیرون کند</w:t>
      </w:r>
      <w:r>
        <w:rPr>
          <w:rFonts w:eastAsia="IRNazanin" w:cs="IRNazanin"/>
          <w:color w:val="111111"/>
          <w:sz w:val="28"/>
          <w:szCs w:val="28"/>
          <w:rtl w:val="true"/>
          <w:lang w:bidi="fa-IR"/>
        </w:rPr>
        <w:t>.</w:t>
      </w:r>
      <w:bookmarkStart w:id="1314" w:name="pg16846_178411"/>
    </w:p>
    <w:p>
      <w:pPr>
        <w:pStyle w:val="BookText"/>
        <w:rPr/>
      </w:pPr>
      <w:bookmarkEnd w:id="1314"/>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مؤمنان را به سبب ایمان پایدارشان در دنیا و آخرت پایدار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اله الاّ اللّٰه حصنی،فمن دخل حصنی امن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کلمة المعتصمین و امان المتحرّزین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آدمی ناتوان است و شیطان و خواهشهای نفسانی و دشواریهای زندگی فشارهای خود را بر او وارد می‌کنند؛اگر ایمان به خدا و نیز توجّه به این که خدا رقیب و شاهد بر اوست و همچنین اعتماد به وعده و نصرت الاهی و توکّل بر توانش او در برابر حملۀ طاغیان و حیلۀ مکّاران نباشد نفس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مؤمنان این دعا را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اعنّی علی نفسی بما تعین الصّالحین علی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ستمکاری که به حقوق دیگران دست می‌یازد و بنیاد زندگی خود را بر ستم می‌نهد،بقایای نوری را که در دل دارد،از دست می‌دهد و هر قدر بیشتر تلاش کند توبه از او دورتر و نفسش به فساد مایل‌تر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یُضِلُّ اللّٰهُ الظّٰالِمِینَ وَ یَفْعَلُ اللّٰهُ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ظالمان را گمراه می‌سازد و هر چه خواهد همان کند</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1315" w:name="__RefHeading___Toc7627668_417432637"/>
      <w:bookmarkStart w:id="1316" w:name="_Toc543"/>
      <w:bookmarkEnd w:id="131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28</w:t>
      </w:r>
      <w:r>
        <w:rPr>
          <w:rtl w:val="true"/>
        </w:rPr>
        <w:t xml:space="preserve"> </w:t>
      </w:r>
      <w:r>
        <w:rPr>
          <w:rtl w:val="true"/>
        </w:rPr>
        <w:t xml:space="preserve">تا </w:t>
      </w:r>
      <w:r>
        <w:rPr/>
        <w:t>34</w:t>
      </w:r>
      <w:r>
        <w:rPr>
          <w:rtl w:val="true"/>
        </w:rPr>
        <w:t>]</w:t>
      </w:r>
      <w:bookmarkEnd w:id="1316"/>
    </w:p>
    <w:p>
      <w:pPr>
        <w:pStyle w:val="Heading4"/>
        <w:numPr>
          <w:ilvl w:val="3"/>
          <w:numId w:val="1"/>
        </w:numPr>
        <w:rPr/>
      </w:pPr>
      <w:bookmarkStart w:id="1317" w:name="__RefHeading___Toc7627670_417432637"/>
      <w:bookmarkStart w:id="1318" w:name="_Toc544"/>
      <w:bookmarkEnd w:id="1317"/>
      <w:r>
        <w:rPr>
          <w:rtl w:val="true"/>
        </w:rPr>
        <w:t>اشاره</w:t>
      </w:r>
      <w:bookmarkEnd w:id="131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1319" w:name="pg16846_178412"/>
    </w:p>
    <w:p>
      <w:pPr>
        <w:pStyle w:val="BookText"/>
        <w:rPr/>
      </w:pPr>
      <w:bookmarkEnd w:id="13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320" w:name="__RefHeading___Toc7627672_417432637"/>
      <w:bookmarkStart w:id="1321" w:name="_Toc545"/>
      <w:bookmarkEnd w:id="1320"/>
      <w:r>
        <w:rPr>
          <w:rtl w:val="true"/>
        </w:rPr>
        <w:t>معنای واژه‌ها</w:t>
      </w:r>
      <w:bookmarkEnd w:id="132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چیزی است در جایی،یا به مجاورت در صورتی که جسم باشد و یا به مداخله اگر از قبیل اعراض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خلّة دوستیها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دؤوب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گرفتن کاری یا پدید آمدن حالتی بنا به عادت 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دور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322" w:name="__RefHeading___Toc7627674_417432637"/>
      <w:bookmarkStart w:id="1323" w:name="_Toc546"/>
      <w:bookmarkEnd w:id="1322"/>
      <w:r>
        <w:rPr>
          <w:rtl w:val="true"/>
        </w:rPr>
        <w:t>رابطۀ شکر با نماز و زکات</w:t>
      </w:r>
      <w:bookmarkEnd w:id="1323"/>
    </w:p>
    <w:p>
      <w:pPr>
        <w:pStyle w:val="Heading5"/>
        <w:numPr>
          <w:ilvl w:val="4"/>
          <w:numId w:val="1"/>
        </w:numPr>
        <w:rPr/>
      </w:pPr>
      <w:bookmarkStart w:id="1324" w:name="__RefHeading___Toc7627676_417432637"/>
      <w:bookmarkStart w:id="1325" w:name="_Toc547"/>
      <w:bookmarkEnd w:id="1324"/>
      <w:r>
        <w:rPr>
          <w:rtl w:val="true"/>
        </w:rPr>
        <w:t>اشاره</w:t>
      </w:r>
      <w:bookmarkEnd w:id="1325"/>
    </w:p>
    <w:p>
      <w:pPr>
        <w:pStyle w:val="Heading5"/>
        <w:numPr>
          <w:ilvl w:val="4"/>
          <w:numId w:val="1"/>
        </w:numPr>
        <w:rPr/>
      </w:pPr>
      <w:bookmarkStart w:id="1326" w:name="__RefHeading___Toc7627678_417432637"/>
      <w:bookmarkStart w:id="1327" w:name="_Toc548"/>
      <w:bookmarkEnd w:id="1326"/>
      <w:r>
        <w:rPr>
          <w:rtl w:val="true"/>
        </w:rPr>
        <w:t>رهنمودهایی از آیات</w:t>
      </w:r>
      <w:r>
        <w:rPr>
          <w:rtl w:val="true"/>
        </w:rPr>
        <w:t>:</w:t>
      </w:r>
      <w:bookmarkEnd w:id="132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خداوند مؤمنان را به سبب ایمانشان استوار می‌کند،گمراهی ستمکاران نیز ناشی از خود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چگونه نعمت توحید و نعمت</w:t>
      </w:r>
      <w:bookmarkStart w:id="1328" w:name="pg16846_178413"/>
    </w:p>
    <w:p>
      <w:pPr>
        <w:pStyle w:val="BookText"/>
        <w:rPr/>
      </w:pPr>
      <w:bookmarkEnd w:id="1328"/>
      <w:r>
        <w:rPr>
          <w:rFonts w:ascii="IRNazanin" w:hAnsi="IRNazanin" w:eastAsia="IRNazanin"/>
          <w:color w:val="111111"/>
          <w:sz w:val="28"/>
          <w:sz w:val="28"/>
          <w:szCs w:val="28"/>
          <w:rtl w:val="true"/>
          <w:lang w:bidi="fa-IR"/>
        </w:rPr>
        <w:t>رسالت و سایر نعم معنوی و مادّی خدا را به سبب کفر و ناسپاسی به نقمت بدل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ستمکاران پیروان خود را به نابودی می‌کشانند و به دوزخ که در آتش آن می‌سوزند و نیز به قرارگاه بد سوق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نعمت را به نقمت بدل می‌کنند، چرا که شریکانی برای خدا می‌تراشند از قبیل قدرتهای ظالم و علمای سوء و به وسیلۀ آنها مردم را از ایمان به خدا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 آنان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توحید در واقع نیایش به خدا برای تحکیم رشته‌های ایمان و نیز انفاق بر محرومان در نهان و آشکار و همچنین ترس از شما روز قیامت است که خرید و فروش و دوستی در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خداوند را سپاس نگوییم؟اوست که آسمانها و زمین را آفریده؛آب را از آسمان فرود آورد و میوه‌هایی گوناگون را که روزی با برکت ماست پدید آورد؛ بادها به ارادۀ او کشتیها را 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حرکت دادند؛نهرها را پدید آورد و بالاتر از اینها خورشید و ماه به فرمان او همواره در کارند؛و نیز روشنایی و تاریکی و هزارها بلکه میلیونها نعمت را که بیرون از شمار است به ما ارزانی داشت تا به رفاه و تکامل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آدمی ستمکار و طغیانگر و کافر نعمت است و از این رو همانند شجرۀ خبیثه است که از زمین کنده می‌شود و نمی‌تواند پایدار باشد،چنان که در بخش پیشین گذشت</w:t>
      </w:r>
      <w:r>
        <w:rPr>
          <w:rFonts w:eastAsia="IRNazanin" w:cs="IRNazanin"/>
          <w:color w:val="111111"/>
          <w:sz w:val="28"/>
          <w:szCs w:val="28"/>
          <w:rtl w:val="true"/>
          <w:lang w:bidi="fa-IR"/>
        </w:rPr>
        <w:t>.</w:t>
      </w:r>
    </w:p>
    <w:p>
      <w:pPr>
        <w:pStyle w:val="Heading5"/>
        <w:numPr>
          <w:ilvl w:val="4"/>
          <w:numId w:val="1"/>
        </w:numPr>
        <w:rPr/>
      </w:pPr>
      <w:bookmarkStart w:id="1329" w:name="__RefHeading___Toc7627680_417432637"/>
      <w:bookmarkStart w:id="1330" w:name="_Toc549"/>
      <w:bookmarkEnd w:id="1329"/>
      <w:r>
        <w:rPr>
          <w:rtl w:val="true"/>
        </w:rPr>
        <w:t>شرح آیات</w:t>
      </w:r>
      <w:r>
        <w:rPr>
          <w:rtl w:val="true"/>
        </w:rPr>
        <w:t>:</w:t>
      </w:r>
      <w:bookmarkEnd w:id="1330"/>
    </w:p>
    <w:p>
      <w:pPr>
        <w:pStyle w:val="Heading6"/>
        <w:numPr>
          <w:ilvl w:val="5"/>
          <w:numId w:val="1"/>
        </w:numPr>
        <w:rPr/>
      </w:pPr>
      <w:bookmarkStart w:id="1331" w:name="__RefHeading___Toc7627682_417432637"/>
      <w:bookmarkStart w:id="1332" w:name="_Toc550"/>
      <w:bookmarkEnd w:id="1331"/>
      <w:r>
        <w:rPr>
          <w:rtl w:val="true"/>
        </w:rPr>
        <w:t>اشاره</w:t>
      </w:r>
      <w:bookmarkEnd w:id="1332"/>
    </w:p>
    <w:p>
      <w:pPr>
        <w:pStyle w:val="Heading6"/>
        <w:numPr>
          <w:ilvl w:val="5"/>
          <w:numId w:val="1"/>
        </w:numPr>
        <w:rPr/>
      </w:pPr>
      <w:bookmarkStart w:id="1333" w:name="__RefHeading___Toc7627684_417432637"/>
      <w:bookmarkStart w:id="1334" w:name="_Toc551"/>
      <w:bookmarkEnd w:id="1333"/>
      <w:r>
        <w:rPr>
          <w:rtl w:val="true"/>
        </w:rPr>
        <w:t>ستمکاران پیروان خود را به نابودی می‌کشانند</w:t>
      </w:r>
      <w:bookmarkEnd w:id="1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نعمتهایی که خداوند به مردم داده،این است که در صورت رسیدن به اهداف خود شکرگزار باشند و در زندگی معنوی مایۀ تکامل و هدایت و طبع بلند آنان گردد،حال آن که برخی از پیشوایان کفر به فساد در زمین می‌کوشند؛ به جای آن که از طعام بهره برند تلف‌اش می‌کنند و به جای آن که درماندگان و فقیران را اطعام کنند،طعام را وسیلۀ استعباد و خوار کردن مردم قرار می‌دهند،و به جای آن که نعمت سبب آرامش و رضای خاطر آنان باشد،طغیان و حرص و</w:t>
      </w:r>
    </w:p>
    <w:p>
      <w:pPr>
        <w:pStyle w:val="BookText"/>
        <w:rPr/>
      </w:pPr>
      <w:r>
        <w:rPr>
          <w:rFonts w:ascii="IRNazanin" w:hAnsi="IRNazanin" w:eastAsia="IRNazanin"/>
          <w:color w:val="111111"/>
          <w:sz w:val="28"/>
          <w:sz w:val="28"/>
          <w:szCs w:val="28"/>
          <w:rtl w:val="true"/>
          <w:lang w:bidi="fa-IR"/>
        </w:rPr>
        <w:t>اسراف،و در پی آن اضطراب و ترس ایشان را می‌افزاید،و بدین‌سان نعمت خدا را به کفر بدل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بَدَّلُوا نِعْمَتَ اللّٰهِ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آن کسانی را که نعمت خدا را به کفر 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نمونۀ نعمت،نعمت رسالت است که آن را نپذیرفتند و رؤسا و پیروان و خدمۀ کفر هم چنان منکر رسالت‌اند،و تنها این نعمت نیست که انکارش می‌کنند،نعم دیگری نیز هست که آنها را وسیلۀ کفر قرار می‌دهند،همچون نعمت سلطه و رفاه و سلامت و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پیروان خود را در وادی هلاکت می‌اندازند و ضعفا را در دشمنی با صاحبان رسالت رهبری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أَحَلُّوا قَوْمَهُمْ دٰارَ الْبَوٰارِ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خود را به دیار هلاک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از آن رؤسای کافران خواهد بود،امّا اینان لشکری از مستضعفان را به دنبال خود می‌کشند و تلخی شکست را به آنان می‌چشانند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عقوبت در دنیاست،امّا در آخرت همگی به دوزخ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یَصْلَوْنَهٰا وَ بِئْسَ الْقَرٰارُ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جهنّم،آن قرارگاه بد،داخل می‌شوند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کافران برای تقویت سلطۀ طاغوتی خود بر مردم و برای این که باطل آراسته را در برابر منطق حق قرار دهند،مردم را به بت‌های باطل می‌خوانند،گاهی پرچم نژاد پرستی و تعصّب قومی را بر می‌اندازند و گاهی نام پدران پیشین را فریاد می‌زنند و زمانی از سرزمین یا زبان یا وطن سخن می‌گویند یا از امنیّت و رفاه دم می‌زنند؛همۀ اینها برای این است که مردم را از توحید که والاترین ارزش معنوی انسان است باز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أَنْدٰاداً لِیُضِلُّوا عَنْ سَبِیلِهِ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همتایانی قرار دادند تا مردم را از راه او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آنان از همۀ این کارها بهره‌مندی از لذایذ دنیای پست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نعمتها تا کی ادامه می‌یابد؟جز این است که مدّت کوتاهی ادامه خواهد داشت؟</w:t>
      </w:r>
      <w:bookmarkStart w:id="1335" w:name="pg16846_178415"/>
    </w:p>
    <w:p>
      <w:pPr>
        <w:pStyle w:val="BookText"/>
        <w:rPr/>
      </w:pPr>
      <w:bookmarkEnd w:id="1335"/>
      <w:r>
        <w:rPr>
          <w:rFonts w:ascii="Amiri" w:hAnsi="Amiri" w:eastAsia="Amiri" w:cs="Amiri"/>
          <w:color w:val="111111"/>
          <w:sz w:val="28"/>
          <w:sz w:val="28"/>
          <w:szCs w:val="28"/>
          <w:rtl w:val="true"/>
          <w:lang w:bidi="ar-SA"/>
        </w:rPr>
        <w:t>قُلْ تَمَتَّعُوا فَإِنَّ مَصِیرَکُمْ إِلَی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بهره‌مند گردید که سرانجامتان آتش است</w:t>
      </w:r>
      <w:r>
        <w:rPr>
          <w:rFonts w:eastAsia="IRNazanin" w:cs="IRNazanin"/>
          <w:color w:val="111111"/>
          <w:sz w:val="28"/>
          <w:szCs w:val="28"/>
          <w:rtl w:val="true"/>
          <w:lang w:bidi="fa-IR"/>
        </w:rPr>
        <w:t>.»</w:t>
      </w:r>
    </w:p>
    <w:p>
      <w:pPr>
        <w:pStyle w:val="Heading6"/>
        <w:numPr>
          <w:ilvl w:val="5"/>
          <w:numId w:val="1"/>
        </w:numPr>
        <w:rPr/>
      </w:pPr>
      <w:bookmarkStart w:id="1336" w:name="__RefHeading___Toc7627686_417432637"/>
      <w:bookmarkStart w:id="1337" w:name="_Toc552"/>
      <w:bookmarkEnd w:id="1336"/>
      <w:r>
        <w:rPr>
          <w:rtl w:val="true"/>
        </w:rPr>
        <w:t>شکر حقیقی</w:t>
      </w:r>
      <w:bookmarkEnd w:id="1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آنان که به رسالت باور دارند،نعمت رسالت را سپاس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گزاردن نماز و بارور کردن روح ایمان به خدا تا ثبات و پایداریشان افزون‌تر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انفاق که به نوبت خود نعمتها را افزون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قُلْ لِعِبٰادِیَ الَّذِینَ آمَنُوا یُقِیمُوا الصَّلاٰةَ وَ یُنْفِقُوا مِمّٰا رَزَقْنٰاهُمْ سِرًّا وَ عَلاٰنِیَةً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که ایمان آورده‌اند بگو تا نماز بگزارند و از آنچه روزیشان داده‌ایم نهان و آشکارا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ابعاد گوناگونی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دانش به یاد دادن آن،انفاق مقام و منزلت با بذل آن و انفاق توانش با همیاری با بدبختان که همه سبب افزونی نعمت می‌شود،امّا احسان و بخشش نهانی ضامن یک‌دلی و احسان آشکار راه مبارزه با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یَأْتِیَ یَوْمٌ لاٰ بَیْعٌ فِیهِ وَ لاٰ 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روزی فرا رسد که در آن نه خرید و فروختی باشد و نه هیچ دوستیی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عوض بدل کردن و بده و بستان وجود ندارد و شفاعت دوستان نیز سودی نمی‌بخشد</w:t>
      </w:r>
      <w:r>
        <w:rPr>
          <w:rFonts w:eastAsia="IRNazanin" w:cs="IRNazanin"/>
          <w:color w:val="111111"/>
          <w:sz w:val="28"/>
          <w:szCs w:val="28"/>
          <w:rtl w:val="true"/>
          <w:lang w:bidi="fa-IR"/>
        </w:rPr>
        <w:t>.</w:t>
      </w:r>
    </w:p>
    <w:p>
      <w:pPr>
        <w:pStyle w:val="Heading6"/>
        <w:numPr>
          <w:ilvl w:val="5"/>
          <w:numId w:val="1"/>
        </w:numPr>
        <w:rPr/>
      </w:pPr>
      <w:bookmarkStart w:id="1338" w:name="__RefHeading___Toc7627688_417432637"/>
      <w:bookmarkStart w:id="1339" w:name="_Toc553"/>
      <w:bookmarkEnd w:id="1338"/>
      <w:r>
        <w:rPr>
          <w:rtl w:val="true"/>
        </w:rPr>
        <w:t>توالی نعمتها</w:t>
      </w:r>
      <w:bookmarkEnd w:id="13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نعمتها کافر می‌شویم؟چرا خدا را باور نداریم و سپاس نمی‌گزاریم؟آیا از رحمت او بی‌نیازیم؟بزرگ‌ترین نعمتها آفرینش نخست و سپس نعمت مسخّر کردن آسمانها و زمین برای ما به جهت بهره‌مندی از آنهاست؛و اگر بهره‌مندی دشوار باشد یا از این کار به سبب نادانی یا ناتوانی عاجز باشیم</w:t>
      </w:r>
    </w:p>
    <w:p>
      <w:pPr>
        <w:pStyle w:val="BookText"/>
        <w:rPr/>
      </w:pPr>
      <w:r>
        <w:rPr>
          <w:rFonts w:ascii="IRNazanin" w:hAnsi="IRNazanin" w:eastAsia="IRNazanin"/>
          <w:color w:val="111111"/>
          <w:sz w:val="28"/>
          <w:sz w:val="28"/>
          <w:szCs w:val="28"/>
          <w:rtl w:val="true"/>
          <w:lang w:bidi="fa-IR"/>
        </w:rPr>
        <w:t xml:space="preserve">کیست که استفاده از آنها را برای ما مقدور کند؟ اَللّٰهُ الَّذِی خَلَقَ السَّمٰاوٰاتِ وَ الْأَرْضَ وَ أَنْزَلَ مِنَ السَّمٰاءِ مٰاءً فَأَخْرَجَ بِهِ مِنَ الثَّمَرٰاتِ رِزْقاً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باران نازل کرد و بدان باران برای روزی شما میوه‌ها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با نگاهی تازه و عبرت آموز بنگر،آیا به جز نعمتهایی که پیرامون توست چیزی می‌بینی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باران،نعمت و رحمت الهی،که از آسمان می‌بارد دل تو را بر نمی‌انگیزد؟کیست که میلیونها تن آب دریا را پس از تصفیه و تبخیر به آسمان می‌برد و آن را با اکسیژن هوا و با نیتروژن رعد می‌آمیزد و در هر سویی پخش می‌کند؟کیست که انواع نمکها و نیز حاصل خیزی و دانه‌ها را در زمین می‌نهد تا به یاری بارانها به میوه‌های گوناگون تحوّل یابد؟ وَ سَخَّرَ لَکُمُ الْفُلْکَ لِتَجْرِیَ فِی الْبَحْرِ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کشتیها را رام شما کرد تا به فرمان او در دریا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کشتیها در دریاها به فرمان تو حرکت می‌کنند؟اگر بادها بایستند و خیزش امواج نباشد کشتیها می‌توانند به سوی مقصد روانه شوند؟ وَ سَخَّرَ لَکُمُ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 را مسخّر شما ساخت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که بسیار بزرگ‌تر از زمین ماست و ماه که کوچک‌تر از آن است،هر دو با نظام معیّنی بالای سیّارۀ ما همراه با روشنایی و جاذبۀ خود در حرکت‌اند،چه کسی آنها را به تسخیر ما آورده است؟آیا سپاس نگزاریم؟ وَ سَخَّرَ لَکُمُ الشَّمْسَ وَ الْقَمَرَ دٰائِبَیْنِ وَ سَخَّرَ لَکُمُ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و ماه را که همواره در حرکتند رام شما کرد و شب و روز را مسخّر شما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تاریکی همه جا را می‌گیرد زمان خواب و آرامش است و چون روشنی روز فرا می‌رسد وقت زندگی و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همۀ خواسته‌ها و آرزوهای بشر عادتا بر آورده نمی‌شود،امّا میان آنها با عطای خدای سبحان تناسبی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که به خدا امیدوار</w:t>
      </w:r>
    </w:p>
    <w:p>
      <w:pPr>
        <w:pStyle w:val="BookText"/>
        <w:rPr/>
      </w:pPr>
      <w:r>
        <w:rPr>
          <w:rFonts w:ascii="IRNazanin" w:hAnsi="IRNazanin" w:eastAsia="IRNazanin"/>
          <w:color w:val="111111"/>
          <w:sz w:val="28"/>
          <w:sz w:val="28"/>
          <w:szCs w:val="28"/>
          <w:rtl w:val="true"/>
          <w:lang w:bidi="fa-IR"/>
        </w:rPr>
        <w:t>باشی و از او بخواهی نعمتهای خود را به تو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از او خواسته‌اید به شما ارزانی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تنگناها و تیرگیها به گشایش و فراخی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دَعٰاهُ وَ یَکْشِفُ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کشتی آرزوهایت شکست،به ساحل رحمت الاهی می‌رسی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سَأَلَکَ عِبٰادِی عَنِّی فَإِنِّی قَرِیبٌ أُجِیبُ دَعْوَةَ الدّٰاعِ إِذٰا دَعٰانِ در اینجاست که آرزوها را برآورده می‌بینی و خطاب به پروردگار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خدایا،خواسته‌ها و آرزوها تنها به دست تو بر آورده می‌شود و همّتها و اراده‌ها همه از توست و خردها به هر چیزی راه پیدا می‌کنند جز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 تویی،پناه من هم تویی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نعمتهای خدا را نمی‌توان شمار کرد،آری،اگر درختان قلم باشد و دریاها مرکّب،آب دریاها تمام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پایان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 را شماره کنید به شماره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میلیاردها سلّول تن آدمی هر سلّولی نعمت بزرگی است که قلم از نوشتن عظمت آن ناتوان است،پس کدام یک از نعمتها را می‌شماری؟امّا می‌بینی که آدمی چگونه با کفر نعمت به خویشتن ستم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لَظَلُومٌ کَفّٰارٌ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آدمی ستمکار و کافر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با کفر نعمت به خود و دیگران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زبان را وسیلۀ رسوا کردن و بهتان زدن،نعمت دست را وسیلۀ تاختن و تجاوز،نعمت مال را وسیلۀ بخل و رفاه طلبی و برتری جویی،و نعمت توانش را وسیلۀ استکبار و سلطه‌جویی و دیکتاتوری قرار می‌دهند و بدین سان به نعم الاهی کافر می‌شوند و از آنها در تحقّق اهداف ارزشمند بهره نمی‌برند در حالی که اگر بهره ببرند عملا شاکر</w:t>
      </w:r>
      <w:bookmarkStart w:id="1340" w:name="pg16846_178418"/>
    </w:p>
    <w:p>
      <w:pPr>
        <w:pStyle w:val="BookText"/>
        <w:rPr/>
      </w:pPr>
      <w:bookmarkEnd w:id="1340"/>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341" w:name="__RefHeading___Toc7627690_417432637"/>
      <w:bookmarkStart w:id="1342" w:name="_Toc554"/>
      <w:bookmarkEnd w:id="1341"/>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35</w:t>
      </w:r>
      <w:r>
        <w:rPr>
          <w:rtl w:val="true"/>
        </w:rPr>
        <w:t xml:space="preserve"> </w:t>
      </w:r>
      <w:r>
        <w:rPr>
          <w:rtl w:val="true"/>
        </w:rPr>
        <w:t xml:space="preserve">تا </w:t>
      </w:r>
      <w:r>
        <w:rPr/>
        <w:t>41</w:t>
      </w:r>
      <w:r>
        <w:rPr>
          <w:rtl w:val="true"/>
        </w:rPr>
        <w:t>]</w:t>
      </w:r>
      <w:bookmarkEnd w:id="1342"/>
    </w:p>
    <w:p>
      <w:pPr>
        <w:pStyle w:val="Heading4"/>
        <w:numPr>
          <w:ilvl w:val="3"/>
          <w:numId w:val="1"/>
        </w:numPr>
        <w:rPr/>
      </w:pPr>
      <w:bookmarkStart w:id="1343" w:name="__RefHeading___Toc7627692_417432637"/>
      <w:bookmarkStart w:id="1344" w:name="_Toc555"/>
      <w:bookmarkEnd w:id="1343"/>
      <w:r>
        <w:rPr>
          <w:rtl w:val="true"/>
        </w:rPr>
        <w:t>اشاره</w:t>
      </w:r>
      <w:bookmarkEnd w:id="1344"/>
    </w:p>
    <w:p>
      <w:p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7627694_417432637"/>
      <w:bookmarkStart w:id="1346" w:name="_Toc556"/>
      <w:bookmarkEnd w:id="1345"/>
      <w:r>
        <w:rPr>
          <w:rtl w:val="true"/>
        </w:rPr>
        <w:t>معنای واژه‌ها</w:t>
      </w:r>
      <w:bookmarkEnd w:id="1346"/>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 کوه بزرگ،نهرهای بزرگ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زیرا کناره‌های آنها همچون کوه است،کلمۀ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همریشه است و به معنی مال انبوه که در کاری مهم صرف می‌شود</w:t>
      </w:r>
      <w:r>
        <w:rPr>
          <w:rFonts w:eastAsia="IRNazanin" w:cs="IRNazanin"/>
          <w:color w:val="111111"/>
          <w:sz w:val="28"/>
          <w:szCs w:val="28"/>
          <w:rtl w:val="true"/>
          <w:lang w:bidi="fa-IR"/>
        </w:rPr>
        <w:t>.</w:t>
      </w:r>
      <w:bookmarkStart w:id="1347" w:name="pg16846_178419"/>
    </w:p>
    <w:p>
      <w:pPr>
        <w:pStyle w:val="BookText"/>
        <w:rPr/>
      </w:pPr>
      <w:bookmarkEnd w:id="13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348" w:name="__RefHeading___Toc7627696_417432637"/>
      <w:bookmarkStart w:id="1349" w:name="_Toc557"/>
      <w:bookmarkEnd w:id="1348"/>
      <w:r>
        <w:rPr>
          <w:rtl w:val="true"/>
        </w:rPr>
        <w:t>ابراهیم الگوی سپاسگزاری و دعوت شایسته</w:t>
      </w:r>
      <w:bookmarkEnd w:id="1349"/>
    </w:p>
    <w:p>
      <w:pPr>
        <w:pStyle w:val="Heading5"/>
        <w:numPr>
          <w:ilvl w:val="4"/>
          <w:numId w:val="1"/>
        </w:numPr>
        <w:rPr/>
      </w:pPr>
      <w:bookmarkStart w:id="1350" w:name="__RefHeading___Toc7627698_417432637"/>
      <w:bookmarkStart w:id="1351" w:name="_Toc558"/>
      <w:bookmarkEnd w:id="1350"/>
      <w:r>
        <w:rPr>
          <w:rtl w:val="true"/>
        </w:rPr>
        <w:t>اشاره</w:t>
      </w:r>
      <w:bookmarkEnd w:id="1351"/>
    </w:p>
    <w:p>
      <w:pPr>
        <w:pStyle w:val="Heading5"/>
        <w:numPr>
          <w:ilvl w:val="4"/>
          <w:numId w:val="1"/>
        </w:numPr>
        <w:rPr/>
      </w:pPr>
      <w:bookmarkStart w:id="1352" w:name="__RefHeading___Toc7627700_417432637"/>
      <w:bookmarkStart w:id="1353" w:name="_Toc559"/>
      <w:bookmarkEnd w:id="1352"/>
      <w:r>
        <w:rPr>
          <w:rtl w:val="true"/>
        </w:rPr>
        <w:t>رهنمودهایی از آیات</w:t>
      </w:r>
      <w:r>
        <w:rPr>
          <w:rtl w:val="true"/>
        </w:rPr>
        <w:t>:</w:t>
      </w:r>
      <w:bookmarkEnd w:id="1353"/>
    </w:p>
    <w:p>
      <w:pPr>
        <w:pStyle w:val="BookText"/>
        <w:rPr/>
      </w:pPr>
      <w:r>
        <w:rPr>
          <w:rFonts w:ascii="IRNazanin" w:hAnsi="IRNazanin" w:eastAsia="IRNazanin"/>
          <w:color w:val="111111"/>
          <w:sz w:val="28"/>
          <w:sz w:val="28"/>
          <w:szCs w:val="28"/>
          <w:rtl w:val="true"/>
          <w:lang w:bidi="fa-IR"/>
        </w:rPr>
        <w:t>خداوند اعلام کرد که هر که شاکر باشد عطای خود را بر او می‌افزاید و هر که کافر باشد دچار عذابش می‌کند و در اینجا نمونه‌ای از انسان شاکر،ابراهیم،را که کسی در شکر و انقیاد به پایۀ او نمی‌رسد،مثال می‌زند و در آیات بعدی سرانجام کافران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وعده داد که پیامبران خود را یاری کند،زیرا آنان خدا ترس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ابراهیم دست خود را با تضرّع به سوی خدا بلند می‌کند که مکّه را بلد آمن کند؛دارای حرمت ظاهر باشد و باطنا از بت‌هایی که موجب گمراهی بسیاری از مردم شدند پاکیزه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اجابت کرد و حقیقت و پیروی پیامبران مقیاس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پیرو ابراهیم شد از اوست و هر که نافرمانی کرد تنها رحمت الاهی می‌تواند که به اذن خدا نجاتش دهد نه خویشاوندی با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ابراهیم برخی از فرزندان خود را در صحرای بی آب و علف حجاز سکونت داد و نسبت به خدا اظهار انقیاد کرد از او خواست که به گزاردن نماز، چنان که شاید،توفیق دهد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خاندانش را قبلۀ دلها کند و میوه‌هایی نصیب ایشان کند،همۀ اینها در راه این هدف بود که خدا را سپاس گزارند و از نعمتها در راه آسایش جسم و روح بهره برند و خدا را شاهد اعمال خود گیرند،خدایی که نهان و آشکار را می‌داند و هیچ چیز در آسمان و زمین بر او پوشیده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خواستۀ ابراهیم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در کبر سنّ اسماعیل و اسحاق را به او بخشید و شنوندۀ دعاست،و اجابت از آن رو بود که ابراهیم</w:t>
      </w:r>
      <w:bookmarkStart w:id="1354" w:name="pg16846_178420"/>
    </w:p>
    <w:p>
      <w:pPr>
        <w:pStyle w:val="BookText"/>
        <w:rPr/>
      </w:pPr>
      <w:bookmarkEnd w:id="1354"/>
      <w:r>
        <w:rPr>
          <w:rFonts w:ascii="IRNazanin" w:hAnsi="IRNazanin" w:eastAsia="IRNazanin"/>
          <w:color w:val="111111"/>
          <w:sz w:val="28"/>
          <w:sz w:val="28"/>
          <w:szCs w:val="28"/>
          <w:rtl w:val="true"/>
          <w:lang w:bidi="fa-IR"/>
        </w:rPr>
        <w:t>سپاسگزار باشد و نماز گزارد و فرزندانش را بدان فرا خواند و از خدا برای خود و پدر و مادر و مؤمنان آمرزش بخواهد تا پیوند ایمانی او نیرومند گردد چرا که پیوند خانوادگی چندان قوی نیست،و همچنین از روز حساب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حضرت ابراهیم که پیشوای سپاسگزاران بود،آیا نباید مانند او باشیم؟</w:t>
      </w:r>
    </w:p>
    <w:p>
      <w:pPr>
        <w:pStyle w:val="Heading5"/>
        <w:numPr>
          <w:ilvl w:val="4"/>
          <w:numId w:val="1"/>
        </w:numPr>
        <w:rPr/>
      </w:pPr>
      <w:bookmarkStart w:id="1355" w:name="__RefHeading___Toc7627702_417432637"/>
      <w:bookmarkStart w:id="1356" w:name="_Toc560"/>
      <w:bookmarkEnd w:id="1355"/>
      <w:r>
        <w:rPr>
          <w:rtl w:val="true"/>
        </w:rPr>
        <w:t>شرح آیات</w:t>
      </w:r>
      <w:r>
        <w:rPr>
          <w:rtl w:val="true"/>
        </w:rPr>
        <w:t>:</w:t>
      </w:r>
      <w:bookmarkEnd w:id="1356"/>
    </w:p>
    <w:p>
      <w:pPr>
        <w:pStyle w:val="Heading6"/>
        <w:numPr>
          <w:ilvl w:val="5"/>
          <w:numId w:val="1"/>
        </w:numPr>
        <w:rPr/>
      </w:pPr>
      <w:bookmarkStart w:id="1357" w:name="__RefHeading___Toc7627704_417432637"/>
      <w:bookmarkStart w:id="1358" w:name="_Toc561"/>
      <w:bookmarkEnd w:id="1357"/>
      <w:r>
        <w:rPr>
          <w:rtl w:val="true"/>
        </w:rPr>
        <w:t>اشاره</w:t>
      </w:r>
      <w:bookmarkEnd w:id="1358"/>
    </w:p>
    <w:p>
      <w:pPr>
        <w:pStyle w:val="Heading6"/>
        <w:numPr>
          <w:ilvl w:val="5"/>
          <w:numId w:val="1"/>
        </w:numPr>
        <w:rPr/>
      </w:pPr>
      <w:bookmarkStart w:id="1359" w:name="__RefHeading___Toc7627706_417432637"/>
      <w:bookmarkStart w:id="1360" w:name="_Toc562"/>
      <w:bookmarkEnd w:id="1359"/>
      <w:r>
        <w:rPr>
          <w:rtl w:val="true"/>
        </w:rPr>
        <w:t>استقلال اندیشگی</w:t>
      </w:r>
      <w:bookmarkEnd w:id="13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مکّه دست کم در طول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شهری ایمن بود به برکت دعای این پیر که از خود و پیوندهای نسبی برید و جگر گوشۀ خود اسماعیل و مادرش را در سرزمین خشک رها کرد تا بیت خدا را بسازد و در برابر حملات مادّی و فرهنگی شیاطین،آرامش و ایمنی بر او سایه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اجْعَلْ هَذَا الْبَلَدَ آمِناً وَ اجْنُبْنِی وَ بَنِیَّ أَنْ نَعْبُدَ الْأَصْنٰامَ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را ایمن گردان و مرا و فرزندانم را از پرستش بتان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استقلال نظامی در حالی که مسلمانان تحت سلطۀ فرهنگی،اجتماعی، اقتصادی و سیاسی باشند سودی خواهد داشت؟اگر تو خود را از یک فرد اروپایی فروتر بدانی و او را به سروری خود بپذیری یا گمان کنی که آل فلان فرمان روا و حاکم بر تواند بی آن که تو آنان را برگزیده باشی یا بتوانی ردّشان کنی؟یا خیال کنی که مارکسیسم و سردمداران آن نزد تو از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برترند آیا استقلال اندیشه می‌تواند فایده‌ای داشته باشد؟ بدترین انواع بردگی سیطرۀ نظامی است و از این روست که ابراهیم از خدا خواست که مکّه را از این سیطره ایمن بدارد و خدا اجابت کرد و بارزترین مظاهر اجابت دعا هلاک یاران فیل بود که خداوند بلد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غلبۀ نظامی نگاه داشت و همان است که خدا طاغوتش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بت‌های بردگی فرهنگی،اجتماعی،اقتصادی و سیاسی خطرشان نهانی است و خدا دعای ابراهیم را در این مورد نپذیرفت،زیرا با آزادی بشر در دنیا که خدا مقدّر کرده است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نیرومندترین سلاح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بت‌ها این است که فرد ضرورت هماهنگی اجتماعی را قویّا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همرنگ جماعت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 که بت‌ها بسیاری از مردم را گمراه کرده‌اند و این تأکید از آن رو بود که آدمی بداند که پیروی از مردم غالبا پیروی از گمراهی است تا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نخورد و با آن مبارزه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إِنَّهُنَّ أَضْلَلْنَ کَثِیراً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بسیاری از مردم را گمراه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به صورت نیروهای اجتماعی فرهنگی یا اجتماعی و سیاسی ظاهر می‌شوند و شاید از این جهت باشد که ضلالت به آن عوامل نسبت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جمع مؤنث غایبه آمده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مفرد مؤنث،که اگر مراد از بت‌ها،سنگها و چوبهای پرستیده شده می‌بود،مناسب‌تر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 که قریش چون در مقابل بت‌ها سر تسلیم فرود آوردند خود را فریب دادند و موضع ضعیف خود را در برابر توحید چنین توجیه کردند که فرزندان ابراهیم‌اند و زیانی متوجه آنان نیست چنان که بنی اسراییل کردند،از این رو بود که ابراهیم از آنان بیزاری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 وَ مَنْ عَصٰانِی فَإِنَّکَ غَفُورٌ رَحِیمٌ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من پیروی کند از من است و هر کس فرمان من نبرد،تو آمرزنده و مهربانی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ابراهیم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عصانی فإنّ عذابک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باشد که سخنش بوی خود خواهی ندهد و چنین تلقّی نشود که وی سبب عذاب کردن است</w:t>
      </w:r>
      <w:r>
        <w:rPr>
          <w:rFonts w:eastAsia="IRNazanin" w:cs="IRNazanin"/>
          <w:color w:val="111111"/>
          <w:sz w:val="28"/>
          <w:szCs w:val="28"/>
          <w:rtl w:val="true"/>
          <w:lang w:bidi="fa-IR"/>
        </w:rPr>
        <w:t>.</w:t>
      </w:r>
      <w:bookmarkStart w:id="1361" w:name="pg16846_178422"/>
    </w:p>
    <w:p>
      <w:pPr>
        <w:pStyle w:val="Heading6"/>
        <w:numPr>
          <w:ilvl w:val="5"/>
          <w:numId w:val="1"/>
        </w:numPr>
        <w:rPr/>
      </w:pPr>
      <w:bookmarkStart w:id="1362" w:name="__RefHeading___Toc7627708_417432637"/>
      <w:bookmarkStart w:id="1363" w:name="_Toc563"/>
      <w:bookmarkEnd w:id="1361"/>
      <w:bookmarkEnd w:id="1362"/>
      <w:r>
        <w:rPr>
          <w:rtl w:val="true"/>
        </w:rPr>
        <w:t>دعای ابراهیم برای فرزندان</w:t>
      </w:r>
      <w:bookmarkEnd w:id="13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پیامبری است که عمر خود را در کوشش برای توحید به سر برده است،امّا گروه اندکی دعوت او را پذیرفته‌اند و آن گاه که وی سالخورده شده، خداوند کسانی را مقرّر کرده که دعوت او را پی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وی فرمان می‌رسد که فرزندانش را در بیابانی خشک بنشاند،و او با سپاسگزاری از خدا می‌پذیرد و هدف او جز این نبود که پس از او مشعل توحید را فروزان نگاه دارند،و از این رو دربارۀ فرزندان دو چیز از خدا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کند که دلهای مردم به سوی آنان جلب شود و به جهت محبّت مردم به آنان،به تعالیم الاهی گوش فرا دهند؛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کفاف معیشت برخوردار باشند و نیز میوه‌هایی نصیب آنان کند تا دنیا جویی مانع تبلیغ حقایق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 بِوٰادٍ غَیْرِ ذِی زَرْعٍ عِنْدَ بَیْتِکَ الْمُحَرَّمِ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فرزندانم را به وادیی بی‌هیچ کشته‌ای نزدیک خانۀ گرامی تو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فرمان خدا هاجر و اسماعیل،پسر شیرخوارۀ او را،در سرزمین مکّه که در آن روزگار خشک و لم یزرع بود رها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لِیُقِیمُوا الصَّلاٰةَ فَاجْعَلْ أَفْئِدَةً مِنَ النّٰاسِ تَهْوِی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بگزارند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مردمان چنان کن که هوای آنها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هدف از حجّ خانۀ خدا تنها این نیست که برای خضوع در برابر پروردگار گرد سنگهایی چسبیده بهم طواف کنند،بلکه افزون بر آن پیرامون اولیای کعبه فراهم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اولیا وارثان ابراهیم و حاملان مشعل رسالت و پیشوایان حقیقت و عالمان خدایی،امنای حلال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او و دنبالۀ رشتۀ رسالت‌اند و راه پیامبران را ادامه می‌دهند،درود خدا 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ارْزُقْهُمْ مِنَ الثَّمَرٰاتِ لَعَلَّهُمْ یَشْکُرُونَ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ثمره‌ای روزیشان ده،</w:t>
      </w:r>
      <w:bookmarkStart w:id="1364" w:name="pg16846_178423"/>
    </w:p>
    <w:p>
      <w:pPr>
        <w:pStyle w:val="BookText"/>
        <w:rPr/>
      </w:pPr>
      <w:bookmarkEnd w:id="1364"/>
      <w:r>
        <w:rPr>
          <w:rFonts w:ascii="IRNazanin" w:hAnsi="IRNazanin" w:eastAsia="IRNazanin"/>
          <w:color w:val="111111"/>
          <w:sz w:val="28"/>
          <w:sz w:val="28"/>
          <w:szCs w:val="28"/>
          <w:rtl w:val="true"/>
          <w:lang w:bidi="fa-IR"/>
        </w:rPr>
        <w:t>باشد که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شکر مردم از برای نیل به حجّ است و نیز شکر این که خدمت به حاجیان نصیب آنان شده و همچنین راهنمایی ایشان و تسلیم نشدن به فشارهای مهاجمین فرهنگی</w:t>
      </w:r>
      <w:r>
        <w:rPr>
          <w:rFonts w:eastAsia="IRNazanin" w:cs="IRNazanin"/>
          <w:color w:val="111111"/>
          <w:sz w:val="28"/>
          <w:szCs w:val="28"/>
          <w:rtl w:val="true"/>
          <w:lang w:bidi="fa-IR"/>
        </w:rPr>
        <w:t>.</w:t>
      </w:r>
    </w:p>
    <w:p>
      <w:pPr>
        <w:pStyle w:val="Heading6"/>
        <w:numPr>
          <w:ilvl w:val="5"/>
          <w:numId w:val="1"/>
        </w:numPr>
        <w:rPr/>
      </w:pPr>
      <w:bookmarkStart w:id="1365" w:name="__RefHeading___Toc7627710_417432637"/>
      <w:bookmarkStart w:id="1366" w:name="_Toc564"/>
      <w:bookmarkEnd w:id="1365"/>
      <w:r>
        <w:rPr>
          <w:rtl w:val="true"/>
        </w:rPr>
        <w:t>چگونه خدا را سپاس گزاریم؟</w:t>
      </w:r>
      <w:bookmarkEnd w:id="13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که شکر خدا خالصانه باشد و خدمت به حاجیان از توجّه به خدا و دعای او عاری نباشد و سقایت حاجیان و عمارت مسجد وسیلۀ نازش و علوّ طلبی نگردد و سرانجام آداب و مقرّرات حج پوست خالی نباشد،بلکه وسیلۀ تقرّب و بازگشت به خدای سبحان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تَعْلَمُ مٰا نُخْفِی وَ مٰا نُعْلِنُ وَ مٰا یَخْفیٰ عَلَی اللّٰهِ مِنْ شَیْءٍ فِی الْأَرْضِ وَ لاٰ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پنهان می‌داریم یا آشکار می‌سازیم تو بدان آگاهی و بر خدا هیچ چیز در زمین و آسمان پوشیده نیست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دوباره به یاد فرزندان که نعمت الاهی هستند می‌افتد،شاید از آن رو که در روزگار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اهل مکّه از فرزندان اسماعیل بودند و این به برکت استجابت دعای ابراهیم بود،پس چرا این مردم به نعمت خدا ناسپاسی می‌کنند و اصل و تبار خود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وَهَبَ لِی عَلَی الْکِبَرِ إِسْمٰاعِیلَ وَ إِسْحٰاقَ إِنَّ رَبِّی لَسَمِیعُ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در این پیری اسماعیل و اسحاق را به من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دعاها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خدا را سپاس گزاریم و او را فرا خوانیم،دعای ما را اجابت می‌کند چنان که دعای پدرمان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اجابت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نمازگزار بود و بزرگواری و عظمتش به نماز بود،ما که فرزندان اوییم،نباید به نسبت محض با او بنازیم بی آن که از آموزشهای آسمانی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می‌خواهد همچون او باشیم</w:t>
      </w:r>
      <w:r>
        <w:rPr>
          <w:rFonts w:eastAsia="IRNazanin" w:cs="IRNazanin"/>
          <w:color w:val="111111"/>
          <w:sz w:val="28"/>
          <w:szCs w:val="28"/>
          <w:rtl w:val="true"/>
          <w:lang w:bidi="fa-IR"/>
        </w:rPr>
        <w:t>.</w:t>
      </w:r>
      <w:bookmarkStart w:id="1367" w:name="pg16846_178424"/>
    </w:p>
    <w:p>
      <w:pPr>
        <w:pStyle w:val="BookText"/>
        <w:rPr/>
      </w:pPr>
      <w:bookmarkEnd w:id="1367"/>
      <w:r>
        <w:rPr>
          <w:rFonts w:ascii="Amiri" w:hAnsi="Amiri" w:eastAsia="Amiri" w:cs="Amiri"/>
          <w:color w:val="111111"/>
          <w:sz w:val="28"/>
          <w:sz w:val="28"/>
          <w:szCs w:val="28"/>
          <w:rtl w:val="true"/>
          <w:lang w:bidi="ar-SA"/>
        </w:rPr>
        <w:t>رَبِّ اجْعَلْنِی مُقِیمَ الصَّلاٰةِ وَ مِنْ ذُرِّیَّتِی رَبَّنٰا وَ تَقَبَّلْ 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فرزندان مرا بر پای دارندگان نماز گردان،ای پروردگار ما، دعای مرا بپذیر</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خود را به گروه ایمانی عظیم منتسب می‌کند،ما نیز ناچاریم آن گروه را محور حرکت خود قرار دهیم نه آن که به نسب متّکی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ابراهیم برای عموم مؤمنان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لِی وَ لِوٰالِدَیَّ وَ لِلْمُؤْمِنِینَ یَوْمَ یَقُومُ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پدر و مادرم و همۀ مؤمنان را در روز شمار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واقعۀ ابراهیم را برای ما مثل زد که چگونه به نعم الاهی سپاس گزارد و در راه رسیدن به خواسته‌ها دعا کرد و خدا پاداش سپاس او را داد و دعایش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دعای مؤمنان را چنین اجابت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368" w:name="__RefHeading___Toc7627712_417432637"/>
      <w:bookmarkStart w:id="1369" w:name="_Toc565"/>
      <w:bookmarkEnd w:id="1368"/>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42</w:t>
      </w:r>
      <w:r>
        <w:rPr>
          <w:rtl w:val="true"/>
        </w:rPr>
        <w:t xml:space="preserve"> </w:t>
      </w:r>
      <w:r>
        <w:rPr>
          <w:rtl w:val="true"/>
        </w:rPr>
        <w:t xml:space="preserve">تا </w:t>
      </w:r>
      <w:r>
        <w:rPr/>
        <w:t>52</w:t>
      </w:r>
      <w:r>
        <w:rPr>
          <w:rtl w:val="true"/>
        </w:rPr>
        <w:t>]</w:t>
      </w:r>
      <w:bookmarkEnd w:id="1369"/>
    </w:p>
    <w:p>
      <w:pPr>
        <w:pStyle w:val="Heading4"/>
        <w:numPr>
          <w:ilvl w:val="3"/>
          <w:numId w:val="1"/>
        </w:numPr>
        <w:rPr/>
      </w:pPr>
      <w:bookmarkStart w:id="1370" w:name="__RefHeading___Toc7627714_417432637"/>
      <w:bookmarkStart w:id="1371" w:name="_Toc566"/>
      <w:bookmarkEnd w:id="1370"/>
      <w:r>
        <w:rPr>
          <w:rtl w:val="true"/>
        </w:rPr>
        <w:t>اشاره</w:t>
      </w:r>
      <w:bookmarkEnd w:id="137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1372" w:name="pg16846_178425"/>
    </w:p>
    <w:p>
      <w:pPr>
        <w:pStyle w:val="BookText"/>
        <w:rPr/>
      </w:pPr>
      <w:bookmarkEnd w:id="13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373" w:name="__RefHeading___Toc7627716_417432637"/>
      <w:bookmarkStart w:id="1374" w:name="_Toc567"/>
      <w:bookmarkEnd w:id="1373"/>
      <w:r>
        <w:rPr>
          <w:rtl w:val="true"/>
        </w:rPr>
        <w:t>معنای واژه‌ها</w:t>
      </w:r>
      <w:bookmarkEnd w:id="1374"/>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افئدتهم 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خالی است و چیزی از خوف و فزع را در خود جای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انتقال از خانۀ دنیا به خانۀ آخرت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برزوا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زنجیری که دست را به گردن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سربال یعنی جامه</w:t>
      </w:r>
      <w:r>
        <w:rPr>
          <w:rFonts w:eastAsia="IRNazanin" w:cs="IRNazanin"/>
          <w:color w:val="111111"/>
          <w:sz w:val="28"/>
          <w:szCs w:val="28"/>
          <w:rtl w:val="true"/>
          <w:lang w:bidi="fa-IR"/>
        </w:rPr>
        <w:t>.</w:t>
      </w:r>
      <w:bookmarkStart w:id="1375" w:name="pg16846_178426"/>
    </w:p>
    <w:p>
      <w:pPr>
        <w:pStyle w:val="BookText"/>
        <w:rPr/>
      </w:pPr>
      <w:bookmarkEnd w:id="13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376" w:name="__RefHeading___Toc7627718_417432637"/>
      <w:bookmarkStart w:id="1377" w:name="_Toc568"/>
      <w:bookmarkEnd w:id="1376"/>
      <w:r>
        <w:rPr>
          <w:rtl w:val="true"/>
        </w:rPr>
        <w:t>و همه در پیشگاه خدای واحد قهار حاضر آیند</w:t>
      </w:r>
      <w:bookmarkEnd w:id="1377"/>
    </w:p>
    <w:p>
      <w:pPr>
        <w:pStyle w:val="Heading5"/>
        <w:numPr>
          <w:ilvl w:val="4"/>
          <w:numId w:val="1"/>
        </w:numPr>
        <w:rPr/>
      </w:pPr>
      <w:bookmarkStart w:id="1378" w:name="__RefHeading___Toc7627720_417432637"/>
      <w:bookmarkStart w:id="1379" w:name="_Toc569"/>
      <w:bookmarkEnd w:id="1378"/>
      <w:r>
        <w:rPr>
          <w:rtl w:val="true"/>
        </w:rPr>
        <w:t>اشاره</w:t>
      </w:r>
      <w:bookmarkEnd w:id="1379"/>
    </w:p>
    <w:p>
      <w:pPr>
        <w:pStyle w:val="Heading5"/>
        <w:numPr>
          <w:ilvl w:val="4"/>
          <w:numId w:val="1"/>
        </w:numPr>
        <w:rPr/>
      </w:pPr>
      <w:bookmarkStart w:id="1380" w:name="__RefHeading___Toc7627722_417432637"/>
      <w:bookmarkStart w:id="1381" w:name="_Toc570"/>
      <w:bookmarkEnd w:id="1380"/>
      <w:r>
        <w:rPr>
          <w:rtl w:val="true"/>
        </w:rPr>
        <w:t>رهنمودهایی از آیات</w:t>
      </w:r>
      <w:r>
        <w:rPr>
          <w:rtl w:val="true"/>
        </w:rPr>
        <w:t>:</w:t>
      </w:r>
      <w:bookmarkEnd w:id="1381"/>
    </w:p>
    <w:p>
      <w:pPr>
        <w:pStyle w:val="BookText"/>
        <w:rPr/>
      </w:pPr>
      <w:r>
        <w:rPr>
          <w:rFonts w:ascii="IRNazanin" w:hAnsi="IRNazanin" w:eastAsia="IRNazanin"/>
          <w:color w:val="111111"/>
          <w:sz w:val="28"/>
          <w:sz w:val="28"/>
          <w:szCs w:val="28"/>
          <w:rtl w:val="true"/>
          <w:lang w:bidi="fa-IR"/>
        </w:rPr>
        <w:t>سپاسگزاران خدا که نعم او را در راه خیر به کار می‌برند،به رستگاری می‌رسند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نعمتها را وسیلۀ ستم و تجاوز قرار می‌دهند، باید بدانند که مدّت آزمایش آنان سپری خواهد شد و خداوند از ایشان و کردارهایشان غافل نیست و تا روز قیامت مهلتشان می‌دهد،روزی که چشمها از هول و هراس خیره می‌شوند و آنان شتابان به سوی داعی می‌روند در حالی که سر به زیر افکنده و چشمهایشان از اختیار آنان خارج است و دلهایشان سر به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کافران در روز قیامت آرزو می‌کنند که خدا اندک مدّتی عذاب را به تأخیر اندازد تا دعوت حق را بپذیرند و از پیامبران پیروی کنند،امّا قرآن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نبودید که سوگند خوردید که زوالی بر شما نیست،حال آن که در جایگاه اسلاف ستمکاران که هالکان‌اند قرار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که خدا چگونه آنان را عذاب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راه بیان قصه‌های آگاه کننده هشدارتان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این که ستمکاران برنامه‌ریزی می‌کنند تا خود را در برابر هلاکت بیمه کنند،خدا به مکر ایشان اگر هم چنان استوار باشد که کوه‌ها را از جای برکند چیرگی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که ستمکاران را نابود می‌کند،پیامبران را بنا به وعده‌ای که داده است وارث آنان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گمان کنی که خدا خلف وعده می‌کند، بلکه وی مقتدر و صاحب انتقام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زمین چنان دگرگون می‌شود که خیال می‌کنی همین زمین نیست،و آسمانها نیز دگرگون می‌شوند و همه در برابر</w:t>
      </w:r>
      <w:bookmarkStart w:id="1382" w:name="pg16846_178427"/>
    </w:p>
    <w:p>
      <w:pPr>
        <w:pStyle w:val="BookText"/>
        <w:rPr/>
      </w:pPr>
      <w:bookmarkEnd w:id="1382"/>
      <w:r>
        <w:rPr>
          <w:rFonts w:ascii="IRNazanin" w:hAnsi="IRNazanin" w:eastAsia="IRNazanin"/>
          <w:color w:val="111111"/>
          <w:sz w:val="28"/>
          <w:sz w:val="28"/>
          <w:szCs w:val="28"/>
          <w:rtl w:val="true"/>
          <w:lang w:bidi="fa-IR"/>
        </w:rPr>
        <w:t>خدای یگانه که بر بندگانش قاهر است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 می‌بینی که بسته در زنجیرند،جامه‌هایی از قطران بر تن دارند و صورتهایشان در آتش سوخته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مسئولیّت نمایان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جزای اعمالی که کرده و به حساب دقیق خدا محاسبه شده است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پیامها و هشدارها برای این است که مردم بدانند خدا یکی است و خردمندان حق را دریابند</w:t>
      </w:r>
      <w:r>
        <w:rPr>
          <w:rFonts w:eastAsia="IRNazanin" w:cs="IRNazanin"/>
          <w:color w:val="111111"/>
          <w:sz w:val="28"/>
          <w:szCs w:val="28"/>
          <w:rtl w:val="true"/>
          <w:lang w:bidi="fa-IR"/>
        </w:rPr>
        <w:t>.</w:t>
      </w:r>
    </w:p>
    <w:p>
      <w:pPr>
        <w:pStyle w:val="Heading5"/>
        <w:numPr>
          <w:ilvl w:val="4"/>
          <w:numId w:val="1"/>
        </w:numPr>
        <w:rPr/>
      </w:pPr>
      <w:bookmarkStart w:id="1383" w:name="__RefHeading___Toc7627724_417432637"/>
      <w:bookmarkStart w:id="1384" w:name="_Toc571"/>
      <w:bookmarkEnd w:id="1383"/>
      <w:r>
        <w:rPr>
          <w:rtl w:val="true"/>
        </w:rPr>
        <w:t>شرح آیات</w:t>
      </w:r>
      <w:r>
        <w:rPr>
          <w:rtl w:val="true"/>
        </w:rPr>
        <w:t>:</w:t>
      </w:r>
      <w:bookmarkEnd w:id="1384"/>
    </w:p>
    <w:p>
      <w:pPr>
        <w:pStyle w:val="Heading6"/>
        <w:numPr>
          <w:ilvl w:val="5"/>
          <w:numId w:val="1"/>
        </w:numPr>
        <w:rPr/>
      </w:pPr>
      <w:bookmarkStart w:id="1385" w:name="__RefHeading___Toc7627726_417432637"/>
      <w:bookmarkStart w:id="1386" w:name="_Toc572"/>
      <w:bookmarkEnd w:id="1385"/>
      <w:r>
        <w:rPr>
          <w:rtl w:val="true"/>
        </w:rPr>
        <w:t>اشاره</w:t>
      </w:r>
      <w:bookmarkEnd w:id="1386"/>
    </w:p>
    <w:p>
      <w:pPr>
        <w:pStyle w:val="Heading6"/>
        <w:numPr>
          <w:ilvl w:val="5"/>
          <w:numId w:val="1"/>
        </w:numPr>
        <w:rPr/>
      </w:pPr>
      <w:bookmarkStart w:id="1387" w:name="__RefHeading___Toc7627728_417432637"/>
      <w:bookmarkStart w:id="1388" w:name="_Toc573"/>
      <w:bookmarkEnd w:id="1387"/>
      <w:r>
        <w:rPr>
          <w:rtl w:val="true"/>
        </w:rPr>
        <w:t>خداوند به کافران تا روز قیامت که چشمها در آن روز از ترس خیره می‌شوند مهلت می‌دهد</w:t>
      </w:r>
      <w:bookmarkEnd w:id="1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 آدمی شک می‌افتد که چرا خداوند ستمکاران را پس از آن که ستم و تجاوزشان افزونی گرفت هلاک می‌کند؟ستم دیدگان گمان می‌کنند که خدا از ایشان غافل است و نمی‌دانند که حساب برخی از ستمکاران به روز قیامت موکول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پنداشت که تأخیر نشانۀ غفلت و اهمال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که خدا از کردار ستمکاران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عذابشان را تا آن روز که چشمها در آن خیره می‌ماند به تأخیر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قیامت است که عذابش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را می‌بینی که به قصد فرار از خطر به آن جا که داعی فرمان می‌دهد می‌شتابند،سرهایشان از هول و هراس به بالاست و حرکت چشمها در اختیار آنان نیست و دلهایشان خالی از هر چیزی است بجز اندیشیدن دربارۀ منشأ 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مُقْنِعِی رُؤُسِهِمْ لاٰ یَرْتَدُّ إِلَیْهِمْ طَرْفُهُمْ وَ أَفْئِدَتُهُمْ هَوٰاءٌ</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می‌شتابند،سرها را بالا گرفته‌اند چشم برهم نمی‌زنند و دلهایشان خالی از خرد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مُهْطِعِینَ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شتابندگان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مقنعی رءوسهم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پایین انداختن سر است</w:t>
      </w:r>
      <w:r>
        <w:rPr>
          <w:rFonts w:eastAsia="IRNazanin" w:cs="IRNazanin"/>
          <w:color w:val="111111"/>
          <w:sz w:val="28"/>
          <w:szCs w:val="28"/>
          <w:rtl w:val="true"/>
          <w:lang w:bidi="fa-IR"/>
        </w:rPr>
        <w:t>).</w:t>
      </w:r>
      <w:bookmarkStart w:id="1389" w:name="pg16846_178428"/>
    </w:p>
    <w:p>
      <w:pPr>
        <w:pStyle w:val="Heading6"/>
        <w:numPr>
          <w:ilvl w:val="5"/>
          <w:numId w:val="1"/>
        </w:numPr>
        <w:rPr/>
      </w:pPr>
      <w:bookmarkStart w:id="1390" w:name="__RefHeading___Toc7627730_417432637"/>
      <w:bookmarkStart w:id="1391" w:name="_Toc574"/>
      <w:bookmarkEnd w:id="1389"/>
      <w:bookmarkEnd w:id="1390"/>
      <w:r>
        <w:rPr>
          <w:rtl w:val="true"/>
        </w:rPr>
        <w:t>دو گروه کافر در برابر عذاب</w:t>
      </w:r>
      <w:bookmarkEnd w:id="13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پیداست که کافران بر دو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تنها در آخرت گرفتار عذاب می‌شوند و اینان کسانی هستند که ستم دیدگان در برابر ایشان نمی‌ایستند و برخی دیگر در دنیا و آخرت،هر دو،عذاب می‌بینند و آنان در این آیه مذکورند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النّٰاسَ یَوْمَ یَأْتِیهِمُ الْعَذٰابُ فَیَقُولُ الَّذِینَ ظَلَمُوا رَبَّنٰا أَخِّرْنٰا إِلیٰ أَجَلٍ قَرِیبٍ نُجِبْ دَعْوَتَکَ وَ نَتَّبِعِ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آن روز که عذاب فرا می‌رسد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اندکی مهلت ده تا دعوت تو را اجابت کنیم و از پیامبران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روز بترسید که کافران از خدا مهلت می‌خواهند تا دعوت خدا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پیامبر همین اتمام حجّت است اگر چه از هشدار سودی نبرند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تَکُونُوا أَقْسَمْتُمْ مِنْ قَبْلُ مٰا لَکُمْ مِنْ زَوٰالٍ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پیش از این سوگند نمی‌خوردید که هرگز زوال نمی‌یابید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به دنیا اعتماد می‌کنید؟حال آن که از دیگری به شما رسیده،و اگر هلاک نمی‌شدند شما صاحب خانه‌های آنان نمی‌شدید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خود نمی‌پرسید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چرا هلاک شدند؟آیا به سبب ستمکاری نبود؟چرا عبرت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سَکَنْتُمْ فِی مَسٰاکِنِ الَّذِینَ ظَلَمُوا أَنْفُسَهُمْ وَ تَبَیَّنَ لَکُمْ کَیْفَ فَعَلْنٰا بِهِمْ وَ ضَرَبْنٰا لَکُمُ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کسانی که خود بر خویشتن ستم می‌کردند جای گرفتید و دانستید با آنان چگونه رفتار کردیم و برایتان مثلها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در خانه‌های کافران مسکن گزیدید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همان امثال است</w:t>
      </w:r>
      <w:r>
        <w:rPr>
          <w:rFonts w:eastAsia="IRNazanin" w:cs="IRNazanin"/>
          <w:color w:val="111111"/>
          <w:sz w:val="28"/>
          <w:szCs w:val="28"/>
          <w:rtl w:val="true"/>
          <w:lang w:bidi="fa-IR"/>
        </w:rPr>
        <w:t>.</w:t>
      </w:r>
      <w:bookmarkStart w:id="1392" w:name="pg16846_178429"/>
    </w:p>
    <w:p>
      <w:pPr>
        <w:pStyle w:val="BookText"/>
        <w:rPr/>
      </w:pPr>
      <w:bookmarkEnd w:id="13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1393" w:name="__RefHeading___Toc7627732_417432637"/>
      <w:bookmarkStart w:id="1394" w:name="_Toc575"/>
      <w:bookmarkEnd w:id="1393"/>
      <w:r>
        <w:rPr>
          <w:rtl w:val="true"/>
        </w:rPr>
        <w:t>نیرنگ بی اثر</w:t>
      </w:r>
      <w:bookmarkEnd w:id="1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کافران چنین می‌پندارند که اگر برنامۀ آنان بهتر از پیشینیان باشد،می‌توانند خود را از کیفر ستمکاری خود نجات دهند،امّا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کافران مکر کردند و مکر آنان زیر سلطۀ خدا قرار داشته است،خداست که عقل و اراده و نیرو به ایشان بخشید تا آن که توانستند برنامه ریزی کنند و هر گاه بخواهد آگاهی و اندیشه را از آنان می‌گیرد و مکرشان به زیان خودشان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مَکَرُوا مَکْرَهُمْ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نیرنگهای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خود به هر وسیلۀ ممکن دست یازیدند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اللّٰهِ مَکْرُهُمْ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نیرنگهایشان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 در حقیقت به دست خداست نه به دست بنده،و بنده در ارادۀ خود اختیار ندارد،و این که کسی گناه و نافرمانی می‌کند به معنی چیرگی بر خدا نیست،زیرا با نیرویی این عصیان را انجام می‌دهد که او به بندگانش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مکر بشر چنان قوی است که کوه‌ها را از هم می‌پاشد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مَکْرُهُمْ لِتَزُولَ مِنْهُ الْجِبٰالُ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از نیرنگهایشان کوه از پای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نو که توانسته است فضا را در نوردد،در ژرفای اقیانوسها فرو رود، اتم را بشکافد و کوه‌ها را هموار کند،چنین می‌پندارد که از عقوبت ستم بر محرومان و مستضعفان می‌تواند بگریزد،امّا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این نیروها را به آدمی بخشیده تواناست که هر زمان که بخواهد از او پس بگیرد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نسلی از کافران گمان می‌کرد که به قلّۀ تسخیر طبیعت رسیده است، لیکن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اجلش فرا رسید مکرش او را فرا گرفت و اغلب با همان نیرویی که می‌پنداشت حافظ اوست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فرعون را غرق کرد،و زمین قارون را با گنجهایش فرو برد و دژهای عاد که بر پایۀ تخته سنگها ساخته شده بود با زمین یکسان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می‌پنداشتند که خدا از ستم ایشان در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پیامبرانش را وعده داده است که با قدرت و غلبۀ خود دشمنان آنان را فرو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رحمت و غفران از بارزترین اسمای الاهی باشند،در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اسمای حسنی است و خدا به سبب وعده‌ای که به پیامبران داده است عزّت و انتقام را در فرو گرفتن کافران اعمال می‌کند،از این رو نباید غرقۀ پندار ساده و ستمکاری بر بندگان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تَحْسَبَنَّ اللّٰهَ مُخْلِفَ وَعْدِهِ رُسُلَهُ إِنَّ اللّٰهَ عَزِیزٌ ذُو انتِقٰامٍ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 خدای وعده‌ای را که به پیامبرانش داده است خلاف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پیروزمند و انتقام گیرنده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چرا خداوند از ستمکاران با وجود کثرت ظلم آنان انتقام نمی‌گیرد؟پاسخ این است که انتقام و تعذیب به روز قیامت موکول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تُبَدَّلُ الْأَرْضُ غَیْرَ الْأَرْضِ وَ السَّمٰاوٰاتُ وَ بَرَزُوا لِلّٰهِ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زمین به زمینی جز این بدل شود و آسمانها به آسمانی دیگر و همه در پیشگاه خدای واحد قهّار حاضر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بخار می‌شوند و کوه‌ها با زمین هموار می‌گردند،زمین کاملا مسطّح و هموار بی هیچ کژی و بلندی می‌شود،در این صورت زمین دیگر زمین معهود نیست و جز آن است که می‌شناسیم؛از سوی دیگر رنگ آسمانها تغییر می‌یابد و اجرام آسمانی به هم در می‌آیند،خورشید و ماه جمع و ستاره‌ها پراکنده می‌شوند،در این صورت آسمانها همان آسمانهای معهود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است که کافران جلو محکمۀ الاهی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می‌کند،آیا راه گریزی هست؟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گناهکاران را آشکارا با دستهای به زنجیر بسته و با زنجیری به طول هفتاد گز به محشر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الْمُجْرِمِینَ یَوْمَئِذٍ مُقَرَّنِینَ فِی الْأَصْفٰادِ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را در آن روز</w:t>
      </w:r>
    </w:p>
    <w:p>
      <w:pPr>
        <w:pStyle w:val="BookText"/>
        <w:rPr/>
      </w:pPr>
      <w:r>
        <w:rPr>
          <w:rFonts w:ascii="IRNazanin" w:hAnsi="IRNazanin" w:eastAsia="IRNazanin"/>
          <w:color w:val="111111"/>
          <w:sz w:val="28"/>
          <w:sz w:val="28"/>
          <w:szCs w:val="28"/>
          <w:rtl w:val="true"/>
          <w:lang w:bidi="fa-IR"/>
        </w:rPr>
        <w:t>به غلهایی که دست را به گردن بندد بسته بینی</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جامه‌هایشان از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چسبندۀ سیاه قیر مانند که به شتر می‌مالند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جامه قسمت پایین تنه را می‌پوشاند،حال آن که بالای بدن آنان را آتش همچون حجابی پوشانده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سَرٰابِیلُهُمْ مِنْ قَطِرٰانٍ وَ تَغْشیٰ وُجُوهَهُمُ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جامه‌هاشان از قطران است و آتش صورتهاشان را فرو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تصوّر کرد که گناهکار در اندرون مایعی سوزان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نیمۀ بدن او در مایع و نیمۀ دیگر در شعلۀ آن می‌سوزد،آیا خداوند مقتدر و منتقم نیست؟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خداوند همه را به جزای اعمال ایشان می‌رساند،خدایی که سریع الحساب است چنان که به همۀ اعمال کوچک و بزرگ احاطه دارد و ذرّه‌ای از نظر او نهفته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 إِنَّ اللّٰهَ سَرِیعُ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هر کس را برابر عملش کیفر دهد،هر آینه خدا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کسی نمی‌تواند بر بستر ابریشمی تبرئه بخوابد و در آرزوی رهایی از گناهان باشد مگر آن که توبه و عمل صالح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خدا سخت است،امّا چون وی حکیم است،بندگان را با سخنان آشکار و اثر بخش به سوی حق دعوت می‌کند و دلهای آنان را به خدایی یگانه متوجه می‌سازد که چیزی یا کسی در الوهیت او شریک نیست و به شفاعت بت‌ها هم نباید امیدوار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کسانی از خردمندان که خرد خود را کار می‌بندند متذکّر می‌شوند و از عذاب رهایی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هٰذٰا بَلاٰغٌ لِلنّٰاسِ وَ لِیُنْذَرُوا بِهِ وَ لِیَعْلَمُوا أَنَّمٰا هُوَ إِلٰهٌ وٰاحِدٌ وَ لِیَذَّکَّرَ أُولُوا الْأَلْبٰابِ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پیامی است برای مردم تا بدان بیمناک شوند و بدانند که اوست خدای یکتا و تا خردمندان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زمرۀ ایشان قرار ده</w:t>
      </w:r>
      <w:r>
        <w:rPr>
          <w:rFonts w:eastAsia="IRNazanin" w:cs="IRNazanin"/>
          <w:color w:val="111111"/>
          <w:sz w:val="28"/>
          <w:szCs w:val="28"/>
          <w:rtl w:val="true"/>
          <w:lang w:bidi="fa-IR"/>
        </w:rPr>
        <w:t>.</w:t>
      </w:r>
      <w:bookmarkStart w:id="1395" w:name="pg16846_178432"/>
    </w:p>
    <w:p>
      <w:pPr>
        <w:pStyle w:val="BookText"/>
        <w:rPr/>
      </w:pPr>
      <w:bookmarkEnd w:id="13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396" w:name="__RefHeading___Toc7627734_417432637"/>
      <w:bookmarkStart w:id="1397" w:name="_Toc576"/>
      <w:bookmarkEnd w:id="1396"/>
      <w:r>
        <w:rPr>
          <w:rtl w:val="true"/>
        </w:rPr>
        <w:t>سورۀ حجر</w:t>
      </w:r>
      <w:bookmarkEnd w:id="139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8" w:name="__RefHeading___Toc7627736_417432637"/>
      <w:bookmarkStart w:id="1399" w:name="_Toc577"/>
      <w:bookmarkEnd w:id="1398"/>
      <w:r>
        <w:rPr>
          <w:rtl w:val="true"/>
        </w:rPr>
        <w:t>اشاره</w:t>
      </w:r>
      <w:bookmarkStart w:id="1400" w:name="pg16846_178434"/>
      <w:bookmarkEnd w:id="1399"/>
    </w:p>
    <w:p>
      <w:pPr>
        <w:pStyle w:val="BookText"/>
        <w:rPr/>
      </w:pPr>
      <w:bookmarkEnd w:id="1400"/>
      <w:r>
        <w:rPr>
          <w:rFonts w:ascii="IRNazanin" w:hAnsi="IRNazanin" w:eastAsia="IRNazanin"/>
          <w:color w:val="111111"/>
          <w:sz w:val="28"/>
          <w:sz w:val="28"/>
          <w:szCs w:val="28"/>
          <w:rtl w:val="true"/>
          <w:lang w:bidi="fa-IR"/>
        </w:rPr>
        <w:t xml:space="preserve">سورۀ حجر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1401" w:name="__RefHeading___Toc7627738_417432637"/>
      <w:bookmarkStart w:id="1402" w:name="_Toc578"/>
      <w:bookmarkEnd w:id="1401"/>
      <w:r>
        <w:rPr>
          <w:rtl w:val="true"/>
        </w:rPr>
        <w:t>فضیلت سوره</w:t>
      </w:r>
      <w:r>
        <w:rPr>
          <w:rtl w:val="true"/>
        </w:rPr>
        <w:t>:</w:t>
      </w:r>
      <w:bookmarkEnd w:id="1402"/>
    </w:p>
    <w:p>
      <w:pPr>
        <w:pStyle w:val="BookText"/>
        <w:rPr/>
      </w:pPr>
      <w:r>
        <w:rPr>
          <w:rFonts w:ascii="IRNazanin" w:hAnsi="IRNazanin" w:eastAsia="IRNazanin"/>
          <w:color w:val="111111"/>
          <w:sz w:val="28"/>
          <w:sz w:val="28"/>
          <w:szCs w:val="28"/>
          <w:rtl w:val="true"/>
          <w:lang w:bidi="fa-IR"/>
        </w:rPr>
        <w:t>از پیامبر گرامی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سوره‌های ابراهیم و حجر را بخواند خداوند ده حسنه به شمار کسانی که بت‌ها را پرستیده و به شمار آنهایی که نپرستیده‌اند به وی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سوره‌های ابراهیم و حجر را با هم در هر جمعه‌ای بخواند،فقر و جنون و بلا به او مسلّط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1403" w:name="__RefHeading___Toc7627740_417432637"/>
      <w:bookmarkStart w:id="1404" w:name="_Toc579"/>
      <w:bookmarkEnd w:id="1403"/>
      <w:r>
        <w:rPr>
          <w:rtl w:val="true"/>
        </w:rPr>
        <w:t>زمینۀ کلّی سوره</w:t>
      </w:r>
      <w:bookmarkEnd w:id="140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حجر از سرزمین قوم ثمود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پیامبران را تکذیب کردند و از آیات خدا رو گردانیدند و به خانه‌هایی که از سنگ تراشیده بودند متّکی شدند امّا این خانه‌ها مانع امر الاهی نشد،بلکه خدا نابودشان کرد و قصّۀ آنان برای ما مایۀ عبرت گردید تا نه به سنگها و اشیا بلکه به ارزشها متّکی باشیم</w:t>
      </w:r>
      <w:r>
        <w:rPr>
          <w:rFonts w:eastAsia="IRNazanin" w:cs="IRNazanin"/>
          <w:color w:val="111111"/>
          <w:sz w:val="28"/>
          <w:szCs w:val="28"/>
          <w:rtl w:val="true"/>
          <w:lang w:bidi="fa-IR"/>
        </w:rPr>
        <w:t>.</w:t>
      </w:r>
      <w:bookmarkStart w:id="1405" w:name="pg16846_178435"/>
    </w:p>
    <w:p>
      <w:pPr>
        <w:pStyle w:val="BookText"/>
        <w:rPr/>
      </w:pPr>
      <w:bookmarkEnd w:id="1405"/>
      <w:r>
        <w:rPr>
          <w:rFonts w:ascii="IRNazanin" w:hAnsi="IRNazanin" w:eastAsia="IRNazanin"/>
          <w:color w:val="111111"/>
          <w:sz w:val="28"/>
          <w:sz w:val="28"/>
          <w:szCs w:val="28"/>
          <w:rtl w:val="true"/>
          <w:lang w:bidi="fa-IR"/>
        </w:rPr>
        <w:t>با نگاه کلّی به این سوره درمی‌یابیم که آیات آن به پایگاه بشر می‌تازد یعنی اندیشه‌های توجیهی او را که شیطان یادش داده و سوگند خورده که به هر وسیلۀ ممکن فریبش خواهد داد تخطئه می‌کند،چنان که اعتماد آدمی بر طبیعت را نیز می‌کوبد و ما را به پایگاهی استوار رهنمون می‌شود،و آن خداست که قرآن را از تزویر و تحریف و بشر را از خطرها نگاه می‌دارد و حافظ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سوره بر اجل آدمی تأکید می‌گذارد که تغییر و تجاوز از آن ممکن نیست،زیرا شئون بشر به دست خود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Heading3"/>
        <w:numPr>
          <w:ilvl w:val="2"/>
          <w:numId w:val="1"/>
        </w:numPr>
        <w:rPr/>
      </w:pPr>
      <w:bookmarkStart w:id="1406" w:name="__RefHeading___Toc7627742_417432637"/>
      <w:bookmarkStart w:id="1407" w:name="_Toc580"/>
      <w:bookmarkEnd w:id="1406"/>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1407"/>
    </w:p>
    <w:p>
      <w:pPr>
        <w:pStyle w:val="Heading4"/>
        <w:numPr>
          <w:ilvl w:val="3"/>
          <w:numId w:val="1"/>
        </w:numPr>
        <w:rPr/>
      </w:pPr>
      <w:bookmarkStart w:id="1408" w:name="__RefHeading___Toc7627744_417432637"/>
      <w:bookmarkStart w:id="1409" w:name="_Toc581"/>
      <w:bookmarkEnd w:id="1408"/>
      <w:r>
        <w:rPr>
          <w:rtl w:val="true"/>
        </w:rPr>
        <w:t>اشاره</w:t>
      </w:r>
      <w:bookmarkEnd w:id="140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410" w:name="pg16846_178436"/>
    </w:p>
    <w:p>
      <w:pPr>
        <w:pStyle w:val="BookText"/>
        <w:rPr/>
      </w:pPr>
      <w:bookmarkEnd w:id="14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411" w:name="__RefHeading___Toc7627746_417432637"/>
      <w:bookmarkStart w:id="1412" w:name="_Toc582"/>
      <w:bookmarkEnd w:id="1411"/>
      <w:r>
        <w:rPr>
          <w:rtl w:val="true"/>
        </w:rPr>
        <w:t>آرزویی که با عمل همراه نیست</w:t>
      </w:r>
      <w:bookmarkEnd w:id="1412"/>
    </w:p>
    <w:p>
      <w:pPr>
        <w:pStyle w:val="Heading5"/>
        <w:numPr>
          <w:ilvl w:val="4"/>
          <w:numId w:val="1"/>
        </w:numPr>
        <w:rPr/>
      </w:pPr>
      <w:bookmarkStart w:id="1413" w:name="__RefHeading___Toc7627748_417432637"/>
      <w:bookmarkStart w:id="1414" w:name="_Toc583"/>
      <w:bookmarkEnd w:id="1413"/>
      <w:r>
        <w:rPr>
          <w:rtl w:val="true"/>
        </w:rPr>
        <w:t>اشاره</w:t>
      </w:r>
      <w:bookmarkEnd w:id="1414"/>
    </w:p>
    <w:p>
      <w:pPr>
        <w:pStyle w:val="Heading5"/>
        <w:numPr>
          <w:ilvl w:val="4"/>
          <w:numId w:val="1"/>
        </w:numPr>
        <w:rPr/>
      </w:pPr>
      <w:bookmarkStart w:id="1415" w:name="__RefHeading___Toc7627750_417432637"/>
      <w:bookmarkStart w:id="1416" w:name="_Toc584"/>
      <w:bookmarkEnd w:id="1415"/>
      <w:r>
        <w:rPr>
          <w:rtl w:val="true"/>
        </w:rPr>
        <w:t>رهنمودهایی از آیات</w:t>
      </w:r>
      <w:r>
        <w:rPr>
          <w:rtl w:val="true"/>
        </w:rPr>
        <w:t>:</w:t>
      </w:r>
      <w:bookmarkEnd w:id="1416"/>
    </w:p>
    <w:p>
      <w:pPr>
        <w:pStyle w:val="BookText"/>
        <w:rPr/>
      </w:pPr>
      <w:r>
        <w:rPr>
          <w:rFonts w:ascii="IRNazanin" w:hAnsi="IRNazanin" w:eastAsia="IRNazanin"/>
          <w:color w:val="111111"/>
          <w:sz w:val="28"/>
          <w:sz w:val="28"/>
          <w:szCs w:val="28"/>
          <w:rtl w:val="true"/>
          <w:lang w:bidi="fa-IR"/>
        </w:rPr>
        <w:t>این کتاب که در برابر او قرار گرفته‌ایم،آشکارا حقایق را برای ما می‌خواند و می‌فهماند و ما را بیم می‌دهد از روزی که کافران آرزو می‌کنند کاش مسلم بودند، حال آن که امروز آرزو آنان را از قبول حق و از درک خطری که در پیش روست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خواهند دانست که اندیشه‌های آنان جز یک مشت آرزوهای دروغین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 آدمیان تفضّل کرد و کتابی فرستاد که آرزوهایشان را در می‌نوردد،و فرصت کافی برای هدایت به ایشان داد و اجل معیّنی برای آنان نهاد که از آن نه پیش می‌افتند و نه باز پس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اندیشه‌های توجیهی،ایشان را از کتاب الاهی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به طور تدریجی بر حسب نیاز به پیامبر فرود آمده و وی این حقایق را به آنان رسانیده است،امّا مجنونش خوانده‌اند و خواستار شده‌اند که فرشتگانی همراه او نازل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نمی‌دانند که خدا فرشتگان را جز به حکمت فرود نمی‌آورد؟و با نزول آنها اجل و مهلت ایشان پایان می‌گیرد،اینک تاریخ گواه این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1417" w:name="__RefHeading___Toc7627752_417432637"/>
      <w:bookmarkStart w:id="1418" w:name="_Toc585"/>
      <w:bookmarkEnd w:id="1417"/>
      <w:r>
        <w:rPr>
          <w:rtl w:val="true"/>
        </w:rPr>
        <w:t>شرح آیات</w:t>
      </w:r>
      <w:r>
        <w:rPr>
          <w:rtl w:val="true"/>
        </w:rPr>
        <w:t>:</w:t>
      </w:r>
      <w:bookmarkEnd w:id="1418"/>
    </w:p>
    <w:p>
      <w:pPr>
        <w:pStyle w:val="Heading6"/>
        <w:numPr>
          <w:ilvl w:val="5"/>
          <w:numId w:val="1"/>
        </w:numPr>
        <w:rPr/>
      </w:pPr>
      <w:bookmarkStart w:id="1419" w:name="__RefHeading___Toc7627754_417432637"/>
      <w:bookmarkStart w:id="1420" w:name="_Toc586"/>
      <w:bookmarkEnd w:id="1419"/>
      <w:r>
        <w:rPr>
          <w:rtl w:val="true"/>
        </w:rPr>
        <w:t>اشاره</w:t>
      </w:r>
      <w:bookmarkEnd w:id="1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الرحیم،به نام خدا،به علم و قدرت او،به رحمت واسعۀ او قرآنی فرود آمده،لفظها بدان اشاره دارند و نیز نشانه‌های آشکارش به سوی حق راهنمایی‌مان می‌کنند</w:t>
      </w:r>
      <w:r>
        <w:rPr>
          <w:rFonts w:eastAsia="IRNazanin" w:cs="IRNazanin"/>
          <w:color w:val="111111"/>
          <w:sz w:val="28"/>
          <w:szCs w:val="28"/>
          <w:rtl w:val="true"/>
          <w:lang w:bidi="fa-IR"/>
        </w:rPr>
        <w:t>.</w:t>
      </w:r>
      <w:bookmarkStart w:id="1421" w:name="pg16846_178437"/>
    </w:p>
    <w:p>
      <w:pPr>
        <w:pStyle w:val="BookText"/>
        <w:rPr/>
      </w:pPr>
      <w:bookmarkEnd w:id="1421"/>
      <w:r>
        <w:rPr>
          <w:rFonts w:ascii="Amiri" w:hAnsi="Amiri" w:eastAsia="Amiri" w:cs="Amiri"/>
          <w:color w:val="111111"/>
          <w:sz w:val="28"/>
          <w:sz w:val="28"/>
          <w:szCs w:val="28"/>
          <w:rtl w:val="true"/>
          <w:lang w:bidi="ar-SA"/>
        </w:rPr>
        <w:t>الر تِلْکَ آیٰاتُ الْکِتٰابِ وَ قُرْآنٍ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الف،لام،را،این است آیات کتاب و قرآن روشنگر</w:t>
      </w:r>
      <w:r>
        <w:rPr>
          <w:rFonts w:eastAsia="IRNazanin" w:cs="IRNazanin"/>
          <w:color w:val="111111"/>
          <w:sz w:val="28"/>
          <w:szCs w:val="28"/>
          <w:rtl w:val="true"/>
          <w:lang w:bidi="fa-IR"/>
        </w:rPr>
        <w:t>».</w:t>
      </w:r>
    </w:p>
    <w:p>
      <w:pPr>
        <w:pStyle w:val="Heading6"/>
        <w:numPr>
          <w:ilvl w:val="5"/>
          <w:numId w:val="1"/>
        </w:numPr>
        <w:rPr/>
      </w:pPr>
      <w:bookmarkStart w:id="1422" w:name="__RefHeading___Toc7627756_417432637"/>
      <w:bookmarkStart w:id="1423" w:name="_Toc587"/>
      <w:bookmarkEnd w:id="1422"/>
      <w:r>
        <w:rPr>
          <w:rtl w:val="true"/>
        </w:rPr>
        <w:t>آرزوی فریبنده</w:t>
      </w:r>
      <w:bookmarkEnd w:id="1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آرزوست که آدمی را از کردار نیک باز می‌دارد،گویی بر بستر نرم خوابیده است و سرانجام کار به ندامت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کند،بر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 و هر که بر مرکب آرزو سوار شود وادی حسرت را می‌پیماید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کافران آرزو کنند که ای کاش مسلمان 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بسنده است که گمان بریم روزی به کار خود پشیمان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گمان پندی است که اعماق روح ما را می‌لرزاند،زیرا ندامت سودی ندارد، به قول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و هل ینفع شیئا لیت</w:t>
      </w:r>
    </w:p>
    <w:p>
      <w:pPr>
        <w:pStyle w:val="BookText"/>
        <w:rPr/>
      </w:pPr>
      <w:r>
        <w:rPr>
          <w:rFonts w:ascii="IRNazanin" w:hAnsi="IRNazanin" w:eastAsia="IRNazanin"/>
          <w:color w:val="111111"/>
          <w:sz w:val="28"/>
          <w:sz w:val="28"/>
          <w:szCs w:val="28"/>
          <w:rtl w:val="true"/>
          <w:lang w:bidi="fa-IR"/>
        </w:rPr>
        <w:t>لیت شابا بوع فاشتریت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می‌بخشد؟کاش جوانی را می‌فروختند و من می‌خریدم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اجل کافران فرا رسد می‌فهمند که آرزو گرفتارشان کرده و هدف آنان صرفا برخورداری از مظاهر زندگی دنیا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سبب آرامش درونی و پرده‌ای در برابر درخشش عقلهاشان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یَأْکُلُوا وَ یَتَمَتَّعُوا وَ یُلْهِهِمُ الْأَمَلُ فَسَوْفَ یَعْلَمُونَ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واگذارشان تا بخورند و بهره‌ور شوند و آرزو به خود مشغولشان کند،زودا که 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6"/>
        <w:numPr>
          <w:ilvl w:val="5"/>
          <w:numId w:val="1"/>
        </w:numPr>
        <w:rPr/>
      </w:pPr>
      <w:bookmarkStart w:id="1424" w:name="__RefHeading___Toc7627758_417432637"/>
      <w:bookmarkStart w:id="1425" w:name="_Toc588"/>
      <w:bookmarkEnd w:id="1424"/>
      <w:r>
        <w:rPr>
          <w:rtl w:val="true"/>
        </w:rPr>
        <w:t>عذاب سنّت الاهی</w:t>
      </w:r>
      <w:bookmarkEnd w:id="14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اثر عمیقی حتّی در روحیّۀ ما دارد و ما می‌توانیم آن را تصوّر کنیم،چگونه است حال کسی که فرصت موجود را از دست بدهد؟این امر در دل</w:t>
      </w:r>
      <w:bookmarkStart w:id="1426" w:name="pg16846_178438"/>
    </w:p>
    <w:p>
      <w:pPr>
        <w:pStyle w:val="BookText"/>
        <w:rPr/>
      </w:pPr>
      <w:bookmarkEnd w:id="1426"/>
      <w:r>
        <w:rPr>
          <w:rFonts w:ascii="IRNazanin" w:hAnsi="IRNazanin" w:eastAsia="IRNazanin"/>
          <w:color w:val="111111"/>
          <w:sz w:val="28"/>
          <w:sz w:val="28"/>
          <w:szCs w:val="28"/>
          <w:rtl w:val="true"/>
          <w:lang w:bidi="fa-IR"/>
        </w:rPr>
        <w:t>ما شفقت و دل سوزی بر می‌انگیزد،امّا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وسایل را که متضمّن هدایت ایشان بود،فراهم کردیم و آنان به ستیزه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أَهْلَکْنٰا مِنْ قَرْیَةٍ إِلاّٰ وَ لَهٰا کِتٰابٌ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قریه‌ای را هلاک نکردیم،مگر آن که زمانی معلوم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فرصت ابدی نیست و چون پایان یافت،باز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از اجل خویش نه پیش می‌افتد و نه پس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امّت،که نه یک فرد است،اجلی معیّن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 پیرو اجتماعی پاک یا فاسدند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 و شر با یکدیگر شریکند،از این رو اجل هر جمعی در یک وقت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به تأخیر انداختنش غیر ممکن است مگر آن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کسی را که مهلتش پایان نیافته و به او اتمام حجّت نشده باشد،مجازات نمی‌کند</w:t>
      </w:r>
      <w:r>
        <w:rPr>
          <w:rFonts w:eastAsia="IRNazanin" w:cs="IRNazanin"/>
          <w:color w:val="111111"/>
          <w:sz w:val="28"/>
          <w:szCs w:val="28"/>
          <w:rtl w:val="true"/>
          <w:lang w:bidi="fa-IR"/>
        </w:rPr>
        <w:t>.</w:t>
      </w:r>
    </w:p>
    <w:p>
      <w:pPr>
        <w:pStyle w:val="Heading6"/>
        <w:numPr>
          <w:ilvl w:val="5"/>
          <w:numId w:val="1"/>
        </w:numPr>
        <w:rPr/>
      </w:pPr>
      <w:bookmarkStart w:id="1427" w:name="__RefHeading___Toc7627760_417432637"/>
      <w:bookmarkStart w:id="1428" w:name="_Toc589"/>
      <w:bookmarkEnd w:id="1427"/>
      <w:r>
        <w:rPr>
          <w:rtl w:val="true"/>
        </w:rPr>
        <w:t>توجیه واپس گرایی است</w:t>
      </w:r>
      <w:bookmarkEnd w:id="1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کفر و ستیز خود را با حمله بر صاحب اندیشۀ سالم توجیه می‌کند و بدین سان بود که کافران پیامبر را به جنون متّهم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 إِنَّکَ لَمَجْنُونٌ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مردی که قرآن بر تو نازل شده حقا که تو دیوانه‌ای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هدایت می‌گریزند و بر نعمت زوال پذیری که دارند می‌ترسند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اعتراف به این که آورندۀ پیام می‌خواهد خردهایشان را صیقل بخشد و دلهایشان را پاکیزه کند،او را به جنون متّهم می‌کنند و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تهمت دیگری می‌توانستند بزنند؟فرهنگ آنها صرفا مادّی بود و عقل را چنین تفسیر می‌کردند که عبارت است از دست یابی به بیشترین مقدار از منافع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باید پیام آور قربانی هدف آنها و بی هیچ مصلحتی ذاتی مجنون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عقل است و در کردارهای فرد،در خوردن و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جنگ،ارادت شخص به دوستانش و ایستادگی در برابر دشمنان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مقیاس پیامبر مجنون بوده؟و کسانی که به راه او رفته‌اند دیوانه بوده‌اند یا آن که این امر بر حسب معیار دنیا پرستانی است که فریب کالای ارزان دنیا را خورده‌اند؟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برای توجیه کفر خود کاری را که محال می‌پنداشتند از پیامبر خواستند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 تَأْتِینٰا بِالْمَلاٰئِکَةِ إِنْ کُنْتَ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چرا فرشتگان را برای ما نمی‌آوری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چرا فرشتگانی با خود نمی‌آوری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که هر کس نمی‌خواهد اندیشه‌ای را بپذیرد یا به کاری برخیزد علّتهایی برای توجیه می‌تراشد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کافران نمی‌دانند که نزول فرشتگان به معنی کشف غیب پیش چشم آدمیان است و خدا دنیا را خانۀ آزمایش برای عقل و ارادۀ آدمی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آدمی حقیقت را بر شهوات بر می‌گزیند و آیا در میان شبهات حق را می‌جوید یا آن که در برابر آنها سر تسلیم فرو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آن گاه که بخواهد فرشتگانی می‌فرستد و کشف غیب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آنان می‌گیرد و دیگر فرصتی برای امّت باقی نمی‌گذارد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نُنَزِّلُ الْمَلاٰئِکَةَ إِلاّٰ بِالْحَقِّ وَ مٰا کٰانُوا إِذاً مُنْظَرِینَ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را جز به حق نازل نمی‌کنیم و در آن هنگام دیگر مهلتشان ندهند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نزول ملائکه مردم به حال خود گذاشته نمی‌شوند و کسی که محکوم به مرگ است،فرشتگان عذاب را می‌بیند و آن را باور می‌کند امّا چه فایده؟</w:t>
      </w:r>
      <w:r>
        <w:rPr>
          <w:rFonts w:eastAsia="IRNazanin" w:cs="IRNazanin"/>
          <w:color w:val="111111"/>
          <w:sz w:val="28"/>
          <w:szCs w:val="28"/>
          <w:rtl w:val="true"/>
          <w:lang w:bidi="fa-IR"/>
        </w:rPr>
        <w:t>!</w:t>
      </w:r>
      <w:bookmarkStart w:id="1429" w:name="pg16846_178440"/>
    </w:p>
    <w:p>
      <w:pPr>
        <w:pStyle w:val="BookText"/>
        <w:rPr/>
      </w:pPr>
      <w:bookmarkEnd w:id="14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430" w:name="__RefHeading___Toc7627762_417432637"/>
      <w:bookmarkStart w:id="1431" w:name="_Toc590"/>
      <w:bookmarkEnd w:id="143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9</w:t>
      </w:r>
      <w:r>
        <w:rPr>
          <w:rtl w:val="true"/>
        </w:rPr>
        <w:t xml:space="preserve"> </w:t>
      </w:r>
      <w:r>
        <w:rPr>
          <w:rtl w:val="true"/>
        </w:rPr>
        <w:t xml:space="preserve">تا </w:t>
      </w:r>
      <w:r>
        <w:rPr/>
        <w:t>18</w:t>
      </w:r>
      <w:r>
        <w:rPr>
          <w:rtl w:val="true"/>
        </w:rPr>
        <w:t>]</w:t>
      </w:r>
      <w:bookmarkEnd w:id="1431"/>
    </w:p>
    <w:p>
      <w:pPr>
        <w:pStyle w:val="Heading4"/>
        <w:numPr>
          <w:ilvl w:val="3"/>
          <w:numId w:val="1"/>
        </w:numPr>
        <w:rPr/>
      </w:pPr>
      <w:bookmarkStart w:id="1432" w:name="__RefHeading___Toc7627764_417432637"/>
      <w:bookmarkStart w:id="1433" w:name="_Toc591"/>
      <w:bookmarkEnd w:id="1432"/>
      <w:r>
        <w:rPr>
          <w:rtl w:val="true"/>
        </w:rPr>
        <w:t>اشاره</w:t>
      </w:r>
      <w:bookmarkEnd w:id="1433"/>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434" w:name="__RefHeading___Toc7627766_417432637"/>
      <w:bookmarkStart w:id="1435" w:name="_Toc592"/>
      <w:bookmarkEnd w:id="1434"/>
      <w:r>
        <w:rPr>
          <w:rtl w:val="true"/>
        </w:rPr>
        <w:t>معنای واژه‌ها</w:t>
      </w:r>
      <w:bookmarkEnd w:id="143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فرقه‌ها،از همین مادّه است مشایعه به معنی پیروی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ابصارنا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چشمانمان پوشیده شد،و مراد گسستن چیزی از راههای عادی است،از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شراب که به معنی گسستن از آرامشی است که در حال صحو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نیز از همین معناست و برج به معنی قلعه است،</w:t>
      </w:r>
      <w:bookmarkStart w:id="1436" w:name="pg16846_178441"/>
    </w:p>
    <w:p>
      <w:pPr>
        <w:pStyle w:val="BookText"/>
        <w:rPr/>
      </w:pPr>
      <w:bookmarkEnd w:id="1436"/>
      <w:r>
        <w:rPr>
          <w:rFonts w:ascii="IRNazanin" w:hAnsi="IRNazanin" w:eastAsia="IRNazanin"/>
          <w:color w:val="111111"/>
          <w:sz w:val="28"/>
          <w:sz w:val="28"/>
          <w:szCs w:val="28"/>
          <w:rtl w:val="true"/>
          <w:lang w:bidi="fa-IR"/>
        </w:rPr>
        <w:t>گویند تبرّجت المرأة یعنی زینت زن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 السّمع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نهانی گوش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چیزی در 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437" w:name="__RefHeading___Toc7627768_417432637"/>
      <w:bookmarkStart w:id="1438" w:name="_Toc593"/>
      <w:bookmarkEnd w:id="1437"/>
      <w:r>
        <w:rPr>
          <w:rtl w:val="true"/>
        </w:rPr>
        <w:t>خداوند نگهبان رسالت است</w:t>
      </w:r>
      <w:bookmarkEnd w:id="1438"/>
    </w:p>
    <w:p>
      <w:pPr>
        <w:pStyle w:val="Heading5"/>
        <w:numPr>
          <w:ilvl w:val="4"/>
          <w:numId w:val="1"/>
        </w:numPr>
        <w:rPr/>
      </w:pPr>
      <w:bookmarkStart w:id="1439" w:name="__RefHeading___Toc7627770_417432637"/>
      <w:bookmarkStart w:id="1440" w:name="_Toc594"/>
      <w:bookmarkEnd w:id="1439"/>
      <w:r>
        <w:rPr>
          <w:rtl w:val="true"/>
        </w:rPr>
        <w:t>اشاره</w:t>
      </w:r>
      <w:bookmarkEnd w:id="1440"/>
    </w:p>
    <w:p>
      <w:pPr>
        <w:pStyle w:val="Heading5"/>
        <w:numPr>
          <w:ilvl w:val="4"/>
          <w:numId w:val="1"/>
        </w:numPr>
        <w:rPr/>
      </w:pPr>
      <w:bookmarkStart w:id="1441" w:name="__RefHeading___Toc7627772_417432637"/>
      <w:bookmarkStart w:id="1442" w:name="_Toc595"/>
      <w:bookmarkEnd w:id="1441"/>
      <w:r>
        <w:rPr>
          <w:rtl w:val="true"/>
        </w:rPr>
        <w:t>رهنمودهایی از آیات</w:t>
      </w:r>
      <w:r>
        <w:rPr>
          <w:rtl w:val="true"/>
        </w:rPr>
        <w:t>:</w:t>
      </w:r>
      <w:bookmarkEnd w:id="144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از کید آدمی مصون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کج راه است می‌کوشد تا انحراف خود را توجیه کند و برای این که اندیشۀ درست انحراف او را در نیابد،خود کفر را از طریق تأویل و تفسیر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مقیاس نهاده و تعهّد کرده که از حیلۀ تحریفش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پیامبر گرامی پیامبرانی در میان گروه‌های مختلف مردم پیشین برانگیخت و آنان پیامبران را استهزا کردند و رسالتها را تحریف نمودند،امّت تو نیز چنین‌اند،امّا خدا نگهبان قرآن است و آن را در دل گناهکاران نفوذ می‌دهد تا حجّت بالغه‌ای بر ایشان باشد و نتوانند تحریفش کنند،و سنّت الاهی بر امثال آنان جاری شد و خداوند آنان را به سختی فرو گرفت،و این که ایمان نمی‌آورند بسبب نقص حجت نیست بلکه کوتاهی از خود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دری از آسمان بگشاید و آنان صعود کنند می‌گویند دیدگان ما از دیدن حقیقت ناتوان شده و افسونمان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خورشید بهره نگیرد،شمع چه سودی برای او دارد؟نشانه‌های خدا در جهان هستی از صعود به آسمان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آسمانها و برجهای آن با زیبایی و بهجت می‌درخشند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استوارند و با شیطانها در می‌آویزند مگر آن که شیطانی استراق سمع کند و وحی را بدزدد که شهاب او را فرو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نشانه‌ها آنان را سودی</w:t>
      </w:r>
      <w:bookmarkStart w:id="1443" w:name="pg16846_178442"/>
    </w:p>
    <w:p>
      <w:pPr>
        <w:pStyle w:val="BookText"/>
        <w:rPr/>
      </w:pPr>
      <w:bookmarkEnd w:id="1443"/>
      <w:r>
        <w:rPr>
          <w:rFonts w:ascii="IRNazanin" w:hAnsi="IRNazanin" w:eastAsia="IRNazanin"/>
          <w:color w:val="111111"/>
          <w:sz w:val="28"/>
          <w:sz w:val="28"/>
          <w:szCs w:val="28"/>
          <w:rtl w:val="true"/>
          <w:lang w:bidi="fa-IR"/>
        </w:rPr>
        <w:t>تواند بخشید؟</w:t>
      </w:r>
      <w:r>
        <w:rPr>
          <w:rFonts w:eastAsia="IRNazanin" w:cs="IRNazanin"/>
          <w:color w:val="111111"/>
          <w:sz w:val="28"/>
          <w:szCs w:val="28"/>
          <w:rtl w:val="true"/>
          <w:lang w:bidi="fa-IR"/>
        </w:rPr>
        <w:t>!</w:t>
      </w:r>
    </w:p>
    <w:p>
      <w:pPr>
        <w:pStyle w:val="Heading5"/>
        <w:numPr>
          <w:ilvl w:val="4"/>
          <w:numId w:val="1"/>
        </w:numPr>
        <w:rPr/>
      </w:pPr>
      <w:bookmarkStart w:id="1444" w:name="__RefHeading___Toc7627774_417432637"/>
      <w:bookmarkStart w:id="1445" w:name="_Toc596"/>
      <w:bookmarkEnd w:id="1444"/>
      <w:r>
        <w:rPr>
          <w:rtl w:val="true"/>
        </w:rPr>
        <w:t>شرح آیات</w:t>
      </w:r>
      <w:r>
        <w:rPr>
          <w:rtl w:val="true"/>
        </w:rPr>
        <w:t>:</w:t>
      </w:r>
      <w:bookmarkEnd w:id="1445"/>
    </w:p>
    <w:p>
      <w:pPr>
        <w:pStyle w:val="Heading6"/>
        <w:numPr>
          <w:ilvl w:val="5"/>
          <w:numId w:val="1"/>
        </w:numPr>
        <w:rPr/>
      </w:pPr>
      <w:bookmarkStart w:id="1446" w:name="__RefHeading___Toc7627776_417432637"/>
      <w:bookmarkStart w:id="1447" w:name="_Toc597"/>
      <w:bookmarkEnd w:id="1446"/>
      <w:r>
        <w:rPr>
          <w:rtl w:val="true"/>
        </w:rPr>
        <w:t>اشاره</w:t>
      </w:r>
      <w:bookmarkEnd w:id="1447"/>
    </w:p>
    <w:p>
      <w:pPr>
        <w:pStyle w:val="Heading6"/>
        <w:numPr>
          <w:ilvl w:val="5"/>
          <w:numId w:val="1"/>
        </w:numPr>
        <w:rPr/>
      </w:pPr>
      <w:bookmarkStart w:id="1448" w:name="__RefHeading___Toc7627778_417432637"/>
      <w:bookmarkStart w:id="1449" w:name="_Toc598"/>
      <w:bookmarkEnd w:id="1448"/>
      <w:r>
        <w:rPr>
          <w:rtl w:val="true"/>
        </w:rPr>
        <w:t>خدا چگونه قرآن خود را حفظ می‌کند؟</w:t>
      </w:r>
      <w:bookmarkEnd w:id="1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پیامهای آسمانی از ناحیۀ اهل باطل عرضۀ تحریف قرار گرفته، قرآن نیز به نوبت خود در معرض چنین تحریفی قرار می‌گیرد از دو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تغییر متن قرآن و تبدیل کلمه‌ای به کلمۀ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معانی قرآن و تفسیر آن طبق مصالح و خواهشهای اهل تحریف،و چون هر کتابی را کتاب دیگر نسخ می‌کند بجز قرآن که پایانگر پیامهاست،خداوند وعدۀ حفظ آن را داده است تا وسیلۀ هدایت نسلهای آینده قرار گیرد،چنان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خود،قرآن را فرو فرستادیم و خود نگاهبان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که گنجینه‌های خرد آدمی را که غبار فراموشی آنها را فرا گرفته بپیراید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الفاظ قرآن،حفظ آنها به یاری امّت فراهم می‌شود و نیز با در آمدن گروه‌های مردم در دین و توجّه آنان به کتاب الاهی چنان که مجالی برای تحریف الفاظ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حفظ معانی قرآن بدین سان است که خداوند برای این امّت پیشوایان و دانشمندانی خدا پرست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معالم دین را از نابودی نگاه داشتند و گفتار و کردارشان تفسیری درست از متن قرآن گردید و هم اکنون دانشمندان خدا پرست و جوانان مجاهد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شبهه‌های گمراهان و تحریف باطل گرایان بر جای پای آنان قدم می‌گذارند</w:t>
      </w:r>
      <w:r>
        <w:rPr>
          <w:rFonts w:eastAsia="IRNazanin" w:cs="IRNazanin"/>
          <w:color w:val="111111"/>
          <w:sz w:val="28"/>
          <w:szCs w:val="28"/>
          <w:rtl w:val="true"/>
          <w:lang w:bidi="fa-IR"/>
        </w:rPr>
        <w:t>.</w:t>
      </w:r>
    </w:p>
    <w:p>
      <w:pPr>
        <w:pStyle w:val="Heading6"/>
        <w:numPr>
          <w:ilvl w:val="5"/>
          <w:numId w:val="1"/>
        </w:numPr>
        <w:rPr/>
      </w:pPr>
      <w:bookmarkStart w:id="1450" w:name="__RefHeading___Toc7627780_417432637"/>
      <w:bookmarkStart w:id="1451" w:name="_Toc599"/>
      <w:bookmarkEnd w:id="1450"/>
      <w:r>
        <w:rPr>
          <w:rtl w:val="true"/>
        </w:rPr>
        <w:t>پیامها و وحدت</w:t>
      </w:r>
      <w:bookmarkEnd w:id="1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میان امم گذشته،با وجود اختلاف فرقه‌ها،پیامبرانی فرستاده بود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نبود چنان که مخالفت مردم با او و</w:t>
      </w:r>
      <w:bookmarkStart w:id="1452" w:name="pg16846_178443"/>
    </w:p>
    <w:p>
      <w:pPr>
        <w:pStyle w:val="BookText"/>
        <w:rPr/>
      </w:pPr>
      <w:bookmarkEnd w:id="1452"/>
      <w:r>
        <w:rPr>
          <w:rFonts w:ascii="IRNazanin" w:hAnsi="IRNazanin" w:eastAsia="IRNazanin"/>
          <w:color w:val="111111"/>
          <w:sz w:val="28"/>
          <w:sz w:val="28"/>
          <w:szCs w:val="28"/>
          <w:rtl w:val="true"/>
          <w:lang w:bidi="fa-IR"/>
        </w:rPr>
        <w:t>استهزایی که کردند تازگی نداشت،به هر حال خداوند به رغم ایشان حافظ رسالت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فِی شِیَعِ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رسولان خود را پیش از تو به میان اقوام پیشین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فرق باشد،که جمع شیعه به معنی پیروان است یادآور این نکته که رسالت هدفش هر چه باشد در پی آن است که فرقه‌های گوناگون را که پس از رسالت پیشین پیدا شده است وحدت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پیامبران به بدترین شیوه رفتار کردند و به استهزای آنان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به میان آنها نرفت مگر آن که مسخره‌اش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همه پروردگار حجّت خود را بر مردم تمام می‌کند و پیام خود را در دلهای گناهکاران چه آن را بپذیرند و چه نپذیرند،نفوذ می‌دهد تا نگویند، فراموش کردیم و حق را نشناختیم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نَسْلُکُهُ فِی قُلُوبِ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 را در دل مجرمان این چنین می‌گشاییم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بدان معنا نیست که خدا گناهکاران را به قبول پیام مجبور می‌کند،بلکه آنان مانند سایر انسانها مختارند و بر گناهکاری خود ادامه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یُؤْمِنُونَ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خَلَتْ سُنَّةُ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نمی‌آورند و سنّت پیشینیان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الاهی است که هر که گناهکار باشد عادتا به ایمان توفیق نمی‌یابد</w:t>
      </w:r>
      <w:r>
        <w:rPr>
          <w:rFonts w:eastAsia="IRNazanin" w:cs="IRNazanin"/>
          <w:color w:val="111111"/>
          <w:sz w:val="28"/>
          <w:szCs w:val="28"/>
          <w:rtl w:val="true"/>
          <w:lang w:bidi="fa-IR"/>
        </w:rPr>
        <w:t>.</w:t>
      </w:r>
    </w:p>
    <w:p>
      <w:pPr>
        <w:pStyle w:val="Heading6"/>
        <w:numPr>
          <w:ilvl w:val="5"/>
          <w:numId w:val="1"/>
        </w:numPr>
        <w:rPr/>
      </w:pPr>
      <w:bookmarkStart w:id="1453" w:name="__RefHeading___Toc7627782_417432637"/>
      <w:bookmarkStart w:id="1454" w:name="_Toc600"/>
      <w:bookmarkEnd w:id="1453"/>
      <w:r>
        <w:rPr>
          <w:rtl w:val="true"/>
        </w:rPr>
        <w:t>دلیل خدا،آسمان</w:t>
      </w:r>
      <w:bookmarkEnd w:id="14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که ایمان نمی‌آورند دلیل آن نیست که حجّت‌های الاهی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عدم ایمان مجرمین معیار قبول اندیشۀ رسالت نیست،به</w:t>
      </w:r>
    </w:p>
    <w:p>
      <w:pPr>
        <w:pStyle w:val="BookText"/>
        <w:rPr/>
      </w:pPr>
      <w:r>
        <w:rPr>
          <w:rFonts w:ascii="IRNazanin" w:hAnsi="IRNazanin" w:eastAsia="IRNazanin"/>
          <w:color w:val="111111"/>
          <w:sz w:val="28"/>
          <w:sz w:val="28"/>
          <w:szCs w:val="28"/>
          <w:rtl w:val="true"/>
          <w:lang w:bidi="fa-IR"/>
        </w:rPr>
        <w:t>دلیل آن که اگر خداوند راهی در آسمان بگشاید تا بدان جا صعود کنند ایمان نمی‌آورند،زیرا پرده‌های شهوت خردهای آنان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فَتَحْنٰا عَلَیْهِمْ بٰاباً مِنَ السَّمٰاءِ فَظَلُّوا فِیهِ یَعْرُجُونَ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ایشان از آسمان دری بگشاییم که از آن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پیوسته در حال صعود باشند حتی لحظه‌ای هم نپندارند که خواب می‌بینند،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لَقٰالُوا إِنَّمٰا سُکِّرَتْ أَبْصٰارُنٰا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چشمان ما را جادو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می‌گویند چشمانمان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چشمهایشان به سبب وجود نشئه یا حجابی در آسمان و صعود به سوی آن را می‌بینند،آن گاه در می‌یابند که تن آنان نیز وضع صعود را حس می‌کنند،در این حال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نَحْنُ قَوْمٌ مَسْحُورُونَ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مردمی جادوزده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به آسمان بزرگ‌ترین آیت پروردگار نیست،بزرگ‌تر از آن همین آسمان است که خداوند در آن منزلها و ستارگانی نهاده و شکوه و زیبایی بدان بخشیده که خردها و چشمها را مبهوت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جَعَلْنٰا فِی السَّمٰاءِ بُرُوجاً وَ زَیَّنّٰاهٰا لِلنّٰاظِرِینَ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در آسمان برجهایی آفریدیم و برای بینندگانشان بیاراستیم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آفرینندۀ آسمان همان آفرینندۀ زمین و انسان و غرایز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 حسّ زیبا دوستی را پدید آورده و آدمی زیبایی ستارگان آسمان را حس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که آسمان زیباست،خداوند از هر جنّ رانده‌ای حفظش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 به بشر چنین تلقین می‌کنند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اموری که در آسمانها جاری است واقفند و غیب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حَفِظْنٰاهٰا مِنْ کُلِّ شَیْطٰانٍ 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هر شیطان رانده شده‌ای حفظ کردیم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 را از جن‌های رانده 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 از لطف الاهی و</w:t>
      </w:r>
      <w:bookmarkStart w:id="1455" w:name="pg16846_178445"/>
    </w:p>
    <w:p>
      <w:pPr>
        <w:pStyle w:val="BookText"/>
        <w:rPr/>
      </w:pPr>
      <w:bookmarkEnd w:id="1455"/>
      <w:r>
        <w:rPr>
          <w:rFonts w:ascii="IRNazanin" w:hAnsi="IRNazanin" w:eastAsia="IRNazanin"/>
          <w:color w:val="111111"/>
          <w:sz w:val="28"/>
          <w:sz w:val="28"/>
          <w:szCs w:val="28"/>
          <w:rtl w:val="true"/>
          <w:lang w:bidi="fa-IR"/>
        </w:rPr>
        <w:t>به وسیلۀ شهاب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آری،برخی از جن‌ها خطر می‌کنند و به بعضی جایگاهها نزدیک می‌شوند تا خبرهایی دریابند،امّا شهاب آنان را باز می‌دارد و نومید باز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اسْتَرَقَ السَّمْعَ فَأَتْبَعَهُ شِهٰابٌ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دزدانه گوش می‌داد و شهابی روشن تعقیبش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خداوند پرستش شیاطین و پیروان کاهنان و منجّمان را که اگر چه راستگو باشند دروغ می‌گویند،از ریشه بر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وجود برخی از سخنان پراکنده را نفی نمی‌کند،اما آنها را موثق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باید گفت وجود برخی مطالب همواره به درستی منشأ آنها دلالت ندارد،زیرا هدف شیطانها از سخنان درستی که ارائه می‌کنند گمراه کردن بشر در همۀ مسائل عمومی است مانند رسانه‌های طاغوتی که بیست خبر درست می‌پراکند تا خبر باطل مهمّی را به خورد خلق اللّٰه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456" w:name="__RefHeading___Toc7627784_417432637"/>
      <w:bookmarkStart w:id="1457" w:name="_Toc601"/>
      <w:bookmarkEnd w:id="1456"/>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19</w:t>
      </w:r>
      <w:r>
        <w:rPr>
          <w:rtl w:val="true"/>
        </w:rPr>
        <w:t xml:space="preserve"> </w:t>
      </w:r>
      <w:r>
        <w:rPr>
          <w:rtl w:val="true"/>
        </w:rPr>
        <w:t xml:space="preserve">تا </w:t>
      </w:r>
      <w:r>
        <w:rPr/>
        <w:t>25</w:t>
      </w:r>
      <w:r>
        <w:rPr>
          <w:rtl w:val="true"/>
        </w:rPr>
        <w:t>]</w:t>
      </w:r>
      <w:bookmarkEnd w:id="1457"/>
    </w:p>
    <w:p>
      <w:pPr>
        <w:pStyle w:val="Heading4"/>
        <w:numPr>
          <w:ilvl w:val="3"/>
          <w:numId w:val="1"/>
        </w:numPr>
        <w:rPr/>
      </w:pPr>
      <w:bookmarkStart w:id="1458" w:name="__RefHeading___Toc7627786_417432637"/>
      <w:bookmarkStart w:id="1459" w:name="_Toc602"/>
      <w:bookmarkEnd w:id="1458"/>
      <w:r>
        <w:rPr>
          <w:rtl w:val="true"/>
        </w:rPr>
        <w:t>اشاره</w:t>
      </w:r>
      <w:bookmarkEnd w:id="145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460" w:name="pg16846_178446"/>
    </w:p>
    <w:p>
      <w:pPr>
        <w:pStyle w:val="Heading4"/>
        <w:numPr>
          <w:ilvl w:val="3"/>
          <w:numId w:val="1"/>
        </w:numPr>
        <w:rPr/>
      </w:pPr>
      <w:bookmarkStart w:id="1461" w:name="__RefHeading___Toc7627788_417432637"/>
      <w:bookmarkStart w:id="1462" w:name="_Toc603"/>
      <w:bookmarkEnd w:id="1460"/>
      <w:bookmarkEnd w:id="1461"/>
      <w:r>
        <w:rPr>
          <w:rtl w:val="true"/>
        </w:rPr>
        <w:t>معنای واژه‌ها</w:t>
      </w:r>
      <w:bookmarkEnd w:id="146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بادهایی است که ابر را باردار می‌کنند تا دارای آب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463" w:name="__RefHeading___Toc7627790_417432637"/>
      <w:bookmarkStart w:id="1464" w:name="_Toc604"/>
      <w:bookmarkEnd w:id="1463"/>
      <w:r>
        <w:rPr>
          <w:rtl w:val="true"/>
        </w:rPr>
        <w:t>قدرت و حکمت خدا سر چشمۀ بخشش است</w:t>
      </w:r>
      <w:bookmarkEnd w:id="1464"/>
    </w:p>
    <w:p>
      <w:pPr>
        <w:pStyle w:val="Heading5"/>
        <w:numPr>
          <w:ilvl w:val="4"/>
          <w:numId w:val="1"/>
        </w:numPr>
        <w:rPr/>
      </w:pPr>
      <w:bookmarkStart w:id="1465" w:name="__RefHeading___Toc7627792_417432637"/>
      <w:bookmarkStart w:id="1466" w:name="_Toc605"/>
      <w:bookmarkEnd w:id="1465"/>
      <w:r>
        <w:rPr>
          <w:rtl w:val="true"/>
        </w:rPr>
        <w:t>اشاره</w:t>
      </w:r>
      <w:bookmarkEnd w:id="1466"/>
    </w:p>
    <w:p>
      <w:pPr>
        <w:pStyle w:val="Heading5"/>
        <w:numPr>
          <w:ilvl w:val="4"/>
          <w:numId w:val="1"/>
        </w:numPr>
        <w:rPr/>
      </w:pPr>
      <w:bookmarkStart w:id="1467" w:name="__RefHeading___Toc7627794_417432637"/>
      <w:bookmarkStart w:id="1468" w:name="_Toc606"/>
      <w:bookmarkEnd w:id="1467"/>
      <w:r>
        <w:rPr>
          <w:rtl w:val="true"/>
        </w:rPr>
        <w:t>رهنمودهایی از آیات</w:t>
      </w:r>
      <w:r>
        <w:rPr>
          <w:rtl w:val="true"/>
        </w:rPr>
        <w:t>:</w:t>
      </w:r>
      <w:bookmarkEnd w:id="1468"/>
    </w:p>
    <w:p>
      <w:pPr>
        <w:pStyle w:val="BookText"/>
        <w:rPr/>
      </w:pPr>
      <w:r>
        <w:rPr>
          <w:rFonts w:ascii="IRNazanin" w:hAnsi="IRNazanin" w:eastAsia="IRNazanin"/>
          <w:color w:val="111111"/>
          <w:sz w:val="28"/>
          <w:sz w:val="28"/>
          <w:szCs w:val="28"/>
          <w:rtl w:val="true"/>
          <w:lang w:bidi="fa-IR"/>
        </w:rPr>
        <w:t>زمین چگونه گسترده شده که با وجود حرکتی که دارد نمی‌جنبد؟چه کسی کوه‌ها را نهاد و با آنها کشتی زمین لنگر انداخت خداوند چگونه معادن و گیاهان متناسب را پدید آورد؟و برای آدمی در روی زمین وسایل زندگی را فراهم کرد چنان که روزی سایر زندگان را تأمین کرد بی آن که انسان در آن تأثیر مهمّی داشته باشد؟ هر نعمتی سر چشمه‌ای دارد که از آن جا جاری می‌شود و چشمه‌های نعم در اختیار خداست،امّا آنها را به اندازه‌ای جاری می‌کند که حکمت بالغه‌اش ایجاب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منبع باران بخار دریاست،بادها بخار را باردار می‌کنند و باران پدید می‌آید و مردم را سیراب می‌کند و زیر زمین در گنجینه‌هایی که از آن خداست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دست خداست،گنجینه‌های حیات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اسباب مرگ همه به دست اوست و پس از مرگ وارث فقط خداست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امور غیبی یکی از خزاین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علمش به</w:t>
      </w:r>
      <w:bookmarkStart w:id="1469" w:name="pg16846_178447"/>
    </w:p>
    <w:p>
      <w:pPr>
        <w:pStyle w:val="BookText"/>
        <w:rPr/>
      </w:pPr>
      <w:bookmarkEnd w:id="1469"/>
      <w:r>
        <w:rPr>
          <w:rFonts w:ascii="IRNazanin" w:hAnsi="IRNazanin" w:eastAsia="IRNazanin"/>
          <w:color w:val="111111"/>
          <w:sz w:val="28"/>
          <w:sz w:val="28"/>
          <w:szCs w:val="28"/>
          <w:rtl w:val="true"/>
          <w:lang w:bidi="fa-IR"/>
        </w:rPr>
        <w:t>گذشتگان و آیندگان احاطه دارد و بازگشت همه مردم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امور آدمی به مشیّت الاهی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مادرش زمین و زندگی در آن آغاز می‌کند،به سوی بهره‌گیری از باران آسمان پیش می‌رود و سرانجام به خدا باز می‌گردد،آیا بهتر نیست که تسلیم خدا باشیم؟</w:t>
      </w:r>
    </w:p>
    <w:p>
      <w:pPr>
        <w:pStyle w:val="Heading5"/>
        <w:numPr>
          <w:ilvl w:val="4"/>
          <w:numId w:val="1"/>
        </w:numPr>
        <w:rPr/>
      </w:pPr>
      <w:bookmarkStart w:id="1470" w:name="__RefHeading___Toc7627796_417432637"/>
      <w:bookmarkStart w:id="1471" w:name="_Toc607"/>
      <w:bookmarkEnd w:id="1470"/>
      <w:r>
        <w:rPr>
          <w:rtl w:val="true"/>
        </w:rPr>
        <w:t>شرح آیات</w:t>
      </w:r>
      <w:r>
        <w:rPr>
          <w:rtl w:val="true"/>
        </w:rPr>
        <w:t>:</w:t>
      </w:r>
      <w:bookmarkEnd w:id="1471"/>
    </w:p>
    <w:p>
      <w:pPr>
        <w:pStyle w:val="Heading6"/>
        <w:numPr>
          <w:ilvl w:val="5"/>
          <w:numId w:val="1"/>
        </w:numPr>
        <w:rPr/>
      </w:pPr>
      <w:bookmarkStart w:id="1472" w:name="__RefHeading___Toc7627798_417432637"/>
      <w:bookmarkStart w:id="1473" w:name="_Toc608"/>
      <w:bookmarkEnd w:id="1472"/>
      <w:r>
        <w:rPr>
          <w:rtl w:val="true"/>
        </w:rPr>
        <w:t>اشاره</w:t>
      </w:r>
      <w:bookmarkEnd w:id="1473"/>
    </w:p>
    <w:p>
      <w:pPr>
        <w:pStyle w:val="Heading6"/>
        <w:numPr>
          <w:ilvl w:val="5"/>
          <w:numId w:val="1"/>
        </w:numPr>
        <w:rPr/>
      </w:pPr>
      <w:bookmarkStart w:id="1474" w:name="__RefHeading___Toc7627800_417432637"/>
      <w:bookmarkStart w:id="1475" w:name="_Toc609"/>
      <w:bookmarkEnd w:id="1474"/>
      <w:r>
        <w:rPr>
          <w:rtl w:val="true"/>
        </w:rPr>
        <w:t>دلیل خدا،زمین</w:t>
      </w:r>
      <w:bookmarkEnd w:id="14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زمینی را که از آن به وجود آمده است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برکات آن برخوردار شده و در روی آن حرکت کرده و در دفاع از چند وجب زمین خون خود را ایثار کرده است،آیا این آدمی نمی‌داند که آفرینندۀ آن خداست؟ اوست که زمین را،پس از آن که توده‌ای گداخته بود،گسترده است و در آن کوه‌ها نهاده چنان که توازن آن با دقیق‌ترین نظام حفظ می‌شود و اوست که به وزن کوه‌ها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 وَ أَلْقَیْنٰا فِیهٰا رَوٰاسِیَ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گستردیم و در آن کوه‌های عظیم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ثابت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فِیهٰا مِنْ کُلِّ شَیْءٍ مَوْزُونٍ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به شیوه‌ای سنجیده در آن رویانیدیم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پیمانه دقیق‌تر است و هر چیز وزن مخصوص دارد نه آن که صرفا مجموعه باشد،بلکه چنان که می‌دانیم هر مادّۀ شیمیایی از عناصر دیگری به نسبت‌هایی معیّن ترکیب می‌یابد و این نسبت کم و زیاد نمی‌شود چنان که اگر کم و زیاد گردد مادۀ دیگری با ویژگیها و اختلافاتی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مادّۀ قبلی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زندگی آدمی را از زمین تأمین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آموخته است که چگونه زندگی کند؟انواع شکارهای برّی و بحری را آفریده و چگونگی صید و زراعت را به وی تعلیم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خیر و برکت را در زمین به ودیعه نهاده</w:t>
      </w:r>
    </w:p>
    <w:p>
      <w:pPr>
        <w:pStyle w:val="BookText"/>
        <w:rPr/>
      </w:pPr>
      <w:r>
        <w:rPr>
          <w:rFonts w:ascii="IRNazanin" w:hAnsi="IRNazanin" w:eastAsia="IRNazanin"/>
          <w:color w:val="111111"/>
          <w:sz w:val="28"/>
          <w:sz w:val="28"/>
          <w:szCs w:val="28"/>
          <w:rtl w:val="true"/>
          <w:lang w:bidi="fa-IR"/>
        </w:rPr>
        <w:t>است تا آدمی با زراعت آنها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آموخته است که چگونه موادّ زمین را دگرگون سازد تا بتواند از آنها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برای هر موجود زنده روزیی مناسب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نیست که برخی از حشرات و چار پایان و پرندگان و ماهیها روزی آدمی است؟ وَ جَعَلْنٰا لَکُمْ فِیهٰا مَعٰایِشَ وَ مَنْ لَسْتُمْ لَهُ بِرٰازِقِینَ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معیشت شما و کسانی را که شما روزی دهشان نیستید در آن جا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معیشت به معنی طلب اسباب روزی در سراسر زندگی است،در تفسیر آیه گفته‌اند مراد کسانی هستند که خود قادر به گذران زندگی نباشند از قبیل بیماران و زمین گیرها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 که آدمی برای تأمین روزی می‌کوشد،مثلا زمین را شخم می‌کند و شکار می‌طلبد،کوشش او فقط وسیله‌ای برای جریان رحمت خداست 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گنجینه‌های پروردگار پر از روزی و منتظر اوامر اوست و جز به اقتضای حکمت گشوده نمی‌شود،کی حکمت اقتضا می‌کند؟آن گاه که آدمی بکوشد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عِنْدَنٰا خَزٰائِنُهُ وَ مٰا نُنَزِّلُهُ إِلاّٰ بِقَدَرٍ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خزاین آن نزد ماست و ما جز به اندازه‌ای معین فرو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آدمی را بی آن که بکوشد،نعمت دهد،او را به تنبلی و ناز پروردگی سوق داده است و اگر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نیاز اوست نعمت بخشد،طغیان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گنجینه‌های رحمت الاهی برکات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به سبب حرکت خورشید می‌وزند و ابرها را باردار و آنها را جمع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ابرها که دارای الکتریستۀ مثبت و منفی هستند،باران‌زا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 فَأَنْزَلْنٰا مِنَ السَّمٰاءِ مٰاءً فَأَسْقَیْنٰاکُمُوهُ وَ مٰا أَنْتُمْ لَهُ بِخٰازِنِینَ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بادهای آبستن کننده را فرستادیم و از آسمان آبی نازل کردیم و شما را بدان سیراب ساختیم و شما را نرسد که خازنان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باقی آبها در خزاین اندرون کوه‌ها به ارادۀ پروردگار ذخیره می‌شوند</w:t>
      </w:r>
      <w:r>
        <w:rPr>
          <w:rFonts w:eastAsia="IRNazanin" w:cs="IRNazanin"/>
          <w:color w:val="111111"/>
          <w:sz w:val="28"/>
          <w:szCs w:val="28"/>
          <w:rtl w:val="true"/>
          <w:lang w:bidi="fa-IR"/>
        </w:rPr>
        <w:t>.</w:t>
      </w:r>
      <w:bookmarkStart w:id="1476" w:name="pg16846_178449"/>
    </w:p>
    <w:p>
      <w:pPr>
        <w:pStyle w:val="Heading6"/>
        <w:numPr>
          <w:ilvl w:val="5"/>
          <w:numId w:val="1"/>
        </w:numPr>
        <w:rPr/>
      </w:pPr>
      <w:bookmarkStart w:id="1477" w:name="__RefHeading___Toc7627802_417432637"/>
      <w:bookmarkStart w:id="1478" w:name="_Toc610"/>
      <w:bookmarkEnd w:id="1476"/>
      <w:bookmarkEnd w:id="1477"/>
      <w:r>
        <w:rPr>
          <w:rtl w:val="true"/>
        </w:rPr>
        <w:t>قدرت و حکمت خدا</w:t>
      </w:r>
      <w:bookmarkEnd w:id="14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و زندگی به فرمان خداست و در صورتی که زندگی نبود اموال انسان چه سودی می‌توانست داشته باشد؟ وَ إِنّٰا لَنَحْنُ نُحْیِی وَ نُمِیتُ وَ نَحْنُ الْوٰارِثُونَ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ماییم که زنده می‌کنیم و می‌میرانیم و ما وارثان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نیز سرانجام به خدا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نشاید که زمین و آنچه را در آن است و نیز اموال را بپرستیم بلکه تنها خدایمان را بپرستیم،خداوند به همۀ بشر چه خلف و چه سلف محیط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چه کسانی از شما از این پیش رفته‌اند و چه کسانی واپس مانده‌اند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مردم را در روز رستاخیز گرد می‌آورد و محاکمه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حکیم است و برابر آنچه کرده‌اند جزا می‌دهد و به همۀ کردارهایشان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هُوَ یَحْشُرُهُمْ إِنَّهُ حَکِیمٌ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همه را محشور می‌گرداند،زیرا اوست که حکیم و داناست</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Heading3"/>
        <w:numPr>
          <w:ilvl w:val="2"/>
          <w:numId w:val="1"/>
        </w:numPr>
        <w:rPr/>
      </w:pPr>
      <w:bookmarkStart w:id="1479" w:name="__RefHeading___Toc7627804_417432637"/>
      <w:bookmarkStart w:id="1480" w:name="_Toc611"/>
      <w:bookmarkEnd w:id="1479"/>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26</w:t>
      </w:r>
      <w:r>
        <w:rPr>
          <w:rtl w:val="true"/>
        </w:rPr>
        <w:t xml:space="preserve"> </w:t>
      </w:r>
      <w:r>
        <w:rPr>
          <w:rtl w:val="true"/>
        </w:rPr>
        <w:t xml:space="preserve">تا </w:t>
      </w:r>
      <w:r>
        <w:rPr/>
        <w:t>44</w:t>
      </w:r>
      <w:r>
        <w:rPr>
          <w:rtl w:val="true"/>
        </w:rPr>
        <w:t>]</w:t>
      </w:r>
      <w:bookmarkEnd w:id="1480"/>
    </w:p>
    <w:p>
      <w:pPr>
        <w:pStyle w:val="Heading4"/>
        <w:numPr>
          <w:ilvl w:val="3"/>
          <w:numId w:val="1"/>
        </w:numPr>
        <w:rPr/>
      </w:pPr>
      <w:bookmarkStart w:id="1481" w:name="__RefHeading___Toc7627806_417432637"/>
      <w:bookmarkStart w:id="1482" w:name="_Toc612"/>
      <w:bookmarkEnd w:id="1481"/>
      <w:r>
        <w:rPr>
          <w:rtl w:val="true"/>
        </w:rPr>
        <w:t>اشاره</w:t>
      </w:r>
      <w:bookmarkEnd w:id="148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483" w:name="pg16846_178450"/>
    </w:p>
    <w:p>
      <w:pPr>
        <w:pStyle w:val="BookText"/>
        <w:rPr/>
      </w:pPr>
      <w:bookmarkEnd w:id="14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484" w:name="__RefHeading___Toc7627808_417432637"/>
      <w:bookmarkStart w:id="1485" w:name="_Toc613"/>
      <w:bookmarkEnd w:id="1484"/>
      <w:r>
        <w:rPr>
          <w:rtl w:val="true"/>
        </w:rPr>
        <w:t>معنای واژه‌ها</w:t>
      </w:r>
      <w:bookmarkEnd w:id="148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 که چون بزنند از آن صدا شنیده می‌شود و صدای آهن و رعد را صلصله گویند یعنی صدای سختی که در هوا طنین انداز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حمأة گلی که رنگ آن به سیاهی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سننت الماء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به آرامی به روی او ریختم،و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تغییر یافته و متعفّن نیز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جنان به معنی پدر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گرم که در مسام بدن نفوذ می‌کند</w:t>
      </w:r>
      <w:r>
        <w:rPr>
          <w:rFonts w:eastAsia="IRNazanin" w:cs="IRNazanin"/>
          <w:color w:val="111111"/>
          <w:sz w:val="28"/>
          <w:szCs w:val="28"/>
          <w:rtl w:val="true"/>
          <w:lang w:bidi="fa-IR"/>
        </w:rPr>
        <w:t>.</w:t>
      </w:r>
      <w:bookmarkStart w:id="1486" w:name="pg16846_178451"/>
    </w:p>
    <w:p>
      <w:pPr>
        <w:pStyle w:val="BookText"/>
        <w:rPr/>
      </w:pPr>
      <w:bookmarkEnd w:id="1486"/>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من مهلت بده و نمیران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گمراهی و ضلالت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لأزیّننّ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چیزی در نفس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اغوای شیطان تزیین باطل است تا شخص را دچار آن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487" w:name="__RefHeading___Toc7627810_417432637"/>
      <w:bookmarkStart w:id="1488" w:name="_Toc614"/>
      <w:bookmarkEnd w:id="1487"/>
      <w:r>
        <w:rPr>
          <w:rtl w:val="true"/>
        </w:rPr>
        <w:t>چگونه باید با اغوای شیطان مبارزه کرد؟</w:t>
      </w:r>
      <w:bookmarkEnd w:id="1488"/>
    </w:p>
    <w:p>
      <w:pPr>
        <w:pStyle w:val="Heading5"/>
        <w:numPr>
          <w:ilvl w:val="4"/>
          <w:numId w:val="1"/>
        </w:numPr>
        <w:rPr/>
      </w:pPr>
      <w:bookmarkStart w:id="1489" w:name="__RefHeading___Toc7627812_417432637"/>
      <w:bookmarkStart w:id="1490" w:name="_Toc615"/>
      <w:bookmarkEnd w:id="1489"/>
      <w:r>
        <w:rPr>
          <w:rtl w:val="true"/>
        </w:rPr>
        <w:t>اشاره</w:t>
      </w:r>
      <w:bookmarkEnd w:id="1490"/>
    </w:p>
    <w:p>
      <w:pPr>
        <w:pStyle w:val="Heading5"/>
        <w:numPr>
          <w:ilvl w:val="4"/>
          <w:numId w:val="1"/>
        </w:numPr>
        <w:rPr/>
      </w:pPr>
      <w:bookmarkStart w:id="1491" w:name="__RefHeading___Toc7627814_417432637"/>
      <w:bookmarkStart w:id="1492" w:name="_Toc616"/>
      <w:bookmarkEnd w:id="1491"/>
      <w:r>
        <w:rPr>
          <w:rtl w:val="true"/>
        </w:rPr>
        <w:t>رهنمودهایی از آیات</w:t>
      </w:r>
      <w:r>
        <w:rPr>
          <w:rtl w:val="true"/>
        </w:rPr>
        <w:t>:</w:t>
      </w:r>
      <w:bookmarkEnd w:id="1492"/>
    </w:p>
    <w:p>
      <w:pPr>
        <w:pStyle w:val="BookText"/>
        <w:rPr/>
      </w:pPr>
      <w:r>
        <w:rPr>
          <w:rFonts w:ascii="IRNazanin" w:hAnsi="IRNazanin" w:eastAsia="IRNazanin"/>
          <w:color w:val="111111"/>
          <w:sz w:val="28"/>
          <w:sz w:val="28"/>
          <w:szCs w:val="28"/>
          <w:rtl w:val="true"/>
          <w:lang w:bidi="fa-IR"/>
        </w:rPr>
        <w:t>زمینی که ما را در خود جای داده است،آفریدۀ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روی زمین چه می‌کند؟داستان او چیست که پایان نمی‌گیرد؟او خاک بود،سپس گل شد و دگرگونی یافت و گل سخت خشک مانند سفال شد و خدا آدمی را از همان گل آفرید و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آتشی که از بادهای سموم پدید آمده بود آفریده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از آن جا آغاز شد که خداوند به فرشتگان که در میان آنان یکی از جنّیان یعنی ابلیس بود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انسانی از گل خشک متغیّر می‌آفرینم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کرد،آن گاه فرمان داد تا او را سجده کنند،همه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ابلیس</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نافرمانی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آفریده‌ای و من نمی‌توانم به کسی که از گل سخت متغیّر به وجود آمده است سجده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از درگاهش راند و از رحمت خود دور ساخت تا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فرا رسد و با او حساب کنند،امّا او تا روز قیامت مهلت خواست و خداوند تا زمان معیّنی مهلتش داد،و ابلیس بنی آدم را بیم داد به این که مظاهر دنیا را برای ایشان خواهد آراست و دگرگون شان خواهد ساخت،امّا می‌دانست که در آن جا بندگان خاصّ خدا</w:t>
      </w:r>
      <w:bookmarkStart w:id="1493" w:name="pg16846_178452"/>
    </w:p>
    <w:p>
      <w:pPr>
        <w:pStyle w:val="BookText"/>
        <w:rPr/>
      </w:pPr>
      <w:bookmarkEnd w:id="1493"/>
      <w:r>
        <w:rPr>
          <w:rFonts w:ascii="IRNazanin" w:hAnsi="IRNazanin" w:eastAsia="IRNazanin"/>
          <w:color w:val="111111"/>
          <w:sz w:val="28"/>
          <w:sz w:val="28"/>
          <w:szCs w:val="28"/>
          <w:rtl w:val="true"/>
          <w:lang w:bidi="fa-IR"/>
        </w:rPr>
        <w:t>هستند که او را می‌پرستند و تسلیم فرمانهای اویند نه تسلیم فرمان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تأکید می‌کند که در آن جا راهی راست هست که زیر نظر اوست و بندگانی که ابلیس بر آنان تسلّط ندارد،بدان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بر کسانی تسلّط دارد که پیرو اویند یعنی گمراهانی که سرانجام به دوزخ که هفت در دارد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از یک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پرهیزگاران به باغهای بهشتی با چشمه‌های روان در سلامت و امن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به دل آنان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 رو به روی یکدیگر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رنجی به آنان می‌رسد و نه بیم اخراج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قصّۀ آدمی بر روی زمین، آیا نتیجه و هدف را می‌دانیم؟</w:t>
      </w:r>
    </w:p>
    <w:p>
      <w:pPr>
        <w:pStyle w:val="Heading5"/>
        <w:numPr>
          <w:ilvl w:val="4"/>
          <w:numId w:val="1"/>
        </w:numPr>
        <w:rPr/>
      </w:pPr>
      <w:bookmarkStart w:id="1494" w:name="__RefHeading___Toc7627816_417432637"/>
      <w:bookmarkStart w:id="1495" w:name="_Toc617"/>
      <w:bookmarkEnd w:id="1494"/>
      <w:r>
        <w:rPr>
          <w:rtl w:val="true"/>
        </w:rPr>
        <w:t>شرح آیات</w:t>
      </w:r>
      <w:r>
        <w:rPr>
          <w:rtl w:val="true"/>
        </w:rPr>
        <w:t>:</w:t>
      </w:r>
      <w:bookmarkEnd w:id="1495"/>
    </w:p>
    <w:p>
      <w:pPr>
        <w:pStyle w:val="Heading6"/>
        <w:numPr>
          <w:ilvl w:val="5"/>
          <w:numId w:val="1"/>
        </w:numPr>
        <w:rPr/>
      </w:pPr>
      <w:bookmarkStart w:id="1496" w:name="__RefHeading___Toc7627818_417432637"/>
      <w:bookmarkStart w:id="1497" w:name="_Toc618"/>
      <w:bookmarkEnd w:id="1496"/>
      <w:r>
        <w:rPr>
          <w:rtl w:val="true"/>
        </w:rPr>
        <w:t>اشاره</w:t>
      </w:r>
      <w:bookmarkEnd w:id="1497"/>
    </w:p>
    <w:p>
      <w:pPr>
        <w:pStyle w:val="Heading6"/>
        <w:numPr>
          <w:ilvl w:val="5"/>
          <w:numId w:val="1"/>
        </w:numPr>
        <w:rPr/>
      </w:pPr>
      <w:bookmarkStart w:id="1498" w:name="__RefHeading___Toc7627820_417432637"/>
      <w:bookmarkStart w:id="1499" w:name="_Toc619"/>
      <w:bookmarkEnd w:id="1498"/>
      <w:r>
        <w:rPr>
          <w:rtl w:val="true"/>
        </w:rPr>
        <w:t>مراحل آفرینش،مرحلۀ نخست</w:t>
      </w:r>
      <w:r>
        <w:rPr>
          <w:rtl w:val="true"/>
        </w:rPr>
        <w:t>:</w:t>
      </w:r>
      <w:bookmarkEnd w:id="1499"/>
    </w:p>
    <w:p>
      <w:pPr>
        <w:pStyle w:val="Heading6"/>
        <w:numPr>
          <w:ilvl w:val="5"/>
          <w:numId w:val="1"/>
        </w:numPr>
        <w:rPr/>
      </w:pPr>
      <w:bookmarkStart w:id="1500" w:name="__RefHeading___Toc7627822_417432637"/>
      <w:bookmarkStart w:id="1501" w:name="_Toc620"/>
      <w:bookmarkEnd w:id="1500"/>
      <w:r>
        <w:rPr>
          <w:rtl w:val="true"/>
        </w:rPr>
        <w:t>[</w:t>
      </w:r>
      <w:r>
        <w:rPr/>
        <w:t>26</w:t>
      </w:r>
      <w:r>
        <w:rPr>
          <w:rtl w:val="true"/>
        </w:rPr>
        <w:t>]</w:t>
      </w:r>
      <w:bookmarkEnd w:id="1501"/>
    </w:p>
    <w:p>
      <w:pPr>
        <w:pStyle w:val="BookText"/>
        <w:rPr/>
      </w:pPr>
      <w:r>
        <w:rPr>
          <w:rFonts w:ascii="IRNazanin" w:hAnsi="IRNazanin" w:eastAsia="IRNazanin"/>
          <w:color w:val="111111"/>
          <w:sz w:val="28"/>
          <w:sz w:val="28"/>
          <w:szCs w:val="28"/>
          <w:rtl w:val="true"/>
          <w:lang w:bidi="fa-IR"/>
        </w:rPr>
        <w:t>خدا انسان اوّلیّه را چگونه آفرید؟</w:t>
      </w:r>
    </w:p>
    <w:p>
      <w:pPr>
        <w:pStyle w:val="BookText"/>
        <w:rPr/>
      </w:pPr>
      <w:r>
        <w:rPr>
          <w:rFonts w:ascii="IRNazanin" w:hAnsi="IRNazanin" w:eastAsia="IRNazanin"/>
          <w:color w:val="111111"/>
          <w:sz w:val="28"/>
          <w:sz w:val="28"/>
          <w:szCs w:val="28"/>
          <w:rtl w:val="true"/>
          <w:lang w:bidi="fa-IR"/>
        </w:rPr>
        <w:t>پروردگار ما احسن الخالقین است گاهی با سخن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طبق سنّت و نظام می‌آفریند،که آدمی را به همین طریق خلق کرد و او را در خلقت تکامل بخشید،و ضمیر جمع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قدرت مطلقه و مباشرتا روح خود را در او دمید و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ضمیر مفرد در همین آیات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انسان از خاک سپس گل چسبنده،آن گاه گل متعفّن و سپس گل سخت سفال گونه در وجود آمد،پس از آن خداوند تکمیلش کرد و روح خود را در او دمید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لَقَدْ خَلَقْنَا الْإِنْسٰانَ مِنْ صَلْصٰالٍ مِنْ حَمَإٍ مَسْنُونٍ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 را از گل خشک،از لجن بویناک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پیداست که خداوند آب را بر خاک روان ساخت،گل چسبنده شد، آن گاه متعفّن گردید و با فعل و انفعال استعداد حیات در آن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w:t>
      </w:r>
      <w:bookmarkStart w:id="1502" w:name="pg16846_178453"/>
    </w:p>
    <w:p>
      <w:pPr>
        <w:pStyle w:val="BookText"/>
        <w:rPr/>
      </w:pPr>
      <w:bookmarkEnd w:id="1502"/>
      <w:r>
        <w:rPr>
          <w:rFonts w:ascii="IRNazanin" w:hAnsi="IRNazanin" w:eastAsia="IRNazanin"/>
          <w:color w:val="111111"/>
          <w:sz w:val="28"/>
          <w:sz w:val="28"/>
          <w:szCs w:val="28"/>
          <w:rtl w:val="true"/>
          <w:lang w:bidi="fa-IR"/>
        </w:rPr>
        <w:t>حیات را در او پدید آورد و سپس در او روح عقل و اراده دمید تا شایستۀ سجود فرشتگان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آدم از خاک است،چنان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خاک را به صورت گل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گل را به حال خود گذاشت تا متعفّن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مدّتی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سخنان تناقضی نیست،زیرا از حالات گوناگون آفرینش آدم خبر می‌دهد</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1503" w:name="__RefHeading___Toc7627824_417432637"/>
      <w:bookmarkStart w:id="1504" w:name="_Toc621"/>
      <w:bookmarkEnd w:id="1503"/>
      <w:r>
        <w:rPr>
          <w:rtl w:val="true"/>
        </w:rPr>
        <w:t>طبایع بشریّت</w:t>
      </w:r>
      <w:bookmarkEnd w:id="1504"/>
    </w:p>
    <w:p>
      <w:pPr>
        <w:pStyle w:val="BookText"/>
        <w:rPr/>
      </w:pPr>
      <w:r>
        <w:rPr>
          <w:rFonts w:ascii="IRNazanin" w:hAnsi="IRNazanin" w:eastAsia="IRNazanin"/>
          <w:color w:val="111111"/>
          <w:sz w:val="28"/>
          <w:sz w:val="28"/>
          <w:szCs w:val="28"/>
          <w:rtl w:val="true"/>
          <w:lang w:bidi="fa-IR"/>
        </w:rPr>
        <w:t>ظاهرا هر یک از اصول و مراحل آفرینش انسان در خلقت او رسوباتی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خاک است به زمین گرایش دارد و به آبادانی در زمین علاقه‌مند است و سزاست که در برابر خدا خاضع و ساجد باشد و کسی را از نظر طبیعت بر دیگری برتر نداند،زیرا طبیعت همه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انسان از گل چسبنده به وجود آمده،تابع شهوات و خواهشهای نفسانی است،لیکن به چیزی سخت دل بسته است،زیرا از 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همۀ اینها طبایع مادّی آدمی است امّا روح را ویژگیهایی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خداوند بشر را بیافریند دشمن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مقابل انس بود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گفته شده که دلالت بر طبیعتش می‌کند،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می‌گوییم و به طبیعتش،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ملاحظۀ افراد،اشاره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چگونه آفرید؟گویا بادی که به سبب حرارتش حامل سموم بوده وزیده است و آتشی به وجود آورده و خدا جانّ را از آن پدید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الْجَانَّ خَلَقْنٰاهُ مِنْ قَبْلُ مِنْ نٰارِ السَّمُومِ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پیش از آن از آتش سوزندۀ بی دود آفریده بودیم</w:t>
      </w:r>
      <w:r>
        <w:rPr>
          <w:rFonts w:eastAsia="IRNazanin" w:cs="IRNazanin"/>
          <w:color w:val="111111"/>
          <w:sz w:val="28"/>
          <w:szCs w:val="28"/>
          <w:rtl w:val="true"/>
          <w:lang w:bidi="fa-IR"/>
        </w:rPr>
        <w:t>.»</w:t>
      </w:r>
      <w:bookmarkStart w:id="1505" w:name="pg16846_178454"/>
    </w:p>
    <w:p>
      <w:pPr>
        <w:pStyle w:val="BookText"/>
        <w:rPr/>
      </w:pPr>
      <w:bookmarkEnd w:id="15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دشمن شدن جانّ با انسان داستان دیگری دارد و از آن جا آغاز می‌شود که خداوند به فرشتگان اعلام کرد که بشری می‌آفریند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 إِنِّی خٰالِقٌ بَشَراً مِنْ صَلْصٰالٍ 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بشری را از گل خشک و لجن بویناک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این آفرینش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سورۀ بقره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شناسانید که ما دام که از خاک است ناچار در زمین تباهی خواهد کرد</w:t>
      </w:r>
      <w:r>
        <w:rPr>
          <w:rFonts w:eastAsia="IRNazanin" w:cs="IRNazanin"/>
          <w:color w:val="111111"/>
          <w:sz w:val="28"/>
          <w:szCs w:val="28"/>
          <w:rtl w:val="true"/>
          <w:lang w:bidi="fa-IR"/>
        </w:rPr>
        <w:t>.</w:t>
      </w:r>
    </w:p>
    <w:p>
      <w:pPr>
        <w:pStyle w:val="Heading6"/>
        <w:numPr>
          <w:ilvl w:val="5"/>
          <w:numId w:val="1"/>
        </w:numPr>
        <w:rPr/>
      </w:pPr>
      <w:bookmarkStart w:id="1506" w:name="__RefHeading___Toc7627826_417432637"/>
      <w:bookmarkStart w:id="1507" w:name="_Toc622"/>
      <w:bookmarkEnd w:id="1506"/>
      <w:r>
        <w:rPr>
          <w:rtl w:val="true"/>
        </w:rPr>
        <w:t>مرحلۀ دوم</w:t>
      </w:r>
      <w:bookmarkEnd w:id="1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خداوند به فرشتگان اعلام کرد که انسان طبیعت دیگری نیز دارد و آن روح الاهی اوست که بدان شایستۀ سجود و خضوع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سَوَّیْتُهُ وَ نَفَخْتُ فِیهِ مِنْ رُوحِی فَقَعُوا لَهُ 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آفرینشش را به پایان بردم و از روح خود در آن دمیدم در برابر او به سجده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همۀ اعضا و تعادل غرایز است و این مرحله پیش از مرحلۀ دمیدن روح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که ارواحی مطیع خدایند و به امر پروردگار کارگزاری امور آفرینش را بر عهده دارند به آدم سجده کردند چرا که روح الاهی در او دمیده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الْمَلاٰئِکَةُ کُلُّهُمْ أَجْمَعُونَ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همگی سجده کردند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آیه‌ای در سورۀ بقره در می‌یابیم فرشتگان به قوای طبیعت که در تسخیر انسان است اشاره می‌کنند حال آن که قوه‌ای در طبیعت باقی مانده بود و آن قوۀ نفسانی است که زیر سلطۀ ابلیس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ابلیس عمدا به جمع ساجدین نپیوست و بر این نافرمانی اصرار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إِبْلِیسَ أَبیٰ أَنْ یَکُونَ مَعَ السّٰاجِدِینَ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از</w:t>
      </w:r>
    </w:p>
    <w:p>
      <w:pPr>
        <w:pStyle w:val="BookText"/>
        <w:rPr/>
      </w:pPr>
      <w:r>
        <w:rPr>
          <w:rFonts w:ascii="IRNazanin" w:hAnsi="IRNazanin" w:eastAsia="IRNazanin"/>
          <w:color w:val="111111"/>
          <w:sz w:val="28"/>
          <w:sz w:val="28"/>
          <w:szCs w:val="28"/>
          <w:rtl w:val="true"/>
          <w:lang w:bidi="fa-IR"/>
        </w:rPr>
        <w:t>سجده کنندگان نبود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این کار ناخشنود شد و به ابلیس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لَکَ أَلاّٰ تَکُونَ مَعَ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چرا در جمع سجده کنندگان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شرّ در برنامۀ آسمانی جایی ندارد و شرور از جانب خدا نیست بلکه بیرون از سنّت الاهی و تمرّد موقّت از ارادۀ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نشاید که بشر بر آنها گردن نهد و شرعیّت آن را بپذیرد،بلکه باید با آنها مبارزه کند تا به اذن خدا بر آنها پیروز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ابلیس بدتر از کاری بود 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مدّعی شد که بر آدم برتری دارد،و دو بار خطا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باور بود که فرزند آتش از فرزند خاک برتر است و نیز برتری مخلوق به تبار او نه به دانش و فواید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اوامر خدا با اعتماد به پندار خود سرباز زد،حتّی اگر هم در جدل بر آدم برتری داشت می‌بایست بداند که سجده به فرمان خدا سجده به آدم نبود بلکه برای فرمان دهنده یعنی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اطاعت تو از پیامبر یا امام در واقع اطاعت از او نیست بلکه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بشر که از گل خشک و از لجن بویناک آفریده‌ای سجده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در می‌یابیم که سرشت آدمی تقدّس نداشت تا انگیزۀ سجود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باشد،بلکه کرامت او از جانب خدا و به قدر اطاعت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سرشت او گل خشک بود که از گل متعفّن به دست آمده بود و بعضی قوای طبیعی از آن گل نفرت داشت،چرا که خود را از آن برتر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سرکشی از فرمان خدا و مخالفت حق خارج از برنامۀ زندگی است و جزئی مقدّر یا امری مقضیّ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ابلیس را از مقام اراده و توجیه طرد</w:t>
      </w:r>
      <w:bookmarkStart w:id="1508" w:name="pg16846_178456"/>
    </w:p>
    <w:p>
      <w:pPr>
        <w:pStyle w:val="BookText"/>
        <w:rPr/>
      </w:pPr>
      <w:bookmarkEnd w:id="1508"/>
      <w:r>
        <w:rPr>
          <w:rFonts w:ascii="IRNazanin" w:hAnsi="IRNazanin" w:eastAsia="IRNazanin"/>
          <w:color w:val="111111"/>
          <w:sz w:val="28"/>
          <w:sz w:val="28"/>
          <w:szCs w:val="28"/>
          <w:rtl w:val="true"/>
          <w:lang w:bidi="fa-IR"/>
        </w:rPr>
        <w:t>کرد و نیز او را از مقام طبیعی که بدان مأمور بود دور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وی را لعن نمود و وی در سه مرحله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سیاق آیه مراد افتادن از مقام فرشتگان است،و برخی به معنی خروج از بهشت یا از آسمان یا از زمین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ملائکه مقام امر است و آنان اوامر خدا را بر طبیعت جاری می‌کنند و واسطه‌های فرمانهای الاهی‌اند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اخراج ابلیس از آن مقام که نسبت به ما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در قرآن مصدر امر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لعنت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ابلیس را از مقام سایر پدیده‌های طبیعی که به طوع خود تسلیم اوامر الاهی‌اند محروم ساخت و در نتیجه راندۀ درگاه شد و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مطرود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بار دوم در می‌یابیم که نافرمانی خروج از طبیعت است نه قاعده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 که خداوند بر او لعنت را مقرّر کرد و طبیعت بر ضدّ او شد و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 اللَّعْنَةَ إِلیٰ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رستخیز از رحمت خدا به دوری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دوری از رحمت الاهی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جزاست</w:t>
      </w:r>
      <w:r>
        <w:rPr>
          <w:rFonts w:eastAsia="IRNazanin" w:cs="IRNazanin"/>
          <w:color w:val="111111"/>
          <w:sz w:val="28"/>
          <w:szCs w:val="28"/>
          <w:rtl w:val="true"/>
          <w:lang w:bidi="fa-IR"/>
        </w:rPr>
        <w:t>.</w:t>
      </w:r>
    </w:p>
    <w:p>
      <w:pPr>
        <w:pStyle w:val="Heading6"/>
        <w:numPr>
          <w:ilvl w:val="5"/>
          <w:numId w:val="1"/>
        </w:numPr>
        <w:rPr/>
      </w:pPr>
      <w:bookmarkStart w:id="1509" w:name="__RefHeading___Toc7627828_417432637"/>
      <w:bookmarkStart w:id="1510" w:name="_Toc623"/>
      <w:bookmarkEnd w:id="1509"/>
      <w:r>
        <w:rPr>
          <w:rtl w:val="true"/>
        </w:rPr>
        <w:t>مرحلۀ پایانی</w:t>
      </w:r>
      <w:bookmarkEnd w:id="15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دوم از قصّۀ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و مرحلۀ پایانی باقی ماند که عبرت آموزی است و بیش از همه به زندگی ما مربوط است بدین شرح که ابلیس از خدا تا روز قیامت مهلت خواست و خداوند تا روز معلومی فرصت معیّنی به وی داد که آن پیش از روز رستاخیز یا خود رستاخیز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تا روزی که</w:t>
      </w:r>
    </w:p>
    <w:p>
      <w:pPr>
        <w:pStyle w:val="BookText"/>
        <w:rPr/>
      </w:pPr>
      <w:r>
        <w:rPr>
          <w:rFonts w:ascii="IRNazanin" w:hAnsi="IRNazanin" w:eastAsia="IRNazanin"/>
          <w:color w:val="111111"/>
          <w:sz w:val="28"/>
          <w:sz w:val="28"/>
          <w:szCs w:val="28"/>
          <w:rtl w:val="true"/>
          <w:lang w:bidi="fa-IR"/>
        </w:rPr>
        <w:t>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قرآن فلسفه وجود فاصلۀ زمانی را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روشن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فَإِنَّکَ مِنَ الْمُنْظَرِینَ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به تو مهلت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 نیز به نوبت خود تا زمان محدودی مهلت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مهلت نزد خدا تا زمان معیّنی است و آدمی آن را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 الْوَقْتِ الْمَعْلُومِ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یا زمان وقوع قیامت را مبهم گذاشت و آشکار نکرد زیرا معلوم بودن آن اغرا به گناه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بنی آدم را که باعث آزمایش و نیز ملعون بودنش گردید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أَغْوَیْتَنِی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چون مرا نومید کردی،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پس از آن گمراه کرد که با آگاهی کامل و قصد قبلی نافرمانی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سببیّه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آیه این است که خدایا،چون تو مرا آزمودی و من از عهده بر نیامدم،برای آدمیان وسایل آزمون فراهم می‌کنم تا آنان نیز به فساد بگرایند،این چنین از آنان انتقام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که می‌خواست بندگانش را بیازماید و اینک ابلیس به این مهم پرداخته است،چنان که خدا چون بخواهد گروه ستمکار را عذاب کند،گروهی ستمکارتر را برای انتقام بر آنان مسلّط می‌کند و آنان را به حال خود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سیفی انتقم به و انتقم منه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و به چه وسیله ابلیس به اغوای بشر پرداخت؟این آیه موضوع را</w:t>
      </w:r>
    </w:p>
    <w:p>
      <w:pPr>
        <w:pStyle w:val="BookText"/>
        <w:rPr/>
      </w:pPr>
      <w:r>
        <w:rPr>
          <w:rFonts w:ascii="IRNazanin" w:hAnsi="IRNazanin" w:eastAsia="IRNazanin"/>
          <w:color w:val="111111"/>
          <w:sz w:val="28"/>
          <w:sz w:val="28"/>
          <w:szCs w:val="28"/>
          <w:rtl w:val="true"/>
          <w:lang w:bidi="fa-IR"/>
        </w:rPr>
        <w:t>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لَأُزَیِّنَنَّ لَهُمْ فِی الْأَرْضِ وَ لَأُغْوِیَنَّهُمْ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بدیها را در نظرشان بیارایم و همگان را گمراه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در دلهای آنان می‌آرایم تا ایشان را گول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ابلیس مردم را اغوا می‌کند همچون اغوای خداست ابلیس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محض بی آن که اجباری باشد،و گواه این سخن آن است که بندگان مخلص بر شیطان نافرمانی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عِبٰادَکَ مِنْهُمُ الْمُخْلَصِینَ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 خدا راهی به سوی خداست و او خود راهش را محافظت می‌کند و گرنه تباهی و انحراف بدان می‌رسد،چنان که در همین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صِرٰاطٌ عَلَیَّ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اخلاص راه راستی است که به 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هر اندازه در تحریک آدمی و آراستن مظاهر دنیا قوی باشد،خداوند اجازه نمی‌دهد که باطل جایگزین حق باشد و نشانه‌های دین به کلّی نابود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نمی‌گذارد که ابلیس آدمی را به پیروی خود مجبور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کسی که پیرو ابلیس باشد خدا گمراهش می‌کند و خداوند نیز او را در برابر شیطان یاری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 إِلاّٰ مَنِ اتَّبَعَکَ مِنَ الْغٰاوِینَ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من تسلّطی نیست مگر بر آن گمراهانی که تو را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گمراهان سلطۀ ابلیس را به اختیار خود پذیرفتند و خدا مجبورشان نکرد، و این که بعضی از مردم خطا و انحراف خود را توجیه می‌کنند که مجبور بوده‌اند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گمراهان،خداوند جهنّم را عذاب دسته جمعی آنان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لَمَوْعِدُهُمْ أَجْمَعِینَ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میعاد گاه همه است</w:t>
      </w:r>
      <w:r>
        <w:rPr>
          <w:rFonts w:eastAsia="IRNazanin" w:cs="IRNazanin"/>
          <w:color w:val="111111"/>
          <w:sz w:val="28"/>
          <w:szCs w:val="28"/>
          <w:rtl w:val="true"/>
          <w:lang w:bidi="fa-IR"/>
        </w:rPr>
        <w:t>».</w:t>
      </w:r>
      <w:bookmarkStart w:id="1511" w:name="pg16846_178459"/>
    </w:p>
    <w:p>
      <w:pPr>
        <w:pStyle w:val="BookText"/>
        <w:rPr/>
      </w:pPr>
      <w:bookmarkEnd w:id="15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درهای گمراهی گوناگون است،امّا سرانجام به یک بازگشتگاه منتهی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 دارد و برای هر در گروهی از آنان معین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512" w:name="__RefHeading___Toc7627830_417432637"/>
      <w:bookmarkStart w:id="1513" w:name="_Toc624"/>
      <w:bookmarkEnd w:id="1512"/>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45</w:t>
      </w:r>
      <w:r>
        <w:rPr>
          <w:rtl w:val="true"/>
        </w:rPr>
        <w:t xml:space="preserve"> </w:t>
      </w:r>
      <w:r>
        <w:rPr>
          <w:rtl w:val="true"/>
        </w:rPr>
        <w:t xml:space="preserve">تا </w:t>
      </w:r>
      <w:r>
        <w:rPr/>
        <w:t>60</w:t>
      </w:r>
      <w:r>
        <w:rPr>
          <w:rtl w:val="true"/>
        </w:rPr>
        <w:t>]</w:t>
      </w:r>
      <w:bookmarkEnd w:id="1513"/>
    </w:p>
    <w:p>
      <w:pPr>
        <w:pStyle w:val="Heading4"/>
        <w:numPr>
          <w:ilvl w:val="3"/>
          <w:numId w:val="1"/>
        </w:numPr>
        <w:rPr/>
      </w:pPr>
      <w:bookmarkStart w:id="1514" w:name="__RefHeading___Toc7627832_417432637"/>
      <w:bookmarkStart w:id="1515" w:name="_Toc625"/>
      <w:bookmarkEnd w:id="1514"/>
      <w:r>
        <w:rPr>
          <w:rtl w:val="true"/>
        </w:rPr>
        <w:t>اشاره</w:t>
      </w:r>
      <w:bookmarkEnd w:id="1515"/>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bookmarkStart w:id="1516" w:name="pg16846_178460"/>
    </w:p>
    <w:p>
      <w:pPr>
        <w:pStyle w:val="Heading4"/>
        <w:numPr>
          <w:ilvl w:val="3"/>
          <w:numId w:val="1"/>
        </w:numPr>
        <w:rPr/>
      </w:pPr>
      <w:bookmarkStart w:id="1517" w:name="__RefHeading___Toc7627834_417432637"/>
      <w:bookmarkStart w:id="1518" w:name="_Toc626"/>
      <w:bookmarkEnd w:id="1516"/>
      <w:bookmarkEnd w:id="1517"/>
      <w:r>
        <w:rPr>
          <w:rtl w:val="true"/>
        </w:rPr>
        <w:t>معنای واژه‌ها</w:t>
      </w:r>
      <w:bookmarkEnd w:id="151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کینه‌ای که در دل داخل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خیانتی است که ننگ آن صاحبش را در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سریر،جایگاه والا که برای شادی و سرور بر آن نشینند،جمع دیگر آن اسره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شوندگان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519" w:name="__RefHeading___Toc7627836_417432637"/>
      <w:bookmarkStart w:id="1520" w:name="_Toc627"/>
      <w:bookmarkEnd w:id="1519"/>
      <w:r>
        <w:rPr>
          <w:rtl w:val="true"/>
        </w:rPr>
        <w:t>پایان کار پرهیزگاران و گناهکاران</w:t>
      </w:r>
      <w:bookmarkEnd w:id="1520"/>
    </w:p>
    <w:p>
      <w:pPr>
        <w:pStyle w:val="Heading5"/>
        <w:numPr>
          <w:ilvl w:val="4"/>
          <w:numId w:val="1"/>
        </w:numPr>
        <w:rPr/>
      </w:pPr>
      <w:bookmarkStart w:id="1521" w:name="__RefHeading___Toc7627838_417432637"/>
      <w:bookmarkStart w:id="1522" w:name="_Toc628"/>
      <w:bookmarkEnd w:id="1521"/>
      <w:r>
        <w:rPr>
          <w:rtl w:val="true"/>
        </w:rPr>
        <w:t>اشاره</w:t>
      </w:r>
      <w:bookmarkEnd w:id="1522"/>
    </w:p>
    <w:p>
      <w:pPr>
        <w:pStyle w:val="Heading5"/>
        <w:numPr>
          <w:ilvl w:val="4"/>
          <w:numId w:val="1"/>
        </w:numPr>
        <w:rPr/>
      </w:pPr>
      <w:bookmarkStart w:id="1523" w:name="__RefHeading___Toc7627840_417432637"/>
      <w:bookmarkStart w:id="1524" w:name="_Toc629"/>
      <w:bookmarkEnd w:id="1523"/>
      <w:r>
        <w:rPr>
          <w:rtl w:val="true"/>
        </w:rPr>
        <w:t>رهنمودهایی از آیات</w:t>
      </w:r>
      <w:r>
        <w:rPr>
          <w:rtl w:val="true"/>
        </w:rPr>
        <w:t>:</w:t>
      </w:r>
      <w:bookmarkEnd w:id="1524"/>
    </w:p>
    <w:p>
      <w:pPr>
        <w:pStyle w:val="BookText"/>
        <w:rPr/>
      </w:pPr>
      <w:r>
        <w:rPr>
          <w:rFonts w:ascii="IRNazanin" w:hAnsi="IRNazanin" w:eastAsia="IRNazanin"/>
          <w:color w:val="111111"/>
          <w:sz w:val="28"/>
          <w:sz w:val="28"/>
          <w:szCs w:val="28"/>
          <w:rtl w:val="true"/>
          <w:lang w:bidi="fa-IR"/>
        </w:rPr>
        <w:t>آغاز آفرینش بیان شد،امّا پایان کار چیست؟جایگاه پرهیزگار باغهایی است با درختانی که سایه دارند و چشمه‌هایی که سیرابش می‌کنند با آرامشی جاودانی،همدمی با اخوان صفا،آسایشی بی‌رنج،اقامتی بی اخراج و آمرزشی از خدای بخشندۀ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دنیا پاداشی است که خدا به ابراهیم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مهمانانی گرامی بر او وارد شدند و سلام دادند،امّا ابراهیم بیمناک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که ما آمده‌ایم تا مژدۀ ولادت بچّه‌ای دانا را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ممکن است؟من مردی سال خورده‌ام؟آیا مژده‌ای راستین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رحمت الاهی نومید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موضوع را دریافت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bookmarkStart w:id="1525" w:name="pg16846_178461"/>
    </w:p>
    <w:p>
      <w:pPr>
        <w:pStyle w:val="BookText"/>
        <w:rPr/>
      </w:pPr>
      <w:bookmarkEnd w:id="1525"/>
      <w:r>
        <w:rPr>
          <w:rFonts w:ascii="IRNazanin" w:hAnsi="IRNazanin" w:eastAsia="IRNazanin"/>
          <w:color w:val="111111"/>
          <w:sz w:val="28"/>
          <w:sz w:val="28"/>
          <w:szCs w:val="28"/>
          <w:rtl w:val="true"/>
          <w:lang w:bidi="fa-IR"/>
        </w:rPr>
        <w:t>می‌توانم نومید شوم؟حال آن که جز ستمکاران کسی از رحمت الاهی نومید نمی‌شود،و این امر از فضل خدا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سبب آمدن آنان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تعذیب گروهی گناهکار 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لوط،که باید هلاک شوند مگر مؤمنان که همۀ آنان را نجات می‌دهیم،بجز زن لوط که از هلاک شوندگان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نمونه‌ای از عذاب الاهی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1526" w:name="__RefHeading___Toc7627842_417432637"/>
      <w:bookmarkStart w:id="1527" w:name="_Toc630"/>
      <w:bookmarkEnd w:id="1526"/>
      <w:r>
        <w:rPr>
          <w:rtl w:val="true"/>
        </w:rPr>
        <w:t>شرح آیات</w:t>
      </w:r>
      <w:r>
        <w:rPr>
          <w:rtl w:val="true"/>
        </w:rPr>
        <w:t>:</w:t>
      </w:r>
      <w:bookmarkEnd w:id="1527"/>
    </w:p>
    <w:p>
      <w:pPr>
        <w:pStyle w:val="Heading6"/>
        <w:numPr>
          <w:ilvl w:val="5"/>
          <w:numId w:val="1"/>
        </w:numPr>
        <w:rPr/>
      </w:pPr>
      <w:bookmarkStart w:id="1528" w:name="__RefHeading___Toc7627844_417432637"/>
      <w:bookmarkStart w:id="1529" w:name="_Toc631"/>
      <w:bookmarkEnd w:id="1528"/>
      <w:r>
        <w:rPr>
          <w:rtl w:val="true"/>
        </w:rPr>
        <w:t>اشاره</w:t>
      </w:r>
      <w:bookmarkEnd w:id="15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کیان‌اند و پاداش آنان چیست؟کسانی هستند که به اغوای ابلیس گمراه نمی‌شوند و از دامهای او اجتناب می‌کنند و می‌دانند که وی چگونه دنیا را برایشان می‌آراید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رنج و مشقّت می‌خورند و می‌آشامند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بهشتها و در کنار چشمه سارانند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ابدی را در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و ایمنی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همۀ مردم دربارۀ آرامش جسم و روح و ضمانت آینده می‌اندیشند،امّا پرهیزگاران تنها کسانی هستند که به همۀ آنها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آدمی به آرامش رسید،مؤمنانی را می‌جوید که در استفاده از نعمت با آنان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 غذای روح و بخشش آسایش دل است و خداوند این خواستۀ پرهیزگاران را تأمین می‌کند و هر بیماری روحی از قبیل حسد،بخل،طمع و جز آن را از میان می‌برد و جانهایشان به هم می‌پیوندد و پرده‌ها از میان می‌رود و بر تختها رو به روی هم می‌نشینند،و چه جایگاه والایی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 إِخْوٰاناً عَلیٰ سُرُرٍ مُتَقٰابِلِینَ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کینه‌ای را از دلشان برکنده‌ایم،همه برادرند،بر تختها رو به روی همند</w:t>
      </w:r>
      <w:r>
        <w:rPr>
          <w:rFonts w:eastAsia="IRNazanin" w:cs="IRNazanin"/>
          <w:color w:val="111111"/>
          <w:sz w:val="28"/>
          <w:szCs w:val="28"/>
          <w:rtl w:val="true"/>
          <w:lang w:bidi="fa-IR"/>
        </w:rPr>
        <w:t>».</w:t>
      </w:r>
      <w:bookmarkStart w:id="1530" w:name="pg16846_178462"/>
    </w:p>
    <w:p>
      <w:pPr>
        <w:pStyle w:val="BookText"/>
        <w:rPr/>
      </w:pPr>
      <w:bookmarkEnd w:id="15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نیست که خود را دچار رنج یا ترس از آینده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یَمَسُّهُمْ فِیهٰا نَصَبٌ وَ مٰا هُمْ مِنْهٰا بِمُخْرَجِینَ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رنجی به آنها نمی‌رسد و کسی از آن جا بیرونشان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رنج،و شاید در این جا مراد رنجی باشد که با ترس از آینده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بیشترین رنج مردم ناشی از حرص به دنیا و ترس از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پروردگار جهان می‌گوید بخشنده و مهربان است و با سخنانی سرشار از لطف و مهربانی اعلام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 عِبٰادِی أَنِّی أَنَا الْغَفُورُ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خبر ده که منم آمرزیده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اندازه در جان آدمی که گرفتار ترس از آیندۀ مجهول است و از پی‌آمدهای خطاها و گناهان بیم دارد،آرامش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آنان را بندگان خود می‌خواند،رسما اعلام می‌کند که آفرینش آنان برای لطف و رحمت به ایشان بوده است،چرا که وی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در عین حال بجاست که از عذاب خود بیمشان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عَذٰابِی هُوَ الْعَذٰابُ الْأَلِیمُ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من عذابی درد آور است</w:t>
      </w:r>
      <w:r>
        <w:rPr>
          <w:rFonts w:eastAsia="IRNazanin" w:cs="IRNazanin"/>
          <w:color w:val="111111"/>
          <w:sz w:val="28"/>
          <w:szCs w:val="28"/>
          <w:rtl w:val="true"/>
          <w:lang w:bidi="fa-IR"/>
        </w:rPr>
        <w:t>».</w:t>
      </w:r>
    </w:p>
    <w:p>
      <w:pPr>
        <w:pStyle w:val="Heading6"/>
        <w:numPr>
          <w:ilvl w:val="5"/>
          <w:numId w:val="1"/>
        </w:numPr>
        <w:rPr/>
      </w:pPr>
      <w:bookmarkStart w:id="1531" w:name="__RefHeading___Toc7627846_417432637"/>
      <w:bookmarkStart w:id="1532" w:name="_Toc632"/>
      <w:bookmarkEnd w:id="1531"/>
      <w:r>
        <w:rPr>
          <w:rtl w:val="true"/>
        </w:rPr>
        <w:t>مهمان ابراهیم</w:t>
      </w:r>
      <w:bookmarkEnd w:id="1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این امر قصّۀ مهمان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حالی که حامل فرمان عذاب برای قوم لوط بودند به ابراهیم مژده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نَبِّئْهُمْ عَنْ ضَیْفِ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مهمانان ابراهیم خبردارشان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دَخَلُوا عَلَیْهِ فَقٰالُوا سَلاٰماً قٰالَ إِنّٰا مِنْکُمْ وَجِلُونَ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بر او داخل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می‌ترسیم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اظهار کرد که از آنان می‌ترسد،شاید از آن رو که در زمانی غیر مناسب آمده بودند یا آن که از طعام او نخورند و عادتا هر که در خانه‌ای طعام بخورد،به جهت نمک شناسی آزاری به اهل آن خانه روا نمی‌دارد و اگر نخورند قطعا</w:t>
      </w:r>
    </w:p>
    <w:p>
      <w:pPr>
        <w:pStyle w:val="BookText"/>
        <w:rPr/>
      </w:pPr>
      <w:r>
        <w:rPr>
          <w:rFonts w:ascii="IRNazanin" w:hAnsi="IRNazanin" w:eastAsia="IRNazanin"/>
          <w:color w:val="111111"/>
          <w:sz w:val="28"/>
          <w:sz w:val="28"/>
          <w:szCs w:val="28"/>
          <w:rtl w:val="true"/>
          <w:lang w:bidi="fa-IR"/>
        </w:rPr>
        <w:t>نیّت بدی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لاٰ تَوْجَلْ إِنّٰا نُبَشِّرُکَ بِغُلاٰمٍ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پسری دانا بشارت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مبشّریم نه منذر،ما فرشتگان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فرشته به صورت بشری کامل مجسّم می‌شود چنان که به مریم مجسّم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با شکیبایی کامل در انتظار خبر خوش بود و انتظار بسیار او را تا حدّی نومید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خداوند مژده می‌دهد که وی نه تنها صاحب فرزندی می‌گردد،بلکه همین فرزند دارای فضل و دانش و نیز ولیّ مورد انتظار و وارث علم و هدایتش خواهد بود،و چون ابراهیم دفعتا با این خبر مواجه شد نخستین واکنش او تعجّب و تحیّر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بَشَّرْتُمُونِی عَلیٰ أَنْ مَسَّنِیَ الْکِبَرُ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بشارت می‌دهید با آن که پیر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عمر درازی کرده و به مرز سالخوردگی که همچون بیماری است رسیده‌ام،چگونه مرا مژده می‌دهید؟ فَبِمَ 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چیزی بشارتم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مجرّد آرزو و تعارف معمول بین مردم است یا آن که وعده‌ای استوار از جانب خداست؟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بَشَّرْنٰاکَ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حق بشارتت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 و به فرمان خداست نه آن که مجرّد آرزو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تَکُنْ مِنَ الْقٰانِطِینَ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نومیدان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رحمت الاهی گسترده است و به اندازه‌ای که آدمی توقّع داشته باشد، شامل حال او می‌شود،پس چرا باید نومید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این مسئله را که پرسش وی به سبب نومیدی از رحمت الاهی است نفی می‌کند،بلکه شاید مژده را جدّی نمی‌گرفته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این نکته تأکید می‌گذارد که اشخاص گمراهی که از وسعت قدرت و علم و رحمت</w:t>
      </w:r>
      <w:bookmarkStart w:id="1533" w:name="pg16846_178464"/>
    </w:p>
    <w:p>
      <w:pPr>
        <w:pStyle w:val="BookText"/>
        <w:rPr/>
      </w:pPr>
      <w:bookmarkEnd w:id="1533"/>
      <w:r>
        <w:rPr>
          <w:rFonts w:ascii="IRNazanin" w:hAnsi="IRNazanin" w:eastAsia="IRNazanin"/>
          <w:color w:val="111111"/>
          <w:sz w:val="28"/>
          <w:sz w:val="28"/>
          <w:szCs w:val="28"/>
          <w:rtl w:val="true"/>
          <w:lang w:bidi="fa-IR"/>
        </w:rPr>
        <w:t>الاهی ناآگاهند همانها نومیدند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دام که خدا واسع الرّحمه،قریب و اجابت کنندۀ دعا و نیز بر همه چیز تواناست،چرا باید نومید بود؟ قٰالَ وَ مَنْ یَقْنَطُ مِنْ رَحْمَةِ رَبِّهِ إِلاَّ الضّٰالُّونَ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جز گمراهان از رحمت خدا نومید می‌شود؟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دانست که مهمانانش فرشتگان خدایند،پرسید که چرا به زمین آمده‌اند؟مراد آنان مجرّد مژده دادن است یا کاری مهمّ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خَطْبُکُمْ أَیُّهَا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رسولان کار شما چیست؟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إِنّٰا أُرْسِلْنٰا إِلیٰ قَوْمٍ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سر مردمی گنهکار فرستاده‌اند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دانست که آنان فرشتگان عذابند و برای تعذیب قوم لوط و آگاهی از کار لوط پیامبر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فرشتگان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آلَ لُوطٍ إِنّٰا لَمُنَجُّوهُمْ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لوط از فرمان عذاب مستثنا هستند و ما همۀ آنان را یعنی لوط و کسانی از خانواده و قومش را که به وی گرویده‌اند رهایی می‌بخشیم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خاندان لوط از آن رو نبود که خویشان او بودند،زیرا عذاب خدا سخت است و ستمکاران نمی‌توانند از آن رهایی یابند،و به همین سبب زن لوط همچون سایر کافران به هلاکت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زنش را که مقرر کرده‌ایم از باقی ماندگان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534" w:name="__RefHeading___Toc7627848_417432637"/>
      <w:bookmarkStart w:id="1535" w:name="_Toc633"/>
      <w:bookmarkEnd w:id="1534"/>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61</w:t>
      </w:r>
      <w:r>
        <w:rPr>
          <w:rtl w:val="true"/>
        </w:rPr>
        <w:t xml:space="preserve"> </w:t>
      </w:r>
      <w:r>
        <w:rPr>
          <w:rtl w:val="true"/>
        </w:rPr>
        <w:t xml:space="preserve">تا </w:t>
      </w:r>
      <w:r>
        <w:rPr/>
        <w:t>84</w:t>
      </w:r>
      <w:r>
        <w:rPr>
          <w:rtl w:val="true"/>
        </w:rPr>
        <w:t>]</w:t>
      </w:r>
      <w:bookmarkEnd w:id="1535"/>
    </w:p>
    <w:p>
      <w:pPr>
        <w:pStyle w:val="Heading4"/>
        <w:numPr>
          <w:ilvl w:val="3"/>
          <w:numId w:val="1"/>
        </w:numPr>
        <w:rPr/>
      </w:pPr>
      <w:bookmarkStart w:id="1536" w:name="__RefHeading___Toc7627850_417432637"/>
      <w:bookmarkStart w:id="1537" w:name="_Toc634"/>
      <w:bookmarkEnd w:id="1536"/>
      <w:r>
        <w:rPr>
          <w:rtl w:val="true"/>
        </w:rPr>
        <w:t>اشاره</w:t>
      </w:r>
      <w:bookmarkEnd w:id="153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1538" w:name="pg16846_178465"/>
    </w:p>
    <w:p>
      <w:pPr>
        <w:pStyle w:val="BookText"/>
        <w:rPr/>
      </w:pPr>
      <w:bookmarkEnd w:id="15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539" w:name="__RefHeading___Toc7627852_417432637"/>
      <w:bookmarkStart w:id="1540" w:name="_Toc635"/>
      <w:bookmarkEnd w:id="1539"/>
      <w:r>
        <w:rPr>
          <w:rtl w:val="true"/>
        </w:rPr>
        <w:t>معنای واژه‌ها</w:t>
      </w:r>
      <w:bookmarkEnd w:id="1540"/>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حرکت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سخت کور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نگرندگان در سمت یعنی نشانه و علامت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لسبیل مقیم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راست و روشن</w:t>
      </w:r>
      <w:r>
        <w:rPr>
          <w:rFonts w:eastAsia="IRNazanin" w:cs="IRNazanin"/>
          <w:color w:val="111111"/>
          <w:sz w:val="28"/>
          <w:szCs w:val="28"/>
          <w:rtl w:val="true"/>
          <w:lang w:bidi="fa-IR"/>
        </w:rPr>
        <w:t>.</w:t>
      </w:r>
      <w:bookmarkStart w:id="1541" w:name="pg16846_178466"/>
    </w:p>
    <w:p>
      <w:pPr>
        <w:pStyle w:val="BookText"/>
        <w:rPr/>
      </w:pPr>
      <w:bookmarkEnd w:id="1541"/>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انبوه پر شاخ و برگ و جمع آن ایک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542" w:name="__RefHeading___Toc7627854_417432637"/>
      <w:bookmarkStart w:id="1543" w:name="_Toc636"/>
      <w:bookmarkEnd w:id="1542"/>
      <w:r>
        <w:rPr>
          <w:rtl w:val="true"/>
        </w:rPr>
        <w:t>عذاب الاهی ستمکاران را نابود می‌کند</w:t>
      </w:r>
      <w:bookmarkEnd w:id="1543"/>
    </w:p>
    <w:p>
      <w:pPr>
        <w:pStyle w:val="Heading5"/>
        <w:numPr>
          <w:ilvl w:val="4"/>
          <w:numId w:val="1"/>
        </w:numPr>
        <w:rPr/>
      </w:pPr>
      <w:bookmarkStart w:id="1544" w:name="__RefHeading___Toc7627856_417432637"/>
      <w:bookmarkStart w:id="1545" w:name="_Toc637"/>
      <w:bookmarkEnd w:id="1544"/>
      <w:r>
        <w:rPr>
          <w:rtl w:val="true"/>
        </w:rPr>
        <w:t>اشاره</w:t>
      </w:r>
      <w:bookmarkEnd w:id="1545"/>
    </w:p>
    <w:p>
      <w:pPr>
        <w:pStyle w:val="Heading5"/>
        <w:numPr>
          <w:ilvl w:val="4"/>
          <w:numId w:val="1"/>
        </w:numPr>
        <w:rPr/>
      </w:pPr>
      <w:bookmarkStart w:id="1546" w:name="__RefHeading___Toc7627858_417432637"/>
      <w:bookmarkStart w:id="1547" w:name="_Toc638"/>
      <w:bookmarkEnd w:id="1546"/>
      <w:r>
        <w:rPr>
          <w:rtl w:val="true"/>
        </w:rPr>
        <w:t>رهنمودهایی از آیات</w:t>
      </w:r>
      <w:r>
        <w:rPr>
          <w:rtl w:val="true"/>
        </w:rPr>
        <w:t>:</w:t>
      </w:r>
      <w:bookmarkEnd w:id="1547"/>
    </w:p>
    <w:p>
      <w:pPr>
        <w:pStyle w:val="BookText"/>
        <w:rPr/>
      </w:pPr>
      <w:r>
        <w:rPr>
          <w:rFonts w:ascii="IRNazanin" w:hAnsi="IRNazanin" w:eastAsia="IRNazanin"/>
          <w:color w:val="111111"/>
          <w:sz w:val="28"/>
          <w:sz w:val="28"/>
          <w:szCs w:val="28"/>
          <w:rtl w:val="true"/>
          <w:lang w:bidi="fa-IR"/>
        </w:rPr>
        <w:t>مهمانان ابراهیم به سوی لوط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لوط پیامبر آنان را دید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آمده‌ایم تا وعده‌ای را که این قوم در آن شک می‌کنند،تحقّق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دادند که وی به همراه خانواده شبانه از قریه خارج شود و خود به دنبال خانواده حرکت کند و هیچ کس به پشت خود نگاه نکند و به جایی که خدا فرمان می‌دهد،بی‌تردید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 یعنی هلاک آنان مقرّر شده و کسی از آنان نخواهد ماند تا نسل ایشان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چون مردم قریه از ورود مهمانان آگاه شدند،شادمان شدند که به کار زشت با آنان دست خواهند زد،لوط خطاب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مهمانان من‌اند،مرا رسوا نکنید و از عذاب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در گمراهی خود پای فشردند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تو را از استقبال مهمانان و پناه دادن ایشان باز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آنان گفت که دخترانش را نکاح کنند تا از کار زشت سالم مانند،ولی هم چنان در گمراهی غوطه‌ور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هنگام دمیدن آفتاب صیحه آنان را فرو گرفت و قریه زیر و رو شد و باران سنگ از آسمان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قصّه عبرتی است برای کسانی که پند بیاموزند، عبرتی پا بر جا و استوار،امّا جز مؤمنان کسی نمی‌تواند عبرت گیرد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قوم لوط قوم شعیب بودند که کشت زارهایی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 آنان را فرو گرفت و قریۀ ایشان بر سر راه مردم بود و آن را که ویران شده بود،می‌دیدند</w:t>
      </w:r>
      <w:r>
        <w:rPr>
          <w:rFonts w:eastAsia="IRNazanin" w:cs="IRNazanin"/>
          <w:color w:val="111111"/>
          <w:sz w:val="28"/>
          <w:szCs w:val="28"/>
          <w:rtl w:val="true"/>
          <w:lang w:bidi="fa-IR"/>
        </w:rPr>
        <w:t>.</w:t>
      </w:r>
      <w:bookmarkStart w:id="1548" w:name="pg16846_178467"/>
    </w:p>
    <w:p>
      <w:pPr>
        <w:pStyle w:val="BookText"/>
        <w:rPr/>
      </w:pPr>
      <w:bookmarkEnd w:id="1548"/>
      <w:r>
        <w:rPr>
          <w:rFonts w:ascii="IRNazanin" w:hAnsi="IRNazanin" w:eastAsia="IRNazanin"/>
          <w:color w:val="111111"/>
          <w:sz w:val="28"/>
          <w:sz w:val="28"/>
          <w:szCs w:val="28"/>
          <w:rtl w:val="true"/>
          <w:lang w:bidi="fa-IR"/>
        </w:rPr>
        <w:t>اصحاب حجر نیز به نوبت خود پیامبران را تکذیب کردند و هر گاه که خدا آیاتی به آنان می‌فرستاد رو می‌گردانیدند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خود را در کوه‌ها ساختند تا در امن باشند،امّا عذاب الاهی بر آنان فرو آمد و صیحه به هنگام صبح آنان را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خانه‌هایشان توانست مانع عذاب الاهی باشد؟</w:t>
      </w:r>
    </w:p>
    <w:p>
      <w:pPr>
        <w:pStyle w:val="Heading5"/>
        <w:numPr>
          <w:ilvl w:val="4"/>
          <w:numId w:val="1"/>
        </w:numPr>
        <w:rPr/>
      </w:pPr>
      <w:bookmarkStart w:id="1549" w:name="__RefHeading___Toc7627860_417432637"/>
      <w:bookmarkStart w:id="1550" w:name="_Toc639"/>
      <w:bookmarkEnd w:id="1549"/>
      <w:r>
        <w:rPr>
          <w:rtl w:val="true"/>
        </w:rPr>
        <w:t>شرح آیات</w:t>
      </w:r>
      <w:r>
        <w:rPr>
          <w:rtl w:val="true"/>
        </w:rPr>
        <w:t>:</w:t>
      </w:r>
      <w:bookmarkEnd w:id="1550"/>
    </w:p>
    <w:p>
      <w:pPr>
        <w:pStyle w:val="Heading6"/>
        <w:numPr>
          <w:ilvl w:val="5"/>
          <w:numId w:val="1"/>
        </w:numPr>
        <w:rPr/>
      </w:pPr>
      <w:bookmarkStart w:id="1551" w:name="__RefHeading___Toc7627862_417432637"/>
      <w:bookmarkStart w:id="1552" w:name="_Toc640"/>
      <w:bookmarkEnd w:id="1551"/>
      <w:r>
        <w:rPr>
          <w:rtl w:val="true"/>
        </w:rPr>
        <w:t>اشاره</w:t>
      </w:r>
      <w:bookmarkEnd w:id="1552"/>
    </w:p>
    <w:p>
      <w:pPr>
        <w:pStyle w:val="Heading6"/>
        <w:numPr>
          <w:ilvl w:val="5"/>
          <w:numId w:val="1"/>
        </w:numPr>
        <w:rPr/>
      </w:pPr>
      <w:bookmarkStart w:id="1553" w:name="__RefHeading___Toc7627864_417432637"/>
      <w:bookmarkStart w:id="1554" w:name="_Toc641"/>
      <w:bookmarkEnd w:id="1553"/>
      <w:r>
        <w:rPr>
          <w:rtl w:val="true"/>
        </w:rPr>
        <w:t>ورود مهمانان</w:t>
      </w:r>
      <w:bookmarkEnd w:id="15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مهمانان ابراهیم به سرزمین لوط که مسکن گروهی از گناهکاران و نیز راهزنان بود،درآمدند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آلَ لُوطٍ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رسولان نزد خاندان لوط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آنان نظام عشایری داشتند سایر قبایل عرب نیز در آن زمان چنین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لوط فرشتگان را که به صورت جوانان و دارای جمال و جلال بودند،دید و از آنان پذیرایی کرد،گفت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إِنَّکُمْ قَوْمٌ مُنْکَرُونَ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بیگانه‌اید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این زمین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این که مردم به آنان آسیبی نرسانند، طبق عادت جاری آن قوم به ایشان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خداپرست نیز باید از سنّت‌ها بهترین و سودمندترین آنها را فرا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راز خود را فاش کردند و گفتند که فرشتگان خدایند و مأمور اجرای عذاب الاهی هستند که آن قوم مدّت درازی است که دربارۀ آن شک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عذاب فرو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چیزی را که در آن شک می‌کردند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شگفت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تأکید می‌کردند که عذاب همین روز بی‌تردید فرو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أَتَیْنٰاکَ بِالْحَقِّ وَ إِنّٰا لَصٰادِقُونَ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خبر راست آورده‌ایم و ما راستگویانیم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فرمان دادند که حرکت کند،و هجرت نیکوکاران هشدار وقوع عذاب بر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مخفیانه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می‌ترسیدند که مردم مانع هجرت باشند،و مقرّر بود که لوط پشت سر آنان حرکت کند و مراقب آنها باشد تا کسی به جا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 بِقِطْعٍ مِنَ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پاسی از شب بگذرد خاندان خود را بیرون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پیداست که تبلیغ لوط تنها در خانواده‌اش تأثیر کرده بود و سایر مردم بر فساد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أَدْبٰارَهُمْ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از پی آنها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آنان 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سختی هجرت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یَلْتَفِتْ مِنْکُمْ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هیچ یک از شما به عقب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پشت سر خود نگاه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امْضُوا حَیْثُ تُؤْمَرُونَ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که فرمانتان داده‌اند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حرکت خود ادامه بدهید و شک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که هجرت می‌کند روش او باید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 که از آنان نومید شده بی شفقت و دل سوزی ترک کند و گرایشی به مال و خویشاوندان که در میان ایشان باقی می‌ماند،نداشته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 رسید و خدا این امر خطیر را به لوط خبر داد یعنی این که قوم تباهکار به کلّی نابود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قَضَیْنٰا إِلَیْهِ ذٰلِکَ الْأَمْرَ أَنَّ دٰابِرَ هٰؤُلاٰءِ مَقْطُوعٌ مُصْبِحِینَ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حادثه را حکایت کردیم که چون صبح فرا رسد ریشۀ آنها برکنده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ایشان باقی نمی‌ماند تا نسل آنان ادامه یابد،حتّی زن لوط که از تباهکاران بود،همراه آنان هلاک شد؛وی به قوم لوط شفقت نشان داده و به</w:t>
      </w:r>
      <w:bookmarkStart w:id="1555" w:name="pg16846_178469"/>
    </w:p>
    <w:p>
      <w:pPr>
        <w:pStyle w:val="BookText"/>
        <w:rPr/>
      </w:pPr>
      <w:bookmarkEnd w:id="1555"/>
      <w:r>
        <w:rPr>
          <w:rFonts w:ascii="IRNazanin" w:hAnsi="IRNazanin" w:eastAsia="IRNazanin"/>
          <w:color w:val="111111"/>
          <w:sz w:val="28"/>
          <w:sz w:val="28"/>
          <w:szCs w:val="28"/>
          <w:rtl w:val="true"/>
          <w:lang w:bidi="fa-IR"/>
        </w:rPr>
        <w:t>خاندان و متاع دنیا نگریسته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سان،حقیقت به صورت انتقامی سخت از قومی تباهکار که اصلاح به حال آنان سودی نبخشید مجسّم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سوی صحنه بود،در سوی دیگر مردم شهر به ورود مهمانان شاد شدند،زیرا عادتا با هر کسی به کار زشت می‌پرداختند،و موقعیّت جغرافیایی شهرشان نیز این کار را تأیید می‌کرد زیرا،به گفتۀ قتاده،بر جادّۀ اصلی مدینه به شام 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أَهْلُ الْمَدِینَةِ یَسْتَبْشِرُونَ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 شادی‌کنان آمدند</w:t>
      </w:r>
      <w:r>
        <w:rPr>
          <w:rFonts w:eastAsia="IRNazanin" w:cs="IRNazanin"/>
          <w:color w:val="111111"/>
          <w:sz w:val="28"/>
          <w:szCs w:val="28"/>
          <w:rtl w:val="true"/>
          <w:lang w:bidi="fa-IR"/>
        </w:rPr>
        <w:t>.»</w:t>
      </w:r>
    </w:p>
    <w:p>
      <w:pPr>
        <w:pStyle w:val="Heading6"/>
        <w:numPr>
          <w:ilvl w:val="5"/>
          <w:numId w:val="1"/>
        </w:numPr>
        <w:rPr/>
      </w:pPr>
      <w:bookmarkStart w:id="1556" w:name="__RefHeading___Toc7627866_417432637"/>
      <w:bookmarkStart w:id="1557" w:name="_Toc642"/>
      <w:bookmarkEnd w:id="1556"/>
      <w:r>
        <w:rPr>
          <w:rtl w:val="true"/>
        </w:rPr>
        <w:t>مسئولیّت اجتماعی</w:t>
      </w:r>
      <w:bookmarkEnd w:id="15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 آنان را نصیحت کرد و مهمانان را پناه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مهمانان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رسوا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مهمان در عرف قبایل بیابانی به منزلۀ تجاوز به اهل خانه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نصیحتها کرد و از عذاب الاهی بیمشان داد و گفت که تجاوز به مهمانان او را خوار می‌کند،و به همین جهت وی در برابر تعرّض به مهمانان از شرافت خود دفاع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لاٰ تُخْزُونِ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بترسید و مرا شرمسار مسازید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قوم لوط پناه دادن به مهمانان را نپذیرفتند،زیرا لوط همواره چنین می‌کرد،هر گاه که غریبی به شهر در می‌آمد او را مهمان می‌کرد تا از سوی آن قوم آسیبی به او نرسد،پیش از آن هم تأکید کرده بودند که هیچ مهمانی را نپذیرد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وَ لَمْ نَنْهَکَ عَنِ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را از مردم منع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نکته بر می‌آید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عرب به مرور زمان خصایص انسانی همچون پناه دادن</w:t>
      </w:r>
    </w:p>
    <w:p>
      <w:pPr>
        <w:pStyle w:val="BookText"/>
        <w:rPr/>
      </w:pPr>
      <w:r>
        <w:rPr>
          <w:rFonts w:ascii="IRNazanin" w:hAnsi="IRNazanin" w:eastAsia="IRNazanin"/>
          <w:color w:val="111111"/>
          <w:sz w:val="28"/>
          <w:sz w:val="28"/>
          <w:szCs w:val="28"/>
          <w:rtl w:val="true"/>
          <w:lang w:bidi="fa-IR"/>
        </w:rPr>
        <w:t>به مهمان را از دست داده بود و از ارزشهایی که غریب و ناتوان را پناه دهد،چیزی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هر آنچه داشت،فدای ضعفا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 کرامت خود را در این راه بذل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که در دفاع از محرومان به دادن شعار بسنده کنیم بلکه باید به اعمال واقعی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بدان جا رسید که لوط پیشنهاد کرد که دختران او را نکاح کنند تا متعرّض مهمانان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قصدی دارید،اینان دختران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پیداست که این سخن لوط،افزون بر آنچه گفتیم،یاد آوری این نکته است که راه درست برای اطفای شهوت جنسی راه طبیعی است که نسل را حفظ می‌کند نه انحراف جنسی،و از اینجا چنین بر می‌آید که سخن لوط شامل دختران صلبی خود و نیز دختران قوم بود به اعتبار این که شیخ یا پیشوای آنان بود و همۀ دختران دختران او محسوب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آنان ناز پرورد تنعّم بودند و در شهوت‌رانی آن چنان زیاده روی می‌کردند که غریزۀ جنسی مست‌شان ساخته بود،میان زن و مرد،و غریب و مهمان و پناهنده و خودی فرقی نمی‌گذاشتند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إِنَّهُمْ لَفِی سَکْرَتِهِمْ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آنها در مستی خویش سرگشته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سوگند به جان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آن که قرآن می‌خوانی، شهوت رانی چشم قوم لوط را کور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عمر به یک معنی است امّا در سوگند عمر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هیچ گشایشی برای لوط باقی نماند به رکن شدید،خدای توانا،پناهنده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حقیقت را آشکار کردند و به لوط اطمینان دادند که تباهکاران به وی دست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آنان با لوط از سیاق آیات</w:t>
      </w:r>
    </w:p>
    <w:p>
      <w:pPr>
        <w:pStyle w:val="BookText"/>
        <w:rPr/>
      </w:pPr>
      <w:r>
        <w:rPr>
          <w:rFonts w:ascii="IRNazanin" w:hAnsi="IRNazanin" w:eastAsia="IRNazanin"/>
          <w:color w:val="111111"/>
          <w:sz w:val="28"/>
          <w:sz w:val="28"/>
          <w:szCs w:val="28"/>
          <w:rtl w:val="true"/>
          <w:lang w:bidi="fa-IR"/>
        </w:rPr>
        <w:t>پیداست،و سرانجام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مُشْرِقِینَ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طالع شد آنان را صیحه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صیحه آنان را در گرفت،چنان که نتوانستند عذاب را از خود دفع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شهر را بر سر آنان ویران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 عٰالِیَهٰا سٰافِلَهٰا وَ أَمْطَرْنٰا عَلَیْهِمْ حِجٰارَةً مِنْ سِجِّیلٍ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را زیر و زبر کردیم و بارانی از سجّیل بر آنان بارانیدیم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معرّب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گفتۀ ابو عبیده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سرزمین‌های آنان ویران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پند آموزد؟ طبعا نه همۀ مردم بلکه فقط مردم حقیقت بین که حقایق را از میانۀ نشانه‌ها و علایم کشف می‌کنند،پند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لِلْمُتَوَسِّمِینَ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عبرتهاست برای پژوهندگان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ظواهر امور را می‌بینند و دچار جمود ذهنی هستند و تنها به توده‌های سنگ می‌نگرند بی آن که بیندیشند که آنها روزی خانه‌های آبادی بوده‌اند،از قصّۀ قوم لوط پند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شهر اکنون بر سر راه کاروانیان است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طبرسی مراد این است که شهر لوط در مسیری بود که مردم برای رفع حوایج از آن می‌گذشتند و به آثار شهر می‌نگریستند و پند می‌گرفتند،و این آثار در آن جا بر قرار بود و آن شهر سدوم است</w:t>
      </w:r>
      <w:r>
        <w:rPr>
          <w:rFonts w:eastAsia="IRNazanin" w:cs="IRNazanin"/>
          <w:color w:val="111111"/>
          <w:sz w:val="28"/>
          <w:szCs w:val="28"/>
          <w:rtl w:val="true"/>
          <w:lang w:bidi="fa-IR"/>
        </w:rPr>
        <w:t>.</w:t>
      </w:r>
      <w:bookmarkStart w:id="1558" w:name="pg16846_178472"/>
    </w:p>
    <w:p>
      <w:pPr>
        <w:pStyle w:val="BookText"/>
        <w:rPr/>
      </w:pPr>
      <w:bookmarkEnd w:id="1558"/>
      <w:r>
        <w:rPr>
          <w:rFonts w:ascii="IRNazanin" w:hAnsi="IRNazanin" w:eastAsia="IRNazanin"/>
          <w:color w:val="111111"/>
          <w:sz w:val="28"/>
          <w:sz w:val="28"/>
          <w:szCs w:val="28"/>
          <w:rtl w:val="true"/>
          <w:lang w:bidi="fa-IR"/>
        </w:rPr>
        <w:t>ظاهرا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می‌گردد،از این رو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بر طریق ثابت نهاده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آشکار بودن آن است چنان که در حدیث منقول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السّبیل فینا مقیم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راه را جز مؤمنان نمی‌سپرند و آنان حقّا در زمرۀ متوسّمین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همانا بینش آدمی است که با آن بینش به حقایق آشکار می‌نگرد و حقایق واقعی را که در ورای آن است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در آن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 xml:space="preserve">». </w:t>
      </w:r>
      <w:r>
        <w:rPr>
          <w:rStyle w:val="FootnoteAnchor"/>
          <w:rtl w:val="true"/>
        </w:rPr>
        <w:footnoteReference w:id="65"/>
      </w:r>
    </w:p>
    <w:p>
      <w:pPr>
        <w:pStyle w:val="Heading6"/>
        <w:numPr>
          <w:ilvl w:val="5"/>
          <w:numId w:val="1"/>
        </w:numPr>
        <w:rPr/>
      </w:pPr>
      <w:bookmarkStart w:id="1559" w:name="__RefHeading___Toc7627868_417432637"/>
      <w:bookmarkStart w:id="1560" w:name="_Toc643"/>
      <w:bookmarkEnd w:id="1559"/>
      <w:r>
        <w:rPr>
          <w:rtl w:val="true"/>
        </w:rPr>
        <w:t>اصحاب ایکه در پشت ابر</w:t>
      </w:r>
      <w:bookmarkEnd w:id="1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به شاهد تاریخی دیگری بر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ایکه،که خداوند مزارعی به ایشان داده بود امّا کافر شدند و به خویشتن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أَصْحٰابُ الْأَیْکَةِ 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ایکه نیز ستمکار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ستمکاری آنان را گرفتار تیرگیها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گرما بر ایشان چیره شد و سپس ابری آسمان را فرا گرفت که امید داشتند هوا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زیر آن گرد آمدند،ناگهان صاعقه‌ای آمد و همه را سوزانید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انتقام گرفتیم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یاران ایکه و قوم لوط برای ما عبرتی ماند و آن این که در زندگی گاهی رحمت است و گاهی انتقام،پس به نعمت نباید غرّه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پیوسته از روز انتقام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قصّه‌های ایکه و لوط و اینک آثار ویرانه‌های آنها پیش چشم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إِنَّهُمٰا لَبِإِمٰامٍ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آن دو قوم آشکارا بر سر راهند</w:t>
      </w:r>
      <w:r>
        <w:rPr>
          <w:rFonts w:eastAsia="IRNazanin" w:cs="IRNazanin"/>
          <w:color w:val="111111"/>
          <w:sz w:val="28"/>
          <w:szCs w:val="28"/>
          <w:rtl w:val="true"/>
          <w:lang w:bidi="fa-IR"/>
        </w:rPr>
        <w:t>».</w:t>
      </w:r>
      <w:bookmarkStart w:id="1561" w:name="pg16846_178473"/>
    </w:p>
    <w:p>
      <w:pPr>
        <w:pStyle w:val="BookText"/>
        <w:rPr/>
      </w:pPr>
      <w:bookmarkEnd w:id="1561"/>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گفت که معنی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و اصحاب ایکه دارای پیشوایی مشخّص بودند یعنی پیامبر و کتاب،و چنین نبود که ما بی‌هشدار قبلی آنان را عذاب کنیم</w:t>
      </w:r>
      <w:r>
        <w:rPr>
          <w:rFonts w:eastAsia="IRNazanin" w:cs="IRNazanin"/>
          <w:color w:val="111111"/>
          <w:sz w:val="28"/>
          <w:szCs w:val="28"/>
          <w:rtl w:val="true"/>
          <w:lang w:bidi="fa-IR"/>
        </w:rPr>
        <w:t>!</w:t>
      </w:r>
    </w:p>
    <w:p>
      <w:pPr>
        <w:pStyle w:val="Heading6"/>
        <w:numPr>
          <w:ilvl w:val="5"/>
          <w:numId w:val="1"/>
        </w:numPr>
        <w:rPr/>
      </w:pPr>
      <w:bookmarkStart w:id="1562" w:name="__RefHeading___Toc7627870_417432637"/>
      <w:bookmarkStart w:id="1563" w:name="_Toc644"/>
      <w:bookmarkEnd w:id="1562"/>
      <w:r>
        <w:rPr>
          <w:rtl w:val="true"/>
        </w:rPr>
        <w:t>یاران حجر و پناهگاه سنگی</w:t>
      </w:r>
      <w:bookmarkEnd w:id="15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سوم برای قصّۀ یاران حجر،قوم ثمود است که برادرشان صالح و به تبع آن همۀ رسالتها و پیامبران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به پیامبران گذشته در صورت تکذیب پیامبر حاضر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 أَصْحٰابُ الْحِجْرِ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حجر نیز پیامبران را به دروغ نسبت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راههای هدایت را برای یاران حجر نشان داد،امّا آنان عمدا از هدایت رو گردان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آیٰاتِنٰا فَکٰانُوا عَنْهٰا مُعْرِضِینَ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خویش را بر آنان رسانیدیم ولی از آن اعراض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اینها به سبب مدنیّت و نیز به جهت رفاهی بود که در سایۀ خانه‌های سنگی عالی که در کوه‌ها تراشیده بودند،بدان دست یافته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خود را تا ایمن باشند در کوه‌ها می‌کندند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صیحۀ بلندی که ایشان را فرو گرفت،خطای آنان را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جای ارزشها را نمی‌گیرد،چنان که نیروی جسمی آدمی را از انتقام حق حفظ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مُصْبِحِینَ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آنان را صیحه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کردارشان از آنان دفع بلا نکرد</w:t>
      </w:r>
      <w:r>
        <w:rPr>
          <w:rFonts w:eastAsia="Amiri" w:cs="Amiri" w:ascii="Amiri" w:hAnsi="Amiri"/>
          <w:color w:val="111111"/>
          <w:sz w:val="28"/>
          <w:szCs w:val="28"/>
          <w:rtl w:val="true"/>
          <w:lang w:bidi="ar-SA"/>
        </w:rPr>
        <w:t>».</w:t>
      </w:r>
      <w:bookmarkStart w:id="1564" w:name="pg16846_178474"/>
    </w:p>
    <w:p>
      <w:pPr>
        <w:pStyle w:val="BookText"/>
        <w:rPr/>
      </w:pPr>
      <w:bookmarkEnd w:id="1564"/>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دستاوردهای مادّی توانست آنان را از عذابی که به ایشان رسید باز دارد؟و این عذاب به سبب کفر آنان به حق و ارزشهای الاهی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معیار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بنای آسمانها بر پایۀ حق استوار است چنان که در بخش بعد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565" w:name="__RefHeading___Toc7627872_417432637"/>
      <w:bookmarkStart w:id="1566" w:name="_Toc645"/>
      <w:bookmarkEnd w:id="1565"/>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85</w:t>
      </w:r>
      <w:r>
        <w:rPr>
          <w:rtl w:val="true"/>
        </w:rPr>
        <w:t xml:space="preserve"> </w:t>
      </w:r>
      <w:r>
        <w:rPr>
          <w:rtl w:val="true"/>
        </w:rPr>
        <w:t xml:space="preserve">تا </w:t>
      </w:r>
      <w:r>
        <w:rPr/>
        <w:t>99</w:t>
      </w:r>
      <w:r>
        <w:rPr>
          <w:rtl w:val="true"/>
        </w:rPr>
        <w:t>]</w:t>
      </w:r>
      <w:bookmarkEnd w:id="1566"/>
    </w:p>
    <w:p>
      <w:pPr>
        <w:pStyle w:val="Heading4"/>
        <w:numPr>
          <w:ilvl w:val="3"/>
          <w:numId w:val="1"/>
        </w:numPr>
        <w:rPr/>
      </w:pPr>
      <w:bookmarkStart w:id="1567" w:name="__RefHeading___Toc7627874_417432637"/>
      <w:bookmarkStart w:id="1568" w:name="_Toc646"/>
      <w:bookmarkEnd w:id="1567"/>
      <w:r>
        <w:rPr>
          <w:rtl w:val="true"/>
        </w:rPr>
        <w:t>اشاره</w:t>
      </w:r>
      <w:bookmarkEnd w:id="156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bookmarkStart w:id="1569" w:name="pg16846_178475"/>
    </w:p>
    <w:p>
      <w:pPr>
        <w:pStyle w:val="BookText"/>
        <w:rPr/>
      </w:pPr>
      <w:bookmarkEnd w:id="15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570" w:name="__RefHeading___Toc7627876_417432637"/>
      <w:bookmarkStart w:id="1571" w:name="_Toc647"/>
      <w:bookmarkEnd w:id="1570"/>
      <w:r>
        <w:rPr>
          <w:rtl w:val="true"/>
        </w:rPr>
        <w:t>بر حسب فرمان حق را آشکار کن</w:t>
      </w:r>
      <w:bookmarkEnd w:id="1571"/>
    </w:p>
    <w:p>
      <w:pPr>
        <w:pStyle w:val="Heading5"/>
        <w:numPr>
          <w:ilvl w:val="4"/>
          <w:numId w:val="1"/>
        </w:numPr>
        <w:rPr/>
      </w:pPr>
      <w:bookmarkStart w:id="1572" w:name="__RefHeading___Toc7627878_417432637"/>
      <w:bookmarkStart w:id="1573" w:name="_Toc648"/>
      <w:bookmarkEnd w:id="1572"/>
      <w:r>
        <w:rPr>
          <w:rtl w:val="true"/>
        </w:rPr>
        <w:t>اشاره</w:t>
      </w:r>
      <w:bookmarkEnd w:id="1573"/>
    </w:p>
    <w:p>
      <w:pPr>
        <w:pStyle w:val="Heading5"/>
        <w:numPr>
          <w:ilvl w:val="4"/>
          <w:numId w:val="1"/>
        </w:numPr>
        <w:rPr/>
      </w:pPr>
      <w:bookmarkStart w:id="1574" w:name="__RefHeading___Toc7627880_417432637"/>
      <w:bookmarkStart w:id="1575" w:name="_Toc649"/>
      <w:bookmarkEnd w:id="1574"/>
      <w:r>
        <w:rPr>
          <w:rtl w:val="true"/>
        </w:rPr>
        <w:t>رهنمودهایی از آیات</w:t>
      </w:r>
      <w:r>
        <w:rPr>
          <w:rtl w:val="true"/>
        </w:rPr>
        <w:t>:</w:t>
      </w:r>
      <w:bookmarkEnd w:id="1575"/>
    </w:p>
    <w:p>
      <w:pPr>
        <w:pStyle w:val="BookText"/>
        <w:rPr/>
      </w:pPr>
      <w:r>
        <w:rPr>
          <w:rFonts w:ascii="IRNazanin" w:hAnsi="IRNazanin" w:eastAsia="IRNazanin"/>
          <w:color w:val="111111"/>
          <w:sz w:val="28"/>
          <w:sz w:val="28"/>
          <w:szCs w:val="28"/>
          <w:rtl w:val="true"/>
          <w:lang w:bidi="fa-IR"/>
        </w:rPr>
        <w:t>چون حقیقت محور آسمانها و زمین است و بدان آفریده شده‌اند،آدمیان بی‌جزا نمی‌مانند یا همچون قوم لوط و ثمود و اصحاب ایکه در دنیا جزا می‌بینند و یا در آخرت که بی‌گمان وقوع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دلتنگ باید شد؟بگذار کافران هر چه می‌خواهند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پیامبر،در راه خود پایداری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آفرینندۀ دانا مردم را برای آزمون آفریده و تو را قرآنی با آیاتی متشابه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نعمتهایی متشابه و گوناگون که کافران دارند منگر،غم خوار کافران مباش و مراقب و متوجّه مؤمنان باش و کافی است که آنان را بیم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کافرانی را که قرآن را به پاره‌هایی تقسیم کردند و آنچه را با خواهش نفس آنان سازگار بود گرفتند و باقی را رها کردند،بیم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می‌پندارند که به حال خود رها شوند؟نه،بلکه دربارۀ اعمالشان از آنان پرسیده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خود را چنان که فرمان داده‌اند،برسان و بت‌پرستان و استهزاگران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جلوگیری از شرّ آنان بسنده است،این مشرکان کسانی هستند که بجز خدا معبود دیگری را پرستیدند و در آینده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جزای اعمال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تحمّل و سعۀ صدر تو بیشتر شود تا بتوانی در برابر استهزاگران بایستی،خدای را تسبیح و سجده کن و در عبادت پایداری بورز تا به برکت عبادت دائم به برترین یقین برسی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چکیده‌ای از پندهای سورۀ حجر است که وضع استهزاگران را در دنیا و پایداری پیامبران و تزلزل ناپذیری آنان در برابر سخنان مخالفان را نشان</w:t>
      </w:r>
      <w:bookmarkStart w:id="1576" w:name="pg16846_178476"/>
    </w:p>
    <w:p>
      <w:pPr>
        <w:pStyle w:val="BookText"/>
        <w:rPr/>
      </w:pPr>
      <w:bookmarkEnd w:id="1576"/>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بجاست که همۀ اینها وسیله‌ای برای هدایت مؤمنان نیز باشد</w:t>
      </w:r>
      <w:r>
        <w:rPr>
          <w:rFonts w:eastAsia="IRNazanin" w:cs="IRNazanin"/>
          <w:color w:val="111111"/>
          <w:sz w:val="28"/>
          <w:szCs w:val="28"/>
          <w:rtl w:val="true"/>
          <w:lang w:bidi="fa-IR"/>
        </w:rPr>
        <w:t>.</w:t>
      </w:r>
    </w:p>
    <w:p>
      <w:pPr>
        <w:pStyle w:val="Heading5"/>
        <w:numPr>
          <w:ilvl w:val="4"/>
          <w:numId w:val="1"/>
        </w:numPr>
        <w:rPr/>
      </w:pPr>
      <w:bookmarkStart w:id="1577" w:name="__RefHeading___Toc7627882_417432637"/>
      <w:bookmarkStart w:id="1578" w:name="_Toc650"/>
      <w:bookmarkEnd w:id="1577"/>
      <w:r>
        <w:rPr>
          <w:rtl w:val="true"/>
        </w:rPr>
        <w:t>شرح آیات</w:t>
      </w:r>
      <w:r>
        <w:rPr>
          <w:rtl w:val="true"/>
        </w:rPr>
        <w:t>:</w:t>
      </w:r>
      <w:bookmarkEnd w:id="1578"/>
    </w:p>
    <w:p>
      <w:pPr>
        <w:pStyle w:val="Heading6"/>
        <w:numPr>
          <w:ilvl w:val="5"/>
          <w:numId w:val="1"/>
        </w:numPr>
        <w:rPr/>
      </w:pPr>
      <w:bookmarkStart w:id="1579" w:name="__RefHeading___Toc7627884_417432637"/>
      <w:bookmarkStart w:id="1580" w:name="_Toc651"/>
      <w:bookmarkEnd w:id="1579"/>
      <w:r>
        <w:rPr>
          <w:rtl w:val="true"/>
        </w:rPr>
        <w:t>اشاره</w:t>
      </w:r>
      <w:bookmarkEnd w:id="1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است که به طبیعت پیرامون خود نگاهی ژرف بکنیم تا بدانیم که همه چیز بر حکمت و با هدف و برای مدّت محدود آفریده شده است و از این جا به حکمت آفرینش انسان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پرسشی هست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آفرینش آدمی نیز بر حکمت است و وی همانند جهان هستی محکوم به سنّت حق است،چرا برخی از مردم مرتکب گناه می‌شوند و کیفر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چنین وعده داده که روز جزا پس از روز آزمون بیاید،از این رو سزاست که از اعمال کافران دل تنگ نباشیم،بلکه آنان را بیم دهیم و رهایشان کنیم و به وضع مؤمنان اهتمام ورزیم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السَّمٰاوٰاتِ وَ الْأَرْضَ وَ مٰا بَیْنَهُمٰا إِلاّٰ بِالْحَقِّ وَ إِنَّ السّٰاعَةَ لَآتِیَةٌ فَاصْفَحِ الصَّفْحَ الْجَمِیلَ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آنچه را که میان آنهاست جز به حق نیافریده‌ایم،و بی تردید قیامت فرا می‌رسد،پس گذشت کن گذشتی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مشرکان ائتلاف کنند و مؤمنان را از انجام فرایضی دینی باز دارند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را از راه ایمان منع کنند،در این صورت خدا به مؤمنان اجازۀ جهاد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اعراض است و اعراض نیکو آن است که مسبوق به وعظ و ارشاد باشد و به دنبال آن توقّع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خداست که جهان هستی و انسان را بر حکمت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 نیست که کسی خود را برای خاطر مردم یا به سبب واداشتن آنان به ایمان هلاک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الْخَلاّٰقُ الْعَلِیمُ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توست آفرینندۀ آگاه</w:t>
      </w:r>
      <w:r>
        <w:rPr>
          <w:rFonts w:eastAsia="IRNazanin" w:cs="IRNazanin"/>
          <w:color w:val="111111"/>
          <w:sz w:val="28"/>
          <w:szCs w:val="28"/>
          <w:rtl w:val="true"/>
          <w:lang w:bidi="fa-IR"/>
        </w:rPr>
        <w:t>».</w:t>
      </w:r>
      <w:bookmarkStart w:id="1581" w:name="pg16846_178477"/>
    </w:p>
    <w:p>
      <w:pPr>
        <w:pStyle w:val="Heading6"/>
        <w:numPr>
          <w:ilvl w:val="5"/>
          <w:numId w:val="1"/>
        </w:numPr>
        <w:rPr/>
      </w:pPr>
      <w:bookmarkStart w:id="1582" w:name="__RefHeading___Toc7627886_417432637"/>
      <w:bookmarkStart w:id="1583" w:name="_Toc652"/>
      <w:bookmarkEnd w:id="1581"/>
      <w:bookmarkEnd w:id="1582"/>
      <w:r>
        <w:rPr>
          <w:rtl w:val="true"/>
        </w:rPr>
        <w:t>سبع مثانی</w:t>
      </w:r>
      <w:bookmarkEnd w:id="15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پرستان نعمتهای مادّی گوناگونی از قبیل اموال،فرزندان،تجمّل و نیرو دارند و ما به نوبت خود نعمتهای معنوی گوناگون داریم،پس انگیزه‌ای نیست که به مبارزه برای رسیدن به ثروتهای آنان بپردازیم،زیرا ما با ثروت معنوی خود توانگریم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آتَیْنٰاکَ سَبْعاً مِنَ الْمَثٰانِی وَ الْقُرْآنَ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سبع المثانی و قرآن بزرگ را به تو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سورۀ حمد تفسیر کرده‌اند،زیرا دارای هفت آیه است و مترادفات و متقابلاتی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محتوای آیاتش دو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پیداست که قرآن حکیم بر هفت حرف فرود آمده و به تعبیر دیگر بر هفت باب علم که در سورۀ حمد خلاصه می‌شود و محتوی معانی قرآن به ایجاز است که در سایر آیات قرآن تفصیل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قرآن نوری است که از یک چراغدان می‌تابد و اختلاف و تناقضی ندارد،می‌توان گفت آیاتش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یا مثانی است،و چنان که نعمتهای کافران رنگارنگ‌اند و یکدیگر را می‌آرایند،آیات قرآن نیز یکدیگر را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مذکور چنین نتیجه می‌گیریم که قرآن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دو تفسیر گفته شده با یکدیگر منافاتی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قول این است که مثانی همان الحمد است و قول دیگر این که کلّ قرآن مثانی است و چون بپذیریم که تمام قرآن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 است،منافاتی بین دو تفسیر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 سرچشمه‌های معرفت که در اختیار اوست از مظاهر دنیوی که دیگران دارند بی نیاز است،پس نباید به مال و منال آنان که زیور این جهان است ذخیره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مردان</w:t>
      </w:r>
    </w:p>
    <w:p>
      <w:pPr>
        <w:pStyle w:val="BookText"/>
        <w:rPr/>
      </w:pPr>
      <w:r>
        <w:rPr>
          <w:rFonts w:ascii="IRNazanin" w:hAnsi="IRNazanin" w:eastAsia="IRNazanin"/>
          <w:color w:val="111111"/>
          <w:sz w:val="28"/>
          <w:sz w:val="28"/>
          <w:szCs w:val="28"/>
          <w:rtl w:val="true"/>
          <w:lang w:bidi="fa-IR"/>
        </w:rPr>
        <w:t>و زنانشان را به چیزی بهره‌ور ساخته‌ایم تو بدان نگاه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آمده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یا اصناف مردم مانند دوگانه پرستان،یهود،نصاری و مجوس است و مفهوم آیه این است که به نعمتهای ظاهر و باطنی که داری بنگر و به نعمتهای ازواج اندک یا اصنافی از کافران اعتنا نکن</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آن را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کفر آنان را مخور،زیرا کسی که در کار کافران اهتمام ورزد دچار خطاهایی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اهتمام جدّی به گروه مؤمنان و کوشش در تربیت آنان و بسیج نیروهایشان باز می‌ماند،مانند آن که خدا زمینی به او داده باشد و او شکر خدا را نگزارد و آن جا را شخم نکند بلکه به زمین دیگری که در اختیار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بیندیشد و بدان اهتمام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غمخواری او را بر آن می‌دارد که کافران را به هر طریقی که باشد به ایمان مجبور کند و این با سنّت اختیار منافات دارد و از سوی دیگر بدان جا می‌کشد که برخی از ارکان دین متزلزل شود چنان که کلیسا در دورانهای گذشته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آسمانی را به سبب علاقه به توسعۀ قلمرو مسیحیّت و به دست آوردن پیروان بسیار تحریف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مؤمنان فروتن باش</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مؤمنان مهربان باش و به کارهایشان رسیدگی کن همچون پرنده‌ای که بخواهد جوجه‌های خود را زیر بالهای خود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بالها را می‌گشاید و آن گاه فرود می‌آورد</w:t>
      </w:r>
      <w:r>
        <w:rPr>
          <w:rFonts w:eastAsia="IRNazanin" w:cs="IRNazanin"/>
          <w:color w:val="111111"/>
          <w:sz w:val="28"/>
          <w:szCs w:val="28"/>
          <w:rtl w:val="true"/>
          <w:lang w:bidi="fa-IR"/>
        </w:rPr>
        <w:t xml:space="preserve">. </w:t>
      </w:r>
      <w:r>
        <w:rPr>
          <w:rStyle w:val="FootnoteAnchor"/>
          <w:rtl w:val="true"/>
        </w:rPr>
        <w:footnoteReference w:id="67"/>
      </w:r>
      <w:bookmarkStart w:id="1584" w:name="pg16846_178479"/>
    </w:p>
    <w:p>
      <w:pPr>
        <w:pStyle w:val="Heading6"/>
        <w:numPr>
          <w:ilvl w:val="5"/>
          <w:numId w:val="1"/>
        </w:numPr>
        <w:rPr/>
      </w:pPr>
      <w:bookmarkStart w:id="1585" w:name="__RefHeading___Toc7627888_417432637"/>
      <w:bookmarkStart w:id="1586" w:name="_Toc653"/>
      <w:bookmarkEnd w:id="1584"/>
      <w:bookmarkEnd w:id="1585"/>
      <w:r>
        <w:rPr>
          <w:rtl w:val="true"/>
        </w:rPr>
        <w:t>برخه‌نگران در ترازوی سنجش</w:t>
      </w:r>
      <w:bookmarkEnd w:id="1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میزان که پیامبر به مؤمنان اهتمام می‌ورزد،کافران را به حال خود می‌گذارد و به بیم دادن بسنده می‌کند،زیرا ایمان یا کفر باید با آزادی کامل فرد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إِنِّی أَنَا النَّذِیرُ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من بیم دهنده‌ای روشنگرم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همۀ مردم را با کیفری سخت بیم می‌دهد اگر قرآن را ترک کنند یا به پاره‌هایی تقسیم کنند و بخشی را که با خواهش نفس مخالف باشد رها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أَنْزَلْنٰا عَلَی الْمُقْتَسِمِینَ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عذابی که بر تقسیم کنندگان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ایشان عذاب فرو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دین دچار تفرقه شدند و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اَلَّذِینَ جَعَلُوا الْقُرْآنَ عِضِینَ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قرآن را به اقسام تقسیم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به پاره‌ها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پاره پاره کردم،پراکنده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مقتسمین چه کسانی‌اند؟برخی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پیش از اسلام‌اند که در دین دچار تفرقه گردیدند و فرقه فرقه شدند،هر گروهی به آنچه داشتند شادمان بودند و مراد از قرآن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بر آنند که مراد از طایفۀ قریش است که قرآن را به پاره‌هایی تقسیم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است،آن دروغ است،آن دیگر شعر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نواحی مکّه به بازگرداندن مردم از قرآن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عذابشان کرد و همه را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پیداست که معنی نخست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مانند خورشیدی است که در دوران یهودیان و مسیحیان نور می‌پراکند چنان که در زمان مسلمانان نخستین در میانۀ استهزاگران نور می‌پاشید و در زمان ما نیز هم چنان روشنی می‌بخشد در میان مردمی که به بخشی از کتاب ایمان دارند و به بخش دیگر کافرند حال آن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لرزه بر اندام مؤمنان می‌اندازد و همه‌اش از جانب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آیا خدا آنان را به حال خود می‌گذارد؟و آیا به عذاب دنیوی بسنده می‌کند؟نه،بلکه روز درازی برای حساب در پیش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رَبِّکَ لَنَسْئَلَنَّهُمْ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همه را بازخواست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کارهایی که می‌کرده‌اند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دربارۀ اعمالی که کرده‌اند از آنان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آشکارا بیم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فَاصْدَعْ بِمٰا تُؤْمَرُ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مأمور شده‌ای صریح و بلند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کافران نترس و به آنان اعتنا مکن و مبادا بخواهی که با نهان داشتن پاره‌ای از کتاب و آشکار کردن بخشی دیگر آنان را خرسند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آشکار ساختن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أَعْرِضْ عَنِ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رویگردان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مسئله‌ای که دردآور است و اندیشۀ داعی را به خود مشغول می‌کند، وجود استهزا گران است که رسالت را خوار می‌شمارند و خداوند وعده می‌دهد که پیامبر و داعیان حق را از شرّ آنان نگاه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کَفَیْنٰاکَ الْمُسْتَهْزِئِینَ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مسخره کنندگان را از تو باز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که در زمان رسول گرامی پنج یا شش تن از قریش بودند که خداوند همه را هلاک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پیامبر،این کافران در واقع تو را استهزا نمی‌کنند،آنان بت پرست و دشمنان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اسلام را استهزا می‌کنند</w:t>
      </w:r>
      <w:r>
        <w:rPr>
          <w:rFonts w:eastAsia="IRNazanin" w:cs="IRNazanin"/>
          <w:color w:val="111111"/>
          <w:sz w:val="28"/>
          <w:szCs w:val="28"/>
          <w:rtl w:val="true"/>
          <w:lang w:bidi="fa-IR"/>
        </w:rPr>
        <w:t>).</w:t>
      </w:r>
      <w:bookmarkStart w:id="1587" w:name="pg16846_178481"/>
    </w:p>
    <w:p>
      <w:pPr>
        <w:pStyle w:val="BookText"/>
        <w:rPr/>
      </w:pPr>
      <w:bookmarkEnd w:id="1587"/>
      <w:r>
        <w:rPr>
          <w:rFonts w:ascii="Amiri" w:hAnsi="Amiri" w:eastAsia="Amiri" w:cs="Amiri"/>
          <w:color w:val="111111"/>
          <w:sz w:val="28"/>
          <w:sz w:val="28"/>
          <w:szCs w:val="28"/>
          <w:rtl w:val="true"/>
          <w:lang w:bidi="ar-SA"/>
        </w:rPr>
        <w:t>اَلَّذِینَ یَجْعَلُونَ مَعَ اللّٰهِ إِلٰهاً آخَرَ فَسَوْفَ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اللّٰه خدای دیگر قایل می‌شوند،پس به 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آنان با تو نیست،پس تو نباید به سخنانشان دلتنگ شوی</w:t>
      </w:r>
      <w:r>
        <w:rPr>
          <w:rFonts w:eastAsia="IRNazanin" w:cs="IRNazanin"/>
          <w:color w:val="111111"/>
          <w:sz w:val="28"/>
          <w:szCs w:val="28"/>
          <w:rtl w:val="true"/>
          <w:lang w:bidi="fa-IR"/>
        </w:rPr>
        <w:t>.</w:t>
      </w:r>
    </w:p>
    <w:p>
      <w:pPr>
        <w:pStyle w:val="Heading6"/>
        <w:numPr>
          <w:ilvl w:val="5"/>
          <w:numId w:val="1"/>
        </w:numPr>
        <w:rPr/>
      </w:pPr>
      <w:bookmarkStart w:id="1588" w:name="__RefHeading___Toc7627890_417432637"/>
      <w:bookmarkStart w:id="1589" w:name="_Toc654"/>
      <w:bookmarkEnd w:id="1588"/>
      <w:r>
        <w:rPr>
          <w:rtl w:val="true"/>
        </w:rPr>
        <w:t>به هنگام دلتنگی</w:t>
      </w:r>
      <w:r>
        <w:rPr>
          <w:rtl w:val="true"/>
        </w:rPr>
        <w:t>...</w:t>
      </w:r>
      <w:bookmarkEnd w:id="15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بود و وظیفۀ رسالت را دوست می‌داشت و از برای آن فداکاری می‌کرد و شنیدن استهزای کافران برایش آسان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سبحان تسلّی‌اش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تو از گفتارشان دلتنگ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 می‌کند که هر گاه دچار دلتنگی شد خدا را تسبیح کند و به یاد او باشد،زیرا او از سخنان ایشان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ستایش پروردگارت تسبیح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اسماء جلالیّۀ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اسماء کمالیّۀ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پروردگار را از ناتوانی،مرگ،غفلت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بداند،چنان که خداوند خود یادآور می‌شود که حیّ،قیّوم،علیم،قدیر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 مِنَ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سجده کنندگان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به خدای خود سجده کند،از تأثّر در برابر آزار و استهزای کافران مصون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داعی بخواهد به بالاترین مراتب تقرّب خدا برسد،ناچار از ادامۀ پرستش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بپرست تا لحظۀ یقین فرا رسد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زمان معیّنی ندارد و تا لقاء اللّٰه ادامه می‌یابد،و برترین امتیاز شخص مسلمان این است که زندگی‌اش به خیر پایان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به فرزندانش سفارش</w:t>
      </w:r>
    </w:p>
    <w:p>
      <w:pPr>
        <w:pStyle w:val="BookText"/>
        <w:rPr/>
      </w:pPr>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تموتنّ الاّ و انتم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مرگ است،از آن رو که حقایق عریان را برای آدمی کشف می‌کند تا به یقین کامل برسد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خطاب فقط به رسول اکرم نیست بلکه خواننده را نیز در بر می‌گیرد،آیا قرآن به زبان عربی نیست؟ایّاک اعنی و اسمعی یا جارة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بادی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مؤمنان ساده نگرند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زعم کافران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می‌رسد که مطلب چنین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متّکی به غیب است نه تنها در انابه و تضرع و نماز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کارها و رفتارش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مراد مؤلف این است که نمازها در اوقات صبح و بعد از ظهر و شب خوانده می‌شود و این مغایر با پنج وقتی نمازها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نماز ظهر هنگام زوال آفتاب و نماز عصر چند ساعت پس از آن گزارده می‌شود امّا هر دو در بعد از ظهر ادا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 منظور مؤلف جمع کردن بین نمازهای ظهر و</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حدیث می‌رساند که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سورۀ یوسف سراسر عفّت و پاکی می‌آموزد هم به مردان و هم به زنان،و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تربیت یافتۀ مکتب قرآن است چنین سخنی نمی‌گوید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دیگر آیه این است که صاحب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تربیت کرد و منزلی نیک داد،و من با همبستری با زن او به او خیانت نخواهم کرد،و این قول اصحّ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،شمر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خانه یعنی عزیز مصر است که یوسف در خانۀ او تمکین یافته بود،چنان که پیش از این اشاره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دیگر 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فأنساه الشّیطان ذکر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آن ساقی به وسوسۀ شیطان فراموش کرد که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معروف این است که انگور فراوانی خواهید داشت تا از آنها شراب بسازید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می‌فشارند،و مراد فشردن انگور و زیتون یا دوشیدن حیوانات شیرده است،و یعصرون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یکی از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باریدن باران یا روییدن گیاهان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تفسیر المیزان،ج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سجادیّه،ص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الأرض آخذة فی التقلّص،و ربّما هذه الآیة تدلّ علی ان الارض؟؟؟ من القطبین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آیات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به معنی مطلق چشمه است نه چشمه‌ای از 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دعاهای شب جمعه مفاتیح الجنان قسمت اعمال شب جمعه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49223</Words>
  <Characters>197257</Characters>
  <CharactersWithSpaces>244112</CharactersWithSpaces>
  <Paragraphs>2436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2026-08-23T13:55:57Z</dcterms:created>
  <dc:creator>ghaemiyeh.com</dc:creator>
  <dc:description/>
  <dc:language>en-US</dc:language>
  <cp:lastModifiedBy/>
  <dcterms:modified xsi:type="dcterms:W3CDTF">2026-08-23T17:26:06Z</dcterms:modified>
  <cp:revision>1</cp:revision>
  <dc:subject/>
  <dc:title>تفسیر هدایت جلد 5</dc:title>
</cp:coreProperties>
</file>

<file path=docProps/custom.xml><?xml version="1.0" encoding="utf-8"?>
<Properties xmlns="http://schemas.openxmlformats.org/officeDocument/2006/custom-properties" xmlns:vt="http://schemas.openxmlformats.org/officeDocument/2006/docPropsVTypes"/>
</file>