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بهار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3159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3161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3163_203518539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03165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03167_2035185390">
            <w:r>
              <w:rPr>
                <w:webHidden/>
                <w:rStyle w:val="IndexLink"/>
                <w:rtl w:val="true"/>
              </w:rPr>
              <w:t xml:space="preserve">معنای نو از نوروز </w:t>
            </w:r>
            <w:r>
              <w:rPr>
                <w:rStyle w:val="IndexLink"/>
                <w:rtl w:val="true"/>
              </w:rPr>
              <w:t>(</w:t>
            </w:r>
            <w:r>
              <w:rPr>
                <w:rStyle w:val="IndexLink"/>
                <w:rtl w:val="true"/>
              </w:rPr>
              <w:t>حضرت آیت الله العظمی خامنه‌ای</w:t>
            </w:r>
            <w:r>
              <w:rPr>
                <w:rStyle w:val="IndexLink"/>
                <w:rtl w:val="true"/>
              </w:rPr>
              <w:t>)</w:t>
              <w:tab/>
            </w:r>
            <w:r>
              <w:rPr>
                <w:rStyle w:val="IndexLink"/>
              </w:rPr>
              <w:t>12</w:t>
            </w:r>
          </w:hyperlink>
        </w:p>
        <w:p>
          <w:pPr>
            <w:pStyle w:val="Contents2"/>
            <w:tabs>
              <w:tab w:val="clear" w:pos="8743"/>
              <w:tab w:val="right" w:pos="9026" w:leader="dot"/>
            </w:tabs>
            <w:rPr/>
          </w:pPr>
          <w:hyperlink w:anchor="__RefHeading___Toc2003169_2035185390">
            <w:r>
              <w:rPr>
                <w:webHidden/>
                <w:rStyle w:val="IndexLink"/>
                <w:rtl w:val="true"/>
              </w:rPr>
              <w:t>بخش اول</w:t>
            </w:r>
            <w:r>
              <w:rPr>
                <w:rStyle w:val="IndexLink"/>
                <w:rtl w:val="true"/>
              </w:rPr>
              <w:t xml:space="preserve">: </w:t>
            </w:r>
            <w:r>
              <w:rPr>
                <w:rStyle w:val="IndexLink"/>
                <w:rtl w:val="true"/>
              </w:rPr>
              <w:t>مقالات</w:t>
            </w:r>
            <w:r>
              <w:rPr>
                <w:rStyle w:val="IndexLink"/>
                <w:rtl w:val="true"/>
              </w:rPr>
              <w:tab/>
            </w:r>
            <w:r>
              <w:rPr>
                <w:rStyle w:val="IndexLink"/>
              </w:rPr>
              <w:t>14</w:t>
            </w:r>
          </w:hyperlink>
        </w:p>
        <w:p>
          <w:pPr>
            <w:pStyle w:val="Contents3"/>
            <w:tabs>
              <w:tab w:val="clear" w:pos="8459"/>
              <w:tab w:val="right" w:pos="9026" w:leader="dot"/>
            </w:tabs>
            <w:rPr/>
          </w:pPr>
          <w:hyperlink w:anchor="__RefHeading___Toc2003171_20351853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03173_2035185390">
            <w:r>
              <w:rPr>
                <w:webHidden/>
                <w:rStyle w:val="IndexLink"/>
                <w:rtl w:val="true"/>
              </w:rPr>
              <w:t>برترین بهار</w:t>
            </w:r>
            <w:r>
              <w:rPr>
                <w:rStyle w:val="IndexLink"/>
                <w:rtl w:val="true"/>
              </w:rPr>
              <w:tab/>
            </w:r>
            <w:r>
              <w:rPr>
                <w:rStyle w:val="IndexLink"/>
              </w:rPr>
              <w:t>15</w:t>
            </w:r>
          </w:hyperlink>
        </w:p>
        <w:p>
          <w:pPr>
            <w:pStyle w:val="Contents3"/>
            <w:tabs>
              <w:tab w:val="clear" w:pos="8459"/>
              <w:tab w:val="right" w:pos="9026" w:leader="dot"/>
            </w:tabs>
            <w:rPr/>
          </w:pPr>
          <w:hyperlink w:anchor="__RefHeading___Toc2003175_2035185390">
            <w:r>
              <w:rPr>
                <w:webHidden/>
                <w:rStyle w:val="IndexLink"/>
                <w:rtl w:val="true"/>
              </w:rPr>
              <w:t>دعایی برای بهاری شدن</w:t>
            </w:r>
            <w:r>
              <w:rPr>
                <w:rStyle w:val="IndexLink"/>
                <w:rtl w:val="true"/>
              </w:rPr>
              <w:tab/>
            </w:r>
            <w:r>
              <w:rPr>
                <w:rStyle w:val="IndexLink"/>
              </w:rPr>
              <w:t>40</w:t>
            </w:r>
          </w:hyperlink>
        </w:p>
        <w:p>
          <w:pPr>
            <w:pStyle w:val="Contents3"/>
            <w:tabs>
              <w:tab w:val="clear" w:pos="8459"/>
              <w:tab w:val="right" w:pos="9026" w:leader="dot"/>
            </w:tabs>
            <w:rPr/>
          </w:pPr>
          <w:hyperlink w:anchor="__RefHeading___Toc2003177_2035185390">
            <w:r>
              <w:rPr>
                <w:webHidden/>
                <w:rStyle w:val="IndexLink"/>
                <w:rtl w:val="true"/>
              </w:rPr>
              <w:t>روزگار شکوفایی انسان‌ها</w:t>
            </w:r>
            <w:r>
              <w:rPr>
                <w:rStyle w:val="IndexLink"/>
                <w:rtl w:val="true"/>
              </w:rPr>
              <w:tab/>
            </w:r>
            <w:r>
              <w:rPr>
                <w:rStyle w:val="IndexLink"/>
              </w:rPr>
              <w:t>44</w:t>
            </w:r>
          </w:hyperlink>
        </w:p>
        <w:p>
          <w:pPr>
            <w:pStyle w:val="Contents3"/>
            <w:tabs>
              <w:tab w:val="clear" w:pos="8459"/>
              <w:tab w:val="right" w:pos="9026" w:leader="dot"/>
            </w:tabs>
            <w:rPr/>
          </w:pPr>
          <w:hyperlink w:anchor="__RefHeading___Toc2003179_2035185390">
            <w:r>
              <w:rPr>
                <w:webHidden/>
                <w:rStyle w:val="IndexLink"/>
                <w:rtl w:val="true"/>
              </w:rPr>
              <w:t>امام مهدی بهار ایّام</w:t>
            </w:r>
            <w:r>
              <w:rPr>
                <w:rStyle w:val="IndexLink"/>
                <w:rtl w:val="true"/>
              </w:rPr>
              <w:tab/>
            </w:r>
            <w:r>
              <w:rPr>
                <w:rStyle w:val="IndexLink"/>
              </w:rPr>
              <w:t>48</w:t>
            </w:r>
          </w:hyperlink>
        </w:p>
        <w:p>
          <w:pPr>
            <w:pStyle w:val="Contents3"/>
            <w:tabs>
              <w:tab w:val="clear" w:pos="8459"/>
              <w:tab w:val="right" w:pos="9026" w:leader="dot"/>
            </w:tabs>
            <w:rPr/>
          </w:pPr>
          <w:hyperlink w:anchor="__RefHeading___Toc2003181_2035185390">
            <w:r>
              <w:rPr>
                <w:webHidden/>
                <w:rStyle w:val="IndexLink"/>
                <w:rtl w:val="true"/>
              </w:rPr>
              <w:t>عید نوروز و آخرین مائده آسمانی</w:t>
            </w:r>
            <w:r>
              <w:rPr>
                <w:rStyle w:val="IndexLink"/>
                <w:rtl w:val="true"/>
              </w:rPr>
              <w:tab/>
            </w:r>
            <w:r>
              <w:rPr>
                <w:rStyle w:val="IndexLink"/>
              </w:rPr>
              <w:t>54</w:t>
            </w:r>
          </w:hyperlink>
        </w:p>
        <w:p>
          <w:pPr>
            <w:pStyle w:val="Contents3"/>
            <w:tabs>
              <w:tab w:val="clear" w:pos="8459"/>
              <w:tab w:val="right" w:pos="9026" w:leader="dot"/>
            </w:tabs>
            <w:rPr/>
          </w:pPr>
          <w:hyperlink w:anchor="__RefHeading___Toc2003183_2035185390">
            <w:r>
              <w:rPr>
                <w:webHidden/>
                <w:rStyle w:val="IndexLink"/>
                <w:rtl w:val="true"/>
              </w:rPr>
              <w:t>سه بهار</w:t>
            </w:r>
            <w:r>
              <w:rPr>
                <w:rStyle w:val="IndexLink"/>
                <w:rtl w:val="true"/>
              </w:rPr>
              <w:tab/>
            </w:r>
            <w:r>
              <w:rPr>
                <w:rStyle w:val="IndexLink"/>
              </w:rPr>
              <w:t>61</w:t>
            </w:r>
          </w:hyperlink>
        </w:p>
        <w:p>
          <w:pPr>
            <w:pStyle w:val="Contents3"/>
            <w:tabs>
              <w:tab w:val="clear" w:pos="8459"/>
              <w:tab w:val="right" w:pos="9026" w:leader="dot"/>
            </w:tabs>
            <w:rPr/>
          </w:pPr>
          <w:hyperlink w:anchor="__RefHeading___Toc2003185_2035185390">
            <w:r>
              <w:rPr>
                <w:webHidden/>
                <w:rStyle w:val="IndexLink"/>
                <w:rtl w:val="true"/>
              </w:rPr>
              <w:t>مبارک شمایید</w:t>
            </w:r>
            <w:r>
              <w:rPr>
                <w:rStyle w:val="IndexLink"/>
                <w:rtl w:val="true"/>
              </w:rPr>
              <w:tab/>
            </w:r>
            <w:r>
              <w:rPr>
                <w:rStyle w:val="IndexLink"/>
              </w:rPr>
              <w:t>64</w:t>
            </w:r>
          </w:hyperlink>
        </w:p>
        <w:p>
          <w:pPr>
            <w:pStyle w:val="Contents3"/>
            <w:tabs>
              <w:tab w:val="clear" w:pos="8459"/>
              <w:tab w:val="right" w:pos="9026" w:leader="dot"/>
            </w:tabs>
            <w:rPr/>
          </w:pPr>
          <w:hyperlink w:anchor="__RefHeading___Toc2003187_2035185390">
            <w:r>
              <w:rPr>
                <w:webHidden/>
                <w:rStyle w:val="IndexLink"/>
                <w:rtl w:val="true"/>
              </w:rPr>
              <w:t>عید و صله رحم</w:t>
            </w:r>
            <w:r>
              <w:rPr>
                <w:rStyle w:val="IndexLink"/>
                <w:rtl w:val="true"/>
              </w:rPr>
              <w:tab/>
            </w:r>
            <w:r>
              <w:rPr>
                <w:rStyle w:val="IndexLink"/>
              </w:rPr>
              <w:t>68</w:t>
            </w:r>
          </w:hyperlink>
        </w:p>
        <w:p>
          <w:pPr>
            <w:pStyle w:val="Contents3"/>
            <w:tabs>
              <w:tab w:val="clear" w:pos="8459"/>
              <w:tab w:val="right" w:pos="9026" w:leader="dot"/>
            </w:tabs>
            <w:rPr/>
          </w:pPr>
          <w:hyperlink w:anchor="__RefHeading___Toc2003189_2035185390">
            <w:r>
              <w:rPr>
                <w:webHidden/>
                <w:rStyle w:val="IndexLink"/>
                <w:rtl w:val="true"/>
              </w:rPr>
              <w:t>بهار یک دانشگاه بزرگ است</w:t>
            </w:r>
            <w:r>
              <w:rPr>
                <w:rStyle w:val="IndexLink"/>
                <w:rtl w:val="true"/>
              </w:rPr>
              <w:tab/>
            </w:r>
            <w:r>
              <w:rPr>
                <w:rStyle w:val="IndexLink"/>
              </w:rPr>
              <w:t>71</w:t>
            </w:r>
          </w:hyperlink>
        </w:p>
        <w:p>
          <w:pPr>
            <w:pStyle w:val="Contents3"/>
            <w:tabs>
              <w:tab w:val="clear" w:pos="8459"/>
              <w:tab w:val="right" w:pos="9026" w:leader="dot"/>
            </w:tabs>
            <w:rPr/>
          </w:pPr>
          <w:hyperlink w:anchor="__RefHeading___Toc2003191_2035185390">
            <w:r>
              <w:rPr>
                <w:webHidden/>
                <w:rStyle w:val="IndexLink"/>
                <w:rtl w:val="true"/>
              </w:rPr>
              <w:t>بهار واقعی در گرو ظهور امام زمان عجل الله تعالی فرجه الشریف است</w:t>
            </w:r>
            <w:r>
              <w:rPr>
                <w:rStyle w:val="IndexLink"/>
                <w:rtl w:val="true"/>
              </w:rPr>
              <w:tab/>
            </w:r>
            <w:r>
              <w:rPr>
                <w:rStyle w:val="IndexLink"/>
              </w:rPr>
              <w:t>75</w:t>
            </w:r>
          </w:hyperlink>
        </w:p>
        <w:p>
          <w:pPr>
            <w:pStyle w:val="Contents3"/>
            <w:tabs>
              <w:tab w:val="clear" w:pos="8459"/>
              <w:tab w:val="right" w:pos="9026" w:leader="dot"/>
            </w:tabs>
            <w:rPr/>
          </w:pPr>
          <w:hyperlink w:anchor="__RefHeading___Toc2003193_2035185390">
            <w:r>
              <w:rPr>
                <w:webHidden/>
                <w:rStyle w:val="IndexLink"/>
                <w:rtl w:val="true"/>
              </w:rPr>
              <w:t>درختکاری برای وقف امام زمان عجل الله تعالی فرجه الشریف</w:t>
            </w:r>
            <w:r>
              <w:rPr>
                <w:rStyle w:val="IndexLink"/>
                <w:rtl w:val="true"/>
              </w:rPr>
              <w:tab/>
            </w:r>
            <w:r>
              <w:rPr>
                <w:rStyle w:val="IndexLink"/>
              </w:rPr>
              <w:t>84</w:t>
            </w:r>
          </w:hyperlink>
        </w:p>
        <w:p>
          <w:pPr>
            <w:pStyle w:val="Contents3"/>
            <w:tabs>
              <w:tab w:val="clear" w:pos="8459"/>
              <w:tab w:val="right" w:pos="9026" w:leader="dot"/>
            </w:tabs>
            <w:rPr/>
          </w:pPr>
          <w:hyperlink w:anchor="__RefHeading___Toc2003195_2035185390">
            <w:r>
              <w:rPr>
                <w:webHidden/>
                <w:rStyle w:val="IndexLink"/>
                <w:rtl w:val="true"/>
              </w:rPr>
              <w:t>حکومت مهدوی و بهار دل انگیز معنویت</w:t>
            </w:r>
            <w:r>
              <w:rPr>
                <w:rStyle w:val="IndexLink"/>
                <w:rtl w:val="true"/>
              </w:rPr>
              <w:tab/>
            </w:r>
            <w:r>
              <w:rPr>
                <w:rStyle w:val="IndexLink"/>
              </w:rPr>
              <w:t>87</w:t>
            </w:r>
          </w:hyperlink>
        </w:p>
        <w:p>
          <w:pPr>
            <w:pStyle w:val="Contents3"/>
            <w:tabs>
              <w:tab w:val="clear" w:pos="8459"/>
              <w:tab w:val="right" w:pos="9026" w:leader="dot"/>
            </w:tabs>
            <w:rPr/>
          </w:pPr>
          <w:hyperlink w:anchor="__RefHeading___Toc2003197_2035185390">
            <w:r>
              <w:rPr>
                <w:webHidden/>
                <w:rStyle w:val="IndexLink"/>
                <w:rtl w:val="true"/>
              </w:rPr>
              <w:t>بهار عالمیان و خرّمی روزگاران</w:t>
            </w:r>
            <w:r>
              <w:rPr>
                <w:rStyle w:val="IndexLink"/>
                <w:rtl w:val="true"/>
              </w:rPr>
              <w:tab/>
            </w:r>
            <w:r>
              <w:rPr>
                <w:rStyle w:val="IndexLink"/>
              </w:rPr>
              <w:t>93</w:t>
            </w:r>
          </w:hyperlink>
        </w:p>
        <w:p>
          <w:pPr>
            <w:pStyle w:val="Contents3"/>
            <w:tabs>
              <w:tab w:val="clear" w:pos="8459"/>
              <w:tab w:val="right" w:pos="9026" w:leader="dot"/>
            </w:tabs>
            <w:rPr/>
          </w:pPr>
          <w:hyperlink w:anchor="__RefHeading___Toc2003199_2035185390">
            <w:r>
              <w:rPr>
                <w:webHidden/>
                <w:rStyle w:val="IndexLink"/>
                <w:rtl w:val="true"/>
              </w:rPr>
              <w:t>وقتی نوروز، ناگهانی می‌آید</w:t>
            </w:r>
            <w:r>
              <w:rPr>
                <w:rStyle w:val="IndexLink"/>
                <w:rtl w:val="true"/>
              </w:rPr>
              <w:t>!</w:t>
              <w:tab/>
            </w:r>
            <w:r>
              <w:rPr>
                <w:rStyle w:val="IndexLink"/>
              </w:rPr>
              <w:t>95</w:t>
            </w:r>
          </w:hyperlink>
        </w:p>
        <w:p>
          <w:pPr>
            <w:pStyle w:val="Contents3"/>
            <w:tabs>
              <w:tab w:val="clear" w:pos="8459"/>
              <w:tab w:val="right" w:pos="9026" w:leader="dot"/>
            </w:tabs>
            <w:rPr/>
          </w:pPr>
          <w:hyperlink w:anchor="__RefHeading___Toc2003201_2035185390">
            <w:r>
              <w:rPr>
                <w:webHidden/>
                <w:rStyle w:val="IndexLink"/>
                <w:rtl w:val="true"/>
              </w:rPr>
              <w:t>دید و بازدید عید و ذکر امام زمان عجل الله تعالی فرجه الشریف</w:t>
            </w:r>
            <w:r>
              <w:rPr>
                <w:rStyle w:val="IndexLink"/>
                <w:rtl w:val="true"/>
              </w:rPr>
              <w:tab/>
            </w:r>
            <w:r>
              <w:rPr>
                <w:rStyle w:val="IndexLink"/>
              </w:rPr>
              <w:t>99</w:t>
            </w:r>
          </w:hyperlink>
        </w:p>
        <w:p>
          <w:pPr>
            <w:pStyle w:val="Contents3"/>
            <w:tabs>
              <w:tab w:val="clear" w:pos="8459"/>
              <w:tab w:val="right" w:pos="9026" w:leader="dot"/>
            </w:tabs>
            <w:rPr/>
          </w:pPr>
          <w:hyperlink w:anchor="__RefHeading___Toc2003203_2035185390">
            <w:r>
              <w:rPr>
                <w:webHidden/>
                <w:rStyle w:val="IndexLink"/>
                <w:rtl w:val="true"/>
              </w:rPr>
              <w:t>مهدی موعود، بهار دل ها و جان‌ها</w:t>
            </w:r>
            <w:r>
              <w:rPr>
                <w:rStyle w:val="IndexLink"/>
                <w:rtl w:val="true"/>
              </w:rPr>
              <w:tab/>
            </w:r>
            <w:r>
              <w:rPr>
                <w:rStyle w:val="IndexLink"/>
              </w:rPr>
              <w:t>105</w:t>
            </w:r>
          </w:hyperlink>
        </w:p>
        <w:p>
          <w:pPr>
            <w:pStyle w:val="Contents3"/>
            <w:tabs>
              <w:tab w:val="clear" w:pos="8459"/>
              <w:tab w:val="right" w:pos="9026" w:leader="dot"/>
            </w:tabs>
            <w:rPr/>
          </w:pPr>
          <w:hyperlink w:anchor="__RefHeading___Toc2003205_2035185390">
            <w:r>
              <w:rPr>
                <w:webHidden/>
                <w:rStyle w:val="IndexLink"/>
                <w:rtl w:val="true"/>
              </w:rPr>
              <w:t>نوروز، نه کهنه روز</w:t>
            </w:r>
            <w:r>
              <w:rPr>
                <w:rStyle w:val="IndexLink"/>
                <w:rtl w:val="true"/>
              </w:rPr>
              <w:t>!</w:t>
              <w:tab/>
            </w:r>
            <w:r>
              <w:rPr>
                <w:rStyle w:val="IndexLink"/>
              </w:rPr>
              <w:t>118</w:t>
            </w:r>
          </w:hyperlink>
        </w:p>
        <w:p>
          <w:pPr>
            <w:pStyle w:val="Contents3"/>
            <w:tabs>
              <w:tab w:val="clear" w:pos="8459"/>
              <w:tab w:val="right" w:pos="9026" w:leader="dot"/>
            </w:tabs>
            <w:rPr/>
          </w:pPr>
          <w:hyperlink w:anchor="__RefHeading___Toc2003207_2035185390">
            <w:r>
              <w:rPr>
                <w:webHidden/>
                <w:rStyle w:val="IndexLink"/>
                <w:rtl w:val="true"/>
              </w:rPr>
              <w:t>نوروز و عهد با امام زمان</w:t>
            </w:r>
            <w:r>
              <w:rPr>
                <w:rStyle w:val="IndexLink"/>
                <w:rtl w:val="true"/>
              </w:rPr>
              <w:tab/>
            </w:r>
            <w:r>
              <w:rPr>
                <w:rStyle w:val="IndexLink"/>
              </w:rPr>
              <w:t>126</w:t>
            </w:r>
          </w:hyperlink>
        </w:p>
        <w:p>
          <w:pPr>
            <w:pStyle w:val="Contents2"/>
            <w:tabs>
              <w:tab w:val="clear" w:pos="8743"/>
              <w:tab w:val="right" w:pos="9026" w:leader="dot"/>
            </w:tabs>
            <w:rPr/>
          </w:pPr>
          <w:hyperlink w:anchor="__RefHeading___Toc2003209_2035185390">
            <w:r>
              <w:rPr>
                <w:webHidden/>
                <w:rStyle w:val="IndexLink"/>
                <w:rtl w:val="true"/>
              </w:rPr>
              <w:t>بخش دوم</w:t>
            </w:r>
            <w:r>
              <w:rPr>
                <w:rStyle w:val="IndexLink"/>
                <w:rtl w:val="true"/>
              </w:rPr>
              <w:t xml:space="preserve">: </w:t>
            </w:r>
            <w:r>
              <w:rPr>
                <w:rStyle w:val="IndexLink"/>
                <w:rtl w:val="true"/>
              </w:rPr>
              <w:t>متن‌های ادبی</w:t>
            </w:r>
            <w:r>
              <w:rPr>
                <w:rStyle w:val="IndexLink"/>
                <w:rtl w:val="true"/>
              </w:rPr>
              <w:tab/>
            </w:r>
            <w:r>
              <w:rPr>
                <w:rStyle w:val="IndexLink"/>
              </w:rPr>
              <w:t>134</w:t>
            </w:r>
          </w:hyperlink>
        </w:p>
        <w:p>
          <w:pPr>
            <w:pStyle w:val="Contents3"/>
            <w:tabs>
              <w:tab w:val="clear" w:pos="8459"/>
              <w:tab w:val="right" w:pos="9026" w:leader="dot"/>
            </w:tabs>
            <w:rPr/>
          </w:pPr>
          <w:hyperlink w:anchor="__RefHeading___Toc2003211_203518539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003213_2035185390">
            <w:r>
              <w:rPr>
                <w:webHidden/>
                <w:rStyle w:val="IndexLink"/>
                <w:rtl w:val="true"/>
              </w:rPr>
              <w:t>بهاریه</w:t>
            </w:r>
            <w:r>
              <w:rPr>
                <w:rStyle w:val="IndexLink"/>
                <w:rtl w:val="true"/>
              </w:rPr>
              <w:tab/>
            </w:r>
            <w:r>
              <w:rPr>
                <w:rStyle w:val="IndexLink"/>
              </w:rPr>
              <w:t>135</w:t>
            </w:r>
          </w:hyperlink>
        </w:p>
        <w:p>
          <w:pPr>
            <w:pStyle w:val="Contents3"/>
            <w:tabs>
              <w:tab w:val="clear" w:pos="8459"/>
              <w:tab w:val="right" w:pos="9026" w:leader="dot"/>
            </w:tabs>
            <w:rPr/>
          </w:pPr>
          <w:hyperlink w:anchor="__RefHeading___Toc2003215_2035185390">
            <w:r>
              <w:rPr>
                <w:webHidden/>
                <w:rStyle w:val="IndexLink"/>
                <w:rtl w:val="true"/>
              </w:rPr>
              <w:t>طراوت بهاران</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77_41991"/>
      <w:bookmarkStart w:id="1" w:name="pg4777_41991"/>
      <w:bookmarkEnd w:id="1"/>
    </w:p>
    <w:p>
      <w:pPr>
        <w:pStyle w:val="Heading2"/>
        <w:numPr>
          <w:ilvl w:val="1"/>
          <w:numId w:val="1"/>
        </w:numPr>
        <w:rPr/>
      </w:pPr>
      <w:bookmarkStart w:id="2" w:name="pg4777_41991"/>
      <w:bookmarkStart w:id="3" w:name="__RefHeading___Toc200315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تهیه‌کننده دفتر مجله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منشورات مجله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Addresses, essays, lectures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 -- Addresses, essays, lectures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۴۵۹۴۵۷۰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3161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سری منشورات مجله امان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و مهدویت </w:t>
      </w:r>
    </w:p>
    <w:p>
      <w:pPr>
        <w:pStyle w:val="BookText"/>
        <w:rPr/>
      </w:pPr>
      <w:r>
        <w:rPr>
          <w:rFonts w:ascii="IRNazanin" w:hAnsi="IRNazanin" w:eastAsia="IRNazanin"/>
          <w:color w:val="111111"/>
          <w:sz w:val="28"/>
          <w:sz w:val="28"/>
          <w:szCs w:val="28"/>
          <w:rtl w:val="true"/>
          <w:lang w:bidi="fa-IR"/>
        </w:rPr>
        <w:t>بهار و مهدویت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مجله امان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777_41999"/>
    </w:p>
    <w:p>
      <w:pPr>
        <w:pStyle w:val="Heading2"/>
        <w:numPr>
          <w:ilvl w:val="1"/>
          <w:numId w:val="1"/>
        </w:numPr>
        <w:rPr/>
      </w:pPr>
      <w:bookmarkStart w:id="8" w:name="__RefHeading___Toc2003163_20351853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معنای نو از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برترین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محمدصابر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دعایی برای بهاری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والمسلمین مجتبی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روزگار شکوفایی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ملایی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امام مهدی بهار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سیدابوالفضل موسوی آقداش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عید نوروز و آخرین مائده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سادات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سه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عبداللهی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مبارک شمایید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عید 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والمسلمین محسن قرائتی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بهار یک دانشگاه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نقویان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بهار واقعی در گرو ظهور امام زمان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حجت‌الاسلام والمسلمین مجتبی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درختکاری برای وقف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ژولیده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حکومت مهدوی و بهار دل انگیز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بهار عالمیان و خرّمی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وقتی نوروز، ناگهانی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 آیین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و بازدید عید و ذکر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فیض‌الله خشجان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موعود، بهار دلها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رحیم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نوروز، نه کهنه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نوروز و عهد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متن‌های ادبی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بهاریه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فیروزی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طراوت بهاران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منیره زارعان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0" w:name="pg4777_42003"/>
    </w:p>
    <w:p>
      <w:pPr>
        <w:pStyle w:val="Heading2"/>
        <w:numPr>
          <w:ilvl w:val="1"/>
          <w:numId w:val="1"/>
        </w:numPr>
        <w:rPr/>
      </w:pPr>
      <w:bookmarkStart w:id="11" w:name="__RefHeading___Toc2003165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مهدویت، از یک نگاه تنها به مجموعه محدودی از معارف مربوط به امام زمان گفته می‌شود که غالباً نیز در نزد مردم، تحت تأثیر جریان ظهور و علائم و نشانه‌های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بررسی دقیق‌تر و جامع‌تر مجموعه گزاره‌هایی که در متون اسلامی درباره آن وجود دارد می‌توان نگاه وسیعتری را به مقوله مهدویت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مهدویت، مجموعه معارف حول محور امام مهدی است که با خود فرهنگ خاصی را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دوم، همه موضوعات اسلامی و مسائل فردی و اجتماعی به حوزه مهدویت وارد می‌شوند با این فرق که همه آنها تحت نظام خاصی که محور آن حضرت مهدی است ساماندهی و اولویت‌بندی شده، و به همین جهت هم از نظر جایگاه و هم از نظر معرفی، باز تعریف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برآنکه هر یک از آنها از کارکردهای ویژه‌ای بهره‌مند می‌شوند که در غیر نظام مهدوی چنین کارکردی یا مترتب نمی‌شود و یا اندک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نگاه کامل به مهدویت همین نگاه دوم است چرا که در تفکر قرآنی شیعه، امامت کامل‌کننده دین و تمام‌کننده نعمت دین است و به فرموده حضرت امام رضا در حدیث بلند و مشهور معرفی امام در کتاب شریف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زمام دین و مایه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 نمو اسلام و شاخه بلند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نشریه دو ماهنامه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بنیاد فرهنگی حضرت مهدی موعود عجل الله تعالی فرجه الشریف و تحت اشراف حجت الاسلام و المسلمین قرائتی و برخی دیگر از فضلا و فعالان بنام فرهنگی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انتشار فرهنگ و معارف مهدوی در بین دوستداران و منتظران امام زمان در سطح کشور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پس از گذشت بیش از یک دهه از فعالیت این نشریه و درج موضوعات متنوع در آن؛ از طرفی تمایل زیادی از خوانندگان و محققان معارف مهدوی در باره موضوعات خاص زیاد شده و از سویی دیگر تمام این نشریه در اختیار آنها قرار ندارد، دفتر نشریه اقدام به تدوین مجموعه ای از موضوعات مهدوی و پرطرفدار نشریه نموده و در اختیار مشتاقان به معارف مهدوی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دفتری که در پیش روی شماست یکی دیگر از جمله این موضوعات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شما گرامیان تقدیم می‌شود؛ به امید آنکه مقبول پیشگاه خداوند متعال و خلیفه او در زمین، حضرت ولی عصر عجل الله تعالی فرجه الشریف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لازم می دانم از همه بزرگوارانی که در تهیه این اثر زحمت کشیده‌اند مخصوصاً حجج اسلام محمدصابر جعفری، محمدرضا فوادیان و برادر عزیز جناب آقای احمد مسعودیان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ملایی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نشریه امان </w:t>
      </w:r>
      <w:bookmarkStart w:id="13" w:name="pg4777_42007"/>
    </w:p>
    <w:p>
      <w:pPr>
        <w:pStyle w:val="Heading2"/>
        <w:numPr>
          <w:ilvl w:val="1"/>
          <w:numId w:val="1"/>
        </w:numPr>
        <w:rPr/>
      </w:pPr>
      <w:bookmarkStart w:id="14" w:name="__RefHeading___Toc2003167_2035185390"/>
      <w:bookmarkStart w:id="15" w:name="_Toc5"/>
      <w:bookmarkEnd w:id="13"/>
      <w:bookmarkEnd w:id="14"/>
      <w:r>
        <w:rPr>
          <w:rtl w:val="true"/>
        </w:rPr>
        <w:t xml:space="preserve">معنای نو از نوروز </w:t>
      </w:r>
      <w:r>
        <w:rPr>
          <w:rtl w:val="true"/>
        </w:rPr>
        <w:t>(</w:t>
      </w:r>
      <w:r>
        <w:rPr>
          <w:rtl w:val="true"/>
        </w:rPr>
        <w:t>حضرت آیت الله العظمی خامنه‌ای</w:t>
      </w:r>
      <w:r>
        <w:rPr>
          <w:rtl w:val="true"/>
        </w:rPr>
        <w:t>)</w:t>
      </w:r>
      <w:bookmarkEnd w:id="15"/>
    </w:p>
    <w:p>
      <w:pPr>
        <w:pStyle w:val="BookText"/>
        <w:rPr/>
      </w:pPr>
      <w:r>
        <w:rPr>
          <w:rFonts w:ascii="IRNazanin" w:hAnsi="IRNazanin" w:eastAsia="IRNazanin"/>
          <w:color w:val="111111"/>
          <w:sz w:val="28"/>
          <w:sz w:val="28"/>
          <w:szCs w:val="28"/>
          <w:rtl w:val="true"/>
          <w:lang w:bidi="fa-IR"/>
        </w:rPr>
        <w:t>نوروز، به معنای روز نو و حالت نو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طبیعت، روز اول حَمَل که اول بهار حساب شده است روزی نو محسوب می‌شود؛ لیکن روز نو، منحصر به تجدید وضعیتی در طبیعت نیست؛ همچنان که در بعضی از روایاتِ واردشده در باب نوروز از ائمه هدی علیهم السلام انسان، خوب احساس می‌کند که آن بزرگواران هم، بنا به رسم اسلام که همه جا رسوم و سنت‌ها و واژه‌ها را گرفت و محتوای آن‌ها را عوض کرد در مورد کلمه نوروز و روز نوروز، در صدد چنین 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معنای نوروز و اینکه نوروز چیست، در روایات مختلف، تعبیرات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روزی که رسول اکرم صلی الله علیه و آله و سلم امیرالمؤمنین علیه السلام را به خلافت منصوب کرد، آن روز،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 آن روزی که دجّال در آخر الزمان، به دست حضرت مهدی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برسد، آن روز، نوروز است</w:t>
      </w:r>
      <w:r>
        <w:rPr>
          <w:rFonts w:eastAsia="IRNazanin" w:cs="IRNazanin"/>
          <w:color w:val="111111"/>
          <w:sz w:val="28"/>
          <w:szCs w:val="28"/>
          <w:rtl w:val="true"/>
          <w:lang w:bidi="fa-IR"/>
        </w:rPr>
        <w:t>...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یعنی روزی نو در تاریخ بشر و حالتی نو در زندگی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در این روایات، امام نمی‌خواهند بفرمایند که آن روزی که این وقایع در آن اتفاق افتاده است یا خواهد افتاد، با روز اول حَمَل، مصادف بوده یا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مستبعد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این باشد؛ مراد این است که معنای نوروز را بفهمیم</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یعنی روزی که شما با عمل خودتان، با حادثه‌ای که اتفاق می‌افتد، آن را نو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دوم بهمن که ملت ایران، حادثه عظیمی را به کمک خدا تحقق بخشید، روز 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امام امت، قاطعاً به دهانِ مستکبرِ قلدرِ گردن کلفت دنیا یعنی آمریکا مشت کوبید، آن روز، روز نو و راه 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حادثه نویی بود که اتفاق می‌افتاد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نوروز را، نو روز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به حسب طبیعت، نوروز است؛ جنبه انسانی قضیه هم به دست ماست که آن را نوروز کنیم</w:t>
      </w:r>
      <w:r>
        <w:rPr>
          <w:rFonts w:eastAsia="IRNazanin" w:cs="IRNazanin"/>
          <w:color w:val="111111"/>
          <w:sz w:val="28"/>
          <w:szCs w:val="28"/>
          <w:rtl w:val="true"/>
          <w:lang w:bidi="fa-IR"/>
        </w:rPr>
        <w:t>.</w:t>
      </w:r>
      <w:r>
        <w:rPr>
          <w:rStyle w:val="FootnoteAnchor"/>
          <w:rtl w:val="true"/>
        </w:rPr>
        <w:footnoteReference w:id="4"/>
      </w:r>
      <w:bookmarkStart w:id="16" w:name="pg4777_42010"/>
    </w:p>
    <w:p>
      <w:pPr>
        <w:pStyle w:val="Heading2"/>
        <w:numPr>
          <w:ilvl w:val="1"/>
          <w:numId w:val="1"/>
        </w:numPr>
        <w:rPr/>
      </w:pPr>
      <w:bookmarkStart w:id="17" w:name="__RefHeading___Toc2003169_2035185390"/>
      <w:bookmarkStart w:id="18" w:name="_Toc6"/>
      <w:bookmarkEnd w:id="16"/>
      <w:bookmarkEnd w:id="17"/>
      <w:r>
        <w:rPr>
          <w:rtl w:val="true"/>
        </w:rPr>
        <w:t>بخش اول</w:t>
      </w:r>
      <w:r>
        <w:rPr>
          <w:rtl w:val="true"/>
        </w:rPr>
        <w:t xml:space="preserve">: </w:t>
      </w:r>
      <w:r>
        <w:rPr>
          <w:rtl w:val="true"/>
        </w:rPr>
        <w:t>مقالات</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003171_2035185390"/>
      <w:bookmarkStart w:id="20" w:name="_Toc7"/>
      <w:bookmarkEnd w:id="19"/>
      <w:r>
        <w:rPr>
          <w:rtl w:val="true"/>
        </w:rPr>
        <w:t>اشاره</w:t>
      </w:r>
      <w:bookmarkStart w:id="21" w:name="pg4777_42012"/>
      <w:bookmarkEnd w:id="20"/>
    </w:p>
    <w:p>
      <w:pPr>
        <w:pStyle w:val="Heading3"/>
        <w:numPr>
          <w:ilvl w:val="2"/>
          <w:numId w:val="1"/>
        </w:numPr>
        <w:rPr/>
      </w:pPr>
      <w:bookmarkStart w:id="22" w:name="__RefHeading___Toc2003173_2035185390"/>
      <w:bookmarkStart w:id="23" w:name="_Toc8"/>
      <w:bookmarkEnd w:id="21"/>
      <w:bookmarkEnd w:id="22"/>
      <w:r>
        <w:rPr>
          <w:rtl w:val="true"/>
        </w:rPr>
        <w:t>برترین بهار</w:t>
      </w:r>
      <w:bookmarkEnd w:id="23"/>
    </w:p>
    <w:p>
      <w:pPr>
        <w:pStyle w:val="BookText"/>
        <w:rPr/>
      </w:pPr>
      <w:r>
        <w:rPr>
          <w:rFonts w:ascii="IRNazanin" w:hAnsi="IRNazanin" w:eastAsia="IRNazanin"/>
          <w:color w:val="111111"/>
          <w:sz w:val="28"/>
          <w:sz w:val="28"/>
          <w:szCs w:val="28"/>
          <w:rtl w:val="true"/>
          <w:lang w:bidi="fa-IR"/>
        </w:rPr>
        <w:t>برترین بهار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بهار، همیشه با تحفه سرسبزی و شادابی و نشاط همراه است؛ بنابراین، طبیعت و تمام موجودات به بهار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نشان می‌دهد، ترسیمی که از امام مهدی عجل الله تعالی فرجه الشریف و دستاوردهای آن بزرگمرد، صورت گرفته است؛ مملو از جلوه‌های بهاری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 که از امام عجل الله تعالی فرجه الشریف به عنوان بهار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نه تنها به دنبال تبیین برخی شباهت‌های حضرت مهدی علیه السلام و بهار است؛ بلکه با توجه به این که امام احیاگر جان‌هاست و هیچ امری به اهمیت احیای جانها نمی‌رسد؛ چنین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از وی شو، مشو از غیر وی</w:t>
      </w:r>
    </w:p>
    <w:p>
      <w:pPr>
        <w:pStyle w:val="BookText"/>
        <w:rPr/>
      </w:pPr>
      <w:r>
        <w:rPr>
          <w:rFonts w:ascii="IRNazanin" w:hAnsi="IRNazanin" w:eastAsia="IRNazanin"/>
          <w:color w:val="111111"/>
          <w:sz w:val="28"/>
          <w:sz w:val="28"/>
          <w:szCs w:val="28"/>
          <w:rtl w:val="true"/>
          <w:lang w:bidi="fa-IR"/>
        </w:rPr>
        <w:t>او بهار است و دگرها ماه 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ربیع الانام و نضرة الایام؛</w:t>
      </w:r>
      <w:r>
        <w:rPr>
          <w:rStyle w:val="FootnoteAnchor"/>
          <w:rtl w:val="true"/>
        </w:rPr>
        <w:footnoteReference w:id="6"/>
      </w:r>
      <w:r>
        <w:rPr>
          <w:rFonts w:ascii="IRNazanin" w:hAnsi="IRNazanin" w:eastAsia="IRNazanin"/>
          <w:color w:val="111111"/>
          <w:sz w:val="28"/>
          <w:sz w:val="28"/>
          <w:szCs w:val="28"/>
          <w:rtl w:val="true"/>
          <w:lang w:bidi="fa-IR"/>
        </w:rPr>
        <w:t>سلام بر بهار مردم، خرّمی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همی گویند هر نقش و نگار</w:t>
      </w:r>
    </w:p>
    <w:p>
      <w:pPr>
        <w:pStyle w:val="BookText"/>
        <w:rPr/>
      </w:pPr>
      <w:r>
        <w:rPr>
          <w:rFonts w:ascii="IRNazanin" w:hAnsi="IRNazanin" w:eastAsia="IRNazanin"/>
          <w:color w:val="111111"/>
          <w:sz w:val="28"/>
          <w:sz w:val="28"/>
          <w:szCs w:val="28"/>
          <w:rtl w:val="true"/>
          <w:lang w:bidi="fa-IR"/>
        </w:rPr>
        <w:t>مژده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نک همی آید بهار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بهار، باران فراوان، جوشش نهرها و چشمه‌ساران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فاطمه، خود ابر باران‌خیز، باران بهاری و چشمه جوشان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السحاب الماطر و الغیث الماطل و الشمس المضیئه و السماء الظلیله و الارض البسیطه و العین الغریزه و الغدیر و الروضه؛</w:t>
      </w:r>
      <w:r>
        <w:rPr>
          <w:rStyle w:val="FootnoteAnchor"/>
          <w:rtl w:val="true"/>
        </w:rPr>
        <w:footnoteReference w:id="8"/>
      </w:r>
      <w:r>
        <w:rPr>
          <w:rFonts w:ascii="IRNazanin" w:hAnsi="IRNazanin" w:eastAsia="IRNazanin"/>
          <w:color w:val="111111"/>
          <w:sz w:val="28"/>
          <w:sz w:val="28"/>
          <w:szCs w:val="28"/>
          <w:rtl w:val="true"/>
          <w:lang w:bidi="fa-IR"/>
        </w:rPr>
        <w:t>امام، ابر بارنده، باران پیاپی، آسمان سایه افکن، زمین گسترده، چشمه جوشان، برکه و گلزار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جایی قدم نمی‌گذارد جز آن که بهاری شدن را به آن عرضه می‌کند و اسماعیل‌وار، چشمه‌ها را جوشان می‌سازد، چشمه‌هایی که گرسنگان را سیر و عطش تشنگان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 بخندد هم نهار و بهار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 آمیزد شکوفه و سبزه‌زار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فلا ینزل منزلاً الا ینبت منه عیون فمن کان جائعا شبع و من کان ظمانا روی؛</w:t>
      </w:r>
      <w:r>
        <w:rPr>
          <w:rStyle w:val="FootnoteAnchor"/>
          <w:rtl w:val="true"/>
        </w:rPr>
        <w:footnoteReference w:id="10"/>
      </w:r>
      <w:r>
        <w:rPr>
          <w:rFonts w:ascii="IRNazanin" w:hAnsi="IRNazanin" w:eastAsia="IRNazanin"/>
          <w:color w:val="111111"/>
          <w:sz w:val="28"/>
          <w:sz w:val="28"/>
          <w:szCs w:val="28"/>
          <w:rtl w:val="true"/>
          <w:lang w:bidi="fa-IR"/>
        </w:rPr>
        <w:t>در هیچ مکانی اقامت نمی‌گزیند جز آن که از مقدم او چشمه‌ها می‌جوشد، پس گرسنگان سیر و تشنگان را سیراب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برکت او، آسمان اشک شادی می‌ریزد، چشمه‌سارها سرازیر، زمین چندین برابر محصول می‌دهد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تفیض العیون و تنبت الارض ضعف اکلها؛</w:t>
      </w:r>
      <w:r>
        <w:rPr>
          <w:rStyle w:val="FootnoteAnchor"/>
          <w:rtl w:val="true"/>
        </w:rPr>
        <w:footnoteReference w:id="11"/>
      </w:r>
      <w:r>
        <w:rPr>
          <w:rFonts w:ascii="IRNazanin" w:hAnsi="IRNazanin" w:eastAsia="IRNazanin"/>
          <w:color w:val="111111"/>
          <w:sz w:val="28"/>
          <w:sz w:val="28"/>
          <w:szCs w:val="28"/>
          <w:rtl w:val="true"/>
          <w:lang w:bidi="fa-IR"/>
        </w:rPr>
        <w:t xml:space="preserve">در آن هنگام چشمه‌سارها، سرازیر و زمین چندین برابر محصول </w:t>
      </w:r>
    </w:p>
    <w:p>
      <w:pPr>
        <w:pStyle w:val="BookText"/>
        <w:rPr/>
      </w:pPr>
      <w:r>
        <w:rPr>
          <w:rFonts w:ascii="IRNazanin" w:hAnsi="IRNazanin" w:eastAsia="IRNazanin"/>
          <w:color w:val="111111"/>
          <w:sz w:val="28"/>
          <w:sz w:val="28"/>
          <w:szCs w:val="28"/>
          <w:rtl w:val="true"/>
          <w:lang w:bidi="fa-IR"/>
        </w:rPr>
        <w:t>خود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السماء قطرها؛</w:t>
      </w:r>
      <w:r>
        <w:rPr>
          <w:rStyle w:val="FootnoteAnchor"/>
          <w:rtl w:val="true"/>
        </w:rPr>
        <w:footnoteReference w:id="12"/>
      </w:r>
      <w:r>
        <w:rPr>
          <w:rFonts w:ascii="IRNazanin" w:hAnsi="IRNazanin" w:eastAsia="IRNazanin"/>
          <w:color w:val="111111"/>
          <w:sz w:val="28"/>
          <w:sz w:val="28"/>
          <w:szCs w:val="28"/>
          <w:rtl w:val="true"/>
          <w:lang w:bidi="fa-IR"/>
        </w:rPr>
        <w:t>آسمان، باران خویش را فرو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نهرها و چشمه‌ها از جلوه‌های دیگر این بهار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المیاه فی دولته و تمد الانهار؛</w:t>
      </w:r>
      <w:r>
        <w:rPr>
          <w:rStyle w:val="FootnoteAnchor"/>
          <w:rtl w:val="true"/>
        </w:rPr>
        <w:footnoteReference w:id="13"/>
      </w:r>
      <w:r>
        <w:rPr>
          <w:rFonts w:ascii="IRNazanin" w:hAnsi="IRNazanin" w:eastAsia="IRNazanin"/>
          <w:color w:val="111111"/>
          <w:sz w:val="28"/>
          <w:sz w:val="28"/>
          <w:szCs w:val="28"/>
          <w:rtl w:val="true"/>
          <w:lang w:bidi="fa-IR"/>
        </w:rPr>
        <w:t>آبها در عهد او فراوان می‌شود، رودخانه‌ها پرآب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تعمر الارض و تصفو و تزهو بمهدیها و تجری به انهارها؛</w:t>
      </w:r>
      <w:r>
        <w:rPr>
          <w:rStyle w:val="FootnoteAnchor"/>
          <w:rtl w:val="true"/>
        </w:rPr>
        <w:footnoteReference w:id="14"/>
      </w:r>
      <w:r>
        <w:rPr>
          <w:rFonts w:ascii="IRNazanin" w:hAnsi="IRNazanin" w:eastAsia="IRNazanin"/>
          <w:color w:val="111111"/>
          <w:sz w:val="28"/>
          <w:sz w:val="28"/>
          <w:szCs w:val="28"/>
          <w:rtl w:val="true"/>
          <w:lang w:bidi="fa-IR"/>
        </w:rPr>
        <w:t>زمین به وسیله مهدی عجل الله تعالی فرجه الشریف آباد، خرم و سرسبز می‌شود و به وسیله آن چشمه‌سارها روان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بهار، سرسبزی دشت و دمن است؛ هر کجا پا می‌گذاری، بوی طروات و تازگی به مشام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ظهور، از کویرها، خشکی‌ها، سخنی نباید گفت، مسافت‌های طولانی، چون عراق تا شام، پای بر سبزه باید گذارد و قدم‌ها را با نوازش سبزه‌ها و گیاهان طراوت باید بخشید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قد قام قائمنا لانزلت السماء قطرها ولاخرجت الارض نباتها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تمشی المرأة بین العراق الی شام لاتضع قدمیها الا علی النبات؛</w:t>
      </w:r>
      <w:r>
        <w:rPr>
          <w:rStyle w:val="FootnoteAnchor"/>
          <w:rtl w:val="true"/>
        </w:rPr>
        <w:footnoteReference w:id="15"/>
      </w:r>
      <w:r>
        <w:rPr>
          <w:rFonts w:ascii="IRNazanin" w:hAnsi="IRNazanin" w:eastAsia="IRNazanin"/>
          <w:color w:val="111111"/>
          <w:sz w:val="28"/>
          <w:sz w:val="28"/>
          <w:szCs w:val="28"/>
          <w:rtl w:val="true"/>
          <w:lang w:bidi="fa-IR"/>
        </w:rPr>
        <w:t>قائم ما که قیام کند، آسمان باران خویش را فرو می‌فرستد و زمین، گیاهان خویش بیرون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زن از عراق تا شام برود و پای خود را جز بر روی </w:t>
      </w:r>
    </w:p>
    <w:p>
      <w:pPr>
        <w:pStyle w:val="BookText"/>
        <w:rPr/>
      </w:pPr>
      <w:r>
        <w:rPr>
          <w:rFonts w:ascii="IRNazanin" w:hAnsi="IRNazanin" w:eastAsia="IRNazanin"/>
          <w:color w:val="111111"/>
          <w:sz w:val="28"/>
          <w:sz w:val="28"/>
          <w:szCs w:val="28"/>
          <w:rtl w:val="true"/>
          <w:lang w:bidi="fa-IR"/>
        </w:rPr>
        <w:t>گیاه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با باران رحمتش، بهار مردمان، مهدی زهرا عجل الله تعالی فرجه الشریف را سیراب می‌سازد، زمین گیاه خویش را بیرون می‌فرستد، دامها فراوان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یسقیه اللّه الغیث و تخرج الارض نباتاتها و تکثر الماشیه؛</w:t>
      </w:r>
      <w:r>
        <w:rPr>
          <w:rStyle w:val="FootnoteAnchor"/>
          <w:rtl w:val="true"/>
        </w:rPr>
        <w:footnoteReference w:id="16"/>
      </w:r>
      <w:r>
        <w:rPr>
          <w:rFonts w:ascii="IRNazanin" w:hAnsi="IRNazanin" w:eastAsia="IRNazanin"/>
          <w:color w:val="111111"/>
          <w:sz w:val="28"/>
          <w:sz w:val="28"/>
          <w:szCs w:val="28"/>
          <w:rtl w:val="true"/>
          <w:lang w:bidi="fa-IR"/>
        </w:rPr>
        <w:t>خداوند با باران رحمتش، او را سیراب می‌سازد، زمین گیاه خود را بیرون می‌فرستد، دامها فراوان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الارض نباتها و تنزل السماء برکاتها و تظهر له الکنوز؛</w:t>
      </w:r>
      <w:r>
        <w:rPr>
          <w:rStyle w:val="FootnoteAnchor"/>
          <w:rtl w:val="true"/>
        </w:rPr>
        <w:footnoteReference w:id="17"/>
      </w:r>
      <w:r>
        <w:rPr>
          <w:rFonts w:ascii="IRNazanin" w:hAnsi="IRNazanin" w:eastAsia="IRNazanin"/>
          <w:color w:val="111111"/>
          <w:sz w:val="28"/>
          <w:sz w:val="28"/>
          <w:szCs w:val="28"/>
          <w:rtl w:val="true"/>
          <w:lang w:bidi="fa-IR"/>
        </w:rPr>
        <w:t>زمین نباتات خود را خارج می‌کند، آسمان برکاتش را فرو می‌فرستد، گنج‌های نهفته در دل زمین برای او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اللّه فی هذه الامة رجلاً منی و انا منه یسوق اللّه به برکات السماوات و الارض فتنزل السماء قطرها و یخرج الارض بذرها و تأمن وحوشها و سباعها؛</w:t>
      </w:r>
      <w:r>
        <w:rPr>
          <w:rStyle w:val="FootnoteAnchor"/>
          <w:rtl w:val="true"/>
        </w:rPr>
        <w:footnoteReference w:id="18"/>
      </w:r>
      <w:r>
        <w:rPr>
          <w:rFonts w:ascii="IRNazanin" w:hAnsi="IRNazanin" w:eastAsia="IRNazanin"/>
          <w:color w:val="111111"/>
          <w:sz w:val="28"/>
          <w:sz w:val="28"/>
          <w:szCs w:val="28"/>
          <w:rtl w:val="true"/>
          <w:lang w:bidi="fa-IR"/>
        </w:rPr>
        <w:t>خداوند به این امت، مردی عطا می‌کند که از من است و من از اویم؛ به برکت او، برکات آسمان و زمین را عنایت می‌کند، آسمان، باران خویش را فرو می‌فرستد و زمین، بذر خویش را بیرون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برای اهل خود، چون عروسی زینت می‌بندد و زیبا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تعطی السماء قطرها و الشجر ثمرها و الارض نباتها و تزین </w:t>
      </w:r>
    </w:p>
    <w:p>
      <w:pPr>
        <w:pStyle w:val="BookText"/>
        <w:rPr/>
      </w:pPr>
      <w:r>
        <w:rPr>
          <w:rFonts w:ascii="IRNazanin" w:hAnsi="IRNazanin" w:eastAsia="IRNazanin"/>
          <w:color w:val="111111"/>
          <w:sz w:val="28"/>
          <w:sz w:val="28"/>
          <w:szCs w:val="28"/>
          <w:rtl w:val="true"/>
          <w:lang w:bidi="fa-IR"/>
        </w:rPr>
        <w:t>لاهلها؛</w:t>
      </w:r>
      <w:r>
        <w:rPr>
          <w:rStyle w:val="FootnoteAnchor"/>
          <w:rtl w:val="true"/>
        </w:rPr>
        <w:footnoteReference w:id="19"/>
      </w:r>
      <w:r>
        <w:rPr>
          <w:rFonts w:ascii="IRNazanin" w:hAnsi="IRNazanin" w:eastAsia="IRNazanin"/>
          <w:color w:val="111111"/>
          <w:sz w:val="28"/>
          <w:sz w:val="28"/>
          <w:szCs w:val="28"/>
          <w:rtl w:val="true"/>
          <w:lang w:bidi="fa-IR"/>
        </w:rPr>
        <w:t>آسمان بارانهایش را فرو ریزد، درختان میوه‌های خود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گیاهان خود را بیرون می‌فرستد و برای ساکنان خود آرایش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نو و جدید شدن از دیگر ویژگی‌های بهار است، که جان را صفا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جان‌ها، مهدی زهرا نیز، با تازگی توأم است، جاهلیتها را زدوده و اسلام را از نو بنا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یصنع کما صنع رسول اللّه یهدم ما کان قبله کما هدم رسول اللّه امر الجاهلیة و یستأنف الاسلام جدیدا بعد ان یهدم ما کان قبله؛</w:t>
      </w:r>
      <w:r>
        <w:rPr>
          <w:rStyle w:val="FootnoteAnchor"/>
          <w:rtl w:val="true"/>
        </w:rPr>
        <w:footnoteReference w:id="20"/>
      </w:r>
      <w:r>
        <w:rPr>
          <w:rFonts w:ascii="IRNazanin" w:hAnsi="IRNazanin" w:eastAsia="IRNazanin"/>
          <w:color w:val="111111"/>
          <w:sz w:val="28"/>
          <w:sz w:val="28"/>
          <w:szCs w:val="28"/>
          <w:rtl w:val="true"/>
          <w:lang w:bidi="fa-IR"/>
        </w:rPr>
        <w:t>او چون پیامبر عمل می‌کند، چنانکه پیامبر آنچه در قبل بوده را از بین برده، جاهلیت را نابود ساخته و اسلام را بنا نهاد، او نیز گذشته را نابود و پس از ریشه کن ساختن بدعتها، اسلام را از نو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بامر جدید و سنة جدیده و قضاء جدید؛</w:t>
      </w:r>
      <w:r>
        <w:rPr>
          <w:rStyle w:val="FootnoteAnchor"/>
          <w:rtl w:val="true"/>
        </w:rPr>
        <w:footnoteReference w:id="21"/>
      </w:r>
      <w:r>
        <w:rPr>
          <w:rFonts w:ascii="IRNazanin" w:hAnsi="IRNazanin" w:eastAsia="IRNazanin"/>
          <w:color w:val="111111"/>
          <w:sz w:val="28"/>
          <w:sz w:val="28"/>
          <w:szCs w:val="28"/>
          <w:rtl w:val="true"/>
          <w:lang w:bidi="fa-IR"/>
        </w:rPr>
        <w:t>امر، سنت و قضا جدیدی را اقامه می‌سازد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یعنی رفتن تمام مظاهر سردی، خشکی و مردگی و فرج و گشایش برای تمام آن‌ها که آرزوی روییدن را به سر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ظهور بهار، سوز سرما، رنج آور و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بی‌عدالتی، ظلم و ستم، دوری از معنویات و رخت بربستن حیاء و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یخبندان چنان خواهد بود که آروزی بهار به فریاد و ناله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دیاری بگذری</w:t>
      </w:r>
    </w:p>
    <w:p>
      <w:pPr>
        <w:pStyle w:val="BookText"/>
        <w:rPr/>
      </w:pPr>
      <w:r>
        <w:rPr>
          <w:rFonts w:ascii="IRNazanin" w:hAnsi="IRNazanin" w:eastAsia="IRNazanin"/>
          <w:color w:val="111111"/>
          <w:sz w:val="28"/>
          <w:sz w:val="28"/>
          <w:szCs w:val="28"/>
          <w:rtl w:val="true"/>
          <w:lang w:bidi="fa-IR"/>
        </w:rPr>
        <w:t>با صد</w:t>
      </w:r>
    </w:p>
    <w:p>
      <w:pPr>
        <w:pStyle w:val="BookText"/>
        <w:rPr/>
      </w:pPr>
      <w:r>
        <w:rPr>
          <w:rFonts w:ascii="IRNazanin" w:hAnsi="IRNazanin" w:eastAsia="IRNazanin"/>
          <w:color w:val="111111"/>
          <w:sz w:val="28"/>
          <w:sz w:val="28"/>
          <w:szCs w:val="28"/>
          <w:rtl w:val="true"/>
          <w:lang w:bidi="fa-IR"/>
        </w:rPr>
        <w:t>بیان با صد زبان</w:t>
      </w:r>
    </w:p>
    <w:p>
      <w:pPr>
        <w:pStyle w:val="BookText"/>
        <w:rPr/>
      </w:pPr>
      <w:r>
        <w:rPr>
          <w:rFonts w:ascii="IRNazanin" w:hAnsi="IRNazanin" w:eastAsia="IRNazanin"/>
          <w:color w:val="111111"/>
          <w:sz w:val="28"/>
          <w:sz w:val="28"/>
          <w:szCs w:val="28"/>
          <w:rtl w:val="true"/>
          <w:lang w:bidi="fa-IR"/>
        </w:rPr>
        <w:t>بر هر گروهی بنگری</w:t>
      </w:r>
    </w:p>
    <w:p>
      <w:pPr>
        <w:pStyle w:val="BookText"/>
        <w:rPr/>
      </w:pPr>
      <w:r>
        <w:rPr>
          <w:rFonts w:ascii="IRNazanin" w:hAnsi="IRNazanin" w:eastAsia="IRNazanin"/>
          <w:color w:val="111111"/>
          <w:sz w:val="28"/>
          <w:sz w:val="28"/>
          <w:szCs w:val="28"/>
          <w:rtl w:val="true"/>
          <w:lang w:bidi="fa-IR"/>
        </w:rPr>
        <w:t>در ذکر او غوغا بود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المعد لقطع دابر الظلمه، این المنتظر لاقامة الامت و العوج، این المرتجی لازالة الجور و العدوان؛</w:t>
      </w:r>
      <w:r>
        <w:rPr>
          <w:rStyle w:val="FootnoteAnchor"/>
          <w:rtl w:val="true"/>
        </w:rPr>
        <w:footnoteReference w:id="24"/>
      </w:r>
      <w:r>
        <w:rPr>
          <w:rFonts w:ascii="IRNazanin" w:hAnsi="IRNazanin" w:eastAsia="IRNazanin"/>
          <w:color w:val="111111"/>
          <w:sz w:val="28"/>
          <w:sz w:val="28"/>
          <w:szCs w:val="28"/>
          <w:rtl w:val="true"/>
          <w:lang w:bidi="fa-IR"/>
        </w:rPr>
        <w:t>کجاست آنکه برای برکندن ریشه ظالمان و ستمگران عالم مهیا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کج‌رفتاریها را به راستی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آنکه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ظلم و عدوان را از عالم براندازد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قاصم شوکة المعتدین، این هادم ابنیة الشرک و النفاق، این مبید اهل الفسوق و العصیان و الطغیان، این حاصد فروع الغیّ و الشقاق، این طامس آثار الزیغ و الاهواء، این قاطع حبائل الکذب و الفتراء؛</w:t>
      </w:r>
      <w:r>
        <w:rPr>
          <w:rStyle w:val="FootnoteAnchor"/>
          <w:rtl w:val="true"/>
        </w:rPr>
        <w:footnoteReference w:id="25"/>
      </w:r>
      <w:r>
        <w:rPr>
          <w:rFonts w:ascii="IRNazanin" w:hAnsi="IRNazanin" w:eastAsia="IRNazanin"/>
          <w:color w:val="111111"/>
          <w:sz w:val="28"/>
          <w:sz w:val="28"/>
          <w:szCs w:val="28"/>
          <w:rtl w:val="true"/>
          <w:lang w:bidi="fa-IR"/>
        </w:rPr>
        <w:t>کجاست آنکه شوکت ستمکاران 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بنا و سازمان‌های شرک و نفاق را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آنکه اهل فسوق و عصیان و ظلم و طغیان را نابود </w:t>
      </w:r>
    </w:p>
    <w:p>
      <w:pPr>
        <w:pStyle w:val="BookText"/>
        <w:rPr/>
      </w:pP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آنکه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دشمنی و عناد را از زمین برمی‌کند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آثار اندیشه باطل و هواهای نفسانی را محو و نابود می‌سازد کجاست آنکه حبل و دسیسه‌های دروغ و افتراء را از ریشه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رخ می‌نماید، سردی‌ها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سردی‌ها خو کرده و از عادات زشت سرما جدایی ناپذیرند، سرنوشت سرما را خواهند داشت و آنان که در اوج سرما، روح خویش را به گرمای انتظار، تقوا و انجام وظیفه، زنده نگه داشته‌اند، به دیدن بهار خوشنود می‌گردند و به یاریش به جنگ سرما و سرمائیان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بشریت، هیچ سوز سرمایی بدتر از ظلم، تبعیض و بی‌عدالتی نیست و بهار واقعی زمانی است که از این امور،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با بهار ظهور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برپا شده، احدی به دیگری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خرج اشرقت الارض بنور ربها و ضوح المیزان بالعدل بین الناس فلا یظلم احدا احدا؛</w:t>
      </w:r>
      <w:r>
        <w:rPr>
          <w:rStyle w:val="FootnoteAnchor"/>
          <w:rtl w:val="true"/>
        </w:rPr>
        <w:footnoteReference w:id="26"/>
      </w:r>
      <w:r>
        <w:rPr>
          <w:rFonts w:ascii="IRNazanin" w:hAnsi="IRNazanin" w:eastAsia="IRNazanin"/>
          <w:color w:val="111111"/>
          <w:sz w:val="28"/>
          <w:sz w:val="28"/>
          <w:szCs w:val="28"/>
          <w:rtl w:val="true"/>
          <w:lang w:bidi="fa-IR"/>
        </w:rPr>
        <w:t>به هنگام ظهورش جهان با نور پروردگارش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میزان را به عدل در میان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حق کسی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یبید الظلم و اهله؛</w:t>
      </w:r>
      <w:r>
        <w:rPr>
          <w:rStyle w:val="FootnoteAnchor"/>
          <w:rtl w:val="true"/>
        </w:rPr>
        <w:footnoteReference w:id="27"/>
      </w:r>
      <w:r>
        <w:rPr>
          <w:rFonts w:ascii="IRNazanin" w:hAnsi="IRNazanin" w:eastAsia="IRNazanin"/>
          <w:color w:val="111111"/>
          <w:sz w:val="28"/>
          <w:sz w:val="28"/>
          <w:szCs w:val="28"/>
          <w:rtl w:val="true"/>
          <w:lang w:bidi="fa-IR"/>
        </w:rPr>
        <w:t>ستم و ستمگران را نابود می‌سازد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فستبشر الارض بالعدل؛</w:t>
      </w:r>
      <w:r>
        <w:rPr>
          <w:rStyle w:val="FootnoteAnchor"/>
          <w:rtl w:val="true"/>
        </w:rPr>
        <w:footnoteReference w:id="28"/>
      </w:r>
      <w:r>
        <w:rPr>
          <w:rFonts w:ascii="IRNazanin" w:hAnsi="IRNazanin" w:eastAsia="IRNazanin"/>
          <w:color w:val="111111"/>
          <w:sz w:val="28"/>
          <w:sz w:val="28"/>
          <w:szCs w:val="28"/>
          <w:rtl w:val="true"/>
          <w:lang w:bidi="fa-IR"/>
        </w:rPr>
        <w:t>جهان با پیاده شدن عدالت، خوشحال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یقرع احدا فی ولایته بسوطٍ الا فی حد؛</w:t>
      </w:r>
      <w:r>
        <w:rPr>
          <w:rStyle w:val="FootnoteAnchor"/>
          <w:rtl w:val="true"/>
        </w:rPr>
        <w:footnoteReference w:id="29"/>
      </w:r>
      <w:r>
        <w:rPr>
          <w:rFonts w:ascii="IRNazanin" w:hAnsi="IRNazanin" w:eastAsia="IRNazanin"/>
          <w:color w:val="111111"/>
          <w:sz w:val="28"/>
          <w:sz w:val="28"/>
          <w:szCs w:val="28"/>
          <w:rtl w:val="true"/>
          <w:lang w:bidi="fa-IR"/>
        </w:rPr>
        <w:t>در تمام دوران حکومتش، جز به هنگام اجرای حدود الهی، کسی را مورد ضرب قرار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بر قرار و باطل نابود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یجمع الکلم و یتم النعمه و یحق اللّه به الحق و یزهق الباطل و هو مهدیکم المنتظر؛</w:t>
      </w:r>
      <w:r>
        <w:rPr>
          <w:rStyle w:val="FootnoteAnchor"/>
          <w:rtl w:val="true"/>
        </w:rPr>
        <w:footnoteReference w:id="30"/>
      </w:r>
      <w:r>
        <w:rPr>
          <w:rFonts w:ascii="IRNazanin" w:hAnsi="IRNazanin" w:eastAsia="IRNazanin"/>
          <w:color w:val="111111"/>
          <w:sz w:val="28"/>
          <w:sz w:val="28"/>
          <w:szCs w:val="28"/>
          <w:rtl w:val="true"/>
          <w:lang w:bidi="fa-IR"/>
        </w:rPr>
        <w:t xml:space="preserve">اوست که سخن‌ها را یکی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را کامل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حق را تحقق می‌بخشد و باطل را ریشه‌کن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منتظر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کمک یاران بهاری بدعتها و باطل‌ها زدوده می شود</w:t>
      </w:r>
    </w:p>
    <w:p>
      <w:pPr>
        <w:pStyle w:val="BookText"/>
        <w:rPr/>
      </w:pPr>
      <w:r>
        <w:rPr>
          <w:rFonts w:ascii="IRNazanin" w:hAnsi="IRNazanin" w:eastAsia="IRNazanin"/>
          <w:color w:val="111111"/>
          <w:sz w:val="28"/>
          <w:sz w:val="28"/>
          <w:szCs w:val="28"/>
          <w:rtl w:val="true"/>
          <w:lang w:bidi="fa-IR"/>
        </w:rPr>
        <w:t>امام باقر علیه السلام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لآل محمد الی آخر الائمه و المهدی و اصحابه یملکهم اللّهُ مشارق الارض و مغاربها و یظهر الدین یمیت اللّه عزوجل و باصحابه البدع و الباطل کما امات السفهة الحق حتی لایری اثر من الظلم یامرون بالمعروف و ینهون عن المنکر؛</w:t>
      </w:r>
      <w:r>
        <w:rPr>
          <w:rStyle w:val="FootnoteAnchor"/>
          <w:rtl w:val="true"/>
        </w:rPr>
        <w:footnoteReference w:id="32"/>
      </w:r>
      <w:r>
        <w:rPr>
          <w:rFonts w:ascii="IRNazanin" w:hAnsi="IRNazanin" w:eastAsia="IRNazanin"/>
          <w:color w:val="111111"/>
          <w:sz w:val="28"/>
          <w:sz w:val="28"/>
          <w:szCs w:val="28"/>
          <w:rtl w:val="true"/>
          <w:lang w:bidi="fa-IR"/>
        </w:rPr>
        <w:t>این آیه در حق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امامان معصوم و حضرت مهدی عجل الله تعالی فرجه الشریف و یاران اوست که خداوند آنها را مالک شرق و غرب جهان نموده، آیین اسلام را پیروز کرده، بدعتها و باطل‌ها را به دست او و یارانش نابود می‌سازد، چنانکه سفیهان حق را لگدمال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ستم‌ها و بدعتها نشانه‌ای نمی‌ماند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سختی‌ها سپری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یفرج اللّه عن الامه؛</w:t>
      </w:r>
      <w:r>
        <w:rPr>
          <w:rStyle w:val="FootnoteAnchor"/>
          <w:rtl w:val="true"/>
        </w:rPr>
        <w:footnoteReference w:id="33"/>
      </w:r>
      <w:r>
        <w:rPr>
          <w:rFonts w:ascii="IRNazanin" w:hAnsi="IRNazanin" w:eastAsia="IRNazanin"/>
          <w:color w:val="111111"/>
          <w:sz w:val="28"/>
          <w:sz w:val="28"/>
          <w:szCs w:val="28"/>
          <w:rtl w:val="true"/>
          <w:lang w:bidi="fa-IR"/>
        </w:rPr>
        <w:t>خداوند به وسیله او از امت، رفع گرفتاری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یمحق اللّه الکذب و یذهب الزمان الکلب و یخرج ذل الرق من اعناقکم؛</w:t>
      </w:r>
      <w:r>
        <w:rPr>
          <w:rStyle w:val="FootnoteAnchor"/>
          <w:rtl w:val="true"/>
        </w:rPr>
        <w:footnoteReference w:id="34"/>
      </w:r>
      <w:r>
        <w:rPr>
          <w:rFonts w:ascii="IRNazanin" w:hAnsi="IRNazanin" w:eastAsia="IRNazanin"/>
          <w:color w:val="111111"/>
          <w:sz w:val="28"/>
          <w:sz w:val="28"/>
          <w:szCs w:val="28"/>
          <w:rtl w:val="true"/>
          <w:lang w:bidi="fa-IR"/>
        </w:rPr>
        <w:t>خداوند به وسیله او، دروغ و دروغگویی را نابود می‌سازد، روح درندگی و ستیزه‌جوئی را از بین می‌برد و ذلّت بردگی را از گردن آنها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فتنه‌ها و غارتها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تعدم الفتن و الفارات؛</w:t>
      </w:r>
      <w:r>
        <w:rPr>
          <w:rStyle w:val="FootnoteAnchor"/>
          <w:rtl w:val="true"/>
        </w:rPr>
        <w:footnoteReference w:id="35"/>
      </w:r>
      <w:r>
        <w:rPr>
          <w:rFonts w:ascii="IRNazanin" w:hAnsi="IRNazanin" w:eastAsia="IRNazanin"/>
          <w:color w:val="111111"/>
          <w:sz w:val="28"/>
          <w:sz w:val="28"/>
          <w:szCs w:val="28"/>
          <w:rtl w:val="true"/>
          <w:lang w:bidi="fa-IR"/>
        </w:rPr>
        <w:t>فتنه‌ها و چپاولگری‌ها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از هرگونه آلودگی پاک و پاکیزه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الارض کفاتور الفضه؛</w:t>
      </w:r>
      <w:r>
        <w:rPr>
          <w:rStyle w:val="FootnoteAnchor"/>
          <w:rtl w:val="true"/>
        </w:rPr>
        <w:footnoteReference w:id="36"/>
      </w:r>
      <w:r>
        <w:rPr>
          <w:rFonts w:ascii="IRNazanin" w:hAnsi="IRNazanin" w:eastAsia="IRNazanin"/>
          <w:color w:val="111111"/>
          <w:sz w:val="28"/>
          <w:sz w:val="28"/>
          <w:szCs w:val="28"/>
          <w:rtl w:val="true"/>
          <w:lang w:bidi="fa-IR"/>
        </w:rPr>
        <w:t>زمین همانند نقره از هرگونه تیرگی پیراسته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همراه خویش، خیر و برکت ارزانی می‌کند، به هنگام حلول بهار اهل بیت، نیز چنین خواهد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تظهر الارض کنوزها و تبدی برکاتها؛</w:t>
      </w:r>
      <w:r>
        <w:rPr>
          <w:rStyle w:val="FootnoteAnchor"/>
          <w:rtl w:val="true"/>
        </w:rPr>
        <w:footnoteReference w:id="37"/>
      </w:r>
      <w:r>
        <w:rPr>
          <w:rFonts w:ascii="IRNazanin" w:hAnsi="IRNazanin" w:eastAsia="IRNazanin"/>
          <w:color w:val="111111"/>
          <w:sz w:val="28"/>
          <w:sz w:val="28"/>
          <w:szCs w:val="28"/>
          <w:rtl w:val="true"/>
          <w:lang w:bidi="fa-IR"/>
        </w:rPr>
        <w:t xml:space="preserve">آن هنگام، زمین گنج‌های </w:t>
      </w:r>
    </w:p>
    <w:p>
      <w:pPr>
        <w:pStyle w:val="BookText"/>
        <w:rPr/>
      </w:pPr>
      <w:r>
        <w:rPr>
          <w:rFonts w:ascii="IRNazanin" w:hAnsi="IRNazanin" w:eastAsia="IRNazanin"/>
          <w:color w:val="111111"/>
          <w:sz w:val="28"/>
          <w:sz w:val="28"/>
          <w:szCs w:val="28"/>
          <w:rtl w:val="true"/>
          <w:lang w:bidi="fa-IR"/>
        </w:rPr>
        <w:t>خود را نمایان و برکات خویش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الخیر و البرکات؛</w:t>
      </w:r>
      <w:r>
        <w:rPr>
          <w:rStyle w:val="FootnoteAnchor"/>
          <w:rtl w:val="true"/>
        </w:rPr>
        <w:footnoteReference w:id="38"/>
      </w:r>
      <w:r>
        <w:rPr>
          <w:rFonts w:ascii="IRNazanin" w:hAnsi="IRNazanin" w:eastAsia="IRNazanin"/>
          <w:color w:val="111111"/>
          <w:sz w:val="28"/>
          <w:sz w:val="28"/>
          <w:szCs w:val="28"/>
          <w:rtl w:val="true"/>
          <w:lang w:bidi="fa-IR"/>
        </w:rPr>
        <w:t>خیرات و برکات بسیار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بهار، عصر فراوانی سرسبزی‌هاست و بی‌حد و حسابی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آنچه از زیبایی در درون دارد، عرضه، می‌دارد، همه چیز در خدمت امام قرار می‌گیرد و امام بی حد و حساب بخشش می‌کند تا آنجا که غنا و بی‌نیازی رخ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در خدمت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الیه اموال الدنیا کلها من بطن الارض و ظهرها؛</w:t>
      </w:r>
      <w:r>
        <w:rPr>
          <w:rStyle w:val="FootnoteAnchor"/>
          <w:rtl w:val="true"/>
        </w:rPr>
        <w:footnoteReference w:id="39"/>
      </w:r>
      <w:r>
        <w:rPr>
          <w:rFonts w:ascii="IRNazanin" w:hAnsi="IRNazanin" w:eastAsia="IRNazanin"/>
          <w:color w:val="111111"/>
          <w:sz w:val="28"/>
          <w:sz w:val="28"/>
          <w:szCs w:val="28"/>
          <w:rtl w:val="true"/>
          <w:lang w:bidi="fa-IR"/>
        </w:rPr>
        <w:t>تمام اموال دنیا، از برون و درون زمین، در اختیار او گرد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له کنوز الارض؛</w:t>
      </w:r>
      <w:r>
        <w:rPr>
          <w:rStyle w:val="FootnoteAnchor"/>
          <w:rtl w:val="true"/>
        </w:rPr>
        <w:footnoteReference w:id="40"/>
      </w:r>
      <w:r>
        <w:rPr>
          <w:rFonts w:ascii="IRNazanin" w:hAnsi="IRNazanin" w:eastAsia="IRNazanin"/>
          <w:color w:val="111111"/>
          <w:sz w:val="28"/>
          <w:sz w:val="28"/>
          <w:szCs w:val="28"/>
          <w:rtl w:val="true"/>
          <w:lang w:bidi="fa-IR"/>
        </w:rPr>
        <w:t>گنج‌های زمین، برای او نمایان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 الکنوز؛</w:t>
      </w:r>
      <w:r>
        <w:rPr>
          <w:rStyle w:val="FootnoteAnchor"/>
          <w:rtl w:val="true"/>
        </w:rPr>
        <w:footnoteReference w:id="41"/>
      </w:r>
      <w:r>
        <w:rPr>
          <w:rFonts w:ascii="IRNazanin" w:hAnsi="IRNazanin" w:eastAsia="IRNazanin"/>
          <w:color w:val="111111"/>
          <w:sz w:val="28"/>
          <w:sz w:val="28"/>
          <w:szCs w:val="28"/>
          <w:rtl w:val="true"/>
          <w:lang w:bidi="fa-IR"/>
        </w:rPr>
        <w:t>گنج‌ها را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السماوات و الارض عند الامام کیده من راحته، یعرف ظاهرها من باطنها و یعلم برها من فاجرها؛</w:t>
      </w:r>
      <w:r>
        <w:rPr>
          <w:rStyle w:val="FootnoteAnchor"/>
          <w:rtl w:val="true"/>
        </w:rPr>
        <w:footnoteReference w:id="42"/>
      </w:r>
      <w:r>
        <w:rPr>
          <w:rFonts w:ascii="IRNazanin" w:hAnsi="IRNazanin" w:eastAsia="IRNazanin"/>
          <w:color w:val="111111"/>
          <w:sz w:val="28"/>
          <w:sz w:val="28"/>
          <w:szCs w:val="28"/>
          <w:rtl w:val="true"/>
          <w:lang w:bidi="fa-IR"/>
        </w:rPr>
        <w:t>آسمان‌ها و زمین در نزد امام علیه السلام همچون کف دست اوست ظاهر و باطن آنها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و بد آنان را می‌شناسد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الدنیا لمتمثّل للامام مثل فلقة الجوز فلا یعزب عنه منها شی و </w:t>
      </w:r>
    </w:p>
    <w:p>
      <w:pPr>
        <w:pStyle w:val="BookText"/>
        <w:rPr/>
      </w:pPr>
      <w:r>
        <w:rPr>
          <w:rFonts w:ascii="IRNazanin" w:hAnsi="IRNazanin" w:eastAsia="IRNazanin"/>
          <w:color w:val="111111"/>
          <w:sz w:val="28"/>
          <w:sz w:val="28"/>
          <w:szCs w:val="28"/>
          <w:rtl w:val="true"/>
          <w:lang w:bidi="fa-IR"/>
        </w:rPr>
        <w:t>انه لیتناولُها من اطرافها کما یتناول احدکم من فوق مائدتهِ ما یشاء؛</w:t>
      </w:r>
      <w:r>
        <w:rPr>
          <w:rStyle w:val="FootnoteAnchor"/>
          <w:rtl w:val="true"/>
        </w:rPr>
        <w:footnoteReference w:id="43"/>
      </w:r>
      <w:r>
        <w:rPr>
          <w:rFonts w:ascii="IRNazanin" w:hAnsi="IRNazanin" w:eastAsia="IRNazanin"/>
          <w:color w:val="111111"/>
          <w:sz w:val="28"/>
          <w:sz w:val="28"/>
          <w:szCs w:val="28"/>
          <w:rtl w:val="true"/>
          <w:lang w:bidi="fa-IR"/>
        </w:rPr>
        <w:t>همه دنیا مثل حبه گردو در برابر امام نمایان می‌شود؛ چیزی از آن برای او پوشیده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بخواهد در آن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یکی از شما در سفره‌ای که در برابرتان گسترده است از هر طرف بخواهد دست می‌برد و از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له من السماء قطرها و تخرج له الارض بذرها؛</w:t>
      </w:r>
      <w:r>
        <w:rPr>
          <w:rStyle w:val="FootnoteAnchor"/>
          <w:rtl w:val="true"/>
        </w:rPr>
        <w:footnoteReference w:id="44"/>
      </w:r>
      <w:r>
        <w:rPr>
          <w:rFonts w:ascii="IRNazanin" w:hAnsi="IRNazanin" w:eastAsia="IRNazanin"/>
          <w:color w:val="111111"/>
          <w:sz w:val="28"/>
          <w:sz w:val="28"/>
          <w:szCs w:val="28"/>
          <w:rtl w:val="true"/>
          <w:lang w:bidi="fa-IR"/>
        </w:rPr>
        <w:t>به خاطر او از آسمان باران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برای او، بذرهای خویش را عرضه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 الارض افلاذ کبدها امثال الاسطوان من الذهب و الفضه؛</w:t>
      </w:r>
      <w:r>
        <w:rPr>
          <w:rStyle w:val="FootnoteAnchor"/>
          <w:rtl w:val="true"/>
        </w:rPr>
        <w:footnoteReference w:id="45"/>
      </w:r>
      <w:r>
        <w:rPr>
          <w:rFonts w:ascii="IRNazanin" w:hAnsi="IRNazanin" w:eastAsia="IRNazanin"/>
          <w:color w:val="111111"/>
          <w:sz w:val="28"/>
          <w:sz w:val="28"/>
          <w:szCs w:val="28"/>
          <w:rtl w:val="true"/>
          <w:lang w:bidi="fa-IR"/>
        </w:rPr>
        <w:t>زمین جگرپاره‌های خود را چون قطعات طلا و نقره بیرون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سرسبز آروزها، بی‌حساب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فیعطیکم فی السنة عطاءین و یرزقکم فی الشهر رزقین؛</w:t>
      </w:r>
      <w:r>
        <w:rPr>
          <w:rStyle w:val="FootnoteAnchor"/>
          <w:rtl w:val="true"/>
        </w:rPr>
        <w:footnoteReference w:id="46"/>
      </w:r>
      <w:r>
        <w:rPr>
          <w:rFonts w:ascii="IRNazanin" w:hAnsi="IRNazanin" w:eastAsia="IRNazanin"/>
          <w:color w:val="111111"/>
          <w:sz w:val="28"/>
          <w:sz w:val="28"/>
          <w:szCs w:val="28"/>
          <w:rtl w:val="true"/>
          <w:lang w:bidi="fa-IR"/>
        </w:rPr>
        <w:t>سالی دوبار و ماهی دو مرتبه، عطایایش شامل حالتان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یبعث اللّه رجلاً منی و من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یحثوا المال حثوا لایعده عدا و ذلک حین یضرب الاسلام بجرانه؛</w:t>
      </w:r>
      <w:r>
        <w:rPr>
          <w:rStyle w:val="FootnoteAnchor"/>
          <w:rtl w:val="true"/>
        </w:rPr>
        <w:footnoteReference w:id="47"/>
      </w:r>
      <w:r>
        <w:rPr>
          <w:rFonts w:ascii="IRNazanin" w:hAnsi="IRNazanin" w:eastAsia="IRNazanin"/>
          <w:color w:val="111111"/>
          <w:sz w:val="28"/>
          <w:sz w:val="28"/>
          <w:szCs w:val="28"/>
          <w:rtl w:val="true"/>
          <w:lang w:bidi="fa-IR"/>
        </w:rPr>
        <w:t xml:space="preserve">اموال را چون سیل </w:t>
      </w:r>
    </w:p>
    <w:p>
      <w:pPr>
        <w:pStyle w:val="BookText"/>
        <w:rPr/>
      </w:pPr>
      <w:r>
        <w:rPr>
          <w:rFonts w:ascii="IRNazanin" w:hAnsi="IRNazanin" w:eastAsia="IRNazanin"/>
          <w:color w:val="111111"/>
          <w:sz w:val="28"/>
          <w:sz w:val="28"/>
          <w:szCs w:val="28"/>
          <w:rtl w:val="true"/>
          <w:lang w:bidi="fa-IR"/>
        </w:rPr>
        <w:t>می‌ریزد، ثروت را کلان کلان می‌بخشد و آن را نمی‌شمارد این هنگامی است که اسلام به طور کامل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می‌بخشد که تا حال چنین نعمتی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تنعم امتی فی زمانه نعیما لم ینعموا مثله قط البر منهم و الفاجر، یرسل السماء علیهم مدرارا و لاتحبس الارض شیئا من نباتها و المال کدوس یاتیه الرجل فیسأله فیحثواله؛</w:t>
      </w:r>
      <w:r>
        <w:rPr>
          <w:rStyle w:val="FootnoteAnchor"/>
          <w:rtl w:val="true"/>
        </w:rPr>
        <w:footnoteReference w:id="48"/>
      </w:r>
      <w:r>
        <w:rPr>
          <w:rFonts w:ascii="IRNazanin" w:hAnsi="IRNazanin" w:eastAsia="IRNazanin"/>
          <w:color w:val="111111"/>
          <w:sz w:val="28"/>
          <w:sz w:val="28"/>
          <w:szCs w:val="28"/>
          <w:rtl w:val="true"/>
          <w:lang w:bidi="fa-IR"/>
        </w:rPr>
        <w:t>در دولت او مردم آن چنان در رفاه و آسایش به سر می‌بردند که هرگز نظیر آن دیده نشده، مال به قدری فراوان می‌شود که هر کس نزد او بیاید، درخواست کند، اموال فراوانی زیر پایش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یفیض المال فیضا؛ و یحثو المال حثوا و لایعدُّهُ عَدّا؛</w:t>
      </w:r>
      <w:r>
        <w:rPr>
          <w:rStyle w:val="FootnoteAnchor"/>
          <w:rtl w:val="true"/>
        </w:rPr>
        <w:footnoteReference w:id="49"/>
      </w:r>
      <w:r>
        <w:rPr>
          <w:rFonts w:ascii="IRNazanin" w:hAnsi="IRNazanin" w:eastAsia="IRNazanin"/>
          <w:color w:val="111111"/>
          <w:sz w:val="28"/>
          <w:sz w:val="28"/>
          <w:szCs w:val="28"/>
          <w:rtl w:val="true"/>
          <w:lang w:bidi="fa-IR"/>
        </w:rPr>
        <w:t>اموال را چنان سیل می‌ریزد، ثروت را کلان کلان می‌بخشد و آنرا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سمح بالمال، شدید علی العمال رحیم بالمساکین؛</w:t>
      </w:r>
      <w:r>
        <w:rPr>
          <w:rStyle w:val="FootnoteAnchor"/>
          <w:rtl w:val="true"/>
        </w:rPr>
        <w:footnoteReference w:id="50"/>
      </w:r>
      <w:r>
        <w:rPr>
          <w:rFonts w:ascii="IRNazanin" w:hAnsi="IRNazanin" w:eastAsia="IRNazanin"/>
          <w:color w:val="111111"/>
          <w:sz w:val="28"/>
          <w:sz w:val="28"/>
          <w:szCs w:val="28"/>
          <w:rtl w:val="true"/>
          <w:lang w:bidi="fa-IR"/>
        </w:rPr>
        <w:t>مهدی، بخشنده‌ایست که مال را به وفور می‌بخشد، بر مسؤلین کشوری بسیار سخت می‌گیرد و بر بی‌نوایان بسیار رئوف و مهربان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فیعطی شیئا لم یعطه احد کان قبله؛</w:t>
      </w:r>
      <w:r>
        <w:rPr>
          <w:rStyle w:val="FootnoteAnchor"/>
          <w:rtl w:val="true"/>
        </w:rPr>
        <w:footnoteReference w:id="51"/>
      </w:r>
      <w:r>
        <w:rPr>
          <w:rFonts w:ascii="IRNazanin" w:hAnsi="IRNazanin" w:eastAsia="IRNazanin"/>
          <w:color w:val="111111"/>
          <w:sz w:val="28"/>
          <w:sz w:val="28"/>
          <w:szCs w:val="28"/>
          <w:rtl w:val="true"/>
          <w:lang w:bidi="fa-IR"/>
        </w:rPr>
        <w:t>آن گاه آنچنان عطایای کلان به آنها می‌دهد که هرگز در تاریخ بشری سابقه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عطایاه هنیئا؛</w:t>
      </w:r>
      <w:r>
        <w:rPr>
          <w:rStyle w:val="FootnoteAnchor"/>
          <w:rtl w:val="true"/>
        </w:rPr>
        <w:footnoteReference w:id="52"/>
      </w:r>
      <w:r>
        <w:rPr>
          <w:rFonts w:ascii="IRNazanin" w:hAnsi="IRNazanin" w:eastAsia="IRNazanin"/>
          <w:color w:val="111111"/>
          <w:sz w:val="28"/>
          <w:sz w:val="28"/>
          <w:szCs w:val="28"/>
          <w:rtl w:val="true"/>
          <w:lang w:bidi="fa-IR"/>
        </w:rPr>
        <w:t>عطایایش گوارا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نیازی</w:t>
      </w:r>
    </w:p>
    <w:p>
      <w:pPr>
        <w:pStyle w:val="BookText"/>
        <w:rPr/>
      </w:pPr>
      <w:r>
        <w:rPr>
          <w:rFonts w:ascii="IRNazanin" w:hAnsi="IRNazanin" w:eastAsia="IRNazanin"/>
          <w:color w:val="111111"/>
          <w:sz w:val="28"/>
          <w:sz w:val="28"/>
          <w:szCs w:val="28"/>
          <w:rtl w:val="true"/>
          <w:lang w:bidi="fa-IR"/>
        </w:rPr>
        <w:t>این بی‌نیازی، گاه در اثر غنای مالی است و رفع فقر؛ و از این مهم‌تر، روح بی‌نیازی است که در اثر رشد عقلی،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تظهر الارض کنوزها و تبدی برکاتها فلا یجد الرجل منکم یومئذٍ موضعا لصدقته و لالبره لشمول الغنی جمیع المؤمنین؛</w:t>
      </w:r>
      <w:r>
        <w:rPr>
          <w:rStyle w:val="FootnoteAnchor"/>
          <w:rtl w:val="true"/>
        </w:rPr>
        <w:footnoteReference w:id="53"/>
      </w:r>
      <w:r>
        <w:rPr>
          <w:rFonts w:ascii="IRNazanin" w:hAnsi="IRNazanin" w:eastAsia="IRNazanin"/>
          <w:color w:val="111111"/>
          <w:sz w:val="28"/>
          <w:sz w:val="28"/>
          <w:szCs w:val="28"/>
          <w:rtl w:val="true"/>
          <w:lang w:bidi="fa-IR"/>
        </w:rPr>
        <w:t>در آن هنگام، زمین گنجینه‌های خود را برای او آشکار می‌سازد و برکاتش را بیرون می‌فرستد، دیگر انسان برای صدقه و بخشش محلّی پیدا نمی‌کند، زیرا بی‌نیازی همه مومنان را زیر پَر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یفیض فیهم المال حتی یهمّ الرجل بماله من یقبَلُهُ حتی یتصدق فیقول الذی یعرضه علیه لا ارب لی به؛</w:t>
      </w:r>
      <w:r>
        <w:rPr>
          <w:rStyle w:val="FootnoteAnchor"/>
          <w:rtl w:val="true"/>
        </w:rPr>
        <w:footnoteReference w:id="54"/>
      </w:r>
      <w:r>
        <w:rPr>
          <w:rFonts w:ascii="IRNazanin" w:hAnsi="IRNazanin" w:eastAsia="IRNazanin"/>
          <w:color w:val="111111"/>
          <w:sz w:val="28"/>
          <w:sz w:val="28"/>
          <w:szCs w:val="28"/>
          <w:rtl w:val="true"/>
          <w:lang w:bidi="fa-IR"/>
        </w:rPr>
        <w:t>ثروت را در میان آنها به فراوانی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درصدد صدقه دادن باشد، اموالی را برمی‌دارد و به مردم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عرضه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ندارم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یقْسِم المال صحاحا و یملأُ قلوب اُمّة محمد غنی و یسعهم عدلُهُ؛</w:t>
      </w:r>
      <w:r>
        <w:rPr>
          <w:rStyle w:val="FootnoteAnchor"/>
          <w:rtl w:val="true"/>
        </w:rPr>
        <w:footnoteReference w:id="55"/>
      </w:r>
      <w:r>
        <w:rPr>
          <w:rFonts w:ascii="IRNazanin" w:hAnsi="IRNazanin" w:eastAsia="IRNazanin"/>
          <w:color w:val="111111"/>
          <w:sz w:val="28"/>
          <w:sz w:val="28"/>
          <w:szCs w:val="28"/>
          <w:rtl w:val="true"/>
          <w:lang w:bidi="fa-IR"/>
        </w:rPr>
        <w:t xml:space="preserve">مال را علی‌السویه تقسیم می‌کند و دلهای امت محمدی صلی الله علیه و آله را بابی‌نیازی پر می‌کند و عدالتش همه آنها را </w:t>
      </w:r>
    </w:p>
    <w:p>
      <w:pPr>
        <w:pStyle w:val="BookText"/>
        <w:rPr/>
      </w:pPr>
      <w:r>
        <w:rPr>
          <w:rFonts w:ascii="IRNazanin" w:hAnsi="IRNazanin" w:eastAsia="IRNazanin"/>
          <w:color w:val="111111"/>
          <w:sz w:val="28"/>
          <w:sz w:val="28"/>
          <w:szCs w:val="28"/>
          <w:rtl w:val="true"/>
          <w:lang w:bidi="fa-IR"/>
        </w:rPr>
        <w:t>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یامرُ منادیا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فی المال حاجة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یقوم من الناس الارجل واحد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فیقول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السادن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یامرک ان تعطینی مالا فیقول السادن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و یحثو له فی ثوبه حثوا حتی اذا جعله فی حجره و ابرزه ندم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اَجْشَعَ اُمّةِ محمدٍ نفسا او عجز عَنّی ما و سعهم ثم یرُدُّ المال الی الخازن فلا یقِبلَ منه و 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لاناخذ شیئا اعطیناه؛</w:t>
      </w:r>
      <w:r>
        <w:rPr>
          <w:rStyle w:val="FootnoteAnchor"/>
          <w:rtl w:val="true"/>
        </w:rPr>
        <w:footnoteReference w:id="56"/>
      </w:r>
      <w:r>
        <w:rPr>
          <w:rFonts w:ascii="IRNazanin" w:hAnsi="IRNazanin" w:eastAsia="IRNazanin"/>
          <w:color w:val="111111"/>
          <w:sz w:val="28"/>
          <w:sz w:val="28"/>
          <w:szCs w:val="28"/>
          <w:rtl w:val="true"/>
          <w:lang w:bidi="fa-IR"/>
        </w:rPr>
        <w:t>به منادی دستور می‌دهد که در میان مردم اعلام کند که هر کس نیازی به مال دنیا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مردم فقط یک نفر برمی‌خیزد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کلیددار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تو دستور می‌دهد که مالی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را پهن می‌کند و وسط آن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بر دوش گیرد پشیمان می‌شود که چرا در میان امت محمد صلی الله علیه و آله و سلم من از همه آزمندتر باشم؟ چرا آن عفّت نفس عمومی را من دارا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 را به کلیددارمی دهد و پذیرفته نمی‌شود و حضرت مهدی عجل الله تعالی فرجه الشریف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عطا کردیم هرگز باز پس نمی‌گیریم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حیاتبخش بهاری، زمین مرده را پس از مدتها خواب و مرگ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خشک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باور نمی‌شد، چیزی را در درون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شده، گیاه زیبایی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خشک و نفوذناپذیر با بارش پیاپی باران، رام گشته و آنچه در درون دارد، به وزش باد بهاری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بذرهایی که سالم به خاک سر سپرده‌اند، رجعتی دوباره می‌یابند و به روی بهار لبخند می‌زنند و در سرسبزی طبیعت، به یاریش برمی‌خیزند، بهار حکومت مهدوی نیز چنین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بهار، حیات بخشیدن است و مهدی برترین حیات بخشی است که آرزوی تمام انبیاء و اوصیاء را به هدف اجابت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 ان اللّه یحیی الارض بعد موتها</w:t>
      </w:r>
      <w:r>
        <w:rPr>
          <w:rStyle w:val="FootnoteAnchor"/>
          <w:rtl w:val="true"/>
        </w:rPr>
        <w:footnoteReference w:id="57"/>
      </w:r>
      <w:r>
        <w:rPr>
          <w:rFonts w:ascii="IRNazanin" w:hAnsi="IRNazanin" w:eastAsia="IRNazanin"/>
          <w:color w:val="111111"/>
          <w:sz w:val="28"/>
          <w:sz w:val="28"/>
          <w:szCs w:val="28"/>
          <w:rtl w:val="true"/>
          <w:lang w:bidi="fa-IR"/>
        </w:rPr>
        <w:t>بدانید که خداوند زمین را پس از مرگش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أهلها فیحیها اللّه بالقائم؛</w:t>
      </w:r>
      <w:r>
        <w:rPr>
          <w:rStyle w:val="FootnoteAnchor"/>
          <w:rtl w:val="true"/>
        </w:rPr>
        <w:footnoteReference w:id="58"/>
      </w:r>
      <w:r>
        <w:rPr>
          <w:rFonts w:ascii="IRNazanin" w:hAnsi="IRNazanin" w:eastAsia="IRNazanin"/>
          <w:color w:val="111111"/>
          <w:sz w:val="28"/>
          <w:sz w:val="28"/>
          <w:szCs w:val="28"/>
          <w:rtl w:val="true"/>
          <w:lang w:bidi="fa-IR"/>
        </w:rPr>
        <w:t>پس از مرگ زمین به وسیله کافر شدن مردمان، خداوند آن را به وسیله قائم عجل الله تعالی فرجه الشریف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درتفسیر همین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یحییها بالقائم عجل الله تعالی فرجه الشریف فیعدل فیها، فیحیی الارض بعد موتها بالظلم؛</w:t>
      </w:r>
      <w:r>
        <w:rPr>
          <w:rStyle w:val="FootnoteAnchor"/>
          <w:rtl w:val="true"/>
        </w:rPr>
        <w:footnoteReference w:id="59"/>
      </w:r>
      <w:r>
        <w:rPr>
          <w:rFonts w:ascii="IRNazanin" w:hAnsi="IRNazanin" w:eastAsia="IRNazanin"/>
          <w:color w:val="111111"/>
          <w:sz w:val="28"/>
          <w:sz w:val="28"/>
          <w:szCs w:val="28"/>
          <w:rtl w:val="true"/>
          <w:lang w:bidi="fa-IR"/>
        </w:rPr>
        <w:t>خداوند آنرا به وسیله قائم عجل الله تعالی فرجه الشریفزنده می‌کند پس عدالت را در آن به اجراء درمی‌آورد و زمین را زنده می‌سازد پس از آنکه به وسیله ستم مرده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جعلهم حیاة للانام و مصابیح للظلام؛</w:t>
      </w:r>
      <w:r>
        <w:rPr>
          <w:rStyle w:val="FootnoteAnchor"/>
          <w:rtl w:val="true"/>
        </w:rPr>
        <w:footnoteReference w:id="60"/>
      </w:r>
      <w:r>
        <w:rPr>
          <w:rFonts w:ascii="IRNazanin" w:hAnsi="IRNazanin" w:eastAsia="IRNazanin"/>
          <w:color w:val="111111"/>
          <w:sz w:val="28"/>
          <w:sz w:val="28"/>
          <w:szCs w:val="28"/>
          <w:rtl w:val="true"/>
          <w:lang w:bidi="fa-IR"/>
        </w:rPr>
        <w:t>خداوند آنان را مایه حیات مردم، و مشعل‌های هدایت در گمراهی‌ها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دم ابدال باشد ز آن بهار</w:t>
      </w:r>
    </w:p>
    <w:p>
      <w:pPr>
        <w:pStyle w:val="BookText"/>
        <w:rPr/>
      </w:pPr>
      <w:r>
        <w:rPr>
          <w:rFonts w:ascii="IRNazanin" w:hAnsi="IRNazanin" w:eastAsia="IRNazanin"/>
          <w:color w:val="111111"/>
          <w:sz w:val="28"/>
          <w:sz w:val="28"/>
          <w:szCs w:val="28"/>
          <w:rtl w:val="true"/>
          <w:lang w:bidi="fa-IR"/>
        </w:rPr>
        <w:t>در دل و جان روید از وی سبزه‌زار</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راه، فرائض و سنن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قلبها را زنده می‌سازد و دین و سنت پیامبر که به خمودی گراییده را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احیی به مناهج سبیله و فرائضه و حدوده؛</w:t>
      </w:r>
      <w:r>
        <w:rPr>
          <w:rStyle w:val="FootnoteAnchor"/>
          <w:rtl w:val="true"/>
        </w:rPr>
        <w:footnoteReference w:id="62"/>
      </w:r>
      <w:r>
        <w:rPr>
          <w:rFonts w:ascii="IRNazanin" w:hAnsi="IRNazanin" w:eastAsia="IRNazanin"/>
          <w:color w:val="111111"/>
          <w:sz w:val="28"/>
          <w:sz w:val="28"/>
          <w:szCs w:val="28"/>
          <w:rtl w:val="true"/>
          <w:lang w:bidi="fa-IR"/>
        </w:rPr>
        <w:t>خداوند به وسیله او راههای هدایت و فرائض و حدود خویش را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احیی بهم دینه و اتمَّ بهم نوره؛</w:t>
      </w:r>
      <w:r>
        <w:rPr>
          <w:rStyle w:val="FootnoteAnchor"/>
          <w:rtl w:val="true"/>
        </w:rPr>
        <w:footnoteReference w:id="63"/>
      </w:r>
      <w:r>
        <w:rPr>
          <w:rFonts w:ascii="IRNazanin" w:hAnsi="IRNazanin" w:eastAsia="IRNazanin"/>
          <w:color w:val="111111"/>
          <w:sz w:val="28"/>
          <w:sz w:val="28"/>
          <w:szCs w:val="28"/>
          <w:rtl w:val="true"/>
          <w:lang w:bidi="fa-IR"/>
        </w:rPr>
        <w:t>به وسیله آنان دین خود را زنده کرد و نور خود را به اتمام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کل ضلالة و یحیی کل سنة؛</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گمراهی‌ها را از بین می‌برد و سنّتها را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 اللّه به الاسلام بعد ذله و یحیه بعد موته؛</w:t>
      </w:r>
      <w:r>
        <w:rPr>
          <w:rStyle w:val="FootnoteAnchor"/>
          <w:rtl w:val="true"/>
        </w:rPr>
        <w:footnoteReference w:id="65"/>
      </w:r>
      <w:r>
        <w:rPr>
          <w:rFonts w:ascii="IRNazanin" w:hAnsi="IRNazanin" w:eastAsia="IRNazanin"/>
          <w:color w:val="111111"/>
          <w:sz w:val="28"/>
          <w:sz w:val="28"/>
          <w:szCs w:val="28"/>
          <w:rtl w:val="true"/>
          <w:lang w:bidi="fa-IR"/>
        </w:rPr>
        <w:t>خداوند به وسیله او اسلام را پس از ذلّت به عزت می‌رساند و پس از افسردنش زنده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استعدادها را شکوفا می‌کند، عقل‌های به خواب رفته را بیداری می‌بخشد، زمین‌ها را حیات و زمینه‌ها و استعدادها را شکوفا می‌گرداند؛ مگر نه این است که تمام انبیا و اوصیا آمده‌اند تا گنج‌های عقول را استخراج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Style w:val="FootnoteAnchor"/>
          <w:rtl w:val="true"/>
        </w:rPr>
        <w:footnoteReference w:id="66"/>
      </w:r>
      <w:r>
        <w:rPr>
          <w:rFonts w:ascii="IRNazanin" w:hAnsi="IRNazanin" w:eastAsia="IRNazanin"/>
          <w:color w:val="111111"/>
          <w:sz w:val="28"/>
          <w:sz w:val="28"/>
          <w:szCs w:val="28"/>
          <w:rtl w:val="true"/>
          <w:lang w:bidi="fa-IR"/>
        </w:rPr>
        <w:t>تا بر ایشان گنج‌های اندیشه و عقل را استخراج نموده، نمایان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خزان نزد خدا نفس و هواست</w:t>
      </w:r>
    </w:p>
    <w:p>
      <w:pPr>
        <w:pStyle w:val="BookText"/>
        <w:rPr/>
      </w:pPr>
      <w:r>
        <w:rPr>
          <w:rFonts w:ascii="IRNazanin" w:hAnsi="IRNazanin" w:eastAsia="IRNazanin"/>
          <w:color w:val="111111"/>
          <w:sz w:val="28"/>
          <w:sz w:val="28"/>
          <w:szCs w:val="28"/>
          <w:rtl w:val="true"/>
          <w:lang w:bidi="fa-IR"/>
        </w:rPr>
        <w:t>عقل و جان عین بهار است و بقاست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فجمع به عقولهم و کملت به احلامهم ثم مد اللّه فی ابصارهم و اسماعهم؛</w:t>
      </w:r>
      <w:r>
        <w:rPr>
          <w:rStyle w:val="FootnoteAnchor"/>
          <w:rtl w:val="true"/>
        </w:rPr>
        <w:footnoteReference w:id="68"/>
      </w:r>
      <w:r>
        <w:rPr>
          <w:rFonts w:ascii="IRNazanin" w:hAnsi="IRNazanin" w:eastAsia="IRNazanin"/>
          <w:color w:val="111111"/>
          <w:sz w:val="28"/>
          <w:sz w:val="28"/>
          <w:szCs w:val="28"/>
          <w:rtl w:val="true"/>
          <w:lang w:bidi="fa-IR"/>
        </w:rPr>
        <w:t>خردهای آنان را گرد آورد، رشدهای آنان را کامل گرداند و خداوند بر وسعت بینایی و شنوایی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هز رایته اضاء لها ما بین المشرق و المغرب و وضع اللّه یده علی روس العباد؛</w:t>
      </w:r>
      <w:r>
        <w:rPr>
          <w:rStyle w:val="FootnoteAnchor"/>
          <w:rtl w:val="true"/>
        </w:rPr>
        <w:footnoteReference w:id="69"/>
      </w:r>
      <w:r>
        <w:rPr>
          <w:rFonts w:ascii="IRNazanin" w:hAnsi="IRNazanin" w:eastAsia="IRNazanin"/>
          <w:color w:val="111111"/>
          <w:sz w:val="28"/>
          <w:sz w:val="28"/>
          <w:szCs w:val="28"/>
          <w:rtl w:val="true"/>
          <w:lang w:bidi="fa-IR"/>
        </w:rPr>
        <w:t>چون پرچم او به اهتزاز درآید، میان مشرق و مغرب با نور آن روشن می‌شود و خداوند دستش را بر سربندگان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مسرت و شادمانی دستاورد دیگر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دلها، مهدی زهرا، نیز غم و اندوه را می‌زداید و شادی و نشاط را نه تنها به انسان که به پرندگان و آبزیان و همه و همه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مردگان نیز خرسند می‌گردند و به هم مژده ظهور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پژمردگی و غمزدگی آخر شد</w:t>
      </w:r>
    </w:p>
    <w:p>
      <w:pPr>
        <w:pStyle w:val="BookText"/>
        <w:rPr/>
      </w:pPr>
      <w:r>
        <w:rPr>
          <w:rFonts w:ascii="IRNazanin" w:hAnsi="IRNazanin" w:eastAsia="IRNazanin"/>
          <w:color w:val="111111"/>
          <w:sz w:val="28"/>
          <w:sz w:val="28"/>
          <w:szCs w:val="28"/>
          <w:rtl w:val="true"/>
          <w:lang w:bidi="fa-IR"/>
        </w:rPr>
        <w:t>مردگی‌ها و فروریختگی‌ها بشدند</w:t>
      </w:r>
    </w:p>
    <w:p>
      <w:pPr>
        <w:pStyle w:val="BookText"/>
        <w:rPr/>
      </w:pPr>
      <w:r>
        <w:rPr>
          <w:rFonts w:ascii="IRNazanin" w:hAnsi="IRNazanin" w:eastAsia="IRNazanin"/>
          <w:color w:val="111111"/>
          <w:sz w:val="28"/>
          <w:sz w:val="28"/>
          <w:szCs w:val="28"/>
          <w:rtl w:val="true"/>
          <w:lang w:bidi="fa-IR"/>
        </w:rPr>
        <w:t>روز آویختن</w:t>
      </w:r>
    </w:p>
    <w:p>
      <w:pPr>
        <w:pStyle w:val="BookText"/>
        <w:rPr/>
      </w:pPr>
      <w:r>
        <w:rPr>
          <w:rFonts w:ascii="IRNazanin" w:hAnsi="IRNazanin" w:eastAsia="IRNazanin"/>
          <w:color w:val="111111"/>
          <w:sz w:val="28"/>
          <w:sz w:val="28"/>
          <w:szCs w:val="28"/>
          <w:rtl w:val="true"/>
          <w:lang w:bidi="fa-IR"/>
        </w:rPr>
        <w:t>از دامن یار آمد باز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زندگی‌ها به دو صد نقش و نگار آمد باز</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رنج‌ها و غم‌ها و بیماری‌ها، انسان از هر نوع بیماری جسمی و روحی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ادرک قائم اهل بیتی من ذی عاهة بری و من ذی ضعف قوی؛</w:t>
      </w:r>
      <w:r>
        <w:rPr>
          <w:rStyle w:val="FootnoteAnchor"/>
          <w:rtl w:val="true"/>
        </w:rPr>
        <w:footnoteReference w:id="71"/>
      </w:r>
      <w:r>
        <w:rPr>
          <w:rFonts w:ascii="IRNazanin" w:hAnsi="IRNazanin" w:eastAsia="IRNazanin"/>
          <w:color w:val="111111"/>
          <w:sz w:val="28"/>
          <w:sz w:val="28"/>
          <w:szCs w:val="28"/>
          <w:rtl w:val="true"/>
          <w:lang w:bidi="fa-IR"/>
        </w:rPr>
        <w:t>هر کس که قائم اهلبیت مرا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باشد بهبودی می‌یابد و اگر ناتوان باشد، نیرومند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کل عاهة عن معتقدی الحقِ من شیعة المهدی؛</w:t>
      </w:r>
      <w:r>
        <w:rPr>
          <w:rStyle w:val="FootnoteAnchor"/>
          <w:rtl w:val="true"/>
        </w:rPr>
        <w:footnoteReference w:id="72"/>
      </w:r>
      <w:r>
        <w:rPr>
          <w:rFonts w:ascii="IRNazanin" w:hAnsi="IRNazanin" w:eastAsia="IRNazanin"/>
          <w:color w:val="111111"/>
          <w:sz w:val="28"/>
          <w:sz w:val="28"/>
          <w:szCs w:val="28"/>
          <w:rtl w:val="true"/>
          <w:lang w:bidi="fa-IR"/>
        </w:rPr>
        <w:t>هر بیماری که از معتقدین به حق از شیعیان مهدی عجل الله تعالی فرجه الشریف باشد بهبودی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یشفی اللّه قلوب اهل الاسلام؛</w:t>
      </w:r>
      <w:r>
        <w:rPr>
          <w:rStyle w:val="FootnoteAnchor"/>
          <w:rtl w:val="true"/>
        </w:rPr>
        <w:footnoteReference w:id="73"/>
      </w:r>
      <w:r>
        <w:rPr>
          <w:rFonts w:ascii="IRNazanin" w:hAnsi="IRNazanin" w:eastAsia="IRNazanin"/>
          <w:color w:val="111111"/>
          <w:sz w:val="28"/>
          <w:sz w:val="28"/>
          <w:szCs w:val="28"/>
          <w:rtl w:val="true"/>
          <w:lang w:bidi="fa-IR"/>
        </w:rPr>
        <w:t>خداوند به دست او دلهای مسلمین را تسکین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رجل منهم انجی به من الهلکة و اهدی به من الضلاله و ابری به من العمی و اشفی به المریض و لاطهرن الارض باخرهم من‌اعدائی؛</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مردی است که به دست او از هلاکت نجات می‌بخشم و به وسیله او از گمراهی هدایت می‌نمایم و به دست او کور را بینا و بیمار را شفا می‌دهم و زمین را به وسیله او از دشمنانم پاک می‌سازم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قام قائمنا وضع یده علی رؤوس العباد فجمع به عقولهم و </w:t>
      </w:r>
    </w:p>
    <w:p>
      <w:pPr>
        <w:pStyle w:val="BookText"/>
        <w:rPr/>
      </w:pPr>
      <w:r>
        <w:rPr>
          <w:rFonts w:ascii="IRNazanin" w:hAnsi="IRNazanin" w:eastAsia="IRNazanin"/>
          <w:color w:val="111111"/>
          <w:sz w:val="28"/>
          <w:sz w:val="28"/>
          <w:szCs w:val="28"/>
          <w:rtl w:val="true"/>
          <w:lang w:bidi="fa-IR"/>
        </w:rPr>
        <w:t>کملت به احلامهم ثم مد اللّه فی ابصارهم و اسماعهم؛</w:t>
      </w:r>
      <w:r>
        <w:rPr>
          <w:rStyle w:val="FootnoteAnchor"/>
          <w:rtl w:val="true"/>
        </w:rPr>
        <w:footnoteReference w:id="75"/>
      </w:r>
      <w:r>
        <w:rPr>
          <w:rFonts w:ascii="IRNazanin" w:hAnsi="IRNazanin" w:eastAsia="IRNazanin"/>
          <w:color w:val="111111"/>
          <w:sz w:val="28"/>
          <w:sz w:val="28"/>
          <w:szCs w:val="28"/>
          <w:rtl w:val="true"/>
          <w:lang w:bidi="fa-IR"/>
        </w:rPr>
        <w:t>هنگامی که قائم ما قیام کند، دست شریفش را بر سر بندگان گذارد و خردهای آنان را گرد آورد، رشدهای آنان را کامل گرداند و خداوند بر وسعت بینایی و شنوایی آنان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مؤمنان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ادرکت ذلک الزمان قرت عینک؛</w:t>
      </w:r>
      <w:r>
        <w:rPr>
          <w:rStyle w:val="FootnoteAnchor"/>
          <w:rtl w:val="true"/>
        </w:rPr>
        <w:footnoteReference w:id="76"/>
      </w:r>
      <w:r>
        <w:rPr>
          <w:rFonts w:ascii="IRNazanin" w:hAnsi="IRNazanin" w:eastAsia="IRNazanin"/>
          <w:color w:val="111111"/>
          <w:sz w:val="28"/>
          <w:sz w:val="28"/>
          <w:szCs w:val="28"/>
          <w:rtl w:val="true"/>
          <w:lang w:bidi="fa-IR"/>
        </w:rPr>
        <w:t>چون آن روز را درک کنی، چشمانت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اذا خرج یفرج به جمیع المسلمین خاصتهم و عامتهم؛</w:t>
      </w:r>
      <w:r>
        <w:rPr>
          <w:rStyle w:val="FootnoteAnchor"/>
          <w:rtl w:val="true"/>
        </w:rPr>
        <w:footnoteReference w:id="77"/>
      </w:r>
      <w:r>
        <w:rPr>
          <w:rFonts w:ascii="IRNazanin" w:hAnsi="IRNazanin" w:eastAsia="IRNazanin"/>
          <w:color w:val="111111"/>
          <w:sz w:val="28"/>
          <w:sz w:val="28"/>
          <w:szCs w:val="28"/>
          <w:rtl w:val="true"/>
          <w:lang w:bidi="fa-IR"/>
        </w:rPr>
        <w:t>مهدی که قیام نماید، همه مسلمانان از خواص و عوام به وسیله آن،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یفرج بخروجه المومنون و اهل السماوات و لاییقی کافر و لامشرک الا کره خروجه؛</w:t>
      </w:r>
      <w:r>
        <w:rPr>
          <w:rStyle w:val="FootnoteAnchor"/>
          <w:rtl w:val="true"/>
        </w:rPr>
        <w:footnoteReference w:id="78"/>
      </w:r>
      <w:r>
        <w:rPr>
          <w:rFonts w:ascii="IRNazanin" w:hAnsi="IRNazanin" w:eastAsia="IRNazanin"/>
          <w:color w:val="111111"/>
          <w:sz w:val="28"/>
          <w:sz w:val="28"/>
          <w:szCs w:val="28"/>
          <w:rtl w:val="true"/>
          <w:lang w:bidi="fa-IR"/>
        </w:rPr>
        <w:t xml:space="preserve">مومنان و اهل آسمانها با ظهور او خوشحال و شاداب می‌شوند، ولی هیچ کافر و یا مشرکی نمی‌ماند جز اینکه ظهور او را ناخوش دارد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مسلمانان و مؤمنان درگذشته</w:t>
      </w:r>
    </w:p>
    <w:p>
      <w:pPr>
        <w:pStyle w:val="BookText"/>
        <w:rPr/>
      </w:pPr>
      <w:r>
        <w:rPr>
          <w:rFonts w:ascii="IRNazanin" w:hAnsi="IRNazanin" w:eastAsia="IRNazanin"/>
          <w:color w:val="111111"/>
          <w:sz w:val="28"/>
          <w:sz w:val="28"/>
          <w:szCs w:val="28"/>
          <w:rtl w:val="true"/>
          <w:lang w:bidi="fa-IR"/>
        </w:rPr>
        <w:t>لا یبقی مؤمن الا دخلت علیه تلک الفرحة فی قبره و ذلک حیث یتزاورون فی قبورهم و یتباشرون بقیام القائم؛</w:t>
      </w:r>
      <w:r>
        <w:rPr>
          <w:rStyle w:val="FootnoteAnchor"/>
          <w:rtl w:val="true"/>
        </w:rPr>
        <w:footnoteReference w:id="79"/>
      </w:r>
      <w:r>
        <w:rPr>
          <w:rFonts w:ascii="IRNazanin" w:hAnsi="IRNazanin" w:eastAsia="IRNazanin"/>
          <w:color w:val="111111"/>
          <w:sz w:val="28"/>
          <w:sz w:val="28"/>
          <w:szCs w:val="28"/>
          <w:rtl w:val="true"/>
          <w:lang w:bidi="fa-IR"/>
        </w:rPr>
        <w:t>مؤمنی نیست جز آنکه، این شادمانی در قبر او نیز وارد آید، هنگامی که در قبرها به دیدار هم می‌روند و قیام قائم را به هم بشارت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همگانی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بخروجه اهل السماوات و مکانها؛</w:t>
      </w:r>
      <w:r>
        <w:rPr>
          <w:rStyle w:val="FootnoteAnchor"/>
          <w:rtl w:val="true"/>
        </w:rPr>
        <w:footnoteReference w:id="80"/>
      </w:r>
      <w:r>
        <w:rPr>
          <w:rFonts w:ascii="IRNazanin" w:hAnsi="IRNazanin" w:eastAsia="IRNazanin"/>
          <w:color w:val="111111"/>
          <w:sz w:val="28"/>
          <w:sz w:val="28"/>
          <w:szCs w:val="28"/>
          <w:rtl w:val="true"/>
          <w:lang w:bidi="fa-IR"/>
        </w:rPr>
        <w:t>به قیام او، اهل آسمان‌ها و ساکنین آن‌ها شادمانی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 به اهل السماء و اهل الارض و الطیران الهواء و الحیتان فی البحر؛</w:t>
      </w:r>
      <w:r>
        <w:rPr>
          <w:rStyle w:val="FootnoteAnchor"/>
          <w:rtl w:val="true"/>
        </w:rPr>
        <w:footnoteReference w:id="81"/>
      </w:r>
      <w:r>
        <w:rPr>
          <w:rFonts w:ascii="IRNazanin" w:hAnsi="IRNazanin" w:eastAsia="IRNazanin"/>
          <w:color w:val="111111"/>
          <w:sz w:val="28"/>
          <w:sz w:val="28"/>
          <w:szCs w:val="28"/>
          <w:rtl w:val="true"/>
          <w:lang w:bidi="fa-IR"/>
        </w:rPr>
        <w:t>اهل آسمان و زمین به وسیله ظهور او خوشحال می‌شوند، پرندگان هوا و ماهیان دریا نیز با ظهور او شادی 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تفرح الطیور فی او کارها و الحیتان فی بحارها و تفیضُ العیون و تنبت الارضُ ضعفَ اُکُلها؛</w:t>
      </w:r>
      <w:r>
        <w:rPr>
          <w:rStyle w:val="FootnoteAnchor"/>
          <w:rtl w:val="true"/>
        </w:rPr>
        <w:footnoteReference w:id="82"/>
      </w:r>
      <w:r>
        <w:rPr>
          <w:rFonts w:ascii="IRNazanin" w:hAnsi="IRNazanin" w:eastAsia="IRNazanin"/>
          <w:color w:val="111111"/>
          <w:sz w:val="28"/>
          <w:sz w:val="28"/>
          <w:szCs w:val="28"/>
          <w:rtl w:val="true"/>
          <w:lang w:bidi="fa-IR"/>
        </w:rPr>
        <w:t xml:space="preserve">در آن هنگام پرندگان در آشیانه‌های خود شادمان می‌شوند و ماهیان در قعر دریاها شادمانی می‌کنند و چشمه‌ها سرازیر می‌شوند و </w:t>
      </w:r>
    </w:p>
    <w:p>
      <w:pPr>
        <w:pStyle w:val="BookText"/>
        <w:rPr/>
      </w:pPr>
      <w:r>
        <w:rPr>
          <w:rFonts w:ascii="IRNazanin" w:hAnsi="IRNazanin" w:eastAsia="IRNazanin"/>
          <w:color w:val="111111"/>
          <w:sz w:val="28"/>
          <w:sz w:val="28"/>
          <w:szCs w:val="28"/>
          <w:rtl w:val="true"/>
          <w:lang w:bidi="fa-IR"/>
        </w:rPr>
        <w:t>زمین چندین برابر محصول خود،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امام زمان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یود الطفل فی المهد لواستطاع الیک نهوضا و نواشطُ الوحشُ لو وجد نحوک مجازا تهتز بک اطرافُ الدنیا بهجة و تهتز بک اعطاف العِزِّ نُضرةً؛</w:t>
      </w:r>
      <w:r>
        <w:rPr>
          <w:rStyle w:val="FootnoteAnchor"/>
          <w:rtl w:val="true"/>
        </w:rPr>
        <w:footnoteReference w:id="83"/>
      </w:r>
      <w:r>
        <w:rPr>
          <w:rFonts w:ascii="IRNazanin" w:hAnsi="IRNazanin" w:eastAsia="IRNazanin"/>
          <w:color w:val="111111"/>
          <w:sz w:val="28"/>
          <w:sz w:val="28"/>
          <w:szCs w:val="28"/>
          <w:rtl w:val="true"/>
          <w:lang w:bidi="fa-IR"/>
        </w:rPr>
        <w:t>کودکی که در گهواره آرمیده، آرزو می‌کند که بتواند به سوی تو بشتابد، وحشیان صحرا آرزو می‌کنند که بتوانند به سوی تو راهی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 و اکناف جهان سبز و خرم می‌شود، چهره دنیا خندان و قله‌های شرف و عظمت از تو شاداب و خرامان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خیر و برکت، طراوت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زمینه محبت را فراهم می‌آورد، نفرتها از بین می‌روند، گویی الفت و مهربانی و صمیمیت ارمغانی جدا ناشدنی از بهار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زدودن نفرتها و کینه‌توزی‌ها</w:t>
      </w:r>
    </w:p>
    <w:p>
      <w:pPr>
        <w:pStyle w:val="BookText"/>
        <w:rPr/>
      </w:pPr>
      <w:r>
        <w:rPr>
          <w:rFonts w:ascii="IRNazanin" w:hAnsi="IRNazanin" w:eastAsia="IRNazanin"/>
          <w:color w:val="111111"/>
          <w:sz w:val="28"/>
          <w:sz w:val="28"/>
          <w:szCs w:val="28"/>
          <w:rtl w:val="true"/>
          <w:lang w:bidi="fa-IR"/>
        </w:rPr>
        <w:t>و تذهب الشحناء من قلوب العباد و یذهب الشر و یبقی الخیر؛</w:t>
      </w:r>
      <w:r>
        <w:rPr>
          <w:rStyle w:val="FootnoteAnchor"/>
          <w:rtl w:val="true"/>
        </w:rPr>
        <w:footnoteReference w:id="84"/>
      </w:r>
      <w:r>
        <w:rPr>
          <w:rFonts w:ascii="IRNazanin" w:hAnsi="IRNazanin" w:eastAsia="IRNazanin"/>
          <w:color w:val="111111"/>
          <w:sz w:val="28"/>
          <w:sz w:val="28"/>
          <w:szCs w:val="28"/>
          <w:rtl w:val="true"/>
          <w:lang w:bidi="fa-IR"/>
        </w:rPr>
        <w:t>کینه‌ها را از دل مردم بیرون رود و شرّ از جهان رخت بربندد و تنها خیر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w:t>
      </w:r>
    </w:p>
    <w:p>
      <w:pPr>
        <w:pStyle w:val="BookText"/>
        <w:rPr/>
      </w:pPr>
      <w:r>
        <w:rPr>
          <w:rFonts w:ascii="IRNazanin" w:hAnsi="IRNazanin" w:eastAsia="IRNazanin"/>
          <w:color w:val="111111"/>
          <w:sz w:val="28"/>
          <w:sz w:val="28"/>
          <w:szCs w:val="28"/>
          <w:rtl w:val="true"/>
          <w:lang w:bidi="fa-IR"/>
        </w:rPr>
        <w:t>الفت، یکی از نعمت‌هایی است که قرآن بر آن تأکید فراوان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و لا تفرقوا و اذکروا نعمت اللّه علیکم اذ کنتم اعداءً فالّف بین قلوبکم فاصبحتم بنعمة اخوانا و کنتم علی شفا حفرة </w:t>
      </w:r>
    </w:p>
    <w:p>
      <w:pPr>
        <w:pStyle w:val="BookText"/>
        <w:rPr/>
      </w:pPr>
      <w:r>
        <w:rPr>
          <w:rFonts w:ascii="IRNazanin" w:hAnsi="IRNazanin" w:eastAsia="IRNazanin"/>
          <w:color w:val="111111"/>
          <w:sz w:val="28"/>
          <w:sz w:val="28"/>
          <w:szCs w:val="28"/>
          <w:rtl w:val="true"/>
          <w:lang w:bidi="fa-IR"/>
        </w:rPr>
        <w:t>من النار فانقذکم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همگی به ریسمان خدا چنگ زنید و پراکنده نشوید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برخود، به یاد آرید که چگونه دشمن یکدیگر بودید و او میان دلهای شما الفت ایجاد کرد و به برکت نعمت او، برادر شدید و شما بر لب حفره‌ای از آتش بودید، خدا شما را از آن نجات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ذریه پیامبر صلی الله علیه و آله و سلم چون رسول خدا صلی الله علیه و آله و سلم که بهار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الانام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 بهار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الخیر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بود، مظهر رحمت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فاطمه عجل الله تعالی فرجه الشریف که رحمت واسعه الهی</w:t>
      </w:r>
      <w:r>
        <w:rPr>
          <w:rStyle w:val="FootnoteAnchor"/>
          <w:rtl w:val="true"/>
        </w:rPr>
        <w:footnoteReference w:id="88"/>
      </w:r>
      <w:r>
        <w:rPr>
          <w:rFonts w:ascii="IRNazanin" w:hAnsi="IRNazanin" w:eastAsia="IRNazanin"/>
          <w:color w:val="111111"/>
          <w:sz w:val="28"/>
          <w:sz w:val="28"/>
          <w:szCs w:val="28"/>
          <w:rtl w:val="true"/>
          <w:lang w:bidi="fa-IR"/>
        </w:rPr>
        <w:t>است کمال رحمت، الفت و مهربانی را هدیه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یؤلف اللّه بین قلوبکم بعد عداوة الفتنه کما الف بین قلوبهم بعد عداوة الشرک و بنا یصبحون بعد عداوة الفتنة اخوانا کما اصبحوا بعد عداوة الشرک اخوانا فی دینهم؛</w:t>
      </w:r>
      <w:r>
        <w:rPr>
          <w:rStyle w:val="FootnoteAnchor"/>
          <w:rtl w:val="true"/>
        </w:rPr>
        <w:footnoteReference w:id="89"/>
      </w:r>
      <w:r>
        <w:rPr>
          <w:rFonts w:ascii="IRNazanin" w:hAnsi="IRNazanin" w:eastAsia="IRNazanin"/>
          <w:color w:val="111111"/>
          <w:sz w:val="28"/>
          <w:sz w:val="28"/>
          <w:szCs w:val="28"/>
          <w:rtl w:val="true"/>
          <w:lang w:bidi="fa-IR"/>
        </w:rPr>
        <w:t>خداوند به دست ما در میان آنها الفت و صمیمیت ایجاد می‌کند؛ چنانکه پس از کینه توزی‌های شرک به دست ما در میانشان صفا و صمیمیت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عداوت روزگار فتنه، به وسیله ما برادری خود را باز یابند، چنانکه بعد از عداوت شرک، به دست ما برادر ایمانی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قام القائم جاءت المزاملة و یاتی الرجل الی کیس اخیه فیأخذ </w:t>
      </w:r>
    </w:p>
    <w:p>
      <w:pPr>
        <w:pStyle w:val="BookText"/>
        <w:rPr/>
      </w:pPr>
      <w:r>
        <w:rPr>
          <w:rFonts w:ascii="IRNazanin" w:hAnsi="IRNazanin" w:eastAsia="IRNazanin"/>
          <w:color w:val="111111"/>
          <w:sz w:val="28"/>
          <w:sz w:val="28"/>
          <w:szCs w:val="28"/>
          <w:rtl w:val="true"/>
          <w:lang w:bidi="fa-IR"/>
        </w:rPr>
        <w:t>حاجته لا یمنعه؛</w:t>
      </w:r>
      <w:r>
        <w:rPr>
          <w:rStyle w:val="FootnoteAnchor"/>
          <w:rtl w:val="true"/>
        </w:rPr>
        <w:footnoteReference w:id="90"/>
      </w:r>
      <w:r>
        <w:rPr>
          <w:rFonts w:ascii="IRNazanin" w:hAnsi="IRNazanin" w:eastAsia="IRNazanin"/>
          <w:color w:val="111111"/>
          <w:sz w:val="28"/>
          <w:sz w:val="28"/>
          <w:szCs w:val="28"/>
          <w:rtl w:val="true"/>
          <w:lang w:bidi="fa-IR"/>
        </w:rPr>
        <w:t>هنگامی که قائم قیام کند، دوستی واقعی و صمیمیت حقیقی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دست می‌برد و از صندوق برادر ایمانی خویش، به مقدار نیاز برمی‌دارد و صاحب صندوق هم او را منع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بهار، محبوب‌ترین یار</w:t>
      </w:r>
    </w:p>
    <w:p>
      <w:pPr>
        <w:pStyle w:val="BookText"/>
        <w:rPr/>
      </w:pPr>
      <w:r>
        <w:rPr>
          <w:rFonts w:ascii="IRNazanin" w:hAnsi="IRNazanin" w:eastAsia="IRNazanin"/>
          <w:color w:val="111111"/>
          <w:sz w:val="28"/>
          <w:sz w:val="28"/>
          <w:szCs w:val="28"/>
          <w:rtl w:val="true"/>
          <w:lang w:bidi="fa-IR"/>
        </w:rPr>
        <w:t>شاد از وی شو مشو از غیر وی</w:t>
      </w:r>
    </w:p>
    <w:p>
      <w:pPr>
        <w:pStyle w:val="BookText"/>
        <w:rPr/>
      </w:pPr>
      <w:r>
        <w:rPr>
          <w:rFonts w:ascii="IRNazanin" w:hAnsi="IRNazanin" w:eastAsia="IRNazanin"/>
          <w:color w:val="111111"/>
          <w:sz w:val="28"/>
          <w:sz w:val="28"/>
          <w:szCs w:val="28"/>
          <w:rtl w:val="true"/>
          <w:lang w:bidi="fa-IR"/>
        </w:rPr>
        <w:t>او بهار است و دگرها ماه دی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بهار، اگر سرسبزی و نشاط طبیعت را به همراه خویش به ارمغان می‌آورد، امام، سرسبزی، طراوت و زندگی را به روح جان‌ها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فراتر از طبیعت می‌سازد و او را از خاکدان طبیعت می‌رهاند و به اوج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او از هر بهاری، بهارتر و از هر چیزی مهربانتر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مهربان</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سمح بالمال شدید بالعمال رحیم بالمساکین؛</w:t>
      </w:r>
      <w:r>
        <w:rPr>
          <w:rStyle w:val="FootnoteAnchor"/>
          <w:rtl w:val="true"/>
        </w:rPr>
        <w:footnoteReference w:id="92"/>
      </w:r>
      <w:r>
        <w:rPr>
          <w:rFonts w:ascii="IRNazanin" w:hAnsi="IRNazanin" w:eastAsia="IRNazanin"/>
          <w:color w:val="111111"/>
          <w:sz w:val="28"/>
          <w:sz w:val="28"/>
          <w:szCs w:val="28"/>
          <w:rtl w:val="true"/>
          <w:lang w:bidi="fa-IR"/>
        </w:rPr>
        <w:t>مهدی بخشنده‌ای است که مال را به وفور می‌بخشد، بر مسؤلین کشوری سخت می‌گیرد و بر بی‌نوایان بسیار رئوف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مردمان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اوسعکم کهفا؛</w:t>
      </w:r>
      <w:r>
        <w:rPr>
          <w:rStyle w:val="FootnoteAnchor"/>
          <w:rtl w:val="true"/>
        </w:rPr>
        <w:footnoteReference w:id="93"/>
      </w:r>
      <w:r>
        <w:rPr>
          <w:rFonts w:ascii="IRNazanin" w:hAnsi="IRNazanin" w:eastAsia="IRNazanin"/>
          <w:color w:val="111111"/>
          <w:sz w:val="28"/>
          <w:sz w:val="28"/>
          <w:szCs w:val="28"/>
          <w:rtl w:val="true"/>
          <w:lang w:bidi="fa-IR"/>
        </w:rPr>
        <w:t>او از همه آغوش پناهش برایتان گشاده‌تر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 العباد؛</w:t>
      </w:r>
      <w:r>
        <w:rPr>
          <w:rStyle w:val="FootnoteAnchor"/>
          <w:rtl w:val="true"/>
        </w:rPr>
        <w:footnoteReference w:id="94"/>
      </w:r>
      <w:r>
        <w:rPr>
          <w:rFonts w:ascii="IRNazanin" w:hAnsi="IRNazanin" w:eastAsia="IRNazanin"/>
          <w:color w:val="111111"/>
          <w:sz w:val="28"/>
          <w:sz w:val="28"/>
          <w:szCs w:val="28"/>
          <w:rtl w:val="true"/>
          <w:lang w:bidi="fa-IR"/>
        </w:rPr>
        <w:t>پناهگاه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رفیقی صمیمی، پدری مهربان، از مادر مهربانتر</w:t>
      </w:r>
    </w:p>
    <w:p>
      <w:pPr>
        <w:pStyle w:val="BookText"/>
        <w:rPr/>
      </w:pPr>
      <w:r>
        <w:rPr>
          <w:rFonts w:ascii="IRNazanin" w:hAnsi="IRNazanin" w:eastAsia="IRNazanin"/>
          <w:color w:val="111111"/>
          <w:sz w:val="28"/>
          <w:sz w:val="28"/>
          <w:szCs w:val="28"/>
          <w:rtl w:val="true"/>
          <w:lang w:bidi="fa-IR"/>
        </w:rPr>
        <w:t>الامام الانیس الرفیق و الولد الشفیق و الاخ الشقیق و الام البرة بالولد الصغیر؛</w:t>
      </w:r>
      <w:r>
        <w:rPr>
          <w:rStyle w:val="FootnoteAnchor"/>
          <w:rtl w:val="true"/>
        </w:rPr>
        <w:footnoteReference w:id="95"/>
      </w:r>
      <w:r>
        <w:rPr>
          <w:rFonts w:ascii="IRNazanin" w:hAnsi="IRNazanin" w:eastAsia="IRNazanin"/>
          <w:color w:val="111111"/>
          <w:sz w:val="28"/>
          <w:sz w:val="28"/>
          <w:szCs w:val="28"/>
          <w:rtl w:val="true"/>
          <w:lang w:bidi="fa-IR"/>
        </w:rPr>
        <w:t>امام انیسی رفیق، پدری شفیق و برادری همزاد است، همانند مادری نکوکار نیست به فرزند خردسال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بهار، دوست داشتنی‌ترین بهار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محبوب فی الخلائق؛</w:t>
      </w:r>
      <w:r>
        <w:rPr>
          <w:rStyle w:val="FootnoteAnchor"/>
          <w:rtl w:val="true"/>
        </w:rPr>
        <w:footnoteReference w:id="96"/>
      </w:r>
      <w:r>
        <w:rPr>
          <w:rFonts w:ascii="IRNazanin" w:hAnsi="IRNazanin" w:eastAsia="IRNazanin"/>
          <w:color w:val="111111"/>
          <w:sz w:val="28"/>
          <w:sz w:val="28"/>
          <w:szCs w:val="28"/>
          <w:rtl w:val="true"/>
          <w:lang w:bidi="fa-IR"/>
        </w:rPr>
        <w:t>مهدی در میان همه مخلوقات، محبوب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آسمانیان و زمینیان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 ساکن الارض و ساکن السماء؛</w:t>
      </w:r>
      <w:r>
        <w:rPr>
          <w:rStyle w:val="FootnoteAnchor"/>
          <w:rtl w:val="true"/>
        </w:rPr>
        <w:footnoteReference w:id="97"/>
      </w:r>
      <w:r>
        <w:rPr>
          <w:rFonts w:ascii="IRNazanin" w:hAnsi="IRNazanin" w:eastAsia="IRNazanin"/>
          <w:color w:val="111111"/>
          <w:sz w:val="28"/>
          <w:sz w:val="28"/>
          <w:szCs w:val="28"/>
          <w:rtl w:val="true"/>
          <w:lang w:bidi="fa-IR"/>
        </w:rPr>
        <w:t>ساکنان زمین و آسمان به او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بی‌زبان گویند سرو و سبزه‌زار</w:t>
      </w:r>
    </w:p>
    <w:p>
      <w:pPr>
        <w:pStyle w:val="BookText"/>
        <w:rPr/>
      </w:pPr>
      <w:r>
        <w:rPr>
          <w:rFonts w:ascii="IRNazanin" w:hAnsi="IRNazanin" w:eastAsia="IRNazanin"/>
          <w:color w:val="111111"/>
          <w:sz w:val="28"/>
          <w:sz w:val="28"/>
          <w:szCs w:val="28"/>
          <w:rtl w:val="true"/>
          <w:lang w:bidi="fa-IR"/>
        </w:rPr>
        <w:t>شکر آب و شکر عدل نوبهار</w:t>
      </w:r>
      <w:r>
        <w:rPr>
          <w:rStyle w:val="FootnoteAnchor"/>
          <w:rtl w:val="true"/>
        </w:rPr>
        <w:footnoteReference w:id="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وصف‌ناشدنی امت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یأوی الی المهدی امته کما تأوی النحل الی یعسوبها؛</w:t>
      </w:r>
      <w:r>
        <w:rPr>
          <w:rStyle w:val="FootnoteAnchor"/>
          <w:rtl w:val="true"/>
        </w:rPr>
        <w:footnoteReference w:id="99"/>
      </w:r>
      <w:r>
        <w:rPr>
          <w:rFonts w:ascii="IRNazanin" w:hAnsi="IRNazanin" w:eastAsia="IRNazanin"/>
          <w:color w:val="111111"/>
          <w:sz w:val="28"/>
          <w:sz w:val="28"/>
          <w:szCs w:val="28"/>
          <w:rtl w:val="true"/>
          <w:lang w:bidi="fa-IR"/>
        </w:rPr>
        <w:t xml:space="preserve">امت </w:t>
      </w:r>
    </w:p>
    <w:p>
      <w:pPr>
        <w:pStyle w:val="BookText"/>
        <w:rPr/>
      </w:pPr>
      <w:r>
        <w:rPr>
          <w:rFonts w:ascii="IRNazanin" w:hAnsi="IRNazanin" w:eastAsia="IRNazanin"/>
          <w:color w:val="111111"/>
          <w:sz w:val="28"/>
          <w:sz w:val="28"/>
          <w:szCs w:val="28"/>
          <w:rtl w:val="true"/>
          <w:lang w:bidi="fa-IR"/>
        </w:rPr>
        <w:t>اسلامی به مهدی عجل الله تعالی فرجه الشریف مهر می‌ورزند و به سویش پناه می‌برند؛ آن چنان‌که زنبوران عسل به سوی ملکه خود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چنان او را دوست دارند که چون حضرت سخن می‌گویند، آن قدر گریه می‌کنند که نمی‌فهمند حضرت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المهدی الی الکوفة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حتی یأتی المنبر و یخطُبُ فلا یدری الناس ما قال من البکاء؛</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داخل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منبر قرار می‌گیرد و خطبه آغاز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مردم اشک شوق می‌ریزند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نمی‌فهمند که او 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 سفر کرده که صد قافله دل همره اوست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هست خدایا به سلامت دارش</w:t>
      </w:r>
      <w:r>
        <w:rPr>
          <w:rStyle w:val="FootnoteAnchor"/>
          <w:rtl w:val="true"/>
        </w:rPr>
        <w:footnoteReference w:id="102"/>
      </w:r>
      <w:bookmarkStart w:id="24" w:name="pg4777_42061"/>
    </w:p>
    <w:p>
      <w:pPr>
        <w:pStyle w:val="Heading3"/>
        <w:numPr>
          <w:ilvl w:val="2"/>
          <w:numId w:val="1"/>
        </w:numPr>
        <w:rPr/>
      </w:pPr>
      <w:bookmarkStart w:id="25" w:name="__RefHeading___Toc2003175_2035185390"/>
      <w:bookmarkStart w:id="26" w:name="_Toc9"/>
      <w:bookmarkEnd w:id="24"/>
      <w:bookmarkEnd w:id="25"/>
      <w:r>
        <w:rPr>
          <w:rtl w:val="true"/>
        </w:rPr>
        <w:t>دعایی برای بهاری شدن</w:t>
      </w:r>
      <w:bookmarkEnd w:id="26"/>
    </w:p>
    <w:p>
      <w:pPr>
        <w:pStyle w:val="BookText"/>
        <w:rPr/>
      </w:pPr>
      <w:r>
        <w:rPr>
          <w:rFonts w:ascii="IRNazanin" w:hAnsi="IRNazanin" w:eastAsia="IRNazanin"/>
          <w:color w:val="111111"/>
          <w:sz w:val="28"/>
          <w:sz w:val="28"/>
          <w:szCs w:val="28"/>
          <w:rtl w:val="true"/>
          <w:lang w:bidi="fa-IR"/>
        </w:rPr>
        <w:t>دعایی برای بهاری شدن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یکی از گنجینه‌های ارزشمند مذهب تشیع، دعاهایی است که از فراز و نشیب تاریخ، گذرکرده و در بستر مکتب اهل بیت علیهم السلام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بلند، استواری متن و عبارات دلنشین، از جمله ویژگی‌های این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دعاهای گرانسنگ و تعهد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شهرتی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که منتظران امام مهدی عجل الله تعالی فرجه الشریف، هر روز صبح با خواندن آن، با مقتدا و امام خویش عهد و پیمان تازه می‌کنند، فرازهایی وجود دارد که روح بهار را در دل و جان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این فرازها اشاره‌ای کوتاه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زمین و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اعْمُرِ اللَّهُمَّ بِهِ بِلادَکَ؛ و خدایا به وسیله او سرزمینهایت را آباد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 کردن زمین وظیفه ای است عمومی که خداوند برای بشر معین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او شما را از زمین پدید آورد و به آبادگری در آن واداشت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آبادانی وقتی کامل می شود که به دور از هرگونه فساد و ناهنجاری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از چند جهت آبادانی را ارتقا می بخشد و به صورت همه جانبه به پیش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توان علمی مردم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بیست و هفت حرف است و همه آنچه پیامبران برای مردم آوردند،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به پا خیزد، بیست و پنج حرف دیگر علم را بیرون خواهد آورد و آن را در بین مردم منتشر خواهد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عقل های مردم</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ما به پاخیزد، دستش را بر سر مردم می گذارد، و به سبب آن عقل هایشان را متمرکز گردانده و فهم آنان به وسیله آن کامل می‌گردد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فقر و فساد در جامعه</w:t>
      </w:r>
    </w:p>
    <w:p>
      <w:pPr>
        <w:pStyle w:val="BookText"/>
        <w:rPr/>
      </w:pPr>
      <w:r>
        <w:rPr>
          <w:rFonts w:ascii="IRNazanin" w:hAnsi="IRNazanin" w:eastAsia="IRNazanin"/>
          <w:color w:val="111111"/>
          <w:sz w:val="28"/>
          <w:sz w:val="28"/>
          <w:szCs w:val="28"/>
          <w:rtl w:val="true"/>
          <w:lang w:bidi="fa-IR"/>
        </w:rPr>
        <w:t>امام صادق علیه السلام در حدیثی دیگر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آنچنان عدالت را برقرار می‌سازد و همگان را برخوردار می‌گرداند، که کسی که نیازمند زکات باشد نمی‌یابی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از </w:t>
      </w:r>
    </w:p>
    <w:p>
      <w:pPr>
        <w:pStyle w:val="BookText"/>
        <w:rPr/>
      </w:pPr>
      <w:r>
        <w:rPr>
          <w:rFonts w:ascii="IRNazanin" w:hAnsi="IRNazanin" w:eastAsia="IRNazanin"/>
          <w:color w:val="111111"/>
          <w:sz w:val="28"/>
          <w:sz w:val="28"/>
          <w:szCs w:val="28"/>
          <w:rtl w:val="true"/>
          <w:lang w:bidi="fa-IR"/>
        </w:rPr>
        <w:t>بین می‌رود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پایان نمی‌پذیرد، تا آن که مردی از ما، اهل بیت مبعوث خواهد شد که به کتاب خدا عمل می‌کند و هیچ منکری را نمی‌بیند مگر آن که آن را محو می‌نماید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همه ذخایر وگنجینه های زمین</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بدهکاری را فروگذار نمی‌کند، مگر آن که بدهی‌اش را می‌پردازد، و هیچ مظلمه‌ای را نمی‌بیند، مگر آن که آن را به صاحبش بر‌می‌گرداند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زمین‌ها، میوه‌های دل خود را برای او بیرون می‌ریزد و کلیدهایش را به او می‌سپارد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برکت‌های خود را بیرون می‌ریزد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پاره‌های جگر خود را مانند ستون‌های طلا و نقره خارج می‌سازد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احیاء بندگان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 بِهِ عِبَادَکَ؛ وبندگان خود را به واسطه او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حیات دارای مراتبی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 مِنَ السَّمَاء مَاءً فَیحْیی بِهِ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آبی فرو می فرستد و زنده می کند با آن زمین را پس از مردن آن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مردن زمین در این آیه به معنای فاقد گیاه و سبزه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حیوانی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اَمْوَاتاً فَاَحْیاکُمْ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 مرده بودید واو شما را زنده کرد و جان بخشید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فکری و معنوی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w:t>
      </w:r>
    </w:p>
    <w:p>
      <w:pPr>
        <w:pStyle w:val="BookText"/>
        <w:rPr/>
      </w:pPr>
      <w:r>
        <w:rPr>
          <w:rFonts w:ascii="IRNazanin" w:hAnsi="IRNazanin" w:eastAsia="IRNazanin"/>
          <w:color w:val="111111"/>
          <w:sz w:val="28"/>
          <w:sz w:val="28"/>
          <w:szCs w:val="28"/>
          <w:rtl w:val="true"/>
          <w:lang w:bidi="fa-IR"/>
        </w:rPr>
        <w:t>لِلّهِ وَلِلرَّسُولِ إِذَا دَعَاکُم لِمَا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دعوت خدا و رسول پاسخ دهید، آن هنگام که شما را به آنچه باعث حیاتتان است، می‌خوانند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دارای حیات واقعی و برتر است که عرصه برای شکوفایی همه استعدادهای انسان به دور از فساد و تبعیض و دغدغه‌های دیگر فراهم باشد و این همان جامعه موعود مهدی عجل الله تعالی فرجه الشریف است</w:t>
      </w:r>
      <w:r>
        <w:rPr>
          <w:rFonts w:eastAsia="IRNazanin" w:cs="IRNazanin"/>
          <w:color w:val="111111"/>
          <w:sz w:val="28"/>
          <w:szCs w:val="28"/>
          <w:rtl w:val="true"/>
          <w:lang w:bidi="fa-IR"/>
        </w:rPr>
        <w:t xml:space="preserve">. </w:t>
      </w:r>
      <w:bookmarkStart w:id="27" w:name="pg4777_42068"/>
    </w:p>
    <w:p>
      <w:pPr>
        <w:pStyle w:val="Heading3"/>
        <w:numPr>
          <w:ilvl w:val="2"/>
          <w:numId w:val="1"/>
        </w:numPr>
        <w:rPr/>
      </w:pPr>
      <w:bookmarkStart w:id="28" w:name="__RefHeading___Toc2003177_2035185390"/>
      <w:bookmarkStart w:id="29" w:name="_Toc10"/>
      <w:bookmarkEnd w:id="27"/>
      <w:bookmarkEnd w:id="28"/>
      <w:r>
        <w:rPr>
          <w:rtl w:val="true"/>
        </w:rPr>
        <w:t>روزگار شکوفایی انسان‌ها</w:t>
      </w:r>
      <w:bookmarkEnd w:id="29"/>
    </w:p>
    <w:p>
      <w:pPr>
        <w:pStyle w:val="BookText"/>
        <w:rPr/>
      </w:pPr>
      <w:r>
        <w:rPr>
          <w:rFonts w:ascii="IRNazanin" w:hAnsi="IRNazanin" w:eastAsia="IRNazanin"/>
          <w:color w:val="111111"/>
          <w:sz w:val="28"/>
          <w:sz w:val="28"/>
          <w:szCs w:val="28"/>
          <w:rtl w:val="true"/>
          <w:lang w:bidi="fa-IR"/>
        </w:rPr>
        <w:t>روزگار شکوفایی انسان‌ها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دیر زمانی است که هوای زمین سرد شده، انسانیت در وجود آدمی، یخ زده است؛ کسی توان برخاستن از وضعیت مرگبار خویش را ندارد و بشر به خود، اجازه خروج از غار تنگ راحت طلبی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زور رسانه‌ها به او تلقین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 دیو سرما با نفس شیطانی و سرد خویش، همه جا را زمستانی کرده، فصل بهار را دیگر، جز در خیال‌ها نمی‌توان یافت؛ میلیاردها بذر انسانیت در زیر خروارها برف غفلت، مدفون شده است واگر نبود، اشعه‌هایی که از پشت ابر به برخی رسیده، قطعاً از شکوفه‌های نیمه باز و استعدادهای نورسی که با تلاش فراوان</w:t>
      </w:r>
    </w:p>
    <w:p>
      <w:pPr>
        <w:pStyle w:val="BookText"/>
        <w:rPr/>
      </w:pPr>
      <w:r>
        <w:rPr>
          <w:rFonts w:ascii="IRNazanin" w:hAnsi="IRNazanin" w:eastAsia="IRNazanin"/>
          <w:color w:val="111111"/>
          <w:sz w:val="28"/>
          <w:sz w:val="28"/>
          <w:szCs w:val="28"/>
          <w:rtl w:val="true"/>
          <w:lang w:bidi="fa-IR"/>
        </w:rPr>
        <w:t>سربرآورده‌اند نیز،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همان‌گونه که سرمای مرگ‌آور زمین، جز با گرمای حیات‌بخش خورشید از بین نمی‌رود ، سرمای جهانی نادانی و غفلت نیز، جز با حرارت روشنی‌بخش وجود مهدی موعود عجل الله تعالی فرجه الشریف و حکومت عدل جهانی وی، نابود نخواهد شد، همان‌گونه که علی‌بن‌موسی‌الرضا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کَالشَّمْسِ الطَّالِعَةِ الْمُجَلِّلَةِ بِنُورِهَا لِلْعَالَم؛</w:t>
      </w:r>
      <w:r>
        <w:rPr>
          <w:rStyle w:val="FootnoteAnchor"/>
          <w:rtl w:val="true"/>
        </w:rPr>
        <w:footnoteReference w:id="117"/>
      </w:r>
      <w:r>
        <w:rPr>
          <w:rFonts w:ascii="IRNazanin" w:hAnsi="IRNazanin" w:eastAsia="IRNazanin"/>
          <w:color w:val="111111"/>
          <w:sz w:val="28"/>
          <w:sz w:val="28"/>
          <w:szCs w:val="28"/>
          <w:rtl w:val="true"/>
          <w:lang w:bidi="fa-IR"/>
        </w:rPr>
        <w:t>امام مانند آفتاب تابان است که روشنایی آن، هم عالم را فرا گرفته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انسان‌هایی که برای به دست آوردن لقمه‌ای نان، آن همه حرص </w:t>
      </w:r>
    </w:p>
    <w:p>
      <w:pPr>
        <w:pStyle w:val="BookText"/>
        <w:rPr/>
      </w:pPr>
      <w:r>
        <w:rPr>
          <w:rFonts w:ascii="IRNazanin" w:hAnsi="IRNazanin" w:eastAsia="IRNazanin"/>
          <w:color w:val="111111"/>
          <w:sz w:val="28"/>
          <w:sz w:val="28"/>
          <w:szCs w:val="28"/>
          <w:rtl w:val="true"/>
          <w:lang w:bidi="fa-IR"/>
        </w:rPr>
        <w:t>می‌ورزند، چرا برای بهره برداری از امام مهربان به این جمله او بسنده می‌کنند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الِانْتِفَاعِ بِی فِی غَیْبَتِی فَکَالانْتِفَاعِ بِالشَّمْسِ إِذَا غَیَّبَهَا عَنِ الْأَبْصَارِ السَّحَاب؛</w:t>
      </w:r>
      <w:r>
        <w:rPr>
          <w:rStyle w:val="FootnoteAnchor"/>
          <w:rtl w:val="true"/>
        </w:rPr>
        <w:footnoteReference w:id="118"/>
      </w:r>
      <w:r>
        <w:rPr>
          <w:rFonts w:ascii="IRNazanin" w:hAnsi="IRNazanin" w:eastAsia="IRNazanin"/>
          <w:color w:val="111111"/>
          <w:sz w:val="28"/>
          <w:sz w:val="28"/>
          <w:szCs w:val="28"/>
          <w:rtl w:val="true"/>
          <w:lang w:bidi="fa-IR"/>
        </w:rPr>
        <w:t>چگونگی بهره‌ای که مردم در غیبتم از من می‌برند مانند بهره بردن از آفتاب پنهان در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ظهور خورشید مهدوی را بی‌واسطه ابرهای مستکبر، طلب نمی‌کنند؟</w:t>
      </w:r>
    </w:p>
    <w:p>
      <w:pPr>
        <w:pStyle w:val="BookText"/>
        <w:rPr/>
      </w:pPr>
      <w:r>
        <w:rPr>
          <w:rFonts w:ascii="IRNazanin" w:hAnsi="IRNazanin" w:eastAsia="IRNazanin"/>
          <w:color w:val="111111"/>
          <w:sz w:val="28"/>
          <w:sz w:val="28"/>
          <w:szCs w:val="28"/>
          <w:rtl w:val="true"/>
          <w:lang w:bidi="fa-IR"/>
        </w:rPr>
        <w:t>آنگاه که خلیفه خدا و امام عدالت و محبت، حکمران زمین و زمینیان گردد ، دست خود را بر عقل‌های آدمیان کشد و اندیشه ایشان را به تکاپو وا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راستی تا کی باید شاهد از بین رفتن این همه استعداد نهفته و یخ زده بود؟ بارها در کلام خدای عالمیان، درباره سیر آفرینش آدمی خوانده‌ایم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و برایمان گفته‌اند که این مقام با تحقق صفات و نام‌های الهی در جان هر انسانی به او، افاضه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پس کجایند انسان‌های خداگونه؟ چرا از انسانیت، جز دست و پایی، باقی نمانده است؟ چرا هیچ کس تفسیری جز، موجود رفاه‌طلب برای واژه انسان ندارد و هدفی جز راحتی در سراپرده دنیا، برایش تعریف نمی‌کند؟ چرا در انسان، لزوم قدردانی از کسی که به او روزی عطا کرده، میل به جستجو درباره منعم حقیقی را نمی‌زاید؟ و چرا انسان‌ها دنبال آفریدگار خویش نیستند تا فلسفه و هدف آفرینش خود را از او </w:t>
      </w:r>
    </w:p>
    <w:p>
      <w:pPr>
        <w:pStyle w:val="BookText"/>
        <w:rPr/>
      </w:pPr>
      <w:r>
        <w:rPr>
          <w:rFonts w:ascii="IRNazanin" w:hAnsi="IRNazanin" w:eastAsia="IRNazanin"/>
          <w:color w:val="111111"/>
          <w:sz w:val="28"/>
          <w:sz w:val="28"/>
          <w:szCs w:val="28"/>
          <w:rtl w:val="true"/>
          <w:lang w:bidi="fa-IR"/>
        </w:rPr>
        <w:t>جویا شوند؟ آن‌هایی هم که در اندیشه این مطلبند با ترفند حکمرانان ظالم به بند استضعاف کشیده می‌شوند؟</w:t>
      </w:r>
    </w:p>
    <w:p>
      <w:pPr>
        <w:pStyle w:val="BookText"/>
        <w:rPr/>
      </w:pPr>
      <w:r>
        <w:rPr>
          <w:rFonts w:ascii="IRNazanin" w:hAnsi="IRNazanin" w:eastAsia="IRNazanin"/>
          <w:color w:val="111111"/>
          <w:sz w:val="28"/>
          <w:sz w:val="28"/>
          <w:szCs w:val="28"/>
          <w:rtl w:val="true"/>
          <w:lang w:bidi="fa-IR"/>
        </w:rPr>
        <w:t>اما مژده به انسان، انسانیت و هزارشادباش به مستضعفان جهان که خداوند عالم درباره عاقبتشان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آنگاه که خلیفه خدا و امام عدالت و محبت، حکمران زمین و زمینیان گردد ، دست خود را بر عقل‌های آدمیان کشد و اندیشه ایشان را به تکاپو وادارد، همان‌طور که 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وَضَعَ اللَّهُ یَدَهُ عَلَی رُءُوسِ الْعِبَادِ فَجَمَعَ بِهَا عُقُولَهُمْ وَ کَمَلَتْ بِهِ أَحْلَامُهُمْ؛</w:t>
      </w:r>
      <w:r>
        <w:rPr>
          <w:rStyle w:val="FootnoteAnchor"/>
          <w:rtl w:val="true"/>
        </w:rPr>
        <w:footnoteReference w:id="122"/>
      </w:r>
      <w:r>
        <w:rPr>
          <w:rFonts w:ascii="IRNazanin" w:hAnsi="IRNazanin" w:eastAsia="IRNazanin"/>
          <w:color w:val="111111"/>
          <w:sz w:val="28"/>
          <w:sz w:val="28"/>
          <w:szCs w:val="28"/>
          <w:rtl w:val="true"/>
          <w:lang w:bidi="fa-IR"/>
        </w:rPr>
        <w:t xml:space="preserve">چون قائم ما قیام کند، خداوند دست رحمتش را بر سر بندگان گذارد؛ پس عقولشان را جمع کند و در نتیجه، خردشان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خود نگهداریشان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معدن حکمت است از زلال علم و حکمت خویش بر مردم بخوراند و استعدادهای راکد را به فعلیت درآورد، همان‌گونه که امام باقر علیه 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تُۆْتَوْنَ الْحِکْمَةَ فِی زَمَانِهِ حَتَّی إِنَّ الْمَرْأَةَ لَتَقْضِی فِی بَیْتِهَا بِکِتَابِ اللَّهِ تَعَالَی وَ سُنَّةِ رَسُولِ اللَّهِ صلی الله علیه و آله و سلم؛</w:t>
      </w:r>
      <w:r>
        <w:rPr>
          <w:rStyle w:val="FootnoteAnchor"/>
          <w:rtl w:val="true"/>
        </w:rPr>
        <w:footnoteReference w:id="123"/>
      </w:r>
      <w:r>
        <w:rPr>
          <w:rFonts w:ascii="IRNazanin" w:hAnsi="IRNazanin" w:eastAsia="IRNazanin"/>
          <w:color w:val="111111"/>
          <w:sz w:val="28"/>
          <w:sz w:val="28"/>
          <w:szCs w:val="28"/>
          <w:rtl w:val="true"/>
          <w:lang w:bidi="fa-IR"/>
        </w:rPr>
        <w:t xml:space="preserve">در دوران او، شما از حکمت برخوردار می‌شوید تا آنجا که زنی در خانة خود، برابر کتاب خدای‌تعالی و روش پیامبر خدا صلی الله علیه و آله و سلم به انجام </w:t>
      </w:r>
    </w:p>
    <w:p>
      <w:pPr>
        <w:pStyle w:val="BookText"/>
        <w:rPr/>
      </w:pPr>
      <w:r>
        <w:rPr>
          <w:rFonts w:ascii="IRNazanin" w:hAnsi="IRNazanin" w:eastAsia="IRNazanin"/>
          <w:color w:val="111111"/>
          <w:sz w:val="28"/>
          <w:sz w:val="28"/>
          <w:szCs w:val="28"/>
          <w:rtl w:val="true"/>
          <w:lang w:bidi="fa-IR"/>
        </w:rPr>
        <w:t>تکالیف شرعی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اوست که با درهم شکستن همه بت‌ها و خدایان دروغین، به فلسفه آفرینش و کمال انسان که بندگی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عینیت می‌بخشد و البته رسول گرامی صلی الله علیه و آله و سلم به این امر، بشارت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قُلُوبَ عِبَادِهِ عِبَادَة؛</w:t>
      </w:r>
      <w:r>
        <w:rPr>
          <w:rStyle w:val="FootnoteAnchor"/>
          <w:rtl w:val="true"/>
        </w:rPr>
        <w:footnoteReference w:id="125"/>
      </w:r>
      <w:r>
        <w:rPr>
          <w:rFonts w:ascii="IRNazanin" w:hAnsi="IRNazanin" w:eastAsia="IRNazanin"/>
          <w:color w:val="111111"/>
          <w:sz w:val="28"/>
          <w:sz w:val="28"/>
          <w:szCs w:val="28"/>
          <w:rtl w:val="true"/>
          <w:lang w:bidi="fa-IR"/>
        </w:rPr>
        <w:t xml:space="preserve">شما را به قیام مهدی مژده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بندگان خدا را از عبادت لبریز می‌نماید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تاریخی انسان،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آن‌وقت است که استعداد‌های انسان، ظهور خواهد کرد؛ هنوز دانشی که بشر تا امروز پیدا کرده، در برابر استعدادهایی که خدا در وجود بشر گذاشته، صفر است</w:t>
      </w:r>
      <w:r>
        <w:rPr>
          <w:rFonts w:eastAsia="IRNazanin" w:cs="IRNazanin"/>
          <w:color w:val="111111"/>
          <w:sz w:val="28"/>
          <w:szCs w:val="28"/>
          <w:rtl w:val="true"/>
          <w:lang w:bidi="fa-IR"/>
        </w:rPr>
        <w:t>.</w:t>
      </w:r>
      <w:r>
        <w:rPr>
          <w:rStyle w:val="FootnoteAnchor"/>
          <w:rtl w:val="true"/>
        </w:rPr>
        <w:footnoteReference w:id="126"/>
      </w:r>
      <w:bookmarkStart w:id="30" w:name="pg4777_42076"/>
    </w:p>
    <w:p>
      <w:pPr>
        <w:pStyle w:val="Heading3"/>
        <w:numPr>
          <w:ilvl w:val="2"/>
          <w:numId w:val="1"/>
        </w:numPr>
        <w:rPr/>
      </w:pPr>
      <w:bookmarkStart w:id="31" w:name="__RefHeading___Toc2003179_2035185390"/>
      <w:bookmarkStart w:id="32" w:name="_Toc11"/>
      <w:bookmarkEnd w:id="30"/>
      <w:bookmarkEnd w:id="31"/>
      <w:r>
        <w:rPr>
          <w:rtl w:val="true"/>
        </w:rPr>
        <w:t>امام مهدی بهار ایّام</w:t>
      </w:r>
      <w:bookmarkEnd w:id="32"/>
    </w:p>
    <w:p>
      <w:pPr>
        <w:pStyle w:val="BookText"/>
        <w:rPr/>
      </w:pPr>
      <w:r>
        <w:rPr>
          <w:rFonts w:ascii="IRNazanin" w:hAnsi="IRNazanin" w:eastAsia="IRNazanin"/>
          <w:color w:val="111111"/>
          <w:sz w:val="28"/>
          <w:sz w:val="28"/>
          <w:szCs w:val="28"/>
          <w:rtl w:val="true"/>
          <w:lang w:bidi="fa-IR"/>
        </w:rPr>
        <w:t>امام مهدی بهار ایّام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عید است ولی بدون او غم داریم</w:t>
      </w:r>
    </w:p>
    <w:p>
      <w:pPr>
        <w:pStyle w:val="BookText"/>
        <w:rPr/>
      </w:pPr>
      <w:r>
        <w:rPr>
          <w:rFonts w:ascii="IRNazanin" w:hAnsi="IRNazanin" w:eastAsia="IRNazanin"/>
          <w:color w:val="111111"/>
          <w:sz w:val="28"/>
          <w:sz w:val="28"/>
          <w:szCs w:val="28"/>
          <w:rtl w:val="true"/>
          <w:lang w:bidi="fa-IR"/>
        </w:rPr>
        <w:t>ای کاش که این عید ظهورش برسد</w:t>
      </w:r>
    </w:p>
    <w:p>
      <w:pPr>
        <w:pStyle w:val="BookText"/>
        <w:rPr/>
      </w:pPr>
      <w:r>
        <w:rPr>
          <w:rFonts w:ascii="IRNazanin" w:hAnsi="IRNazanin" w:eastAsia="IRNazanin"/>
          <w:color w:val="111111"/>
          <w:sz w:val="28"/>
          <w:sz w:val="28"/>
          <w:szCs w:val="28"/>
          <w:rtl w:val="true"/>
          <w:lang w:bidi="fa-IR"/>
        </w:rPr>
        <w:t>عاشق شده‌ایم و عشق را کم داریم</w:t>
      </w:r>
    </w:p>
    <w:p>
      <w:pPr>
        <w:pStyle w:val="BookText"/>
        <w:rPr/>
      </w:pPr>
      <w:r>
        <w:rPr>
          <w:rFonts w:ascii="IRNazanin" w:hAnsi="IRNazanin" w:eastAsia="IRNazanin"/>
          <w:color w:val="111111"/>
          <w:sz w:val="28"/>
          <w:sz w:val="28"/>
          <w:szCs w:val="28"/>
          <w:rtl w:val="true"/>
          <w:lang w:bidi="fa-IR"/>
        </w:rPr>
        <w:t>این‌گونه هزار عید با هم داریم</w:t>
      </w:r>
    </w:p>
    <w:p>
      <w:pPr>
        <w:pStyle w:val="BookText"/>
        <w:rPr/>
      </w:pPr>
      <w:r>
        <w:rPr>
          <w:rFonts w:ascii="IRNazanin" w:hAnsi="IRNazanin" w:eastAsia="IRNazanin"/>
          <w:color w:val="111111"/>
          <w:sz w:val="28"/>
          <w:sz w:val="28"/>
          <w:szCs w:val="28"/>
          <w:rtl w:val="true"/>
          <w:lang w:bidi="fa-IR"/>
        </w:rPr>
        <w:t xml:space="preserve">نوروز، این عید باستانی ایرانیان، نوید بخش فرا رسیدن طراوت و سرسبزی و شادابی زمین و مورد گرامی داشت این ملت است؛ اما بعد از اینکه ایرانیان روشن ضمیر با معارف انسان‌ساز اسلام، به ویژه مکتب سراسر نور تشیع آشنا شدند، زندگی خویش را بر اساس آموزه‌های ناب اسلامی و بر مدار ولایت معصومین علیهم السلام استوار ساختند و دریافتند که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میراث‌دار خط سرخ حسینی و انتظار سبز مهدوی است یعنیطراوت، شجاعت و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یعنی حیات پویا و زندگی شاداب در مسیر هدفی الهی و مقدس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شیعه ایرانی با الهام از طبیعت، با خود چنین نجوا می‌کند که اگر یک سال شمسی، گردش دوازده ماهه زمین به دور خورشید است، عمر حقیقی و الهی هر شیعه، چرخش بر مدار ولایت است که اگر با گذشت ایام و زیاد شدن سنّ زمینی‌اش نسبت به ولیّ زمان خود، معرفت بیشتری پیدا نماید و بر مدار شمس ولایت بچرخد، به همان اندازه، راه زندگی‌اش روشن‌تر می‌گردد؛ چرا که پیامبر گرامی اسلام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چراغ راه مؤمن، شناخت حق اهل </w:t>
      </w:r>
    </w:p>
    <w:p>
      <w:pPr>
        <w:pStyle w:val="BookText"/>
        <w:rPr/>
      </w:pPr>
      <w:r>
        <w:rPr>
          <w:rFonts w:ascii="IRNazanin" w:hAnsi="IRNazanin" w:eastAsia="IRNazanin"/>
          <w:color w:val="111111"/>
          <w:sz w:val="28"/>
          <w:sz w:val="28"/>
          <w:szCs w:val="28"/>
          <w:rtl w:val="true"/>
          <w:lang w:bidi="fa-IR"/>
        </w:rPr>
        <w:t>بیت علیهم السلام است و کورترین افراد کسی است که فضائل ما را نبیند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شیعه اکنون و در عصر غیبت، منتظر ظهور امامی است که طبق روایات، بهار روزگاران</w:t>
      </w:r>
      <w:r>
        <w:rPr>
          <w:rStyle w:val="FootnoteAnchor"/>
          <w:rtl w:val="true"/>
        </w:rPr>
        <w:footnoteReference w:id="1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آغاز سال جدید شمسی، بهار طبیعت آغاز می‌شود، با سپری شدن انتظار سبز مهدوی، بهار حقیقی انسانیت، هویدا شده و جهان هستی و انسان‌ها با ظهور حضرتش جان تازه‌ای می‌گیرند و علم، صنعت، کشاورزی، دین،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می‌شوند و تحویل حقیقی سال بر مدار ولایت و معرفت آن امام زمان عجل الله تعالی فرجه الشریف خواهد بود که کتاب و سنت، احیا شوند، عقل‌ها تکمیل گردند، نعمت، فراوان شود و فطرت‌ها از خواب غفلت،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کتاب و سنت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حیات بخش اسلام، افزون بر خطر تحریف و بدعت و اهمال‌کاری، همواره در کانون حملات همه جانبه دشمنان دین و دیانت بوده است؛ لذا حضرت بعد از ظهورشان، گرد و غبار دین را می‌زدایند و آموزه های ناب اسلامی را آنچنان که بر پیامبر صلی الله علیه و آله و سلم نازل شده است، آشکار می‌کنند و بنابر فرموده مولای متقیان علیه السلام، حیاتی تازه به آموزه های قرآنی می‌دمند</w:t>
      </w:r>
      <w:r>
        <w:rPr>
          <w:rStyle w:val="FootnoteAnchor"/>
          <w:rtl w:val="true"/>
        </w:rPr>
        <w:footnoteReference w:id="130"/>
      </w:r>
      <w:r>
        <w:rPr>
          <w:rFonts w:ascii="IRNazanin" w:hAnsi="IRNazanin" w:eastAsia="IRNazanin"/>
          <w:color w:val="111111"/>
          <w:sz w:val="28"/>
          <w:sz w:val="28"/>
          <w:szCs w:val="28"/>
          <w:rtl w:val="true"/>
          <w:lang w:bidi="fa-IR"/>
        </w:rPr>
        <w:t>و وحی الهی را رونق تازه‌ای می‌بخشند؛ تا جایی که برخی فکر می‌کنند که حضرت، دین جدیدی آورده‌اند و حال آنکه طبق روایات، دین حضرت، همان دین آباء و اجداد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شکوفایی علم و تکمیل عقل‌ها</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دانایی از قطعات و حروفی تشکیل می‌شود؛ تمام آنچه پیامبران تاکنون آورده‌اند، تنها دو حرف آن است و مردمان تاکنون بیش از دو حرف آن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آشکار می‌سازد و آن دو حرف را هم به آن ملحق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یعنی با این همه پیشرفت و تکنولوژی، تنها دو حرف روشن شده و با ظهور حضرت است که علم و دانش به نقطه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امام از فرزندان امام حسین علیه السلام، قائم است که خداوند متعال به دست او زمین را پس از تاریکی با روشنی، پس از ستم با عدالت و پس از نادانی و جهالت با علم و دانایی پُر می‌کند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 باقر علیه السلام نیز دربار کامل شدن عقل‌های انسان‌ها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دستش را بر سر بندگان می‌گذارد و بدین وسیله، عقل‌های آنان را جمع، و افکار و اخلاقشان را کامل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فراوانی نعمت و شادابی طبیعت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حضرت مهدی عجل الله تعالی فرجه الشریف، مردم به نعمت‌هایی می‌رسند که در هیچ زمانی به آن‌ها دست نیافته بودند، آسمان پیوسته بر آنها می‌بارد و زمین چیزی از روییدنی‌هایش را پنهان نمی‌کند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حضرت جان تازه‌ای به این کره خاکی می‌دهند و بنابر فرموده امام باقر علیه السلام، همه جا را آباد می‌کنند و هیچ جای خرابی بر روی زمین باقی نمی‌گذارند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همچنین حضرت به کارگزاران خویش دستور می‌دهند تا شهرها را آباد سازند</w:t>
      </w:r>
      <w:r>
        <w:rPr>
          <w:rStyle w:val="FootnoteAnchor"/>
          <w:rtl w:val="true"/>
        </w:rPr>
        <w:footnoteReference w:id="135"/>
      </w:r>
      <w:r>
        <w:rPr>
          <w:rFonts w:ascii="IRNazanin" w:hAnsi="IRNazanin" w:eastAsia="IRNazanin"/>
          <w:color w:val="111111"/>
          <w:sz w:val="28"/>
          <w:sz w:val="28"/>
          <w:szCs w:val="28"/>
          <w:rtl w:val="true"/>
          <w:lang w:bidi="fa-IR"/>
        </w:rPr>
        <w:t>و زمین، به برکت حضرتش، خرّم و سرسبز 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حیات معنوی و بیدارسازی فطرت‌های غفلت زده</w:t>
      </w:r>
    </w:p>
    <w:p>
      <w:pPr>
        <w:pStyle w:val="BookText"/>
        <w:rPr/>
      </w:pPr>
      <w:r>
        <w:rPr>
          <w:rFonts w:ascii="IRNazanin" w:hAnsi="IRNazanin" w:eastAsia="IRNazanin"/>
          <w:color w:val="111111"/>
          <w:sz w:val="28"/>
          <w:sz w:val="28"/>
          <w:szCs w:val="28"/>
          <w:rtl w:val="true"/>
          <w:lang w:bidi="fa-IR"/>
        </w:rPr>
        <w:t>بدیهی است که بیدارسازی فطرت‌ها و طراوت بخشی به آن، از آبادانی و سرسبزی طبیعت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حضرت مهدی عجل الله تعالی فرجه الشریف فطرت‌ها را بیدار می‌سازند و دین اسلام و معارف حقّه الهی را برهمگان عرضه می‌نمایند</w:t>
      </w:r>
      <w:r>
        <w:rPr>
          <w:rStyle w:val="FootnoteAnchor"/>
          <w:rtl w:val="true"/>
        </w:rPr>
        <w:footnoteReference w:id="137"/>
      </w:r>
      <w:r>
        <w:rPr>
          <w:rFonts w:ascii="IRNazanin" w:hAnsi="IRNazanin" w:eastAsia="IRNazanin"/>
          <w:color w:val="111111"/>
          <w:sz w:val="28"/>
          <w:sz w:val="28"/>
          <w:szCs w:val="28"/>
          <w:rtl w:val="true"/>
          <w:lang w:bidi="fa-IR"/>
        </w:rPr>
        <w:t>و سرانجام همگان به دین اسلام می‌گرایند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هرچند اکنون، در زمان غیبت حضرت ولی‌عصر عجل الله تعالی فرجه الشریف قرار داریم؛ ولی </w:t>
      </w:r>
    </w:p>
    <w:p>
      <w:pPr>
        <w:pStyle w:val="BookText"/>
        <w:rPr/>
      </w:pPr>
      <w:r>
        <w:rPr>
          <w:rFonts w:ascii="IRNazanin" w:hAnsi="IRNazanin" w:eastAsia="IRNazanin"/>
          <w:color w:val="111111"/>
          <w:sz w:val="28"/>
          <w:sz w:val="28"/>
          <w:szCs w:val="28"/>
          <w:rtl w:val="true"/>
          <w:lang w:bidi="fa-IR"/>
        </w:rPr>
        <w:t>طبق روایات، حضرت، همچون خورشید پشت ابر</w:t>
      </w:r>
      <w:r>
        <w:rPr>
          <w:rStyle w:val="FootnoteAnchor"/>
          <w:rtl w:val="true"/>
        </w:rPr>
        <w:footnoteReference w:id="139"/>
      </w:r>
      <w:r>
        <w:rPr>
          <w:rFonts w:ascii="IRNazanin" w:hAnsi="IRNazanin" w:eastAsia="IRNazanin"/>
          <w:color w:val="111111"/>
          <w:sz w:val="28"/>
          <w:sz w:val="28"/>
          <w:szCs w:val="28"/>
          <w:rtl w:val="true"/>
          <w:lang w:bidi="fa-IR"/>
        </w:rPr>
        <w:t>و همانند قلبی</w:t>
      </w:r>
      <w:r>
        <w:rPr>
          <w:rStyle w:val="FootnoteAnchor"/>
          <w:rtl w:val="true"/>
        </w:rPr>
        <w:footnoteReference w:id="140"/>
      </w:r>
      <w:r>
        <w:rPr>
          <w:rFonts w:ascii="IRNazanin" w:hAnsi="IRNazanin" w:eastAsia="IRNazanin"/>
          <w:color w:val="111111"/>
          <w:sz w:val="28"/>
          <w:sz w:val="28"/>
          <w:szCs w:val="28"/>
          <w:rtl w:val="true"/>
          <w:lang w:bidi="fa-IR"/>
        </w:rPr>
        <w:t>که در ظاهر پیدا نیست اما اعضا و جوارح انسان را مدیریت می‌کند، جامعه را اداره می‌نمایند؛ چرا که همان‌گونه که قلب اگر لحظه‌ای از کار بایستد، بدن از کار می‌افتد، بدون امام نیز زمین اهل خود را فرو می‌برد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حال، ما نیز ندبه‌کنان باید ناله سر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 ناپیدایی که بیرون از جمع ما نیست، جانم به قربانِ دور از وطنی که کنار ما نیست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تا بدان‌جا که از شدت فتنه‌ها و غیبت ولیّ‌مان به درگاه الهی شکوه نماییم</w:t>
      </w:r>
      <w:r>
        <w:rPr>
          <w:rStyle w:val="FootnoteAnchor"/>
          <w:rtl w:val="true"/>
        </w:rPr>
        <w:footnoteReference w:id="143"/>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را به لب آمد نفس</w:t>
      </w:r>
    </w:p>
    <w:p>
      <w:pPr>
        <w:pStyle w:val="BookText"/>
        <w:rPr/>
      </w:pPr>
      <w:r>
        <w:rPr>
          <w:rFonts w:ascii="IRNazanin" w:hAnsi="IRNazanin" w:eastAsia="IRNazanin"/>
          <w:color w:val="111111"/>
          <w:sz w:val="28"/>
          <w:sz w:val="28"/>
          <w:szCs w:val="28"/>
          <w:rtl w:val="true"/>
          <w:lang w:bidi="fa-IR"/>
        </w:rPr>
        <w:t>ای زتو فریاد، به فریاد رس</w:t>
      </w:r>
    </w:p>
    <w:p>
      <w:pPr>
        <w:pStyle w:val="BookText"/>
        <w:rPr/>
      </w:pPr>
      <w:r>
        <w:rPr>
          <w:rFonts w:ascii="IRNazanin" w:hAnsi="IRNazanin" w:eastAsia="IRNazanin"/>
          <w:color w:val="111111"/>
          <w:sz w:val="28"/>
          <w:sz w:val="28"/>
          <w:szCs w:val="28"/>
          <w:rtl w:val="true"/>
          <w:lang w:bidi="fa-IR"/>
        </w:rPr>
        <w:t>ای یوسف فاطمه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سفره هفت سین دلمان را باز بگذاریم تا تو بیایی و سالمان تحویل شود؟ ای بهار دلها بیا که بی‌تو بهار طبیعت، برایمان خزان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نو نشده کهنه‌تر از دیروز است</w:t>
      </w:r>
    </w:p>
    <w:p>
      <w:pPr>
        <w:pStyle w:val="BookText"/>
        <w:rPr/>
      </w:pPr>
      <w:r>
        <w:rPr>
          <w:rFonts w:ascii="IRNazanin" w:hAnsi="IRNazanin" w:eastAsia="IRNazanin"/>
          <w:color w:val="111111"/>
          <w:sz w:val="28"/>
          <w:sz w:val="28"/>
          <w:szCs w:val="28"/>
          <w:rtl w:val="true"/>
          <w:lang w:bidi="fa-IR"/>
        </w:rPr>
        <w:t>لحظه‌ها در تپش تاب و تب آمدنش</w:t>
      </w:r>
    </w:p>
    <w:p>
      <w:pPr>
        <w:pStyle w:val="BookText"/>
        <w:rPr/>
      </w:pPr>
      <w:r>
        <w:rPr>
          <w:rFonts w:ascii="IRNazanin" w:hAnsi="IRNazanin" w:eastAsia="IRNazanin"/>
          <w:color w:val="111111"/>
          <w:sz w:val="28"/>
          <w:sz w:val="28"/>
          <w:szCs w:val="28"/>
          <w:rtl w:val="true"/>
          <w:lang w:bidi="fa-IR"/>
        </w:rPr>
        <w:t>گر کند یوسف زهرا نظری، نوروز است</w:t>
      </w:r>
    </w:p>
    <w:p>
      <w:pPr>
        <w:pStyle w:val="BookText"/>
        <w:rPr/>
      </w:pPr>
      <w:r>
        <w:rPr>
          <w:rFonts w:ascii="IRNazanin" w:hAnsi="IRNazanin" w:eastAsia="IRNazanin"/>
          <w:color w:val="111111"/>
          <w:sz w:val="28"/>
          <w:sz w:val="28"/>
          <w:szCs w:val="28"/>
          <w:rtl w:val="true"/>
          <w:lang w:bidi="fa-IR"/>
        </w:rPr>
        <w:t>آسمان، چشم به راه قدمش هر روز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ما نیز در لحظه تحویل سال و دگرگونی احوال و قلوب، بنابر فرموده خودتان برای فرج دعا می‌کنیم تا درمان دردهایمان بیاید و هستی، جانی </w:t>
      </w:r>
    </w:p>
    <w:p>
      <w:pPr>
        <w:pStyle w:val="BookText"/>
        <w:rPr/>
      </w:pPr>
      <w:r>
        <w:rPr>
          <w:rFonts w:ascii="IRNazanin" w:hAnsi="IRNazanin" w:eastAsia="IRNazanin"/>
          <w:color w:val="111111"/>
          <w:sz w:val="28"/>
          <w:sz w:val="28"/>
          <w:szCs w:val="28"/>
          <w:rtl w:val="true"/>
          <w:lang w:bidi="fa-IR"/>
        </w:rPr>
        <w:t>دوباره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همه با اذن تو برخاسته‌اند</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همه در لحظه تحویل، بی‌شک</w:t>
      </w:r>
    </w:p>
    <w:p>
      <w:pPr>
        <w:pStyle w:val="BookText"/>
        <w:rPr/>
      </w:pPr>
      <w:r>
        <w:rPr>
          <w:rFonts w:ascii="IRNazanin" w:hAnsi="IRNazanin" w:eastAsia="IRNazanin"/>
          <w:color w:val="111111"/>
          <w:sz w:val="28"/>
          <w:sz w:val="28"/>
          <w:szCs w:val="28"/>
          <w:rtl w:val="true"/>
          <w:lang w:bidi="fa-IR"/>
        </w:rPr>
        <w:t>از بهر ظهور تو، خود آراسته‌اند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فرج تو از خدا خواسته‌اند </w:t>
      </w:r>
      <w:bookmarkStart w:id="33" w:name="pg4777_42088"/>
    </w:p>
    <w:p>
      <w:pPr>
        <w:pStyle w:val="Heading3"/>
        <w:numPr>
          <w:ilvl w:val="2"/>
          <w:numId w:val="1"/>
        </w:numPr>
        <w:rPr/>
      </w:pPr>
      <w:bookmarkStart w:id="34" w:name="__RefHeading___Toc2003181_2035185390"/>
      <w:bookmarkStart w:id="35" w:name="_Toc12"/>
      <w:bookmarkEnd w:id="33"/>
      <w:bookmarkEnd w:id="34"/>
      <w:r>
        <w:rPr>
          <w:rtl w:val="true"/>
        </w:rPr>
        <w:t>عید نوروز و آخرین مائده آسمانی</w:t>
      </w:r>
      <w:bookmarkEnd w:id="35"/>
    </w:p>
    <w:p>
      <w:pPr>
        <w:pStyle w:val="BookText"/>
        <w:rPr/>
      </w:pPr>
      <w:r>
        <w:rPr>
          <w:rFonts w:ascii="IRNazanin" w:hAnsi="IRNazanin" w:eastAsia="IRNazanin"/>
          <w:color w:val="111111"/>
          <w:sz w:val="28"/>
          <w:sz w:val="28"/>
          <w:szCs w:val="28"/>
          <w:rtl w:val="true"/>
          <w:lang w:bidi="fa-IR"/>
        </w:rPr>
        <w:t>عید نوروز و آخرین مائده آسمانی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عید نوروز یکی از اصیل ترین سنت‌ها و اعیاد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نمادی از هویت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آن‌چنان در فرهنگ ایرانی ریشه دوانده که هر ساله با آمدن خود، به تجدید خاطره‌ها و سنت‌های دیرینه و قدیمی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عید آن‌چنان شور و هیجانی در افراد به وجود می‌آورد که با یاری یکدیگر به زدودن غبار از خانه و کاشانه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تازه و جدید خریداری می‌کنند، به دیدار یکدیگر می‌روند و به شادی و سرور می‌پردازند و بار دگر حیاتی زیبا و تازه را همراه با شکفته شدن شکوفه‌های بهاری از سر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 نوروز این قابلیت و توانایی را دارد که روز نو، روزی نو، سال نو، و انسانی نو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ایرانیان مسلمان جدای از عید نوروز، ایام خاص دیگری را عید خود می‌دانیم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قربان، عید فطر، عید مبعث، عید غدیر، ولادت پیامبر اکرم صلی الله علیه و آله و سلم و ائمه علیهم السلام به ویژه نیمه شعبان سالروز ولادت امام زمان حضرت مهدی موعود عجل الله تعالی فرجه الشریف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لغت‌نامه دهخدا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عید در اصل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گرفته، روز فراهم آمدن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اقوام بر گرد آمدن دور هم در آن روز عادت کرده‌اند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معنای اصطلاحی</w:t>
      </w:r>
    </w:p>
    <w:p>
      <w:pPr>
        <w:pStyle w:val="BookText"/>
        <w:rPr/>
      </w:pPr>
      <w:r>
        <w:rPr>
          <w:rFonts w:ascii="IRNazanin" w:hAnsi="IRNazanin" w:eastAsia="IRNazanin"/>
          <w:color w:val="111111"/>
          <w:sz w:val="28"/>
          <w:sz w:val="28"/>
          <w:szCs w:val="28"/>
          <w:rtl w:val="true"/>
          <w:lang w:bidi="fa-IR"/>
        </w:rPr>
        <w:t>مولای متقیان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لا یعصی الله تعالی فیه فهو یوم عید؛</w:t>
      </w:r>
      <w:r>
        <w:rPr>
          <w:rStyle w:val="FootnoteAnchor"/>
          <w:rtl w:val="true"/>
        </w:rPr>
        <w:footnoteReference w:id="147"/>
      </w:r>
      <w:r>
        <w:rPr>
          <w:rFonts w:ascii="IRNazanin" w:hAnsi="IRNazanin" w:eastAsia="IRNazanin"/>
          <w:color w:val="111111"/>
          <w:sz w:val="28"/>
          <w:sz w:val="28"/>
          <w:szCs w:val="28"/>
          <w:rtl w:val="true"/>
          <w:lang w:bidi="fa-IR"/>
        </w:rPr>
        <w:t>هر روزی که در آن معصیت خدا نشود و گناهی انجام نگیرد آن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دوباره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 بدانید هر روزی نوروز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قدر عمر خود را بدانید و معصیت نکنید و هر روزی پیشرفتی داشته باشید آن روزتان نو و تازه است؛ در غیر اینصورت هر روزتان مثل روز قبلی خواهد بود و در این صورت نه نوروز و عید، بلکه کهنه روز خواهد بود؛ چنانچه در حدیثی به آن اشاره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روزش با هم مساوی باشد زیان کرده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توجه به مطالب و احادیث مذکور می‌توان عید را این گونه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تحول و پیشرفت سازنده‌ای که در ایام زندگی فردی یا اجتماعی رخ دهد و آنان را بر سختی‌ها و مشکلات پیروز گرداند و آنان را به سمت اهداف متعالی سوق دهد، آن روز عید است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در پیام نوروزی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سال جدید شمسی که مصادف با نوعی تحول در عالم طبیعت می‌باشد فرصتی است برای این که انسان به تحول درونی و به اصلاح امور روحی و معنوی و مادی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کار خداست … اما ما موظفیم که برای این تحول در درون خود، در زندگی خود و در جهان اقدام کرده و همت و تلاش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انسان‌ها با ترک منکرات و به پا داری معروفات شاهد انقلابی عظیم در درون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یک جامعه با کمک و تعاون یکدیگر، تحولات سازنده و عظیمی در عرصه‌های مختلف اجتماعی، فرهنگی، سیاسی، عقیدتی و …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عید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عید نوروز مانند دیگر اعیاد نیست که در آن روایت‌های فراوانی آداب </w:t>
      </w:r>
    </w:p>
    <w:p>
      <w:pPr>
        <w:pStyle w:val="BookText"/>
        <w:rPr/>
      </w:pPr>
      <w:r>
        <w:rPr>
          <w:rFonts w:ascii="IRNazanin" w:hAnsi="IRNazanin" w:eastAsia="IRNazanin"/>
          <w:color w:val="111111"/>
          <w:sz w:val="28"/>
          <w:sz w:val="28"/>
          <w:szCs w:val="28"/>
          <w:rtl w:val="true"/>
          <w:lang w:bidi="fa-IR"/>
        </w:rPr>
        <w:t>و دعاهای خاصی مطرح نموده باشند، اما مناسب است در کنار صله رحم‌ها و بازدید‌ها و تلاش برای اصلاح رفتارها و دعای تحویل سال به این روایت نیز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از امام صادق علیه السلام درباره نوروز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نوروز شد پس غسل کن و پاکیزه‌ترین لباسهایت را بپوش و خود را با بهترین عطرهایت خوش بو کن و آن روز را روزه بدار، پس زمانی‌که نافله‌های نمازهای ظهر و عصر و خود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خواندید پس بعد از این‌ها چهار رکعت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 هر چهار رکعت سوره فاتحة الکتاب بخوان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فاتحة الکتاب و بعد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فاتحة الکتاب و بعد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فاتحة الکتاب و بعد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بعد از خواندن این چهار رکعت سجده شکر کن و در سجده،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پنجاه سال تو آمرزیده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مهدی عجل الله تعالی فرجه الشریف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آسمانی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عَلَینَا مَآئِدَةً مِّنَ السَّمَاء تَکُونُ لَنَا عِیداً لِّأَوَّلِنَا وَآخِرِنَا وَآیةً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خدایا نازل کن برای ما مائده‌ای از آسمان که برای اولین و آخرین از ما عید باشد ونشانه‌ای از تو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اولین مائده آسمانی پس از وجود نازنین و گرامی رسول اکرم صلی الله علیه و آله و سلم، حضرت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در غدیر خم، حضرت علی را به عنوان امام و جانشین پس از خود معرفی نمودند و از همگان بیعت گرفتند و جمعیت حاضر به ولایت و امامت ایشان پس از رسول گرامی اسلام اقرار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بزرگ، خداوند بر ما منّت نهاد و با نزول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آن حضرت به امامت، نعمتش را بر همگان تمام نمود و دینشان 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نه ایشان و نه دیگر ائمه علیهم السلام به دلیل کارشکنی‌ها، مشکلات و وجود کوته فکری و سطحی‌نگری عوام، موفق به اجرای بخشی از برنامه‌ها و پیاده نمودن اهداف الهی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حضرت مهدی عجل الله تعالی فرجه الشریف تنها و آخرین مائده آسمانی، یگانه منجی عالم بشریت است که تمام اهداف الهی بر روی زمین 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زنده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بَعْدَ مَوْتِهَا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 هر آن‌چه درون خویش دارد آشکار می‌سازد، همدلی و برابری و برادری ایجاد خواهد شد، بدعت‌ها از میان می‌رود و آداب و سنن اسلامی جای آن را می‌گیرد، باطل شکست می‌خورد و حق جانشین آن می‌شود، دین اسلام بر سایر ادیان و همچنین بر شرک و نفاق غلبه می‌یابد و مومنین وارث زمین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الْأَرْضَ یرِثُهَا عِبَادِی </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و پس از آن عبادت پروردگار خالصانه و به دور از شرک بر سرتاسر زمین حاکم خواهد شد و دنیا روزی تازه و نو را شروع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آری، روزی که مهدی فاطمه،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آن روز عید واقعی و حقیقی ماست، عید فردی و اجتماعی ماست، چه زیباست که قبل از آمدن حضرتش، درون خویش را همچون عید نوروز متحول کنیم و به خانه تکانی دل بپردازیم و خویش و جامعه را آماده ظهور حضرت نماییم، چرا که بهار و عید واقعی، زمان ظهور حضرت است، چون عاشق واقعی، رنگ معشوق به خود می‌گیرد و همچون مجنون در راه لیلی جان می‌دهد، با آمدن او جان‌ها، تازه می‌شوند و از معرفت الهی سیراب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همیشه بهارم خدا کند که بیایی</w:t>
      </w:r>
    </w:p>
    <w:p>
      <w:pPr>
        <w:pStyle w:val="BookText"/>
        <w:rPr/>
      </w:pPr>
      <w:r>
        <w:rPr>
          <w:rFonts w:ascii="IRNazanin" w:hAnsi="IRNazanin" w:eastAsia="IRNazanin"/>
          <w:color w:val="111111"/>
          <w:sz w:val="28"/>
          <w:sz w:val="28"/>
          <w:szCs w:val="28"/>
          <w:rtl w:val="true"/>
          <w:lang w:bidi="fa-IR"/>
        </w:rPr>
        <w:t>اسیر طعنه خارم خدا کند که بیایی</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الذی یظهر فیه قائمنا اهل البیت و ولاة الامر و یظفره الله تعالی بالدجال فَیصلِبه علی کناسة الکوفة…؛</w:t>
      </w:r>
      <w:r>
        <w:rPr>
          <w:rStyle w:val="FootnoteAnchor"/>
          <w:rtl w:val="true"/>
        </w:rPr>
        <w:footnoteReference w:id="155"/>
      </w:r>
      <w:r>
        <w:rPr>
          <w:rFonts w:ascii="IRNazanin" w:hAnsi="IRNazanin" w:eastAsia="IRNazanin"/>
          <w:color w:val="111111"/>
          <w:sz w:val="28"/>
          <w:sz w:val="28"/>
          <w:szCs w:val="28"/>
          <w:rtl w:val="true"/>
          <w:lang w:bidi="fa-IR"/>
        </w:rPr>
        <w:t>نوروز همان روزی است که قائم ما اهل بیت و صاحب امر ظاهر خواهد شد و خداوند او را بر دجال غلبه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آن حضرت دجال را بر کناسه کوفه به دار می‌کشد…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دستی به دعا برمی‌داریم و با گریه و زاری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 السماء</w:t>
      </w:r>
      <w:r>
        <w:rPr>
          <w:rFonts w:eastAsia="IRNazanin" w:cs="IRNazanin"/>
          <w:color w:val="111111"/>
          <w:sz w:val="28"/>
          <w:szCs w:val="28"/>
          <w:rtl w:val="true"/>
          <w:lang w:bidi="fa-IR"/>
        </w:rPr>
        <w:t xml:space="preserve">». </w:t>
      </w:r>
      <w:bookmarkStart w:id="36" w:name="pg4777_42102"/>
    </w:p>
    <w:p>
      <w:pPr>
        <w:pStyle w:val="Heading3"/>
        <w:numPr>
          <w:ilvl w:val="2"/>
          <w:numId w:val="1"/>
        </w:numPr>
        <w:rPr/>
      </w:pPr>
      <w:bookmarkStart w:id="37" w:name="__RefHeading___Toc2003183_2035185390"/>
      <w:bookmarkStart w:id="38" w:name="_Toc13"/>
      <w:bookmarkEnd w:id="36"/>
      <w:bookmarkEnd w:id="37"/>
      <w:r>
        <w:rPr>
          <w:rtl w:val="true"/>
        </w:rPr>
        <w:t>سه بهار</w:t>
      </w:r>
      <w:bookmarkEnd w:id="38"/>
    </w:p>
    <w:p>
      <w:pPr>
        <w:pStyle w:val="BookText"/>
        <w:rPr/>
      </w:pPr>
      <w:r>
        <w:rPr>
          <w:rFonts w:ascii="IRNazanin" w:hAnsi="IRNazanin" w:eastAsia="IRNazanin"/>
          <w:color w:val="111111"/>
          <w:sz w:val="28"/>
          <w:sz w:val="28"/>
          <w:szCs w:val="28"/>
          <w:rtl w:val="true"/>
          <w:lang w:bidi="fa-IR"/>
        </w:rPr>
        <w:t>سه بهار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فرارسیدن بهار طبیعت، انگیزه‌ای برای توجه به سه بهار هستی است که با نسیم صفا و معنویت خود، به دنیا شکو‌فایی و شادابی می‌بخشد، این سه بهار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بهار دلها</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ریاً لِعَطَشِ العُلماء و ربیعاً لِقُلُوب الفُقهاء؛</w:t>
      </w:r>
      <w:r>
        <w:rPr>
          <w:rStyle w:val="FootnoteAnchor"/>
          <w:rtl w:val="true"/>
        </w:rPr>
        <w:footnoteReference w:id="157"/>
      </w:r>
      <w:r>
        <w:rPr>
          <w:rFonts w:ascii="IRNazanin" w:hAnsi="IRNazanin" w:eastAsia="IRNazanin"/>
          <w:color w:val="111111"/>
          <w:sz w:val="28"/>
          <w:sz w:val="28"/>
          <w:szCs w:val="28"/>
          <w:rtl w:val="true"/>
          <w:lang w:bidi="fa-IR"/>
        </w:rPr>
        <w:t>خداوند، قرآن را آبی گوارا برای عطش عالمان و بهار دلهای دین اندیشان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بهار شهرها و انسان‌ها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للعبادِ و رَبیعاً للبلادِ؛</w:t>
      </w:r>
      <w:r>
        <w:rPr>
          <w:rStyle w:val="FootnoteAnchor"/>
          <w:rtl w:val="true"/>
        </w:rPr>
        <w:footnoteReference w:id="158"/>
      </w:r>
      <w:r>
        <w:rPr>
          <w:rFonts w:ascii="IRNazanin" w:hAnsi="IRNazanin" w:eastAsia="IRNazanin"/>
          <w:color w:val="111111"/>
          <w:sz w:val="28"/>
          <w:sz w:val="28"/>
          <w:szCs w:val="28"/>
          <w:rtl w:val="true"/>
          <w:lang w:bidi="fa-IR"/>
        </w:rPr>
        <w:t>خداوند متعال، رسول اکرم صلی الله علیه و آله و سلم را بر انگیخت تا رحمتی برای بندگان و بهاری برای سرزمین‌ها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فضیلت برترین رسولان حضرت محمد مصطفی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پاک و منزه، حضرت محمد صلی الله علیه و آله و سلم را به حق مبعوث </w:t>
      </w:r>
    </w:p>
    <w:p>
      <w:pPr>
        <w:pStyle w:val="BookText"/>
        <w:rPr/>
      </w:pPr>
      <w:r>
        <w:rPr>
          <w:rFonts w:ascii="IRNazanin" w:hAnsi="IRNazanin" w:eastAsia="IRNazanin"/>
          <w:color w:val="111111"/>
          <w:sz w:val="28"/>
          <w:sz w:val="28"/>
          <w:szCs w:val="28"/>
          <w:rtl w:val="true"/>
          <w:lang w:bidi="fa-IR"/>
        </w:rPr>
        <w:t>نمود و ایشان را ابلاغ کننده رسالت، کرامت دهنده امت و بارانی بهاری برای اهل روزگار و مایه سربلندی مسلمانان و شرافت یارانش قرار داد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حقیقت، بعثت حضرت همانند باران موجب سیراب گشتن دلهای خشکیده بشر و علّت غایی بعثت او تکمیل اخلاق انسانها، نامیده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بهاری‌ترین فصل‌ها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ربیع الأنام و نضرة الأیام؛</w:t>
      </w:r>
      <w:r>
        <w:rPr>
          <w:rStyle w:val="FootnoteAnchor"/>
          <w:rtl w:val="true"/>
        </w:rPr>
        <w:footnoteReference w:id="160"/>
      </w:r>
      <w:r>
        <w:rPr>
          <w:rFonts w:ascii="IRNazanin" w:hAnsi="IRNazanin" w:eastAsia="IRNazanin"/>
          <w:color w:val="111111"/>
          <w:sz w:val="28"/>
          <w:sz w:val="28"/>
          <w:szCs w:val="28"/>
          <w:rtl w:val="true"/>
          <w:lang w:bidi="fa-IR"/>
        </w:rPr>
        <w:t>سلام بر بهار مردمان و خرّمی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منشأ نشاط و شادابی و خرمی در عالم هستی است و منتظران مهدی عجل الله تعالی فرجه الشریف هر لحظه مشتاق آمدن بهار حضور و تنفس در فضای عطرآگین حکومت اویند تا جان‌های خسته از ظلم و ظالمان را، صفای دیگری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w:t>
      </w:r>
    </w:p>
    <w:p>
      <w:pPr>
        <w:pStyle w:val="BookText"/>
        <w:rPr/>
      </w:pPr>
      <w:r>
        <w:rPr>
          <w:rFonts w:ascii="IRNazanin" w:hAnsi="IRNazanin" w:eastAsia="IRNazanin"/>
          <w:color w:val="111111"/>
          <w:sz w:val="28"/>
          <w:sz w:val="28"/>
          <w:szCs w:val="28"/>
          <w:rtl w:val="true"/>
          <w:lang w:bidi="fa-IR"/>
        </w:rPr>
        <w:t>بهار می‌رسی، تو ای نجابت زمین</w:t>
      </w:r>
    </w:p>
    <w:p>
      <w:pPr>
        <w:pStyle w:val="BookText"/>
        <w:rPr/>
      </w:pPr>
      <w:r>
        <w:rPr>
          <w:rFonts w:ascii="IRNazanin" w:hAnsi="IRNazanin" w:eastAsia="IRNazanin"/>
          <w:color w:val="111111"/>
          <w:sz w:val="28"/>
          <w:sz w:val="28"/>
          <w:szCs w:val="28"/>
          <w:rtl w:val="true"/>
          <w:lang w:bidi="fa-IR"/>
        </w:rPr>
        <w:t>اگر چه داغ کربلا، شکسته قامتت بیا</w:t>
      </w:r>
    </w:p>
    <w:p>
      <w:pPr>
        <w:pStyle w:val="BookText"/>
        <w:rPr/>
      </w:pPr>
      <w:r>
        <w:rPr>
          <w:rFonts w:ascii="IRNazanin" w:hAnsi="IRNazanin" w:eastAsia="IRNazanin"/>
          <w:color w:val="111111"/>
          <w:sz w:val="28"/>
          <w:sz w:val="28"/>
          <w:szCs w:val="28"/>
          <w:rtl w:val="true"/>
          <w:lang w:bidi="fa-IR"/>
        </w:rPr>
        <w:t>تو با بهار می‌رسی نه، با تو می‌رسد بهار</w:t>
      </w:r>
    </w:p>
    <w:p>
      <w:pPr>
        <w:pStyle w:val="BookText"/>
        <w:rPr/>
      </w:pPr>
      <w:r>
        <w:rPr>
          <w:rFonts w:ascii="IRNazanin" w:hAnsi="IRNazanin" w:eastAsia="IRNazanin"/>
          <w:color w:val="111111"/>
          <w:sz w:val="28"/>
          <w:sz w:val="28"/>
          <w:szCs w:val="28"/>
          <w:rtl w:val="true"/>
          <w:lang w:bidi="fa-IR"/>
        </w:rPr>
        <w:t>و با تو</w:t>
      </w:r>
    </w:p>
    <w:p>
      <w:pPr>
        <w:pStyle w:val="BookText"/>
        <w:rPr/>
      </w:pPr>
      <w:r>
        <w:rPr>
          <w:rFonts w:ascii="IRNazanin" w:hAnsi="IRNazanin" w:eastAsia="IRNazanin"/>
          <w:color w:val="111111"/>
          <w:sz w:val="28"/>
          <w:sz w:val="28"/>
          <w:szCs w:val="28"/>
          <w:rtl w:val="true"/>
          <w:lang w:bidi="fa-IR"/>
        </w:rPr>
        <w:t>سبز می‌شود، خزان طاقت زمین</w:t>
      </w:r>
    </w:p>
    <w:p>
      <w:pPr>
        <w:pStyle w:val="BookText"/>
        <w:rPr/>
      </w:pPr>
      <w:r>
        <w:rPr>
          <w:rFonts w:ascii="IRNazanin" w:hAnsi="IRNazanin" w:eastAsia="IRNazanin"/>
          <w:color w:val="111111"/>
          <w:sz w:val="28"/>
          <w:sz w:val="28"/>
          <w:szCs w:val="28"/>
          <w:rtl w:val="true"/>
          <w:lang w:bidi="fa-IR"/>
        </w:rPr>
        <w:t>که با تو راست می‌شود، دوباره قامت زمین</w:t>
      </w:r>
    </w:p>
    <w:p>
      <w:pPr>
        <w:pStyle w:val="BookText"/>
        <w:rPr/>
      </w:pPr>
      <w:r>
        <w:rPr>
          <w:rFonts w:ascii="IRNazanin" w:hAnsi="IRNazanin" w:eastAsia="IRNazanin"/>
          <w:color w:val="111111"/>
          <w:sz w:val="28"/>
          <w:sz w:val="28"/>
          <w:szCs w:val="28"/>
          <w:rtl w:val="true"/>
          <w:lang w:bidi="fa-IR"/>
        </w:rPr>
        <w:t>تویی شکوفه زمان و سبز قامت زمین</w:t>
      </w:r>
    </w:p>
    <w:p>
      <w:pPr>
        <w:pStyle w:val="BookText"/>
        <w:rPr/>
      </w:pPr>
      <w:r>
        <w:rPr>
          <w:rFonts w:ascii="IRNazanin" w:hAnsi="IRNazanin" w:eastAsia="IRNazanin"/>
          <w:color w:val="111111"/>
          <w:sz w:val="28"/>
          <w:sz w:val="28"/>
          <w:szCs w:val="28"/>
          <w:rtl w:val="true"/>
          <w:lang w:bidi="fa-IR"/>
        </w:rPr>
        <w:t>لزوم آمادگی برای آمدن بهار دلها، حضرت مهدی عجل الله تعالی فرجه الشریف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برای آمدن بهار طبیعت، باید خانه تکانی کنیم، باید خواب زده‌ها را بیدار کنیم و چشم‌های بسته را بگشائیم؛ باید آمدن بهار را لحظه به لحظه در گوش جهانیان، زمزمه کنیم؛ باید حرمت بهار را پاس داریم تا رویش </w:t>
      </w:r>
    </w:p>
    <w:p>
      <w:pPr>
        <w:pStyle w:val="BookText"/>
        <w:rPr/>
      </w:pPr>
      <w:r>
        <w:rPr>
          <w:rFonts w:ascii="IRNazanin" w:hAnsi="IRNazanin" w:eastAsia="IRNazanin"/>
          <w:color w:val="111111"/>
          <w:sz w:val="28"/>
          <w:sz w:val="28"/>
          <w:szCs w:val="28"/>
          <w:rtl w:val="true"/>
          <w:lang w:bidi="fa-IR"/>
        </w:rPr>
        <w:t>گلها را ببینیم و باید سوگند بخوریم تا هنگام آمدن بهار، به او عشق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بهار دلها و جانها یعنی امام زمان عجل الله تعالی فرجه الشریف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دل تکانی کرد؛ و کدورتها و کینه‌ها را برطرف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بذر خوبی‌ها، صلح و دوستی را به همه دلهای بشریت هدیه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دلهای زنگار گرفته از غفلت را بیدار کرد و به اوج هوشیاری و بصیرت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گوشهای غافل، فریاد زد تا بیدار شوند؛ آن هم نه یک بیداری معمولی، بلکه بیداری همراه با معرفت امام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حرمت دلهای منتظر و حرمت صاحب دلها را نگه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سوگند بخوریم که تا آمدن بهار دلها، به ولایت او مؤمن باشیم و به آمدن او، به قیام او و به عدالت گستری او عشق ورزیم؛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باید زمینه‌های ظهور بهار را آماده کرد، با تمام وجود و متانت و بردباری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شکوفایی و شادابی تمام دلهای عاشق مهدی فاطمه علیها السلام</w:t>
      </w:r>
      <w:r>
        <w:rPr>
          <w:rFonts w:eastAsia="IRNazanin" w:cs="IRNazanin"/>
          <w:color w:val="111111"/>
          <w:sz w:val="28"/>
          <w:szCs w:val="28"/>
          <w:rtl w:val="true"/>
          <w:lang w:bidi="fa-IR"/>
        </w:rPr>
        <w:t xml:space="preserve">. </w:t>
      </w:r>
      <w:bookmarkStart w:id="39" w:name="pg4777_42108"/>
    </w:p>
    <w:p>
      <w:pPr>
        <w:pStyle w:val="Heading3"/>
        <w:numPr>
          <w:ilvl w:val="2"/>
          <w:numId w:val="1"/>
        </w:numPr>
        <w:rPr/>
      </w:pPr>
      <w:bookmarkStart w:id="40" w:name="__RefHeading___Toc2003185_2035185390"/>
      <w:bookmarkStart w:id="41" w:name="_Toc14"/>
      <w:bookmarkEnd w:id="39"/>
      <w:bookmarkEnd w:id="40"/>
      <w:r>
        <w:rPr>
          <w:rtl w:val="true"/>
        </w:rPr>
        <w:t>مبارک شمایید</w:t>
      </w:r>
      <w:bookmarkEnd w:id="41"/>
    </w:p>
    <w:p>
      <w:pPr>
        <w:pStyle w:val="BookText"/>
        <w:rPr/>
      </w:pPr>
      <w:r>
        <w:rPr>
          <w:rFonts w:ascii="IRNazanin" w:hAnsi="IRNazanin" w:eastAsia="IRNazanin"/>
          <w:color w:val="111111"/>
          <w:sz w:val="28"/>
          <w:sz w:val="28"/>
          <w:szCs w:val="28"/>
          <w:rtl w:val="true"/>
          <w:lang w:bidi="fa-IR"/>
        </w:rPr>
        <w:t>مبارک شمایید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روزهای آخر سال است و نوروز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خانه تکانی‌ها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خانه‌تکانی از منازل کاری پسندیده است شکی نیست؛ اما تکلیف خانه تکانی دل‌ها و قلب‌ها چه می‌شود؟ اصلا برایمان اهمیت دارد؟ چقدر به فکر غبارروبی درونمان هستیم؟ اوضاع دکوراسیون خانه جانمان برای ورود به سال جدید چطور است؟ کاش همان‌قدر که به خانه‌تکانی منازل حساسیم، خانه‌تکانی دل هم برایمان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بتکانیم یا خانه؟</w:t>
      </w:r>
    </w:p>
    <w:p>
      <w:pPr>
        <w:pStyle w:val="BookText"/>
        <w:rPr/>
      </w:pPr>
      <w:r>
        <w:rPr>
          <w:rFonts w:ascii="IRNazanin" w:hAnsi="IRNazanin" w:eastAsia="IRNazanin"/>
          <w:color w:val="111111"/>
          <w:sz w:val="28"/>
          <w:sz w:val="28"/>
          <w:szCs w:val="28"/>
          <w:rtl w:val="true"/>
          <w:lang w:bidi="fa-IR"/>
        </w:rPr>
        <w:t>خانه‌تکانی و تغییر دکوراسیون خانه، تأثیرات مثبتی بر روحیه انسان دارد و زندگی را از یک‌نواختی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تمیزی محیط اطراف ما در پیشگیری از افسردگی نیز بسیار مؤثر است؛ بنابراین یک خانه‌تکانی ساده، سلامت روان فرد را تا حد زیادی تأمین می‌کند؛ اما اگر این تنوع و نو کردن منجر به زیر بار قرض رفتن و ایجاد استرس برای او شود، نتیجه عکس خواهد داشت و در واقع آرامش فرد را از او خواهد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شما دنبال کدام هستید، آرامش یا چشم و هم‌چشمی؟ اگر واقعا </w:t>
      </w:r>
    </w:p>
    <w:p>
      <w:pPr>
        <w:pStyle w:val="BookText"/>
        <w:rPr/>
      </w:pPr>
      <w:r>
        <w:rPr>
          <w:rFonts w:ascii="IRNazanin" w:hAnsi="IRNazanin" w:eastAsia="IRNazanin"/>
          <w:color w:val="111111"/>
          <w:sz w:val="28"/>
          <w:sz w:val="28"/>
          <w:szCs w:val="28"/>
          <w:rtl w:val="true"/>
          <w:lang w:bidi="fa-IR"/>
        </w:rPr>
        <w:t>دنبال آرامش هستید، راه‌های بهتری هم هست، راه‌هایی که نه تنها آرامش دنیا، که آرامش آخرت را هم به دنبال دارد، آن راه بهتر، دل‌تکانی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تسبیح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خانه‌تکانی، برای تمیز کردن هر بخش، به یک نوع شوینده خاص نیاز داریم؛ چون تمام وسیله‌ها را نمی‌شود فقط با یک نوع ماده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خانه‌تکانیِ دل هم، اوضاع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نفس و پاک شدن از زنگار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و آه، یاد خدا، یاد مرگ و قیامت، تلاوت قرآن، تفکر، سحرخیزی، استغفار، ادای حقوق خلق و خالق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اثر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یادمان باشد که شاید خداوند از بخشی از حق خود بگذرد، اما از حق بندگانش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ادای حق‌الناس را جزو اولویت‌هایمان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دلتان چطور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 شما هم پیش آمده باشد که در نگاه اول به خانه، گمان کنید نیاز چندانی به نظافت ندارد، اما همین که دست به کار می شوید و بخشی را تمییز می‌کنید، بخش‌های دیگر خود را نشان می‌دهد و تازه می‌فهمید کار سنگینی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دل انسان هم، چنین است؛ وقتی حرف از توبه و استغفار و اصلاح عیب‌ها پیش می‌آید، شاید خیلی‌هایمان در نگاه اول، خود را بی‌گناه و کم‌عیب می‌دانیم، اما اگر کمی بیشتر به اوضاع و احوال دلمان دقت کنیم، تازه می‌فهمیم چقدر آلوده شده و چه راه طولانی‌ای برای غبارروبی از این خانه خاک گرفته در پیش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ذرّه ذرّه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طول سال برنامه منظمی برای نظافت منزل و رسیدگی به کار‌هایشان دارند، در این روزهای پایانی سال کار چندانی ندارند و کافی است دستی به سر و گوش خانه بکشند تا همه چیز مثل اول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دل آدمی‌زاد است؛ کسانی که با عمل به توصیه‌های بزرگان، راه رفته و به مقصد رسیده‌اند و از قلب خود و آنچه به آن وارد می‌شود، مراقبت می‌کنند، این روزها کار زیادی ندارند؛ چون یاد گرفته‌اند که اگر لغزشی از آنها سر زد، همان وقت دنبال جبران و آمرزش‌خواهی از خداوند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روز و هر لحظه در حال خانه‌تکانی دلشان هستند، نه سالی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جمع گردد، وانگهی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جستجوی جانِ از دست رفته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چیزهایی که مدت‌هاست گم شده و دنبال آن می‌گشتیم، در خانه‌تکانی‌ها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خانه‌تکانی دل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کمی وقت بگذاریم و با خودمان خلوت کنیم و مروری روی اعمال و اخلاق خود داشته باشیم؛ تازه آن وقت است که می‌فهمیم چه گم کردیم و کجا؟ آن وقت است که دلمان هوای پاکی دوران کودکی‌مان را می‌کند، هوای سجاده مادر بزرگ و عطر تسبیح تربت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می‌آید آن وقت‌ها چه دل بی‌کینه‌ای داشتیم و بزرگ‌ترین گناهمان همان قهرهای یک دقیقه‌ای‌مان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غیبت و خوردن گوشت برادر مؤمن سرمان می‌شد و نه کم‌فروشی و نه احتکار و 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ایام را از شما مبارک باد</w:t>
      </w:r>
    </w:p>
    <w:p>
      <w:pPr>
        <w:pStyle w:val="BookText"/>
        <w:rPr/>
      </w:pPr>
      <w:r>
        <w:rPr>
          <w:rFonts w:ascii="IRNazanin" w:hAnsi="IRNazanin" w:eastAsia="IRNazanin"/>
          <w:color w:val="111111"/>
          <w:sz w:val="28"/>
          <w:sz w:val="28"/>
          <w:szCs w:val="28"/>
          <w:rtl w:val="true"/>
          <w:lang w:bidi="fa-IR"/>
        </w:rPr>
        <w:t>حالا دیگر حال و هوای عید را همه جا می‌شود حس کرد؛ از خریدها و خانه تکانی‌ها گرفته تا</w:t>
      </w:r>
    </w:p>
    <w:p>
      <w:pPr>
        <w:pStyle w:val="BookText"/>
        <w:rPr/>
      </w:pPr>
      <w:r>
        <w:rPr>
          <w:rFonts w:ascii="IRNazanin" w:hAnsi="IRNazanin" w:eastAsia="IRNazanin"/>
          <w:color w:val="111111"/>
          <w:sz w:val="28"/>
          <w:sz w:val="28"/>
          <w:szCs w:val="28"/>
          <w:rtl w:val="true"/>
          <w:lang w:bidi="fa-IR"/>
        </w:rPr>
        <w:t>نو نوار کردن رخت و 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عید در بیرون از وجود ماست، اما آیا حضور عید را در درون خود نیز احساس می‌کنیم؟ اگر با تحویل سال، تحول حالی هم داریم، پس عید بر ما مبارک باد؛ چرا که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مبارکی ایام به مبارکی جان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چه زیبا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را از شما مبارک باد</w:t>
      </w:r>
    </w:p>
    <w:p>
      <w:pPr>
        <w:pStyle w:val="BookText"/>
        <w:rPr/>
      </w:pPr>
      <w:r>
        <w:rPr>
          <w:rFonts w:ascii="IRNazanin" w:hAnsi="IRNazanin" w:eastAsia="IRNazanin"/>
          <w:color w:val="111111"/>
          <w:sz w:val="28"/>
          <w:sz w:val="28"/>
          <w:szCs w:val="28"/>
          <w:rtl w:val="true"/>
          <w:lang w:bidi="fa-IR"/>
        </w:rPr>
        <w:t>ایام می‌آیند تا بر شما مبارک شوند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شمایید</w:t>
      </w:r>
      <w:r>
        <w:rPr>
          <w:rFonts w:eastAsia="IRNazanin" w:cs="IRNazanin"/>
          <w:color w:val="111111"/>
          <w:sz w:val="28"/>
          <w:szCs w:val="28"/>
          <w:rtl w:val="true"/>
          <w:lang w:bidi="fa-IR"/>
        </w:rPr>
        <w:t xml:space="preserve">». </w:t>
      </w:r>
      <w:bookmarkStart w:id="42" w:name="pg4777_42115"/>
    </w:p>
    <w:p>
      <w:pPr>
        <w:pStyle w:val="Heading3"/>
        <w:numPr>
          <w:ilvl w:val="2"/>
          <w:numId w:val="1"/>
        </w:numPr>
        <w:rPr/>
      </w:pPr>
      <w:bookmarkStart w:id="43" w:name="__RefHeading___Toc2003187_2035185390"/>
      <w:bookmarkStart w:id="44" w:name="_Toc15"/>
      <w:bookmarkEnd w:id="42"/>
      <w:bookmarkEnd w:id="43"/>
      <w:r>
        <w:rPr>
          <w:rtl w:val="true"/>
        </w:rPr>
        <w:t>عید و صله رحم</w:t>
      </w:r>
      <w:bookmarkEnd w:id="44"/>
    </w:p>
    <w:p>
      <w:pPr>
        <w:pStyle w:val="BookText"/>
        <w:rPr/>
      </w:pPr>
      <w:r>
        <w:rPr>
          <w:rFonts w:ascii="IRNazanin" w:hAnsi="IRNazanin" w:eastAsia="IRNazanin"/>
          <w:color w:val="111111"/>
          <w:sz w:val="28"/>
          <w:sz w:val="28"/>
          <w:szCs w:val="28"/>
          <w:rtl w:val="true"/>
          <w:lang w:bidi="fa-IR"/>
        </w:rPr>
        <w:t>عید و صله رحم</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ینقُضُونَ عَهْدَ اللَّهِ مِن بَعْدِ مِیثَاقِهِ وَیقْطَعُونَ مَآ أَمَرَ اللَّهُ بِهِ أَنْ یوصَلَ وَ یفْسِدُونَ فِی الْأَرْضِ أُوْلئِکَ هُمُ الْخَاسِرُونَ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کسانی هستند که پیمان خدا را پس از آنکه محکم بستند می‌شکنند، و پیوندهایی را که خدا دستور داده برقرار سازند قطع می‌کنند، و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زیان کار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مجلسی قدس سره به دنبال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وَیقْطَعُونَ مَآ أَمَرَ اللّهُ بِهِ أَن یوصَلَ</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یکصد و ده حدیث درباره اهمیت صله رحم، بیان، و آنها را بررسی کرده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برخی از نکات جالبی را که ایشان آورده است،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عمر را زیاد، و فقر را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صله رحم، رزق، توسعه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قدم‌ها، قدمی است که برای صله رحم و دیدار اقوام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انسان را به مقام مخصوصی در بهشت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مرگ و حساب روز قیامت را آسان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باعث تزکیه عمل و کثرت اموال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فامیل، بیست و چهار برابرِ کمک به دیگران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بهشت، به کسی که صله رحم را ترک کند،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بستگان بروید، گرچه آنها بی‌اعتنایی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کنید، هر چند آنها نیکوکار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کنید، گرچه به اندازه سلام کردن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بستگان خود دیدار و رابطه داشته باشید، هر چند در حدّ نوشاندن آبی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کنید، گرچه برای انجام آن، لازم باشد یک‌سال راه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تنها به دیدن و ملاقات کردن نیست، کمک‌های مالی نیز از مصادیق صله رحم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اموال انسان، غیر از زکات، حقوق دیگری نیز واجب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البتّه شاید مراد امام علیه السلام از حقوق دیگر، همان خمس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اهمیت صله‌رحم، همین بس که خداوند آن را در کنار ذکر خود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الَّذِی تَسَاءلُونَ بِهِ وَالأَرْحَامَ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ارحام تنها منحصر به خانواده و بستگان نسبی نیست؛ بلکه جامعه بزرگ اسلامی را که در آن، همه افراد امت با هم برادرند،</w:t>
      </w:r>
      <w:r>
        <w:rPr>
          <w:rStyle w:val="FootnoteAnchor"/>
          <w:rtl w:val="true"/>
        </w:rPr>
        <w:footnoteReference w:id="168"/>
      </w:r>
      <w:r>
        <w:rPr>
          <w:rFonts w:ascii="IRNazanin" w:hAnsi="IRNazanin" w:eastAsia="IRNazanin"/>
          <w:color w:val="111111"/>
          <w:sz w:val="28"/>
          <w:sz w:val="28"/>
          <w:szCs w:val="28"/>
          <w:rtl w:val="true"/>
          <w:lang w:bidi="fa-IR"/>
        </w:rPr>
        <w:t xml:space="preserve">و پدرشان پیامبر صلی الله علیه و آله و </w:t>
      </w:r>
    </w:p>
    <w:p>
      <w:pPr>
        <w:pStyle w:val="BookText"/>
        <w:rPr/>
      </w:pPr>
      <w:r>
        <w:rPr>
          <w:rFonts w:ascii="IRNazanin" w:hAnsi="IRNazanin" w:eastAsia="IRNazanin"/>
          <w:color w:val="111111"/>
          <w:sz w:val="28"/>
          <w:sz w:val="28"/>
          <w:szCs w:val="28"/>
          <w:rtl w:val="true"/>
          <w:lang w:bidi="fa-IR"/>
        </w:rPr>
        <w:t>حضرت علی علیه السلام است</w:t>
      </w:r>
      <w:r>
        <w:rPr>
          <w:rStyle w:val="FootnoteAnchor"/>
          <w:rtl w:val="true"/>
        </w:rPr>
        <w:footnoteReference w:id="169"/>
      </w:r>
      <w:r>
        <w:rPr>
          <w:rFonts w:ascii="IRNazanin" w:hAnsi="IRNazanin" w:eastAsia="IRNazanin"/>
          <w:color w:val="111111"/>
          <w:sz w:val="28"/>
          <w:sz w:val="28"/>
          <w:szCs w:val="28"/>
          <w:rtl w:val="true"/>
          <w:lang w:bidi="fa-IR"/>
        </w:rPr>
        <w:t>نیز در 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آستانه رحلت از دنیا، دستور دادند به بستگانی که نسبت به ایشان جسارت کرده بودند، هدیه‌ای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انجام این کار مورد انتقاد قرار گرفتند، آیه بیست و یکم سوره مبارکه رعد را تلاوت فرمودند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به ما یاد دادند که شرط صله رحم، خوش‌بینی، علاقه و رابطه آنها با ما نیست</w:t>
      </w:r>
      <w:r>
        <w:rPr>
          <w:rFonts w:eastAsia="IRNazanin" w:cs="IRNazanin"/>
          <w:color w:val="111111"/>
          <w:sz w:val="28"/>
          <w:szCs w:val="28"/>
          <w:rtl w:val="true"/>
          <w:lang w:bidi="fa-IR"/>
        </w:rPr>
        <w:t>.</w:t>
      </w:r>
      <w:bookmarkStart w:id="45" w:name="pg4777_42121"/>
    </w:p>
    <w:p>
      <w:pPr>
        <w:pStyle w:val="Heading3"/>
        <w:numPr>
          <w:ilvl w:val="2"/>
          <w:numId w:val="1"/>
        </w:numPr>
        <w:rPr/>
      </w:pPr>
      <w:bookmarkStart w:id="46" w:name="__RefHeading___Toc2003189_2035185390"/>
      <w:bookmarkStart w:id="47" w:name="_Toc16"/>
      <w:bookmarkEnd w:id="45"/>
      <w:bookmarkEnd w:id="46"/>
      <w:r>
        <w:rPr>
          <w:rtl w:val="true"/>
        </w:rPr>
        <w:t>بهار یک دانشگاه بزرگ است</w:t>
      </w:r>
      <w:bookmarkEnd w:id="47"/>
    </w:p>
    <w:p>
      <w:pPr>
        <w:pStyle w:val="BookText"/>
        <w:rPr/>
      </w:pPr>
      <w:r>
        <w:rPr>
          <w:rFonts w:ascii="IRNazanin" w:hAnsi="IRNazanin" w:eastAsia="IRNazanin"/>
          <w:color w:val="111111"/>
          <w:sz w:val="28"/>
          <w:sz w:val="28"/>
          <w:szCs w:val="28"/>
          <w:rtl w:val="true"/>
          <w:lang w:bidi="fa-IR"/>
        </w:rPr>
        <w:t>بهار یک دانشگاه بزرگ است</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من می‌دانم، شما می‌دانید، خدا هم می‌داند، گاهی بخشیدن دوست و فامیلی و آشتی کردن با او چقدر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گاهی با انجام کارهای سنگین، جوانمردی خود را ثابت کنیم؟ یادمان باشد آنها که می‌توانند وزنه‌های سنگین تری بردارند و بر نمی‌دارند، جایزه‌ای که نمی‌گیرند هیچ، نزد خدا و خلق هم محبوبیتی ندارند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من و شما تلاش کنیم جزء کسانی شویم که به تدریج وزنه‌های سنگین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رضا زاده را که فراموش نکرده‌اید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به تدریج، یادم آمد که فصل بهار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بهار هم همین کار را می‌کند، یعنی در زمستان که آب و خاک با هم قهر بودند هیچ اتفاقی نمی‌افتاد؛ نه خاک رویشی داشت و نه بذرهای پنهان شده در خاک زایشی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پیدا شدن چشم و ابروی بهار ماجرا طور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که از آمدن این مسافر خوش قدم بو برد، لحاف زمستان را کنار زد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معلوم می‌شود که از آشتی آب و خاک، بلکه از وصلت این دو چه اتفاقات مبارکی در 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کنار رفتن نقاب برف و سرما کم کم معلوم می‌شود کدام درخت خشکیده و هیزم شده و کدام سرسبز و زنده است، کدام دشت چادر در چمن بر سر کرده و کدام برهنه و بی چیز است، حاصل کدام خاک یا علی گفته و برخاسته و بر کدام خاک بذر مرگ و مردگی پاشیده اند، کجا سنگستان است و کجا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گِل است و کجا گُل،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بهاران کی شود سرسبز سنگ</w:t>
      </w:r>
    </w:p>
    <w:p>
      <w:pPr>
        <w:pStyle w:val="BookText"/>
        <w:rPr/>
      </w:pPr>
      <w:r>
        <w:rPr>
          <w:rFonts w:ascii="IRNazanin" w:hAnsi="IRNazanin" w:eastAsia="IRNazanin"/>
          <w:color w:val="111111"/>
          <w:sz w:val="28"/>
          <w:sz w:val="28"/>
          <w:szCs w:val="28"/>
          <w:rtl w:val="true"/>
          <w:lang w:bidi="fa-IR"/>
        </w:rPr>
        <w:t>خاک شو تا گل برویی رنگ‌رنگ</w:t>
      </w:r>
    </w:p>
    <w:p>
      <w:pPr>
        <w:pStyle w:val="BookText"/>
        <w:rPr/>
      </w:pPr>
      <w:r>
        <w:rPr>
          <w:rFonts w:ascii="IRNazanin" w:hAnsi="IRNazanin" w:eastAsia="IRNazanin"/>
          <w:color w:val="111111"/>
          <w:sz w:val="28"/>
          <w:sz w:val="28"/>
          <w:szCs w:val="28"/>
          <w:rtl w:val="true"/>
          <w:lang w:bidi="fa-IR"/>
        </w:rPr>
        <w:t>چشم دانه‌های برف که به بهار می‌افتد از شدت خجالت چنان آب می‌شوند که آبروی رفته زمین دوباره به جویبار‌ها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یادمان باشد اگر درختی با نگاه پر مهر بهار بیدار نشد به قهر آتش گرفتار می‌شود، همان که بیش از هزار سال پیش ناصر خسرو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بسوزند چوب درختان بی‌بر</w:t>
      </w:r>
    </w:p>
    <w:p>
      <w:pPr>
        <w:pStyle w:val="BookText"/>
        <w:rPr/>
      </w:pPr>
      <w:r>
        <w:rPr>
          <w:rFonts w:ascii="IRNazanin" w:hAnsi="IRNazanin" w:eastAsia="IRNazanin"/>
          <w:color w:val="111111"/>
          <w:sz w:val="28"/>
          <w:sz w:val="28"/>
          <w:szCs w:val="28"/>
          <w:rtl w:val="true"/>
          <w:lang w:bidi="fa-IR"/>
        </w:rPr>
        <w:t>سزا خودهمین است مر بی‌بری را</w:t>
      </w:r>
    </w:p>
    <w:p>
      <w:pPr>
        <w:pStyle w:val="BookText"/>
        <w:rPr/>
      </w:pPr>
      <w:r>
        <w:rPr>
          <w:rFonts w:ascii="IRNazanin" w:hAnsi="IRNazanin" w:eastAsia="IRNazanin"/>
          <w:color w:val="111111"/>
          <w:sz w:val="28"/>
          <w:sz w:val="28"/>
          <w:szCs w:val="28"/>
          <w:rtl w:val="true"/>
          <w:lang w:bidi="fa-IR"/>
        </w:rPr>
        <w:t>همان که سعدی شیرین گفتار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امروز نبیند اثر قدرت او</w:t>
      </w:r>
    </w:p>
    <w:p>
      <w:pPr>
        <w:pStyle w:val="BookText"/>
        <w:rPr/>
      </w:pPr>
      <w:r>
        <w:rPr>
          <w:rFonts w:ascii="IRNazanin" w:hAnsi="IRNazanin" w:eastAsia="IRNazanin"/>
          <w:color w:val="111111"/>
          <w:sz w:val="28"/>
          <w:sz w:val="28"/>
          <w:szCs w:val="28"/>
          <w:rtl w:val="true"/>
          <w:lang w:bidi="fa-IR"/>
        </w:rPr>
        <w:t>غالب آن است که فرداش نبیند دیوار</w:t>
      </w:r>
    </w:p>
    <w:p>
      <w:pPr>
        <w:pStyle w:val="BookText"/>
        <w:rPr/>
      </w:pPr>
      <w:r>
        <w:rPr>
          <w:rFonts w:ascii="IRNazanin" w:hAnsi="IRNazanin" w:eastAsia="IRNazanin"/>
          <w:color w:val="111111"/>
          <w:sz w:val="28"/>
          <w:sz w:val="28"/>
          <w:szCs w:val="28"/>
          <w:rtl w:val="true"/>
          <w:lang w:bidi="fa-IR"/>
        </w:rPr>
        <w:t>سعدی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سیزده به دامان طبیعت می‌رویم و صفایی می‌کنیم، بگو می‌رویم در دامان خلقت خدا و درسی می‌گیریم و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از پیش خود نمی‌گفت، از قرآن می‌گفت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آثَارِ رَحْمَتِ اللَّهِ کَیفَ یحْیی الْأَرْضَ بَعْدَ مَوْتِهَا إِنَّ ذَلِکَ لَمُحْیی الْمَوْتَی وَهُوَ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نشانیهای رحمت خداوند بنگر که چگونه از دل خاک مرده حیات و نشاط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مردگان را نیز زنده خواهد فرمود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بله، خوب متوجه شدید، بهار یک دانشگاه بزرگ است که اگر درست به آن نگاه کنیم درسهای فراوانی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چشم دانشجویی، نه به چشم مدرک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قول قرآن، خوب نگاه کن، دوباره نگاه کن، چه می‌بینی؟</w:t>
      </w:r>
    </w:p>
    <w:p>
      <w:pPr>
        <w:pStyle w:val="BookText"/>
        <w:rPr/>
      </w:pPr>
      <w:r>
        <w:rPr>
          <w:rFonts w:ascii="IRNazanin" w:hAnsi="IRNazanin" w:eastAsia="IRNazanin"/>
          <w:color w:val="111111"/>
          <w:sz w:val="28"/>
          <w:sz w:val="28"/>
          <w:szCs w:val="28"/>
          <w:rtl w:val="true"/>
          <w:lang w:bidi="fa-IR"/>
        </w:rPr>
        <w:t>درختانی که از درخت بودن فقط نقش و نقشه آن را داشتند الان از چوب خشک بودن بیرون آمده و در حال سبز شدن و شکوفه دادن هستند، و کم‌کم آن انتظار سرخ به بارداری سبز تبدیل شده و معلوم شد زمستان و سرما به همه هارت و پورتش حریف ریشه‌های پنهان و گرم درختان نشده و امروز که سرما، سایه اش را از سرِ ما کم کرده این جوانه ها هستند که خودی نشان داده و آرام آرام، باد و طوفان‌های بهاری را نیز رام خود می‌کنند و دیری نمی‌پاید که بار درختان چنان سنگین می‌شود که کسی باورش نمی‌آید که همان شکوفه‌های کوچولو تبدیل به گلابی و هلو شده، نارگیل و آناناس به آن عظمت که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دیدی که نباید از درخت کمتر بود و اگر تمرین و تکرار در کار باشد ما هم می‌توانیم وزنه بردار سنگین وزنی بشویم و نرمک، نرمک و گرَم گرَم هم که شده به وزنه ها اضافه کنیم، درست همان کاری که وزنه بردارها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بخشیدن کسی که جواب تلفن ما را نداده شروع کنیم تا بخشش کسی که جفای بزرگی در حق ما کرده است، خدا رحمت کند آیت الله مجتهدی تهرانی را، می‌گفت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محبت دنیا از دلت بیرون برود، موقع خرج کردن پول ها، اول اسکناس‌های نو را خرج کن</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دیر نشده دست به کار شویم و با همه آنهایی که در زمستان عمر قهر بودیم آشتی کنیم و دید و بازدید عید را ولیمه و سور این آشتی کنان قرار دهیم که در غیر این صورت دیر یا زود با آتشی دیدار خواهیم کرد که وجودمان را همچون هیزم در قهر خود که نتیجه همان قهر با دوستان و بستگان است؛ خواهد سوزاند</w:t>
      </w:r>
      <w:r>
        <w:rPr>
          <w:rFonts w:eastAsia="IRNazanin" w:cs="IRNazanin"/>
          <w:color w:val="111111"/>
          <w:sz w:val="28"/>
          <w:szCs w:val="28"/>
          <w:rtl w:val="true"/>
          <w:lang w:bidi="fa-IR"/>
        </w:rPr>
        <w:t xml:space="preserve">. </w:t>
      </w:r>
      <w:bookmarkStart w:id="48" w:name="pg4777_42129"/>
    </w:p>
    <w:p>
      <w:pPr>
        <w:pStyle w:val="Heading3"/>
        <w:numPr>
          <w:ilvl w:val="2"/>
          <w:numId w:val="1"/>
        </w:numPr>
        <w:rPr/>
      </w:pPr>
      <w:bookmarkStart w:id="49" w:name="__RefHeading___Toc2003191_2035185390"/>
      <w:bookmarkStart w:id="50" w:name="_Toc17"/>
      <w:bookmarkEnd w:id="48"/>
      <w:bookmarkEnd w:id="49"/>
      <w:r>
        <w:rPr>
          <w:rtl w:val="true"/>
        </w:rPr>
        <w:t>بهار واقعی در گرو ظهور امام زمان عجل الله تعالی فرجه الشریف است</w:t>
      </w:r>
      <w:bookmarkEnd w:id="50"/>
    </w:p>
    <w:p>
      <w:pPr>
        <w:pStyle w:val="BookText"/>
        <w:rPr/>
      </w:pPr>
      <w:r>
        <w:rPr>
          <w:rFonts w:ascii="IRNazanin" w:hAnsi="IRNazanin" w:eastAsia="IRNazanin"/>
          <w:color w:val="111111"/>
          <w:sz w:val="28"/>
          <w:sz w:val="28"/>
          <w:szCs w:val="28"/>
          <w:rtl w:val="true"/>
          <w:lang w:bidi="fa-IR"/>
        </w:rPr>
        <w:t>بهار واقعی در گرو ظهور امام زمان عجل الله تعالی فرجه الشریف است</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ما منتظریم و انتظار تو یعنی بر قله ایستادن، یعنی تاریخ را از سرگردانی در کوچه های بیهودگی بازداشتن، یعنی رشته اتصالی که کتاب زندگی تاریخ را شیرازه می بندد و تاریخ زندگی آمدگان و رفتگان و آیندگان را مربوط و مفهوم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مجتبی کلباسی، مدیر مرکز تخصصی مهدویت قم با نگاهی نو و لطیف، بهار طبیعت و بهار مهدویت را مقایسه کرده است؛ بهاری که ابتدا باید در دل‌هامان نسیم آن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ویژگی‌های جامعه مهدوی و شرایط زندگی در بهار با طراوت حکومت حضرت را با هم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مهدوی و فصلی نو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فصل نو شدن، انتظار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عجل الله تعالی فرجه الشریف مانند بهار احیاگر دل‌های مرده و تجلی‌بخش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از ظهور حضرت حجت عجل الله تعالی فرجه الشریف به احیا شدن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چون ظهور حضرت بقیت الله عجل الله تعالی فرجه الشریف پیامدهای گوناگونی دارد و حیات و رویش و زندگی جدید در آن احیا،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روزی نو برای آسمان و زمین و ساکنان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کشتی نوح پس از تلاطم و سختی بسیار به آرامش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نوروز روز خلاصی حضرت ابراهیم از آتش نمرودیان است و روز دوستی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مدیر مرکز تخصصی مهدویت، دوره مهدویت، دوره تجدید حیات بشری با تمام ابعاد متصور و مطرح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بشر در شرایط زمستانی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 بی‌عدالتی‌ها سراسر جهان را فرا گرفته و قدرت‌های استعماری پنجه خود را بر مسایل مهم مربوط به بشریت گشوده‌اند و ما در حال حاضر شاهد وضع ناهنجاری بر جامعه انسانی هستیم و هنگامی که این زمستان به اوج خود برسد، در ورای آن شرایطی جدید و فصلی نو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 معتقدان مهدویت، این فصل جدید را بهار جامعه مهدوی و حکومت ناب مهدوی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خورشید شویم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روزی عادی، کوتاه، موقت و گذرا است و برای نهادینه کردن و پایداری این روز باید به دعای تحویل سال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نوروز اعتدال و هماهنگی است و این هماهنگی موجب ایجاد نشاط در طبیعت شده است و این اعتدال است که ممکن است نوروز را به روز ظهور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الحال در زندگی می تواند به اعتدال و نظم با پشتوانه معنویت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معنویت و دنیویت و جسم و روح و ابعاد مختلف زندگی فردی و خانوادگی و اجتماعی اعتدال برقرار شود، احسن الحال در انسان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نوروز بتواند آغاز ظهور باشد ما به عنوان یاران حضرت باید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باران بهاری می‌بارد و ایام زیبا و همیشه بهار برای همیشه حضور دارند، در این شرایط وجود گل‌های هماهنگ </w:t>
      </w:r>
    </w:p>
    <w:p>
      <w:pPr>
        <w:pStyle w:val="BookText"/>
        <w:rPr/>
      </w:pPr>
      <w:r>
        <w:rPr>
          <w:rFonts w:ascii="IRNazanin" w:hAnsi="IRNazanin" w:eastAsia="IRNazanin"/>
          <w:color w:val="111111"/>
          <w:sz w:val="28"/>
          <w:sz w:val="28"/>
          <w:szCs w:val="28"/>
          <w:rtl w:val="true"/>
          <w:lang w:bidi="fa-IR"/>
        </w:rPr>
        <w:t>و رو به خورشید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معنای دعای تحویل سال به دقت نگاه کند و آرزوی احسن الحالی به معنای عدل خواهی داشته باشد و عدل را اول در خود و روابط اجتماعی محقق کند، نوروز می‌تواند برای او عید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مرده، جامعه جاهل</w:t>
      </w:r>
    </w:p>
    <w:p>
      <w:pPr>
        <w:pStyle w:val="BookText"/>
        <w:rPr/>
      </w:pPr>
      <w:r>
        <w:rPr>
          <w:rFonts w:ascii="IRNazanin" w:hAnsi="IRNazanin" w:eastAsia="IRNazanin"/>
          <w:color w:val="111111"/>
          <w:sz w:val="28"/>
          <w:sz w:val="28"/>
          <w:szCs w:val="28"/>
          <w:rtl w:val="true"/>
          <w:lang w:bidi="fa-IR"/>
        </w:rPr>
        <w:t>وی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انقلاب امام زمان عجل الله تعالی فرجه الشریف مردم به شکوفایی عقلی می‌رسند و در روایات تعبیر شده است که حضرت دست معنویشان را بر سر انسان‌ها می گذارند و آنها را به کمال عقلی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بشر با همه رشدی که در زمینه عقلی داشته پیش از ظهور به دو حرف از الفبای علوم دست پیدا می‌کند و بعد از ظهور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 تکامل علمی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بشر هنگام ظهور به امنیت کامل می‌رسد و فصل تجاوزها و ظلم‌ها و ستم‌ها سپری می‌شود و بشر در تناسبات خود احساس امنیت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فراگیر در همه بخش‌های زندگی یکی دیگر از آثار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کریم از بهار تعبیر به زنده شدن می‌کند از عدالت نیز چنین تعبیری دارد؛ به عبارتی قرآن، جامعه‌ای را که در تناسب و ارتباطش عدالت را رعایت نمی‌کند، جامعه‌ای مرده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آسمان و زمین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که در باب مهدویت انعکاس داده‌اند، جامعه مهدوی و حکومت عدل امام مهدی عجل الله تعالی فرجه الشریف را دوره هماهنگی همه اجزای حیات آن از زمین تا آسمان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حضرت مهدی عجل الله تعالی فرجه الشریف آسمان </w:t>
      </w:r>
    </w:p>
    <w:p>
      <w:pPr>
        <w:pStyle w:val="BookText"/>
        <w:rPr/>
      </w:pPr>
      <w:r>
        <w:rPr>
          <w:rFonts w:ascii="IRNazanin" w:hAnsi="IRNazanin" w:eastAsia="IRNazanin"/>
          <w:color w:val="111111"/>
          <w:sz w:val="28"/>
          <w:sz w:val="28"/>
          <w:szCs w:val="28"/>
          <w:rtl w:val="true"/>
          <w:lang w:bidi="fa-IR"/>
        </w:rPr>
        <w:t>نعمت‌های خود را فرو می‌ریزد و زمین با کمال پذیرش، این نعمت‌ها را جذب می‌کند و در مسیر رشد، حیات و طراوت انسان‌ها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مهدوی، جامعه‌ای است که در تمام ابعاد مادی و معنوی، ظرفیت‌های خود را به کار می‌گیرد و هماهنگ با یکدیگر برای تکمیل هم، بی‌بدیل‌ترین شرایط عدل را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درون و برون انسانی، مرز جامعه با کلیات جامعه، انسان با محیط زیست و همه اجزای آن در یک مسیر هماهنگ و تعامل با یکدیگر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خیال می کنند زنده‌اند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ظهور امام زمان عجل الله تعالی فرجه الشریف هدایت و راهیابی انسان‌ها از بالقوه بودن به بالفعل شدن است؛ این عبارتی است که حجت الاسلام کلباسی به آن اشاره می‌کند 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قرآن از بهار تعبیر به زنده شدن می کند از هدایت نیز تعبیر به زنده شدن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 هر کسی مرده ای را زنده کند گویا همه بشر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زنده کردن هدایت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هدایت نشده 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ملت ها و افراد مسالمت آمیز در صلح کامل با یکدیگر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انسان در طول تاریخ به آن دچار بوده و حالتی که پیوسته از آن رنج می برده، اختلاف مرزی، شخصی، نژادی، خانوادگی، قومی و سیاسی است که در زمان ظهور این اختلاف ها برچیده می شود و بشر به حیاتی نوین دست پیدا می کند و زندگی مسالمت آمیز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به جای حاکمیت شاهان، شهوت و غضب و تمایلات و هوس‌ها؛ خدا و عدالت حقیقی بر انسان حاکم می‌شود و همان طور که بهار، </w:t>
      </w:r>
    </w:p>
    <w:p>
      <w:pPr>
        <w:pStyle w:val="BookText"/>
        <w:rPr/>
      </w:pPr>
      <w:r>
        <w:rPr>
          <w:rFonts w:ascii="IRNazanin" w:hAnsi="IRNazanin" w:eastAsia="IRNazanin"/>
          <w:color w:val="111111"/>
          <w:sz w:val="28"/>
          <w:sz w:val="28"/>
          <w:szCs w:val="28"/>
          <w:rtl w:val="true"/>
          <w:lang w:bidi="fa-IR"/>
        </w:rPr>
        <w:t>نماد نوین زیستن و زنده شدن است، زمان ظهور نیز زمان شکوفایی، رویش‌ها و حیاتی نوین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واقعی هستی</w:t>
      </w:r>
    </w:p>
    <w:p>
      <w:pPr>
        <w:pStyle w:val="BookText"/>
        <w:rPr/>
      </w:pPr>
      <w:r>
        <w:rPr>
          <w:rFonts w:ascii="IRNazanin" w:hAnsi="IRNazanin" w:eastAsia="IRNazanin"/>
          <w:color w:val="111111"/>
          <w:sz w:val="28"/>
          <w:sz w:val="28"/>
          <w:szCs w:val="28"/>
          <w:rtl w:val="true"/>
          <w:lang w:bidi="fa-IR"/>
        </w:rPr>
        <w:t>مدیر مرکز تخصصی مهدویت در ادامه به نقش امام زمان عجل الله تعالی فرجه الشریفدر هدایت انسان‌ها در دوره حکومت عدل مهدوی نیز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زمان عجل الله تعالی فرجه الشریف به عنوان بهار واقعی هستی یاد شده است و این تشبیه انسان را به مفاهیم والایی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حجت عجل الله تعالی فرجه الشریف احیاگر جان‌های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بهار موجب احیای طبیعت می‌شود، امام نیز جامعه را که در اثر ظلم و فساد مرده است، احیا و جامعه فاسد را به جامعه صالح تبدیل می‌کند، دل‌های انسان‌های فرسوده و جاهل را با دانایی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روز ظهور امام زمان عجل الله تعالی فرجه الشریف سرآغاز سرازیری نعمت‌ها و برکات و رحمت‌های خاص و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در طول تاریخ از نعمت‌های الهی برخوردار می‌شوند، اما گاهی به دلیل کم کاری‌های خودشان، از برخی برکات الهی بی‌بهره می‌مانند که ظهور امام، آغاز سرازیری همه این نعمت ها است؛ همان طور که بهار شاهد سرازیری شکوفه های الهی هستیم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ظهور امام زمان عجل الله تعالی فرجه الشریف جشن انسانیت است، انسان ها در آن دوران لباس واقعی بصیرت، انسانیت و معنویت می‌پوشند؛ این در حالی است که جشن واقعی انسانیت در این دوران شکل می‌گیرد و با ظهور امام انسانیت، انسان کامل متجلی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کی زمان ظهور فرا می 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وجود امام زمان عجل الله تعالی فرجه الشریف بعد از سختی‌ها و فتنه‌ها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زمانی ظهور می کند که بسیاری از انسان‌ها و مستضعفان و انسان‌های مؤمن از ظلم‌ها و فتنه‌ها و پلیدی در رنج و عذاب و سختی باشند و پس از آن سختی، امام می‌آید و آرامش و آسایش و زندگی زیبا را برای انسان ها به ارمغان می‌آورد؛ همان‌طور که بهار نیز پس از سختی‌ها و سرما و تاریکی ها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حجت الاسلام والمسلمین کلباسی، فرا رسیدن بهار واقعی در گرو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امام عجل الله تعالی فرجه الشریف تغییر و تحولات دیگر زودگذر نیست، بلکه قلب و احوال و دانایی و بصیرت انسان ها دگرگون می شود و معنای واقعی دعای سال تحویل در زمان ظهور امام زمان عجل الله تعالی فرجه الشریف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ظهور امام زمان عجل الله تعالی فرجه الشریف موجب خشنودی و رضایت همگان است؛ فرشتگان و آسمانیان پس از ظهور به حال انسان ها غبطه می خورند و انسان ها به وجود امام زمان عجل الله تعالی فرجه الشریف افتخار می کنند، همان طور که با فرارسیدن بهار خشنود می‌شوند؛ در واقع حضرت، مایه انبساط خاطر همگان از هر نژاد و قوم و آیینی می‌شود و نارضایتی فقط مربوط به شیطان و شیطان 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شیرین رفاه و امنیت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عصر ظهور همه خوبی‌ها را به شکلی آشکار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در عصر ظهور عدالت وارد خانه‌های مردم می‌شود و همان طور که ورود سرما و گرما را به خانه‌های خود لمس می‌کنند؛ طعم امنیت و </w:t>
      </w:r>
    </w:p>
    <w:p>
      <w:pPr>
        <w:pStyle w:val="BookText"/>
        <w:rPr/>
      </w:pPr>
      <w:r>
        <w:rPr>
          <w:rFonts w:ascii="IRNazanin" w:hAnsi="IRNazanin" w:eastAsia="IRNazanin"/>
          <w:color w:val="111111"/>
          <w:sz w:val="28"/>
          <w:sz w:val="28"/>
          <w:szCs w:val="28"/>
          <w:rtl w:val="true"/>
          <w:lang w:bidi="fa-IR"/>
        </w:rPr>
        <w:t>آسایش و رفاه را 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عابدترین، حکیم ترین و عالم ترین انسان در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طاووس اهل بهشت و به طریق اولی برترین موجود است، همان طور که بهار زیباترین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 جهان بعد از قیام مهدی موعود عجل الله تعالی فرجه الشریف پر از عدل می‌شود و اگر می‌خواهیم نمونه آن را در عالم مادیات به صورت بالفعل ببینیم، می‌توانیم به بهار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کلباسی با بیان این نکته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بهار، همه جا پر از حیات و سرزندگی، دنیا متحول و دگرگون می‌شود و طبیعت طراوت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نیز همه جا پر از عدل و حیات و رشد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علوم مادی و معنوی مسیر واحدی را طی و همدیگر را تکمیل می‌کنند، همچنان که همه اجزای طبیعت در فصل بهار نقش تکمیل کنندگی یکدیگر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مهدوی، عدالت در یک بعد یا عدالت صرفاً اجتماعی نیست، بلکه عدالت درونی و نهفته در ذات انسان و ارتباط تعامل یافته قوای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روح بخش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مدیر مرکز تخصصی مهدویت؛ با آمدن بهار، باران فراوان، غرش رودها و جوشش چشمه‌ها و نهرها را شاهد هستیم و باید عنوان کرد که حضرت مهدی عجل الله تعالی فرجه الشریف خود ابر باران خیز و چشمه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یک کتاب ارزشمند کافی در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این مضمون نگارش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ابر بارنده، باران پیاپی، آسمان سایه افکن، زمین گسترده، چشمه </w:t>
      </w:r>
    </w:p>
    <w:p>
      <w:pPr>
        <w:pStyle w:val="BookText"/>
        <w:rPr/>
      </w:pPr>
      <w:r>
        <w:rPr>
          <w:rFonts w:ascii="IRNazanin" w:hAnsi="IRNazanin" w:eastAsia="IRNazanin"/>
          <w:color w:val="111111"/>
          <w:sz w:val="28"/>
          <w:sz w:val="28"/>
          <w:szCs w:val="28"/>
          <w:rtl w:val="true"/>
          <w:lang w:bidi="fa-IR"/>
        </w:rPr>
        <w:t>جوشان برکه و گلزار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هرجا قدم نهد، به آن سرسبزی و نشاط می‌بخشد و در هر منزلی اقامت گزیند، آنجا را خرم و باطراوت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در کتاب روزگار رهایی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 در هیچ مکانی اقامت نمی‌کند، جز آنکه از مقدم او چشمه‌ها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گرسنگان را سیر و تشنگان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 عجل الله تعالی فرجه الشریف ظهور کند، آسمان باران خویش را فرو می‌فرستد و زمین گیاهان خویش را بیرون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اگر زنی از عراق تا شام برود پای خود را جز بر روی گیاه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 برایش نخواهد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سلام بر مهدی، بهار بشریت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کلباسی در ادامه توضیحات خود با اشاره به فرازی از زیارت‌نامه حضرت مهدی عجل الله تعالی فرجه الشریف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زیارتنامه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الربیع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مهدی، بهار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معنی کلمه بهار و بشریت، معانی و توضیحات دیگری نیز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البحرین، ربیع را باران بهاری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زمین را سرشار از نعمت و طراوات می‌کند و به گیاهان زندگی تازه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در خصوص واژه انام نیز، آن را تمامی مخلوفات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انام، تنها شامل انسان‌ها نیست و معنای گسترده تری دارد و جن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 و تمام موجودات را در بر می‌گیرد و حتی همه هستی در کل کائنات و نظام آفرینش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حضرت مهدی عجل الله تعالی فرجه الشریف حضرت صاحب الأمر به باران بهاری که ثمربخشی بسیاری دارد، تشبیه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ملکوتی و جلوه ایزدی پروردگار مثل بهار نشاط می‌آورد و قلب‌های پژمرده را که به واسطه گناه افسرده شده‌اند، نشاط و شادابی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پدیده‌ای که بخواهد زنده شود و شادابی معنوی و کمال و بصیرتش را کسب کند، می‌تواند از وجود امام عصر عجل الله تعالی فرجه الشریف بهره ببرد و بهار، فصل روی آوردن به آستان مبارک امام مهدی عجل الله تعالی فرجه الشریف است</w:t>
      </w:r>
      <w:r>
        <w:rPr>
          <w:rFonts w:eastAsia="IRNazanin" w:cs="IRNazanin"/>
          <w:color w:val="111111"/>
          <w:sz w:val="28"/>
          <w:szCs w:val="28"/>
          <w:rtl w:val="true"/>
          <w:lang w:bidi="fa-IR"/>
        </w:rPr>
        <w:t xml:space="preserve">. </w:t>
      </w:r>
      <w:bookmarkStart w:id="51" w:name="pg4777_42147"/>
    </w:p>
    <w:p>
      <w:pPr>
        <w:pStyle w:val="Heading3"/>
        <w:numPr>
          <w:ilvl w:val="2"/>
          <w:numId w:val="1"/>
        </w:numPr>
        <w:rPr/>
      </w:pPr>
      <w:bookmarkStart w:id="52" w:name="__RefHeading___Toc2003193_2035185390"/>
      <w:bookmarkStart w:id="53" w:name="_Toc18"/>
      <w:bookmarkEnd w:id="51"/>
      <w:bookmarkEnd w:id="52"/>
      <w:r>
        <w:rPr>
          <w:rtl w:val="true"/>
        </w:rPr>
        <w:t>درختکاری برای وقف امام زمان عجل الله تعالی فرجه الشریف</w:t>
      </w:r>
      <w:bookmarkEnd w:id="53"/>
    </w:p>
    <w:p>
      <w:pPr>
        <w:pStyle w:val="BookText"/>
        <w:rPr/>
      </w:pPr>
      <w:r>
        <w:rPr>
          <w:rFonts w:ascii="IRNazanin" w:hAnsi="IRNazanin" w:eastAsia="IRNazanin"/>
          <w:color w:val="111111"/>
          <w:sz w:val="28"/>
          <w:sz w:val="28"/>
          <w:szCs w:val="28"/>
          <w:rtl w:val="true"/>
          <w:lang w:bidi="fa-IR"/>
        </w:rPr>
        <w:t>درختکاری برای وقف امام زمان عجل الله تعالی فرجه الشریف</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سیزدهمین روز فروردین، به روز طبیعت نامیده شده است و روشن است که وجود درختان یکی از ارکان شادابی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درخت از آن رو اهمیت دارد که یکی از آموزه‌های دینی و از توصیه‌های انبیاء و اولیاء الهی بوده و خودشان نیز به آن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انبیای الهی به گونه‌ای در عصر خویش، در ایجاد باغ و بستان و حفظ آن کوشا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مبعوث نکرد مگر اینکه به زراعت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درختکاری دارای فوائد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فوائد اخروی کاشت درخت، بهره‌مندی از پاداش تسبیحی است که درخت در برابر خداوند متعال انجام می‌دهد؛ چرا که درخت، موجود زنده‌ای است که لباس هستی پوشیده و هر آن چه که موجود می‌شود به تقدیس و تسبیح خداوند مهربان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پروردگار عالم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اینکه به تسبیح و ستایش او مشغول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پاداش، کسی که درختی می‌کارد در واقع پا به عرصه روشنگری آیات الهی گذاشته است؛ چرا که درخت یکی از نشانه‌های عظمت الهی است و راه و دلیل روشنی است برای خداشناسی و تفکر و اندیشه در </w:t>
      </w:r>
    </w:p>
    <w:p>
      <w:pPr>
        <w:pStyle w:val="BookText"/>
        <w:rPr/>
      </w:pPr>
      <w:r>
        <w:rPr>
          <w:rFonts w:ascii="IRNazanin" w:hAnsi="IRNazanin" w:eastAsia="IRNazanin"/>
          <w:color w:val="111111"/>
          <w:sz w:val="28"/>
          <w:sz w:val="28"/>
          <w:szCs w:val="28"/>
          <w:rtl w:val="true"/>
          <w:lang w:bidi="fa-IR"/>
        </w:rPr>
        <w:t>قدرت و حکمت بی‌انتهای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به حق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دفتریست معرفت کردگار</w:t>
      </w:r>
    </w:p>
    <w:p>
      <w:pPr>
        <w:pStyle w:val="BookText"/>
        <w:rPr/>
      </w:pPr>
      <w:r>
        <w:rPr>
          <w:rFonts w:ascii="IRNazanin" w:hAnsi="IRNazanin" w:eastAsia="IRNazanin"/>
          <w:color w:val="111111"/>
          <w:sz w:val="28"/>
          <w:sz w:val="28"/>
          <w:szCs w:val="28"/>
          <w:rtl w:val="true"/>
          <w:lang w:bidi="fa-IR"/>
        </w:rPr>
        <w:t>از دیگر فوائد درخت، نقش مهم آن در تأمین غذای انسان‌ها و حتی حیوانات و همچنین تأثیر بسیار بالای آنها در حفظ طبیعت و محیط زندگی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باغ‌ها و بستان‌ها از لحاظ آرامش روحی و روانی تأثیر زیادی در زندگی انسان‌ها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 در باغ‌ها آنقدر لذت‌بخش است که خداوند متعال در بسیاری از آیات مربوط به بهشت وجود آن را از نعمت‌ها و پاداش‌های بزرگ شمرده و بهشت خود را با عبارت‌هایی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نیاز به تفریح در وجود هر انسانی نهفته است که باید این نیاز را برآورده کرد تا انسان در پیچ و خم زندگی، توان مقابله با سختی‌ها و مشکلات زندگی را از دست ندهد و هر از گاهی با تفریحات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استفاده از باغ از بهترین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دوباره بگیرد، لذا در فرهنگ اسلامی توصیه‌های گوناگونی نسبت به این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مردم برای تفریح و استراحت به باغ‌ها و جنگل‌ها می‌روند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باید به آن توجه کرد این است که در همه جای کشور باغ و فضای مناسب برای تفریح همگان وجود ندارد و بسیاری از مردم نیز به علت پایین بودن توان مالیشان قادر به مسافرت و بهره‌مندی از لذت باغ و گشت و گذار در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اینجاست که چگونه می‌توان زمینه استفاده آنان را از این موهبت الهی فراهم کرد؟ </w:t>
      </w:r>
    </w:p>
    <w:p>
      <w:pPr>
        <w:pStyle w:val="BookText"/>
        <w:rPr/>
      </w:pPr>
      <w:r>
        <w:rPr>
          <w:rFonts w:ascii="IRNazanin" w:hAnsi="IRNazanin" w:eastAsia="IRNazanin"/>
          <w:color w:val="111111"/>
          <w:sz w:val="28"/>
          <w:sz w:val="28"/>
          <w:szCs w:val="28"/>
          <w:rtl w:val="true"/>
          <w:lang w:bidi="fa-IR"/>
        </w:rPr>
        <w:t>پاسخ آن است که می‌شود با احیاء برخی از زمین‌های خشکی که در شهرها و یا اطراف آن است، آنجا را به باغ‌های زیبایی تبدیل کرد که امکان دسترسی و استفاده همه مردم از آرامش و لطافت طبیعت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هر شهری، افراد مستمند فراوانی هستند که ممکن است قادر به خرید میوه نیز نباشند که می‌توان با پرورش باغ‌های میوه علاوه بر فوائد گوناگونش، قدم‌های مؤثری در رابطه با اطعام مستمندان برداشت و حتی با این کار برای چندین نفر هم شغل و درآمد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تصورش را بکنید که اگر کسی زمین بایری را با کاشت درخت احیا کند و آن را برای اهل‌بیت علیه السلام و به ویژه امام زمان، حضرت حجت‌بن‌الحسن عجل الله تعالی فرجه الشریف وقف نماید، چه پاداش عظیم و با دوامی از این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درخت کاری و پرورش باغ و وقف نمودن آن از کارهای با ارزش اهل‌بیت علیهم السلام بوده که با دست مبارک خویش به انجام آن اقدام نموده‌اند؛ اگر ما پیرو آنها هستیم لازم است ما نیز به این کار مقدس توجه بیشتری بنماییم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حسابش را بکنید، پاداش شریک شدن در تسبیح درختان، کاشتن و احیای آیه‌ای از نشانه‌های شناخت خداوند، تأسی به پیامبران و معصومین علیهم السلام، ایجاد محلی برای آرامش مردم و ایجاد مکانی برای همگان و مخصوصاً نیازمندان و اطعام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است که به شماره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این‌گونه است هر کدام از ما باید به اندازه توان خود در این راه قدم برداریم و برای دستیابی به این پاداش بزرگ کاری انجام دهیم</w:t>
      </w:r>
      <w:r>
        <w:rPr>
          <w:rFonts w:eastAsia="IRNazanin" w:cs="IRNazanin"/>
          <w:color w:val="111111"/>
          <w:sz w:val="28"/>
          <w:szCs w:val="28"/>
          <w:rtl w:val="true"/>
          <w:lang w:bidi="fa-IR"/>
        </w:rPr>
        <w:t xml:space="preserve">. </w:t>
      </w:r>
      <w:bookmarkStart w:id="54" w:name="pg4777_42153"/>
    </w:p>
    <w:p>
      <w:pPr>
        <w:pStyle w:val="Heading3"/>
        <w:numPr>
          <w:ilvl w:val="2"/>
          <w:numId w:val="1"/>
        </w:numPr>
        <w:rPr/>
      </w:pPr>
      <w:bookmarkStart w:id="55" w:name="__RefHeading___Toc2003195_2035185390"/>
      <w:bookmarkStart w:id="56" w:name="_Toc19"/>
      <w:bookmarkEnd w:id="54"/>
      <w:bookmarkEnd w:id="55"/>
      <w:r>
        <w:rPr>
          <w:rtl w:val="true"/>
        </w:rPr>
        <w:t>حکومت مهدوی و بهار دل انگیز معنویت</w:t>
      </w:r>
      <w:bookmarkEnd w:id="56"/>
    </w:p>
    <w:p>
      <w:pPr>
        <w:pStyle w:val="BookText"/>
        <w:rPr/>
      </w:pPr>
      <w:r>
        <w:rPr>
          <w:rFonts w:ascii="IRNazanin" w:hAnsi="IRNazanin" w:eastAsia="IRNazanin"/>
          <w:color w:val="111111"/>
          <w:sz w:val="28"/>
          <w:sz w:val="28"/>
          <w:szCs w:val="28"/>
          <w:rtl w:val="true"/>
          <w:lang w:bidi="fa-IR"/>
        </w:rPr>
        <w:t>حکومت مهدوی و بهار دل انگیز معنویت</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هر نظام سیاسی به منظور ایفای وظایف خود از فرایند های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تبدیل و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ارزشمندترین بخش آن پیامد ها و به اصطلاح خروجی آن است که کارآمدی و کارآیی نظام در آن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 ارزیابی سیستم دولت عدل گستر مهدوی و بررسی کارآمدی آن نظام جهانی، توجّه به آثار و نتایج آن در ابعاد گوناگون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این امر را از منظر گسترش معنویت مورد بررسی اجمالی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عامل تحقّق دین الهی و نظام توحیدی است که انبیای عظام الهی برای برقراری آن آمدند و با نابودی مرزها و فاصله‌ها و هرگونه اختلاف طبقاتی، همه را زیر پرچم پرافتخار توحید گرد می‌آورد و پیرو یک آیین ساخته و در تمام نقاط عالم بانگ روح افزای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 و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طنین انداز می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و تعالی و تکامل جامعه از جهات اخلاقی، دینی و فرهنگی، گسترش فضایل و گرایش به خیرات و تحقّق معنویت و عقلانیت از ره‌آوردهای </w:t>
      </w:r>
    </w:p>
    <w:p>
      <w:pPr>
        <w:pStyle w:val="BookText"/>
        <w:rPr/>
      </w:pPr>
      <w:r>
        <w:rPr>
          <w:rFonts w:ascii="IRNazanin" w:hAnsi="IRNazanin" w:eastAsia="IRNazanin"/>
          <w:color w:val="111111"/>
          <w:sz w:val="28"/>
          <w:sz w:val="28"/>
          <w:szCs w:val="28"/>
          <w:rtl w:val="true"/>
          <w:lang w:bidi="fa-IR"/>
        </w:rPr>
        <w:t>شکوهمند دولت مهر و عدل مهدی عجل الله تعالی فرجه الشریف آخرین وصیّ رسول‌الله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و اساس هر آن چه شرّ و بدی و آلودگی است که منشأ و پیدایش آن‌ها به واسطه وسوسه های شیطانی و هواهای نفسانی است نابود و رذایلی مانند حرص و آز، طمع، کفر، فساد، دروغ از کره زمین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عصر عجل الله تعالی فرجه الشریف جهان غرق در نورانیت، قداست و طهارت گشته و آیین توحیدی و یکتاپرستی و اخلاق فراگیرمی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انسان ها از تعالی روحی و تکامل عقلانی بهره‌مند شده و موانع و عوامل فساد و تباهی، ریشه‌کن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عنایت ویژه خداوندی است که در آینده تاریخ و با تشکیل دولت فرهنگی مهدوی و دولت مستضعفان صالح یعنی ائمّه طاهرین علیهم السلام و در سایه تربیت دینی مردم، اخلاق آنان تکامل یافته و خردهای ایشان شکوفا می شود و جامعه آلوده قبل از ظهور، به مدینه فاضله اسلامی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یده علی رئوس العباد فجمع به عقولهم و کملت به احلامهم؛</w:t>
      </w:r>
      <w:r>
        <w:rPr>
          <w:rStyle w:val="FootnoteAnchor"/>
          <w:rtl w:val="true"/>
        </w:rPr>
        <w:footnoteReference w:id="177"/>
      </w:r>
      <w:r>
        <w:rPr>
          <w:rFonts w:ascii="IRNazanin" w:hAnsi="IRNazanin" w:eastAsia="IRNazanin"/>
          <w:color w:val="111111"/>
          <w:sz w:val="28"/>
          <w:sz w:val="28"/>
          <w:szCs w:val="28"/>
          <w:rtl w:val="true"/>
          <w:lang w:bidi="fa-IR"/>
        </w:rPr>
        <w:t xml:space="preserve">وقتی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برسر بندگان می نهد و بدین وسیله عقل آنان زیاد شده و فهمشان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هرگاه فرهنگ جامعه از هر جهت سالم و اخلاقی باشد، کوچک ترین اثری از ظلم، فساد، تباهی و تبعیض نخواهد بود و کاستی های جامعه از نظر فرهنگی،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گرفتار مشکلات گوناگون چون هوا پرستی، جنگ و خون ریزی، کفر و الحاد و غیره </w:t>
      </w:r>
    </w:p>
    <w:p>
      <w:pPr>
        <w:pStyle w:val="BookText"/>
        <w:rPr/>
      </w:pPr>
      <w:r>
        <w:rPr>
          <w:rFonts w:ascii="IRNazanin" w:hAnsi="IRNazanin" w:eastAsia="IRNazanin"/>
          <w:color w:val="111111"/>
          <w:sz w:val="28"/>
          <w:sz w:val="28"/>
          <w:szCs w:val="28"/>
          <w:rtl w:val="true"/>
          <w:lang w:bidi="fa-IR"/>
        </w:rPr>
        <w:t>نخواهند شد و سعادت حقیقی خود را در عبودیت و عبادت؛ یعنی همان فلسفه اصلی خلقت که تقرّب به خداوند متعال است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و نتایج چنین رویکردی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پاکی جهان</w:t>
      </w:r>
    </w:p>
    <w:p>
      <w:pPr>
        <w:pStyle w:val="BookText"/>
        <w:rPr/>
      </w:pPr>
      <w:r>
        <w:rPr>
          <w:rFonts w:ascii="IRNazanin" w:hAnsi="IRNazanin" w:eastAsia="IRNazanin"/>
          <w:color w:val="111111"/>
          <w:sz w:val="28"/>
          <w:sz w:val="28"/>
          <w:szCs w:val="28"/>
          <w:rtl w:val="true"/>
          <w:lang w:bidi="fa-IR"/>
        </w:rPr>
        <w:t>یکی از برکات حکومت مهدی نورانیت جهانی است و این مطلب در سخنان معصومین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یطهرالله به الارض؛ خداوند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پاک می‌سازد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همچنین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اشرقت الارض بنور ربها و استغنی العباد من ضوء الشمس؛ آن گاه که قائم عجل الله تعالی فرجه الشریف قیام نماید، زمین به نور پروردگار، روشن می‌شود و بندگان به نور خورشید، نیازی نخواهند داشت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عبودیت</w:t>
      </w:r>
    </w:p>
    <w:p>
      <w:pPr>
        <w:pStyle w:val="BookText"/>
        <w:rPr/>
      </w:pPr>
      <w:r>
        <w:rPr>
          <w:rFonts w:ascii="IRNazanin" w:hAnsi="IRNazanin" w:eastAsia="IRNazanin"/>
          <w:color w:val="111111"/>
          <w:sz w:val="28"/>
          <w:sz w:val="28"/>
          <w:szCs w:val="28"/>
          <w:rtl w:val="true"/>
          <w:lang w:bidi="fa-IR"/>
        </w:rPr>
        <w:t>با تکامل عقول و علم و گسترش فرهنگ و ارتقای سطح معرفتی انسان ها مردم به عبادت رو می‌آورند و در مسیر عبودیت خدای رحمان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فلایبقی فی الارض معبود من دون الله عزوجل، من 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الا وقعت فیه نار فاحترق؛</w:t>
      </w:r>
      <w:r>
        <w:rPr>
          <w:rStyle w:val="FootnoteAnchor"/>
          <w:rtl w:val="true"/>
        </w:rPr>
        <w:footnoteReference w:id="180"/>
      </w:r>
      <w:r>
        <w:rPr>
          <w:rFonts w:ascii="IRNazanin" w:hAnsi="IRNazanin" w:eastAsia="IRNazanin"/>
          <w:color w:val="111111"/>
          <w:sz w:val="28"/>
          <w:sz w:val="28"/>
          <w:szCs w:val="28"/>
          <w:rtl w:val="true"/>
          <w:lang w:bidi="fa-IR"/>
        </w:rPr>
        <w:t>غیر از خدای عزّوجلّ هر معبودی که بر روی زمین باقی باشد، اعم از بت های بی جثّه با صورت و با جثّه بی صورت و جز آن آتش گرفته و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رابطه حضرت امام حسین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لم یعبد الا الله عزوجل؛</w:t>
      </w:r>
      <w:r>
        <w:rPr>
          <w:rStyle w:val="FootnoteAnchor"/>
          <w:rtl w:val="true"/>
        </w:rPr>
        <w:footnoteReference w:id="181"/>
      </w:r>
      <w:r>
        <w:rPr>
          <w:rFonts w:ascii="IRNazanin" w:hAnsi="IRNazanin" w:eastAsia="IRNazanin"/>
          <w:color w:val="111111"/>
          <w:sz w:val="28"/>
          <w:sz w:val="28"/>
          <w:szCs w:val="28"/>
          <w:rtl w:val="true"/>
          <w:lang w:bidi="fa-IR"/>
        </w:rPr>
        <w:t>زمانی که قائم عجل الله تعالی فرجه الشریف قیام می‌کند، جز خدا را عبادت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اخلاقی مردم</w:t>
      </w:r>
    </w:p>
    <w:p>
      <w:pPr>
        <w:pStyle w:val="BookText"/>
        <w:rPr/>
      </w:pPr>
      <w:r>
        <w:rPr>
          <w:rFonts w:ascii="IRNazanin" w:hAnsi="IRNazanin" w:eastAsia="IRNazanin"/>
          <w:color w:val="111111"/>
          <w:sz w:val="28"/>
          <w:sz w:val="28"/>
          <w:szCs w:val="28"/>
          <w:rtl w:val="true"/>
          <w:lang w:bidi="fa-IR"/>
        </w:rPr>
        <w:t>در عصر درخشان حاکمیت حضرت مهدی عجل الله تعالی فرجه الشریف آلودگی‌های اخلاقی از جامعه رخت بر می‌بندد و طبق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خدای تعالی معصیت نشود و حدود الهی در میان خلق اقامه گردد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کافری باقی نمی‌ماند، مگر این که ایمان می‌آورد و شخص ناشایستی نمی‌ماند جز این که به صلاح و تقوا می‌گراید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و شراب خواری و ربا از میان می‌رود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و دوستی مردم جهان</w:t>
      </w:r>
    </w:p>
    <w:p>
      <w:pPr>
        <w:pStyle w:val="BookText"/>
        <w:rPr/>
      </w:pPr>
      <w:r>
        <w:rPr>
          <w:rFonts w:ascii="IRNazanin" w:hAnsi="IRNazanin" w:eastAsia="IRNazanin"/>
          <w:color w:val="111111"/>
          <w:sz w:val="28"/>
          <w:sz w:val="28"/>
          <w:szCs w:val="28"/>
          <w:rtl w:val="true"/>
          <w:lang w:bidi="fa-IR"/>
        </w:rPr>
        <w:t>حکومت فرهنگی و ارزشی امام مهدی عجل الله تعالی فرجه الشریف حکومت بر دل و جان مردم و سیاست محبّت و تألیف قلوب است نه با ضرب و نیزه و شمشیر و ارعاب و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عدالت گسترش برای تأمین منافع فردی و گروهی کار نمی‌کند و خواسته‌های مادّی هم ندارد؛ بلکه برای تحقّق حاکمیت دین خدا و خدمت به مؤمنان و صالحان و ذلّت ظالمان زراندوز و ستم پیشه،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تمامی امکانات و منابع مادّی و معنوی را در اختیار آنان قرار داده و در راه رشد و تعالی ایشان کوشش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این اقدام، عموم مردم جهان به آرزو و خواسته خود می‌رسند و عاشق و دوستدار پیشوای عادل و عالم خود گشته و از حکومت و فرمانروایی حضرت خردسند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او ساکنان زمین و آسمان و پرندگان در هوا راضی و خشنودند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آسمانیان و زمینیان شادمان می‌گردند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همان گونه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جهان به جز یک روز باقی نمانده باشد، خداوند همان یک روز را چندان دراز کند تا مردی از خاندان من خروج کند و زمین را همان گونه که از ستم و بیداد لب ریز شده باشد از عدالت و داد لب ریز سازد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هنگامه پر برکت ظهور و قیام نورانی مهدی عجل الله تعالی فرجه الشریف با بسته شدن طومار ستم و صحیفه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ظلمت و برقراری عدالت کامل، حیات حقیقی به تمامی آشکار می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و بدین ترتیب بهار دل انگیز زمین فرا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بهار دل انگیزی است که هستی به دنبال زمستان طولانی به انتظارش نشسته است تا با قدم خویش، تاریخ تاریک بشر را به مدار نور و روشنایی بازگرداند و هر آن چه نماد مرگ معنوی زمین است به زیر کشد</w:t>
      </w:r>
      <w:r>
        <w:rPr>
          <w:rFonts w:eastAsia="IRNazanin" w:cs="IRNazanin"/>
          <w:color w:val="111111"/>
          <w:sz w:val="28"/>
          <w:szCs w:val="28"/>
          <w:rtl w:val="true"/>
          <w:lang w:bidi="fa-IR"/>
        </w:rPr>
        <w:t>».</w:t>
      </w:r>
      <w:r>
        <w:rPr>
          <w:rStyle w:val="FootnoteAnchor"/>
          <w:rtl w:val="true"/>
        </w:rPr>
        <w:footnoteReference w:id="188"/>
      </w:r>
      <w:bookmarkStart w:id="57" w:name="pg4777_42165"/>
    </w:p>
    <w:p>
      <w:pPr>
        <w:pStyle w:val="Heading3"/>
        <w:numPr>
          <w:ilvl w:val="2"/>
          <w:numId w:val="1"/>
        </w:numPr>
        <w:rPr/>
      </w:pPr>
      <w:bookmarkStart w:id="58" w:name="__RefHeading___Toc2003197_2035185390"/>
      <w:bookmarkStart w:id="59" w:name="_Toc20"/>
      <w:bookmarkEnd w:id="57"/>
      <w:bookmarkEnd w:id="58"/>
      <w:r>
        <w:rPr>
          <w:rtl w:val="true"/>
        </w:rPr>
        <w:t>بهار عالمیان و خرّمی روزگاران</w:t>
      </w:r>
      <w:bookmarkEnd w:id="59"/>
    </w:p>
    <w:p>
      <w:pPr>
        <w:pStyle w:val="BookText"/>
        <w:rPr/>
      </w:pPr>
      <w:r>
        <w:rPr>
          <w:rFonts w:ascii="IRNazanin" w:hAnsi="IRNazanin" w:eastAsia="IRNazanin"/>
          <w:color w:val="111111"/>
          <w:sz w:val="28"/>
          <w:sz w:val="28"/>
          <w:szCs w:val="28"/>
          <w:rtl w:val="true"/>
          <w:lang w:bidi="fa-IR"/>
        </w:rPr>
        <w:t>بهار عالمیان و خرّمی روزگاران</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بی تو هر بهاری خزان است و با تو هر فصلی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هر دل غمدیده ای شاد است و بی تو هر سعادتمندی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باید تو را جستجو کنم؛ ای معنا بخش هستی و قوام بخش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 همه خوبی‌ها</w:t>
      </w:r>
      <w:r>
        <w:rPr>
          <w:rStyle w:val="FootnoteAnchor"/>
          <w:rtl w:val="true"/>
        </w:rPr>
        <w:footnoteReference w:id="190"/>
      </w:r>
      <w:r>
        <w:rPr>
          <w:rFonts w:ascii="IRNazanin" w:hAnsi="IRNazanin" w:eastAsia="IRNazanin"/>
          <w:color w:val="111111"/>
          <w:sz w:val="28"/>
          <w:sz w:val="28"/>
          <w:szCs w:val="28"/>
          <w:rtl w:val="true"/>
          <w:lang w:bidi="fa-IR"/>
        </w:rPr>
        <w:t>و خط بطلان بر همه نامردمی‌ها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 خورشید حقیقت و ماه تابان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ای آخرین ذخیره خدا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بهار پیوندی است دوباره با سرآغاز حیات و جوشش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زندگی و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تلنگری است چند باره در آغاز هر سال، برای حرکتی دوباره در مسیر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است برای تغییر از زندگی مرده به حیاتی پرتلاش، که محصول آن را به زودی درو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سرسبزی بیرونی است که نشاط و سرزندگی درونی را در پی خواهد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بیاید همیشه بهار خواهد بود؛ فصل رویش و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خویش را </w:t>
      </w:r>
    </w:p>
    <w:p>
      <w:pPr>
        <w:pStyle w:val="BookText"/>
        <w:rPr/>
      </w:pPr>
      <w:r>
        <w:rPr>
          <w:rFonts w:ascii="IRNazanin" w:hAnsi="IRNazanin" w:eastAsia="IRNazanin"/>
          <w:color w:val="111111"/>
          <w:sz w:val="28"/>
          <w:sz w:val="28"/>
          <w:szCs w:val="28"/>
          <w:rtl w:val="true"/>
          <w:lang w:bidi="fa-IR"/>
        </w:rPr>
        <w:t>بر سر مردمان خواهد کشید و عقل‌ها را صد افزون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ذخایر خویش را سخاوتمندانه عرضه خواهد کرد و آسمان باران رحمتش را بی دریغ هدیه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 عدالتی از زمین برچیده شده، عدالت، امنیت و دین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هوای نفس، علم قرآن حاکم گشته و به جای خود خواهی، مردم به خداخواهی روی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علم مفید به روی مردم گشوده خواهد شد؛ همان علمی که پیامبر خدا صلی الله علیه و آله شهر آن بود و امام علی علیه السلام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به جای بازیچه هوسهای مردان بودن، به کرامت و بزرگی انسانی خویش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فرهنگی خلع سلاح شده و اخلاق و کرامت انسانی جایگزین رذالت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ثروت‌های جامعه فزونی یافته و به عدالت و مساوات بین آحاد مردم تقسیم خواهد شد؛ به گونه‌ای که دیگر نیازمند و فقیری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از میان مردم رفته و رفاقت و مدارا جریان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 و زورگویان را به زیر کشیده و مستضعفان را حاکم و وارث زمین خواهد ساخت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حیات واقعی و بهار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بهار و هر بهار، بار دیگر به حیات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را دوباره شناخت و راه را دوباره دید و با تو 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دوباره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نور و باران؛ از جنس روشنایی و طراوت؛ از جنس حرکت و تلاش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نوروز را نوروز موعود شیعه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60" w:name="pg4777_42169"/>
    </w:p>
    <w:p>
      <w:pPr>
        <w:pStyle w:val="Heading3"/>
        <w:numPr>
          <w:ilvl w:val="2"/>
          <w:numId w:val="1"/>
        </w:numPr>
        <w:rPr/>
      </w:pPr>
      <w:bookmarkStart w:id="61" w:name="__RefHeading___Toc2003199_2035185390"/>
      <w:bookmarkStart w:id="62" w:name="_Toc21"/>
      <w:bookmarkEnd w:id="60"/>
      <w:bookmarkEnd w:id="61"/>
      <w:r>
        <w:rPr>
          <w:rtl w:val="true"/>
        </w:rPr>
        <w:t>وقتی نوروز، ناگهانی می‌آید</w:t>
      </w:r>
      <w:r>
        <w:rPr>
          <w:rtl w:val="true"/>
        </w:rPr>
        <w:t>!</w:t>
      </w:r>
      <w:bookmarkEnd w:id="62"/>
    </w:p>
    <w:p>
      <w:pPr>
        <w:pStyle w:val="BookText"/>
        <w:rPr/>
      </w:pPr>
      <w:r>
        <w:rPr>
          <w:rFonts w:ascii="IRNazanin" w:hAnsi="IRNazanin" w:eastAsia="IRNazanin"/>
          <w:color w:val="111111"/>
          <w:sz w:val="28"/>
          <w:sz w:val="28"/>
          <w:szCs w:val="28"/>
          <w:rtl w:val="true"/>
          <w:lang w:bidi="fa-IR"/>
        </w:rPr>
        <w:t>وقتی نوروز، ناگهانی می‌آید</w:t>
      </w:r>
      <w:r>
        <w:rPr>
          <w:rFonts w:eastAsia="IRNazanin" w:cs="IRNazanin"/>
          <w:color w:val="111111"/>
          <w:sz w:val="28"/>
          <w:szCs w:val="28"/>
          <w:rtl w:val="true"/>
          <w:lang w:bidi="fa-IR"/>
        </w:rPr>
        <w:t>!</w:t>
      </w:r>
      <w:r>
        <w:rPr>
          <w:rStyle w:val="FootnoteAnchor"/>
          <w:rtl w:val="true"/>
        </w:rPr>
        <w:footnoteReference w:id="1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نیمه‌های اسفند که می‌رسیم همه‌چیز رنگ تحول می‌گیرد و گویی اتفاق تازه‌ای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همه چیز به پایان برسد و زمانه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صحبت از تسویه‌حساب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کم آورده‌اند، بعضی‌ها اضافی و بعضی دیگر منتظر امدادها و کمک‌های خارج از برنامه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سریع‌تر از حالت عادی سپری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زمستانی‌تر از قبل، کوتاه و کوتاه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جدی به‌نظر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باید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اضافی آنها صرف‌نظر می‌شود و اگر نتوان آنها را به سامان رساند، باید تعطیل کرد تا روز و روزگاری دیگر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و اجتماعات شلوغ شده است و همه از یک سو به سوی دیگر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تازه به فکر افتاده‌اند و بعضی دیگر تازه از راه رسیده‌اند و خلاصه همه‌چیز یک جور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دنیای درون آدم‌ها هم به هم ریخته است و اصلاً این همه این در و آن در زدن ریشه در بلبشویی دارد که در درون آدم‌ها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ساعت یک‌بار آدم‌ها می‌ایستند و از خود می‌پرسند که دیگر چه کاری باید انجام دهند و چقدر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حساب کارها و دوروبری‌ها را صاف کنی، به خودت می‌آیی و سراغ خودت را می‌گیری؛ از سر و وضع و لباس‌هایت گرفته تا غم‌ها و آرزوهایت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می‌نشینی و چشمانت راه </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فروردین و اردیبهشت و خرداد می‌کنی و بعد سراغ تابستانی که گذشت را می‌گیری و همین‌طور تا اسفند جلو می‌آیی؛ کارهایی را که کرده‌ای و آنهایی که می خواستی انجام دهی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کسی را از دست داده باشی یا اتفاق بدی را تجربه کرده باشی، همین که یک‌سال گذشت و تو در پایان آن ایستاده‌ای، احساس خاصی دارد و دلت بی‌خودی بی‌تاب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این روزها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صبح‌های روزهای آخر اسفند، همه‌چیز و همه‌کس، همه گل‌ها و گیاه‌های تازه سبز شده، همه جوانه‌های تازه سر زده و حتی آجرها و آسفالت‌ها و آنتن‌های روی پشت‌بام‌ها جور دیگری با آدم حرف می‌زنند تا این تغییر و تحول نه فقط دادوستد آدم‌ها و درون آنها، که تمام هستی تو را در بر بگیرد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نجومی هم نگاه کنی، هنگامه انقلاب در سیر زمین و خورشید است و این یعنی آنکه طبیعت نیز به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هنگامه‌ای است که تغییرات بیشتر از هر زمان دیگر احساس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چرتکه بیاندازی، این روزها هم مثل روزهای دیگر تقویم هستند، اما این حس و حالی که الان وجود دارد، در هیچ روز و ساعتی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آدم‌ها در طول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نوروز می‌رسد و سال به پایان آن می‌رسد و همه‌چیز نو می‌شود، اما انگار هیچ‌کس باور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گوشه ذهن آدم‌ها به نوروز رسیده است و باقی وجود آنها درگیر روزمرگی‌ها و بده‌بستان‌های جاری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اسفند می‌رسیم ماجرا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همه می‌دانستند و می‌گفتند، نزدیک می‌شود و عن‌قریب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آن همه رفت و آمد و های‌وهوی پیدا می‌شود و </w:t>
      </w:r>
    </w:p>
    <w:p>
      <w:pPr>
        <w:pStyle w:val="BookText"/>
        <w:rPr/>
      </w:pPr>
      <w:r>
        <w:rPr>
          <w:rFonts w:ascii="IRNazanin" w:hAnsi="IRNazanin" w:eastAsia="IRNazanin"/>
          <w:color w:val="111111"/>
          <w:sz w:val="28"/>
          <w:sz w:val="28"/>
          <w:szCs w:val="28"/>
          <w:rtl w:val="true"/>
          <w:lang w:bidi="fa-IR"/>
        </w:rPr>
        <w:t>هرکه را ببینی، به کاری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همه می‌دانستند نوروز می‌رسد، اما هیچ‌گاه آن را باور نکرده بودند و با آن نزیسته بودند و از این رو هیچ وقت حس و حال روزهای پایان اسفند را تجربه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برای اکثر آدم‌ها یک اتفاق خارج از برنامه و فوق‌العاده است که می‌دانند می‌رسد، اما دلیلی برای استقبال از آن در طول سال ندارند و تنها وقتی صدای پای آمدنش به گوش رسید، تازه از خواب برمی‌خیزند و دست‌به‌کار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برای همه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اگرچه کم، هستند که از فروردین فکر نوروز را برداشته‌اند و تحویل سال از هم‌اکنون در برنامه‌ریزی و طرح‌بندی‌های آنان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کارهایشان را با نوروز تنظیم می‌کنند و از هم‌اکنون در فکر حساب و کتاب پایان سال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تعدادشان کم است، اما تا بوده همین بوده که راه‌های موفقیت، باریک و کم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بازمی‌گردیم و دوباره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 که طبیعت به پایان یک مرحله از زندگی خود نزدیک می‌شود و آماده مردن و رستاخیز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جامعه انسانی به منزل نهایی خود رسیده و همه روابط و تعاملات آدم‌ها بر محوریت این تغییر، شکل می‌گیرد و این یعنی اینکه هر انسان، پایان دیگری را تجربه می‌کند و در انتظار شروع دیگری به سر می‌برد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ما را به یاد قیامت می‌اندازد؛ بساط همه‌چیز جمع می‌شود و هستی درهم پیچیده می‌شود تا رستاخیز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ما را به ظهور پیوند می‌دهد؛ بساط زیست ظالمانه و تاریک اجتماع انسانی در طول تاریخ از میان برچیده می‌شود تا نور به دالان تاریخ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بانگ سفر را در </w:t>
      </w:r>
    </w:p>
    <w:p>
      <w:pPr>
        <w:pStyle w:val="BookText"/>
        <w:rPr/>
      </w:pPr>
      <w:r>
        <w:rPr>
          <w:rFonts w:ascii="IRNazanin" w:hAnsi="IRNazanin" w:eastAsia="IRNazanin"/>
          <w:color w:val="111111"/>
          <w:sz w:val="28"/>
          <w:sz w:val="28"/>
          <w:szCs w:val="28"/>
          <w:rtl w:val="true"/>
          <w:lang w:bidi="fa-IR"/>
        </w:rPr>
        <w:t>قافله وجود ما به صدا درمی‌آورد تا ترک این خانه و قصد آن خانه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مسئله این است که ما چه نسبتی با این تحولات داریم و اینها چقدر در زندگی ما مؤثرند و این تأثیر چگونه است؟ آیا همان‌طور که نوروز برای اکثر مردم ناگهانی از راه می‌رسد و به اتفاقی اگرچه محتمل و حتی قطعی در ذهن، اما بیگانه در عمل تبدیل شده است؛ ما نیز مرگ، ظهور و قیامت را دور می‌پنداریم و تنها در گوشه های ذهن خود میزبان آنها هستیم یا آنکه وضعیت به‌گونه دیگری است؟ مرگ، ظهور و قیامت که می‌توان از همه آنها به یوم‌الموعود تعبیر کرد، در زندگی ما چه حضوری دارند؟ آیا یوم‌الموعود تنها آن هنگام که فرا برسد مهم می‌شود یا آنکه در برنامه ریزی و طرح‌بندی امروز ما برای زندگی، نقش دارد؟ چگونه می‌توان از این ور و آن ور زدن‌ها و هیاهوها و سرگشتگی‌های یوم‌الموعود به دور بود و در آن بی‌نصیب نماند؟ آنها که با طلوع آفتاب از خواب برمی‌خیزند فرصتی برای نماز ندارند، آیا نباید پیش از طلوع آفتاب یوم‌الموعود به نماز ایستاد و خورشید را به انتظار ماند؟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تعطیلات نوروز فرصت مناسبی است تا پاسخ مناسبی برای این پرسش‌ها به دست آوریم</w:t>
      </w:r>
      <w:r>
        <w:rPr>
          <w:rFonts w:eastAsia="IRNazanin" w:cs="IRNazanin"/>
          <w:color w:val="111111"/>
          <w:sz w:val="28"/>
          <w:szCs w:val="28"/>
          <w:rtl w:val="true"/>
          <w:lang w:bidi="fa-IR"/>
        </w:rPr>
        <w:t xml:space="preserve">. </w:t>
      </w:r>
      <w:bookmarkStart w:id="63" w:name="pg4777_42176"/>
    </w:p>
    <w:p>
      <w:pPr>
        <w:pStyle w:val="Heading3"/>
        <w:numPr>
          <w:ilvl w:val="2"/>
          <w:numId w:val="1"/>
        </w:numPr>
        <w:rPr/>
      </w:pPr>
      <w:bookmarkStart w:id="64" w:name="__RefHeading___Toc2003201_2035185390"/>
      <w:bookmarkStart w:id="65" w:name="_Toc22"/>
      <w:bookmarkEnd w:id="63"/>
      <w:bookmarkEnd w:id="64"/>
      <w:r>
        <w:rPr>
          <w:rtl w:val="true"/>
        </w:rPr>
        <w:t>دید و بازدید عید و ذکر امام زمان عجل الله تعالی فرجه الشریف</w:t>
      </w:r>
      <w:bookmarkEnd w:id="65"/>
    </w:p>
    <w:p>
      <w:pPr>
        <w:pStyle w:val="BookText"/>
        <w:rPr/>
      </w:pPr>
      <w:r>
        <w:rPr>
          <w:rFonts w:ascii="IRNazanin" w:hAnsi="IRNazanin" w:eastAsia="IRNazanin"/>
          <w:color w:val="111111"/>
          <w:sz w:val="28"/>
          <w:sz w:val="28"/>
          <w:szCs w:val="28"/>
          <w:rtl w:val="true"/>
          <w:lang w:bidi="fa-IR"/>
        </w:rPr>
        <w:t>دید و بازدید عید و ذکر امام زمان عجل الله تعالی فرجه الشریف</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روز نوروز است سرو گلعذار من کجاست؟</w:t>
      </w:r>
    </w:p>
    <w:p>
      <w:pPr>
        <w:pStyle w:val="BookText"/>
        <w:rPr/>
      </w:pPr>
      <w:r>
        <w:rPr>
          <w:rFonts w:ascii="IRNazanin" w:hAnsi="IRNazanin" w:eastAsia="IRNazanin"/>
          <w:color w:val="111111"/>
          <w:sz w:val="28"/>
          <w:sz w:val="28"/>
          <w:szCs w:val="28"/>
          <w:rtl w:val="true"/>
          <w:lang w:bidi="fa-IR"/>
        </w:rPr>
        <w:t>درچمن یاران همه جمعند یار من کجاست؟</w:t>
      </w:r>
    </w:p>
    <w:p>
      <w:pPr>
        <w:pStyle w:val="BookText"/>
        <w:rPr/>
      </w:pPr>
      <w:r>
        <w:rPr>
          <w:rFonts w:ascii="IRNazanin" w:hAnsi="IRNazanin" w:eastAsia="IRNazanin"/>
          <w:color w:val="111111"/>
          <w:sz w:val="28"/>
          <w:sz w:val="28"/>
          <w:szCs w:val="28"/>
          <w:rtl w:val="true"/>
          <w:lang w:bidi="fa-IR"/>
        </w:rPr>
        <w:t>مونسم جز آه و یارب نیست شب‌ها تا به روز</w:t>
      </w:r>
    </w:p>
    <w:p>
      <w:pPr>
        <w:pStyle w:val="BookText"/>
        <w:rPr/>
      </w:pPr>
      <w:r>
        <w:rPr>
          <w:rFonts w:ascii="IRNazanin" w:hAnsi="IRNazanin" w:eastAsia="IRNazanin"/>
          <w:color w:val="111111"/>
          <w:sz w:val="28"/>
          <w:sz w:val="28"/>
          <w:szCs w:val="28"/>
          <w:rtl w:val="true"/>
          <w:lang w:bidi="fa-IR"/>
        </w:rPr>
        <w:t>آه و یا رب مونس شب‌های تار من</w:t>
      </w:r>
    </w:p>
    <w:p>
      <w:pPr>
        <w:pStyle w:val="BookText"/>
        <w:rPr/>
      </w:pP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نیست یک ساعت قرار، این جان بی‌آرام را</w:t>
      </w:r>
    </w:p>
    <w:p>
      <w:pPr>
        <w:pStyle w:val="BookText"/>
        <w:rPr/>
      </w:pPr>
      <w:r>
        <w:rPr>
          <w:rFonts w:ascii="IRNazanin" w:hAnsi="IRNazanin" w:eastAsia="IRNazanin"/>
          <w:color w:val="111111"/>
          <w:sz w:val="28"/>
          <w:sz w:val="28"/>
          <w:szCs w:val="28"/>
          <w:rtl w:val="true"/>
          <w:lang w:bidi="fa-IR"/>
        </w:rPr>
        <w:t>یا رب آن آرام جان بی‌قرار من کجاست؟</w:t>
      </w:r>
    </w:p>
    <w:p>
      <w:pPr>
        <w:pStyle w:val="BookText"/>
        <w:rPr/>
      </w:pPr>
      <w:r>
        <w:rPr>
          <w:rFonts w:ascii="IRNazanin" w:hAnsi="IRNazanin" w:eastAsia="IRNazanin"/>
          <w:color w:val="111111"/>
          <w:sz w:val="28"/>
          <w:sz w:val="28"/>
          <w:szCs w:val="28"/>
          <w:rtl w:val="true"/>
          <w:lang w:bidi="fa-IR"/>
        </w:rPr>
        <w:t>سوخت از درد جدایی دل به امید وصال</w:t>
      </w:r>
    </w:p>
    <w:p>
      <w:pPr>
        <w:pStyle w:val="BookText"/>
        <w:rPr/>
      </w:pPr>
      <w:r>
        <w:rPr>
          <w:rFonts w:ascii="IRNazanin" w:hAnsi="IRNazanin" w:eastAsia="IRNazanin"/>
          <w:color w:val="111111"/>
          <w:sz w:val="28"/>
          <w:sz w:val="28"/>
          <w:szCs w:val="28"/>
          <w:rtl w:val="true"/>
          <w:lang w:bidi="fa-IR"/>
        </w:rPr>
        <w:t>مرهم داغ دل امیدوار من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طلیعه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در آستانه فصل بهار و مراسم ویژه عید نوروز هستیم و فرصتی پیدا شده تا سنت حسنه صله ارحام و مجالس دید و بازدید، با شور و حال خاصی برپا شود، چه زیبا و بجاست که این مجالس را با ذکر فضایل و مناقب اهل‌بیت عصمت و طهارت علیهم السلام نورانی و با نقل حتی یک آیه یا حدیث و یا داستان مربوط به امام عصر عجل الله تعالی فرجه الشریف، جمع خود و لوح دل را سرشار از معنویت کرده و توجه آن حجت‌های الهی را به خویش معطوف کنیم و در زمره منتظران حقیقی آن حضرت عجل الله تعالی فرجه الشریف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با این کار، جلوی </w:t>
      </w:r>
    </w:p>
    <w:p>
      <w:pPr>
        <w:pStyle w:val="BookText"/>
        <w:rPr/>
      </w:pPr>
      <w:r>
        <w:rPr>
          <w:rFonts w:ascii="IRNazanin" w:hAnsi="IRNazanin" w:eastAsia="IRNazanin"/>
          <w:color w:val="111111"/>
          <w:sz w:val="28"/>
          <w:sz w:val="28"/>
          <w:szCs w:val="28"/>
          <w:rtl w:val="true"/>
          <w:lang w:bidi="fa-IR"/>
        </w:rPr>
        <w:t>هرگونه گناه و بیهوده‌گویی و بطالت عمر گرانمایه نیز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طولانی ذکر فضایل اهل‌بیت علیهم السلام</w:t>
      </w:r>
    </w:p>
    <w:p>
      <w:pPr>
        <w:pStyle w:val="BookText"/>
        <w:rPr/>
      </w:pPr>
      <w:r>
        <w:rPr>
          <w:rFonts w:ascii="IRNazanin" w:hAnsi="IRNazanin" w:eastAsia="IRNazanin"/>
          <w:color w:val="111111"/>
          <w:sz w:val="28"/>
          <w:sz w:val="28"/>
          <w:szCs w:val="28"/>
          <w:rtl w:val="true"/>
          <w:lang w:bidi="fa-IR"/>
        </w:rPr>
        <w:t>گفتگو از فضایل و مناقب اهل‌بیت عصمت و طهارت علیهم السلام سابقه ای بس طولانی دارد و پیشینه آن به تاریخ اسلام و اولین روزهای بعثت پیامبر خدا صلی الله علیه و آله و سلم باز می‌گردد؛ اگر چه جستجوی ریشه های ذکر فضایل و مناقب این خاندان مطهر علیهم السلام در بستری به وسعت تاریخ بشریت، نه تنها ادعای گزافی نیست، که حقیقتی است غیر قابل انکار، و احادیث و روایات، شاهد و دلیل واضحی است بر این مطلب که در خلال مباحث پیش‌رو به پاره ای از آنها اشاره می‌کنیم، اما بازگو کردن خوبی‌ها در قالب محافل و مجالس رسمی و غیررسمی و به شکل سینه به سینه یا تألیف کتاب‌ها و نوشتن مقالات، به صورت سیره‌ای مستمر و سنتی حسنه، از دوران باشکوه تشکیل حکومت اسلامی توسط رسول اکرم صلی الله علیه و آله و سلم و زمان عظمت و اقتدار مسلمین، شروع شده و تا زمان ما برقرار بوده است و از این پس هم ان‌شاءالله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از ناحیه مقدسه نبی‌اعظم صلی الله علیه و آله و سلم صادر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بر عنایت ویژه آن حضرت بر این گونه مباحث و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گفتگو از فضایل و مناقب اهل‌البیت علیهم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اولین پرسشی که در این زمینه ایجاد می‌شود این است که چرا باید در مجالس از فضایل و معارف مربوط به اهل‌بیت علیهم السلام گفتگو کنیم؟ در پاسخ این سؤال، گفتنی ها بسیار و روایات، بی‌شمار است؛ لکن در این نوشتار به بعضی از مهم‌ترین روایات وارده در این مبحث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به یکی از یارانشان به نام فضیل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دور هم می نشینید و حدیث ما را برای یکدیگر بازگو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این‌گونه مجالس را دوست دارم، پس با برپایی این مجالس،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هر آن کس را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ما را یاد کند یا ذکر و یاد ما نزد او به میان آید و به اندازه بال پشه ای، اشک از چشم او خارج شود، خداوند 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اندازه شن‌های کف دریاها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این روایت زیبا چهار مطلب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مجالس فضایل و مناقب اهل‌بیت علیهم السلام مورد توجه و عنایت حضرات معصومین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محافل، باعث زنده شدن و زنده ماندن نام و یاد اهل‌بیت علیهم السلام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حاضر در این جلسات، مشمول دعای حضرات معصومین علیهم السلام و رحمت حضرت حق‌تعالی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این مجالس، موجب آمرزش گناهان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این است که وقتی افراد، در این محافل و مجالس شرکت می‌کنند، در اثر گفت و شنود فضایل ائمه معصومین، با کمالات نفسانی و ویژگی‌های خدایی ایشان آشنا شده و به آنان معرفت پیدا می‌کنند و با پیدایش زمینه های معرفت، عشق و محبت هم ایجاد می‌شود که کسب این محبت، بر </w:t>
      </w:r>
    </w:p>
    <w:p>
      <w:pPr>
        <w:pStyle w:val="BookText"/>
        <w:rPr/>
      </w:pPr>
      <w:r>
        <w:rPr>
          <w:rFonts w:ascii="IRNazanin" w:hAnsi="IRNazanin" w:eastAsia="IRNazanin"/>
          <w:color w:val="111111"/>
          <w:sz w:val="28"/>
          <w:sz w:val="28"/>
          <w:szCs w:val="28"/>
          <w:rtl w:val="true"/>
          <w:lang w:bidi="fa-IR"/>
        </w:rPr>
        <w:t>هر مسلمانی واجب است؛ چنانکه خداوند از پیامبر خود خواسته است که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قبال زحمات رسالت و هدایت، از شما اجر و مزدی جز محبت به اهل‌بیتم نمی خواهم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این فضای نورانیِ سراسر محبت و عشق است که زمینه های تعلیم و تعلم معارف و آموزه های دینی فراهم می‌شود؛ چنانکه در فرازهای پایانی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علّمنا الله معالم دیننا؛ با دوستی و محبت شماست که خداوند آموزه‌های دین را به ما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اثرات تشکیل جلسات فضایل اهل‌بیت علیهم السلام، دور کردن و جریحه‌دار نمودن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برای شیطان و لشکرش، کشنده‌تر از این نیست که عده ای که در راه خدا با هم پیمان برادری بسته‌اند، همدیگر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وقتی دو نفر مؤمن یکدیگر را ملاقات، و خدا را یاد می‌کنند و فضایل ما اهل‌بیت را می‌گویند، پاره های گوشت از صورت شیطان کنده می‌شود و می ریزد و او از شدت درد، فریادش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ملائکه آسمان و مأموران بهشت، با شنیدن صدای ناله او، وی را لعن می‌کنند تا جایی که هر ملک مقربی او را لعن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حالی که افسوس می‌خورد، مانند سگی که او را دور کرده باشند، می‌رود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رؤیایی صادقه</w:t>
      </w:r>
    </w:p>
    <w:p>
      <w:pPr>
        <w:pStyle w:val="BookText"/>
        <w:rPr/>
      </w:pPr>
      <w:r>
        <w:rPr>
          <w:rFonts w:ascii="IRNazanin" w:hAnsi="IRNazanin" w:eastAsia="IRNazanin"/>
          <w:color w:val="111111"/>
          <w:sz w:val="28"/>
          <w:sz w:val="28"/>
          <w:szCs w:val="28"/>
          <w:rtl w:val="true"/>
          <w:lang w:bidi="fa-IR"/>
        </w:rPr>
        <w:t xml:space="preserve">علامه سید احمد مستنبط رحمة الله این غواص دریای فضایل اهل‌بیت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دو جلدی‌اش،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از دریای مناقب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شاهکارهای این موضوع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جلد اول از این کتاب، خواب دید که فوت کرده و سرش در دامان مادرش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از مقام بلند و بزرگی رتبه 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 و پیش خود فکر کرد که در اثر چه کاری به این مقام بالا دست یافتم؟ به محض آمدن این سؤال در ذهنش، حضرت صدیقه کبری علیها السلام به او چنین الهام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پاداش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پایان این نوشتار روایتی است که ابن عباس از وجود نازنین پیامبر خدا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خلق را عذاب نمی‌کند مگر به واسطه گناه علمایی که فضایل حقه علی علیه السلام و عترت پاکش علیهم السلام را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بعد از پیامبران و رسولان الهی علیهم السلام هیچ کس با فضیلت‌تر از شیعیان و دوستان علی علیه السلام بر روی زمین راه نمی رود، آنانی که امر آن حضرت را آشکار می‌کنند و فضایلش را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ایشان را در برگرفته و فرشتگان برایشان طلب آمرزش می‌کنند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احادیث قابل توجهی، ما را به یادآوری فضایل و مناقب اهل‌بیت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امام زمان عجل الله تعالی فرجه الشریف نیز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این محبت درونی را به بیرون از خود تراوش داده و همگان را با نام و یاد و معارف آن غایب همیشه حاضر، آشنا کرده و به ایشان، متوجه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می‌پرسی ز من، کان ماه را منزل کجاست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او در دل است، اما ندانم دل کجاست </w:t>
      </w:r>
      <w:bookmarkStart w:id="66" w:name="pg4777_42188"/>
    </w:p>
    <w:p>
      <w:pPr>
        <w:pStyle w:val="Heading3"/>
        <w:numPr>
          <w:ilvl w:val="2"/>
          <w:numId w:val="1"/>
        </w:numPr>
        <w:rPr/>
      </w:pPr>
      <w:bookmarkStart w:id="67" w:name="__RefHeading___Toc2003203_2035185390"/>
      <w:bookmarkStart w:id="68" w:name="_Toc23"/>
      <w:bookmarkEnd w:id="66"/>
      <w:bookmarkEnd w:id="67"/>
      <w:r>
        <w:rPr>
          <w:rtl w:val="true"/>
        </w:rPr>
        <w:t>مهدی موعود، بهار دل ها و جان‌ها</w:t>
      </w:r>
      <w:bookmarkEnd w:id="68"/>
    </w:p>
    <w:p>
      <w:pPr>
        <w:pStyle w:val="BookText"/>
        <w:rPr/>
      </w:pPr>
      <w:r>
        <w:rPr>
          <w:rFonts w:ascii="IRNazanin" w:hAnsi="IRNazanin" w:eastAsia="IRNazanin"/>
          <w:color w:val="111111"/>
          <w:sz w:val="28"/>
          <w:sz w:val="28"/>
          <w:szCs w:val="28"/>
          <w:rtl w:val="true"/>
          <w:lang w:bidi="fa-IR"/>
        </w:rPr>
        <w:t>مهدی موعود، بهار دل ها و جان‌ها</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زندگی، شیرین است و با عمری پربرکت و طولانی و با عافیت و سلامتی، شیرین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زیباست و با بهاری خرّمی بخش، روح افزا و مهر گستر زیباتر؛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شکوهمند است و با حاکمیت عدالت، مساوات، صلح و حق‌طلبی شکوهمندتر؛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داشتنی است و با آرایه های اخلاق انسانی ، خردورزی و دین داری ، دوست داشتنی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افسوس که مرگ و نابودی همواره در کمین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دنیوی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به پایان می رسد؛ طبیعت در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بی روح می شود، جامعه به فساد و انحطاط دچار می‌گردد و حیات بشری، حالت حیوانی به خود گرفته و در مصیبت دل مردگی و قساوت، ظلمانی و سیه پوش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و میرایی، سراغ همه می‌آید و هشداری تلخ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قلب و جامعه 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از دست رفتن قدرت و توان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عرب در موارد خاموشی آتش و از کار افتادن زمین از قابلیت کشت و زرع، و حتی در مورد خواب انسان،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 همه اینها یک قدر مشترکی وجود دارد و آن اینکه قابلیت ها و توان‌ها از میان می رود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قرآن علاوه بر قبض روح انسان ها ، برای بت های فاقد حرکت و جنبش و یا زمین بایر و فاقد سبزه و درخت نیز از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پس جهان طبیعت با فرا رسیدن پاییز و زمستان دچار مرگ موّقت می شود و در بهار زنده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مرگ را به جسم و تن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رابطه روح از آن گسسته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نظر قرآن، آن انسانی که از نظر تفکر و تعقّل در درجه بسیار پایین باشد ، زنده نما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و کران را نمی توانی بشنوانی، آن گاه که بر تو پشت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پذیرش حق سرباز زنند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انسان نیز اگر دارای قساوت و ظلمت باشد، مرده ای بیش نیست و این زمانی است که پی در پی مرتکب گناهان شده و نه تنها از آن‌ها احساس ندامت نمی کند؛ بلکه آن را پیروزی می داند 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قلب آنان را اشغال کرده و فرشتگان مقرب الهی را از آنجا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قلوبشان از یاد خدا قساوت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ضلالت آشکار هستند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آن‌ها قساوت یافته و شیطان کردار زشت را در نظرشان زیبا نموده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این مرگ اخلاقی انسان است که او را از درون تهی نموده و به صورت حیوانی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جوامع نیز مانند انسان ها برگ و حیات قابل تصور است؛ یعنی ، همان طور که یک فرد به دلیل اینکه حرکت و پویایی دارد، پس زنده است و سپس می میرد؛ جامعه و امت نیز واحدی است زنده که گرفتار مرگ و نابودی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انسان رشد می کند؛ سپس فرتوت شده 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عمر هر امتی پایانی است ؛ هر گاه پایان عمرشان فرا رسد، نه لحظه ای تأخیر می کنند و نه لحظه ای زودتر فانی می گردند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قرآن ستمگری و سرکشی و خروج از خط عدالت و دادگری را مایه هلاکت و نابودی امت ها می داند؛ بر عکس صلاح و تقوا و درستکاری را مایه بقای دولت و ملت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در میان ملل از نقطه کوچکی شروع می شود و به مرور زمان به پایه ای می رسد که انفجار به دنبال می آورد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پروردگار تو، نابود کننده ملت ها از طریق ظلم نیست، در حالی که آن ملت ها در راه صلاح و پاکی گام بر می دارند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جوامع و ملت ها در طریق پاکی و درستی قرار نگیرند، نابودی و مرگشان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جوامع را چون ستم کردند، نابودشان کردیم و برای </w:t>
      </w:r>
    </w:p>
    <w:p>
      <w:pPr>
        <w:pStyle w:val="BookText"/>
        <w:rPr/>
      </w:pPr>
      <w:r>
        <w:rPr>
          <w:rFonts w:ascii="IRNazanin" w:hAnsi="IRNazanin" w:eastAsia="IRNazanin"/>
          <w:color w:val="111111"/>
          <w:sz w:val="28"/>
          <w:sz w:val="28"/>
          <w:szCs w:val="28"/>
          <w:rtl w:val="true"/>
          <w:lang w:bidi="fa-IR"/>
        </w:rPr>
        <w:t>نابودی آنها موعودی مقرّر داشتیم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البته جامعه ای که آکنده از فساد، ستمگری ، هرج و مرج، الحاد و بی دینی، شهوت رانی و ضلالت باشد، مرده متحرکی بیش نیست و تنها راه نجات آن یا نابودی است، یا اصلاح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سوگواره دل ها و جامعه ها</w:t>
      </w:r>
    </w:p>
    <w:p>
      <w:pPr>
        <w:pStyle w:val="BookText"/>
        <w:rPr/>
      </w:pPr>
      <w:r>
        <w:rPr>
          <w:rFonts w:ascii="IRNazanin" w:hAnsi="IRNazanin" w:eastAsia="IRNazanin"/>
          <w:color w:val="111111"/>
          <w:sz w:val="28"/>
          <w:sz w:val="28"/>
          <w:szCs w:val="28"/>
          <w:rtl w:val="true"/>
          <w:lang w:bidi="fa-IR"/>
        </w:rPr>
        <w:t>بر اساس روایات در عصر پیش از ظهور، هنگامه مرگ بسیاری از دل ها، جان ها و جامعه ها است و تنها یک احیاگر بزرگ و طبیب الهی می تواند آنها را از مرگ برهاند و چشم روشنی مصلحان و منتظران واقعی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ویژگی های میرایی</w:t>
      </w:r>
      <w:r>
        <w:rPr>
          <w:rStyle w:val="FootnoteAnchor"/>
          <w:rtl w:val="true"/>
        </w:rPr>
        <w:footnoteReference w:id="212"/>
      </w:r>
      <w:r>
        <w:rPr>
          <w:rFonts w:ascii="IRNazanin" w:hAnsi="IRNazanin" w:eastAsia="IRNazanin"/>
          <w:color w:val="111111"/>
          <w:sz w:val="28"/>
          <w:sz w:val="28"/>
          <w:szCs w:val="28"/>
          <w:rtl w:val="true"/>
          <w:lang w:bidi="fa-IR"/>
        </w:rPr>
        <w:t xml:space="preserve">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قلوب</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بر روی دل های درنده خوی خود جامه میش بپوشند، دل های آن‌ها از مردار گندیده تر و از خار، تلخ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مردار قساوت می گیرد و همانند بدنش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را قساوت می گیرد، دیده ها خشک می شود و تلاوت قرآن بر زبان ها سخت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حق و عدالت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الْحَقَّ قَدْ مَاتَ وَ ذَهَبَ أَهْلُهُ وَ رَأَیتَ الْجَوْرَ قَدْ شَمِلَ الْبِلَاد؛</w:t>
      </w:r>
      <w:r>
        <w:rPr>
          <w:rStyle w:val="FootnoteAnchor"/>
          <w:rtl w:val="true"/>
        </w:rPr>
        <w:footnoteReference w:id="213"/>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و اهل حق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همه شهرها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قساوت می گیرد و زمین پر از ستم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 الْجَوْرُ وَ الْفَسَادُ وَ ظَهَرَ الْمُنْکَر؛</w:t>
      </w:r>
      <w:r>
        <w:rPr>
          <w:rStyle w:val="FootnoteAnchor"/>
          <w:rtl w:val="true"/>
        </w:rPr>
        <w:footnoteReference w:id="214"/>
      </w:r>
      <w:r>
        <w:rPr>
          <w:rFonts w:ascii="IRNazanin" w:hAnsi="IRNazanin" w:eastAsia="IRNazanin"/>
          <w:color w:val="111111"/>
          <w:sz w:val="28"/>
          <w:sz w:val="28"/>
          <w:szCs w:val="28"/>
          <w:rtl w:val="true"/>
          <w:lang w:bidi="fa-IR"/>
        </w:rPr>
        <w:t>ستم و تباهی فراوان و منکر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موتها بجور أئمة الضلال؛</w:t>
      </w:r>
      <w:r>
        <w:rPr>
          <w:rStyle w:val="FootnoteAnchor"/>
          <w:rtl w:val="true"/>
        </w:rPr>
        <w:footnoteReference w:id="215"/>
      </w:r>
      <w:r>
        <w:rPr>
          <w:rFonts w:ascii="IRNazanin" w:hAnsi="IRNazanin" w:eastAsia="IRNazanin"/>
          <w:color w:val="111111"/>
          <w:sz w:val="28"/>
          <w:sz w:val="28"/>
          <w:szCs w:val="28"/>
          <w:rtl w:val="true"/>
          <w:lang w:bidi="fa-IR"/>
        </w:rPr>
        <w:t>زمین با جور و ستم پیشوایان ظالم و گمراه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جوامع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 بکفر اهلها؛زمین با کفر اهل آن می میرد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الْکَافِرَ فَرِحاً لِمَا یرَی فِی الْمُؤْمِنِ مَرِحاً لِمَا یرَی فِی الْأَرْضِ مِنَ الْفَسَاد؛</w:t>
      </w:r>
      <w:r>
        <w:rPr>
          <w:rStyle w:val="FootnoteAnchor"/>
          <w:rtl w:val="true"/>
        </w:rPr>
        <w:footnoteReference w:id="216"/>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فساد و تباهی جهان در پوست نمی گنجند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فاسق ترین مردمان بر آنان حکومت می کند و پست ترین مردم، پیشوایان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از ترس شرارت مورد احترام می باشند و غنا و موسیقی علنی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ملت های پیش را لعن می کنند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انسانیت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نسوج بدنشان شرکت جسته ، با خونشان آمیخته و همراه خون، در شریان هایشان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ها را به تهمت و افترا تشویق می کند تا فتنه ها افق شهر ها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أَهْلُ ذَلِکَ الزَّمَانِ ذِئَاباً، </w:t>
      </w:r>
    </w:p>
    <w:p>
      <w:pPr>
        <w:pStyle w:val="BookText"/>
        <w:rPr/>
      </w:pPr>
      <w:r>
        <w:rPr>
          <w:rFonts w:ascii="Amiri" w:hAnsi="Amiri" w:eastAsia="Amiri" w:cs="Amiri"/>
          <w:color w:val="111111"/>
          <w:sz w:val="28"/>
          <w:sz w:val="28"/>
          <w:szCs w:val="28"/>
          <w:rtl w:val="true"/>
          <w:lang w:bidi="ar-SA"/>
        </w:rPr>
        <w:t>وَ سَلَاطِینُهُ سِبَاعاً، وَ أَوْسَاطُهُ أُکَّالًا، وَ فُقَرَاؤُهُ أَمْوَاتا؛</w:t>
      </w:r>
      <w:r>
        <w:rPr>
          <w:rStyle w:val="FootnoteAnchor"/>
          <w:rtl w:val="true"/>
        </w:rPr>
        <w:footnoteReference w:id="218"/>
      </w:r>
      <w:r>
        <w:rPr>
          <w:rFonts w:ascii="IRNazanin" w:hAnsi="IRNazanin" w:eastAsia="IRNazanin"/>
          <w:color w:val="111111"/>
          <w:sz w:val="28"/>
          <w:sz w:val="28"/>
          <w:szCs w:val="28"/>
          <w:rtl w:val="true"/>
          <w:lang w:bidi="fa-IR"/>
        </w:rPr>
        <w:t>اهل آن زمان گرگ شده و پادشاهان آن‌ها درنده و مردم متوسط آنها خورنده و بینوایان آنها چون مردگان افسرده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می آید که در آن زمان درون آنها پلید می شود؛ ولی ظواهر آن‌ها به طمع دنیا آراسته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ایمان و دین 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خَالِیةٌ مِنَ الْإِیمَان؛</w:t>
      </w:r>
      <w:r>
        <w:rPr>
          <w:rStyle w:val="FootnoteAnchor"/>
          <w:rtl w:val="true"/>
        </w:rPr>
        <w:footnoteReference w:id="219"/>
      </w:r>
      <w:r>
        <w:rPr>
          <w:rFonts w:ascii="IRNazanin" w:hAnsi="IRNazanin" w:eastAsia="IRNazanin"/>
          <w:color w:val="111111"/>
          <w:sz w:val="28"/>
          <w:sz w:val="28"/>
          <w:szCs w:val="28"/>
          <w:rtl w:val="true"/>
          <w:lang w:bidi="fa-IR"/>
        </w:rPr>
        <w:t>دل ها از ایمان تهی می گردد و مؤمن در میان آنان به هر گونه ذلت و خواری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سَیخْرِجُونَ أَقْوَاماً مِنْ دِینِ اللَّهِ أَفْوَاجا؛</w:t>
      </w:r>
      <w:r>
        <w:rPr>
          <w:rStyle w:val="FootnoteAnchor"/>
          <w:rtl w:val="true"/>
        </w:rPr>
        <w:footnoteReference w:id="220"/>
      </w:r>
      <w:r>
        <w:rPr>
          <w:rFonts w:ascii="IRNazanin" w:hAnsi="IRNazanin" w:eastAsia="IRNazanin"/>
          <w:color w:val="111111"/>
          <w:sz w:val="28"/>
          <w:sz w:val="28"/>
          <w:szCs w:val="28"/>
          <w:rtl w:val="true"/>
          <w:lang w:bidi="fa-IR"/>
        </w:rPr>
        <w:t>مردم از دین خدا دسته دسته بیرون می روند آن چنان که دسته دسته به آن داخل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زمانه دگرگون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شک و تردید فرا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دین از گردن آن‌ها خارج می شود و پیوند آن‌ها با دین قطع می گردد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اخلاق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الصَّلَاةِ وَ اتِّبَاعَ الشَّهَوَاتِ؛</w:t>
      </w:r>
      <w:r>
        <w:rPr>
          <w:rStyle w:val="FootnoteAnchor"/>
          <w:rtl w:val="true"/>
        </w:rPr>
        <w:footnoteReference w:id="222"/>
      </w:r>
      <w:r>
        <w:rPr>
          <w:rFonts w:ascii="IRNazanin" w:hAnsi="IRNazanin" w:eastAsia="IRNazanin"/>
          <w:color w:val="111111"/>
          <w:sz w:val="28"/>
          <w:sz w:val="28"/>
          <w:szCs w:val="28"/>
          <w:rtl w:val="true"/>
          <w:lang w:bidi="fa-IR"/>
        </w:rPr>
        <w:t xml:space="preserve">نمازها تباه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شهوت ها رفته و از هوای نفس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 الْکِبْرُ فِی </w:t>
      </w:r>
    </w:p>
    <w:p>
      <w:pPr>
        <w:pStyle w:val="BookText"/>
        <w:rPr/>
      </w:pPr>
      <w:r>
        <w:rPr>
          <w:rFonts w:ascii="Amiri" w:hAnsi="Amiri" w:eastAsia="Amiri" w:cs="Amiri"/>
          <w:color w:val="111111"/>
          <w:sz w:val="28"/>
          <w:sz w:val="28"/>
          <w:szCs w:val="28"/>
          <w:rtl w:val="true"/>
          <w:lang w:bidi="ar-SA"/>
        </w:rPr>
        <w:t>الْقُلُوبَ کَدَبِیبِ السَّمِّ فِی الْأَبْدَان؛</w:t>
      </w:r>
      <w:r>
        <w:rPr>
          <w:rStyle w:val="FootnoteAnchor"/>
          <w:rtl w:val="true"/>
        </w:rPr>
        <w:footnoteReference w:id="223"/>
      </w:r>
      <w:r>
        <w:rPr>
          <w:rFonts w:ascii="IRNazanin" w:hAnsi="IRNazanin" w:eastAsia="IRNazanin"/>
          <w:color w:val="111111"/>
          <w:sz w:val="28"/>
          <w:sz w:val="28"/>
          <w:szCs w:val="28"/>
          <w:rtl w:val="true"/>
          <w:lang w:bidi="fa-IR"/>
        </w:rPr>
        <w:t xml:space="preserve">خودپرستی در اعماق دل ها، نفوذ کرده آن سان که سمومات در بدن ها نفوذ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مرگ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و درستی ، کمیاب و نادر می شود و دروغ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عقلی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گمراهی زیاد و هدایت کم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ذَلِکَ إِذَا رُفِعَ الْعِلْمُ وَ ظَهَرَ الْجَهْل؛ زمانی ظاهر می شود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می بندد و نادانی ظاهر می شود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الْبَاطِلُ مَآخِذَهُ وَ رَکِبَ الْجَهْلُ مَرَاکِبَه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بر جا می شود و جهالت بر سریر قدرت می نشیند و زنگ باطل پس از یک دوره سکوت به صدا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کارهای ناشایست دست برادری به یکدیگر می‌دهند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بشارت بهار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 بی جان و مرده، حیات دوباره می یابد و روح طراوت و خرمی بر آن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بهار ، اشک شوق از چشمه ها و رودها جاری می شود و دشت و صحرا با صدها رنگ زینت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سبز حیات از هر روزن خاک دریایی می شود و سرود خوش آهنگ هستی ،در دشت و چمن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چشمان خمار درخت ها و گیاهان زدوده می شود و با عطر شکوفه و شوق نسیم، خاطره سرما و خزان فراموش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p>
    <w:p>
      <w:pPr>
        <w:pStyle w:val="BookText"/>
        <w:rPr/>
      </w:pPr>
      <w:r>
        <w:rPr>
          <w:rFonts w:ascii="IRNazanin" w:hAnsi="IRNazanin" w:eastAsia="IRNazanin"/>
          <w:color w:val="111111"/>
          <w:sz w:val="28"/>
          <w:sz w:val="28"/>
          <w:szCs w:val="28"/>
          <w:rtl w:val="true"/>
          <w:lang w:bidi="fa-IR"/>
        </w:rPr>
        <w:t>دردمند پرندگان با رویش جوانه ها تسکین می یابد و آزردگی خاطر پروانه های مهجور و محبوس ، با طنازی گل بر طرف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خنده، بر سیمای ابرها و بادها، نشانده می شود و با ترانه های باران و قطرات شبنم، هر وجودی به شعف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سبز طبیعت، پرده بر منظره غم بار دل مردگی ها می‌کشد و شکوه دوباره زندگی، رویش ، شکوفایی، اعتدال و سرزنده بودن را به نمایش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نیز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و دین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و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بشر و اجتماع، از او حیات دوباره می‌گیرد و رونقی بسزا در جهان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او حتی طبیعت نیز نه یک بهار؛ بلکه هزاران بهار را در یک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شگفت‌آوری در زمین و زمان مشاهده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گیتی را فرا می گیرد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 عزت و عظمت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شکوفاتر از گل 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احیا شده و رونق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پاکسازی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کرامت و معنویت می 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کرسی حکومت و سیاست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منزل مقصود بشر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فروزان بر جان‌ها 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فرزانگی و برازندگی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هر جنبنده ای را فراهم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محبوب خالق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 و زمین را جلب می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احیاگر بزرگ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اندوخته خداوند برای احیاگری و حیات بخشی، هدایت گری و نورافشانی، رشد و بالندگی و تکامل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کیمیاگری است ؛ </w:t>
      </w:r>
    </w:p>
    <w:p>
      <w:pPr>
        <w:pStyle w:val="BookText"/>
        <w:rPr/>
      </w:pPr>
      <w:r>
        <w:rPr>
          <w:rFonts w:ascii="IRNazanin" w:hAnsi="IRNazanin" w:eastAsia="IRNazanin"/>
          <w:color w:val="111111"/>
          <w:sz w:val="28"/>
          <w:sz w:val="28"/>
          <w:szCs w:val="28"/>
          <w:rtl w:val="true"/>
          <w:lang w:bidi="fa-IR"/>
        </w:rPr>
        <w:t>چون انسان ها را از صورت حیوانی خارج می کند و به سیرت انسانی و الهی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فطرت های خاموش را با نور بصیرت و هدایت روش می سازد و دل های قسی و مرده را با روح اخلاق و تربیت ،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نیمه تمام همه پیامبران و صالحان را در تکمیل مکارم اخلاقی، با برپا داشت قسط و عدالت، گسترش ایمان و معنویت و نجات انسان از مرگ جاهلی به پایان می‌رساند و کاری می‌کند کارستان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زنده و احیا می کند و نور طراوت، سرزندگی و حیات معنوی و اخلاقی را به جهان می افشاند ، زندگی واقعی و انسانی، فقط در سایه وجود امام زمان عجل الله تعالی فرجه الشریف قابل دسترسی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جامعه مرده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فَیحْییهَا اللَّهُ بِالْقَائِم؛</w:t>
      </w:r>
      <w:r>
        <w:rPr>
          <w:rStyle w:val="FootnoteAnchor"/>
          <w:rtl w:val="true"/>
        </w:rPr>
        <w:footnoteReference w:id="226"/>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قائم زنده و احیا می‌گرداند؛ بعد از آنکه زمین با کفر ساکنانش مرده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دل و 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قیام کند، دستش را بر سر بندگان می گذارد و عقول آنها را متمرکز ساخته و اخلاقشان را به کمال می رساند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پیامبر خدا را در پیش می گیرد و شما را از کوری، کری و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حُصُونَ الضَّلَالَةِ وَ قُلُوباً غُفْلا؛</w:t>
      </w:r>
      <w:r>
        <w:rPr>
          <w:rStyle w:val="FootnoteAnchor"/>
          <w:rtl w:val="true"/>
        </w:rPr>
        <w:footnoteReference w:id="2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های گمراهی و دل های قفل شده و </w:t>
      </w:r>
    </w:p>
    <w:p>
      <w:pPr>
        <w:pStyle w:val="BookText"/>
        <w:rPr/>
      </w:pPr>
      <w:r>
        <w:rPr>
          <w:rFonts w:ascii="IRNazanin" w:hAnsi="IRNazanin" w:eastAsia="IRNazanin"/>
          <w:color w:val="111111"/>
          <w:sz w:val="28"/>
          <w:sz w:val="28"/>
          <w:szCs w:val="28"/>
          <w:rtl w:val="true"/>
          <w:lang w:bidi="fa-IR"/>
        </w:rPr>
        <w:t>بسته را باز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مکارم اخلاقی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 أُمَّةً بَعْدَ فَسَادِهَا؛</w:t>
      </w:r>
      <w:r>
        <w:rPr>
          <w:rStyle w:val="FootnoteAnchor"/>
          <w:rtl w:val="true"/>
        </w:rPr>
        <w:footnoteReference w:id="230"/>
      </w:r>
      <w:r>
        <w:rPr>
          <w:rFonts w:ascii="IRNazanin" w:hAnsi="IRNazanin" w:eastAsia="IRNazanin"/>
          <w:color w:val="111111"/>
          <w:sz w:val="28"/>
          <w:sz w:val="28"/>
          <w:szCs w:val="28"/>
          <w:rtl w:val="true"/>
          <w:lang w:bidi="fa-IR"/>
        </w:rPr>
        <w:t xml:space="preserve">او این امت را پس از آنکه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اصلاح می کند و شر از بین می رود و خیر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و شراب خواری و ربا ریشه‌کن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عبادت و دستورات شرع روی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دراز و امانت ها برگردانده می شوند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آموزه های دینی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یهْدِمُ مَا کَانَ قَبْلَهُ کَمَا هَدَمَ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الْجَاهِلِیةِ وَ یسْتَأْنِفُ الْإِسْلَامَ جَدِیداً؛</w:t>
      </w:r>
      <w:r>
        <w:rPr>
          <w:rStyle w:val="FootnoteAnchor"/>
          <w:rtl w:val="true"/>
        </w:rPr>
        <w:footnoteReference w:id="232"/>
      </w:r>
      <w:r>
        <w:rPr>
          <w:rFonts w:ascii="IRNazanin" w:hAnsi="IRNazanin" w:eastAsia="IRNazanin"/>
          <w:color w:val="111111"/>
          <w:sz w:val="28"/>
          <w:sz w:val="28"/>
          <w:szCs w:val="28"/>
          <w:rtl w:val="true"/>
          <w:lang w:bidi="fa-IR"/>
        </w:rPr>
        <w:t>مهدی بر طبق شیوه رسول خدا رفتار می کند و آنچه از نشانه های گذشته باشد، از میان می برد، همان گونه که پیامبر صلی الله علیه و آله نشانه های جاهلیت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ریشه کن ساختن بدعت ها، اسلام را از نو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فَیعْلِی أَمْرَ اللَّهِ وَ یظْهِرُ دِینَ اللَّه؛</w:t>
      </w:r>
      <w:r>
        <w:rPr>
          <w:rStyle w:val="FootnoteAnchor"/>
          <w:rtl w:val="true"/>
        </w:rPr>
        <w:footnoteReference w:id="233"/>
      </w:r>
      <w:r>
        <w:rPr>
          <w:rFonts w:ascii="IRNazanin" w:hAnsi="IRNazanin" w:eastAsia="IRNazanin"/>
          <w:color w:val="111111"/>
          <w:sz w:val="28"/>
          <w:sz w:val="28"/>
          <w:szCs w:val="28"/>
          <w:rtl w:val="true"/>
          <w:lang w:bidi="fa-IR"/>
        </w:rPr>
        <w:t>امر خداوند را برتری می دهد و دین الهی را ظاهر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کتاب و سنت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خروج کند، امر تازه، کتاب تازه، رویش تازه و داوری تازه </w:t>
      </w:r>
    </w:p>
    <w:p>
      <w:pPr>
        <w:pStyle w:val="BookText"/>
        <w:rPr/>
      </w:pPr>
      <w:r>
        <w:rPr>
          <w:rFonts w:ascii="IRNazanin" w:hAnsi="IRNazanin" w:eastAsia="IRNazanin"/>
          <w:color w:val="111111"/>
          <w:sz w:val="28"/>
          <w:sz w:val="28"/>
          <w:szCs w:val="28"/>
          <w:rtl w:val="true"/>
          <w:lang w:bidi="fa-IR"/>
        </w:rPr>
        <w:t>باخود آورد</w:t>
      </w:r>
      <w:r>
        <w:rPr>
          <w:rFonts w:eastAsia="IRNazanin" w:cs="IRNazanin"/>
          <w:color w:val="111111"/>
          <w:sz w:val="28"/>
          <w:szCs w:val="28"/>
          <w:rtl w:val="true"/>
          <w:lang w:bidi="fa-IR"/>
        </w:rPr>
        <w:t>...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او را در میان رکن و مقام با چشم خود می بینم که از مردم برای امری تازه ، و حکومت آسمانی تازه بیعت می گیرد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جهان ظلمانی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قیام کند، زمین به نور پروردگارش روشن می گردد و مردم همگی بی نیاز می شوند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 قسط، نور و برهان آکنده می‌سازد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نابودی و تباهی نجات می‌دهد و به وسیله او از 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بندگی و عبودیت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بندگان را پر از عبادت می کند و عدلش فراگیر می‌شود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جز خدای تبارک و تعالی پرستیده نمی‌شود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طریق طهارت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تطیب الدنیا و اهلها فی ایام دولته؛</w:t>
      </w:r>
      <w:r>
        <w:rPr>
          <w:rStyle w:val="FootnoteAnchor"/>
          <w:rtl w:val="true"/>
        </w:rPr>
        <w:footnoteReference w:id="241"/>
      </w:r>
      <w:r>
        <w:rPr>
          <w:rFonts w:ascii="IRNazanin" w:hAnsi="IRNazanin" w:eastAsia="IRNazanin"/>
          <w:color w:val="111111"/>
          <w:sz w:val="28"/>
          <w:sz w:val="28"/>
          <w:szCs w:val="28"/>
          <w:rtl w:val="true"/>
          <w:lang w:bidi="fa-IR"/>
        </w:rPr>
        <w:t xml:space="preserve">دنیا و مردم آن در دوران حکومت </w:t>
      </w:r>
    </w:p>
    <w:p>
      <w:pPr>
        <w:pStyle w:val="BookText"/>
        <w:rPr/>
      </w:pPr>
      <w:r>
        <w:rPr>
          <w:rFonts w:ascii="IRNazanin" w:hAnsi="IRNazanin" w:eastAsia="IRNazanin"/>
          <w:color w:val="111111"/>
          <w:sz w:val="28"/>
          <w:sz w:val="28"/>
          <w:szCs w:val="28"/>
          <w:rtl w:val="true"/>
          <w:lang w:bidi="fa-IR"/>
        </w:rPr>
        <w:t>مهدی عجل الله تعالی فرجه الشریف پاک و پاکیزه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فِی الْأَرْضِ الْأَدْنَین؛</w:t>
      </w:r>
      <w:r>
        <w:rPr>
          <w:rStyle w:val="FootnoteAnchor"/>
          <w:rtl w:val="true"/>
        </w:rPr>
        <w:footnoteReference w:id="242"/>
      </w:r>
      <w:r>
        <w:rPr>
          <w:rFonts w:ascii="IRNazanin" w:hAnsi="IRNazanin" w:eastAsia="IRNazanin"/>
          <w:color w:val="111111"/>
          <w:sz w:val="28"/>
          <w:sz w:val="28"/>
          <w:szCs w:val="28"/>
          <w:rtl w:val="true"/>
          <w:lang w:bidi="fa-IR"/>
        </w:rPr>
        <w:t>پستی‌ها را بر روی زمین باقی نمی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لَیطَهِّرَنَّ الْأَرْضَ مِنْ کُلِّ غَاشٍّ وَ لَیعْمَلَنَّ بِالْعَدْلِ؛</w:t>
      </w:r>
      <w:r>
        <w:rPr>
          <w:rStyle w:val="FootnoteAnchor"/>
          <w:rtl w:val="true"/>
        </w:rPr>
        <w:footnoteReference w:id="243"/>
      </w:r>
      <w:r>
        <w:rPr>
          <w:rFonts w:ascii="IRNazanin" w:hAnsi="IRNazanin" w:eastAsia="IRNazanin"/>
          <w:color w:val="111111"/>
          <w:sz w:val="28"/>
          <w:sz w:val="28"/>
          <w:szCs w:val="28"/>
          <w:rtl w:val="true"/>
          <w:lang w:bidi="fa-IR"/>
        </w:rPr>
        <w:t>زمین را از هر فریب کاری و پلیدی پاک می سازد و به عدالت رفتار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خیرات و برکات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الخیر والبرکات؛</w:t>
      </w:r>
      <w:r>
        <w:rPr>
          <w:rStyle w:val="FootnoteAnchor"/>
          <w:rtl w:val="true"/>
        </w:rPr>
        <w:footnoteReference w:id="244"/>
      </w:r>
      <w:r>
        <w:rPr>
          <w:rFonts w:ascii="IRNazanin" w:hAnsi="IRNazanin" w:eastAsia="IRNazanin"/>
          <w:color w:val="111111"/>
          <w:sz w:val="28"/>
          <w:sz w:val="28"/>
          <w:szCs w:val="28"/>
          <w:rtl w:val="true"/>
          <w:lang w:bidi="fa-IR"/>
        </w:rPr>
        <w:t xml:space="preserve">فتنه ها و ناامنی از بین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و برکات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الارض برکتها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زمین پر برکت می شود و امت من در عصر او، چنان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هیچ زمانی چنین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آیین دادگری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فَیحْییهَا اللَّهُ بِالْقَائِمِ فَیعْدِلُ فِیهَا فَتَحْیا الْأَرْضُ وَ یحْیا أَهْلُهَا بَعْدَ مَوْتِهِمْ؛</w:t>
      </w:r>
      <w:r>
        <w:rPr>
          <w:rStyle w:val="FootnoteAnchor"/>
          <w:rtl w:val="true"/>
        </w:rPr>
        <w:footnoteReference w:id="246"/>
      </w:r>
      <w:r>
        <w:rPr>
          <w:rFonts w:ascii="IRNazanin" w:hAnsi="IRNazanin" w:eastAsia="IRNazanin"/>
          <w:color w:val="111111"/>
          <w:sz w:val="28"/>
          <w:sz w:val="28"/>
          <w:szCs w:val="28"/>
          <w:rtl w:val="true"/>
          <w:lang w:bidi="fa-IR"/>
        </w:rPr>
        <w:t>خداوند زمین را به دست قائم زنده می کند؛ پس او در آن عدالت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زنده می شود و مردم آن حیاتی نوین می یابند، بعد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آکنده از عدل و داد می کند؛ همان گونه که از جور و ستم پر شده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یرِیکُمْ کَیفَ عَدْلُ السِّیرَة؛</w:t>
      </w:r>
      <w:r>
        <w:rPr>
          <w:rStyle w:val="FootnoteAnchor"/>
          <w:rtl w:val="true"/>
        </w:rPr>
        <w:footnoteReference w:id="248"/>
      </w:r>
      <w:r>
        <w:rPr>
          <w:rFonts w:ascii="IRNazanin" w:hAnsi="IRNazanin" w:eastAsia="IRNazanin"/>
          <w:color w:val="111111"/>
          <w:sz w:val="28"/>
          <w:sz w:val="28"/>
          <w:szCs w:val="28"/>
          <w:rtl w:val="true"/>
          <w:lang w:bidi="fa-IR"/>
        </w:rPr>
        <w:t xml:space="preserve">به شما نشان خواهد داد که سیرت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زندگی زیبا دیگر با بدی ها نابود نخواهد شد و قساوت و پلیدی بر او سایه نخواهد گستدانید</w:t>
      </w:r>
      <w:r>
        <w:rPr>
          <w:rFonts w:eastAsia="IRNazanin" w:cs="IRNazanin"/>
          <w:color w:val="111111"/>
          <w:sz w:val="28"/>
          <w:szCs w:val="28"/>
          <w:rtl w:val="true"/>
          <w:lang w:bidi="fa-IR"/>
        </w:rPr>
        <w:t xml:space="preserve">. </w:t>
      </w:r>
      <w:bookmarkStart w:id="69" w:name="pg4777_42212"/>
    </w:p>
    <w:p>
      <w:pPr>
        <w:pStyle w:val="Heading3"/>
        <w:numPr>
          <w:ilvl w:val="2"/>
          <w:numId w:val="1"/>
        </w:numPr>
        <w:rPr/>
      </w:pPr>
      <w:bookmarkStart w:id="70" w:name="__RefHeading___Toc2003205_2035185390"/>
      <w:bookmarkStart w:id="71" w:name="_Toc24"/>
      <w:bookmarkEnd w:id="69"/>
      <w:bookmarkEnd w:id="70"/>
      <w:r>
        <w:rPr>
          <w:rtl w:val="true"/>
        </w:rPr>
        <w:t>نوروز، نه کهنه روز</w:t>
      </w:r>
      <w:r>
        <w:rPr>
          <w:rtl w:val="true"/>
        </w:rPr>
        <w:t>!</w:t>
      </w:r>
      <w:bookmarkEnd w:id="71"/>
    </w:p>
    <w:p>
      <w:pPr>
        <w:pStyle w:val="BookText"/>
        <w:rPr/>
      </w:pPr>
      <w:r>
        <w:rPr>
          <w:rFonts w:ascii="IRNazanin" w:hAnsi="IRNazanin" w:eastAsia="IRNazanin"/>
          <w:color w:val="111111"/>
          <w:sz w:val="28"/>
          <w:sz w:val="28"/>
          <w:szCs w:val="28"/>
          <w:rtl w:val="true"/>
          <w:lang w:bidi="fa-IR"/>
        </w:rPr>
        <w:t>نوروز، نه کهنه روز</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عید نوروز از جمله اعیاد کهن ایرانیان است که حرف‌های ضدّ و نقیض زیادی درباره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به عنوان یکی از بزرگ‌ترین و با شکوه‌ترین اعیاد در بین مردم کشور ما و برخی از کشورهای همسایه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احادیث بسیار در این خصوص از سویی و ذکر اعمالی از قبیل استحباب غسل، روزه، نماز در این روز و نام‌گذاری این روز به نام اهل‌بیت علیهم السلام از سویی دیگر، نگارنده را به نگارش این مقاله ترغیب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در آینه روایات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به امیرالمؤمنین علی علیه السلام پالوده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چه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 بدانید، پس هر روزی، نوروز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روایات دیگری هم در این خصوص داریم که نشان می‌دهد در آن زمان، بسیاری از مردم، برای امام علی علیه السلام هدیه نوروزی می‌بردند و آن حضرت نیز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 غالباً عبارت بودند از شکر، پالوده، سمنو و گاه لباس‌های گران‌بهای زرباف که در ظرف‌هایی از نقره می‌گذاشتند و به خدمت آن حضرت می‌بردند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معلی بن خنیس از امام صادق علیه السلام نقل می‌کند که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نوروز، همان روزی است که در غدیر خم، پیامبر اکرم صلی الله علیه و آله و سلم از مردم برای علی علیه السلام 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ولایت او اقرار کردند، پس خوشا به حال کسی که به عهد خود ثابت قدم ماند و وای به حال کسی که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روزی است که رسول خدا صلی الله علیه و آله و سلم، حضرت علی علیه السلام را به سوی وادی جنّ روانه کرد و از آنها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روزی است که حضرت علی علیه السلام بر اهل نهروان غالب شد و ذوالثدیه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روزی است که قائم ما اهل‌بیت علیهم السلام و صاحب امر، ظاهر خواهد شد و خداوند متعال، او را بر دجال غلبه خواهد داد؛ پس آن حضرت، دجال را بر کناسه کوفه به دار خواهد کشید و هیچ نوروزی نیست مگر آن که ما در آن، انتظار فرج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نوروز از ایام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آن را حفظ کرده‌اند،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از پیامبران بنی‌اسرائیل از خداوند خواست قومی را زنده کند که به جهت ترس از مرگ، از خانه‌هایشان بیرون رفتند و آنها هزاران نفر بودند و خداوند، همه آنها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پیامبر، وحی کرد که در گورهای آنها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همین روز در گورهای آنها آب ریختند و همه آنها زنده شدند و حال این که آنها سی هزار نفر بودند، پس آب ریختن در آن روز، سنت قدیمی گردید؛ اما هیچ </w:t>
      </w:r>
    </w:p>
    <w:p>
      <w:pPr>
        <w:pStyle w:val="BookText"/>
        <w:rPr/>
      </w:pPr>
      <w:r>
        <w:rPr>
          <w:rFonts w:ascii="IRNazanin" w:hAnsi="IRNazanin" w:eastAsia="IRNazanin"/>
          <w:color w:val="111111"/>
          <w:sz w:val="28"/>
          <w:sz w:val="28"/>
          <w:szCs w:val="28"/>
          <w:rtl w:val="true"/>
          <w:lang w:bidi="fa-IR"/>
        </w:rPr>
        <w:t>کس علت آن را نمی‌داند مگر راسخان در علم و آن روز، اولین روز از سال ایرانیان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روز نوروز بر ابی‌عبدالله وارد شدم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آیا این روز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می‌دانم روزی است که ایرانیان از آن تجلیل می‌کنند و در آن به همدیگر تبریک گفته و دعای خیر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خانه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دل مکه است، تجلیل این روز نیست مگر برای یک امر قدیمی که آن را برای تو تفسیر می‌کنم؛ تا این که از آن مطلع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علمی را که نزد شماست فرا گیرم، برای من دوست داشتنی‌تر است از این که تا ابد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 شما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روز نوروز همان روزی است که خداوند در آن از بندگانش عهد گرفت که او را عبادت کنند و هیچ چیزی را شریک او ندانند و این‌که به رسولان و انبیا و اولیایش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اولین روزی است که خورشید، در آن طلوع کرد و بادهای باردار کننده، در آن وزیدند و گل‌ها و شکوفه‌های زمین،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کشتی نوح علیه السلام بر کوه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در آن، قومی که از ترس مرگ از خانه‌های خود خارج شده بودند و هزاران نفر بودند و خداوند، آنها را میرانده بود، در این روز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جبرئیل بر پیامبر اسلام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ابراهیم علیه السلام بت‌های قوم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روزی </w:t>
      </w:r>
    </w:p>
    <w:p>
      <w:pPr>
        <w:pStyle w:val="BookText"/>
        <w:rPr/>
      </w:pPr>
      <w:r>
        <w:rPr>
          <w:rFonts w:ascii="IRNazanin" w:hAnsi="IRNazanin" w:eastAsia="IRNazanin"/>
          <w:color w:val="111111"/>
          <w:sz w:val="28"/>
          <w:sz w:val="28"/>
          <w:szCs w:val="28"/>
          <w:rtl w:val="true"/>
          <w:lang w:bidi="fa-IR"/>
        </w:rPr>
        <w:t>است که رسول خدا صلی الله علیه و آله و سلم، امیرالمؤمنین علی علیه السلام را بر دوش خود سوار کرد تا بت‌های قریش را از بالای خانه خدا به پائین اندازد و آنها را خُرد کند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مقصود از نوروز در روایات</w:t>
      </w:r>
    </w:p>
    <w:p>
      <w:pPr>
        <w:pStyle w:val="BookText"/>
        <w:rPr/>
      </w:pPr>
      <w:r>
        <w:rPr>
          <w:rFonts w:ascii="IRNazanin" w:hAnsi="IRNazanin" w:eastAsia="IRNazanin"/>
          <w:color w:val="111111"/>
          <w:sz w:val="28"/>
          <w:sz w:val="28"/>
          <w:szCs w:val="28"/>
          <w:rtl w:val="true"/>
          <w:lang w:bidi="fa-IR"/>
        </w:rPr>
        <w:t>در واقع، ائمه اطهار علیهم السلام نوروز را روزی می‌دانسته‌اند که خداوند، در آن، معبود و مسجود، و دین و امر او در آن، ظاهر و غالب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احادیثی که از امیرالمؤمنین علی علیه السلام روایت شده است، کاملاً به دست می‌آید؛ چنانکه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ما، نوروز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چون پیداست که ائمه اطهار علیهم السلام همواره به طاعت و پرستش خداوند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حدیثی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برای ما اختیار کنید؛ که در این صورت، هر روزتان نوروز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حدیثی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 بدانید، هر روز، نوروز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یعنی اگر معصیت خداوند را نکنید و قدر عمر خود را بدانید و هر روز، پیشرفتی داشته باشید، آن روزتان، نو و تازه است؛ اما اگر پیشرفت نداشته باشید و در جا بزنید، پیداست که این روز، همان روز گذشته است و در این صورت نه نوروز، که کهنه روز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علی علیه السلام در کلامی گهربار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روزی که در آن معصیت خدا نشود، عید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بنابراین از دیدگاه ائمه اطهار علیهم السلام هر روزی که در آن، معصیت خداوند نشود، بلکه امر و دین خداوند، ظهور و تبلور داشته باشد، نوروز است و به همین خاطر، امام صادق علیه السلام در روایت معلی بن خنیس آن ایام را نوروز خواند، چون در غدیر خم، امر خداوند ظاهر و غالب شد و دین او کامل گشت؛ در جنگ نهروان نیز با پیروزی امام علی علیه السلام دین خدا، پیروز و به این سبب، خداوند،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جبرئیل بر پیامبر اکرم صلی الله علیه و آله و سلم نیز به این خاطر نوروز است که سرآغاز توحید و عبادت خداوند و دوری از شرک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اگر روز ظهور حضرت مهدی عجل الله تعالی فرجه الشریف نوروز نامیده می‌شود، به جهت پیروزی کامل دین و امر خداوند بر شرک و نفاق می‌باشد و به همین خاطر، روزی تازه و نو نامیده می‌شود؛ چون در آن روز، دنیا روزی تازه را شروع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روزهایی که در حدیث ذکر شده، نوروز نامیده شدند، دنیا با اتفاقی مهم، روزی جدید و تازه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شاید چنین به ذهن برسد که نوروز در احادیث، یک روز خاص از سال نمی‌باشد؛ اما تحقیق مطلب این است که هر چند در نظر ابتدایی، از این احادیث چنین مطلبی استفاده می‌شود؛ اما با توجه به سؤال و جواب راویان، به نظر می‌رسد که مقصود از نوروز، علاوه بر معنای بالا می‌تواند همان روز خاص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همان حدیث معلی،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نوروز، بر امام صادق علیه السلام وارد شدم و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روز را می‌شناسی؟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در بعضی از احادیث، تصریح شده است که آن نوروز، اول سال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آن نوروزی که ایرانیان، از قدیم الایام آن را حفظ کرده‌اند، همان عید نوروزِ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از این احادیث استفاده می‌شود، این است که در طول اعصار مختلف و به دنبال وقوع تحولات بزرگ دینی و اجتماعی در زمان نوروز، روح و حیات تازه‌ای به آن بخشیده شده؛ به نحوی که به جهت آن تحولات، شایسته است که آن روز را نوروزی دیگر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کسانی که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w:t>
      </w:r>
      <w:r>
        <w:rPr>
          <w:rStyle w:val="FootnoteAnchor"/>
          <w:rtl w:val="true"/>
        </w:rPr>
        <w:footnoteReference w:id="257"/>
      </w:r>
      <w:r>
        <w:rPr>
          <w:rFonts w:ascii="IRNazanin" w:hAnsi="IRNazanin" w:eastAsia="IRNazanin"/>
          <w:color w:val="111111"/>
          <w:sz w:val="28"/>
          <w:sz w:val="28"/>
          <w:szCs w:val="28"/>
          <w:rtl w:val="true"/>
          <w:lang w:bidi="fa-IR"/>
        </w:rPr>
        <w:t>و یا ورود او به آذربایجان</w:t>
      </w:r>
      <w:r>
        <w:rPr>
          <w:rStyle w:val="FootnoteAnchor"/>
          <w:rtl w:val="true"/>
        </w:rPr>
        <w:footnoteReference w:id="258"/>
      </w:r>
      <w:r>
        <w:rPr>
          <w:rFonts w:ascii="IRNazanin" w:hAnsi="IRNazanin" w:eastAsia="IRNazanin"/>
          <w:color w:val="111111"/>
          <w:sz w:val="28"/>
          <w:sz w:val="28"/>
          <w:szCs w:val="28"/>
          <w:rtl w:val="true"/>
          <w:lang w:bidi="fa-IR"/>
        </w:rPr>
        <w:t xml:space="preserve">را علت پیدایش نوروز می‌دانند، همین مطلب را در نظر داشته‌اند؛ یعنی چون تجدید آئین ایزد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که صابئیّون، حتی پادشاه زمان خود را هم به پیروی از خود وادار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بسیار با اهمیت و بزرگ، جلوه کرد، آن روز را نوروز خواندند و همین امر باعث شد کسانی که اطلاع دقیقی از تاریخ پیدایش نوروز نداشتند، آن روز را نوروز بدانند؛ غافل از این که نوروز، از زمان حضرت آدم علیه السلام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چنین ایامی، نه این بوده که آنها این واقعه را منشأ پیدایش نوروز بدانند، بلکه فقط خواسته‌اند اهمیت و عظمت آن روز را بیان و معرفی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کمی دقت به این نتیجه می‌رسیم که احادیث ائمه علیهم السلام، به افراد و جزئیات زندگی روزمره آنها نظری ندارند، بلکه به تحولات اجتماعی و سیاسی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تمام انسان‌ها و عقاید آنها مربوط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دارند و نوروز را از این حیث، تعریف و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ما را متوجه علت واقعی نوروز کنند و آن، این که اگر ائمه علیهم السلام نوروز را نوروز می‌خوانند، به جهت وقایع و تحولات بزرگی چون غدیر و ظهور امام زمان عجل الله تعالی فرجه الشریف در چنین روزی است و همین تحولات عظیم، باعث بزرگی و عظمت این روز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اطمینان کامل می‌توانیم بگوئیم که احادیث، نوروز را به عنوان روزی خاص از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اول سال ایرانیان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که امر دین و قدرت خداوند در میان مردم و جامعه، ظهور و تبلور یافته تفسیر نموده‌اند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نوروز و عهد با امام زمان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بهار، آهسته در راه است و نوروز می‌آید و فصل سرد زمستان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بهار درختان و گلهای سرد و مرده جوانه می‌زنند و لباسی زیبا و نو به تن می‌پوشند که بعضی از آنها لباس خود را با شکوفه‌های معطر زینت می‌دهند و بوی عطر و سبزه فضا را نشاط انگیز می‌گرداند و عید نوروز و طبیعت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قبل از نوروز و قبل از تحویل سال با آداب ویژه‌ای به استقبال نوروز می‌روند، به نظافت و شستشو می‌پردازند و خود را از آلودگیها می‌زدایند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و قدیمی را از تن خارج ساخته و لباس نو و جدید به تن می‌کنند و به این شکل با طبیعت همگام شده و همراه با تحول طبیعت در خود نیز تحول ایجاد می‌کنند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نامه‌ها آمده است که، عید یعنی بازگشت به وضعیت مطلوب گذشته و به روزهای سرور و شادی نیز عید گفته می‌شود</w:t>
      </w:r>
      <w:r>
        <w:rPr>
          <w:rFonts w:eastAsia="IRNazanin" w:cs="IRNazanin"/>
          <w:color w:val="111111"/>
          <w:sz w:val="28"/>
          <w:szCs w:val="28"/>
          <w:rtl w:val="true"/>
          <w:lang w:bidi="fa-IR"/>
        </w:rPr>
        <w:t>.</w:t>
      </w:r>
      <w:r>
        <w:rPr>
          <w:rStyle w:val="FootnoteAnchor"/>
          <w:rtl w:val="true"/>
        </w:rPr>
        <w:footnoteReference w:id="261"/>
      </w:r>
      <w:bookmarkStart w:id="72" w:name="pg4777_42228"/>
    </w:p>
    <w:p>
      <w:pPr>
        <w:pStyle w:val="Heading3"/>
        <w:numPr>
          <w:ilvl w:val="2"/>
          <w:numId w:val="1"/>
        </w:numPr>
        <w:rPr/>
      </w:pPr>
      <w:bookmarkStart w:id="73" w:name="__RefHeading___Toc2003207_2035185390"/>
      <w:bookmarkStart w:id="74" w:name="_Toc25"/>
      <w:bookmarkEnd w:id="72"/>
      <w:bookmarkEnd w:id="73"/>
      <w:r>
        <w:rPr>
          <w:rtl w:val="true"/>
        </w:rPr>
        <w:t>نوروز و عهد با امام زمان</w:t>
      </w:r>
      <w:bookmarkEnd w:id="74"/>
    </w:p>
    <w:p>
      <w:pPr>
        <w:pStyle w:val="BookText"/>
        <w:rPr/>
      </w:pPr>
      <w:r>
        <w:rPr>
          <w:rFonts w:ascii="IRNazanin" w:hAnsi="IRNazanin" w:eastAsia="IRNazanin"/>
          <w:color w:val="111111"/>
          <w:sz w:val="28"/>
          <w:sz w:val="28"/>
          <w:szCs w:val="28"/>
          <w:rtl w:val="true"/>
          <w:lang w:bidi="fa-IR"/>
        </w:rPr>
        <w:t>نوروز و عهد با امام زمان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بهار، آهسته در راه است و نوروز می‌آید و فصل سرد زمستان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بهار درختان و گلهای سرد و مرده جوانه می‌زنند و لباسی زیبا و نو به تن می‌پوشند که بعضی از آنها لباس خود را با شکوفه‌های معطر زینت می‌دهند و بوی عطر و سبزه فضا را نشاط انگیز می‌گرداند و عید نوروز و طبیعت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قبل از نوروز و قبل از تحویل سال با آداب ویژه‌ای به استقبال نوروز می‌روند، به نظافت و شستشو می‌پردازند و خود را از آلودگیها می‌زدایند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و قدیمی را از تن خارج ساخته و لباس نو و جدید به تن می‌کنند و به این شکل با طبیعت همگام شده و همراه با تحول طبیعت در خود نیز تحول ایجاد می‌کنند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نامه‌ها آمده است که، عید یعنی بازگشت به وضعیت مطلوب گذشته و به روزهای سرور و شادی نیز عید گفته می‌شود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اعیاد اسلامی</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برای ما بفرست تا برای اول و آخر ما عیدی باشد، و نشانه‌ای از تو و به ما روزی ده و تو بهترین روزی دهندگانی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مرحوم میبدی در کتاب کشف الاسرار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بدین سبب عید نامیده شد که خداوند متعال با رحمت خود به سوی بنده‌اش بر می‌گردد و بنده با فرمانبری به سوی پروردگارش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مورد عید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در آن نافرمانی خداوند نشود، آن روز عید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اسلام از چندین مناسبت به عنوان عید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چهار روز است که از امتیاز خاصی برخوردارند و به طرف خدای متعال می‌روند همان گونه که عروس را به حجله می‌برند و آن روز عید فطر، عید قربان، عید جمعه، عید غدیرخم است اما عید غدیر نسبت به عید فطر، قربان و جمعه، نسبت ماه به ستارگان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عید فطر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عید سعید فطر مسلمانان پس از یک ماه روزه داری و شب زنده داری و عبادت و درک شبهای مبارک قدر، در حالی ماه مبارک رمضان را پشت سر </w:t>
      </w:r>
    </w:p>
    <w:p>
      <w:pPr>
        <w:pStyle w:val="BookText"/>
        <w:rPr/>
      </w:pPr>
      <w:r>
        <w:rPr>
          <w:rFonts w:ascii="IRNazanin" w:hAnsi="IRNazanin" w:eastAsia="IRNazanin"/>
          <w:color w:val="111111"/>
          <w:sz w:val="28"/>
          <w:sz w:val="28"/>
          <w:szCs w:val="28"/>
          <w:rtl w:val="true"/>
          <w:lang w:bidi="fa-IR"/>
        </w:rPr>
        <w:t>می‌گذارند که از گناهان پاک شده روز اول شوال را به عنوان عید فطر، یعنی بازگشت انسان به فطرت پاک خود نامگذاری شده است؛ چرا که همان طور که از ماه رمضان، خارج می‌شوند، از گناهان هم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w:t>
      </w:r>
    </w:p>
    <w:p>
      <w:pPr>
        <w:pStyle w:val="BookText"/>
        <w:rPr/>
      </w:pPr>
      <w:r>
        <w:rPr>
          <w:rFonts w:ascii="IRNazanin" w:hAnsi="IRNazanin" w:eastAsia="IRNazanin"/>
          <w:color w:val="111111"/>
          <w:sz w:val="28"/>
          <w:sz w:val="28"/>
          <w:szCs w:val="28"/>
          <w:rtl w:val="true"/>
          <w:lang w:bidi="fa-IR"/>
        </w:rPr>
        <w:t>در ماه ذیحجه، حاجی مسلمان وقتی می‌خواهد وارد حرم امن الهی شود از میقات، احرام می‌بندد و با پوشیدن لباس احرام لباس تقوا و فرمانبرداری خداوند را به دوش می‌اندازد و لبیک می‌گوید و لباس گناه را از تن بیرون می‌آورد و پس از انجام یکسری عبادات در سرزمین منی در روز دهم ذیحجه با قربانی، دیو نفس را قربانی می‌کند و با سر تراشیدن غرور و خودخواهی را دور می‌ریزد و از گناهان و صفات رذیله و زشت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w:t>
      </w:r>
    </w:p>
    <w:p>
      <w:pPr>
        <w:pStyle w:val="BookText"/>
        <w:rPr/>
      </w:pPr>
      <w:r>
        <w:rPr>
          <w:rFonts w:ascii="IRNazanin" w:hAnsi="IRNazanin" w:eastAsia="IRNazanin"/>
          <w:color w:val="111111"/>
          <w:sz w:val="28"/>
          <w:sz w:val="28"/>
          <w:szCs w:val="28"/>
          <w:rtl w:val="true"/>
          <w:lang w:bidi="fa-IR"/>
        </w:rPr>
        <w:t>یکی از اعیاد بزرگ ما مسلمانان است که از اهمیت ویژه‌ای برخوردار است؛ آن روز خداوند نعمتش را بر مسلمانان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بالاترین عید امت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علیه السلام به جانشینی پیامبر اکرم صلی الله علیه و آله و سلم منصوب شد و کشتی هدایت به مردم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نوروز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نوروز را نه به طور کلی رد نموده و نه به صورت کلی پذیرفته است، بلکه اسلام بخشی از کارهای نوروز مثل صله رحم، نظافت، تقسیم شادی ها، تفریح و گردش، رفتن به زیارت قبور مطهر شهداء و گذشتگان و همچنین دعا کردن در حال تحویل سال و نماز خواندن را که موجب سعادت انسانها </w:t>
      </w:r>
    </w:p>
    <w:p>
      <w:pPr>
        <w:pStyle w:val="BookText"/>
        <w:rPr/>
      </w:pPr>
      <w:r>
        <w:rPr>
          <w:rFonts w:ascii="IRNazanin" w:hAnsi="IRNazanin" w:eastAsia="IRNazanin"/>
          <w:color w:val="111111"/>
          <w:sz w:val="28"/>
          <w:sz w:val="28"/>
          <w:szCs w:val="28"/>
          <w:rtl w:val="true"/>
          <w:lang w:bidi="fa-IR"/>
        </w:rPr>
        <w:t>می‌باشد، پذیرفته و به آن جهت شرعی و اسلامی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دیگر، جهات منفی و خرافات آن را مانند سبزه پرت کردن در روز سیزده و نحس دانستن سیزده، سبزه گره زدن و از روی آتش پریدن را ممنوع نموده و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نوروز</w:t>
      </w:r>
    </w:p>
    <w:p>
      <w:pPr>
        <w:pStyle w:val="BookText"/>
        <w:rPr/>
      </w:pPr>
      <w:r>
        <w:rPr>
          <w:rFonts w:ascii="IRNazanin" w:hAnsi="IRNazanin" w:eastAsia="IRNazanin"/>
          <w:color w:val="111111"/>
          <w:sz w:val="28"/>
          <w:sz w:val="28"/>
          <w:szCs w:val="28"/>
          <w:rtl w:val="true"/>
          <w:lang w:bidi="fa-IR"/>
        </w:rPr>
        <w:t>مرحوم شیخ عباس قمی در کتاب مفاتیح الجنان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معلی بن خنیس که از یاران مخصوص خود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نوروز شود غسل کن، و پاکیزه ترین جامه های خود را بپوش و به بهترین بوهای خوش خود را خوشبو گردان، و در آن روز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اعمال دیگری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روزی است که حضرت مهدی عجل الله تعالی فرجه الشریف ظهور می‌کند و هیچ نوروزی نیست که ما انتظار فرج را نداشته باشیم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روزی است که پیامبر صلی الله علیه و آله از مردم برای امیرمؤمنان علیه السلام در غدیرخم پیمان ولایت گرفت و مردم به ولایت او اقرار کردند خوش به حال کسی که بر آن پیمان ثابت بماند و وای بر کسی که آن عهد را بشکند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سنت‌های ایرانی‌ها است که در عید نوروز به همدیگر عیدی و هدیه می‌دهند، اسلام هم به هدیه دادن سفارش کرده است و هدیه را باعث ایجاد محبت بین مسلمانان و خانواده‌ها و کار پسندیده‌ای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نوروزی برای حضرت علی علیه السلام آورده شد،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 برای ما نوروز سازید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ما هم شایسته است با انجام کارهایی که امام عصرمان حضرت مهدی عجل الله تعالی فرجه الشریف را شاد می‌سازد، بهترین هدیه‌ها را خدمت ایشان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آداب مردم در روز عید چیدن سفره هفت سین است که این سفره با چیدن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که اول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سمنو، سرکه، سنجد، سماق، سبزه، سکه، سیر و در کنار آنها سر سفره قرآن نهاده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چه این سنت را تأیید نمی کنیم اما می‌شود این سنت را چنین نورانی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داریم که اول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إِبْراهیم، سَلامٌ عَلی نُوحٍ فِی الْعالَمین، سَلامٌ عَلی إِلْ‌یاسین، سَلامٌ قَوْلاً مِنْ رَبٍّ رَحیم، سَلامٌ عَلَیکُمْ طِبْتُمْ فَادْخُلُوها خالِدین، سَلامٌ عَلی مُوسی وَ هارُون، سَلامٌ عَلَیکُمْ بِما صَبَرْتُمْ</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بر انبیاء خدا و اهل بیت پیغمبر عجل الله تعالی فرجه الشریف و بهشتیان سلام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میان مهدی آل پیامبر عجل الله تعالی فرجه الشریف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لحظه تحویل سال، دل و جان را به یاد حضرت گره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با تحویل سال افراد سر سفره‌ای که تزیین شده، مشغول تلاوت قرآن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سفرة تزئین شده به نوعی انتظار قدوم ایشان را داشت و با سبزه‌ای که در سفره است، سبزی ایام ظهور را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خواندن قرآن، جان را به یاد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نگاه به قرآن و آیات انسان را با نشاط می‌کند و امید را در دل انسان زنده می‌کند و چشم انسان را نورانی می‌کند و انسان را سرزنده می‌کند، همان طور هم نگاه به مهدی عجل الله تعالی فرجه الشریف و ذکر مهدی عجل الله تعالی فرجه الشریف و انتظار مهدی عجل الله تعالی فرجه الشریف به انسان نشاط می‌دهد و امید را در دلهای منتظران زنده می‌کند و به انسان نورانیت می‌بخشد و همان طور که قرآن از انبیاء گذشته نام می‌برد و به خوبی یاد می‌کند، یاد مهدی و نگاه به مهدی هم شباهت و صفات خوب انبیاء را در ذهن انسان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مهدی یاد جمله انبیاء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صد آمد نود هم پیش ماست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در سر سفره هفت سین، مؤمنان به دعا و راز و نیاز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دعاها سلامتی و ظهور امام زمان عجل الله تعالی فرجه الشریف است، چرا که با ظهور آن بهار، بدی‌ها، چون برف سرد، نابود می‌گردد و شادی و شادمانی برای همه رخ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و عید را باید با عهد با امام و دوری از گناه، روزی نو و عیدی زیبا قرار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طور که طبیعت سر سبز و شاداب می‌شود و همه چیز نو می‌شود، امید در دلهای منتظران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نو و سرسبز و شاداب </w:t>
      </w:r>
    </w:p>
    <w:p>
      <w:pPr>
        <w:pStyle w:val="BookText"/>
        <w:rPr/>
      </w:pPr>
      <w:r>
        <w:rPr>
          <w:rFonts w:ascii="IRNazanin" w:hAnsi="IRNazanin" w:eastAsia="IRNazanin"/>
          <w:color w:val="111111"/>
          <w:sz w:val="28"/>
          <w:sz w:val="28"/>
          <w:szCs w:val="28"/>
          <w:rtl w:val="true"/>
          <w:lang w:bidi="fa-IR"/>
        </w:rPr>
        <w:t xml:space="preserve">می‌گردد و عطر انتظار به فضای جان آنها سرسبزی و شادابی دوباره می‌بخشد و انتظار، جوانه می‌زند و نوروز طبیعت با نوروز انتظار عجین می‌شود و شکوفه‌های آن بیش از پیش شکوفا می‌شود و فضا را عطرآگین می‌کند و به این فراز از دعای تحویل سال که در روایات متعدد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الابصار یا مدبر اللیل و النهار یا محول الحول و الاحوال، حوّل حالنا الی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حال، انتظار فرج 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ماهیت و مفهوم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عیدِ</w:t>
      </w:r>
    </w:p>
    <w:p>
      <w:pPr>
        <w:pStyle w:val="BookText"/>
        <w:rPr/>
      </w:pPr>
      <w:r>
        <w:rPr>
          <w:rFonts w:ascii="IRNazanin" w:hAnsi="IRNazanin" w:eastAsia="IRNazanin"/>
          <w:color w:val="111111"/>
          <w:sz w:val="28"/>
          <w:sz w:val="28"/>
          <w:szCs w:val="28"/>
          <w:rtl w:val="true"/>
          <w:lang w:bidi="fa-IR"/>
        </w:rPr>
        <w:t>عاشقان به حقیقت جمال تو</w:t>
      </w:r>
    </w:p>
    <w:p>
      <w:pPr>
        <w:pStyle w:val="BookText"/>
        <w:rPr/>
      </w:pPr>
      <w:r>
        <w:rPr>
          <w:rFonts w:ascii="IRNazanin" w:hAnsi="IRNazanin" w:eastAsia="IRNazanin"/>
          <w:color w:val="111111"/>
          <w:sz w:val="28"/>
          <w:sz w:val="28"/>
          <w:szCs w:val="28"/>
          <w:rtl w:val="true"/>
          <w:lang w:bidi="fa-IR"/>
        </w:rPr>
        <w:t>هر لحظه عیدیی</w:t>
      </w:r>
    </w:p>
    <w:p>
      <w:pPr>
        <w:pStyle w:val="BookText"/>
        <w:rPr/>
      </w:pPr>
      <w:r>
        <w:rPr>
          <w:rFonts w:ascii="IRNazanin" w:hAnsi="IRNazanin" w:eastAsia="IRNazanin"/>
          <w:color w:val="111111"/>
          <w:sz w:val="28"/>
          <w:sz w:val="28"/>
          <w:szCs w:val="28"/>
          <w:rtl w:val="true"/>
          <w:lang w:bidi="fa-IR"/>
        </w:rPr>
        <w:t>رسد از وصال تو</w:t>
      </w:r>
    </w:p>
    <w:p>
      <w:pPr>
        <w:pStyle w:val="BookText"/>
        <w:rPr/>
      </w:pPr>
      <w:r>
        <w:rPr>
          <w:rFonts w:ascii="IRNazanin" w:hAnsi="IRNazanin" w:eastAsia="IRNazanin"/>
          <w:color w:val="111111"/>
          <w:sz w:val="28"/>
          <w:sz w:val="28"/>
          <w:szCs w:val="28"/>
          <w:rtl w:val="true"/>
          <w:lang w:bidi="fa-IR"/>
        </w:rPr>
        <w:t>عید کسان غرّه</w:t>
      </w:r>
    </w:p>
    <w:p>
      <w:pPr>
        <w:pStyle w:val="BookText"/>
        <w:rPr/>
      </w:pPr>
      <w:r>
        <w:rPr>
          <w:rFonts w:ascii="IRNazanin" w:hAnsi="IRNazanin" w:eastAsia="IRNazanin"/>
          <w:color w:val="111111"/>
          <w:sz w:val="28"/>
          <w:sz w:val="28"/>
          <w:szCs w:val="28"/>
          <w:rtl w:val="true"/>
          <w:lang w:bidi="fa-IR"/>
        </w:rPr>
        <w:t>شوال و عید من</w:t>
      </w:r>
    </w:p>
    <w:p>
      <w:pPr>
        <w:pStyle w:val="BookText"/>
        <w:rPr/>
      </w:pPr>
      <w:r>
        <w:rPr>
          <w:rFonts w:ascii="IRNazanin" w:hAnsi="IRNazanin" w:eastAsia="IRNazanin"/>
          <w:color w:val="111111"/>
          <w:sz w:val="28"/>
          <w:sz w:val="28"/>
          <w:szCs w:val="28"/>
          <w:rtl w:val="true"/>
          <w:lang w:bidi="fa-IR"/>
        </w:rPr>
        <w:t>آن ساعتی بود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ببینم جمال تو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4777_42244"/>
      <w:bookmarkStart w:id="76" w:name="pg4777_42244"/>
      <w:bookmarkEnd w:id="76"/>
    </w:p>
    <w:p>
      <w:pPr>
        <w:pStyle w:val="Heading2"/>
        <w:numPr>
          <w:ilvl w:val="1"/>
          <w:numId w:val="1"/>
        </w:numPr>
        <w:rPr/>
      </w:pPr>
      <w:bookmarkStart w:id="77" w:name="pg4777_42244"/>
      <w:bookmarkStart w:id="78" w:name="__RefHeading___Toc2003209_2035185390"/>
      <w:bookmarkStart w:id="79" w:name="_Toc26"/>
      <w:bookmarkEnd w:id="77"/>
      <w:bookmarkEnd w:id="78"/>
      <w:r>
        <w:rPr>
          <w:rtl w:val="true"/>
        </w:rPr>
        <w:t>بخش دوم</w:t>
      </w:r>
      <w:r>
        <w:rPr>
          <w:rtl w:val="true"/>
        </w:rPr>
        <w:t xml:space="preserve">: </w:t>
      </w:r>
      <w:r>
        <w:rPr>
          <w:rtl w:val="true"/>
        </w:rPr>
        <w:t>متن‌های ادبی</w:t>
      </w:r>
      <w:bookmarkEnd w:id="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003211_2035185390"/>
      <w:bookmarkStart w:id="81" w:name="_Toc27"/>
      <w:bookmarkEnd w:id="80"/>
      <w:r>
        <w:rPr>
          <w:rtl w:val="true"/>
        </w:rPr>
        <w:t>اشاره</w:t>
      </w:r>
      <w:bookmarkStart w:id="82" w:name="pg4777_42246"/>
      <w:bookmarkEnd w:id="81"/>
    </w:p>
    <w:p>
      <w:pPr>
        <w:pStyle w:val="Heading3"/>
        <w:numPr>
          <w:ilvl w:val="2"/>
          <w:numId w:val="1"/>
        </w:numPr>
        <w:rPr/>
      </w:pPr>
      <w:bookmarkStart w:id="83" w:name="__RefHeading___Toc2003213_2035185390"/>
      <w:bookmarkStart w:id="84" w:name="_Toc28"/>
      <w:bookmarkEnd w:id="82"/>
      <w:bookmarkEnd w:id="83"/>
      <w:r>
        <w:rPr>
          <w:rtl w:val="true"/>
        </w:rPr>
        <w:t>بهاریه</w:t>
      </w:r>
      <w:bookmarkEnd w:id="84"/>
    </w:p>
    <w:p>
      <w:pPr>
        <w:pStyle w:val="BookText"/>
        <w:rPr/>
      </w:pPr>
      <w:r>
        <w:rPr>
          <w:rFonts w:ascii="IRNazanin" w:hAnsi="IRNazanin" w:eastAsia="IRNazanin"/>
          <w:color w:val="111111"/>
          <w:sz w:val="28"/>
          <w:sz w:val="28"/>
          <w:szCs w:val="28"/>
          <w:rtl w:val="true"/>
          <w:lang w:bidi="fa-IR"/>
        </w:rPr>
        <w:t>بهاریه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السلام عیک یا بقیةالله؛ السلام علیک یا ربیع الانام و نضرة الایام</w:t>
      </w:r>
    </w:p>
    <w:p>
      <w:pPr>
        <w:pStyle w:val="BookText"/>
        <w:rPr/>
      </w:pPr>
      <w:r>
        <w:rPr>
          <w:rFonts w:ascii="IRNazanin" w:hAnsi="IRNazanin" w:eastAsia="IRNazanin"/>
          <w:color w:val="111111"/>
          <w:sz w:val="28"/>
          <w:sz w:val="28"/>
          <w:szCs w:val="28"/>
          <w:rtl w:val="true"/>
          <w:lang w:bidi="fa-IR"/>
        </w:rPr>
        <w:t>سلام بر بهار عالمیان وشادابی روزگاران و سلام بر نایب آن یادگار خدا، حضرت امام خمینی رحمة الله که دم روح اللهی اش بشارت طلوع بهار ظهور را نزدیک ساخت و امر خروج حجت حق را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غم عشقت سر آیه؟</w:t>
      </w:r>
    </w:p>
    <w:p>
      <w:p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بهار دیگر آیم</w:t>
      </w:r>
    </w:p>
    <w:p>
      <w:pPr>
        <w:pStyle w:val="BookText"/>
        <w:rPr/>
      </w:pPr>
      <w:r>
        <w:rPr>
          <w:rFonts w:ascii="IRNazanin" w:hAnsi="IRNazanin" w:eastAsia="IRNazanin"/>
          <w:color w:val="111111"/>
          <w:sz w:val="28"/>
          <w:sz w:val="28"/>
          <w:szCs w:val="28"/>
          <w:rtl w:val="true"/>
          <w:lang w:bidi="fa-IR"/>
        </w:rPr>
        <w:t>نهال آرزویم در بر آیه؟</w:t>
      </w:r>
    </w:p>
    <w:p>
      <w:pPr>
        <w:pStyle w:val="BookText"/>
        <w:rPr/>
      </w:pPr>
      <w:r>
        <w:rPr>
          <w:rFonts w:ascii="IRNazanin" w:hAnsi="IRNazanin" w:eastAsia="IRNazanin"/>
          <w:color w:val="111111"/>
          <w:sz w:val="28"/>
          <w:sz w:val="28"/>
          <w:szCs w:val="28"/>
          <w:rtl w:val="true"/>
          <w:lang w:bidi="fa-IR"/>
        </w:rPr>
        <w:t>نشیبنم تا بهار دیگر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فدای آن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لاله‌های بی شمار</w:t>
      </w:r>
    </w:p>
    <w:p>
      <w:pPr>
        <w:pStyle w:val="BookText"/>
        <w:rPr/>
      </w:pPr>
      <w:r>
        <w:rPr>
          <w:rFonts w:ascii="IRNazanin" w:hAnsi="IRNazanin" w:eastAsia="IRNazanin"/>
          <w:color w:val="111111"/>
          <w:sz w:val="28"/>
          <w:sz w:val="28"/>
          <w:szCs w:val="28"/>
          <w:rtl w:val="true"/>
          <w:lang w:bidi="fa-IR"/>
        </w:rPr>
        <w:t>با تو می‌گردد بهار، این خزان بی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ما هیچ و تهی، معنی بودن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آید در حساب، صفر‌های بی شمار</w:t>
      </w:r>
    </w:p>
    <w:p>
      <w:pPr>
        <w:pStyle w:val="BookText"/>
        <w:rPr/>
      </w:pPr>
      <w:r>
        <w:rPr>
          <w:rFonts w:ascii="IRNazanin" w:hAnsi="IRNazanin" w:eastAsia="IRNazanin"/>
          <w:color w:val="111111"/>
          <w:sz w:val="28"/>
          <w:sz w:val="28"/>
          <w:szCs w:val="28"/>
          <w:rtl w:val="true"/>
          <w:lang w:bidi="fa-IR"/>
        </w:rPr>
        <w:t>لاله می‌سوزد به دشت، خون همی جوشد ز طشت</w:t>
      </w:r>
    </w:p>
    <w:p>
      <w:pPr>
        <w:pStyle w:val="BookText"/>
        <w:rPr/>
      </w:pPr>
      <w:r>
        <w:rPr>
          <w:rFonts w:ascii="IRNazanin" w:hAnsi="IRNazanin" w:eastAsia="IRNazanin"/>
          <w:color w:val="111111"/>
          <w:sz w:val="28"/>
          <w:sz w:val="28"/>
          <w:szCs w:val="28"/>
          <w:rtl w:val="true"/>
          <w:lang w:bidi="fa-IR"/>
        </w:rPr>
        <w:t>چشم شهلا شد سپید، شام تار انتظار</w:t>
      </w:r>
    </w:p>
    <w:p>
      <w:pPr>
        <w:pStyle w:val="BookText"/>
        <w:rPr/>
      </w:pPr>
      <w:r>
        <w:rPr>
          <w:rFonts w:ascii="IRNazanin" w:hAnsi="IRNazanin" w:eastAsia="IRNazanin"/>
          <w:color w:val="111111"/>
          <w:sz w:val="28"/>
          <w:sz w:val="28"/>
          <w:szCs w:val="28"/>
          <w:rtl w:val="true"/>
          <w:lang w:bidi="fa-IR"/>
        </w:rPr>
        <w:t>روی سیم انتظار، خسته دل نشسته‌اند</w:t>
      </w:r>
    </w:p>
    <w:p>
      <w:pPr>
        <w:pStyle w:val="BookText"/>
        <w:rPr/>
      </w:pPr>
      <w:r>
        <w:rPr>
          <w:rFonts w:ascii="IRNazanin" w:hAnsi="IRNazanin" w:eastAsia="IRNazanin"/>
          <w:color w:val="111111"/>
          <w:sz w:val="28"/>
          <w:sz w:val="28"/>
          <w:szCs w:val="28"/>
          <w:rtl w:val="true"/>
          <w:lang w:bidi="fa-IR"/>
        </w:rPr>
        <w:t>دسته دسته در غروب، صد پرستو بی قرار</w:t>
      </w:r>
    </w:p>
    <w:p>
      <w:pPr>
        <w:pStyle w:val="BookText"/>
        <w:rPr/>
      </w:pPr>
      <w:r>
        <w:rPr>
          <w:rFonts w:ascii="IRNazanin" w:hAnsi="IRNazanin" w:eastAsia="IRNazanin"/>
          <w:color w:val="111111"/>
          <w:sz w:val="28"/>
          <w:sz w:val="28"/>
          <w:szCs w:val="28"/>
          <w:rtl w:val="true"/>
          <w:lang w:bidi="fa-IR"/>
        </w:rPr>
        <w:t>تا دمد مهر تو از، پشت کهسار قرون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 عالم شد سپید از غبار روزگار </w:t>
      </w:r>
    </w:p>
    <w:p>
      <w:pPr>
        <w:pStyle w:val="BookText"/>
        <w:rPr/>
      </w:pPr>
      <w:r>
        <w:rPr>
          <w:rFonts w:ascii="IRNazanin" w:hAnsi="IRNazanin" w:eastAsia="IRNazanin"/>
          <w:color w:val="111111"/>
          <w:sz w:val="28"/>
          <w:sz w:val="28"/>
          <w:szCs w:val="28"/>
          <w:rtl w:val="true"/>
          <w:lang w:bidi="fa-IR"/>
        </w:rPr>
        <w:t>چشمه‌ها خشکید و باغ، آه حسرت می‌کشد</w:t>
      </w:r>
    </w:p>
    <w:p>
      <w:pPr>
        <w:pStyle w:val="BookText"/>
        <w:rPr/>
      </w:pPr>
      <w:r>
        <w:rPr>
          <w:rFonts w:ascii="IRNazanin" w:hAnsi="IRNazanin" w:eastAsia="IRNazanin"/>
          <w:color w:val="111111"/>
          <w:sz w:val="28"/>
          <w:sz w:val="28"/>
          <w:szCs w:val="28"/>
          <w:rtl w:val="true"/>
          <w:lang w:bidi="fa-IR"/>
        </w:rPr>
        <w:t>ابر عالمگیر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بهار گل،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نسیم موی تو، باغ خندان می‌شود</w:t>
      </w:r>
    </w:p>
    <w:p>
      <w:pPr>
        <w:pStyle w:val="BookText"/>
        <w:rPr/>
      </w:pPr>
      <w:r>
        <w:rPr>
          <w:rFonts w:ascii="IRNazanin" w:hAnsi="IRNazanin" w:eastAsia="IRNazanin"/>
          <w:color w:val="111111"/>
          <w:sz w:val="28"/>
          <w:sz w:val="28"/>
          <w:szCs w:val="28"/>
          <w:rtl w:val="true"/>
          <w:lang w:bidi="fa-IR"/>
        </w:rPr>
        <w:t>باز می‌خندد هزار، بر سر هر شاخسار</w:t>
      </w:r>
    </w:p>
    <w:p>
      <w:pPr>
        <w:pStyle w:val="BookText"/>
        <w:rPr/>
      </w:pPr>
      <w:r>
        <w:rPr>
          <w:rFonts w:ascii="IRNazanin" w:hAnsi="IRNazanin" w:eastAsia="IRNazanin"/>
          <w:color w:val="111111"/>
          <w:sz w:val="28"/>
          <w:sz w:val="28"/>
          <w:szCs w:val="28"/>
          <w:rtl w:val="true"/>
          <w:lang w:bidi="fa-IR"/>
        </w:rPr>
        <w:t>از پس خاکستر، سال‌های التهاب</w:t>
      </w:r>
    </w:p>
    <w:p>
      <w:pPr>
        <w:pStyle w:val="BookText"/>
        <w:rPr/>
      </w:pPr>
      <w:r>
        <w:rPr>
          <w:rFonts w:ascii="IRNazanin" w:hAnsi="IRNazanin" w:eastAsia="IRNazanin"/>
          <w:color w:val="111111"/>
          <w:sz w:val="28"/>
          <w:sz w:val="28"/>
          <w:szCs w:val="28"/>
          <w:rtl w:val="true"/>
          <w:lang w:bidi="fa-IR"/>
        </w:rPr>
        <w:t>باز گل خواهد نمود، آتش دیدار یار</w:t>
      </w:r>
    </w:p>
    <w:p>
      <w:pPr>
        <w:pStyle w:val="BookText"/>
        <w:rPr/>
      </w:pPr>
      <w:r>
        <w:rPr>
          <w:rFonts w:ascii="IRNazanin" w:hAnsi="IRNazanin" w:eastAsia="IRNazanin"/>
          <w:color w:val="111111"/>
          <w:sz w:val="28"/>
          <w:sz w:val="28"/>
          <w:szCs w:val="28"/>
          <w:rtl w:val="true"/>
          <w:lang w:bidi="fa-IR"/>
        </w:rPr>
        <w:t>می رود از خاطرم، یاد شب‌های فراق</w:t>
      </w:r>
    </w:p>
    <w:p>
      <w:pPr>
        <w:pStyle w:val="BookText"/>
        <w:rPr/>
      </w:pPr>
      <w:r>
        <w:rPr>
          <w:rFonts w:ascii="IRNazanin" w:hAnsi="IRNazanin" w:eastAsia="IRNazanin"/>
          <w:color w:val="111111"/>
          <w:sz w:val="28"/>
          <w:sz w:val="28"/>
          <w:szCs w:val="28"/>
          <w:rtl w:val="true"/>
          <w:lang w:bidi="fa-IR"/>
        </w:rPr>
        <w:t>می‌رود از هر کتاب، واژه‌های انتظار</w:t>
      </w:r>
    </w:p>
    <w:p>
      <w:pPr>
        <w:pStyle w:val="BookText"/>
        <w:rPr/>
      </w:pPr>
      <w:r>
        <w:rPr>
          <w:rFonts w:ascii="IRNazanin" w:hAnsi="IRNazanin" w:eastAsia="IRNazanin"/>
          <w:color w:val="111111"/>
          <w:sz w:val="28"/>
          <w:sz w:val="28"/>
          <w:szCs w:val="28"/>
          <w:rtl w:val="true"/>
          <w:lang w:bidi="fa-IR"/>
        </w:rPr>
        <w:t>صور توفانزا بدم، آستین افشان دگر</w:t>
      </w:r>
    </w:p>
    <w:p>
      <w:pPr>
        <w:pStyle w:val="BookText"/>
        <w:rPr/>
      </w:pPr>
      <w:r>
        <w:rPr>
          <w:rFonts w:ascii="IRNazanin" w:hAnsi="IRNazanin" w:eastAsia="IRNazanin"/>
          <w:color w:val="111111"/>
          <w:sz w:val="28"/>
          <w:sz w:val="28"/>
          <w:szCs w:val="28"/>
          <w:rtl w:val="true"/>
          <w:lang w:bidi="fa-IR"/>
        </w:rPr>
        <w:t>ابر‌های فتنه را، کن زهستی تار و مار</w:t>
      </w:r>
    </w:p>
    <w:p>
      <w:pPr>
        <w:pStyle w:val="BookText"/>
        <w:rPr/>
      </w:pPr>
      <w:r>
        <w:rPr>
          <w:rFonts w:ascii="IRNazanin" w:hAnsi="IRNazanin" w:eastAsia="IRNazanin"/>
          <w:color w:val="111111"/>
          <w:sz w:val="28"/>
          <w:sz w:val="28"/>
          <w:szCs w:val="28"/>
          <w:rtl w:val="true"/>
          <w:lang w:bidi="fa-IR"/>
        </w:rPr>
        <w:t>وارث حیدر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ملجاء مضطر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 ظلمت بکش، آذرخش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قرآن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انسان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زهرا مادرت چشم از ما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پنجره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عروس گل بخت بهار است که با دو صد هلهله و شور و صفا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پیش با شمیم شهدا، با عطری از خون خدا، در قافلة نور با روح اهورایی در هودجی از بلور، با خلعت سبز حضور، با توری از شکوفه‌های سپید، با لباس اطلسی با‌پیراهن شقایق، با گیسوی بید مجنون با کلاهی از تاج خروس، با شکوفه لبخند، با ترانه باران، با نسیم مسیحایی و با عطر گل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پنجره را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می‌آید؛ </w:t>
      </w:r>
    </w:p>
    <w:p>
      <w:pPr>
        <w:pStyle w:val="BookText"/>
        <w:rPr/>
      </w:pPr>
      <w:r>
        <w:rPr>
          <w:rFonts w:ascii="IRNazanin" w:hAnsi="IRNazanin" w:eastAsia="IRNazanin"/>
          <w:color w:val="111111"/>
          <w:sz w:val="28"/>
          <w:sz w:val="28"/>
          <w:szCs w:val="28"/>
          <w:rtl w:val="true"/>
          <w:lang w:bidi="fa-IR"/>
        </w:rPr>
        <w:t>با بوی بنفشه و شمیم شقایق، عطر گل یاس و رایحه روح و ریحان و تنفس پاک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w:t>
      </w:r>
    </w:p>
    <w:p>
      <w:pPr>
        <w:pStyle w:val="BookText"/>
        <w:rPr/>
      </w:pPr>
      <w:r>
        <w:rPr>
          <w:rFonts w:ascii="IRNazanin" w:hAnsi="IRNazanin" w:eastAsia="IRNazanin"/>
          <w:color w:val="111111"/>
          <w:sz w:val="28"/>
          <w:sz w:val="28"/>
          <w:szCs w:val="28"/>
          <w:rtl w:val="true"/>
          <w:lang w:bidi="fa-IR"/>
        </w:rPr>
        <w:t>با عطر بکر گل‌های وحشی، با بوی وحشی‌بوته‌های کوهی</w:t>
      </w:r>
    </w:p>
    <w:p>
      <w:pPr>
        <w:pStyle w:val="BookText"/>
        <w:rPr/>
      </w:pPr>
      <w:r>
        <w:rPr>
          <w:rFonts w:ascii="IRNazanin" w:hAnsi="IRNazanin" w:eastAsia="IRNazanin"/>
          <w:color w:val="111111"/>
          <w:sz w:val="28"/>
          <w:sz w:val="28"/>
          <w:szCs w:val="28"/>
          <w:rtl w:val="true"/>
          <w:lang w:bidi="fa-IR"/>
        </w:rPr>
        <w:t>با حس غریب، دورترین دره‌های مخمل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w:t>
      </w:r>
    </w:p>
    <w:p>
      <w:pPr>
        <w:pStyle w:val="BookText"/>
        <w:rPr/>
      </w:pPr>
      <w:r>
        <w:rPr>
          <w:rFonts w:ascii="IRNazanin" w:hAnsi="IRNazanin" w:eastAsia="IRNazanin"/>
          <w:color w:val="111111"/>
          <w:sz w:val="28"/>
          <w:sz w:val="28"/>
          <w:szCs w:val="28"/>
          <w:rtl w:val="true"/>
          <w:lang w:bidi="fa-IR"/>
        </w:rPr>
        <w:t>با گلدان‌های شب بو، با کوچه‌های مست یاس با دشت‌های خمار نرگس، با کوچه باغ‌های روشن شکوفه و خیابان‌های خلوت وگرم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w:t>
      </w:r>
    </w:p>
    <w:p>
      <w:pPr>
        <w:pStyle w:val="BookText"/>
        <w:rPr/>
      </w:pPr>
      <w:r>
        <w:rPr>
          <w:rFonts w:ascii="IRNazanin" w:hAnsi="IRNazanin" w:eastAsia="IRNazanin"/>
          <w:color w:val="111111"/>
          <w:sz w:val="28"/>
          <w:sz w:val="28"/>
          <w:szCs w:val="28"/>
          <w:rtl w:val="true"/>
          <w:lang w:bidi="fa-IR"/>
        </w:rPr>
        <w:t>با بوی سپید اقاقی، با عطر سرخ گل، با شمیم یشمی شبدر، با بوی روستایی علف‌های تازه، با عطر روح انگیز اطلسی، با رایحه رویایی باران و کاهگل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w:t>
      </w:r>
    </w:p>
    <w:p>
      <w:pPr>
        <w:pStyle w:val="BookText"/>
        <w:rPr/>
      </w:pPr>
      <w:r>
        <w:rPr>
          <w:rFonts w:ascii="IRNazanin" w:hAnsi="IRNazanin" w:eastAsia="IRNazanin"/>
          <w:color w:val="111111"/>
          <w:sz w:val="28"/>
          <w:sz w:val="28"/>
          <w:szCs w:val="28"/>
          <w:rtl w:val="true"/>
          <w:lang w:bidi="fa-IR"/>
        </w:rPr>
        <w:t>با غوغای غوک‌ها، با رقص ماهی‌ها، با قشقرق گنجشک‌ها، با چهچه چلچله‌ها، با جیر جیر جیرجیرک‌ها، با قهقهه کبک‌ها، با آواز بلبلان، با نغمه پرندگان، با شیدایی پروانه‌ها، با جست و خیز غزالان رعنا</w:t>
      </w:r>
    </w:p>
    <w:p>
      <w:pPr>
        <w:pStyle w:val="BookText"/>
        <w:rPr/>
      </w:pPr>
      <w:r>
        <w:rPr>
          <w:rFonts w:ascii="IRNazanin" w:hAnsi="IRNazanin" w:eastAsia="IRNazanin"/>
          <w:color w:val="111111"/>
          <w:sz w:val="28"/>
          <w:sz w:val="28"/>
          <w:szCs w:val="28"/>
          <w:rtl w:val="true"/>
          <w:lang w:bidi="fa-IR"/>
        </w:rPr>
        <w:t>و نافه مشکین آهوان ختا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w:t>
      </w:r>
    </w:p>
    <w:p>
      <w:pPr>
        <w:pStyle w:val="BookText"/>
        <w:rPr/>
      </w:pPr>
      <w:r>
        <w:rPr>
          <w:rFonts w:ascii="IRNazanin" w:hAnsi="IRNazanin" w:eastAsia="IRNazanin"/>
          <w:color w:val="111111"/>
          <w:sz w:val="28"/>
          <w:sz w:val="28"/>
          <w:szCs w:val="28"/>
          <w:rtl w:val="true"/>
          <w:lang w:bidi="fa-IR"/>
        </w:rPr>
        <w:t>با نجوای باد و بید، با پچ پچ دخترکان کوزه به دوش، با نی لبک چوپان، با شیهه اسبان، با بع بع بره‌ها و با همهمه بچه‌ها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می‌آید؛ </w:t>
      </w:r>
    </w:p>
    <w:p>
      <w:pPr>
        <w:pStyle w:val="BookText"/>
        <w:rPr/>
      </w:pPr>
      <w:r>
        <w:rPr>
          <w:rFonts w:ascii="IRNazanin" w:hAnsi="IRNazanin" w:eastAsia="IRNazanin"/>
          <w:color w:val="111111"/>
          <w:sz w:val="28"/>
          <w:sz w:val="28"/>
          <w:szCs w:val="28"/>
          <w:rtl w:val="true"/>
          <w:lang w:bidi="fa-IR"/>
        </w:rPr>
        <w:t>با پاکی شبنم، با نگاه پر مهر آفتاب، با یک بغل شعر باد و باران، با زمزمه جویباران، با سرود آبشاران، با غلغل چشمه ساران، با شروه خوانی رود خانه‌ها و با تلاوت آبی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w:t>
      </w:r>
    </w:p>
    <w:p>
      <w:pPr>
        <w:pStyle w:val="BookText"/>
        <w:rPr/>
      </w:pPr>
      <w:r>
        <w:rPr>
          <w:rFonts w:ascii="IRNazanin" w:hAnsi="IRNazanin" w:eastAsia="IRNazanin"/>
          <w:color w:val="111111"/>
          <w:sz w:val="28"/>
          <w:sz w:val="28"/>
          <w:szCs w:val="28"/>
          <w:rtl w:val="true"/>
          <w:lang w:bidi="fa-IR"/>
        </w:rPr>
        <w:t>با مهری از نور، با سبحه غنچه، با سجاده چشمه، رو به قبله گل سرخ، در محراب ابروی نگار، در شبستان چمن با خیل فرشتگان نماز باران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w:t>
      </w:r>
    </w:p>
    <w:p>
      <w:pPr>
        <w:pStyle w:val="BookText"/>
        <w:rPr/>
      </w:pPr>
      <w:r>
        <w:rPr>
          <w:rFonts w:ascii="IRNazanin" w:hAnsi="IRNazanin" w:eastAsia="IRNazanin"/>
          <w:color w:val="111111"/>
          <w:sz w:val="28"/>
          <w:sz w:val="28"/>
          <w:szCs w:val="28"/>
          <w:rtl w:val="true"/>
          <w:lang w:bidi="fa-IR"/>
        </w:rPr>
        <w:t>با آغوشی از نیلوفر، با کوله باری پر از پونه و آویشن، با سفره‌ای پر از کنگر و ریواس، با توبره‌ای آکنده از گل‌های وحشی و خورجینی لبریز از آواز قناری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بقچه‌ای چپیده از چههه چکاوک، با دشتی لبالب از کبوتر و بلبل و با آسمانی پر از آواز پر چلچله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w:t>
      </w:r>
    </w:p>
    <w:p>
      <w:pPr>
        <w:pStyle w:val="BookText"/>
        <w:rPr/>
      </w:pPr>
      <w:r>
        <w:rPr>
          <w:rFonts w:ascii="IRNazanin" w:hAnsi="IRNazanin" w:eastAsia="IRNazanin"/>
          <w:color w:val="111111"/>
          <w:sz w:val="28"/>
          <w:sz w:val="28"/>
          <w:szCs w:val="28"/>
          <w:rtl w:val="true"/>
          <w:lang w:bidi="fa-IR"/>
        </w:rPr>
        <w:t>با بام‌های کاهگلی روستا در شب‌های پر ستاره، با ایوان‌های خلوت در شب‌های مهتابی، با صبح آفتابی، با آسمان آبی و با شکوفه‌های سیب و گلابی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نوروز را می‌آورد، با عطر عیدی بر سر سفره‌های هفت سین، با دعای آمین، با تخم مرغ‌های رنگین و با بازدید آن و این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فَأَحْیَیْنَا بِهِ الْأَرْضَ بَعْدَ مَوْتِهَا کَذَلِکَ النُّشُورُ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بعد از مرگش زنده کردیم و چنین نیز مردگان را در قیامت زنده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دشت و دمن را مملو از گیاه و گل و آب و پرنده و نور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موسم جوشش و رویش، موعد دیدار یاران هنگامه گرمی و محبت خویشان و فصل دوستی و آشتی همگان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نبض زمین در التهاب دیدار دل افروز او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زمین مرده با صبح تنفسش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به سبزه بیاراست دار دنیا را</w:t>
      </w:r>
    </w:p>
    <w:p>
      <w:pPr>
        <w:pStyle w:val="BookText"/>
        <w:rPr/>
      </w:pPr>
      <w:r>
        <w:rPr>
          <w:rFonts w:ascii="IRNazanin" w:hAnsi="IRNazanin" w:eastAsia="IRNazanin"/>
          <w:color w:val="111111"/>
          <w:sz w:val="28"/>
          <w:sz w:val="28"/>
          <w:szCs w:val="28"/>
          <w:rtl w:val="true"/>
          <w:lang w:bidi="fa-IR"/>
        </w:rPr>
        <w:t>نمونه گشت جهان مرغزار عقبی را</w:t>
      </w:r>
    </w:p>
    <w:p>
      <w:pPr>
        <w:pStyle w:val="BookText"/>
        <w:rPr/>
      </w:pPr>
      <w:r>
        <w:rPr>
          <w:rFonts w:ascii="IRNazanin" w:hAnsi="IRNazanin" w:eastAsia="IRNazanin"/>
          <w:color w:val="111111"/>
          <w:sz w:val="28"/>
          <w:sz w:val="28"/>
          <w:szCs w:val="28"/>
          <w:rtl w:val="true"/>
          <w:lang w:bidi="fa-IR"/>
        </w:rPr>
        <w:t>شمیم باد در اعجاز زنده کردن خاک</w:t>
      </w:r>
    </w:p>
    <w:p>
      <w:pPr>
        <w:pStyle w:val="BookText"/>
        <w:rPr/>
      </w:pPr>
      <w:r>
        <w:rPr>
          <w:rFonts w:ascii="IRNazanin" w:hAnsi="IRNazanin" w:eastAsia="IRNazanin"/>
          <w:color w:val="111111"/>
          <w:sz w:val="28"/>
          <w:sz w:val="28"/>
          <w:szCs w:val="28"/>
          <w:rtl w:val="true"/>
          <w:lang w:bidi="fa-IR"/>
        </w:rPr>
        <w:t>ببرد آب همه معجزات عیسی را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نگار و هرکس را با او حرفی و با نگارنده این همه نقش و نگار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همه جلوه هایش با ما حرف می‌زند با جلوه هایی که گفتیم و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در جمال بهار جلوه جهان آفرین می‌بیند و عاشق از عطر او بوی نگار را می‌شنود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 هزار جلوه برون آمدی که من با صد هزار دیده تماشا کنم تو را</w:t>
      </w:r>
      <w:r>
        <w:rPr>
          <w:rStyle w:val="FootnoteAnchor"/>
          <w:rtl w:val="true"/>
        </w:rPr>
        <w:footnoteReference w:id="271"/>
      </w:r>
      <w:r>
        <w:rPr>
          <w:rFonts w:ascii="IRNazanin" w:hAnsi="IRNazanin" w:eastAsia="IRNazanin"/>
          <w:color w:val="111111"/>
          <w:sz w:val="28"/>
          <w:sz w:val="28"/>
          <w:szCs w:val="28"/>
          <w:rtl w:val="true"/>
          <w:lang w:bidi="fa-IR"/>
        </w:rPr>
        <w:t xml:space="preserve">و شاعران نکته سنج طرفه گوی در هر بیتی، پنجره‌ای به سوی بهار، باز می‌کنند و پرده‌ای از جلوه آن نگار بر می‌گیرند که به خاطر رنگارنگی این </w:t>
      </w:r>
    </w:p>
    <w:p>
      <w:pPr>
        <w:pStyle w:val="BookText"/>
        <w:rPr/>
      </w:pPr>
      <w:r>
        <w:rPr>
          <w:rFonts w:ascii="IRNazanin" w:hAnsi="IRNazanin" w:eastAsia="IRNazanin"/>
          <w:color w:val="111111"/>
          <w:sz w:val="28"/>
          <w:sz w:val="28"/>
          <w:szCs w:val="28"/>
          <w:rtl w:val="true"/>
          <w:lang w:bidi="fa-IR"/>
        </w:rPr>
        <w:t>آسمانه، شما را به نیوشیدن پرده هایی از نغمه پردازان و عندلیبان گلستان سخن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با شما حسن مطلع این مقوله را با پرده‌ای بدیع از نگارستان شعر صائب تبریزی به تماشا می‌نشینیم؛</w:t>
      </w:r>
    </w:p>
    <w:p>
      <w:pPr>
        <w:pStyle w:val="BookText"/>
        <w:rPr/>
      </w:pPr>
      <w:r>
        <w:rPr>
          <w:rFonts w:ascii="IRNazanin" w:hAnsi="IRNazanin" w:eastAsia="IRNazanin"/>
          <w:color w:val="111111"/>
          <w:sz w:val="28"/>
          <w:sz w:val="28"/>
          <w:szCs w:val="28"/>
          <w:rtl w:val="true"/>
          <w:lang w:bidi="fa-IR"/>
        </w:rPr>
        <w:t>از دل پر خون بلبل کی خبر دارد بهار؟</w:t>
      </w:r>
    </w:p>
    <w:p>
      <w:pPr>
        <w:pStyle w:val="BookText"/>
        <w:rPr/>
      </w:pPr>
      <w:r>
        <w:rPr>
          <w:rFonts w:ascii="IRNazanin" w:hAnsi="IRNazanin" w:eastAsia="IRNazanin"/>
          <w:color w:val="111111"/>
          <w:sz w:val="28"/>
          <w:sz w:val="28"/>
          <w:szCs w:val="28"/>
          <w:rtl w:val="true"/>
          <w:lang w:bidi="fa-IR"/>
        </w:rPr>
        <w:t>هر طرف چون لاله صد خونین جگر دارد بهار</w:t>
      </w:r>
    </w:p>
    <w:p>
      <w:pPr>
        <w:pStyle w:val="BookText"/>
        <w:rPr/>
      </w:pPr>
      <w:r>
        <w:rPr>
          <w:rFonts w:ascii="IRNazanin" w:hAnsi="IRNazanin" w:eastAsia="IRNazanin"/>
          <w:color w:val="111111"/>
          <w:sz w:val="28"/>
          <w:sz w:val="28"/>
          <w:szCs w:val="28"/>
          <w:rtl w:val="true"/>
          <w:lang w:bidi="fa-IR"/>
        </w:rPr>
        <w:t>مستی غفلت حجاب نشنه بیگانگیست</w:t>
      </w:r>
    </w:p>
    <w:p>
      <w:pPr>
        <w:pStyle w:val="BookText"/>
        <w:rPr/>
      </w:pPr>
      <w:r>
        <w:rPr>
          <w:rFonts w:ascii="IRNazanin" w:hAnsi="IRNazanin" w:eastAsia="IRNazanin"/>
          <w:color w:val="111111"/>
          <w:sz w:val="28"/>
          <w:sz w:val="28"/>
          <w:szCs w:val="28"/>
          <w:rtl w:val="true"/>
          <w:lang w:bidi="fa-IR"/>
        </w:rPr>
        <w:t>ورنه بیش از باده، در دل ها اثر دارد بهار</w:t>
      </w:r>
    </w:p>
    <w:p>
      <w:pPr>
        <w:pStyle w:val="BookText"/>
        <w:rPr/>
      </w:pPr>
      <w:r>
        <w:rPr>
          <w:rFonts w:ascii="IRNazanin" w:hAnsi="IRNazanin" w:eastAsia="IRNazanin"/>
          <w:color w:val="111111"/>
          <w:sz w:val="28"/>
          <w:sz w:val="28"/>
          <w:szCs w:val="28"/>
          <w:rtl w:val="true"/>
          <w:lang w:bidi="fa-IR"/>
        </w:rPr>
        <w:t>از قماش پیرهن غافل ز یوسف گشته اند</w:t>
      </w:r>
    </w:p>
    <w:p>
      <w:pPr>
        <w:pStyle w:val="BookText"/>
        <w:rPr/>
      </w:pPr>
      <w:r>
        <w:rPr>
          <w:rFonts w:ascii="IRNazanin" w:hAnsi="IRNazanin" w:eastAsia="IRNazanin"/>
          <w:color w:val="111111"/>
          <w:sz w:val="28"/>
          <w:sz w:val="28"/>
          <w:szCs w:val="28"/>
          <w:rtl w:val="true"/>
          <w:lang w:bidi="fa-IR"/>
        </w:rPr>
        <w:t>شکوه‌ها از مردم کوته نظر دارد بهار</w:t>
      </w:r>
    </w:p>
    <w:p>
      <w:pPr>
        <w:pStyle w:val="BookText"/>
        <w:rPr/>
      </w:pPr>
      <w:r>
        <w:rPr>
          <w:rFonts w:ascii="IRNazanin" w:hAnsi="IRNazanin" w:eastAsia="IRNazanin"/>
          <w:color w:val="111111"/>
          <w:sz w:val="28"/>
          <w:sz w:val="28"/>
          <w:szCs w:val="28"/>
          <w:rtl w:val="true"/>
          <w:lang w:bidi="fa-IR"/>
        </w:rPr>
        <w:t>از برای مو شکافان در رگ هر سنبلی</w:t>
      </w:r>
    </w:p>
    <w:p>
      <w:pPr>
        <w:pStyle w:val="BookText"/>
        <w:rPr/>
      </w:pPr>
      <w:r>
        <w:rPr>
          <w:rFonts w:ascii="IRNazanin" w:hAnsi="IRNazanin" w:eastAsia="IRNazanin"/>
          <w:color w:val="111111"/>
          <w:sz w:val="28"/>
          <w:sz w:val="28"/>
          <w:szCs w:val="28"/>
          <w:rtl w:val="true"/>
          <w:lang w:bidi="fa-IR"/>
        </w:rPr>
        <w:t>معنی پیچیده چون موی کمر دارد بهار</w:t>
      </w:r>
    </w:p>
    <w:p>
      <w:pPr>
        <w:pStyle w:val="BookText"/>
        <w:rPr/>
      </w:pPr>
      <w:r>
        <w:rPr>
          <w:rFonts w:ascii="IRNazanin" w:hAnsi="IRNazanin" w:eastAsia="IRNazanin"/>
          <w:color w:val="111111"/>
          <w:sz w:val="28"/>
          <w:sz w:val="28"/>
          <w:szCs w:val="28"/>
          <w:rtl w:val="true"/>
          <w:lang w:bidi="fa-IR"/>
        </w:rPr>
        <w:t>هر زبان سبزة او ترجمان دیگری است</w:t>
      </w:r>
    </w:p>
    <w:p>
      <w:pPr>
        <w:pStyle w:val="BookText"/>
        <w:rPr/>
      </w:pPr>
      <w:r>
        <w:rPr>
          <w:rFonts w:ascii="IRNazanin" w:hAnsi="IRNazanin" w:eastAsia="IRNazanin"/>
          <w:color w:val="111111"/>
          <w:sz w:val="28"/>
          <w:sz w:val="28"/>
          <w:szCs w:val="28"/>
          <w:rtl w:val="true"/>
          <w:lang w:bidi="fa-IR"/>
        </w:rPr>
        <w:t>از ضمیر خاکیان یکسر خبر دارد بهار</w:t>
      </w:r>
    </w:p>
    <w:p>
      <w:pPr>
        <w:pStyle w:val="BookText"/>
        <w:rPr/>
      </w:pPr>
      <w:r>
        <w:rPr>
          <w:rFonts w:ascii="IRNazanin" w:hAnsi="IRNazanin" w:eastAsia="IRNazanin"/>
          <w:color w:val="111111"/>
          <w:sz w:val="28"/>
          <w:sz w:val="28"/>
          <w:szCs w:val="28"/>
          <w:rtl w:val="true"/>
          <w:lang w:bidi="fa-IR"/>
        </w:rPr>
        <w:t>نالة بلبل کجا از خواب بیدارش کند</w:t>
      </w:r>
    </w:p>
    <w:p>
      <w:pPr>
        <w:pStyle w:val="BookText"/>
        <w:rPr/>
      </w:pPr>
      <w:r>
        <w:rPr>
          <w:rFonts w:ascii="IRNazanin" w:hAnsi="IRNazanin" w:eastAsia="IRNazanin"/>
          <w:color w:val="111111"/>
          <w:sz w:val="28"/>
          <w:sz w:val="28"/>
          <w:szCs w:val="28"/>
          <w:rtl w:val="true"/>
          <w:lang w:bidi="fa-IR"/>
        </w:rPr>
        <w:t>بالش نرمی که ازگل زیر سر دارد بهار</w:t>
      </w:r>
    </w:p>
    <w:p>
      <w:pPr>
        <w:pStyle w:val="BookText"/>
        <w:rPr/>
      </w:pPr>
      <w:r>
        <w:rPr>
          <w:rFonts w:ascii="IRNazanin" w:hAnsi="IRNazanin" w:eastAsia="IRNazanin"/>
          <w:color w:val="111111"/>
          <w:sz w:val="28"/>
          <w:sz w:val="28"/>
          <w:szCs w:val="28"/>
          <w:rtl w:val="true"/>
          <w:lang w:bidi="fa-IR"/>
        </w:rPr>
        <w:t>بس که می نالد زشوق عالم بالا به خود</w:t>
      </w:r>
    </w:p>
    <w:p>
      <w:pPr>
        <w:pStyle w:val="BookText"/>
        <w:rPr/>
      </w:pPr>
      <w:r>
        <w:rPr>
          <w:rFonts w:ascii="IRNazanin" w:hAnsi="IRNazanin" w:eastAsia="IRNazanin"/>
          <w:color w:val="111111"/>
          <w:sz w:val="28"/>
          <w:sz w:val="28"/>
          <w:szCs w:val="28"/>
          <w:rtl w:val="true"/>
          <w:lang w:bidi="fa-IR"/>
        </w:rPr>
        <w:t>خاک را نزدیک شد از جای بر دارد بهار</w:t>
      </w:r>
    </w:p>
    <w:p>
      <w:pPr>
        <w:pStyle w:val="BookText"/>
        <w:rPr/>
      </w:pPr>
      <w:r>
        <w:rPr>
          <w:rFonts w:ascii="IRNazanin" w:hAnsi="IRNazanin" w:eastAsia="IRNazanin"/>
          <w:color w:val="111111"/>
          <w:sz w:val="28"/>
          <w:sz w:val="28"/>
          <w:szCs w:val="28"/>
          <w:rtl w:val="true"/>
          <w:lang w:bidi="fa-IR"/>
        </w:rPr>
        <w:t>می‌کند از طوق قمری حلقه نام سرو را</w:t>
      </w:r>
    </w:p>
    <w:p>
      <w:pPr>
        <w:pStyle w:val="BookText"/>
        <w:rPr/>
      </w:pPr>
      <w:r>
        <w:rPr>
          <w:rFonts w:ascii="IRNazanin" w:hAnsi="IRNazanin" w:eastAsia="IRNazanin"/>
          <w:color w:val="111111"/>
          <w:sz w:val="28"/>
          <w:sz w:val="28"/>
          <w:szCs w:val="28"/>
          <w:rtl w:val="true"/>
          <w:lang w:bidi="fa-IR"/>
        </w:rPr>
        <w:t>قد موزون گران رو در نظر دارد بهار</w:t>
      </w:r>
    </w:p>
    <w:p>
      <w:pPr>
        <w:pStyle w:val="BookText"/>
        <w:rPr/>
      </w:pPr>
      <w:r>
        <w:rPr>
          <w:rFonts w:ascii="IRNazanin" w:hAnsi="IRNazanin" w:eastAsia="IRNazanin"/>
          <w:color w:val="111111"/>
          <w:sz w:val="28"/>
          <w:sz w:val="28"/>
          <w:szCs w:val="28"/>
          <w:rtl w:val="true"/>
          <w:lang w:bidi="fa-IR"/>
        </w:rPr>
        <w:t xml:space="preserve">قاصد مکتوب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مکتوب ماست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شکوفه نافه‌های نامه بر دارد بهار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مرغان سحر در هر ورق گل، قصه‌ای دیگرمی خوانند و غزلی نغزساز می‌کنند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به سحر گه غزل تر می‌خواند</w:t>
      </w:r>
    </w:p>
    <w:p>
      <w:pPr>
        <w:pStyle w:val="BookText"/>
        <w:rPr/>
      </w:pPr>
      <w:r>
        <w:rPr>
          <w:rFonts w:ascii="IRNazanin" w:hAnsi="IRNazanin" w:eastAsia="IRNazanin"/>
          <w:color w:val="111111"/>
          <w:sz w:val="28"/>
          <w:sz w:val="28"/>
          <w:szCs w:val="28"/>
          <w:rtl w:val="true"/>
          <w:lang w:bidi="fa-IR"/>
        </w:rPr>
        <w:t>تا ظن نبری کان غزل از بر می‌خواند</w:t>
      </w:r>
    </w:p>
    <w:p>
      <w:pPr>
        <w:pStyle w:val="BookText"/>
        <w:rPr/>
      </w:pPr>
      <w:r>
        <w:rPr>
          <w:rFonts w:ascii="IRNazanin" w:hAnsi="IRNazanin" w:eastAsia="IRNazanin"/>
          <w:color w:val="111111"/>
          <w:sz w:val="28"/>
          <w:sz w:val="28"/>
          <w:szCs w:val="28"/>
          <w:rtl w:val="true"/>
          <w:lang w:bidi="fa-IR"/>
        </w:rPr>
        <w:t>از دفتر گل باز همی کرده ورق</w:t>
      </w:r>
    </w:p>
    <w:p>
      <w:pPr>
        <w:pStyle w:val="BookText"/>
        <w:rPr/>
      </w:pPr>
      <w:r>
        <w:rPr>
          <w:rFonts w:ascii="IRNazanin" w:hAnsi="IRNazanin" w:eastAsia="IRNazanin"/>
          <w:color w:val="111111"/>
          <w:sz w:val="28"/>
          <w:sz w:val="28"/>
          <w:szCs w:val="28"/>
          <w:rtl w:val="true"/>
          <w:lang w:bidi="fa-IR"/>
        </w:rPr>
        <w:t>در هر ورقش قصه‌ای دیگر می‌خواند</w:t>
      </w:r>
    </w:p>
    <w:p>
      <w:pPr>
        <w:pStyle w:val="BookText"/>
        <w:rPr/>
      </w:pPr>
      <w:r>
        <w:rPr>
          <w:rFonts w:ascii="IRNazanin" w:hAnsi="IRNazanin" w:eastAsia="IRNazanin"/>
          <w:color w:val="111111"/>
          <w:sz w:val="28"/>
          <w:sz w:val="28"/>
          <w:szCs w:val="28"/>
          <w:rtl w:val="true"/>
          <w:lang w:bidi="fa-IR"/>
        </w:rPr>
        <w:t>و آن دیگر دل سوخته نغز گفتار، بهار را شیدایی آن سر و خرامان می‌داند که در طلب او پایش آبله دار شده و رنگ و بوی زیبایی خود را مرهون جلوه آن لاله عذاری می‌داند که واله دیدار اوست و از زاهد عزلت نشین می‌خواهد که کمتر از غنچه نباشد و با نسیم بهار از خرقه برون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دنبال تو‌ای سرو خرامان گشته‌است</w:t>
      </w:r>
    </w:p>
    <w:p>
      <w:pPr>
        <w:pStyle w:val="BookText"/>
        <w:rPr/>
      </w:pPr>
      <w:r>
        <w:rPr>
          <w:rFonts w:ascii="IRNazanin" w:hAnsi="IRNazanin" w:eastAsia="IRNazanin"/>
          <w:color w:val="111111"/>
          <w:sz w:val="28"/>
          <w:sz w:val="28"/>
          <w:szCs w:val="28"/>
          <w:rtl w:val="true"/>
          <w:lang w:bidi="fa-IR"/>
        </w:rPr>
        <w:t>پایش از شبنم گل آبله دار است بهار</w:t>
      </w:r>
    </w:p>
    <w:p>
      <w:pPr>
        <w:pStyle w:val="BookText"/>
        <w:rPr/>
      </w:pPr>
      <w:r>
        <w:rPr>
          <w:rFonts w:ascii="IRNazanin" w:hAnsi="IRNazanin" w:eastAsia="IRNazanin"/>
          <w:color w:val="111111"/>
          <w:sz w:val="28"/>
          <w:sz w:val="28"/>
          <w:szCs w:val="28"/>
          <w:rtl w:val="true"/>
          <w:lang w:bidi="fa-IR"/>
        </w:rPr>
        <w:t>رنگ از او بوی از او حسن و لطافت همه او</w:t>
      </w:r>
    </w:p>
    <w:p>
      <w:pPr>
        <w:pStyle w:val="BookText"/>
        <w:rPr/>
      </w:pPr>
      <w:r>
        <w:rPr>
          <w:rFonts w:ascii="IRNazanin" w:hAnsi="IRNazanin" w:eastAsia="IRNazanin"/>
          <w:color w:val="111111"/>
          <w:sz w:val="28"/>
          <w:sz w:val="28"/>
          <w:szCs w:val="28"/>
          <w:rtl w:val="true"/>
          <w:lang w:bidi="fa-IR"/>
        </w:rPr>
        <w:t>بی خود از جلوه آن لاله عذار است بهار</w:t>
      </w:r>
    </w:p>
    <w:p>
      <w:pPr>
        <w:pStyle w:val="BookText"/>
        <w:rPr/>
      </w:pPr>
      <w:r>
        <w:rPr>
          <w:rFonts w:ascii="IRNazanin" w:hAnsi="IRNazanin" w:eastAsia="IRNazanin"/>
          <w:color w:val="111111"/>
          <w:sz w:val="28"/>
          <w:sz w:val="28"/>
          <w:szCs w:val="28"/>
          <w:rtl w:val="true"/>
          <w:lang w:bidi="fa-IR"/>
        </w:rPr>
        <w:t>غنچه در پوست نگنجید ز تاثیر نسیم</w:t>
      </w:r>
    </w:p>
    <w:p>
      <w:pPr>
        <w:pStyle w:val="BookText"/>
        <w:rPr/>
      </w:pPr>
      <w:r>
        <w:rPr>
          <w:rFonts w:ascii="IRNazanin" w:hAnsi="IRNazanin" w:eastAsia="IRNazanin"/>
          <w:color w:val="111111"/>
          <w:sz w:val="28"/>
          <w:sz w:val="28"/>
          <w:szCs w:val="28"/>
          <w:rtl w:val="true"/>
          <w:lang w:bidi="fa-IR"/>
        </w:rPr>
        <w:t>زاهد از خرقه برون آی بهار است بهار</w:t>
      </w:r>
      <w:r>
        <w:rPr>
          <w:rStyle w:val="FootnoteAnchor"/>
          <w:rtl w:val="true"/>
        </w:rPr>
        <w:footnoteReference w:id="27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ژولیده شیرین سخن در اشتیاق بهار، زود تر به مصلّی رفته و از باغبان می‌خواهد که، کلید باغ را زود به او بدهد، چرا که زودا شود که با قدوم بهار قمری بر چنار آید و بلبل به ترنم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خواستگاران عروس بهار باغ، در کوچه آن ازدحام کنند و شاید دیگراو را توفیق دیدار باغ میسر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باغ ای باغبان ما را همه بوی بهار آید</w:t>
      </w:r>
    </w:p>
    <w:p>
      <w:pPr>
        <w:pStyle w:val="BookText"/>
        <w:rPr/>
      </w:pPr>
      <w:r>
        <w:rPr>
          <w:rFonts w:ascii="IRNazanin" w:hAnsi="IRNazanin" w:eastAsia="IRNazanin"/>
          <w:color w:val="111111"/>
          <w:sz w:val="28"/>
          <w:sz w:val="28"/>
          <w:szCs w:val="28"/>
          <w:rtl w:val="true"/>
          <w:lang w:bidi="fa-IR"/>
        </w:rPr>
        <w:t>کلید باغ ما را ده که فردا مان به کار آید</w:t>
      </w:r>
    </w:p>
    <w:p>
      <w:pPr>
        <w:pStyle w:val="BookText"/>
        <w:rPr/>
      </w:pPr>
      <w:r>
        <w:rPr>
          <w:rFonts w:ascii="IRNazanin" w:hAnsi="IRNazanin" w:eastAsia="IRNazanin"/>
          <w:color w:val="111111"/>
          <w:sz w:val="28"/>
          <w:sz w:val="28"/>
          <w:szCs w:val="28"/>
          <w:rtl w:val="true"/>
          <w:lang w:bidi="fa-IR"/>
        </w:rPr>
        <w:t>کلید باغ را فردا هزاران خواستار آید</w:t>
      </w:r>
    </w:p>
    <w:p>
      <w:pPr>
        <w:pStyle w:val="BookText"/>
        <w:rPr/>
      </w:pPr>
      <w:r>
        <w:rPr>
          <w:rFonts w:ascii="IRNazanin" w:hAnsi="IRNazanin" w:eastAsia="IRNazanin"/>
          <w:color w:val="111111"/>
          <w:sz w:val="28"/>
          <w:sz w:val="28"/>
          <w:szCs w:val="28"/>
          <w:rtl w:val="true"/>
          <w:lang w:bidi="fa-IR"/>
        </w:rPr>
        <w:t>تو لختی صبر کن چندان که قمری بر چنار آید</w:t>
      </w:r>
    </w:p>
    <w:p>
      <w:pPr>
        <w:pStyle w:val="BookText"/>
        <w:rPr/>
      </w:pPr>
      <w:r>
        <w:rPr>
          <w:rFonts w:ascii="IRNazanin" w:hAnsi="IRNazanin" w:eastAsia="IRNazanin"/>
          <w:color w:val="111111"/>
          <w:sz w:val="28"/>
          <w:sz w:val="28"/>
          <w:szCs w:val="28"/>
          <w:rtl w:val="true"/>
          <w:lang w:bidi="fa-IR"/>
        </w:rPr>
        <w:t>چو اندر باغ تو بلبل به دیدار بهار آید</w:t>
      </w:r>
    </w:p>
    <w:p>
      <w:pPr>
        <w:pStyle w:val="BookText"/>
        <w:rPr/>
      </w:pPr>
      <w:r>
        <w:rPr>
          <w:rFonts w:ascii="IRNazanin" w:hAnsi="IRNazanin" w:eastAsia="IRNazanin"/>
          <w:color w:val="111111"/>
          <w:sz w:val="28"/>
          <w:sz w:val="28"/>
          <w:szCs w:val="28"/>
          <w:rtl w:val="true"/>
          <w:lang w:bidi="fa-IR"/>
        </w:rPr>
        <w:t>تو را مهمان نا خوانده به روزی صد هزار آید</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صاحب دلی باغ را در زمستان سکوت و در عزلت عبادت،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سر به جیب مراقبت و سجود قرب فرو برده تا دیگر بار در بهار با اذان باد سر گلدسته سرو، سرود قد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زمستان دعای باغ</w:t>
      </w:r>
    </w:p>
    <w:p>
      <w:pPr>
        <w:pStyle w:val="BookText"/>
        <w:rPr/>
      </w:pPr>
      <w:r>
        <w:rPr>
          <w:rFonts w:ascii="IRNazanin" w:hAnsi="IRNazanin" w:eastAsia="IRNazanin"/>
          <w:color w:val="111111"/>
          <w:sz w:val="28"/>
          <w:sz w:val="28"/>
          <w:szCs w:val="28"/>
          <w:rtl w:val="true"/>
          <w:lang w:bidi="fa-IR"/>
        </w:rPr>
        <w:t>تا در بهار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آن خلاق المعانی شوریده سر، آشوب بلبل و فراش صبا و پیراهن دریده گل را، حاصل تجلی رخ بی مثال دوست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است که باز بلبل آشوب کند</w:t>
      </w:r>
    </w:p>
    <w:p>
      <w:pPr>
        <w:pStyle w:val="BookText"/>
        <w:rPr/>
      </w:pPr>
      <w:r>
        <w:rPr>
          <w:rFonts w:ascii="IRNazanin" w:hAnsi="IRNazanin" w:eastAsia="IRNazanin"/>
          <w:color w:val="111111"/>
          <w:sz w:val="28"/>
          <w:sz w:val="28"/>
          <w:szCs w:val="28"/>
          <w:rtl w:val="true"/>
          <w:lang w:bidi="fa-IR"/>
        </w:rPr>
        <w:t>فراش صبا زباد جاروب کند</w:t>
      </w:r>
    </w:p>
    <w:p>
      <w:pPr>
        <w:pStyle w:val="BookText"/>
        <w:rPr/>
      </w:pPr>
      <w:r>
        <w:rPr>
          <w:rFonts w:ascii="IRNazanin" w:hAnsi="IRNazanin" w:eastAsia="IRNazanin"/>
          <w:color w:val="111111"/>
          <w:sz w:val="28"/>
          <w:sz w:val="28"/>
          <w:szCs w:val="28"/>
          <w:rtl w:val="true"/>
          <w:lang w:bidi="fa-IR"/>
        </w:rPr>
        <w:t>گل پیراهن دریدة خون آلود</w:t>
      </w:r>
    </w:p>
    <w:p>
      <w:pPr>
        <w:pStyle w:val="BookText"/>
        <w:rPr/>
      </w:pPr>
      <w:r>
        <w:rPr>
          <w:rFonts w:ascii="IRNazanin" w:hAnsi="IRNazanin" w:eastAsia="IRNazanin"/>
          <w:color w:val="111111"/>
          <w:sz w:val="28"/>
          <w:sz w:val="28"/>
          <w:szCs w:val="28"/>
          <w:rtl w:val="true"/>
          <w:lang w:bidi="fa-IR"/>
        </w:rPr>
        <w:t>از دست رخ تو بر سر چوب کند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شیدا دلی دیگر که مستغرق جمال یار است و ایام بکام و فارغ از گذشت لیالی و ایام، عید نوروز را ارزانی دیگران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دل من مها دل افروز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هستند ولیک دلسوز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شادند جهانیان به نوروز و به عید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من و نوروز من امروز تویی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آن فیلسوف، تاسف به ناکامی‌های ایام ماضی را ناخوشی دل و دماغ می‌پندارد و خوش باشی و شنا در حوضچه اکنون را در معیت روی دل افروز و مصاف باد نوروز غنیمت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چهره گل، نسیم نوروز، خوش است</w:t>
      </w:r>
    </w:p>
    <w:p>
      <w:pPr>
        <w:pStyle w:val="BookText"/>
        <w:rPr/>
      </w:pPr>
      <w:r>
        <w:rPr>
          <w:rFonts w:ascii="IRNazanin" w:hAnsi="IRNazanin" w:eastAsia="IRNazanin"/>
          <w:color w:val="111111"/>
          <w:sz w:val="28"/>
          <w:sz w:val="28"/>
          <w:szCs w:val="28"/>
          <w:rtl w:val="true"/>
          <w:lang w:bidi="fa-IR"/>
        </w:rPr>
        <w:t>در صحن چمن روی دل افروز خوش است</w:t>
      </w:r>
    </w:p>
    <w:p>
      <w:pPr>
        <w:pStyle w:val="BookText"/>
        <w:rPr/>
      </w:pPr>
      <w:r>
        <w:rPr>
          <w:rFonts w:ascii="IRNazanin" w:hAnsi="IRNazanin" w:eastAsia="IRNazanin"/>
          <w:color w:val="111111"/>
          <w:sz w:val="28"/>
          <w:sz w:val="28"/>
          <w:szCs w:val="28"/>
          <w:rtl w:val="true"/>
          <w:lang w:bidi="fa-IR"/>
        </w:rPr>
        <w:t>ازدی که گذشت هر چه گویی‌خوش نیست</w:t>
      </w:r>
    </w:p>
    <w:p>
      <w:pPr>
        <w:pStyle w:val="BookText"/>
        <w:rPr/>
      </w:pPr>
      <w:r>
        <w:rPr>
          <w:rFonts w:ascii="IRNazanin" w:hAnsi="IRNazanin" w:eastAsia="IRNazanin"/>
          <w:color w:val="111111"/>
          <w:sz w:val="28"/>
          <w:sz w:val="28"/>
          <w:szCs w:val="28"/>
          <w:rtl w:val="true"/>
          <w:lang w:bidi="fa-IR"/>
        </w:rPr>
        <w:t>خوش باش وز دی مگو، که امروز خوش است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آن دیگری بهار دل را در آمدن آن گلی می‌داند که با آمدنش بهار می‌روید و از شاخه‌های خشکیده‌اش گل‌اشتیاق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گل شد و پاییزم‌ای گل</w:t>
      </w:r>
    </w:p>
    <w:p>
      <w:pPr>
        <w:pStyle w:val="BookText"/>
        <w:rPr/>
      </w:pPr>
      <w:r>
        <w:rPr>
          <w:rFonts w:ascii="IRNazanin" w:hAnsi="IRNazanin" w:eastAsia="IRNazanin"/>
          <w:color w:val="111111"/>
          <w:sz w:val="28"/>
          <w:sz w:val="28"/>
          <w:szCs w:val="28"/>
          <w:rtl w:val="true"/>
          <w:lang w:bidi="fa-IR"/>
        </w:rPr>
        <w:t>ز عطر یاد تو لبریزم ای گل</w:t>
      </w:r>
    </w:p>
    <w:p>
      <w:pPr>
        <w:pStyle w:val="BookText"/>
        <w:rPr/>
      </w:pPr>
      <w:r>
        <w:rPr>
          <w:rFonts w:ascii="IRNazanin" w:hAnsi="IRNazanin" w:eastAsia="IRNazanin"/>
          <w:color w:val="111111"/>
          <w:sz w:val="28"/>
          <w:sz w:val="28"/>
          <w:szCs w:val="28"/>
          <w:rtl w:val="true"/>
          <w:lang w:bidi="fa-IR"/>
        </w:rPr>
        <w:t>اگر چه شاخه‌ای خشکیده دارم</w:t>
      </w:r>
    </w:p>
    <w:p>
      <w:pPr>
        <w:pStyle w:val="BookText"/>
        <w:rPr/>
      </w:pPr>
      <w:r>
        <w:rPr>
          <w:rFonts w:ascii="IRNazanin" w:hAnsi="IRNazanin" w:eastAsia="IRNazanin"/>
          <w:color w:val="111111"/>
          <w:sz w:val="28"/>
          <w:sz w:val="28"/>
          <w:szCs w:val="28"/>
          <w:rtl w:val="true"/>
          <w:lang w:bidi="fa-IR"/>
        </w:rPr>
        <w:t>بیا تا پای تو گل ریزم ای گل</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دل با رنگین کمان اشک و مهر از بهار ظاهر به بهار باطن سفر می‌کنند و بر بام بلند مقام بسط با وجد و حال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سایه ابر است و بهار و لب جوی</w:t>
      </w:r>
    </w:p>
    <w:p>
      <w:pPr>
        <w:pStyle w:val="BookText"/>
        <w:rPr/>
      </w:pPr>
      <w:r>
        <w:rPr>
          <w:rFonts w:ascii="IRNazanin" w:hAnsi="IRNazanin" w:eastAsia="IRNazanin"/>
          <w:color w:val="111111"/>
          <w:sz w:val="28"/>
          <w:sz w:val="28"/>
          <w:szCs w:val="28"/>
          <w:rtl w:val="true"/>
          <w:lang w:bidi="fa-IR"/>
        </w:rPr>
        <w:t>من نگویم چه کن، از اهل دلی خود تو بگوی</w:t>
      </w:r>
    </w:p>
    <w:p>
      <w:pPr>
        <w:pStyle w:val="BookText"/>
        <w:rPr/>
      </w:pPr>
      <w:r>
        <w:rPr>
          <w:rFonts w:ascii="IRNazanin" w:hAnsi="IRNazanin" w:eastAsia="IRNazanin"/>
          <w:color w:val="111111"/>
          <w:sz w:val="28"/>
          <w:sz w:val="28"/>
          <w:szCs w:val="28"/>
          <w:rtl w:val="true"/>
          <w:lang w:bidi="fa-IR"/>
        </w:rPr>
        <w:t>شکر آن را که دگر بار رسیدی به بهار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 نیکی بنشان و گل توفیق ببوی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ارباب اهل دل از ما می‌خواهند که غم دنیا بزداییم از دل و هوای می‌و معشوق ازل بنماییم و توفیق طریق رضایش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گل طرب انگیز گشت و توبه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بشادی</w:t>
      </w:r>
    </w:p>
    <w:p>
      <w:pPr>
        <w:pStyle w:val="BookText"/>
        <w:rPr/>
      </w:pPr>
      <w:r>
        <w:rPr>
          <w:rFonts w:ascii="IRNazanin" w:hAnsi="IRNazanin" w:eastAsia="IRNazanin"/>
          <w:color w:val="111111"/>
          <w:sz w:val="28"/>
          <w:sz w:val="28"/>
          <w:szCs w:val="28"/>
          <w:rtl w:val="true"/>
          <w:lang w:bidi="fa-IR"/>
        </w:rPr>
        <w:t>رخ گل، بیخ غم ز دل برکن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سالکان طریق عشق از نسیم باد نوروزی نفحات انس را می‌بویند و در سلوک خویش از این باد مدد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زکوی یار</w:t>
      </w:r>
    </w:p>
    <w:p>
      <w:pPr>
        <w:pStyle w:val="BookText"/>
        <w:rPr/>
      </w:pPr>
      <w:r>
        <w:rPr>
          <w:rFonts w:ascii="IRNazanin" w:hAnsi="IRNazanin" w:eastAsia="IRNazanin"/>
          <w:color w:val="111111"/>
          <w:sz w:val="28"/>
          <w:sz w:val="28"/>
          <w:szCs w:val="28"/>
          <w:rtl w:val="true"/>
          <w:lang w:bidi="fa-IR"/>
        </w:rPr>
        <w:t>می‌آید، نسیم باد نوروزی</w:t>
      </w:r>
    </w:p>
    <w:p>
      <w:pPr>
        <w:pStyle w:val="BookText"/>
        <w:rPr/>
      </w:pPr>
      <w:r>
        <w:rPr>
          <w:rFonts w:ascii="IRNazanin" w:hAnsi="IRNazanin" w:eastAsia="IRNazanin"/>
          <w:color w:val="111111"/>
          <w:sz w:val="28"/>
          <w:sz w:val="28"/>
          <w:szCs w:val="28"/>
          <w:rtl w:val="true"/>
          <w:lang w:bidi="fa-IR"/>
        </w:rPr>
        <w:t>از این باد</w:t>
      </w:r>
    </w:p>
    <w:p>
      <w:pPr>
        <w:pStyle w:val="BookText"/>
        <w:rPr/>
      </w:pPr>
      <w:r>
        <w:rPr>
          <w:rFonts w:ascii="IRNazanin" w:hAnsi="IRNazanin" w:eastAsia="IRNazanin"/>
          <w:color w:val="111111"/>
          <w:sz w:val="28"/>
          <w:sz w:val="28"/>
          <w:szCs w:val="28"/>
          <w:rtl w:val="true"/>
          <w:lang w:bidi="fa-IR"/>
        </w:rPr>
        <w:t>ار مدد خواهی چراغ دل بر افروزی</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بنا بر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الأیام دهرکم نفحات، فتعرضوا بها؛ در روزهای زندگی شما نسیم‌های خوشی است پس خود را در معرض آن قرار دهید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چنانکه مولانا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پیغمبر به اصحاب کبار</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مپوشانید، از باد بهار</w:t>
      </w:r>
    </w:p>
    <w:p>
      <w:pPr>
        <w:pStyle w:val="BookText"/>
        <w:rPr/>
      </w:pPr>
      <w:r>
        <w:rPr>
          <w:rFonts w:ascii="IRNazanin" w:hAnsi="IRNazanin" w:eastAsia="IRNazanin"/>
          <w:color w:val="111111"/>
          <w:sz w:val="28"/>
          <w:sz w:val="28"/>
          <w:szCs w:val="28"/>
          <w:rtl w:val="true"/>
          <w:lang w:bidi="fa-IR"/>
        </w:rPr>
        <w:t>و آن دیگری رندانه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در پرده می‌گویم، چو گل از غنچه بیرون آی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بیش از پنج روزی نیست، حکم میر نوروزی</w:t>
      </w:r>
      <w:r>
        <w:rPr>
          <w:rStyle w:val="FootnoteAnchor"/>
          <w:rtl w:val="true"/>
        </w:rPr>
        <w:footnoteReference w:id="28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می‌خواهد خود را چونان غنچه در مصاف این نسیم رحمانی قرار دهیم که مدت آن قلیل است و توفیق درک آن نادر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اجل سعدی شیرازی نیز در قصیده بهاریه بر کلک آن نقاش کاین همه نقش عجب در گردش پرگار داشت، جان افشان نموده و پاکوبان سرانداخته وهمه را به ضیافت‌الله در مسجد آینه بهار دعوت نموده وصوفان خلوت گزیده را به تماشای این ضیافت فراخوانده تا با سرود آفرینش هم نوا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بامدادی که تفاوت نکند لیل و نهار</w:t>
      </w:r>
    </w:p>
    <w:p>
      <w:pPr>
        <w:pStyle w:val="BookText"/>
        <w:rPr/>
      </w:pPr>
      <w:r>
        <w:rPr>
          <w:rFonts w:ascii="IRNazanin" w:hAnsi="IRNazanin" w:eastAsia="IRNazanin"/>
          <w:color w:val="111111"/>
          <w:sz w:val="28"/>
          <w:sz w:val="28"/>
          <w:szCs w:val="28"/>
          <w:rtl w:val="true"/>
          <w:lang w:bidi="fa-IR"/>
        </w:rPr>
        <w:t>خوش بود دامن صحرا و تماشای بهار</w:t>
      </w:r>
    </w:p>
    <w:p>
      <w:pPr>
        <w:pStyle w:val="BookText"/>
        <w:rPr/>
      </w:pPr>
      <w:r>
        <w:rPr>
          <w:rFonts w:ascii="IRNazanin" w:hAnsi="IRNazanin" w:eastAsia="IRNazanin"/>
          <w:color w:val="111111"/>
          <w:sz w:val="28"/>
          <w:sz w:val="28"/>
          <w:szCs w:val="28"/>
          <w:rtl w:val="true"/>
          <w:lang w:bidi="fa-IR"/>
        </w:rPr>
        <w:t>صوفی از صومعه گو، خیمه بزن بر گلزار</w:t>
      </w:r>
    </w:p>
    <w:p>
      <w:pPr>
        <w:pStyle w:val="BookText"/>
        <w:rPr/>
      </w:pPr>
      <w:r>
        <w:rPr>
          <w:rFonts w:ascii="IRNazanin" w:hAnsi="IRNazanin" w:eastAsia="IRNazanin"/>
          <w:color w:val="111111"/>
          <w:sz w:val="28"/>
          <w:sz w:val="28"/>
          <w:szCs w:val="28"/>
          <w:rtl w:val="true"/>
          <w:lang w:bidi="fa-IR"/>
        </w:rPr>
        <w:t>که نه وقت است که در خانه بخسبی بیکار</w:t>
      </w:r>
    </w:p>
    <w:p>
      <w:pPr>
        <w:pStyle w:val="BookText"/>
        <w:rPr/>
      </w:pPr>
      <w:r>
        <w:rPr>
          <w:rFonts w:ascii="IRNazanin" w:hAnsi="IRNazanin" w:eastAsia="IRNazanin"/>
          <w:color w:val="111111"/>
          <w:sz w:val="28"/>
          <w:sz w:val="28"/>
          <w:szCs w:val="28"/>
          <w:rtl w:val="true"/>
          <w:lang w:bidi="fa-IR"/>
        </w:rPr>
        <w:t>بلبلان وقت گل آمد که بنالند از شوق</w:t>
      </w:r>
    </w:p>
    <w:p>
      <w:pPr>
        <w:pStyle w:val="BookText"/>
        <w:rPr/>
      </w:pPr>
      <w:r>
        <w:rPr>
          <w:rFonts w:ascii="IRNazanin" w:hAnsi="IRNazanin" w:eastAsia="IRNazanin"/>
          <w:color w:val="111111"/>
          <w:sz w:val="28"/>
          <w:sz w:val="28"/>
          <w:szCs w:val="28"/>
          <w:rtl w:val="true"/>
          <w:lang w:bidi="fa-IR"/>
        </w:rPr>
        <w:t>نه کم از بلبل مستی تو بنال‌ای هشیار</w:t>
      </w:r>
    </w:p>
    <w:p>
      <w:pPr>
        <w:pStyle w:val="BookText"/>
        <w:rPr/>
      </w:pPr>
      <w:r>
        <w:rPr>
          <w:rFonts w:ascii="IRNazanin" w:hAnsi="IRNazanin" w:eastAsia="IRNazanin"/>
          <w:color w:val="111111"/>
          <w:sz w:val="28"/>
          <w:sz w:val="28"/>
          <w:szCs w:val="28"/>
          <w:rtl w:val="true"/>
          <w:lang w:bidi="fa-IR"/>
        </w:rPr>
        <w:t>آفرینش همه تنبیه خداوند دل است</w:t>
      </w:r>
    </w:p>
    <w:p>
      <w:pPr>
        <w:pStyle w:val="BookText"/>
        <w:rPr/>
      </w:pPr>
      <w:r>
        <w:rPr>
          <w:rFonts w:ascii="IRNazanin" w:hAnsi="IRNazanin" w:eastAsia="IRNazanin"/>
          <w:color w:val="111111"/>
          <w:sz w:val="28"/>
          <w:sz w:val="28"/>
          <w:szCs w:val="28"/>
          <w:rtl w:val="true"/>
          <w:lang w:bidi="fa-IR"/>
        </w:rPr>
        <w:t>دل ندارد که ندارد به خداوند اقرار</w:t>
      </w:r>
    </w:p>
    <w:p>
      <w:pPr>
        <w:pStyle w:val="BookText"/>
        <w:rPr/>
      </w:pPr>
      <w:r>
        <w:rPr>
          <w:rFonts w:ascii="IRNazanin" w:hAnsi="IRNazanin" w:eastAsia="IRNazanin"/>
          <w:color w:val="111111"/>
          <w:sz w:val="28"/>
          <w:sz w:val="28"/>
          <w:szCs w:val="28"/>
          <w:rtl w:val="true"/>
          <w:lang w:bidi="fa-IR"/>
        </w:rPr>
        <w:t>این همه نقش عجب بر در دیوار وجود</w:t>
      </w:r>
    </w:p>
    <w:p>
      <w:pPr>
        <w:pStyle w:val="BookText"/>
        <w:rPr/>
      </w:pPr>
      <w:r>
        <w:rPr>
          <w:rFonts w:ascii="IRNazanin" w:hAnsi="IRNazanin" w:eastAsia="IRNazanin"/>
          <w:color w:val="111111"/>
          <w:sz w:val="28"/>
          <w:sz w:val="28"/>
          <w:szCs w:val="28"/>
          <w:rtl w:val="true"/>
          <w:lang w:bidi="fa-IR"/>
        </w:rPr>
        <w:t>هرکه فکرت نکند نقش بود بر دیوار</w:t>
      </w:r>
    </w:p>
    <w:p>
      <w:pPr>
        <w:pStyle w:val="BookText"/>
        <w:rPr/>
      </w:pPr>
      <w:r>
        <w:rPr>
          <w:rFonts w:ascii="IRNazanin" w:hAnsi="IRNazanin" w:eastAsia="IRNazanin"/>
          <w:color w:val="111111"/>
          <w:sz w:val="28"/>
          <w:sz w:val="28"/>
          <w:szCs w:val="28"/>
          <w:rtl w:val="true"/>
          <w:lang w:bidi="fa-IR"/>
        </w:rPr>
        <w:t>کوه دریا و درختان همه در تسبییحند</w:t>
      </w:r>
    </w:p>
    <w:p>
      <w:pPr>
        <w:pStyle w:val="BookText"/>
        <w:rPr/>
      </w:pPr>
      <w:r>
        <w:rPr>
          <w:rFonts w:ascii="IRNazanin" w:hAnsi="IRNazanin" w:eastAsia="IRNazanin"/>
          <w:color w:val="111111"/>
          <w:sz w:val="28"/>
          <w:sz w:val="28"/>
          <w:szCs w:val="28"/>
          <w:rtl w:val="true"/>
          <w:lang w:bidi="fa-IR"/>
        </w:rPr>
        <w:t>نه همه مستمعی، فهم کند این اسرار</w:t>
      </w:r>
    </w:p>
    <w:p>
      <w:pPr>
        <w:pStyle w:val="BookText"/>
        <w:rPr/>
      </w:pPr>
      <w:r>
        <w:rPr>
          <w:rFonts w:ascii="IRNazanin" w:hAnsi="IRNazanin" w:eastAsia="IRNazanin"/>
          <w:color w:val="111111"/>
          <w:sz w:val="28"/>
          <w:sz w:val="28"/>
          <w:szCs w:val="28"/>
          <w:rtl w:val="true"/>
          <w:lang w:bidi="fa-IR"/>
        </w:rPr>
        <w:t>سالک طریق یا صوفی ابن الوقت، این توفیق را از دست نخواهد داد و خود را به خلعت ضیافت دیدار یار مزین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نوروز وزیده است به کوه و صحرا</w:t>
      </w:r>
    </w:p>
    <w:p>
      <w:pPr>
        <w:pStyle w:val="BookText"/>
        <w:rPr/>
      </w:pPr>
      <w:r>
        <w:rPr>
          <w:rFonts w:ascii="IRNazanin" w:hAnsi="IRNazanin" w:eastAsia="IRNazanin"/>
          <w:color w:val="111111"/>
          <w:sz w:val="28"/>
          <w:sz w:val="28"/>
          <w:szCs w:val="28"/>
          <w:rtl w:val="true"/>
          <w:lang w:bidi="fa-IR"/>
        </w:rPr>
        <w:t>جامه عید بپوشند، چه شاه و چه گدا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خلوت گزیدگان را به تماشای باغ و صحرا حاجت نیست، چرا که به گلگشت در سرزمین همیشه بهار دلشان مشغولند و در عید دیدار معشوق، مشعوف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عید به صحرا و گلستان بروند</w:t>
      </w:r>
    </w:p>
    <w:p>
      <w:pPr>
        <w:pStyle w:val="BookText"/>
        <w:rPr/>
      </w:pPr>
      <w:r>
        <w:rPr>
          <w:rFonts w:ascii="IRNazanin" w:hAnsi="IRNazanin" w:eastAsia="IRNazanin"/>
          <w:color w:val="111111"/>
          <w:sz w:val="28"/>
          <w:sz w:val="28"/>
          <w:szCs w:val="28"/>
          <w:rtl w:val="true"/>
          <w:lang w:bidi="fa-IR"/>
        </w:rPr>
        <w:t>من سر مست ز میخانه کنم رو به خدا</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دیگری در همین پرده می‌نوازد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گزیده را به تماشا چه حاجت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کوی یار هست به‌صحرا چه حاجت است؟</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گرچه از خلوت به در شدگان، در عالم کثرت نیز سیر می‌کنند و جز وحدت چیزی نمی‌بینند، چنانکه در آیه ی کریمه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الارض فانظروا آثار رحمة الله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به قول بابا طاهر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صحرا بنگرم، صحرا تو بینم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دریا بنگرم، دریا تو بینم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جا بنگرم کوه و در و دشت</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از قامت رعنا تو بینم</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از سر وجد وحال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آمد، بهار آمد، بهار خوش نگار آمد</w:t>
      </w:r>
    </w:p>
    <w:p>
      <w:pPr>
        <w:pStyle w:val="BookText"/>
        <w:rPr/>
      </w:pPr>
      <w:r>
        <w:rPr>
          <w:rFonts w:ascii="IRNazanin" w:hAnsi="IRNazanin" w:eastAsia="IRNazanin"/>
          <w:color w:val="111111"/>
          <w:sz w:val="28"/>
          <w:sz w:val="28"/>
          <w:szCs w:val="28"/>
          <w:rtl w:val="true"/>
          <w:lang w:bidi="fa-IR"/>
        </w:rPr>
        <w:t>نگار</w:t>
      </w:r>
    </w:p>
    <w:p>
      <w:pPr>
        <w:pStyle w:val="BookText"/>
        <w:rPr/>
      </w:pPr>
      <w:r>
        <w:rPr>
          <w:rFonts w:ascii="IRNazanin" w:hAnsi="IRNazanin" w:eastAsia="IRNazanin"/>
          <w:color w:val="111111"/>
          <w:sz w:val="28"/>
          <w:sz w:val="28"/>
          <w:szCs w:val="28"/>
          <w:rtl w:val="true"/>
          <w:lang w:bidi="fa-IR"/>
        </w:rPr>
        <w:t>آمد نگار آمد، نگار گل عذار آمد</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پیران معرفت حتی در کهولت سن با آمدن بهار ظاهر و باطن جوانی</w:t>
      </w:r>
      <w:r>
        <w:rPr>
          <w:rStyle w:val="FootnoteAnchor"/>
          <w:rtl w:val="true"/>
        </w:rPr>
        <w:footnoteReference w:id="292"/>
      </w:r>
      <w:r>
        <w:rPr>
          <w:rFonts w:ascii="IRNazanin" w:hAnsi="IRNazanin" w:eastAsia="IRNazanin"/>
          <w:color w:val="111111"/>
          <w:sz w:val="28"/>
          <w:sz w:val="28"/>
          <w:szCs w:val="28"/>
          <w:rtl w:val="true"/>
          <w:lang w:bidi="fa-IR"/>
        </w:rPr>
        <w:t>کرده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 جوانی را پس از پیری ز سر گیرم</w:t>
      </w:r>
    </w:p>
    <w:p>
      <w:pPr>
        <w:pStyle w:val="BookText"/>
        <w:rPr/>
      </w:pPr>
      <w:r>
        <w:rPr>
          <w:rFonts w:ascii="IRNazanin" w:hAnsi="IRNazanin" w:eastAsia="IRNazanin"/>
          <w:color w:val="111111"/>
          <w:sz w:val="28"/>
          <w:sz w:val="28"/>
          <w:szCs w:val="28"/>
          <w:rtl w:val="true"/>
          <w:lang w:bidi="fa-IR"/>
        </w:rPr>
        <w:t>کنار یار بنشینم، ز عمر خود ثمر گیرم</w:t>
      </w:r>
    </w:p>
    <w:p>
      <w:pPr>
        <w:pStyle w:val="BookText"/>
        <w:rPr/>
      </w:pPr>
      <w:r>
        <w:rPr>
          <w:rFonts w:ascii="IRNazanin" w:hAnsi="IRNazanin" w:eastAsia="IRNazanin"/>
          <w:color w:val="111111"/>
          <w:sz w:val="28"/>
          <w:sz w:val="28"/>
          <w:szCs w:val="28"/>
          <w:rtl w:val="true"/>
          <w:lang w:bidi="fa-IR"/>
        </w:rPr>
        <w:t>پر و بالم که روزی از غم دلدار پر پر شد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فروردین به یاد وصل دلبر بال و پر گیرم</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گاهی نیز سالک در فراق یار و هجران دوستان و یا عدم ثبوت تجلی ذات نگار و مشاهدات علی الدوام یار، علی رغم آمدن ربیع و فصل بسط، حالت قبض گرفته و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 که غم از جان برد، غم در دل افزون شد</w:t>
      </w:r>
    </w:p>
    <w:p>
      <w:pPr>
        <w:pStyle w:val="BookText"/>
        <w:rPr/>
      </w:pPr>
      <w:r>
        <w:rPr>
          <w:rFonts w:ascii="IRNazanin" w:hAnsi="IRNazanin" w:eastAsia="IRNazanin"/>
          <w:color w:val="111111"/>
          <w:sz w:val="28"/>
          <w:sz w:val="28"/>
          <w:szCs w:val="28"/>
          <w:rtl w:val="true"/>
          <w:lang w:bidi="fa-IR"/>
        </w:rPr>
        <w:t>چه گویم کز غم آن سرو خندان جان و دل خون</w:t>
      </w:r>
    </w:p>
    <w:p>
      <w:pPr>
        <w:pStyle w:val="BookText"/>
        <w:rPr/>
      </w:pPr>
      <w:r>
        <w:rPr>
          <w:rFonts w:ascii="IRNazanin" w:hAnsi="IRNazanin" w:eastAsia="IRNazanin"/>
          <w:color w:val="111111"/>
          <w:sz w:val="28"/>
          <w:sz w:val="28"/>
          <w:szCs w:val="28"/>
          <w:rtl w:val="true"/>
          <w:lang w:bidi="fa-IR"/>
        </w:rPr>
        <w:t>شد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گاهی نیز با آمدن بهار و عدم توفیق دیدار یار، حسرت زده از سوز دل آه می‌کشد و غم‌گنانه می‌موید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w:t>
      </w:r>
    </w:p>
    <w:p>
      <w:pPr>
        <w:pStyle w:val="BookText"/>
        <w:rPr/>
      </w:pPr>
      <w:r>
        <w:rPr>
          <w:rFonts w:ascii="IRNazanin" w:hAnsi="IRNazanin" w:eastAsia="IRNazanin"/>
          <w:color w:val="111111"/>
          <w:sz w:val="28"/>
          <w:sz w:val="28"/>
          <w:szCs w:val="28"/>
          <w:rtl w:val="true"/>
          <w:lang w:bidi="fa-IR"/>
        </w:rPr>
        <w:t>از سینه ام سوزت برآیه</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اشکم لاله خونین درآیه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گفتی با بهار دیگرآیم</w:t>
      </w:r>
    </w:p>
    <w:p>
      <w:pPr>
        <w:pStyle w:val="BookText"/>
        <w:rPr/>
      </w:pPr>
      <w:r>
        <w:rPr>
          <w:rFonts w:ascii="IRNazanin" w:hAnsi="IRNazanin" w:eastAsia="IRNazanin"/>
          <w:color w:val="111111"/>
          <w:sz w:val="28"/>
          <w:sz w:val="28"/>
          <w:szCs w:val="28"/>
          <w:rtl w:val="true"/>
          <w:lang w:bidi="fa-IR"/>
        </w:rPr>
        <w:t>نشینم</w:t>
      </w:r>
    </w:p>
    <w:p>
      <w:pPr>
        <w:pStyle w:val="BookText"/>
        <w:rPr/>
      </w:pPr>
      <w:r>
        <w:rPr>
          <w:rFonts w:ascii="IRNazanin" w:hAnsi="IRNazanin" w:eastAsia="IRNazanin"/>
          <w:color w:val="111111"/>
          <w:sz w:val="28"/>
          <w:sz w:val="28"/>
          <w:szCs w:val="28"/>
          <w:rtl w:val="true"/>
          <w:lang w:bidi="fa-IR"/>
        </w:rPr>
        <w:t>تا بهار دیگر آیه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دیگری با آمدن بهار از نیامدن نگار گلایه دارد و گل را بی‌رخ یار خوش نمی‌دارد و بی باده بهار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آمد بهار من نیامد</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آمد، گل عذار من نیامد</w:t>
      </w:r>
    </w:p>
    <w:p>
      <w:pPr>
        <w:pStyle w:val="BookText"/>
        <w:rPr/>
      </w:pP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لاله روشن شد به صحرا</w:t>
      </w:r>
    </w:p>
    <w:p>
      <w:pPr>
        <w:pStyle w:val="BookText"/>
        <w:rPr/>
      </w:pP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شام تار من نیامد</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آن دیگری بی معشوق گل اندام چون گل بی‌وفای خویش، بهاران را دلگشا نمی‌داند و به سبزه خرمی و در گل صفا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بهاران</w:t>
      </w:r>
    </w:p>
    <w:p>
      <w:pPr>
        <w:pStyle w:val="BookText"/>
        <w:rPr/>
      </w:pPr>
      <w:r>
        <w:rPr>
          <w:rFonts w:ascii="IRNazanin" w:hAnsi="IRNazanin" w:eastAsia="IRNazanin"/>
          <w:color w:val="111111"/>
          <w:sz w:val="28"/>
          <w:sz w:val="28"/>
          <w:szCs w:val="28"/>
          <w:rtl w:val="true"/>
          <w:lang w:bidi="fa-IR"/>
        </w:rPr>
        <w:t>بی تو هرگز دل گشا نیست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سبزه خرمی در گل صفا نیست</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از باغ الفت گل بچنیم</w:t>
      </w:r>
    </w:p>
    <w:p>
      <w:pPr>
        <w:pStyle w:val="BookText"/>
        <w:rPr/>
      </w:pPr>
      <w:r>
        <w:rPr>
          <w:rFonts w:ascii="IRNazanin" w:hAnsi="IRNazanin" w:eastAsia="IRNazanin"/>
          <w:color w:val="111111"/>
          <w:sz w:val="28"/>
          <w:sz w:val="28"/>
          <w:szCs w:val="28"/>
          <w:rtl w:val="true"/>
          <w:lang w:bidi="fa-IR"/>
        </w:rPr>
        <w:t>که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طبع جهان، ای گل وفا نیست </w:t>
      </w:r>
      <w:bookmarkStart w:id="85" w:name="pg4777_42272"/>
    </w:p>
    <w:p>
      <w:pPr>
        <w:pStyle w:val="Heading3"/>
        <w:numPr>
          <w:ilvl w:val="2"/>
          <w:numId w:val="1"/>
        </w:numPr>
        <w:rPr/>
      </w:pPr>
      <w:bookmarkStart w:id="86" w:name="__RefHeading___Toc2003215_2035185390"/>
      <w:bookmarkStart w:id="87" w:name="_Toc29"/>
      <w:bookmarkEnd w:id="85"/>
      <w:bookmarkEnd w:id="86"/>
      <w:r>
        <w:rPr>
          <w:rtl w:val="true"/>
        </w:rPr>
        <w:t>طراوت بهاران</w:t>
      </w:r>
      <w:bookmarkEnd w:id="87"/>
    </w:p>
    <w:p>
      <w:pPr>
        <w:pStyle w:val="BookText"/>
        <w:rPr/>
      </w:pPr>
      <w:r>
        <w:rPr>
          <w:rFonts w:ascii="IRNazanin" w:hAnsi="IRNazanin" w:eastAsia="IRNazanin"/>
          <w:color w:val="111111"/>
          <w:sz w:val="28"/>
          <w:sz w:val="28"/>
          <w:szCs w:val="28"/>
          <w:rtl w:val="true"/>
          <w:lang w:bidi="fa-IR"/>
        </w:rPr>
        <w:t>طراوت بهاران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وقتی بهار با سپیدی شکوفه‌هایش از دریچه چشمانم سرک می‌کشد، موج اشکی فرو خفته، از درون سینه تنگم به دیواره دل می‌کوبد و تو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زیباست، لطیف و دوست‌داشتنی است، اما بی‌تو ای زیباترین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جان و ای طراوت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زیبایی، دلم را بر نمی‌انگیزد؛ که دل در فراق تو سوخته دارم و نگاه در راه تو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بهاری‌ترین فصل‌ها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 سبزترین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نگاه مهربان تو، دور از عنایت رحیمانه تو و دور از سرانگشت لطف تو، خزانیم و سرد، خشکیم و عطشناک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برف سپید کهولت بر چهره‌مان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تو بهاری شویم، بروییم و بیدار گردیم؛ که روییدن، تنها به زلال عشق تو معنا می‌یابد و باقی روییدن‌ها، ماندن است و پژمردن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ای شاداب‌ترین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کدام خزان پیری است که جرئت آزردن گل وجود تو را داشته باشد، گرچه سال‌ها و قرن‌ها از حضور زلالت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زیبای تو ای نورانی‌ترین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 مجذوب نساخت و چشم اشتیاق که را به راه منشاند؟ کدام چشم بود که به نگاه نافذ و گیرای تو لرزید و از اشک </w:t>
      </w:r>
    </w:p>
    <w:p>
      <w:pPr>
        <w:pStyle w:val="BookText"/>
        <w:rPr/>
      </w:pPr>
      <w:r>
        <w:rPr>
          <w:rFonts w:ascii="IRNazanin" w:hAnsi="IRNazanin" w:eastAsia="IRNazanin"/>
          <w:color w:val="111111"/>
          <w:sz w:val="28"/>
          <w:sz w:val="28"/>
          <w:szCs w:val="28"/>
          <w:rtl w:val="true"/>
          <w:lang w:bidi="fa-IR"/>
        </w:rPr>
        <w:t xml:space="preserve">فراق خالی ماند؟ کدام زبان است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بگوید؟</w:t>
      </w:r>
      <w:r>
        <w:rPr>
          <w:rStyle w:val="FootnoteAnchor"/>
          <w:rtl w:val="true"/>
        </w:rPr>
        <w:footnoteReference w:id="299"/>
      </w:r>
      <w:r>
        <w:rPr>
          <w:rFonts w:ascii="IRNazanin" w:hAnsi="IRNazanin" w:eastAsia="IRNazanin"/>
          <w:color w:val="111111"/>
          <w:sz w:val="28"/>
          <w:sz w:val="28"/>
          <w:szCs w:val="28"/>
          <w:rtl w:val="true"/>
          <w:lang w:bidi="fa-IR"/>
        </w:rPr>
        <w:t>و کدام قلم است که تاب چرخش در وادی وصف تو داشته باشد؟ جمال روی ماه تو در کدام کلام می‌گنجد و جلال خورشیدی تو در کدام وصف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خواهد آمد و به قلب‌های مرده‌مان روح حیات خواهد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گمراهی‌ها و دشمنی‌ها را بر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آثار اندیشه‌های باطل و هواهای نفسانی را محو خواهد کرد؛ بر زمین، باران عدل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صاحب روز فتح و پیروزی، مژده‌رسان فتح، نسیم خوش‌عطر هدایت و نصرت، آینة تجلّی خدا و در آن به تماشای خدایی بودن 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خدایی بهشت روی خواهد نمایاند و از آن به وادی سعادت ره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بر گستره زمین، زلال پاکی جاری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تنگ‌مان آن روز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مدد الهی لبریز می‌شویم که او رحمت واسعه است و پهنای زمین در برابر گستردگی رحمتش دانه‌ای خُرد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موعود بیاید، قرآن حیاتی تازه می‌یابد، حدود بر زمین مانده الهی، بر پا می‌گردد، راه، نمایانده می‌شود و گمراهی‌ها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با یک بهار سبزی و ترنّم، با یک آسمان باران رحمت و با یک نگاه رحیم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دنیا چه می‌خواهد برای زیر و رو شدن و از تاریکی و عطش بیرون آمدن و بهشت را مجسم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بهار من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دلنوشته های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بار سنگین دل‌تنگی مرا هر شب به دوش می‌کشد؛ سنگینی پلک‌هایم و نگاهی که دین را از یاد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کورکورانه زیستن را خوب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نوشتن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واژه‌هایم گرد و غبار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که باورت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زندگیم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نفس کشیدن، منت سرم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هوای اینجا سرد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نقاشی عشق می‌کشم و گم شدن در نگاه تو که آرامش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نبض سکوت حرفی برای گفتن دارد، اما نوری در راه است؛ نور امید و روشنایی، نور صفا و صلح و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به این انتظار،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اویی که مانند عیسی بن مریم علیها السلام در گردش است و مانند یوسف بن یعقوب علیه السلام ناشناخته است و مانند موسی علیه السلام بیمناک و نگران است و مانند محمد صلی الله علیه و آله در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اویی که با آمدنش، جهان را نورانی خواهد کرد و سرانجام به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سمبل حدید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راز این غیبت را مانند خضر نبی علیه السلام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با منی، خاموشی سخن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تو در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بهانه روز و ماه و سال و ترانه‌هایم تویی، به خود می‌بالم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منیره آجرلو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دیوار کعبه، انتظار تکیه آن سوار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آرزوی توتیای گرد رُخَش؛ کوه، انتظار آن نستوه و جویبار، انتظار آن آبشار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قرآن 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سلاله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موعود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خواهی آمد تا مرهمی بر زخم سینه مستمندان و دردمندان تاریخ نهی؟ در انتظار جمعه‌ام تا تو بیایی، ای گل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زندان غیبت، چشم انتظار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که دیوارهای بلندش را با دستان خود ساخته‌ایم و حال، از خراب کردن این دیوار، درمانده‌ایم و چشم به راه توییم تا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مادرت در بین در و دیوار،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منتقم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فرق شکافته علی علیه السلام ، جگر پاره پاره حسن علیه السلام</w:t>
      </w:r>
    </w:p>
    <w:p>
      <w:pPr>
        <w:pStyle w:val="BookText"/>
        <w:rPr/>
      </w:pPr>
      <w:r>
        <w:rPr>
          <w:rFonts w:ascii="IRNazanin" w:hAnsi="IRNazanin" w:eastAsia="IRNazanin"/>
          <w:color w:val="111111"/>
          <w:sz w:val="28"/>
          <w:sz w:val="28"/>
          <w:szCs w:val="28"/>
          <w:rtl w:val="true"/>
          <w:lang w:bidi="fa-IR"/>
        </w:rPr>
        <w:t>و سر بریده حسین علیه السلام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مقتدای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گوشه چشمی، دل‌های مرده ما خاکیان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چشم‌های بی‌فروغ ما را با جمال نورانیت، سویی دوباره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دیگر طاقت شنیدن طعن‌ها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کی صدای دیگران را بشنویم و حتی کوچک‌ترین صدایی از تو به ما نرسد؟ بیا مهدی جان که جهان در انتظار تو و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به راه بهاری هستند که زندگی را به جهان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من تویی و روح خسته من، چشم انتظار توست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خدابخش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هفته‌ها، ماه‌ها،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جنگل سبز نگاهت، رود گشته و پلک‌ها، باران حضورت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بیابان، مانده تا در آبادی عشقت پای نهیم؟ تاول‌های دنیا پای رفتنمان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 الهی‌ات بنواز در آسمانی که در آغوش کشیده تو را، چرا که روح سرگشته ما، در پی شهاب‌های امدادت، خورشید هستی بخش را تمنا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زنجیرِ پوشالی شیاطینِ هوس با نقاب‌های دروغین به سوی خودشان می‌کشانَدمان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می‌دانی اشک‌هایم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فرشته‌های دعا، برایمان دعا کن؛ ای بهترین واژه بی‌تکرار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لحظه‌های عمرم، بی‌عطر یادت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در خواب فرورفتگان؛ بهار انتظار را در پاییز می‌نگرند و بهترین امید در دل‌های منتظران، طلوع پر درخشش خورشید کعبة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ساحل دیدگانمان، صبح دلنشین تو را نظاره گر باشد، ای پاک‌ترین چشمه‌سار حقیقت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محبوبه باسیری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p>
    <w:p>
      <w:pPr>
        <w:pStyle w:val="BookText"/>
        <w:rPr/>
      </w:pPr>
      <w:r>
        <w:rPr>
          <w:rFonts w:ascii="IRNazanin" w:hAnsi="IRNazanin" w:eastAsia="IRNazanin"/>
          <w:color w:val="111111"/>
          <w:sz w:val="28"/>
          <w:sz w:val="28"/>
          <w:szCs w:val="28"/>
          <w:rtl w:val="true"/>
          <w:lang w:bidi="fa-IR"/>
        </w:rPr>
        <w:t>آسمان همچنان ابری است و خورشید در پشت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 و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خورشید، زمین و زمینیان را گرم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از مهمانی تابش نور خورشید محروم است و هواشناسی هم خبر خوشی از تغییر وضع موجود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نشان از وزش باد می‌دهد؛ اما می‌گویند باد فتنه است، بادی که ابرها را جا به جا کند و خورشید را در بالای سر مردمان، نشان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گویا برای رؤیت خورشید، عجله‌ای ندارند و اصلاً فکر نمی‌کنند که آیا کاری از آنها بر می‌آید یا نه؟ و نمی‌پرسند چه کسی باید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آفتابی شدن دعا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آیا به گرمای مصنوعی و خود اختراع کرده، دل خوش کرده‌اند؟ آیا از تابش شعاع پرنور و با حرارت آفتاب، مأیوس شده‌اند؟ آیا ارتباط با خداوند را چاره کار خود نمی‌بینند؟ آسمان، آماده بارش باران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ابرها فقط و فقط برای محروم کردن مردم از رؤیت خورشید و دادن فرصتی دوباره به شب‌پره‌ها و جغدها هستند، که از کم نوری عالم استفاده کنند و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بیاید و به این مردم بگوید که خدا را در آسمان، خورشیدی فروزنده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مهدی؛ فقط کافی است بخوانید و بخواهید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جبارزاده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 xml:space="preserve">مگر می‌توان بُرد دلی را که میهمان جمکران شده است؟ مگر می‌توان گشود سر انگشتانی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ضریح عنایت صاحب الزمان عجل الله تعالی فرجه الشریف گره خورده است؟ مگر می‌توان برخاست از کنار سفرة لطف و 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تشنگی‌های وجود را برطرف ساخته است؟ تن خسته را به این امید از درگاه مهدی عجل الله تعالی فرجه الشریف بیرون می‌برم و دل آشفته را به این امید، در آستان محبت مهدی عجل الله تعالی فرجه الشریف جا می‌گذارم که باز هم، باز هم، باز هم میهمان جمکران باشم و به این امید، وداع می‌گویم که هزار بار سلام می‌کنم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پرستو فیلی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معلّی بن خنیس روایت است که صبح نوروز نزد امام صادق علیه السلام رفتم،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را می‌شناسی؟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ولی عجم‌ها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عرب‌ها و ایرانی‌ها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بزرگ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هرگز؛ به کعبه‌ای که در میان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این روز برای امری پیشین است که آن را برایت شرح دهم تا بدانی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دکترمحمد صابر جعفری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مفاتیح الجنان به نقل از سید ابن طاووس، بلد الامین،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الانام و نضرة الایام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کتاب الفتن و الملاحم؛ منتخب الاثر،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 رحمة الله،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مفاتیح الجنان، ترجمه الهی قمشه‌ای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فصل ثانی،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الزام الناصب،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الزام الناصب،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روزگار رهایی،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اول،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روزگار رهایی،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الاثر،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العسکری،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آل 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الواسعه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روزگار رهایی،ص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سوم،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ششم، ص</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مجتبی کلباسی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ملایی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w:t>
      </w:r>
      <w:r>
        <w:rPr>
          <w:rFonts w:eastAsia="IRNazanin" w:cs="IRNazanin"/>
          <w:b w:val="false"/>
          <w:bCs w:val="false"/>
          <w:i w:val="false"/>
          <w:iCs w:val="false"/>
          <w:color w:val="333333"/>
          <w:sz w:val="20"/>
          <w:szCs w:val="20"/>
        </w:rPr>
        <w:t>6/10/80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ابوالفضل موسوی آقداش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المؤمن معرفة حقّنا و أشدّ العمی من عمی عن فضلنا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ربیع الأنام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میّت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ترجمه محمد دشتی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سبعة و عشرون جزءاً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وضع یده علی رئوس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تدخر الارض شیئاً من نباتها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یأمرهم بعمران المدن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تعمر الارض و تصفوا و تزهر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 صافی گلپایگانی،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فعرض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أَهْلِ الْکِتابِ إِلاَّ لَیُؤْمِنَنَّ بِهِ قَبْلَ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وجه الانتفاع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القلب غائب عن سائر الجوارح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انا نشکوا الیک فقد نبینا و غیبة ولینا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بنفسی انت من مغیب لم یخل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الخیرة المهذبین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طال الصدی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فقراتی از دعای ندبه در مفاتیح الجنان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رقیه سادات موسوی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واژه عید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 عبداللهی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محسن قرائتی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و علیّ ابَوا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نقویان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امین الله به ما می آموزند که از خدا درخواست کنیم تا در زمین و آسمان محبوب باشیم، محبوبة فی أرضک و سمائک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حجت‌الاسلام والمسلمین مجتبی کلباسی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ژولیده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سبحانی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الشریف موجود موعود،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یاوری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الْمُنْتَهَی إِلَیهِ مَوَارِیثُ الْأَنْبِیاءِ وَ لَدَیهِ مَوْجُودٌ آثَارُ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بِهِ الْأَرْضَ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شَمْسِ الظَّلَامِ وَ بَدْرِ التَّمَام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بَقِیةِ اللَّهِ فِی بِلَادِه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علیه السلام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نوروز انتظار فرج را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یاسر آیین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فیض‌الله خشجان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من بحارمناقب النبی والعتره، سیداحمد مستنبط،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رحیم کارگر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مقائیس اللغه،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منشور جاوید،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نجفی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نیروزنا کل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المحاسن و الاضداد،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التفهیم لاوائل صناعة التنجیم،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جهت تخصصی بودن برخی مطالب آن و مخاطبین عام مجله با مقداری تلخیص تقدیم خوانندگان گرامی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رضایی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رضایی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فیروزی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جهان گشای جوینی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حزین لاهیجی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فرخی سیستانی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اصفهانی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غزلیات شمس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خیام نیشابوری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فیروزی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 نوا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مثنوی معنوی فروزان فر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امام خمینی رحمة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بابا طاهر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غزلیات شمس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بسط گویند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امام خمینی رحمة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فیروزی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نی‌نوا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 کاشانی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زارعان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کتاب روح بهار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ربیع الانام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اصف حسن ثنائکم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29137</Words>
  <Characters>114169</Characters>
  <CharactersWithSpaces>142090</CharactersWithSpaces>
  <Paragraphs>1666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2026-08-18T20:22:48Z</dcterms:created>
  <dc:creator>ghaemiyeh.com</dc:creator>
  <dc:description/>
  <dc:language>en-US</dc:language>
  <cp:lastModifiedBy/>
  <dcterms:modified xsi:type="dcterms:W3CDTF">2026-08-18T23:52:53Z</dcterms:modified>
  <cp:revision>1</cp:revision>
  <dc:subject/>
  <dc:title>بهار و مهدویت</dc:title>
</cp:coreProperties>
</file>

<file path=docProps/custom.xml><?xml version="1.0" encoding="utf-8"?>
<Properties xmlns="http://schemas.openxmlformats.org/officeDocument/2006/custom-properties" xmlns:vt="http://schemas.openxmlformats.org/officeDocument/2006/docPropsVTypes"/>
</file>