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فرهنگ نامه اذان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6984_3804643083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6986_380464308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6988_3804643083">
            <w:r>
              <w:rPr>
                <w:webHidden/>
                <w:rStyle w:val="IndexLink"/>
                <w:rtl w:val="true"/>
              </w:rPr>
              <w:t>پيش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6990_3804643083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6992_3804643083">
            <w:r>
              <w:rPr>
                <w:webHidden/>
                <w:rStyle w:val="IndexLink"/>
                <w:rtl w:val="true"/>
              </w:rPr>
              <w:t>واژه شناسى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6994_3804643083">
            <w:r>
              <w:rPr>
                <w:webHidden/>
                <w:rStyle w:val="IndexLink"/>
                <w:rtl w:val="true"/>
              </w:rPr>
              <w:t>اذان ، در قرآن و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6996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آغاز 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6998_3804643083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حكمت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00_3804643083">
            <w:r>
              <w:rPr>
                <w:webHidden/>
                <w:rStyle w:val="IndexLink"/>
                <w:rtl w:val="true"/>
              </w:rPr>
              <w:t>الف ـ حكمت فردى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02_3804643083">
            <w:r>
              <w:rPr>
                <w:webHidden/>
                <w:rStyle w:val="IndexLink"/>
                <w:rtl w:val="true"/>
              </w:rPr>
              <w:t>ب ـ حكمت اجتماعى، سياسى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04_3804643083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چگونگى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06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تفسير حقيقت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08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ارزش اذان و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10_3804643083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حقّ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12_3804643083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بركات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14_3804643083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آداب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16_3804643083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اذانِ زنده در عصر حاضر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18_3804643083">
            <w:r>
              <w:rPr>
                <w:webHidden/>
                <w:rStyle w:val="IndexLink"/>
                <w:rtl w:val="true"/>
              </w:rPr>
              <w:t xml:space="preserve">فصل يكم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20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چگونگى 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22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ردّ برخى روايات درباره چگونگى 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24_3804643083">
            <w:r>
              <w:rPr>
                <w:webHidden/>
                <w:rStyle w:val="IndexLink"/>
                <w:rtl w:val="true"/>
              </w:rPr>
              <w:t>پژوهشى درباره چگونگى 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26_3804643083">
            <w:r>
              <w:rPr>
                <w:webHidden/>
                <w:rStyle w:val="IndexLink"/>
                <w:rtl w:val="true"/>
              </w:rPr>
              <w:t xml:space="preserve">يك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رواياتى كه منشأ اذان را وحى نمى دانند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28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سنن أبى داوود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30_3804643083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سنن أبى داوود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32_3804643083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سنن ابن ماجة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34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سنن ابن ماجة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36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سُنن التِّرمِذى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38_3804643083">
            <w:r>
              <w:rPr>
                <w:webHidden/>
                <w:rStyle w:val="IndexLink"/>
                <w:rtl w:val="true"/>
              </w:rPr>
              <w:t xml:space="preserve">دو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نقد و تحليل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40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ناسازگارى با مقام نبوّت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42_3804643083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منافات داشتن با حكمت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44_3804643083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تكذيب به وسيله اهل بيت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46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ديگر دلايل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48_3804643083">
            <w:r>
              <w:rPr>
                <w:webHidden/>
                <w:rStyle w:val="IndexLink"/>
                <w:rtl w:val="true"/>
              </w:rPr>
              <w:t xml:space="preserve">سه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انگيزه جعل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حديث عبد اللّه بن زيد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50_3804643083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حكمت تشريع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52_3804643083">
            <w:r>
              <w:rPr>
                <w:webHidden/>
                <w:rStyle w:val="IndexLink"/>
                <w:rtl w:val="true"/>
              </w:rPr>
              <w:t xml:space="preserve">فصل دوم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بندهاى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54_3804643083">
            <w:r>
              <w:rPr>
                <w:webHidden/>
                <w:rStyle w:val="IndexLink"/>
                <w:rtl w:val="true"/>
              </w:rPr>
              <w:t>پژوهشى درباره بندهاى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56_3804643083">
            <w:r>
              <w:rPr>
                <w:webHidden/>
                <w:rStyle w:val="IndexLink"/>
                <w:rtl w:val="true"/>
              </w:rPr>
              <w:t xml:space="preserve">يك </w:t>
            </w:r>
            <w:r>
              <w:rPr>
                <w:rStyle w:val="IndexLink"/>
                <w:rtl w:val="true"/>
              </w:rPr>
              <w:t>. «</w:t>
            </w:r>
            <w:r>
              <w:rPr>
                <w:rStyle w:val="IndexLink"/>
                <w:rtl w:val="true"/>
              </w:rPr>
              <w:t>الصلاةُ خيرٌ مِن النَّوم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در اذان 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58_3804643083">
            <w:r>
              <w:rPr>
                <w:webHidden/>
                <w:rStyle w:val="IndexLink"/>
                <w:rtl w:val="true"/>
              </w:rPr>
              <w:t xml:space="preserve">دو </w:t>
            </w:r>
            <w:r>
              <w:rPr>
                <w:rStyle w:val="IndexLink"/>
                <w:rtl w:val="true"/>
              </w:rPr>
              <w:t>. «</w:t>
            </w:r>
            <w:r>
              <w:rPr>
                <w:rStyle w:val="IndexLink"/>
                <w:rtl w:val="true"/>
              </w:rPr>
              <w:t>حىّ على خير العمل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در اذان و اقامه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60_3804643083">
            <w:r>
              <w:rPr>
                <w:webHidden/>
                <w:rStyle w:val="IndexLink"/>
                <w:rtl w:val="true"/>
              </w:rPr>
              <w:t xml:space="preserve">سه 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شهادت سوم در اذان و اقامه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62_3804643083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تفسير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64_3804643083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ارزش اذان و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66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فضيلت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68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اى كاش مردم ، فضيلت اذان را مى دانستند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70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فضيلت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72_3804643083">
            <w:r>
              <w:rPr>
                <w:webHidden/>
                <w:rStyle w:val="IndexLink"/>
                <w:rtl w:val="true"/>
              </w:rPr>
              <w:t>الف ـ دعوتگر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74_3804643083">
            <w:r>
              <w:rPr>
                <w:webHidden/>
                <w:rStyle w:val="IndexLink"/>
                <w:rtl w:val="true"/>
              </w:rPr>
              <w:t>ب ـ ستون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76_3804643083">
            <w:r>
              <w:rPr>
                <w:webHidden/>
                <w:rStyle w:val="IndexLink"/>
                <w:rtl w:val="true"/>
              </w:rPr>
              <w:t>ج ـ امانتدارانِ اهل ايمان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78_3804643083">
            <w:r>
              <w:rPr>
                <w:webHidden/>
                <w:rStyle w:val="IndexLink"/>
                <w:rtl w:val="true"/>
              </w:rPr>
              <w:t>د ـ دست خدا بر سر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80_3804643083">
            <w:r>
              <w:rPr>
                <w:webHidden/>
                <w:rStyle w:val="IndexLink"/>
                <w:rtl w:val="true"/>
              </w:rPr>
              <w:t>ه ـ هر تر و خشكى ، او را تصديق مى 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82_3804643083">
            <w:r>
              <w:rPr>
                <w:webHidden/>
                <w:rStyle w:val="IndexLink"/>
                <w:rtl w:val="true"/>
              </w:rPr>
              <w:t>و ـ به اندازه صدارَس او ، گناهانش آمرزيده مى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84_3804643083">
            <w:r>
              <w:rPr>
                <w:webHidden/>
                <w:rStyle w:val="IndexLink"/>
                <w:rtl w:val="true"/>
              </w:rPr>
              <w:t>ز ـ بهشت بر او واجب مى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86_3804643083">
            <w:r>
              <w:rPr>
                <w:webHidden/>
                <w:rStyle w:val="IndexLink"/>
                <w:rtl w:val="true"/>
              </w:rPr>
              <w:t>ح ـ بدنش در قبر متلاشى نمى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88_3804643083">
            <w:r>
              <w:rPr>
                <w:webHidden/>
                <w:rStyle w:val="IndexLink"/>
                <w:rtl w:val="true"/>
              </w:rPr>
              <w:t>ط ـ در حال اذان گفتن ، محشور مى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90_3804643083">
            <w:r>
              <w:rPr>
                <w:webHidden/>
                <w:rStyle w:val="IndexLink"/>
                <w:rtl w:val="true"/>
              </w:rPr>
              <w:t>ى ـ سرفرازترينِ مردم در روز قيامت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92_3804643083">
            <w:r>
              <w:rPr>
                <w:webHidden/>
                <w:rStyle w:val="IndexLink"/>
                <w:rtl w:val="true"/>
              </w:rPr>
              <w:t>ك ـ مؤذّن ، با پيامبران و صدّيقان و شهيدان و صالحان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94_3804643083">
            <w:r>
              <w:rPr>
                <w:webHidden/>
                <w:rStyle w:val="IndexLink"/>
                <w:rtl w:val="true"/>
              </w:rPr>
              <w:t>ل ـ گوناگون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096_3804643083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حقّ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098_3804643083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بركات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00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رانده شدن 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02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پذيرفته شدن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04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در امان خداوند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06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دفع بيمارى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08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درمان بداخلاقى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10_3804643083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دفع وحشت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112_3804643083">
            <w:r>
              <w:rPr>
                <w:webHidden/>
                <w:rStyle w:val="IndexLink"/>
                <w:rtl w:val="true"/>
              </w:rPr>
              <w:t>فصل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آداب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14_3804643083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افراد شايسته براى اذان گفتن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16_3804643083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مهم ترين نكاتى كه مؤذّن بايد رعايت 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18_3804643083">
            <w:r>
              <w:rPr>
                <w:webHidden/>
                <w:rStyle w:val="IndexLink"/>
                <w:rtl w:val="true"/>
              </w:rPr>
              <w:t>الف ـ طهارت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20_3804643083">
            <w:r>
              <w:rPr>
                <w:webHidden/>
                <w:rStyle w:val="IndexLink"/>
                <w:rtl w:val="true"/>
              </w:rPr>
              <w:t>ب ـ بلند كردن صدا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22_3804643083">
            <w:r>
              <w:rPr>
                <w:webHidden/>
                <w:rStyle w:val="IndexLink"/>
                <w:rtl w:val="true"/>
              </w:rPr>
              <w:t>ج ـ رعايت تجويد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24_3804643083">
            <w:r>
              <w:rPr>
                <w:webHidden/>
                <w:rStyle w:val="IndexLink"/>
                <w:rtl w:val="true"/>
              </w:rPr>
              <w:t>د ـ پرهيز از آوازه خوانى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26_3804643083">
            <w:r>
              <w:rPr>
                <w:webHidden/>
                <w:rStyle w:val="IndexLink"/>
                <w:rtl w:val="true"/>
              </w:rPr>
              <w:t>ه ـ ترتيل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28_3804643083">
            <w:r>
              <w:rPr>
                <w:webHidden/>
                <w:rStyle w:val="IndexLink"/>
                <w:rtl w:val="true"/>
              </w:rPr>
              <w:t>و ـ صلوات فرستادن بر پيامبر ، پس از ذكر نام ايشان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30_3804643083">
            <w:r>
              <w:rPr>
                <w:webHidden/>
                <w:rStyle w:val="IndexLink"/>
                <w:rtl w:val="true"/>
              </w:rPr>
              <w:t>ز ـ سخن نگفتن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32_3804643083">
            <w:r>
              <w:rPr>
                <w:webHidden/>
                <w:rStyle w:val="IndexLink"/>
                <w:rtl w:val="true"/>
              </w:rPr>
              <w:t>ح ـ كاسبى نكردن با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34_3804643083">
            <w:r>
              <w:rPr>
                <w:webHidden/>
                <w:rStyle w:val="IndexLink"/>
                <w:rtl w:val="true"/>
              </w:rPr>
              <w:t>ط ـ فاصله انداختن ميان اذان و اقامه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36_3804643083">
            <w:r>
              <w:rPr>
                <w:webHidden/>
                <w:rStyle w:val="IndexLink"/>
                <w:rtl w:val="true"/>
              </w:rPr>
              <w:t>ى ـ دعا كردن پس از پايان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38_3804643083">
            <w:r>
              <w:rPr>
                <w:webHidden/>
                <w:rStyle w:val="IndexLink"/>
                <w:rtl w:val="true"/>
              </w:rPr>
              <w:t>ك ـ سجده كردن ميان اذان و اقامه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40_3804643083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 مهم ترين نكاتى كه شنونده اذان بايد رعايت كند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42_3804643083">
            <w:r>
              <w:rPr>
                <w:webHidden/>
                <w:rStyle w:val="IndexLink"/>
                <w:rtl w:val="true"/>
              </w:rPr>
              <w:t>الف ـ بازگو كردن گفته هاى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44_3804643083">
            <w:r>
              <w:rPr>
                <w:webHidden/>
                <w:rStyle w:val="IndexLink"/>
                <w:rtl w:val="true"/>
              </w:rPr>
              <w:t>ب ـ دعا كردن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46_3804643083">
            <w:r>
              <w:rPr>
                <w:webHidden/>
                <w:rStyle w:val="IndexLink"/>
                <w:rtl w:val="true"/>
              </w:rPr>
              <w:t>ج ـ ذكر گفتن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48_3804643083">
            <w:r>
              <w:rPr>
                <w:webHidden/>
                <w:rStyle w:val="IndexLink"/>
                <w:rtl w:val="true"/>
              </w:rPr>
              <w:t>د ـ صلوات فرستادن بر پيامبر و دعا كردن براى ايشان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50_3804643083">
            <w:r>
              <w:rPr>
                <w:webHidden/>
                <w:rStyle w:val="IndexLink"/>
                <w:rtl w:val="true"/>
              </w:rPr>
              <w:t>ه ـ اجابت كردنِ دعوت مؤذّن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52_3804643083">
            <w:r>
              <w:rPr>
                <w:webHidden/>
                <w:rStyle w:val="IndexLink"/>
                <w:rtl w:val="true"/>
              </w:rPr>
              <w:t>و ـ خارج نشدن از مسجد با شنيدن اذان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54_3804643083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 آداب ساختن مناره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156_3804643083">
            <w:r>
              <w:rPr>
                <w:webHidden/>
                <w:rStyle w:val="IndexLink"/>
                <w:rtl w:val="true"/>
              </w:rPr>
              <w:t xml:space="preserve">فصل هفتم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اذان گوهاى پيامبر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58_3804643083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 سَرور اذان گويان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60_3804643083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 گزارش هايى درباره شمار مؤذّنان پيامبر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62_3804643083">
            <w:r>
              <w:rPr>
                <w:webHidden/>
                <w:rStyle w:val="IndexLink"/>
                <w:rtl w:val="true"/>
              </w:rPr>
              <w:t>الف ـ پيامبر ، يك مؤذّن داشته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64_3804643083">
            <w:r>
              <w:rPr>
                <w:webHidden/>
                <w:rStyle w:val="IndexLink"/>
                <w:rtl w:val="true"/>
              </w:rPr>
              <w:t>ب ـ پيامبر ، دو مؤذّن داشته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7166_3804643083">
            <w:r>
              <w:rPr>
                <w:webHidden/>
                <w:rStyle w:val="IndexLink"/>
                <w:rtl w:val="true"/>
              </w:rPr>
              <w:t>ج ـ پيامبر ، سه مؤذّن داشته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7168_3804643083">
            <w:r>
              <w:rPr>
                <w:webHidden/>
                <w:rStyle w:val="IndexLink"/>
                <w:rtl w:val="true"/>
              </w:rPr>
              <w:t>سخنى درباره تعداد اذان گويان پيامبر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161_22347"/>
      <w:bookmarkStart w:id="1" w:name="pg2161_223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161_22347"/>
      <w:bookmarkStart w:id="3" w:name="__RefHeading___Toc356984_3804643083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محمدي ري‌شهري، محمد،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فرهنگ‌نامه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ري‌شهري، با همكاري عبدالهادي مسعودي؛ مترجم حميدرضا شيخي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علمي فرهنگي دارالحديث، سازمان چاپ و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پژوهشكده علوم و معارف حديث؛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علمي فرهنگي دارالحديث، سازمان چاپ و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 به صورت زيرنويس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اذان و اقامه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اهل سنت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مسعودي، عبدالهادي،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شيخي، حميدرضا،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دارالحديث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۱۶۹۸۹۹۶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6986_3804643083"/>
      <w:bookmarkStart w:id="6" w:name="_Toc2"/>
      <w:bookmarkEnd w:id="5"/>
      <w:r>
        <w:rPr>
          <w:rtl w:val="true"/>
        </w:rPr>
        <w:t>اشاره</w:t>
      </w:r>
      <w:bookmarkStart w:id="7" w:name="pg2161_22354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356988_3804643083"/>
      <w:bookmarkStart w:id="9" w:name="_Toc3"/>
      <w:bookmarkEnd w:id="7"/>
      <w:bookmarkEnd w:id="8"/>
      <w:r>
        <w:rPr>
          <w:rtl w:val="true"/>
        </w:rPr>
        <w:t>پيش 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گفتارفرهنگ نامه ، كتابى است كه در آن ، دانش ، فرهنگ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حكمت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نامه اذان ، قطره اى ديگر از درياى بيكران علوم و معارف ناب اسلامى و مَدخَلى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از دانش نامه ميزان الحكمه است كه به صورت مستقل ، منتشر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دانش نامه ، واژه ها و اصطلاحاتى كه در قرآن و احاديث ، كاربرد فرهنگى گسترده اى دارند ، به ترتيب الفبايى ، با نظمى نوين و با ذكر نمونه كاربردها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معناشناسى و تحليل و تبيين مى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لابه لاى اين دانش نامه ، برخى مَدخل ها ، از كاربرد فرهنگى ويژه و بَسامد استفاده بالايى برخوردارند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معنا كه عموم مسلمانان و يا گروه هاى خاصّى از آنان ، به صورت شبانه روزى و گسترده ، با آنها ، سر و كار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به منظور تصحيح و تقويت فرهنگ عمومىِ جوامع اسلامى ، ضرورى است معارف مربوط به اين گونه واژه ها و اصطلاحات ، به صورت كتابِ همراه ، و كتاب راهنما ، در اختيار همگان قرار 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نگاه ، مَدخَل هايى از اين دست ـ كه گفتيم ـ ، به صورت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هايى مستقل و در اندازه هايى كه حمل و مطالعه آن آسان باشد ، در اختيار علاقه مندان قرار مى گيرند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در اين سلسله آثار ، براى آنچه مربوط به رفتار يا احوال خاص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، اذان ، شادى و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آنچه مربوط به گروه هاى اجتماعى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بسيجيان ، جوانان و كودكان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شود و يا آموزه هاى حكيمانه پيشوايان بزرگ اسلام يا حكماى بزرگ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لقمان حكيم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ارائه مى نمايد 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حكمت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برگزيديم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نامه اذان ، دومين كتاب از مجموعه فرهنگ نامه هايى است كه با هدف تصحيح و تقويت فرهنگ ارزش هاى رفتارى ارائه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فرهنگ نامه ، مسايل مهمى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تشريع اذان ، اهميت گسترش فرهنگ اذان ، حكمت ها و پيام هاى فردى و اجتماعى و سياسى اذان ، و آثار و بركات اذان ، چگونگى اذان و تفسير باطن آن ، ارزشِ اذان گو و حقّ مؤذّن ، و اذان زنده در عصر حاضر، مورد بررسى قرار خواهد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در تهيه و تدوين اين مجموعه ، از همكارى فاضل ارجمند جناب آقاى عبدالهادى مسعودى بهره 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ايشان و ديگر همكارانى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پژوهشكده علوم و معارف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ساماندهى اين اثرسهيم هستند، بويژه مترجم گرانقدر آن ، جناب آقاى حميد رضاشيخى ـ كه با ترجمه زيبا و دقيق خود ، فهم آيات و روايات اين فرهنگ نامه را براى پارسى زبانان ميسّر ساخت ـ صميمانه سپاس گزارم و از خداوند منّان ، پاداشى در خور فضل و كرامت خود ، براى آنان مسئلت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تقبّل منّا؛ إنّك أنت السميع العليم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محمدى رى شهرى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مهر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شعبان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۱۴۲۶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" w:name="pg2161_22357"/>
    </w:p>
    <w:p>
      <w:pPr>
        <w:pStyle w:val="Heading2"/>
        <w:numPr>
          <w:ilvl w:val="1"/>
          <w:numId w:val="1"/>
        </w:numPr>
        <w:rPr/>
      </w:pPr>
      <w:bookmarkStart w:id="11" w:name="__RefHeading___Toc356990_3804643083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356992_3804643083"/>
      <w:bookmarkStart w:id="14" w:name="_Toc5"/>
      <w:bookmarkEnd w:id="13"/>
      <w:r>
        <w:rPr>
          <w:rtl w:val="true"/>
        </w:rPr>
        <w:t>واژه شناسى اذان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356994_3804643083"/>
      <w:bookmarkStart w:id="16" w:name="_Toc6"/>
      <w:bookmarkEnd w:id="15"/>
      <w:r>
        <w:rPr>
          <w:rtl w:val="true"/>
        </w:rPr>
        <w:t>اذان ، در قرآن و حديث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درآمدواژه شناسى اذاناذان ، اسم مصدر از ريشه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معناى آگاهى ، و آگاهى دادن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فارس در معناى اين واژه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همزه و ذال و 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اصل اند كه در معنا به هم نزديك اند و در لفظ ، از هم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 دو ، به معناى گوش است و ديگرى به معناى آگاهى و آگاه ساختن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أذنتُ بهذا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از آن آگاه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آذننى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فلانى مرا آگاه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همين معناست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اسم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تأذين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باب تفعيل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چنان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تعذيب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، در قرآن و حديثدر قرآن ،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برگرفته هاى مادّه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همان معناى لغوى استعمال شده اند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وَأَذَ نٌ مِّنَ اللَّهِ وَرَسُولِهِ إِلَى النَّاسِ يَوْمَ الْحَجِّ الأَْكْبَرِ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" w:name="pg2161_22359"/>
    </w:p>
    <w:p>
      <w:pPr>
        <w:pStyle w:val="Heading3"/>
        <w:numPr>
          <w:ilvl w:val="2"/>
          <w:numId w:val="1"/>
        </w:numPr>
        <w:rPr/>
      </w:pPr>
      <w:bookmarkStart w:id="18" w:name="__RefHeading___Toc356996_3804643083"/>
      <w:bookmarkStart w:id="19" w:name="_Toc7"/>
      <w:bookmarkEnd w:id="17"/>
      <w:bookmarkEnd w:id="18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آغاز تشريع اذان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اعلامى از جانب خدا و پيامبر او به مردم در روز حجّ اكبر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ثُمَّ أَذَّنَ مُؤَذِّنٌ أَيَّتُهَا الْعِيرُ إِنَّكُمْ لَسَـرِقُونَ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بانگ زننده اى ، بانگ زد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كاروانيان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سارق هستيد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فَأَذَّنَ مُؤَذِّنُم بَيْنَهُمْ أَن لَّعْنَةُ اللَّهِ عَلَى الظَّــلِمِينَ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وبانگ زننده اى از ميانشان بانگ زد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خدا بر ستمگران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قابل توجّه ، اين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،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معناى مصطلح آن ، يعنى اَذكار ويژه اى كه در اسلام براى اعلام وقت نماز تشريع شده است ، به كار نرفته است و تنها يك بار ، با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إِذَا نُودِىَ لِلصَّلَوةِ ؛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براى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معنا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عكس ، در احاديث اسلامى ـ بر اساس جستجويى كه به طور اجمالى انجام گرفت ـ كلمه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تنها در معناى مصطلح آن ، كار برد دارد ؛ معنايى كه هم اكنون موضوع تحقيق و بررسى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، اشاره اى كوتاه به آنچه در فصل هاى آينده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آغاز تشريع اذاننخستين نكته مهمّى كه درباره اين سنّت مهمّ اسلامى ، قابل توجّه است ،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" w:name="pg2161_22361"/>
    </w:p>
    <w:p>
      <w:pPr>
        <w:pStyle w:val="Heading3"/>
        <w:numPr>
          <w:ilvl w:val="2"/>
          <w:numId w:val="1"/>
        </w:numPr>
        <w:rPr/>
      </w:pPr>
      <w:bookmarkStart w:id="21" w:name="__RefHeading___Toc356998_3804643083"/>
      <w:bookmarkStart w:id="22" w:name="_Toc8"/>
      <w:bookmarkEnd w:id="20"/>
      <w:bookmarkEnd w:id="21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حكمت اذان</w:t>
      </w:r>
      <w:bookmarkEnd w:id="22"/>
    </w:p>
    <w:p>
      <w:pPr>
        <w:pStyle w:val="Heading3"/>
        <w:numPr>
          <w:ilvl w:val="2"/>
          <w:numId w:val="1"/>
        </w:numPr>
        <w:rPr/>
      </w:pPr>
      <w:bookmarkStart w:id="23" w:name="__RefHeading___Toc357000_3804643083"/>
      <w:bookmarkStart w:id="24" w:name="_Toc9"/>
      <w:bookmarkEnd w:id="23"/>
      <w:r>
        <w:rPr>
          <w:rtl w:val="true"/>
        </w:rPr>
        <w:t>الف ـ حكمت فردى</w:t>
      </w:r>
      <w:bookmarkEnd w:id="24"/>
    </w:p>
    <w:p>
      <w:pPr>
        <w:pStyle w:val="Heading3"/>
        <w:numPr>
          <w:ilvl w:val="2"/>
          <w:numId w:val="1"/>
        </w:numPr>
        <w:rPr/>
      </w:pPr>
      <w:bookmarkStart w:id="25" w:name="__RefHeading___Toc357002_3804643083"/>
      <w:bookmarkStart w:id="26" w:name="_Toc10"/>
      <w:bookmarkEnd w:id="25"/>
      <w:r>
        <w:rPr>
          <w:rtl w:val="true"/>
        </w:rPr>
        <w:t>ب ـ حكمت اجتماعى، سياسى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احاديثى است كه تشريع اذان را بر اساس رؤياى عبد اللّه بن زيد بن عاصم ذكر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اين منظور ، ما ابتدا احاديث قابل قبول درباره خاستگاه تشريع اذان را مى آوريم ، سپس به نقل احاديثى مى پردازيم كه در آن ، اهل بيت عليهم السلام ، استناد آغاز اذان به رؤياى عبد اللّه بن زيد را به شدّت رد كرده اند و در ادامه در يك تحليل دقيق علمى ، بى پايه بودن روايات رؤيا را اثبات مى نماييم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حكمت اذاندرباره حكمت تشريع اذان ، نكات متعدّدى ذكر شده است كه همگى در واقع ، به دو نكته اصلى باز مى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ـ حكمت فردىاذان ، اعلام وقت نماز و دعوت يكايك مسلمانان به بهترين كار ، يعنى ارتباط با خداى بى نياز براى رسيدن به رستگارى و كاميابىِ مطلق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ـ حكمت اجتماعى ، سياسىاذان ، علاوه بر يادآورىِ وظيفه فردى ، يك شعار سياسى ـ اجتماعى نيز هست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امام 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مُجاهِرا بِالإِيمانِ ، مُعِلنا بِالإِسلامِ ؛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آشكاركننده ايمان و علنى سازنده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تبيين فلسفه تشريع اذان ، اشاره به اين نكته مهم است كه تنها ، ارتباط پنهانى و فردى با خدا ، كافى نيست و در جوامع اسلامى ، در هر شب و روز ، بايد شعار توحيد و نفى شرك و دعوت به ارزش هاى دينى با صداى بلند تكرار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تكرار اين شعار ، نه تنها زمينه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2161_22362"/>
    </w:p>
    <w:p>
      <w:pPr>
        <w:pStyle w:val="Heading3"/>
        <w:numPr>
          <w:ilvl w:val="2"/>
          <w:numId w:val="1"/>
        </w:numPr>
        <w:rPr/>
      </w:pPr>
      <w:bookmarkStart w:id="28" w:name="__RefHeading___Toc357004_3804643083"/>
      <w:bookmarkStart w:id="29" w:name="_Toc11"/>
      <w:bookmarkEnd w:id="27"/>
      <w:bookmarkEnd w:id="28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چگونگى اذان</w:t>
      </w:r>
      <w:bookmarkEnd w:id="29"/>
    </w:p>
    <w:p>
      <w:pPr>
        <w:pStyle w:val="Heading3"/>
        <w:numPr>
          <w:ilvl w:val="2"/>
          <w:numId w:val="1"/>
        </w:numPr>
        <w:rPr/>
      </w:pPr>
      <w:bookmarkStart w:id="30" w:name="__RefHeading___Toc357006_3804643083"/>
      <w:bookmarkStart w:id="31" w:name="_Toc12"/>
      <w:bookmarkEnd w:id="30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تفسير حقيقت اذان</w:t>
      </w:r>
      <w:bookmarkEnd w:id="31"/>
    </w:p>
    <w:p>
      <w:pPr>
        <w:pStyle w:val="Heading3"/>
        <w:numPr>
          <w:ilvl w:val="2"/>
          <w:numId w:val="1"/>
        </w:numPr>
        <w:rPr/>
      </w:pPr>
      <w:bookmarkStart w:id="32" w:name="__RefHeading___Toc357008_3804643083"/>
      <w:bookmarkStart w:id="33" w:name="_Toc13"/>
      <w:bookmarkEnd w:id="32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ارزش اذان و مؤذّن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براى تداوم حاكميّت اسلام در جوامع اسلامى فراهم مى كند ، بلكه در كنار استقرار ارزش هاى دينى ، مى تواند موجب انتقال اين فرهنگ به ساير جوامع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چگونگى اذانيكى از مسائل مهم در مبحث تشريع اذان ، چگونگى اذان و تعداد بندهاى آن است كه در فصل دوم بر اساس احاديث اهل بيت عليهم السلام به آن پرداخته ايم و در ادامه توضيح داده ايم كه چگونه پس از پيامبر اسلام ، برخى از بندهاى آن ، تغيير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حقيقت اذانبندهاى نورانى اذان را دو گونه مى توان تفسير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تفسير ظاهر آن ، و ديگرى تفسير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سوم ، اختصاص به احاديثى دارد كه نكات مهمّى را در مورد تبيين حقيقت اذان مطرح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به اين نكات ، بخصوص در هنگام نماز ، اهمّيت فراوانى براى اهل مراقبت دارد و به نمازگزار ، آمادگى بيشترى براى برخوردارى از بركات اين فريضه مهم مى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اذان و مؤذّناز منظر احاديث اسلامى ، اذان ، چراغى است كه به دل ها نور مى دهد ، جان ها را به آسايش و آرامش در سايه ذكر خدا دعوت مى كند و فرشتگان آسمان ها به اين فريادِ روح افزا گوش فرا مى دهند و براى امّت محمّد صلى الله عليه و آله استغفار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 فرشتگان را در صفوف بلندى كه شرق و غرب جهان را در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" w:name="pg2161_22364"/>
    </w:p>
    <w:p>
      <w:pPr>
        <w:pStyle w:val="Heading3"/>
        <w:numPr>
          <w:ilvl w:val="2"/>
          <w:numId w:val="1"/>
        </w:numPr>
        <w:rPr/>
      </w:pPr>
      <w:bookmarkStart w:id="35" w:name="__RefHeading___Toc357010_3804643083"/>
      <w:bookmarkStart w:id="36" w:name="_Toc14"/>
      <w:bookmarkEnd w:id="34"/>
      <w:bookmarkEnd w:id="35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حقّ مؤذّن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نوردند و گاه ، ميان زمين و آسمان را پر مى كنند ، همراه نمازگزار مى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مؤذّن ، اين فضيلتْ بس كه همچون پيامبران ، مردم را به خدا فرا مى خواند و امين امّت اسلامى است ، دست خداى مهربان را بر سر دارد و هنگامى كه به يگانگى او شهادت مى دهد ، هر تر و خشكى در جهان ، او را تصديق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 يكى از اسباب بزرگ شناخت خداوند است و بهشت را براى مؤذّن ، واجب مى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، در قبر نمى پوسد و در قيامت ، در حال اذان گفتن ، از قبر خارج مى گردد و سرفراز در صحنه قيامت همراه با پيامبران و صدّيقان و شهدا و صالحان محشور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، گفتن اذان ، به قدرى فضيلت دارد كه اگر مردم ، ديده برزخى داشته باشند و آثار و بركات معنوى آن را ببينند ، براى درك فضيلت آن ، اختلاف پيش خواهد آمد ؛ امّا با اين همه ـ چنان كه پيامبر صلى الله عليه و آله پيش بينى نموده است ـ در تاريخ اسلام ، غالبا ، جز افراد طبقه محروم ، كسى متصدّى اين مسئوليت نشده است ، آن گونه كه بلال ، مؤذّن پيامبر خدا ، بزرگِ آنان شمرده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مؤذّنمؤذّن ، به دليل آن كه يادآور خداوند متعال و خدمت گزار جامعه اسلامى در برپايى فريضه الهى است ، از حقّ ويژه اى برخوردار است و سپاس گزارى از او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" w:name="pg2161_22366"/>
    </w:p>
    <w:p>
      <w:pPr>
        <w:pStyle w:val="Heading3"/>
        <w:numPr>
          <w:ilvl w:val="2"/>
          <w:numId w:val="1"/>
        </w:numPr>
        <w:rPr/>
      </w:pPr>
      <w:bookmarkStart w:id="38" w:name="__RefHeading___Toc357012_3804643083"/>
      <w:bookmarkStart w:id="39" w:name="_Toc15"/>
      <w:bookmarkEnd w:id="37"/>
      <w:bookmarkEnd w:id="38"/>
      <w:r>
        <w:rPr/>
        <w:t>۷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بركات اذان</w:t>
      </w:r>
      <w:bookmarkEnd w:id="39"/>
    </w:p>
    <w:p>
      <w:pPr>
        <w:pStyle w:val="Heading3"/>
        <w:numPr>
          <w:ilvl w:val="2"/>
          <w:numId w:val="1"/>
        </w:numPr>
        <w:rPr/>
      </w:pPr>
      <w:bookmarkStart w:id="40" w:name="__RefHeading___Toc357014_3804643083"/>
      <w:bookmarkStart w:id="41" w:name="_Toc16"/>
      <w:bookmarkEnd w:id="40"/>
      <w:r>
        <w:rPr/>
        <w:t>۸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آداب اذان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بركات اذانبى ترديد ، حكمت اصلى در تشريع اذان ، همان است كه در بند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ملاحظه شد ؛ امّا در كنار آن ، آثار و بركاتِ فراوانى وجود دارد كه در فصل پنجم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مهم ترين بركات آن ـ كه در احاديث بسيارى مورد تأكيد است ـ دور كردن شيطان از انسان است و از اين رو ، بر گفتن اذان در گوش نوزاد ، توصيه و تأكيد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اذانآداب اذان ، به چهار دسته تقسيم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انتخاب مؤذّن كه بايد از ميان كسانى انتخاب شود كه از نظر ديندارى ، اخلاق و نيز فصاحت و زيبايى صدا ، شايستگى لازم را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آدابى كه مؤذّن بايد هنگام گفتن اذان رعايت كند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طهارت ، بلند كردن صدا ، رعايت تجويد و ترتيل ، فرستادن صلوات بر پيامبر صلى الله عليه و آله به هنگام شهادت بر رسالت او ، فاصله انداختن ميان اذان و اقامه ، خواندن دعاى مأثور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رسيده از اهل بيت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پايانِ آن ، سجود ميان اذان و اقامه ، اجتناب از آوازه خوانى در اذان گفتن ، سخن گفتن در ميان آن و اجرت گرفتن براى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آدابى كه شنونده اذان بايد آنها رعايت كند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تكرار آنچه مؤذّن مى گويد ، خواندن دعا و گفتن ذكر و فرستادن صلوات بر پيامبر صلى الله عليه و آله ، پاسخگويى به مؤذّن و حاضر شدن در نماز جماعت ـ اگر خارج از مسجد است ـ و خارج نشدن از مسجد ـ اگر داخل آن است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" w:name="pg2161_22368"/>
    </w:p>
    <w:p>
      <w:pPr>
        <w:pStyle w:val="Heading3"/>
        <w:numPr>
          <w:ilvl w:val="2"/>
          <w:numId w:val="1"/>
        </w:numPr>
        <w:rPr/>
      </w:pPr>
      <w:bookmarkStart w:id="43" w:name="__RefHeading___Toc357016_3804643083"/>
      <w:bookmarkStart w:id="44" w:name="_Toc17"/>
      <w:bookmarkEnd w:id="42"/>
      <w:bookmarkEnd w:id="43"/>
      <w:r>
        <w:rPr/>
        <w:t>۹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اذانِ زنده در عصر حاضر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آدابى كه براى ساختن مأذنه در احاديث اسلامى ذكر شده است و آن ، اين است كه محلّ اذان ، نبايد به گونه اى بلند باشد كه موجب سلب آسايش از همسايگان مسجد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در روايتى آمده است كه امير مؤمنان ، هنگامى كه به مناره بلندى برخورد كرد ، دستور داد كه آن را خراب كنند و فرمود كه مناره مسجد نبايد از سطح بام مسجد ، بلندتر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در روايت ديگرى آمده است كه هنگامى كه امام 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كند ، دستور مى دهد مناره ها را خراب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همان طور كه اشاره شد ، اين دستور ، مربوط به مواردى است كه موجب تضييع حقوق ديگران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اذانِ زنده در عصر حاضرآنچه در احاديث اسلامى درباره تشريع ، حكمت ، تفسير ، فضيلت و بركات اذان آمده است ، به روشنى نشان مى دهد كه همه اين موارد ، مربوط به اذانِ زنده است ، نه اذانى كه از ضبط صوت و يا به صورت غير زنده از صدا و سيما پخش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پخش اذان از صدا و سيما ، گرچه لازم است ، امّا بى ترديد ، خلأ اذانِ زنده را نمى تواند پر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، برنامه ريزى براى پخش اذانِ زنده بخصوص در مساجد و مراكز دينى براى بهره گيرى از بركات فراوان اين سنّت بزرگ اسلامى ،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" w:name="pg2161_22370"/>
    </w:p>
    <w:p>
      <w:pPr>
        <w:pStyle w:val="Heading2"/>
        <w:numPr>
          <w:ilvl w:val="1"/>
          <w:numId w:val="1"/>
        </w:numPr>
        <w:rPr/>
      </w:pPr>
      <w:bookmarkStart w:id="46" w:name="__RefHeading___Toc357018_3804643083"/>
      <w:bookmarkStart w:id="47" w:name="_Toc18"/>
      <w:bookmarkEnd w:id="45"/>
      <w:bookmarkEnd w:id="46"/>
      <w:r>
        <w:rPr>
          <w:rtl w:val="true"/>
        </w:rPr>
        <w:t xml:space="preserve">فصل يكم </w:t>
      </w:r>
      <w:r>
        <w:rPr>
          <w:rtl w:val="true"/>
        </w:rPr>
        <w:t xml:space="preserve">: </w:t>
      </w:r>
      <w:r>
        <w:rPr>
          <w:rtl w:val="true"/>
        </w:rPr>
        <w:t>تشريع اذان</w:t>
      </w:r>
      <w:bookmarkEnd w:id="47"/>
    </w:p>
    <w:p>
      <w:pPr>
        <w:pStyle w:val="Heading3"/>
        <w:numPr>
          <w:ilvl w:val="2"/>
          <w:numId w:val="1"/>
        </w:numPr>
        <w:rPr/>
      </w:pPr>
      <w:bookmarkStart w:id="48" w:name="__RefHeading___Toc357020_3804643083"/>
      <w:bookmarkStart w:id="49" w:name="_Toc19"/>
      <w:bookmarkEnd w:id="48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۱</w:t>
      </w:r>
      <w:r>
        <w:rPr>
          <w:rtl w:val="true"/>
        </w:rPr>
        <w:t xml:space="preserve"> چگونگى تشريع اذان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يكم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تشريع اذان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چگونگى تشريع اذانقرآن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كسانى كه ايمان آورده 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براى نماز روز جمعه ندا داده شد ، به سوى ذكر خدا بشتابيد و داد و ستد را وا گذاريد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براى شما بهتر است ، اگر بدانيد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نخستين كسى كه در آسمانْ اذان گفت ، جبرئيل عليه السلامبود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شبى كه پيامبر خدا به معراج برده شد ، اذان به او آموخته شد و نماز بر او واجب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آموختن اذان به پيامبر خدا آغاز گرديد ، جبرئيل عليه السلامبُراق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بُراق در برابر پيامبر صلى الله عليه و آله چموشى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جبرئيل عليه السلام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بگير ، اى براق ؛ زيرا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بر تو سوار نشده كه نزد خداوند ، گرامى تر از ايشان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بُراق ، آرام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بُراق نشستم تا به حجابى رسيدم كه خداى رحمان ، پروردگار ما عز و جل ، در پس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هنگام ، فرشته اى از پس حجاب در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جبرئيل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فرشته ارجمند كيست؟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جبرئيل عليه السلامگفت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كه تو را به نبوّتْ مفتخر ساخت ، تا پيش از اين لحظه اين فرشته را نديده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بزرگ ترم ، من بزرگ 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، 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، منم و معبودى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جز من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، 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، محمّد را به پيامبرى فرستادم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حَىَّ على الصلاة ، حَىَّ على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عبادت من ، دعوت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حَىَّ على الفلاح ، حَىَّ على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،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عبادت من ، دعوت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حَىَّ على خير العمل ، حَىَّ على خير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 حجاب ، ندا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ام راست مى گويد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عبادت من ، دعوت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كس كه بر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مواظبت كرد ، رستگار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، خداى متعال ، برترىِ مرا بر اوّلين و آخرين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كمال رسانْد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في الكاظم عليهامام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در شبى كه به آسمان برده شد ، به بيت المعمور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في الكاظم عليهرسيد و وقت نماز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هنگام ، جبرئيل عليه السلام اذان و اقامه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پيامبر خدا جلو ايستاد و فرشتگان و پيامبران ، پشت سر محمّد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كشيدند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ـ به نقل از زراره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در شبى كه به معراج برده شد ، چون به بيت المعمور رسيد ، وقت نماز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جبرئيل عليه السلاماذان و اقامه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پيامبر خدا جلو ايستاد و فرشتگان و پيامبران ، پشت سر پيامبر خدا صف كشيدند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باقر عليه السلام گفتيم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اذان گفت؟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، 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 لا إله إلاّ اللّه ، أشهد أن لا إله إلاّ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محمّدا رسول اللّه ، أشهد أنّ محمّدا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حىَّ على الصلاة ، حىَّ على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حىَّ على الفلاح ، حىَّ على الفلاح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حىَّ على خير العمل ، حىَّ على خير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، اللّه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، لا إله إلاّ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اقامه نيز به همين سان ، با اين تفاوت كه در اقامه ، بين حىَّ على خير العمل ، حىَّ على خير العمل و اللّه أكبر ، اللّه أكبر ، جمله قد قامت الصلاة ، قد قامت الصلاة هست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پيامبر خدا بلال را مأمور گفتن اذان كرد و از آن پس ، بلال ، تا زمانى كه پيامبر خدا رحلت كرد ، اين اذان را 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الحسين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پيامبر خدا به معراج برده شد و وقت نماز فرا رسيد ، جبرئيل عليه السلام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شريكان را كنار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پيامبرى كه برانگيخته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عبادت پروردگارش ترغيب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فرشتگان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از او پيروى كرد ، رستگار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زمانى كه جبرئيل عليه السلام اذان را بر پيامبر خدا فرود آورد ، سر ايشان در دامن على عليه السلام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جبرئيل عليه السلام اذان و اقامه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پيامبر خدا بيدار شد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كردى؟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 را صدا بزن و آن را به او بياموز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على عليه السلامبلال را فرا خواند و اذان را به او تعليم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زوجة أوس بن الصامت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الحُفّاظـ به نقل از عِكرمة بن عبّاس 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به همراه وجوب نماز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" w:name="pg2161_22380"/>
    </w:p>
    <w:p>
      <w:pPr>
        <w:pStyle w:val="Heading3"/>
        <w:numPr>
          <w:ilvl w:val="2"/>
          <w:numId w:val="1"/>
        </w:numPr>
        <w:rPr/>
      </w:pPr>
      <w:bookmarkStart w:id="51" w:name="__RefHeading___Toc357022_3804643083"/>
      <w:bookmarkStart w:id="52" w:name="_Toc20"/>
      <w:bookmarkEnd w:id="50"/>
      <w:bookmarkEnd w:id="51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۲</w:t>
      </w:r>
      <w:r>
        <w:rPr>
          <w:rtl w:val="true"/>
        </w:rPr>
        <w:t xml:space="preserve"> ردّ برخى روايات درباره چگونگى تشريع اذان</w:t>
      </w:r>
      <w:bookmarkEnd w:id="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زوجة أوس بن الصامت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پيامبر خدا نازل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كسانى كه ايمان آورده 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براى نماز روز جمعه ندا داده شد ، به سوى ذكر خدا بشتابيد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معاوية لعبد اللّه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البخارى ـ به نقل از اَنَس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، چون زياد شدند ، صحبت از اين به ميان آوردند كه براى اطّلاع از فرا رسيدن وقت نماز ، نشانه اى قرار دهند و گفتند كه آتشى برافروزند ، يا ناقوسى به صدا در آورند ؛ امّا بلال ، مأمور شد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دو بار دو بار بگويد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اِقامه را تك تك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برخى روايات درباره چگونگى تشريع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جعفر عليه السلام لخَيثَمة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على الصحيحين ـ به نقل از سفيان بن ليل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فرجام كار حسن بن على عليه السلامو معاويه به آن جا رسيد كه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 صلح 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مدينه بر آن امام وارد شدم ، در حالى كه ميان يارانش نشسته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حضور ايشان از اذان ، سخن به ميان آورديم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اذان ، خوابى بود كه عبد اللّه بن زيد بن عاصم ديده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على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اذان ، بالاتر از اين چيزهاست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را جبرئيل عليه السلامدر آسمان گفت و هر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آن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گفت و آن را به پيامبر خدا تعليم داد ، و اقامه را ، هر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آن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 گفت و آن را نيز به پيامبر خدا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صلى الله عليه و آله في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ـ در پاسخ به سؤال از اذان و حرف هايى كه مردم درباره آن مى زدند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وحى بر پيامبر شما نازل مى شود و با اين حال ، شما مى گوييد كه اذان را از عبد اللّه بن زيد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پدرم على بن ابى طالب عليه السلامشنيدم كه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زمانى كه پيامبر خدا را به معراج برد ، فرشته اى را فرو فرستاد و او دو به دو اذان گفت و يك به يك اقامه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جبرئيل عليه السلامبه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است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الذكرى ـ به نقل از ابن ابى عقيل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، آن عدّه اى را كه مى گويند پيامبر صلى الله عليه و آله اذان را از عبد اللّه بن زيد آموخت ، لعنت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وحى بر پيامبر شما نازل مى شود و شما مى گوييد كه او اذان را از عبد اللّه بن زيد فرا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العيّاشى ـ به نقل از عبد الصمد بن بشير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امام صادق عليه السلاماز چگونگى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، سخن به ميان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الصمد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از انصار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در خوابش ديد و آن را براى پيامبر خدا باز گفت و پيامبر خدا به او دستور داد كه آن را به بلال ياد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در سايه كعبه خواب بود كه جبرئيل عليه السلام با تاسى كه در آن ، آبى از بهشت بود ، نزد او آمد و بيدارش كرد و دستور داد با آن آب ، غسل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، پيامبر صلى الله عليه و آله در مَحمِلى كه آن را هزار هزار رنگ از نور بود ، گذاشته شد و سپس بالايش بردند تا اين كه به درهاى آسمان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 آن كه به آسمان هفتم 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سِدرةُ المُنتهى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تو، هيچ مخلوقى از من نگذشته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عبور كرد و نزديك و نزديك تر شد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اندازه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سر كمان يا كمتر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خداوند به بنده اش وحى كرد ، آنچه را كه وحى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خداوند ، پيامبران و رسولان و فرشتگان را نزد او گرد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به جبرئيل عليه السلام فرمان داد و او براى نماز ، اذان و اقامه گفت و پيامبر خدا جلو رفت و با آنان نماز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نمازش تمام شد ، رو به آنان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كسانى كه پيش از تو ،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خواندند ، بپرس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 حق ، از جانب پروردگارت به سوى تو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زنهار و از ترديدكنندگان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روز ، پيامبر صلى الله عليه و آله از آنان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، آغاز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اذان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زينب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ـ به نقل از ابن اُذينه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ناصبى ها چه روايت مى كنند؟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اُبىّ بن كعب 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اذان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خواب ديده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خداوند عز و جل ، ارجمندتر از آن است كه در خواب ديده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سَديرصَيرفى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فدايت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شما درباره آن براى ما سخنى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عز و جل چون پيامبرش را به آسمان هاى هفتگانه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جبرئيل عليه السلام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3" w:name="pg2161_22386"/>
    </w:p>
    <w:p>
      <w:pPr>
        <w:pStyle w:val="Heading2"/>
        <w:numPr>
          <w:ilvl w:val="1"/>
          <w:numId w:val="1"/>
        </w:numPr>
        <w:rPr/>
      </w:pPr>
      <w:bookmarkStart w:id="54" w:name="__RefHeading___Toc357024_3804643083"/>
      <w:bookmarkStart w:id="55" w:name="_Toc21"/>
      <w:bookmarkEnd w:id="53"/>
      <w:bookmarkEnd w:id="54"/>
      <w:r>
        <w:rPr>
          <w:rtl w:val="true"/>
        </w:rPr>
        <w:t>پژوهشى درباره چگونگى تشريع اذان</w:t>
      </w:r>
      <w:bookmarkEnd w:id="55"/>
    </w:p>
    <w:p>
      <w:pPr>
        <w:pStyle w:val="Heading3"/>
        <w:numPr>
          <w:ilvl w:val="2"/>
          <w:numId w:val="1"/>
        </w:numPr>
        <w:rPr/>
      </w:pPr>
      <w:bookmarkStart w:id="56" w:name="__RefHeading___Toc357026_3804643083"/>
      <w:bookmarkStart w:id="57" w:name="_Toc22"/>
      <w:bookmarkEnd w:id="56"/>
      <w:r>
        <w:rPr>
          <w:rtl w:val="true"/>
        </w:rPr>
        <w:t xml:space="preserve">يك </w:t>
      </w:r>
      <w:r>
        <w:rPr>
          <w:rtl w:val="true"/>
        </w:rPr>
        <w:t xml:space="preserve">. </w:t>
      </w:r>
      <w:r>
        <w:rPr>
          <w:rtl w:val="true"/>
        </w:rPr>
        <w:t>رواياتى كه منشأ اذان را وحى نمى دانند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درباره چگونگى تشريع اذانتأمّل در احاديثى كه درباره چگونگى تشريع اذان وارد شده است ، نشان مى دهد كه در دوران زمامدارى معاويه ، چگونگى تشريع اذان ، در جامعه اسلامى مورد اختلاف قرار گرفت ، بدين معنا كه در مقابل خاندان رسالت ـ كه اتّفاق نظر داشتند كه تشريع اذان ، بر پايه وحى الهى بوده است و پيامبر اسلام ، همه بندهاى آن را از جبرئيل امين و او از خداوند متعال اخذ كرده است ـ شمارى از مسلمانان ، بر پايه شمارى از روايات ، بر اين باور بودند كه اذان ، ريشه در وحى نداشته است ؛ بلكه منشأ آن ، خواب و پيشنهاد برخى از مسلمانان به پيامبر اسلام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ما ابتدا شمارى از رواياتى را كه در منابع روايى معروف اهل سنّت در مقابل ديدگاه اهل بيت عليهم السلامدرباره تاريخ اذان نقل شده است ،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آوريم و سپس به ارزيابى و نقد آنها مى پردازيم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رواياتى كه منشأ اذان را وحى نمى داننددر اين دسته ، به پنج روايت اصلى ، اشاره مى كنيم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8" w:name="pg2161_22388"/>
    </w:p>
    <w:p>
      <w:pPr>
        <w:pStyle w:val="Heading3"/>
        <w:numPr>
          <w:ilvl w:val="2"/>
          <w:numId w:val="1"/>
        </w:numPr>
        <w:rPr/>
      </w:pPr>
      <w:bookmarkStart w:id="59" w:name="__RefHeading___Toc357028_3804643083"/>
      <w:bookmarkStart w:id="60" w:name="_Toc23"/>
      <w:bookmarkEnd w:id="58"/>
      <w:bookmarkEnd w:id="59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سنن أبى داوود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عبّاد بن موسى ختلى و زياد بن ايّوب براى ما حديث كردند ـ هر چند حديث عبّاد ، كامل تر است ـ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ما را هشيم ، از ابو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داد ما را ابو بشر ، از ابو عمير بن اَ نَس ، از يكى از عموهاى انصارى اش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در اين انديشه بود كه چگونه مردم را براى نماز جمع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موقع فرا رسيدن نماز ، پرچمى نصب كن و مردم وقتى آن را ديدند ، به يكديگر خبر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وقت نماز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امّا پيامبر صلى الله عليه و آله اين پيشنهاد را نپسنديد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اى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شيپور بزنيد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شيپور يهود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مقصودشان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اين را هم نپسنديد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روش يهود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نواختن ناقوس را پيشنهاد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كار نصارا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زيد بن عبد ربّه ، در حالى رفت كه دل مشغولى پيامبر خدا ، ذهن او را نيز مشغول كرده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خواب ، اذان به او نشان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، وى نزد پيامبر خدا رفت و به ايشان خبر داد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بين خواب و بيدارى بودم كه كسى نزد من آمد و اذان را به من نشان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خطّاب ، پيش از او ، اذان را در خواب ديده بود ؛ امّا بيست روز ، آن را پنهان نگه داشت و سپس پيامبر صلى الله عليه و آله را آگاه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من خبر ندادى؟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من ، عبد اللّه بن زيد ، خبرش را داد و من ديگر شرم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و ببين كه عبد اللّه بن زيد به تو چه فرمان مى دهد ؛ همان كار را بكن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بلال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بشر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عمير به من خبر داد كه انصار مى گويند كه اگر در آن روز، عبد اللّه بن زيد بيمار نبود، حتما پيامبر خدا او را مؤذّن قرار مى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1" w:name="pg2161_22390"/>
    </w:p>
    <w:p>
      <w:pPr>
        <w:pStyle w:val="Heading3"/>
        <w:numPr>
          <w:ilvl w:val="2"/>
          <w:numId w:val="1"/>
        </w:numPr>
        <w:rPr/>
      </w:pPr>
      <w:bookmarkStart w:id="62" w:name="__RefHeading___Toc357030_3804643083"/>
      <w:bookmarkStart w:id="63" w:name="_Toc24"/>
      <w:bookmarkEnd w:id="61"/>
      <w:bookmarkEnd w:id="62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سنن أبى داوود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منصور طوسى آورده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ما را يعقوب ، حديث كرد ما را پدرم از محمّد بن اسحاق ، حديث كرد مرا محمّد بن ابراهيم بن حارث تيمى از محمّد بن عبد اللّه بن زيد بن عبد ربّه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زيد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پيامبر خدا دستور داد كه ناقوسى بسازند تا براى جمع شدن مردم به نماز ، ناقوس بزنند ، من در عالم رؤيا مردى را ديدم كه گِرد من مى گردد و ناقوسى در دست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ناقوس را مى فروشى؟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چه مى كنى؟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به نماز فرا مى خوانيم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به چيزى بهتر از اين ، راهنمايى ات نكنم؟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، 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، 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 على الصلاة ، حىّ على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 على الفلاح ، حىّ على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كمى از من فاصله گرفت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خواستى نماز را به پا دارى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چنين اقامه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 على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 على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قامت الصلاة ، قد قامت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كه شد ، نزد پيامبر خدا آمدم و آنچه را در خواب ديده بودم ، به ايشان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رؤياى صادقى است ، إن 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بلال ، برخيز و آنچه را در خواب ديده اى ، به او بگو تا او به آن ، اذان بگويد ؛ چون او صدايش از تو رساتر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بلال برخاستم و من به او مى گفتم و او آنها را اعلام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خطّاب ، در خانه اش صداى او را شنيد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حالى كه ردايش را مى كشيد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عجله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" w:name="pg2161_22392"/>
    </w:p>
    <w:p>
      <w:pPr>
        <w:pStyle w:val="Heading3"/>
        <w:numPr>
          <w:ilvl w:val="2"/>
          <w:numId w:val="1"/>
        </w:numPr>
        <w:rPr/>
      </w:pPr>
      <w:bookmarkStart w:id="65" w:name="__RefHeading___Toc357032_3804643083"/>
      <w:bookmarkStart w:id="66" w:name="_Toc25"/>
      <w:bookmarkEnd w:id="64"/>
      <w:bookmarkEnd w:id="65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سنن ابن ماجة </w:t>
      </w:r>
      <w:r>
        <w:rPr>
          <w:rtl w:val="true"/>
        </w:rPr>
        <w:t>:</w:t>
      </w:r>
      <w:bookmarkEnd w:id="66"/>
    </w:p>
    <w:p>
      <w:pPr>
        <w:pStyle w:val="Heading3"/>
        <w:numPr>
          <w:ilvl w:val="2"/>
          <w:numId w:val="1"/>
        </w:numPr>
        <w:rPr/>
      </w:pPr>
      <w:bookmarkStart w:id="67" w:name="__RefHeading___Toc357034_3804643083"/>
      <w:bookmarkStart w:id="68" w:name="_Toc26"/>
      <w:bookmarkEnd w:id="67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سنن ابن ماجة 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سراسيمه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بيرون آمد و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كه تو را به حق برانگيخت ، من نيز چنين خوابى ديده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عبيد محمّد بن عبيد بن ميمون مدنى آورده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ما را محمّد بن سلمه حرّانى ، حديث كرد ما را محمّد بن اسحاق ، حديث كرد ما را محمّد بن ابراهيم تيمى از محمّد بن عبد اللّه بن زيد از پدرش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دستور داد كه شيپور و ناقوسى بسازند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زيد ، خوابى 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را ديدم كه دو جامه سبزرنگ پوشيده بود و ناقوسى با خود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ناقوس را مى فروشى؟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چه مى كنى؟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به نماز فرا مى 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تو را به چيزى بهتر ، راهنمايى نكنم؟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چيست؟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خالد بن عبد اللّه واسطى ، آورده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ما را پدرم ، از عبد الرحمان بن اسحاق ، از زهرى ، از سالم ، از پدرش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با مردم درباره چيزى كه آنها را به نماز فرا خوانَد ، مشورت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شيپور را پيشنهاد كردند ؛ امّا پيامبر صلى الله عليه و آله آن را نپسنديد ؛ چون براى يهود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ناقوس را پيشنهاد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نيز به خاطر اين كه براى نصارا بود ، نپسنديد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شب ، مردى از انصار به نام عبد اللّه بن زيد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" w:name="pg2161_22394"/>
    </w:p>
    <w:p>
      <w:pPr>
        <w:pStyle w:val="Heading3"/>
        <w:numPr>
          <w:ilvl w:val="2"/>
          <w:numId w:val="1"/>
        </w:numPr>
        <w:rPr/>
      </w:pPr>
      <w:bookmarkStart w:id="70" w:name="__RefHeading___Toc357036_3804643083"/>
      <w:bookmarkStart w:id="71" w:name="_Toc27"/>
      <w:bookmarkEnd w:id="69"/>
      <w:bookmarkEnd w:id="70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 xml:space="preserve">سُنن التِّرمِذى </w:t>
      </w:r>
      <w:r>
        <w:rPr>
          <w:rtl w:val="true"/>
        </w:rPr>
        <w:t>: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عمر بن خطّاب ، اذان را در خواب ديدند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انصارى ، شبانه نزد پيامبر خدا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خواب خود را براى ايشان 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به بلال دستور داد كه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جملاتى كه در خواب ديده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اذان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در اذان نماز صبح ، اين جمله را افزود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پيامبر خدا بر آن ، صحّه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سُنن التِّرمِذى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سعيد بن يحيى بن سعيد اموى آورده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ما را پدرم ، حديث كرد ما را محمّد بن اسحاق از محمّد بن ابراهيم بن حارث تيمى از محمّد بن عبد اللّه بن زيد از پدرش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كه شد ، نزد پيامبر خدا رفتيم و رؤيايم را به ايشان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يك رؤياى صادق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بلال برخيز ؛ چون او صدايش از تو رساتر و بلندتر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شده ، به او بگو و او آنها را با صداى بلند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ترمذى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حديث را ابراهيم بن سعد ، از محمّد بن اسحاق ، به صورتى كامل تر و طولانى تر روايت كرده و داستان اذان را ، دو به دو ، و اقامه را ، يك به يك ،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زيد ، همان ابن عبد ربّه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به او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او حديثى از پيامبر صلى الله عليه و آله نمى شناسيم كه صحيح باشد، جز همين يك حديث كه درباره اذان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2" w:name="pg2161_22396"/>
    </w:p>
    <w:p>
      <w:pPr>
        <w:pStyle w:val="Heading3"/>
        <w:numPr>
          <w:ilvl w:val="2"/>
          <w:numId w:val="1"/>
        </w:numPr>
        <w:rPr/>
      </w:pPr>
      <w:bookmarkStart w:id="73" w:name="__RefHeading___Toc357038_3804643083"/>
      <w:bookmarkStart w:id="74" w:name="_Toc28"/>
      <w:bookmarkEnd w:id="72"/>
      <w:bookmarkEnd w:id="73"/>
      <w:r>
        <w:rPr>
          <w:rtl w:val="true"/>
        </w:rPr>
        <w:t xml:space="preserve">دو </w:t>
      </w:r>
      <w:r>
        <w:rPr>
          <w:rtl w:val="true"/>
        </w:rPr>
        <w:t xml:space="preserve">. </w:t>
      </w:r>
      <w:r>
        <w:rPr>
          <w:rtl w:val="true"/>
        </w:rPr>
        <w:t>نقد و تحليل</w:t>
      </w:r>
      <w:bookmarkEnd w:id="74"/>
    </w:p>
    <w:p>
      <w:pPr>
        <w:pStyle w:val="Heading3"/>
        <w:numPr>
          <w:ilvl w:val="2"/>
          <w:numId w:val="1"/>
        </w:numPr>
        <w:rPr/>
      </w:pPr>
      <w:bookmarkStart w:id="75" w:name="__RefHeading___Toc357040_3804643083"/>
      <w:bookmarkStart w:id="76" w:name="_Toc29"/>
      <w:bookmarkEnd w:id="75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ناسازگارى با مقام نبوّت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و تحليلبا بررسى اسناد اين روايات و تأمّل در متن و معانى آنها و نيز عرضه آنها بر احاديث اهل بيت عليهم السلام ، براى پژوهشگر ، ترديدى در مجعول بودن آنها باقى نخواهند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بر نادرستى اين روايات دلالت مى كند ، عبارت اند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ناسازگارى با مقام نبوّتاين باور كه تشريع اذان ، بر اساس رؤياى عبد اللّه بن زيد بوده ، بدين معناست كه خاتم پيامبران الهى صلى الله عليه و آله ـ كه براى كوچك ترين رفتارهاى فردىِ جامعه اسلامى ، از جانب خداوند متعال رهنمود آورده است ـ در مورد يكى از بزرگ ترين عباداتِ سياسى ـ اجتماعى ، نمى دانسته كه چه بايد كرد و حتّى طبق برخى از اين روايات ، براى آن ، بيست روز سرگردان بوده است ، تا اين كه رؤياى شخص يا اشخاصى ، مشكل گشا مى شود و موجب تصميم پيامبر صلى الله عليه و آله و تشريع اذان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ترديد ، اين پندار ، با اعتقاد به نبوّت پيامبر اسلام ، قابل جمع نيست و از اين رو ، امام صادق عليه السلام ضمن نفرين كردنِ كسانى كه از چنين پندارى جانبدارى مى كنند ، خِرد و وجدان آنان را به داورى مى خواند و با شگفتى از آنان مى پرسد كه چگونه اين پندار را با عقيده به نبوّت پيامبر صلى الله عليه و آله و نزول وحى بر ايشان ، جمع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پيامبر شما وحى نازل مى شود و شما مى گوييد كه او اذان را از عبد اللّه بن زيد گرفته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7" w:name="pg2161_22398"/>
    </w:p>
    <w:p>
      <w:pPr>
        <w:pStyle w:val="Heading3"/>
        <w:numPr>
          <w:ilvl w:val="2"/>
          <w:numId w:val="1"/>
        </w:numPr>
        <w:rPr/>
      </w:pPr>
      <w:bookmarkStart w:id="78" w:name="__RefHeading___Toc357042_3804643083"/>
      <w:bookmarkStart w:id="79" w:name="_Toc30"/>
      <w:bookmarkEnd w:id="77"/>
      <w:bookmarkEnd w:id="78"/>
      <w:r>
        <w:rPr/>
        <w:t>۲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منافات داشتن با حكمت اذان</w:t>
      </w:r>
      <w:bookmarkEnd w:id="79"/>
    </w:p>
    <w:p>
      <w:pPr>
        <w:pStyle w:val="Heading3"/>
        <w:numPr>
          <w:ilvl w:val="2"/>
          <w:numId w:val="1"/>
        </w:numPr>
        <w:rPr/>
      </w:pPr>
      <w:bookmarkStart w:id="80" w:name="__RefHeading___Toc357044_3804643083"/>
      <w:bookmarkStart w:id="81" w:name="_Toc31"/>
      <w:bookmarkEnd w:id="80"/>
      <w:r>
        <w:rPr/>
        <w:t>۳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تكذيب به وسيله اهل بيت عليهم السلام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منافات داشتن با حكمت اذانتأمّل در احاديث فراوانى كه در منابع حديثىِ شيعه و اهل سنّت درباره حكمت اذان و فضايل و بركات آن وجود دارند ،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مى دهد كه فلسفه اين عمل عبادى ، تنها اعلام وقت نماز نيست ؛ بلكه آثار فردى ، اجتماعى ، دنيوى و اخروى فراوانى بر آن مترتّب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بدين ترتيب ، آيا مى توان باور كرد كه همه اين حكمت ها و بركات ، به دنبال رؤياى عبد اللّه بن زيد پديد آمده است و يا اين كه پيامبر صلى الله عليه و آله فلسفه اذان را مى دانسته ؛ ولى از خودِ اذان ، بى اطّلاع بوده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تكذيب به وسيله اهل بيت عليهم السلامخاندان رسالت عليهم السلام علاوه بر اين كه تأكيد مى كنند كه منشأ اذان ، وحى است ، به صراحت و با شدّت ، رواياتى را كه آغاز تشريع آن را مستند به رؤيا كرده اند ، تكذيب نموده و آن را با ايمان به نبوّت پيامبر صلى الله عليه و آله ، ناسازگار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در حالى است كه اگر هيچ دليلى جز تكذيب اهل بيت عليهم السلامدر اين باره وجود نداشت ، براى اثبات نادرستى و مجعول بودن اين روايات ، كافى بود ؛ چرا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البيت أدرى بما فى البيت ؛ اهل خانه اند كه مى دانند در خانه 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نه تنها اهل بيت عليهم السلام ، بلكه افرادى مانند محمّد بن حنفيّه نيز به بطلان اين روايات ، تصريح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الدين حلبى ، از ابو العلاء روايت كرده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محمّد بن حنفيّه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ما حديث مى شود كه منشأ اين اذان ،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2" w:name="pg2161_22400"/>
    </w:p>
    <w:p>
      <w:pPr>
        <w:pStyle w:val="Heading3"/>
        <w:numPr>
          <w:ilvl w:val="2"/>
          <w:numId w:val="1"/>
        </w:numPr>
        <w:rPr/>
      </w:pPr>
      <w:bookmarkStart w:id="83" w:name="__RefHeading___Toc357046_3804643083"/>
      <w:bookmarkStart w:id="84" w:name="_Toc32"/>
      <w:bookmarkEnd w:id="82"/>
      <w:bookmarkEnd w:id="83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. </w:t>
      </w:r>
      <w:r>
        <w:rPr>
          <w:rtl w:val="true"/>
        </w:rPr>
        <w:t>ديگر دلايل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رؤيايى بود كه مردى از انصار در خوابش 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حنفيّه از اين سخن ، به شدّت وحشت كرد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درباره چيزى كه در ميان احكام اسلام و مقرّرات دينتان يك اصل است ، مى گوييد كه منشأش رؤيايى بوده كه يكى از انصار در خوابش ديده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چيزى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راست و دروغ دارد و ممكن است كه از شمار خواب هاى پريشان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حديث در ميان مردم ، به شدّت رايج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، صحّت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دلايلآنچه در نقد مضمون رواياتى كه تشريع اذان را به غير وحى مستند مى كنند ، ذكر نموديم ، براى اثبات معتبر نبودن آنها كافى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ادلّه ديگرى نيز براى اثبات اين مدّعا ذكر شده است 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تعارض اساسى ميان مضمون اين روايات ، تعداد مدّعيان رؤيا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تعارض آنها با نقل بخارى و غير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بر فرض كه سند اين روايات ، اصطلاحا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باشد ، به دليل ناسازگارى مضمون آنها با عقل سليم و مبانى اسلام ، مردود بودن آنها غير قابل ترديد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جالب توجّه است كه سند اين روايات نيز قابل اعتماد نيست ؛ زيرا يا موقوف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سند آنها به پيامبر صلى الله عليه و آله متّصل نمى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مُسنَدهايى هستند كه در سلسله سند آنها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5" w:name="pg2161_22401"/>
    </w:p>
    <w:p>
      <w:pPr>
        <w:pStyle w:val="Heading3"/>
        <w:numPr>
          <w:ilvl w:val="2"/>
          <w:numId w:val="1"/>
        </w:numPr>
        <w:rPr/>
      </w:pPr>
      <w:bookmarkStart w:id="86" w:name="__RefHeading___Toc357048_3804643083"/>
      <w:bookmarkStart w:id="87" w:name="_Toc33"/>
      <w:bookmarkEnd w:id="85"/>
      <w:bookmarkEnd w:id="86"/>
      <w:r>
        <w:rPr>
          <w:rtl w:val="true"/>
        </w:rPr>
        <w:t xml:space="preserve">سه </w:t>
      </w:r>
      <w:r>
        <w:rPr>
          <w:rtl w:val="true"/>
        </w:rPr>
        <w:t xml:space="preserve">. </w:t>
      </w:r>
      <w:r>
        <w:rPr>
          <w:rtl w:val="true"/>
        </w:rPr>
        <w:t xml:space="preserve">انگيزه جعل </w:t>
      </w:r>
      <w:r>
        <w:rPr>
          <w:rtl w:val="true"/>
        </w:rPr>
        <w:t>«</w:t>
      </w:r>
      <w:r>
        <w:rPr>
          <w:rtl w:val="true"/>
        </w:rPr>
        <w:t>حديث عبد اللّه بن زيد</w:t>
      </w:r>
      <w:r>
        <w:rPr>
          <w:rtl w:val="true"/>
        </w:rPr>
        <w:t>»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راوى مجهول ، مجروح ، ضعيف و يا متروك قرار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ترتيب ، مى توان گفت دليلى كه حاكم در مستدرك براى عدم نقل حديث عبد اللّه بن زيد در صحيحين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اختلاف ناقلان در اسانيد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واقع ، ممكن است تنها يكى از دلايل متعدّد آن باشد و شايد برخى از وجوه ديگرى كه ذكر شد نيز موجب عدم ذكر اين حديث در صحيحين گرديده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انگيزه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عبد اللّه بن 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انگيزه جعل اين حديث نمى توان به صورت قاطع ، اظهار نظر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محقّقان ، اين احتمال را تقويت كرده اند كه عموهاى عبد اللّه بن زيد ، اين رؤيا را ساخته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كلام آنان ، چنين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احتمال زياد ، اين رؤيا را ، عموهاى عبد اللّه بن زيد رواج داده اند تا از اين طريق ، فضيلت و افتخارى براى خاندان ها و قبايل خويش كسب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در برخى مسانيد مى بينيم كه عموزادگان او ، راويان اين حديث هستند و كسانى هم كه به آنها اعتماد كرده اند ، به آنها حُسن ظن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نظر مى رسد كه جعل اين حديث ، همانند بسيارى از احاديث مجعول ديگر ، انگيزه سياسى داشته است ؛ زيرا همان طور كه پيش از اين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نيز توضيح داديم ،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علاوه بر يادآورىِ وظيفه فردى و اعلام وقت نماز ، يك شعار مهمّ سياسى ـ اجتماعى نيز هست و اين شعار ، نه تنها زمينه تداوم حاكميت اسلام را در جوامع اسلامى فراهم مى كند ، بلكه در كنار استقرار ارزش هاى دينى ، مى تواند موجب انتقال فرهنگ اسلامى به ساير جوامع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جهت ، جريان هاى سياسى اى كه حاكميت اسلامِ اصيل را با منافع خود در تضاد مى بينند ، اين شعار سياسى را بر نمى تابند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مى رسد كه جعل حديث عبد اللّه بن زيد ، به وسيله حزب اُموى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حاكميت مطلق معاويه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هدفِ حذف و يا تحريف شعار سياسى ـ اجتماعى اذان ، انجام گرفته است ؛ زيرا اگر خاستگاه تشريع اذانْ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كسى كه مدّعى خلافت پيامبر صلى الله عليه و آله و بلكه خداوند متعال است ، مى تواند با رؤيايى ديگر ، آن را به صورت دلخواه تغيير دهد و يا حذف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مطلب ، اين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 تاريخ اسلام آشنا باشد ، مى داند كه حزب اُموى از ابتدا با اسلام ، مخالف بود و هيچ گاه با اين آيين الهى آشتى نكرد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حزب ، هر چند پس از قدرت يافتن اسلام ، نمى توانست علنا با آن مخالفت كند ، امّا در اوّلين فرصتِ به دست آمده ، در برابر نظام اسلامى به رهبرى امام متّقيان و امير مؤمنان ايستاد و مانع رشد و بالندگى اين آيين آسمانى شد و به گفته 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لقمان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اسلام نياوردند ؛ بلكه تسليم شدند ، و كفر خويش را پنهان داشتند و زمانى كه يارانى براى آن يافتند ، آشكارش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گزارشى كه مُغيرة بن شعبه ، دوست صميمى معاويه ، از يك جلسه خصوصى و محرمانه با او دارد ، نشان مى دهد كه او تا چه حد ، با اين شعار عبادى ـ سياسى اسلام ، مخالف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اين گزارش را مطرف ، فرزند مغيره ، چنين روايت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از خوردن غذا خوددارى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غمگين ديدم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ساعتى منتظرش ماندم و خيال كردم كه براى ما و يا در كار ما اتّفاقى افتاده كه او اندوهگين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است كه امشب غمگين هستى؟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نزد خبيث ترينِ مردم مى 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اتّفاقى افتاده است؟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معاويه تنها نشسته بودم كه به او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امير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ما به حكومت رسيدى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دادگرى نمايى و بساط نيكوكارى بگسترانى ؛ چرا كه تو ديگر مُسن شده 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به برادرانت از بنى هاشم نگاه لطفى كنى و به خويشاوندانت رسيدگى نمايى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كه امروزه ديگر چيزى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ندارند كه از آن بترسى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معاويه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،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مرد تَيمى به حكومت رسيد و عدالت پيشه كرد و خوبى ها نمود ؛ امّا به خدا سوگند كه با مُردنش ، نام او نيز مُرد و فقط ممكن است يك نفر پيدا شود 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مرد عَدِى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حكومت رسيد و ده سال تلاش كرد و زحمت كشيد ؛ ولى به خدا سوگند ، همين كه مُرد ، نامش هم مُرد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ممكن است فردى پيدا شود 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برادرمان عثمان ، به حكومت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به حكومت رسيد كه كسى در نسب ، چون او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كارها كرد و آن رفتار با او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را كشتند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امّا به خدا سوگند كه با مُردنش ، نام او نيز مُرد و از رفتارى كه با او شد نيز ديگر سخنى به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 نيامد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آن مرد هاشمى ، در هر روز ، پنج مرتبه نامش فرياد زده مى شود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وجود ، ديگر چه كارى باقى مى ماند؟ اى مادر مُرده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كه راهى جز دفن كردن و دفن كردن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باقى نمى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مى تواند اين تحليل را تأييد كند ، اين است كه موضعگيرى اهل بيت عليهم السلامدر برابر رواياتى كه منشأ تشريع اذان را رؤياى عبد اللّه بن زيد مى دانند ، پس از استقرار حكومت معاويه است ؛ زيرا اگر چنين شايعه اهانت آميزى درباره پيامبر اسلام ، در دوران حيات امام على عليه السلام نيز وجود داشت ، بى ترديد ، آن امام در برابرش موضعگيرى مى نمود ، در حالى كه در تاريخ ، نخستين برخورد اهل بيت عليهم السلام با اين شايعه به وسيله امام مجتبى عليه السلامپس از جريان صلح او با معاويه 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8" w:name="pg2161_22409"/>
    </w:p>
    <w:p>
      <w:pPr>
        <w:pStyle w:val="Heading3"/>
        <w:numPr>
          <w:ilvl w:val="2"/>
          <w:numId w:val="1"/>
        </w:numPr>
        <w:rPr/>
      </w:pPr>
      <w:bookmarkStart w:id="89" w:name="__RefHeading___Toc357050_3804643083"/>
      <w:bookmarkStart w:id="90" w:name="_Toc34"/>
      <w:bookmarkEnd w:id="88"/>
      <w:bookmarkEnd w:id="89"/>
      <w:r>
        <w:rPr/>
        <w:t>۱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۳</w:t>
      </w:r>
      <w:r>
        <w:rPr>
          <w:rtl w:val="true"/>
        </w:rPr>
        <w:t xml:space="preserve"> حكمت تشريع اذان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حكمت تشريع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اذانِ نخستين ، براى اين قرار داده شد كه نمازگزاران براى نمازشان آماده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گاه بانگ اذان را شنيديد ، وضوى كامل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الحديث القدسيّ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علل فراوانى ، به اذان گفتن ، امر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 علّت ها يادآورى به فراموشكار ، توجّه دادن به شخص غافل و آگاه ساختن كسى است كه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نمى داند و به كارى ديگر سرگرم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، با گفتن اذان ، به عبادت آفريدگار فرا مى خواند و به آن ترغيب مى كند ، و به يگانگى او اقرار مى نمايد ، و ايمان را آشكار ، و اسلام را علنى مى سازد ، و نماز را به كسى كه فراموشش كرده ، يادآور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را به اين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اند كه با اذان ، وقت نماز را اعلام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اِذنِ نماز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آن كه اذان 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آغاز و 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مى شود ، اين است كه خداوند عز و جل خواسته است كه شروع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انتهاى اذان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 ياد و نام او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تكبير ، در آغاز جمله است و در تهليل ، در آخر 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آن كه هر جمله اذان دو بار قرار داده شده ، اين است كه در گوش شنوندگان تكرار شود و براى آنان تأكيد گردد ، به طورى كه اگر شخصى بار اوّل متوجّه نشد ، بار دوم متوجّه شود ؛ و نيز اين كه نماز ، دو ركعت دو ركعت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دليل ، اذان نيز دو به دو قرار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الحديث القدسيّ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آن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ابتداى اذان ، چهار بار قرار داده شده ، اين است كه شروع اذان ، ناگهانى است و پيش از آن ، سخنى كه شنونده را متوجّه سازد 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، هشدارى است به شنوندگان نسبت به جملات بعدىِ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آن كه بعد از تكبير ، شهادتين قرار داده شده ، اين است كه گام نخست ايمان ، توحيد و اقرار به يگانگى خداوند متعال است و گام دومش اقرار به رسالت پيامبر صلى الله عليه و آله ، و اين كه اطاعت آن دو و شناختشان ، به هم پيوسته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ديگرش نيز اين است كه اساس ايمان ، در حقيقت ، همين شهادتين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يك از اين دو شهادت ، دو بار قرار داده شده ، چنان كه در ساير حقوق ، دو شاهد تعيين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هر گاه بنده به يگانگى خداوند عز و جل و به رسالت پيامبر صلى الله عليه و آله اقرار كند ، هر آينه به تمامِ ايمان اقرار كرده است ؛ چرا كه اساس ايمان ، در حقيقت ، ايمان به خدا و پيامبر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آن كه بعد از شهادتين ، دعوت به نماز قرار داده شده ، اين است كه اذان اساسا براى نماز ، وضع شده است ، و آن ، فراخوانى به نماز در وسط اذان است و فراخوانى به سوى رستگارى و به سوى بهترين عمل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پايان اذان نيز نام او قرار داده شده است ، چنان كه آغاز آن به نام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1" w:name="pg2161_22413"/>
    </w:p>
    <w:p>
      <w:pPr>
        <w:pStyle w:val="Heading2"/>
        <w:numPr>
          <w:ilvl w:val="1"/>
          <w:numId w:val="1"/>
        </w:numPr>
        <w:rPr/>
      </w:pPr>
      <w:bookmarkStart w:id="92" w:name="__RefHeading___Toc357052_3804643083"/>
      <w:bookmarkStart w:id="93" w:name="_Toc35"/>
      <w:bookmarkEnd w:id="91"/>
      <w:bookmarkEnd w:id="92"/>
      <w:r>
        <w:rPr>
          <w:rtl w:val="true"/>
        </w:rPr>
        <w:t xml:space="preserve">فصل دوم </w:t>
      </w:r>
      <w:r>
        <w:rPr>
          <w:rtl w:val="true"/>
        </w:rPr>
        <w:t xml:space="preserve">: </w:t>
      </w:r>
      <w:r>
        <w:rPr>
          <w:rtl w:val="true"/>
        </w:rPr>
        <w:t>بندهاى اذان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بندهاى اذانفرعن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العوذة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معانى الأخبار ـ به نقل از محمّد بن حنفيّه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شبى كه به آسمان برده شد ، چون به آسمان ششم رسيد ، فرشته اى از آسمان هفتم فرود آمد كه تا پيش از آن روز ، هرگز فرود نيامده بود ،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ـ جلّ جلاله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چنينم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عز و جل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چنينم ؛ معبودى جز من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خداوند ـ جلّ جلاله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و امين من در ميان خلق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انتخاب او به پيامبرى ام ، او را بر بندگانم برگزيدم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ـ جلّ جلاله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بر بندگانم واجب ساختم و آن را آيينى براى خود قرار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ـ جلّ جلاله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كه به سوى نماز روانه شد و از بهر خشنودى من ، بر آن مواظبت نمود ، رستگار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العوذة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خير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ـ جلّ جلاله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، برترين و پاك ترينِ اعمال در نزد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پيامبر صلى الله عليه و آله جلو قرار گرفت و پيش نماز آسمانيان شد و از آن روز ، شرافت پيامبر صلى الله عليه و آله به كمال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زينب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ـ در حديث اِسراء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سبحان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جبرئيل عليه السلامدستور داد و جبرئيل ، دو بند دو بند ، اذان و دو بند دو بند ، اقامه گفت و در اذانش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محمّد صلى الله عليه و آله جلو قرار گرفت و براى جمعيّت نماز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اذان ، هجده بند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ابن عبد ودّ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ـ به زراره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زراره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با چهار تكبير آغاز مى كنى و با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پايان مى 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بند اذان ، دو تاست و هر بند اقامه نيز دو 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في أصناف الناامام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نبّاح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على بن ابى طالب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اذانش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 ، 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على عليه السلام هر گاه او را مى ديد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آفرين بر درستگويان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خوشامد و خير مَقدم باد نماز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الصادق عليه السلام في أمير المؤمنين عليه التهذيب الأحكام ـ به نقل از ابو بكر حضرمى و كليب اسدى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السلامبراى آن دو ، اذان را به اين نحو بازگو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، 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، 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، 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الصلاة ، حىَّ على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الفلاح ، حىَّ على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خير العمل ، حىَّ على خير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اللّه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،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العُمّال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صبح ، اذان مى گفت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خير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المصنّف ابن ابى شيبه ـ به نقل از نافع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 در اذانش جمله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حىَّ على خير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افزود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صفيّة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السيرة الحلبيّة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و از امام سجّاد عليه السلامروايت شده است كه آن دو در اذانشان بعد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حىَّ على خير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زينب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سجّاد عليه السلام در اذانش بعد از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گفت و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همان اذانِ نخستين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پيامبر خدا ، اذان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بود و در زمان ابو بكر و اوايل دوره عمَر ، همين دستور را اجرا مى كردند ؛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بعدا عمر ، دستور برداشتن و حذف آن را از اذان و اقامه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در اين باره از او 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مردم بشنوند كه نماز ، بهترين كار است ، در جهاد ، سستى مى ورزند و از آن ، سر باز مى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جعفر بن محمّد عليهماالسلام في بَيض طيرعلل الشرائع ـ به نقل از عكرمه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ابن عبّاس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آگاهم كن كه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اذان حذف شد؟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عمَر ، با اين كار خواست كه مردم به نماز ، بسنده نكنند و جهاد را وا نگذارند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، آن را از اذان حذف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4" w:name="pg2161_22421"/>
    </w:p>
    <w:p>
      <w:pPr>
        <w:pStyle w:val="Heading2"/>
        <w:numPr>
          <w:ilvl w:val="1"/>
          <w:numId w:val="1"/>
        </w:numPr>
        <w:rPr/>
      </w:pPr>
      <w:bookmarkStart w:id="95" w:name="__RefHeading___Toc357054_3804643083"/>
      <w:bookmarkStart w:id="96" w:name="_Toc36"/>
      <w:bookmarkEnd w:id="94"/>
      <w:bookmarkEnd w:id="95"/>
      <w:r>
        <w:rPr>
          <w:rtl w:val="true"/>
        </w:rPr>
        <w:t>پژوهشى درباره بندهاى اذان</w:t>
      </w:r>
      <w:bookmarkEnd w:id="96"/>
    </w:p>
    <w:p>
      <w:pPr>
        <w:pStyle w:val="Heading3"/>
        <w:numPr>
          <w:ilvl w:val="2"/>
          <w:numId w:val="1"/>
        </w:numPr>
        <w:rPr/>
      </w:pPr>
      <w:bookmarkStart w:id="97" w:name="__RefHeading___Toc357056_3804643083"/>
      <w:bookmarkStart w:id="98" w:name="_Toc37"/>
      <w:bookmarkEnd w:id="97"/>
      <w:r>
        <w:rPr>
          <w:rtl w:val="true"/>
        </w:rPr>
        <w:t xml:space="preserve">يك </w:t>
      </w:r>
      <w:r>
        <w:rPr>
          <w:rtl w:val="true"/>
        </w:rPr>
        <w:t>. «</w:t>
      </w:r>
      <w:r>
        <w:rPr>
          <w:rtl w:val="true"/>
        </w:rPr>
        <w:t>الصلاةُ خيرٌ مِن النَّوم</w:t>
      </w:r>
      <w:r>
        <w:rPr>
          <w:rtl w:val="true"/>
        </w:rPr>
        <w:t xml:space="preserve">» </w:t>
      </w:r>
      <w:r>
        <w:rPr>
          <w:rtl w:val="true"/>
        </w:rPr>
        <w:t>در اذان صبح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درباره بندهاى اذاناذان چند بند دارد ؟ و آيا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الصلاةُ خيرٌ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اذان صبح در ميان اهل سنّت مرسوم است ، و نيز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شهادت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عليّا ولىّ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اذان و اقامه پيروان اهل بيت عليهم السلامگفته مى شود ، از ابتدا جزء اذان بوده يا به تدريج بر آن افزوده شده است ؟ پاسخ اين پرسش ها نيازمند بحث در چند محور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الصلاةُ خيرٌ مِن النَّوم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صبحآنچه درباره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خيرٌ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مى شود ، اين است كه آيا اين بند ، در عصر پيامبر صلى الله عليه و آله نيز جزء اذان صبح بوده ، يا پس از ايشان بدان افزوده شده است ؟ آنچه را كه در منابع حديثىِ اهل سنّت در پاسخ اين سؤال آمده است ، به سه دسته مى توان تقسيم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رواياتى كه اين بند را به تعليم پيامبر صلى الله عليه و آله مستند كرده اند 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آنچه در سنن أبى داوود از حارث بن عبيد ، از محمّد بن عبد الملك بن ابى محذوره ، از پدرش ، از جدّش نقل شده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پيامبر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شيوه اذان گفتن را به من بياموز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دستى بر جلوى سرم كشيد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نماز صبح بود ، مى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.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گفتنى است كه سند اين روايت ، صحيح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ديگرى نيز در التاريخ الكبير ،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،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،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الترمذى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سنن ابن ماجة 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معنا دلالت دارند ؛ امّا هيچ يك از آنها از نظر سند ، صحيح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رواياتى كه بر اين مطلب دلالت دارند كه بند مذكور ، به پيشنهاد بلال و تأييد پيامبر اسلام ، به اذان افزوده شده است ، مانند آنچه در المعجم الأوسط از محمّد بن ابراهيم ، از پدرش ، از جدّش ، از عمرو بن صالح ، از صالح بن ابى اخضر ، از عروه ، از عايشه نقل شده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نزد پيامبر صلى الله عليه و آله آمد كه ايشان را براى نماز صبح خبر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 كه پيامبر صلى الله عليه و آله خواب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جمله در اذان پذيرفته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ديگرى نيز در سنن ابن ماجة ،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،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الدارمى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الطبقات الكبرى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معنا دلالت دارند ؛ امّا اين روايات هيچ يك سند صحيحى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رواياتى كه بند ياد شده را به دستور و يا تأييد خليفه دوم مستند كرده اند ، مانند آنچه در سنن الدارقُطْنى از محمّد بن مخلّد ، از محمّد بن اسماعيل حسّانى ، از وكيع ، از سفيان ، از محمّد بن عجلان ، از نافع ، از ابن عمر ، از عمر نقل شده است كه به مؤذّن خويش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صبح ، هر گاه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رسيدى 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خير من النوم ، الصلاة خير من النوم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موطّأ مالك نيز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ّن ، نزد عمر بن خطّاب آمد تا او را براى نماز صبح خبر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 كه خواب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خير من النوم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به او دستور داد كه از آن پس ، اين جمله را در اذان صبح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عنايت به اين كه روايات دسته اوّل و دوم ، نه از نظر سند ، قابل اعتماد هستند و نه از نظر مضمون ، هماهنگ اند ، نمى توانند اثبات كنند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جزء اذانِ نخستين بوده است ؛ بلكه همان طور كه در شمارى از احاديث اهل بيت عليهم السلامو كلمات برخى از صحابه و تابعين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، اين جمله پس از پيامبر صلى الله عليه و آله به اذان افزوده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اينك ، برخى از اين متون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معاوية بن وهب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عليه السلام درباره ذكر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و اقامه پرسيدم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چنين چيزى خبر نداريم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قبولش نداريم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]» .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المصنّفِ عبد الرزّاق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جُرَيج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حفص به من خبر داد كه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نخستين كسى بود كه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، در خلافت عمر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بدعت است ؛ امّا بعدها آن را آزاد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براى عمر ، اذان نگفت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المصنّفِ عبد الرزّاق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مسلم ، به من خبر داد كه مردى ، از طاووس ـ كه با عدّه اى نشسته بود ـ پرسيد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ابو عبد الرحمان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زمانى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شد؟ طاووس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جمله در عهد پيامبر خدا گفته نشد ؛ بلكه بلال ، در زمان ابو بكر و پس از وفات پيامبر صلى الله عليه و آله ، آن را از مردى كه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ّن نبود ، شنيد و آن را از او گرفت و در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حكومتِ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بكر ، چندان نپاييد و عمر كه آمد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بلال را از اين چيزى كه به وجود آورد ، نهى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گويا فراموش كرد كه چنين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مردم تا به امروز ، اين جمله را در اذان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المسانيد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ابراهيم روايت شده كه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 حنيفه 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از چيزهايى است كه مردم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نهاده اند ، و در ميان چيزهايى كه پديد آورده اند ، چيز خوبى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حنيفه گفت كه اعلام دوبارة آنها براى وقت نماز ، به اين نحو بود كه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ّن ، وقتى اذانش را به پايان مى برد ، دو بار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روايت را از امام محمّد بن حسن در الآثار آورده و آن را از ابو حنيفه روايت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سپس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قول ابو حنيفه است و ما هم بدان قائليم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آنچه ذكر شد ، گزارشات ديگرى نيز حاكى از اين است كه منشأ تثويب ، فرمان و يا تقرير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خليفه دوم بوده است؛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ليكن در حديثى از ابوالحسن عليه السلام ، آغاز تثويب ، به بنى اميّه نسبت داده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اين روايت ، چنين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بدعت بنى اميّه است و جزء اذان نيست ؛ امّا اشكالى ندارد كه شخص ، هر گاه كه مى خواهد مردم را به نماز ، متوجّه سازد ، آن را بگويد ؛ ولى آن را جزء اذان قرار مده ؛ چون ما آن را جزء اذان نمى دانيم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توان گفت كه اين احاديث ، با گزارش هايى كه آغاز تثويب را عصر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9" w:name="pg2161_22432"/>
    </w:p>
    <w:p>
      <w:pPr>
        <w:pStyle w:val="Heading3"/>
        <w:numPr>
          <w:ilvl w:val="2"/>
          <w:numId w:val="1"/>
        </w:numPr>
        <w:rPr/>
      </w:pPr>
      <w:bookmarkStart w:id="100" w:name="__RefHeading___Toc357058_3804643083"/>
      <w:bookmarkStart w:id="101" w:name="_Toc38"/>
      <w:bookmarkEnd w:id="99"/>
      <w:bookmarkEnd w:id="100"/>
      <w:r>
        <w:rPr>
          <w:rtl w:val="true"/>
        </w:rPr>
        <w:t xml:space="preserve">دو </w:t>
      </w:r>
      <w:r>
        <w:rPr>
          <w:rtl w:val="true"/>
        </w:rPr>
        <w:t>. «</w:t>
      </w:r>
      <w:r>
        <w:rPr>
          <w:rtl w:val="true"/>
        </w:rPr>
        <w:t>حىّ على خير العمل</w:t>
      </w:r>
      <w:r>
        <w:rPr>
          <w:rtl w:val="true"/>
        </w:rPr>
        <w:t xml:space="preserve">» </w:t>
      </w:r>
      <w:r>
        <w:rPr>
          <w:rtl w:val="true"/>
        </w:rPr>
        <w:t>در اذان و اقامه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خليفه دوم مى دانند ، قابل جمع است ، بدين سان كه در عصر خلافت عمر ، مدّتى به فرمان يا تقرير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خير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وسط اذان يا پس از آن گفته مى شده ؛ امّا چنان كه در گزارش ابن جريج آمد ، پس از مدّتى ، ترك گرديده است ، تا اين كه در دوران حكومت معاويه ، با جعل رؤياى عبد اللّه بن زيد ـ كه مشتمل بر اين جمله بود ـ به طور رسمى ، جزئى از اذان صبح قرار داده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عنايت به آنچه ذكر شد ، روشن مى شود كه چرا فقها و محدّثان شيعه ، شمارى از رواياتى را كه جواز گفتن اين جمله را از اهل بيت عليهم السلامنقل كرده اند، نپذيرفته وجهت صدور يا دلالت آنها را مخدوش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و اقامهپيروان اهل بيت عليهم السلام بر اساس رهنمودهاى آنان ، بر اين باورند كه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اجزاى اذان و اقامه بوده و جزئيت آن ، از طريق وحى به پيامبر خدا ابلاغ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شمارى از رواياتى كه در منابع حديثىِ اهل سنّت وجود دارند 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شمارى از صحابه و تابعين، 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باور را تأييد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جا سؤال پيش مى آيد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واقعا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اذان بوده و در عصر پيامبر صلى الله عليه و آله ، مسلمانان ، اين جمله را در اذان تكرار مى كرده اند ، چه كسى و با چه انگيزه اى اين جمله را حذف نموده است؟ پاسخ اين سؤال ، در برخى از احاديث اهل بيت عليهم السلام 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شمارى از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هاى تاريخى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آمده است كه در عصر پيامبر صلى الله عليه و آله و دوران حكومت ابو بكر و آغاز خلافت عمر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جزء اذان و اقامه بوده است ؛ ولى عمر ، با اين استدلال كه اين جمله ، موجب اهمّيت دادنِ بيش از اندازه مسلمانان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سستى كردن آنان نسبت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شود ، آن را از اذان و اقامه حذف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بديهى است كه اين استدلال ، صحيح نيست ؛ زيرا علاوه بر آن كه اجتهاد در برابر نصّ پيامبر صلى الله عليه و آله صحيح نيست ، اگر اعتقاد به اين كه نماز ، بهترين كار است ، موجب سستى در جهاد مى شد ، شارع حكيم ، آن را جزء اذان و اقامه قرار نمى داد ، ضمن آن كه تجربه عصر نبوى نيز اين استدلال را نقض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 توجّه است كه طبق برخى از روايات ، روزى ، پيامبر صلى الله عليه و آله درباره ارزش ياد خدا و نقش آن در تكامل انسان و پيشگيرى از انواع نابسامانى هاى دنيوى و اخروى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عملى در نزد خداى متعال ، محبوب تر از ياد خدا نيست و بنده را از هر بدى در دنيا و آخرت ، نجات مى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اصحاب ايشان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شخصِ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اين سخن بر او گران آمد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جنگيدن در راه خدا ، بهترين كار نيست؟ پيامبر صلى الله عليه و آله در پاسخ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خدا نبود ، به جنگ ، دستور داده نمى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حديث به روشنى نشان مى دهد كه در عصر پيامبر صلى الله عليه و آله نيز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2" w:name="pg2161_22436"/>
    </w:p>
    <w:p>
      <w:pPr>
        <w:pStyle w:val="Heading3"/>
        <w:numPr>
          <w:ilvl w:val="2"/>
          <w:numId w:val="1"/>
        </w:numPr>
        <w:rPr/>
      </w:pPr>
      <w:bookmarkStart w:id="103" w:name="__RefHeading___Toc357060_3804643083"/>
      <w:bookmarkStart w:id="104" w:name="_Toc39"/>
      <w:bookmarkEnd w:id="102"/>
      <w:bookmarkEnd w:id="103"/>
      <w:r>
        <w:rPr>
          <w:rtl w:val="true"/>
        </w:rPr>
        <w:t xml:space="preserve">سه </w:t>
      </w:r>
      <w:r>
        <w:rPr>
          <w:rtl w:val="true"/>
        </w:rPr>
        <w:t xml:space="preserve">. </w:t>
      </w:r>
      <w:r>
        <w:rPr>
          <w:rtl w:val="true"/>
        </w:rPr>
        <w:t>شهادت سوم در اذان و اقامه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نماز ، براى برخى از صحابه مورد اشكال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، از آن جهت ، بهترينِ كارهاست كه كامل ترين مصداق ياد خداست ، چنان در قرآن تصريح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أَقِمِ الصَّلَوةَ لِذِكْرِى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نماز را براى من به پا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گرامى اسلام صلى الله عليه و آله در پاسخ به اين ايراد ، تأكيد مى فرمايد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ارزشمندتر است ؛ زيرا فلسفه جهاد ، ياد خدا و پيوند با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پيوند است كه از انواع فسادهاى فردى و اجتماعى ، پيشگيرى مى نمايد ، چنان كه خداوند متعال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الصَّلَوةَ تَنْهَى عَنِ الْفَحْشَاءِ وَ الْمُنكَرِ وَ لَذِكْرُ اللَّهِ أَكْبَرُ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نماز از زشتكارى و ناپسندى باز مى دارد ، و هر آينه ، ذكر خدا بزرگ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همين پيوند است كه سعادت و كاميابى دنيا و آخرت را به همراه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مَّن كَانَ يُرِيدُ ثَوَابَ الدُّنْيَا فَعِندَ اللَّهِ ثَوَابُ الدُّنْيَا وَالاْخِرَةِ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پاداش دنيا را مى خواهد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دنيا و آخرت نزد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شهادت سوم در اذان و اقامهمقصود از شهادت سوم ، شهادت بر ولايت امير مؤمنان على بن ابى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بر يگانگى خداوند و رسالت پيامبر اسلام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و اقامه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در فصل دوم ملاحظه شد ، در احاديثى كه از اهل بيت عليهم السلام در تبيين بندهاى اذان به ما رسيده است ، شهادت سوم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 ، شيخ المحدّثين ،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اشاره به روايت ابو بكر حضرمى و كليب اسدى 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من لايحضره الفقيه ، در تبيين بندهاى اذان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مصنّف اين كتاب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صحيح ، همين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چيزى به آن افزوده و نه چيزى از آن كاسته مى شود ؛ امّا مفوّضه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كه خدايشان لعنت كناد ـ اخبارى ساخته اند و به موجب آنها دو بار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آل محمّد خير البريّة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اذان افزوده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پاره اى از رواياتشان آورده اند كه 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بار بايد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عليّا ولىّ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آنان هم به جاى آن ، اين جمله را روايت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أنّ عليّا أمير المؤمنين حقّا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دو بار بايد گفته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شكّى نيست كه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ولىّ خداست و او امير المؤمنينِ واقعى است و محمّد و خاندان او ـ صلوات اللّه عليهم ـ بهترين انسان هايند ؛ امّا هيچ يك از اينها در اصل ، جزء اذان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، اين رواياتِ ساختگى را بدان سبب آوردم تا به وسيله اين افزوده هاى ساختگى ، افراد متّهم به تفويض ـ كه خودشان را ميان ما جا زده اند ـ شناخته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شيخ الطائفه محمّد بن حسن طوسى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النهاية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جمله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عليّا ولىّ اللّه و آل محمّد خير البريّة ـ كه در اخبار شاذ روايت شده اند ـ در اذان به آنها عمل نمى شود ، و هر كس به آنها عمل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 اذان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خطاكار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كتاب المبسوط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عليّا أمير المؤمنين ، و آل محمّد خير البريّة ـ كه در روايات شاذ آمده اند ـ در اذان به آنها عمل نمى شود ، و اگر انسان آنها را به كار برد ، گناه نكرده است ، هر چند نه موجب فضيلت اذان و نه موجب كامل شدن بندهاى اذان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ساير فقهاى بزرگ شيعه نيز ، چه فقيهان پيش از شيخ طوسى و چه پس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مفيد در المقنعة ،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مرتضى در الرسائل ،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حلبى در الكافى ،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سَلاّر در المراسم ،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حلّى در المعتبر ،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علاّمه حلّى در المنتهى </w:t>
      </w:r>
      <w:r>
        <w:rPr>
          <w:rStyle w:val="FootnoteAnchor"/>
          <w:rtl w:val="true"/>
        </w:rPr>
        <w:footnoteReference w:id="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مقدّس اردبيلى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خود بر الإرشاد ، هيچ يك ، اين شهادت را در ميان بندهاى اذان ، ذكر نكرده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ديگر ، مى توان گفت كه جزء اذان نبودن شهادت سوم ، تا قرن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در ميان فقهاى بزرگ شيعه مورد اتّفاق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از قرن يازدهم ، با ظهور مسلك اخبارى گرى ، نظريّه فقهاى گذشته مورد خدشه قرار گرفت و ظاهرا نخستين كسى كه رأى شيخ صدوق را درباره شهادت سوم زير سؤال برد ، ملاّ محمّدتقى مجلسى معروف به مجلسىِ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كتابروضة المتّقين در ذيل كلام صدوق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در نظر گرفتن فراوانىِ اخبارى كه درباره افزايش و كاهش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بندهاى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شده و ما تنها بعضى از آنها را آورديم ، يقين كردن به اين كه اين اخبار ، ساختگى هستند ، مشكل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اخبار مربوط به افزوده شدن اين جملات ، هم در اصول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دارند و هم صحيح اند، چنان كه از كار محقّق و علاّمه و شهيد ـ رحمهم اللّه ـ چنين پيداست ؛ زيرا اين اخبار را شاذ دانسته اند و حديث شاذ ، حديثى است كه صحيح ، امّا غير مشهور است ، با آن كه قائلان به صحّت اين اخبار نيز اندك اند ـ چنان كه دانستى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صرف اين كه مفوّضه يا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چيزى عمل كنند ، نمى توان به عدم آن يا ساختگى بودنش قطع پيدا كرد ، مگر آن كه از ائمّه ـ صلوات اللّه عليهم ـ روايتى دالّ بر اين امر رسيده باشد ، كه در اين مورد نرسيده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علاوه ، شيعه در گذشته و حال ،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شهادت سوم در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روايات نيز بيانگر آن است كه هر گاه كسى به آن عمل كند ، گنهكار نيست ، مگر در صورت يقين به شرعى بودنش ، كه در اين صورت خطاكار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، آن است كه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جزء ايمان بداند ، نه جزء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كتاب حديقة المتّقين در مورد شهادت سوم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جمعى از اصحاب ، نقل كرده اند كه در اخبار شاذ ، آمده است كه آن ، جزء اذان است و اگر كسى اين دو بند را به اين عنوان بگويد كه اگر از شارعْ متلقّى است ، فبها ، و اگر تيمّنا وتبرّكا باشد ،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در شرح فارسى بر كتاب من لايحضره الفقيه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 ارباب حديث ، آن است كه خبر صحيحِ مخالف با مشهور را شاذ مى گويند و در زمان محقّق و علاّمه كتب حديث ما بسيار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يقين كردن به ساختگى بودن اين اخبار ، مشكل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كسى اين كلمات را بگويد ، چنانچه مطلوب شارع باشد ـ ولو به عنوان تيمّن و تبرّك ـ فبها و اشكالى ندارد ، هر چند اگر نگويند ، 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بر اين ، مجلسىِ اوّل، هر چند سخن شيخ صدوق و همه فقهايى را كه اخبار دالّ بر جزء اذان بودنِ شهادت سوم را مخدوش دانسته اند، رد كرده است ، ولى خود قائل به جزء بودنِ آن براى اذان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فرزند او ، علاّمه محمّدباقر مجلسى ، قدم را بالاتر گذاشته و بعيد نمى داند كه شهادت سوم ، از اجزاى مستحبّ اذان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بعيد نيست كه شهادت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به ولايت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اجزاى مستحبّ اذان باشد ؛ چرا كه شيخ ، علاّمه ، شهيد و ديگران به وارد شدن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سوى ائمّه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باره ، گواهى داده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نعمة اللّه جزايرى در الأنوار النعمانيّة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شيخ يوسف بحرانى در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ـ كه هر دو ، مشى اخبارى گرى دارند ـ نظر علاّمه مجلسى را تأييد كرده اند، هر چند در همان دوران ، برخى از فقيهان غير اخبارى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محقّق سبزوارى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سبط شهيد ثانى </w:t>
      </w:r>
      <w:r>
        <w:rPr>
          <w:rStyle w:val="FootnoteAnchor"/>
          <w:rtl w:val="true"/>
        </w:rPr>
        <w:footnoteReference w:id="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نظر فقيهان متقدّم را 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ظهور فقيه و محقّق بزرگوار ، وحيد بهبهانى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مسلك اخبارى گرى افول كرد ؛ امّا وى ضمن تصريح به جزء نبودن شهادت سوم در اذان و بدعت دانستن و حرمتِ گفتن آن به قصد جزئيت ، با تمسّك به قاعده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در ادلّه سُنَن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خبر موجود در الاحتجاج طبرسى 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قياس به فرستادن صلوات پس از نام گرامى پيامبر خدا ، گفتن آن را به قصد مطلق قربت و نه به قصد جزئيت براى اذان ، مخل به اذان نمى داند ؛ بلكه آن را مندوب مى شمارد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ساير فقها تا دوره معاصر نيز همين نظر را تأييد كرده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كلام ، اين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فقهاى بزرگ شيعه ، چه قدما و چه متأخّرانشان ، هيچ يك ، شهادت سوم را جزء اذان نمى دانند ؛ امّا بسيارى از آنها معتقدند كه گفتن آن بعد از شهادت بر رسالت خاتم انبياء بدون قصد جزئيت ، اشكالى ندارد ؛ بلكه به قصد مطلق ذكر ، مطلوب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5" w:name="pg2161_22448"/>
    </w:p>
    <w:p>
      <w:pPr>
        <w:pStyle w:val="Heading2"/>
        <w:numPr>
          <w:ilvl w:val="1"/>
          <w:numId w:val="1"/>
        </w:numPr>
        <w:rPr/>
      </w:pPr>
      <w:bookmarkStart w:id="106" w:name="__RefHeading___Toc357062_3804643083"/>
      <w:bookmarkStart w:id="107" w:name="_Toc40"/>
      <w:bookmarkEnd w:id="105"/>
      <w:bookmarkEnd w:id="106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>تفسير اذان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عبد المسيح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در پاسخ به پرسش امير مؤمنان عليه السلام از تفسير اذان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حجّتى بر امّت من است و تفسير آن ، چنين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 آنچه مى گويم ، گواهى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امّت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نماز رسيده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آماده شويد و كار دنيا را وا نهيد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امّت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خدا و فرشتگان او را گواه مى گيرم كه شما را به فرا رسيدن وقت نماز ، آگاه مى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فقط به نماز بپردازيد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و فرشتگانش مى دانند كه من ، شما را از فرا رسيدن وقت نماز آگاه ساختم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فقط به نماز بپردازيد كه آن ، براى شما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كارى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امّت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دينى است كه خدا و پيامبر او آن را براى شما پديد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آن را تباه نكنيد ؛ بلكه به آن بپردازيد تا خداوند ، شما را بيامرزد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عبد المسيح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نمازتان بپردازيد كه نماز ، ستون دين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امّت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درهاى رحمت را به روى شما گشوده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برخيزيد و سهم خود را از رحمت برگيريد تا در دنيا و آخرت سود ببريد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خويشتن رحم آوريد ؛ زيرا كارى باارزش تر از نماز براى شما سراغ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فقط به نمازتان بپردازيد ، پيش از آن كه پشيمانى دامنگيرتان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امّت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بدانيد كه من امانت هفت آسمان و هفت زمين را به گردن شما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 خواهيد ، روى آوريد و اگر مى خواهيد ، پشت كنيد ، كه هر كس نداى مرا اجابت كند ، سود برده است و هر كس نداى مرا اجابت نكند ، به من زيانى نمى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 نشسته بوديم كه مؤذّن ، بالاى مناره 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، امير مؤمنان على بن ابى طالب عليه السلام ، گريست و ما نيز با گريه او گريستيم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مؤذّن اذانش را تمام كرد،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 دانيد كه مؤذّن چه مى گويد؟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 پيامبر او و وصىّ پيامبر او بهتر مى 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بدانيد كه او چه مى گويد ، كم خواهيد خنديد و بسيار خواهيد 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اللّه أكبرِ او ، معانى بسيار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يكى اين است كه اللّه أكبرِ مؤذّن ، حكايت از قديم بودن خداوند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ازلى بودن و ابدى بودن او و علم و نيرو و قدرت و بردبارى و بزرگوارى و جود و عطا و كبريايى او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أكبر 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آن موجودى است كه آفريدن و فرمان دادن ، مختصّ اوست </w:t>
      </w:r>
      <w:r>
        <w:rPr>
          <w:rStyle w:val="FootnoteAnchor"/>
          <w:rtl w:val="true"/>
        </w:rPr>
        <w:footnoteReference w:id="1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اراده اوست كه آفرينش انجام گرفت و هر چيزِ خلق ، از اوست و بازگشت خلق ، به سوى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، اوّل است و پيش از هر چيز ، از ازل بوده است ؛ و آخر است و بعد از هر چيز هست و ابدى است ؛ و آشكار است و فراتر از هر چيز و ادراك ناشدنى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نيافتنى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؛ و پنهان و در دل هر چيز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پنهان تر از هر ناپيدايى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اندازه ندارد ؛ و تنها او باقى است و جز او ، همه چيز فانى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دومِ اللّه أكبر ، اين است كه خدا بر آنچه بوده و خواهد بود ـ پيش از آن كه بود شود ـ دانا و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سومِ اللّه أكبر ، اين است كه خداوند بر هر چيزى تواناست ؛ بر هر كارى كه بخواهد ، قدرت دارد ؛ نيرومند به قدرت خويش است ؛ بر آفريدگانش اقتدار دارد ، به ذات خود ، قوى است ؛ قدرتش بر همه اشيا ، سايه افكنده است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چيزى را 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كند ، فقط به آن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، موجود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چهارمِ اللّه أكبر ، اين است كه خداوند ، بردبار و كريم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معصيت انسان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بردبارى مى ورزد كه تو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ندارد ، و چنان گذشت مى كند كه تو گويى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 بيند ، و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پوشى مى كند كه گويى معصيت نمى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كيفر دادن ، شتاب نمى ورزد و اين ، از بزرگوارى و گذشت و بردارى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معناى ديگرِ اللّه أكبر ، اين است كه خداوند ، بخشنده و پُر دِهِش است و با بزرگوارى ، عمل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ديگرِ اللّه أكبر ، نفى صفت و كيفيّت 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بزرگ تر از آن است كه توصيف كنندگان ، به اندازه صفت او ـ كه در حقيقت ، بدان موصوف است ـ دست يابند ؛ بلكه توصيف كنندگان ، به اندازه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توانايىِ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، او را توصيف مى كنند ، نه به اندازه بزرگى و شُكوه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بسى برتر از آن است كه توصيف كنندگان ، به وصف او برسند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معناى ديگرِ اللّه أكبر ، اين است كه گويا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، والاتر و شكوهمندتر است و از بندگانش بى نياز است و به كارهاى آفريدگانش نيازى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أشهد أن لا إله إلاّ اللّه مؤذّن ، اعلام اين مطلب است كه شهادت دادن ، جز با شناخت قلبى خداوند ، روا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گويا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دانم كه معبودى جز خداوند عز و جل نيست و هر معبودى جز خداوند عز و جل باطل است ، و به معرفتى كه در دل دارم ، با زبان خويش نيز اقرار مى كنم كه معبوى جز خدا نيست ، و گواهى مى دهم كه پناهى از خدا جز به خود او نيست ، و رهايى از شرّ هر شررسانى و فتنه هر فتنه انگيزى ، جز به يارى خدا ميسّر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أشهد أن لا إله إلاّ اللّه دوم ، به اين معناست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هدايت كننده اى جز خدا نيست ، و تنها راهنمايم به دين ، اوست ، و خدا را بر اين گواه مى گيرم كه من گواهى مى دهم كه معبودى جز خدا نيست ، و ساكنان آسمان ها و ساكنان زمين ها ، و همه فرشتگان و آدميانى را كه در آنهايند و كوه ها و درخت ها و جنبندگان و دَدان و هر خشك و ترى را گواه مى گيرم كه من گواهى مى دهم آفريدگارى جز خدا نيست و روزى رسان و معبود و زيان رسان و سودرسان و در هم فشارنده و گشاينده و عطاكننده و جلوگيرنده و خيرخواه و كفايت كننده و شفادهنده و پيش و پس افكننده اى جز خدا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آفرينش و فرمان دادن ، ويژه اوست و خوبى ـ هر چه هست ـ در دست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باد خداوند كه پروردگار جهانيان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أشهد أنّ محمّدا رسول اللّه او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گواه مى گيرم كه معبودى جز او نيست و محمّد ، بنده و فرستاده و پيامبر و برگزيده و همراز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با هدايت و دين حق به سوى همه مردمان فرستاد تا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هر دينى چيره گرداند ، هرچند مشركان ، خوش نداشته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كس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پيامبران و رسولان و فرشتگان و 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آسمان ها و زمين است ، همگى را گواه مى گيرم كه محمّد ، سَرور اوّلين و آخرين انسان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أشهد أنّ محمّدا رسول اللّه دوم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دهم كه هيچ كس را به كسى نياز نيست ، مگر به خداوندِ يگانه هماره چيره كه از بندگانش و آفريدگان و مردمان ، همگى شان ، بى نياز است ، و گواهى مى دهم كه محمّد را به سوى مردم فرستاد تا نويد و بيم دهد و به اذن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به سوى خدا فرا بخواند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چراغى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راه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كه او را انكار و نفى كند و به او ايمان نياورد ، خداوند عز و جل او را براى هميشه و جاويدان به آتش دوزخ درمى آورد و هرگز از آن رهايى نمى يابد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حىَّ على الصلاة او ، يعنى اين كه به سوى بهترينِ اعمالتان بياييد و دعوت پروردگارتان را لبّيك بگوييد و به جانب آمرزش پروردگارتان ، و خاموش كردن آتشى كه برافروخته ايد ، و آزاد ساختن گردن هايتان كه به گرو نهاده ايد، بشتابيد تا خداوند ، بدكارى هاى شما را بزدايد و گناهتان را بيامرزد و بدى هايتان را به خوبى ها بدل كند ؛ زيرا او پادشاهى بزرگوار و پُربخشش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جماعت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شما اجازه رسيدن به خدمتش و ايستادن در برابرش را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حىَّ على الصلاةِ دوم ، يعنى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مناجات با پروردگارتان ، اللّه ، بايستيد و نيازهايتان را بر پروردگارتان عرضه كنيد ، و با كلام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وى توسّل بجوييد و آن را شفيع خود در پيشگاهش قرار دهيد ، و ذكر و قنوت و ركوع و سجود و خضوع و خشوعِ بسيار ، به جاى آوريد ، و حاجت هايتان را به او باز گوييد ، كه اذن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را به ما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حىَّ على الفلاح او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بقايى كه هرگز فنا در آن راه ندارد و به نجاتى كه هلاكتى با آن نيست ، روى آوريد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سوى حياتى بياييد كه مرگ را در آن راهى نيست ، و به سوى نعمتى كه تمامى ندارد ، و به سوى سلطنتى كه زوال نمى پذيرد ، و به سوى شادى اى كه اندوهى با آن نيست ، و به سوى اُنسى كه با وجود آن ، هرگز احساس وحشت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نمى دهد ، و به سوى نورى كه هيچ ظلمتى در آن نيست ، و به سوى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گشايشى كه تنگى در آن راه نمى يابد ، و به سوى خوشى اى كه هيچ گاه قطع نمى شود ، و به سوى غنايى كه نيازمندى در آن جايى ندارد ، و به سوى سلامتى كه بيمارى با آن نيست ، و به سوى عزّتى كه ذلّتى در آن نيست ، و به سوى نيرويى كه هرگز سستى نمى گيرد ، و نيز به سوى كرامت ـ وه كه چه كرامتى ـ ، و بشتابيد به سوى شادمانى دنيا و آخرت و رهايى آن سراى و اين 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حىَّ على الفلاحِ دوم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سوى آنچه شما را بدان فرا خواندم ، و به سوى كرامت فراوان و نواخت بزرگ و نعمت والا و رستگارى بزرگ و آسايش ابدى در جوار محمّد صلى الله عليه و آله در قرارگاه صدق در نزد پادشاهى توانا ، سبقت بگيريد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اللّه أكبر او ،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والاتر و بزرگ تر از آن است كه كسى از خلقش بداند كه او براى بنده اى كه او را اجابت و اطاعت مى كند و فرمانش را به گوش مى گيرد و بندگى او مى كند و تهديد او را مى شناسد و به او و به ياد او مشغول مى شود و او را دوست مى دارد و به او ايمان مى آورد و به وى اطمينان دارد و به او اعتماد مى كند و از او بيمناك و به او اميدوار است و مشتاق اوست و با فرمان و قضاى او مى سازد و بدانها رضايت مى دهد ، چه كرامتى را در نظر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اللّه أكبرِ دومش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بزرگ تر و والاتر و برتر از آن است كه كسى بداند كه او چه اندازه كرامت را براى دوستانش ، و چه كيفرى را براى دشمنانش ، و چه بخشش و آمرزش و نعمتى را براى آن كس كه او و پيامبر او را اجابت كند ، و چه عذاب و مجازات و ذلّتى را براى آن كس او را انكار و نفى كند ، 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اُمّ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لا إله إلاّ اللّه او ، معنايش اين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به واسطه رسول و رسالت و روشنگرى و دعوت ، بر بندگانش حجّت قاطع دارد و او خود ، شأنش بالاتر از آن است كه كسى از آنان را بر وى حجّتى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هر كه خداى را اجابت كند ، براى او نور و كرامت است و هر كه انكارش كند ، صد البتّه كه خداوند از جهانيان ، بى نياز است و او سريع ترينِ حسابرسان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معناى قد قامت الصلاة در اقامه ، اين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گاهِ ملاقات و مناجات و برآورده شدن حاجات و نيل به آرزوها و رسيدن به خداوند و كرامت و بخشش و خشنودى و آمرزش او فرا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حمله إلى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معانى الأخبار ـ به نقل از عطاء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 ابو العاليه و سعيد بن جبير و عِكرمه در طائف 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ابن عبّاس بوديم كه مؤذّن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قُثَم بن عبد الرحمان ثقفى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عبّاس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دانيد كه مؤذّن چه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العاليه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براى ما تفسيرش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عبّاس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كسانى كه در روى زمين ، سرگرم كاريد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، واجب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كار بداريد و به نماز بپردازيد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في حمله إلى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قيامت كه بيايد ، آنچه در آسمان ها و زمين است ، به نفع من گواهى مى دهد كه من ، روزى پنج مرتبه شما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 رسيدن وقت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ساختم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قيامت كه بيايد ، محمّد صلى الله عليه و آله به نفع من گواهى مى دهد كه من ، روزى پنج مرتبه شما را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ساختم ، و مرا نزد خداوند ، حجّت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دينى استوار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آن را برپا 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طاعت خداوند بشتابيد و سهم خود را از رحمت خدا ـ يعنى جماعت ـ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بنده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كارها را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واقع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هفت آسمان و هفت زمين و كوه ها و درياها به گردن شما گذاشته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مى خواهيد ، رو كنيد و اگر مى خواهيد ، پشت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8" w:name="pg2161_22465"/>
    </w:p>
    <w:p>
      <w:pPr>
        <w:pStyle w:val="Heading2"/>
        <w:numPr>
          <w:ilvl w:val="1"/>
          <w:numId w:val="1"/>
        </w:numPr>
        <w:rPr/>
      </w:pPr>
      <w:bookmarkStart w:id="109" w:name="__RefHeading___Toc357064_3804643083"/>
      <w:bookmarkStart w:id="110" w:name="_Toc41"/>
      <w:bookmarkEnd w:id="108"/>
      <w:bookmarkEnd w:id="109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ارزش اذان و مؤذّن</w:t>
      </w:r>
      <w:bookmarkEnd w:id="110"/>
    </w:p>
    <w:p>
      <w:pPr>
        <w:pStyle w:val="Heading3"/>
        <w:numPr>
          <w:ilvl w:val="2"/>
          <w:numId w:val="1"/>
        </w:numPr>
        <w:rPr/>
      </w:pPr>
      <w:bookmarkStart w:id="111" w:name="__RefHeading___Toc357066_3804643083"/>
      <w:bookmarkStart w:id="112" w:name="_Toc42"/>
      <w:bookmarkEnd w:id="111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۱</w:t>
      </w:r>
      <w:r>
        <w:rPr>
          <w:rtl w:val="true"/>
        </w:rPr>
        <w:t xml:space="preserve"> فضيلت اذان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اذان و مؤذّن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الحسين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مايه روشنايى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عبد اللّه عليه السلام في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را به پا دار و به وسيله آن ، ما را آسودگى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الدعاء للطِّفل الميِّت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ـ به نقل از عبد اللّه بن محمّد بن حنفيّه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پدرم به عيادت دامادمان ـ كه از انصار بود ـ رفتيم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هنگام ، وقت نماز فرا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يكى از افراد خانواده اش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برايم آبى بياوريد تا وضو بگيرم و نماز بخوانم كه راحت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اين سخن او خرده گرفتيم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پيامبر خدا شنيدم كه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ـ اى بلال ـ و به واسطه نماز ، ما را آسوده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آسمان از اهل زمين ، 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 چيزى نمى 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موسى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به بلال ، هر گاه كه وقت نماز مى شد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بالاى ديوار برو و صدايت را به اذان ، بلند كن ؛ زيرا خداوند ، بادى را براى اذان گماشته است كه آن را به آسمان فراز برد ، و فرشتگان ، هر گاه بانگ اذانِ اهل زمين را بشنوند ،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صداى امّت محمّد است كه به توحيد خداوند عز و جل بلند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امّت محمّد صلى الله عليه و آله ، تا زمانى كه آن نماز را تمام كنند ، پيوسته آمرزش مى طلبند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الكاظم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الأولياء ـ به نقل از شُمَيط بن عجلان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بنى كعب ، حديث كرد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بيابانى بى آب و علف گرفتار شده بودم كه اذان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گوينده اى از پشت سرم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، چه نيكو تو را ادب 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ديدم كه ابو بَرْزه اسلمى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پيامبر خدا شنيدم كه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بنده اى نيست كه در بيابانى بى آب و علف اذان بگويد ، مگر آن كه هر درخت و گياه و كلوخ و خاك و هر چيز ديگرى كه در آن جا هست ، به واسطه اندك بودن يادكنندگان خدا در آن مكان ، گريه كردن را شيرين مى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في حُنَينپيامبر خدا صلى الله عليه و آله ـ در سفارش به ابو ذر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ابو 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، هر گاه در بيابانى بى آب و علف باشد و وضو بگيرد يا تيمّم كند و سپس اذان و اقامه بگويد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رسول اللّه صلى الله عليه و آله في حُنَيننماز بخواند ، خداوند عز و جل به فرشتگان دستور مى دهد كه پشت سر او صف كشند ـ چندان كه ابتدا و انتهاى آن صف ، ناپيداست ـ و با ركوع او ركوع كنند و با سجود او به سجده روند و براى دعايش آمين بگويند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ابو 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اقامه بگويد و اذان نگويد ، تنها آن دو فرشته اى كه همراهش هستند ، با او نماز مى گزارند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جعفر عليه السلام في النبي صلى اللهپيامبر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مردى كه در سرزمينى خشك و خالى باشد و با فرا رسيدن وقت نماز ، اذان و اقامه بگويد و نماز بگزارد ، پشت سر او ، فرشتگان ، چندان صف مى كشند كه دو سوى آن ، ناپيدا باشد و با ركوع او ركوع مى كنند و با سجودش به سجده مى روند و براى دعايش آمين 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الحسن بن عليّ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اذان و اقامه بگويى ، پشت سرت دو صف از فرشتگان به نماز مى ايستند و هر گاه فقط اقامه بگويى ، يك صف از فرشتگان پشت سرت نماز مى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في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ـ به نقل از مفضّل بن عمر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با اذان و اقامه نماز بخواند ، دو صف از فرشتگان ، پشت سر او نماز مى خوانند و هر كس با اقامه و بدون گفتن اذان نماز بگزارد ، پشت سر او تنها يك صف به نماز مى ايستند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 .</w:t>
      </w:r>
      <w:bookmarkStart w:id="113" w:name="pg2161_22471"/>
    </w:p>
    <w:p>
      <w:pPr>
        <w:pStyle w:val="Heading3"/>
        <w:numPr>
          <w:ilvl w:val="2"/>
          <w:numId w:val="1"/>
        </w:numPr>
        <w:rPr/>
      </w:pPr>
      <w:bookmarkStart w:id="114" w:name="__RefHeading___Toc357068_3804643083"/>
      <w:bookmarkStart w:id="115" w:name="_Toc43"/>
      <w:bookmarkEnd w:id="113"/>
      <w:bookmarkEnd w:id="114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۲</w:t>
      </w:r>
      <w:r>
        <w:rPr>
          <w:rtl w:val="true"/>
        </w:rPr>
        <w:t xml:space="preserve"> اى كاش مردم ، فضيلت اذان را مى دانستند</w:t>
      </w:r>
      <w:r>
        <w:rPr>
          <w:rtl w:val="true"/>
        </w:rPr>
        <w:t>!</w:t>
      </w:r>
      <w:bookmarkEnd w:id="1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في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هر صف ، چه قدر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كمترينِ آن ، از مشرق تا مغرب ، و بيشترينش از آسمان تا زمين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1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الحسين بن عليّ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لايحضره الفقيه ـ به نقل از عبّاس بن هلال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عليه السلامفرمود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اذان و اقامه بگويد ، دو صف از فرشتگان ، پشت سرش نماز مى گزارند و هر كس بدون اذانْ اقامه بگويد ، تنها يك فرشته در سمت راست او و يكى در سمت چپ او مى ايستد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صف را غنيمت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. </w:t>
      </w:r>
      <w:r>
        <w:rPr>
          <w:rStyle w:val="FootnoteAnchor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مردم ، فضيلت اذان را مى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أبيجعفر عليه السلام في الشفاعة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مى دانستند كه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اذان است ،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، با يكديگر مى جنگيدند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1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چيز است كه اگر امّت من بدانند كه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آنها هست ، بر سر آن ، قرعه مى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تير ، يكديگر را مى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شتافتن به نماز جمعه ، و صف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Style w:val="FootnoteAnchor"/>
          <w:rtl w:val="true"/>
        </w:rPr>
        <w:footnoteReference w:id="120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الحسين عليهماالسلام في الكوفة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ما را چندان به اذان گفتن ترغيب كرديد كه ترسيديم امّت تو بر سر آن ، با شمشير به جان هم بيفتند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حال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گفتن ، هرگز از فقيرانِ شما فراتر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مؤذّن ، در فاصله ميان اذان و اقامه پاداشى همانند مزد شهيدِ به خون غلتيده در راه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ترغيب هاى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 سرِ گفتن اذان ، با شمشير به جان يكديگر خواهند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زمانى بر مردم مى آيد كه اذان گفتن را به عهده فقيرانشان مى افكنند ، و آنان گوشت هايى هستند كه خداوند ، آنها را بر آتش حرام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 ـ به نقل از جابر بن عبد اللّه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شنيدم كه پيامبر خدا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را بيامرز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جمله را سه بار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براى اذان ، شمشير مى زنيم ؛ ولى شما اين گونه كه براى مؤذّنان دعا كرديد ، براى ما دعا ننموده ايد؟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، زمانى بر مردم فرا مى رسد كه اذان گفتن را به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فقيرانشان مى سپارند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هايى وجود دارند كه بر آتش ، حرام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همان گوشت هاى مؤذّنان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6" w:name="pg2161_22475"/>
    </w:p>
    <w:p>
      <w:pPr>
        <w:pStyle w:val="Heading3"/>
        <w:numPr>
          <w:ilvl w:val="2"/>
          <w:numId w:val="1"/>
        </w:numPr>
        <w:rPr/>
      </w:pPr>
      <w:bookmarkStart w:id="117" w:name="__RefHeading___Toc357070_3804643083"/>
      <w:bookmarkStart w:id="118" w:name="_Toc44"/>
      <w:bookmarkEnd w:id="116"/>
      <w:bookmarkEnd w:id="117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۳</w:t>
      </w:r>
      <w:r>
        <w:rPr>
          <w:rtl w:val="true"/>
        </w:rPr>
        <w:t xml:space="preserve"> فضيلت مؤذّن</w:t>
      </w:r>
      <w:bookmarkEnd w:id="118"/>
    </w:p>
    <w:p>
      <w:pPr>
        <w:pStyle w:val="Heading3"/>
        <w:numPr>
          <w:ilvl w:val="2"/>
          <w:numId w:val="1"/>
        </w:numPr>
        <w:rPr/>
      </w:pPr>
      <w:bookmarkStart w:id="119" w:name="__RefHeading___Toc357072_3804643083"/>
      <w:bookmarkStart w:id="120" w:name="_Toc45"/>
      <w:bookmarkEnd w:id="119"/>
      <w:r>
        <w:rPr>
          <w:rtl w:val="true"/>
        </w:rPr>
        <w:t>الف ـ دعوتگر به خدا</w:t>
      </w:r>
      <w:bookmarkEnd w:id="120"/>
    </w:p>
    <w:p>
      <w:pPr>
        <w:pStyle w:val="Heading3"/>
        <w:numPr>
          <w:ilvl w:val="2"/>
          <w:numId w:val="1"/>
        </w:numPr>
        <w:rPr/>
      </w:pPr>
      <w:bookmarkStart w:id="121" w:name="__RefHeading___Toc357074_3804643083"/>
      <w:bookmarkStart w:id="122" w:name="_Toc46"/>
      <w:bookmarkEnd w:id="121"/>
      <w:r>
        <w:rPr>
          <w:rtl w:val="true"/>
        </w:rPr>
        <w:t>ب ـ ستون خدا</w:t>
      </w:r>
      <w:bookmarkEnd w:id="122"/>
    </w:p>
    <w:p>
      <w:pPr>
        <w:pStyle w:val="Heading3"/>
        <w:numPr>
          <w:ilvl w:val="2"/>
          <w:numId w:val="1"/>
        </w:numPr>
        <w:rPr/>
      </w:pPr>
      <w:bookmarkStart w:id="123" w:name="__RefHeading___Toc357076_3804643083"/>
      <w:bookmarkStart w:id="124" w:name="_Toc47"/>
      <w:bookmarkEnd w:id="123"/>
      <w:r>
        <w:rPr>
          <w:rtl w:val="true"/>
        </w:rPr>
        <w:t>ج ـ امانتدارانِ اهل ايمان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فضيلت مؤذّنالف ـ دعوتگر به خدافرش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في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، دعوتگر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امام جماعت ، نور خداست و صف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جماعت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تكيه گاه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خدايند و قرآن ، گفتار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دعوتگر خدا را اجابت كنيد و از نور او بهره بگيريد و تكيه گاه هاى دين او باشيد و گفتارش را بياموزيد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ـ ستون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، ستون خدايند و امام جماعت ، نور خداست و صف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جماعت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تكيه گاه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ستون خدا را لبّيك بگوييد و از نور خدا پرتو بگيريد و از تكيه گاه 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ـ امانتدارانِ اهل ايمان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في عهده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مؤذّنان ، امانتدارانِ اهل ايمان بر نمازها و روزه و گوشت و خونشان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از خداى عز و جل بخواهند ، به آنان عطا مى كند و براى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شفاعت كنند ، شفاعتشان پذيرفته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6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5" w:name="pg2161_22477"/>
    </w:p>
    <w:p>
      <w:pPr>
        <w:pStyle w:val="Heading3"/>
        <w:numPr>
          <w:ilvl w:val="2"/>
          <w:numId w:val="1"/>
        </w:numPr>
        <w:rPr/>
      </w:pPr>
      <w:bookmarkStart w:id="126" w:name="__RefHeading___Toc357078_3804643083"/>
      <w:bookmarkStart w:id="127" w:name="_Toc48"/>
      <w:bookmarkEnd w:id="125"/>
      <w:bookmarkEnd w:id="126"/>
      <w:r>
        <w:rPr>
          <w:rtl w:val="true"/>
        </w:rPr>
        <w:t>د ـ دست خدا بر سر اوست</w:t>
      </w:r>
      <w:bookmarkEnd w:id="127"/>
    </w:p>
    <w:p>
      <w:pPr>
        <w:pStyle w:val="Heading3"/>
        <w:numPr>
          <w:ilvl w:val="2"/>
          <w:numId w:val="1"/>
        </w:numPr>
        <w:rPr/>
      </w:pPr>
      <w:bookmarkStart w:id="128" w:name="__RefHeading___Toc357080_3804643083"/>
      <w:bookmarkStart w:id="129" w:name="_Toc49"/>
      <w:bookmarkEnd w:id="128"/>
      <w:r>
        <w:rPr>
          <w:rtl w:val="true"/>
        </w:rPr>
        <w:t>ه ـ هر تر و خشكى ، او را تصديق مى كند</w:t>
      </w:r>
      <w:bookmarkEnd w:id="129"/>
    </w:p>
    <w:p>
      <w:pPr>
        <w:pStyle w:val="Heading3"/>
        <w:numPr>
          <w:ilvl w:val="2"/>
          <w:numId w:val="1"/>
        </w:numPr>
        <w:rPr/>
      </w:pPr>
      <w:bookmarkStart w:id="130" w:name="__RefHeading___Toc357082_3804643083"/>
      <w:bookmarkStart w:id="131" w:name="_Toc50"/>
      <w:bookmarkEnd w:id="130"/>
      <w:r>
        <w:rPr>
          <w:rtl w:val="true"/>
        </w:rPr>
        <w:t>و ـ به اندازه صدارَس او ، گناهانش آمرزيده مى شود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، امانتدارانِ مسلمانان بر نمازها و سَحَرهايشان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جماعت ، ضمانت كننده است و مؤذّن ، امانتدار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امامانِ جماعت را ارشاد كن و مؤذّنان را بيامرز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ابواب اذان و اقامه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سوم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ـ دست خدا بر سر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أراكة في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خداى مهربان ، بالاى سر مؤذّن است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اندازه صدارَس او ، تا هر كجا صدايش برسد ، گناهانش را مى 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صفته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، هر گاه شروع به گفتن اذان كند ، پروردگار عز و جل دستش را بر سر او مى نهد و همچنان بر سر اوست تا اذانش را تمام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ـ هر تر و خشكى ، او را تصديق مى كندفردوس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به مؤذّنى كه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إلاّ اللّهِ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شنيد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تر و خشكى ، تو را تصديق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ـ به اندازه صدارَس او ، گناهانش آمرزيده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صدارَس مؤذّن ، گناهانش آمرزيده مى شود و هر تر و خشكى كه صداى او را بشنود ، گفته هاى او را تصديق مى كند ، و براى مؤذّن ، همانند پاداش كسى است كه با او نماز مى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صدارَس مؤذّن ، گناهانش آمرزيده مى شود و هر تر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2" w:name="pg2161_22479"/>
    </w:p>
    <w:p>
      <w:pPr>
        <w:pStyle w:val="Heading3"/>
        <w:numPr>
          <w:ilvl w:val="2"/>
          <w:numId w:val="1"/>
        </w:numPr>
        <w:rPr/>
      </w:pPr>
      <w:bookmarkStart w:id="133" w:name="__RefHeading___Toc357084_3804643083"/>
      <w:bookmarkStart w:id="134" w:name="_Toc51"/>
      <w:bookmarkEnd w:id="132"/>
      <w:bookmarkEnd w:id="133"/>
      <w:r>
        <w:rPr>
          <w:rtl w:val="true"/>
        </w:rPr>
        <w:t>ز ـ بهشت بر او واجب مى شود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خشكى براى او گواهى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موسى بن جعفر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جا كه صداى اذانِ مؤذّن برسد ، خداوند گناهانش را مى آمرزد و هر تر و خشكى كه صداى او را بشنود ، برايش آمرزش مى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صدارَس مؤذّن ، گناهانش آمرزيده مى شود و براى او همانند اجر كسانى است كه با وى نماز مى خوانند ، بدون آن كه از اجر آنان چيزى كم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في الشيطان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به مدّت ده سال ، براى رضاى خدا اذان بگويد ، خداوند به اندازه اى كه نگاه و صداى مؤذّن در آسمان مى رسد ، گناهانش را مى آمرزد ، و هر تر و خشكى كه بانگ اذانش را بشنود ، او را تصديق مى كند ،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در مسجد او با وى نماز بخواند ، او را سهمى است ،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با صداى او نماز بخواند ، برايش حسنه اى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صدارَس مؤذّن ، گناهانش آمرزيده مى شود و هر چيزى كه صداى او را بشنود ، برايش گواهى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ـ بهشت بر او واجب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 شهرى از شهرهاى مسلمانان به مدّت يك سال اذان بگويد ، بهشت بر او واجب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7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يك سال بر گفتن اذان مداومت ورزد ، بهشت بر او واجب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بهشت شدم و در آن ، گنبدهايى از مرواريد ديدم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جبرئيل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از آنِ كيست؟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آنِ مؤذّنان و امامان جماعتِ امّت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في ذي الخُوَپيامبر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هفت سال براى رضاى خدا اذان بگويد ، خداوند برات آزادى از آتش را برايش مى نويسد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هفت سال براى خدا اذان بگويد ، روز قيامت ، در حالى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صحراى 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آيد كه هيچ گناهى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سدير الصيرفي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الغافلين ـ به نقل از سلمة بن ضِرار ، از مردى شافعى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خدمت پيامبر صلى الله عليه و آله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عملى آگاه فرما كه با به كار بستن آن ، به بهشت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مؤذّنِ قومت باش تا به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نمازشان را به جماعت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عهده اين كار بر نيامدم؟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جماعتِ قومت باش تا به واسطه تو ، نمازشان را به جماعت اقامه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نتوانستم؟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5" w:name="pg2161_22484"/>
    </w:p>
    <w:p>
      <w:pPr>
        <w:pStyle w:val="Heading3"/>
        <w:numPr>
          <w:ilvl w:val="2"/>
          <w:numId w:val="1"/>
        </w:numPr>
        <w:rPr/>
      </w:pPr>
      <w:bookmarkStart w:id="136" w:name="__RefHeading___Toc357086_3804643083"/>
      <w:bookmarkStart w:id="137" w:name="_Toc52"/>
      <w:bookmarkEnd w:id="135"/>
      <w:bookmarkEnd w:id="136"/>
      <w:r>
        <w:rPr>
          <w:rtl w:val="true"/>
        </w:rPr>
        <w:t>ح ـ بدنش در قبر متلاشى نمى شود</w:t>
      </w:r>
      <w:bookmarkEnd w:id="137"/>
    </w:p>
    <w:p>
      <w:pPr>
        <w:pStyle w:val="Heading3"/>
        <w:numPr>
          <w:ilvl w:val="2"/>
          <w:numId w:val="1"/>
        </w:numPr>
        <w:rPr/>
      </w:pPr>
      <w:bookmarkStart w:id="138" w:name="__RefHeading___Toc357088_3804643083"/>
      <w:bookmarkStart w:id="139" w:name="_Toc53"/>
      <w:bookmarkEnd w:id="138"/>
      <w:r>
        <w:rPr>
          <w:rtl w:val="true"/>
        </w:rPr>
        <w:t>ط ـ در حال اذان گفتن ، محشور مى شود</w:t>
      </w:r>
      <w:bookmarkEnd w:id="1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سدير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صف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جماعت،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ـ بدنش در قبر متلاشى نمى شودفرث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زينب عليهاالسلام في أهل الكوفة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در بيان ويژگى هاى امام على عليه السلام در روز قيامت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ستايش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لِواءُ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اوست و همه خلايق ، زير اين پرچم هستند و امامانِ جماعت و مؤذّنان ، در حالى كه قرآن تلاوت مى كنند و اذان مى گويند ، او را در ميان مى گيرند ؛ و اينان همانانى هستند كه در قبرهايشان متلاشى نمى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النبيّ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براى خدا اذان مى گويد ، تا زمانى كه اذانش را به پايان ببرد ، همانند شهيدى است كه در خونش مى غلتد ، و هر تر و خشكى براى او گواهى مى دهد ، و هر گاه بميرد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گورش كِرم نمى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ـ در حال اذان گفتن ، محشور مى شودفرت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ها و كسانى كه اذان او را لبّيك مى گويند ، در حالى از گورهايشان بيرون مى آيند كه مؤذّن ، اذان مى گويد و لبّيك گو ، لبّيك مى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كه براى خدا و پاداش او اذان مى گويند ، در روز قيامت ، اذان گويان ، از گورهايشان بيرون مى آيند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مؤذّنى كه براى خدا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2161_22486"/>
    </w:p>
    <w:p>
      <w:pPr>
        <w:pStyle w:val="Heading3"/>
        <w:numPr>
          <w:ilvl w:val="2"/>
          <w:numId w:val="1"/>
        </w:numPr>
        <w:rPr/>
      </w:pPr>
      <w:bookmarkStart w:id="141" w:name="__RefHeading___Toc357090_3804643083"/>
      <w:bookmarkStart w:id="142" w:name="_Toc54"/>
      <w:bookmarkEnd w:id="140"/>
      <w:bookmarkEnd w:id="141"/>
      <w:r>
        <w:rPr>
          <w:rtl w:val="true"/>
        </w:rPr>
        <w:t>ى ـ سرفرازترينِ مردم در روز قيامت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بگويد ، هر چيزى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 و درخت و كلوخ و بشر و هر تر و خشكى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براى او گواهى مى دهد كه صداى او را بشنود ، و خداوند به اندازه صدارَس او گناهانش را مى آمرزد ، و به شمار كسانى كه با اذان او نماز مى خوانند ، برايش اجر مى نويسد ، و در فاصله ميان اذان و اقامه ، هر درخواستى كند ، خداوند به او عطا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در همين دنيا مى دهد ، يا براى آخرتش ذخيره مى كند و يا گزند را از او دفع مى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النبيّ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روز قيامت بشود و خداوند عز و جل مردم را در يك دشتْ گرد آورد ، خداوند عز و جل براى مؤذّنان ، فرشتگانى از نور مى فرستد كه درفش ها و پرچم هايى از نور با خود حمل مى كنند و اسب هايى را با خود مى كشند كه افسارهايشان از زبرجد سبز است و خورجين هايشان از مُشك تيزبوى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مؤذّنان ، بر اين اسب ها سوار مى شوند و روى آنها راست مى ايستند و فرشتگان ، آنها را مى كشند و مؤذّنان با تمام توان ، صدايشان را به اذان ، بلند مى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سرفرازترينِ مردم در روز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جماعة من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قيامت ، مؤذّنان ، سرفرازترينِ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مردمان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عبد اللّه عليه السلام للمُفضّل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درستى ، سوگند مى خورم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ترينْ بندگان خدا در نزد خداوند ، مراقبان خورشيد و ماه ـ يعنى مؤذّنان ـ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اينان در روز قيامت ، به كشيدگىِ گردن هايشان شناخته مى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في وصف المتّقپيامبر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قيامت ، مؤذّنان ، در حالى مى آيند كه سرفرازترينِ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3" w:name="pg2161_22488"/>
    </w:p>
    <w:p>
      <w:pPr>
        <w:pStyle w:val="Heading3"/>
        <w:numPr>
          <w:ilvl w:val="2"/>
          <w:numId w:val="1"/>
        </w:numPr>
        <w:rPr/>
      </w:pPr>
      <w:bookmarkStart w:id="144" w:name="__RefHeading___Toc357092_3804643083"/>
      <w:bookmarkStart w:id="145" w:name="_Toc55"/>
      <w:bookmarkEnd w:id="143"/>
      <w:bookmarkEnd w:id="144"/>
      <w:r>
        <w:rPr>
          <w:rtl w:val="true"/>
        </w:rPr>
        <w:t>ك ـ مؤذّن ، با پيامبران و صدّيقان و شهيدان و صالحان است</w:t>
      </w:r>
      <w:bookmarkEnd w:id="145"/>
    </w:p>
    <w:p>
      <w:pPr>
        <w:pStyle w:val="Heading3"/>
        <w:numPr>
          <w:ilvl w:val="2"/>
          <w:numId w:val="1"/>
        </w:numPr>
        <w:rPr/>
      </w:pPr>
      <w:bookmarkStart w:id="146" w:name="__RefHeading___Toc357094_3804643083"/>
      <w:bookmarkStart w:id="147" w:name="_Toc56"/>
      <w:bookmarkEnd w:id="146"/>
      <w:r>
        <w:rPr>
          <w:rtl w:val="true"/>
        </w:rPr>
        <w:t>ل ـ گوناگون</w:t>
      </w:r>
      <w:bookmarkEnd w:id="1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في وصف المتّقمردمان اند و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إلاّ اللّه و أنّ محمّدا عبده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چيزى كه صداى مؤذّنان را بشنود ، در روز قيامت ، همان را به نفع آنان گواهى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أسرى بامام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روز قيامت ، مؤذّنان ، سرفراز محشور مى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 ـ مؤذّن ، با پيامبران و صدّيقان و شهيدان و صالحان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جعفر الكذّاب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امّت من ، با پيامبران و صدّيقان و شهيدان و صالحان محشور مى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به على عليه السلام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قيامت ، پرچم 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لِواءُ 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توست و پيشاپيش امّتم حركت مى كنى و مؤذّنان ، در سمت راست و چپ تو قرار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به مدّت ده سال اذان بگويد ، خداوند عز و جل او را در سراپرده ابراهيم خليل عليه السلام با وى و يا در درجه او سُكنا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ـ گوناگونفدم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امام جماعت و مؤذّن ، همانند پاداش كسى است كه با آنان نماز مى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الجارود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برترينِ مردم در مسجد ، اوّل ، امام جماعت است ، سپس مؤذّن و آن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افرادِ ايستاده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راست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8" w:name="pg2161_22490"/>
    </w:p>
    <w:p>
      <w:pPr>
        <w:pStyle w:val="Heading3"/>
        <w:numPr>
          <w:ilvl w:val="2"/>
          <w:numId w:val="1"/>
        </w:numPr>
        <w:rPr/>
      </w:pPr>
      <w:bookmarkStart w:id="149" w:name="__RefHeading___Toc357096_3804643083"/>
      <w:bookmarkStart w:id="150" w:name="_Toc57"/>
      <w:bookmarkEnd w:id="148"/>
      <w:bookmarkEnd w:id="149"/>
      <w:r>
        <w:rPr/>
        <w:t>۴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۴</w:t>
      </w:r>
      <w:r>
        <w:rPr>
          <w:rtl w:val="true"/>
        </w:rPr>
        <w:t xml:space="preserve"> حقّ مؤذّن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را بر كسى كه نماز مى گزارد ، دويست و بيست حسنه برترى است ، مگر بر آن كسى كه مانند آنچه مؤذّن مى گويد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اقامه هم بگويد ، او را دويست و چهل حسنه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خبر حَرث قبر الحسين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 نيّت خالص و بدون درخواست مزدى ، به مدّت يك سال اذان بگويد ، روز قيامت ، هنگامى كه محشور مى شود ، او را بر درِ بهشت نگه مى دارند و به او مى 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هر كه مى خواهى ، شفاعت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أيّوب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 راه خدا و از سَرِ ايمان و براى طلب خشنودى خدا و تقرّب به خداوند عز و جل ، براى يك نماز ، اذان بگويد ، خداوند گناهان گذشته او را مى آمرزد ، و او را در باقيمانده عمرش ، از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مى دارد و وى را در بهشت با شهدا گرد مى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مؤذّنفدد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زين العابدين عليه السلام ـ در رساله حقوق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مؤذّن ، آن است كه بدانى كه او پروردگارت را به ياد تو مى آورد و تو را به بهره ات فرا مى خواند و تو را بر انجام دادن آنچه خداوند بر تو واجب نموده است ، كمك مى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براى اين كار ، سپاس گزارى كن ، همچنان كه از كسى كه به تو نيكى مى كند ، سپاس گزارى مى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3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1" w:name="pg2161_22492"/>
    </w:p>
    <w:p>
      <w:pPr>
        <w:pStyle w:val="Heading2"/>
        <w:numPr>
          <w:ilvl w:val="1"/>
          <w:numId w:val="1"/>
        </w:numPr>
        <w:rPr/>
      </w:pPr>
      <w:bookmarkStart w:id="152" w:name="__RefHeading___Toc357098_3804643083"/>
      <w:bookmarkStart w:id="153" w:name="_Toc58"/>
      <w:bookmarkEnd w:id="151"/>
      <w:bookmarkEnd w:id="152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>بركات اذان</w:t>
      </w:r>
      <w:bookmarkEnd w:id="153"/>
    </w:p>
    <w:p>
      <w:pPr>
        <w:pStyle w:val="Heading3"/>
        <w:numPr>
          <w:ilvl w:val="2"/>
          <w:numId w:val="1"/>
        </w:numPr>
        <w:rPr/>
      </w:pPr>
      <w:bookmarkStart w:id="154" w:name="__RefHeading___Toc357100_3804643083"/>
      <w:bookmarkStart w:id="155" w:name="_Toc59"/>
      <w:bookmarkEnd w:id="154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۱</w:t>
      </w:r>
      <w:r>
        <w:rPr>
          <w:rtl w:val="true"/>
        </w:rPr>
        <w:t xml:space="preserve"> رانده شدن شيطان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اذان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شدن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اذان بگويد ، شيطان به سرعت پا به فرار مى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، هر گاه بانگ نماز را بشنود ، تا رَوحاء </w:t>
      </w:r>
      <w:r>
        <w:rPr>
          <w:rStyle w:val="FootnoteAnchor"/>
          <w:rtl w:val="true"/>
        </w:rPr>
        <w:footnoteReference w:id="1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في وفاة النبيّپيامبر خدا صلى الله عليه و آله ـ در سفارش به امير مؤمنان عليه السلام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پسرى يا دخترى برايت متولّد شد ، در گوش راست او اذان و در گوش چپش اقامه بگو ؛ زيرا در اين صورت ، شيطان هرگز به او گزند نمى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صفته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زين العابدين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 بنت عُمَيس ، برايم نقل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صفته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برايم حديث كرد كه چون حسن عليه السلام را باردار شد و او را به دنيا آورد ، پيامبر صلى الله عليه و آله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گوش راست او اذان و در گوش چپش اقامه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سال بعد كه حسين عليه السلام متولّد شد ، پيامبر صلى الله عليه و آله آمد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را بياور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نوزاد را در پارچه سفيدى به دست ايشان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در گوش راست او اذان و در گوش چپش اقامه گفت و او را بر زانوى خود نهاد و 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في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زين العابدين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حسن عليه السلام متولّد شد ، پيامبر صلى الله عليه و آله در گوش او اذان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براى هر يك از شما فرزندى متولّد شد ، روز هفتم برايش عقيقه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گوش راستش اذان و در گوش چپش اقامه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كه به دنيا آمد ، در گوش راستش اذان و در گوش چپش اقامه گفته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الكافىـ به نقل از سليمان جعفرى 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حضرت شنيدم كه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ات اذان بگو ؛ زيرا اين كار ، شيطان را مى راند و براى كودكان نيز 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6" w:name="pg2161_22496"/>
    </w:p>
    <w:p>
      <w:pPr>
        <w:pStyle w:val="Heading3"/>
        <w:numPr>
          <w:ilvl w:val="2"/>
          <w:numId w:val="1"/>
        </w:numPr>
        <w:rPr/>
      </w:pPr>
      <w:bookmarkStart w:id="157" w:name="__RefHeading___Toc357102_3804643083"/>
      <w:bookmarkStart w:id="158" w:name="_Toc60"/>
      <w:bookmarkEnd w:id="156"/>
      <w:bookmarkEnd w:id="157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۲</w:t>
      </w:r>
      <w:r>
        <w:rPr>
          <w:rtl w:val="true"/>
        </w:rPr>
        <w:t xml:space="preserve"> پذيرفته شدن دعا</w:t>
      </w:r>
      <w:bookmarkEnd w:id="158"/>
    </w:p>
    <w:p>
      <w:pPr>
        <w:pStyle w:val="Heading3"/>
        <w:numPr>
          <w:ilvl w:val="2"/>
          <w:numId w:val="1"/>
        </w:numPr>
        <w:rPr/>
      </w:pPr>
      <w:bookmarkStart w:id="159" w:name="__RefHeading___Toc357104_3804643083"/>
      <w:bookmarkStart w:id="160" w:name="_Toc61"/>
      <w:bookmarkEnd w:id="159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۳</w:t>
      </w:r>
      <w:r>
        <w:rPr>
          <w:rtl w:val="true"/>
        </w:rPr>
        <w:t xml:space="preserve"> در امان خداوند بودن</w:t>
      </w:r>
      <w:bookmarkEnd w:id="160"/>
    </w:p>
    <w:p>
      <w:pPr>
        <w:pStyle w:val="Heading3"/>
        <w:numPr>
          <w:ilvl w:val="2"/>
          <w:numId w:val="1"/>
        </w:numPr>
        <w:rPr/>
      </w:pPr>
      <w:bookmarkStart w:id="161" w:name="__RefHeading___Toc357106_3804643083"/>
      <w:bookmarkStart w:id="162" w:name="_Toc62"/>
      <w:bookmarkEnd w:id="161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۴</w:t>
      </w:r>
      <w:r>
        <w:rPr>
          <w:rtl w:val="true"/>
        </w:rPr>
        <w:t xml:space="preserve"> دفع بيمارى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پذيرفته شدن دعافخذ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اذان گفتن مؤذّنان ، دعا مستجاب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خداوند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موسى بن جعفر عليهماالسلام في إحرام الصبيانپيامبر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در يك آبادى اذان گفته شود ، خداوند در آن روز ، آن آبادى را از عذابش ايمن مى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مردمى كه در ميانشان بانگ اذانِ صبح گفته شود ، تا شب در امان خدا هستند و هر مردمى كه برايشان بانگ اذانِ شب گفته شود ، تا صبح در امان خداوند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166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بيمارى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ـ به نقل از محمّد بن راشد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ابراهيم برايم نقل كرد كه از بيمارى خود و از اين كه بچه دار نمى شود ، نزد امام رضا عليه السلامشِكوه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عليه السلامبه او فرمود كه در منزلش بانگ اذان سر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كار را كردم و خداوند ، بيمارى مرا برطرف ساخت و فرزندان بسيارى به من عطا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3" w:name="pg2161_22498"/>
    </w:p>
    <w:p>
      <w:pPr>
        <w:pStyle w:val="Heading3"/>
        <w:numPr>
          <w:ilvl w:val="2"/>
          <w:numId w:val="1"/>
        </w:numPr>
        <w:rPr/>
      </w:pPr>
      <w:bookmarkStart w:id="164" w:name="__RefHeading___Toc357108_3804643083"/>
      <w:bookmarkStart w:id="165" w:name="_Toc63"/>
      <w:bookmarkEnd w:id="163"/>
      <w:bookmarkEnd w:id="164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۵</w:t>
      </w:r>
      <w:r>
        <w:rPr>
          <w:rtl w:val="true"/>
        </w:rPr>
        <w:t xml:space="preserve"> درمان بداخلاقى</w:t>
      </w:r>
      <w:bookmarkEnd w:id="165"/>
    </w:p>
    <w:p>
      <w:pPr>
        <w:pStyle w:val="Heading3"/>
        <w:numPr>
          <w:ilvl w:val="2"/>
          <w:numId w:val="1"/>
        </w:numPr>
        <w:rPr/>
      </w:pPr>
      <w:bookmarkStart w:id="166" w:name="__RefHeading___Toc357110_3804643083"/>
      <w:bookmarkStart w:id="167" w:name="_Toc64"/>
      <w:bookmarkEnd w:id="166"/>
      <w:r>
        <w:rPr/>
        <w:t>۵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۶</w:t>
      </w:r>
      <w:r>
        <w:rPr>
          <w:rtl w:val="true"/>
        </w:rPr>
        <w:t xml:space="preserve"> دفع وحشت</w:t>
      </w:r>
      <w:bookmarkEnd w:id="1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جماعت خدمتكارانم و افراد خانواده ام ، پيوسته از بيمارى رنج مى برديم و بيمارى رهايمان نمى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اين مطلب را از هشام شنيدم ، آن را به كار بستم و خداوند ، بيمارى ها را از من و خانواده ام برطرف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بداخلاقىفحو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انسان و چه حيوان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بداخلاق شد ، در دو گوشش اذان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النبيّ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اخلاقش بد است ، در گوشش اذان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وحشت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تغلب في ساعات الليل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غول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 شما آمدند ، به همان صورت اذانِ نماز ، اذان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حديث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گرفتار غول شديد ، اذان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8" w:name="pg2161_22500"/>
    </w:p>
    <w:p>
      <w:pPr>
        <w:pStyle w:val="Heading2"/>
        <w:numPr>
          <w:ilvl w:val="1"/>
          <w:numId w:val="1"/>
        </w:numPr>
        <w:rPr/>
      </w:pPr>
      <w:bookmarkStart w:id="169" w:name="__RefHeading___Toc357112_3804643083"/>
      <w:bookmarkStart w:id="170" w:name="_Toc65"/>
      <w:bookmarkEnd w:id="168"/>
      <w:bookmarkEnd w:id="169"/>
      <w:r>
        <w:rPr>
          <w:rtl w:val="true"/>
        </w:rPr>
        <w:t>فصل ششم</w:t>
      </w:r>
      <w:r>
        <w:rPr>
          <w:rtl w:val="true"/>
        </w:rPr>
        <w:t xml:space="preserve">: </w:t>
      </w:r>
      <w:r>
        <w:rPr>
          <w:rtl w:val="true"/>
        </w:rPr>
        <w:t>آداب اذان</w:t>
      </w:r>
      <w:bookmarkEnd w:id="170"/>
    </w:p>
    <w:p>
      <w:pPr>
        <w:pStyle w:val="Heading3"/>
        <w:numPr>
          <w:ilvl w:val="2"/>
          <w:numId w:val="1"/>
        </w:numPr>
        <w:rPr/>
      </w:pPr>
      <w:bookmarkStart w:id="171" w:name="__RefHeading___Toc357114_3804643083"/>
      <w:bookmarkStart w:id="172" w:name="_Toc66"/>
      <w:bookmarkEnd w:id="171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۱</w:t>
      </w:r>
      <w:r>
        <w:rPr>
          <w:rtl w:val="true"/>
        </w:rPr>
        <w:t xml:space="preserve"> افراد شايسته براى اذان گفتن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اذان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شايسته براى اذان گفتنفحم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في معنى قوله تپيامبر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بهترين افراد شما برايتان اذان بگويند و بايد امامت جماعتِ شما را قاريانتان به عهده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الصلت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قرائتش از همه شما بهتر است ، امام جماعت شما بشود و بهترينتان ، براى شما اذان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محمّد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به بنى خَطمه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بنى خَطمه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مؤذّنتان را بهترين فرد در ميان خود قرار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فصيح ترين فرد شما برايتان اذان بگويد و بايد فقيه ترين فرد شما امامت جماعت شما را بر عهده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الكافى ـ به نقل از عمّار ساباطى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امام صادق عليه السلام درباره اذان سؤال شد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3" w:name="pg2161_22502"/>
    </w:p>
    <w:p>
      <w:pPr>
        <w:pStyle w:val="Heading3"/>
        <w:numPr>
          <w:ilvl w:val="2"/>
          <w:numId w:val="1"/>
        </w:numPr>
        <w:rPr/>
      </w:pPr>
      <w:bookmarkStart w:id="174" w:name="__RefHeading___Toc357116_3804643083"/>
      <w:bookmarkStart w:id="175" w:name="_Toc67"/>
      <w:bookmarkEnd w:id="173"/>
      <w:bookmarkEnd w:id="174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۲</w:t>
      </w:r>
      <w:r>
        <w:rPr>
          <w:rtl w:val="true"/>
        </w:rPr>
        <w:t xml:space="preserve"> مهم ترين نكاتى كه مؤذّن بايد رعايت كند</w:t>
      </w:r>
      <w:bookmarkEnd w:id="175"/>
    </w:p>
    <w:p>
      <w:pPr>
        <w:pStyle w:val="Heading3"/>
        <w:numPr>
          <w:ilvl w:val="2"/>
          <w:numId w:val="1"/>
        </w:numPr>
        <w:rPr/>
      </w:pPr>
      <w:bookmarkStart w:id="176" w:name="__RefHeading___Toc357118_3804643083"/>
      <w:bookmarkStart w:id="177" w:name="_Toc68"/>
      <w:bookmarkEnd w:id="176"/>
      <w:r>
        <w:rPr>
          <w:rtl w:val="true"/>
        </w:rPr>
        <w:t>الف ـ طهارت</w:t>
      </w:r>
      <w:bookmarkEnd w:id="177"/>
    </w:p>
    <w:p>
      <w:pPr>
        <w:pStyle w:val="Heading3"/>
        <w:numPr>
          <w:ilvl w:val="2"/>
          <w:numId w:val="1"/>
        </w:numPr>
        <w:rPr/>
      </w:pPr>
      <w:bookmarkStart w:id="178" w:name="__RefHeading___Toc357120_3804643083"/>
      <w:bookmarkStart w:id="179" w:name="_Toc69"/>
      <w:bookmarkEnd w:id="178"/>
      <w:r>
        <w:rPr>
          <w:rtl w:val="true"/>
        </w:rPr>
        <w:t>ب ـ بلند كردن صدا</w:t>
      </w:r>
      <w:bookmarkEnd w:id="1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صلى الله عليه و آله في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اذان گفتن فردِ غير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عقايد صحيح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جايز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ـِ چنين كسى،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نيست ، و روا نيست كه جز مرد مسلمان آگاه ، اذان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شخصى اذان را بلد باشد و اذان بگويد ، امّا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، نه اذانش رواست و نه اِقامه اش و نه اقتدا كردن به او جايز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</w:rPr>
        <w:footnoteReference w:id="171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ترين نكاتى كه مؤذّن بايد رعايت كندالف ـ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و سنّت است كه هر كس اذان مى گويد ،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نبايد بگويد ، مگر كسى كه وضو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ـ بلند كردن صدا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ابن ابى صَعصعه عبد اللّه بن عبد الرحمان ، از پدرش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سعيد كه در حُجره اى بود ،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اذان گفتى ، با صداى بلند اذان بگو ؛ زيرا شنيدم كه پيامبر خدا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چيزى نيست كه بانگ اذان را بشنود ، مگر اين كه به آن ، شهادت مى دهد ، جِن باشد يا اِنس و يا سنگ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74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0" w:name="pg2161_22504"/>
    </w:p>
    <w:p>
      <w:pPr>
        <w:pStyle w:val="Heading3"/>
        <w:numPr>
          <w:ilvl w:val="2"/>
          <w:numId w:val="1"/>
        </w:numPr>
        <w:rPr/>
      </w:pPr>
      <w:bookmarkStart w:id="181" w:name="__RefHeading___Toc357122_3804643083"/>
      <w:bookmarkStart w:id="182" w:name="_Toc70"/>
      <w:bookmarkEnd w:id="180"/>
      <w:bookmarkEnd w:id="181"/>
      <w:r>
        <w:rPr>
          <w:rtl w:val="true"/>
        </w:rPr>
        <w:t>ج ـ رعايت تجويد</w:t>
      </w:r>
      <w:bookmarkEnd w:id="1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ـ به نقل از ابو سعيد خُدرى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در بيابان بودى ، صدايت را به اذان بلند كن ؛ زيرا از پيامبر خدا شنيدم كه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جِن و اِنس و درخت و سنگى نيست كه بانگ اذان را بشنود ، مگر اين كه به آن ، شهادت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سعيد خُدرى به عبد اللّه بن عبد الرحمان بن ابى صعصعه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بينم كه تو گوسفند و باديه را دوست 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گاه با گوسفندانت و يا در باديه بودى و اذان گفتى ، با صداى بلند بگو ؛ زيرا صداى مؤذّن به گوش هيچ جِن و اِنس و موجود ديگرى نمى رسد ، مگر اين كه در روز قيامت ، برايش شهادت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ابوسعيد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را از پيامبر خدا شنيدم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وسُئل عن الرجل يقدّم رجلاً ويؤامام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صدايت بلندتر باشد ـ بى آن كه خودت را به زحمت اندازى ـ شنونده اش بيشتر خواهد بود و در نتيجه اجر تو بزرگ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الصادقَين عليهماالسلام في دم البراغيث وامام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اذان گفتى ، آهسته مگو ؛ زيرا خداوند به اندازه صدارَسِ اذانت ، به تو پاداش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ـ رعايت تجويدفحش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الشرح الكبير ـ به نقل از ابو هريره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هاء را ادغام مى كند ، نبايد برايتان اذان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چگونه مى گويد؟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3" w:name="pg2161_22506"/>
    </w:p>
    <w:p>
      <w:pPr>
        <w:pStyle w:val="Heading3"/>
        <w:numPr>
          <w:ilvl w:val="2"/>
          <w:numId w:val="1"/>
        </w:numPr>
        <w:rPr/>
      </w:pPr>
      <w:bookmarkStart w:id="184" w:name="__RefHeading___Toc357124_3804643083"/>
      <w:bookmarkStart w:id="185" w:name="_Toc71"/>
      <w:bookmarkEnd w:id="183"/>
      <w:bookmarkEnd w:id="184"/>
      <w:r>
        <w:rPr>
          <w:rtl w:val="true"/>
        </w:rPr>
        <w:t>د ـ پرهيز از آوازه خوانى</w:t>
      </w:r>
      <w:bookmarkEnd w:id="185"/>
    </w:p>
    <w:p>
      <w:pPr>
        <w:pStyle w:val="Heading3"/>
        <w:numPr>
          <w:ilvl w:val="2"/>
          <w:numId w:val="1"/>
        </w:numPr>
        <w:rPr/>
      </w:pPr>
      <w:bookmarkStart w:id="186" w:name="__RefHeading___Toc357126_3804643083"/>
      <w:bookmarkStart w:id="187" w:name="_Toc72"/>
      <w:bookmarkEnd w:id="186"/>
      <w:r>
        <w:rPr>
          <w:rtl w:val="true"/>
        </w:rPr>
        <w:t>ه ـ ترتيل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إلاّ اللاّ ، أشهد أنّ محمّدا رسول اللاّ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عصا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اذان را بايد با جزم </w:t>
      </w:r>
      <w:r>
        <w:rPr>
          <w:rStyle w:val="FootnoteAnchor"/>
          <w:rtl w:val="true"/>
        </w:rPr>
        <w:footnoteReference w:id="1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روشن ادا كردنِ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Style w:val="FootnoteAnchor"/>
          <w:rtl w:val="true"/>
        </w:rPr>
        <w:footnoteReference w:id="1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اقامه را با سرعت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ناقة ثمود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بايد با جزم و روشن ادا كردن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ـ پرهيز از آوازه خوانىفحج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الدارقطنى ـ به نقل از ابن عبّاس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مؤذّنى داشت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آواز مى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بايد ساده و روان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اگر ساده و روان اذان مى گويى ، بگو ، و گرنه اذان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الموتى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آوازه خوانى 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گفتن اذانْ اشكالى ندارد ، به شرط آن كه كلمات را كامل و روشن ادا كند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آشكار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ـ ترتيلفجا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را شمرده و با درنگ بايد گفت و اقامه را با سرعت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3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8" w:name="pg2161_22508"/>
    </w:p>
    <w:p>
      <w:pPr>
        <w:pStyle w:val="Heading3"/>
        <w:numPr>
          <w:ilvl w:val="2"/>
          <w:numId w:val="1"/>
        </w:numPr>
        <w:rPr/>
      </w:pPr>
      <w:bookmarkStart w:id="189" w:name="__RefHeading___Toc357128_3804643083"/>
      <w:bookmarkStart w:id="190" w:name="_Toc73"/>
      <w:bookmarkEnd w:id="188"/>
      <w:bookmarkEnd w:id="189"/>
      <w:r>
        <w:rPr>
          <w:rtl w:val="true"/>
        </w:rPr>
        <w:t>و ـ صلوات فرستادن بر پيامبر ، پس از ذكر نام ايشان</w:t>
      </w:r>
      <w:bookmarkEnd w:id="190"/>
    </w:p>
    <w:p>
      <w:pPr>
        <w:pStyle w:val="Heading3"/>
        <w:numPr>
          <w:ilvl w:val="2"/>
          <w:numId w:val="1"/>
        </w:numPr>
        <w:rPr/>
      </w:pPr>
      <w:bookmarkStart w:id="191" w:name="__RefHeading___Toc357130_3804643083"/>
      <w:bookmarkStart w:id="192" w:name="_Toc74"/>
      <w:bookmarkEnd w:id="191"/>
      <w:r>
        <w:rPr>
          <w:rtl w:val="true"/>
        </w:rPr>
        <w:t>ز ـ سخن نگفتن</w:t>
      </w:r>
      <w:bookmarkEnd w:id="192"/>
    </w:p>
    <w:p>
      <w:pPr>
        <w:pStyle w:val="Heading3"/>
        <w:numPr>
          <w:ilvl w:val="2"/>
          <w:numId w:val="1"/>
        </w:numPr>
        <w:rPr/>
      </w:pPr>
      <w:bookmarkStart w:id="193" w:name="__RefHeading___Toc357132_3804643083"/>
      <w:bookmarkStart w:id="194" w:name="_Toc75"/>
      <w:bookmarkEnd w:id="193"/>
      <w:r>
        <w:rPr>
          <w:rtl w:val="true"/>
        </w:rPr>
        <w:t>ح ـ كاسبى نكردن با اذان</w:t>
      </w:r>
      <w:bookmarkEnd w:id="194"/>
    </w:p>
    <w:p>
      <w:pPr>
        <w:pStyle w:val="Heading3"/>
        <w:numPr>
          <w:ilvl w:val="2"/>
          <w:numId w:val="1"/>
        </w:numPr>
        <w:rPr/>
      </w:pPr>
      <w:bookmarkStart w:id="195" w:name="__RefHeading___Toc357134_3804643083"/>
      <w:bookmarkStart w:id="196" w:name="_Toc76"/>
      <w:bookmarkEnd w:id="195"/>
      <w:r>
        <w:rPr>
          <w:rtl w:val="true"/>
        </w:rPr>
        <w:t>ط ـ فاصله انداختن ميان اذان و اقامه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ـ صلوات فرستادن بر پيامبر ، پس از ذكر نام ايشان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لقمان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اذان مى گويى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آشكار ساز و هر زمان كه نام پيامبر را بردى و يا شخص ديگرى آن را نام برد ، در اذان باشد يا غير اذان ، بر ايشان صلوات بفرست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ـ سخن نگفتن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زيارة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گفتنِ عمدى در اذان ، سزاوار نيست ؛ زيرا اذان ، درى از درهاى نيكى است و كسى كه مشغول يك كار نيك است ، سزاوار نيست آن را ناتمام بگذارد ، مگر به خاطر پرداختن به كارى همانند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ـ كاسبى نكردن با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نزد امير مؤمنان عليه السلام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امير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كه من تو را دوست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وى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من تو را دشمن مى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اذان را وسيله كسب قرار داده اى و براى آموزش قرآن ، مزد مى 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ـ فاصله انداختن ميان اذان و اقامهفجع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الحسن بن عليّ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به بلال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اذان مى گويى ، با درنگْ بگو و هر گاه اقامه مى گويى ، با سرعت بگو ، و ميان اذان و اقامه ات ، به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7" w:name="pg2161_22510"/>
    </w:p>
    <w:p>
      <w:pPr>
        <w:pStyle w:val="Heading3"/>
        <w:numPr>
          <w:ilvl w:val="2"/>
          <w:numId w:val="1"/>
        </w:numPr>
        <w:rPr/>
      </w:pPr>
      <w:bookmarkStart w:id="198" w:name="__RefHeading___Toc357136_3804643083"/>
      <w:bookmarkStart w:id="199" w:name="_Toc77"/>
      <w:bookmarkEnd w:id="197"/>
      <w:bookmarkEnd w:id="198"/>
      <w:r>
        <w:rPr>
          <w:rtl w:val="true"/>
        </w:rPr>
        <w:t>ى ـ دعا كردن پس از پايان اذان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اندازه اى كه خورنده از خوردنش و نوشنده از نوشيدنش فراغت مى يابد و يا شخصى براى قضاى حاجت مى رود و بيرون مى آيد ، فاصله بينداز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اذان و اقامه بايد لحظه اى نشست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براى نمازِ واجب ايستادى ، اذان و اقامه بگو و ميان آن دو ، با نشستنى يا سخنى و يا گفتن تسبيحى ، فاصله بينداز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ابواب اذان و اقامه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يازدهم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ـ دعا كردن پس از پايان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زين العابدين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هر گاه بانگ مؤذّن را مى شنيد ، هر چه او مى گفت ، ايشان نيز تكرار مى كرد ، و هر گاه مؤذّن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 ، حىَّ على الفلاح ، حىَّ على خير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ايشان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إلاّ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اقامه تمام مى شد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پروردگارِ دعوت كامل و نمازِ برپا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درخواست محمّد را در روز قيامت ، برآورده ساز و او را به درجه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برسان و شفاعتش را درباره امّتش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الكافى ـ به نقل از جعفر بن محمّد بن يقظان ، به صورت مرفوع از ائمّه عليهم السلامـ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، پس از آن كه اذانش را تمام كرد ، بنشيند 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پاك ، زندگى ام را برقرار ، و روزى ام را سرشار گردان و براى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0" w:name="pg2161_22512"/>
    </w:p>
    <w:p>
      <w:pPr>
        <w:pStyle w:val="Heading3"/>
        <w:numPr>
          <w:ilvl w:val="2"/>
          <w:numId w:val="1"/>
        </w:numPr>
        <w:rPr/>
      </w:pPr>
      <w:bookmarkStart w:id="201" w:name="__RefHeading___Toc357138_3804643083"/>
      <w:bookmarkStart w:id="202" w:name="_Toc78"/>
      <w:bookmarkEnd w:id="200"/>
      <w:bookmarkEnd w:id="201"/>
      <w:r>
        <w:rPr>
          <w:rtl w:val="true"/>
        </w:rPr>
        <w:t>ك ـ سجده كردن ميان اذان و اقامه</w:t>
      </w:r>
      <w:bookmarkEnd w:id="2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نزد قبر پيامبرت صلى الله عليه و آله جايى و آرامگاهى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 السائل ـ به نقل از معاوية بن وهب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مغرب بر امام صادق عليه السلاموارد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اذان گفت و نشست و شنيدم كه دعايى را مى خواند كه پيش تر، مانند آن را نشنيده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ساكت ماندم تا نمازش را تمام كرد و پرسيدم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دعايى شنيدم كه مانند آن را هرگز نشنيده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دعاى امير مؤمنان عليه السلام در شبى است كه در بستر پيامبر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جاى ايشان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دعا اين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با او پروردگار ديگرى نيست كه به درگاهش دعا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بالاتر از او آفريدگارى نيست كه از او ترسيده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غير از او معبودى نيست كه از او پروا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او را وزيرى نيست كه بر او در 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او را دربانى نيست كه صدايش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هر چه از او بيشتر بخواهند ، بيشتر بزرگوارى و بخشش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هر چه جُرمْ بزرگ تر باشد ، رحمت و عفو او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محمّد و آل محمّد درود فرست و با من ، آن گونه رفتار كن كه تو اهل آن هستى ؛ و تو اهل تقوا و اهل آمرزشى ، و تو اهل جود و نيكى و بزرگوارى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 ـ سجده كردن ميان اذان و اقامهغنا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فلاح السائل ـ به نقل از محمّد بن ابى عمير ، از پدرش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السلامرا ديدم كه اذان گفت و سپس به سجده افتاد و ميان اذان و اقامه سجده اى كرد و چون سر از سجده برداشت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ابو عمير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چنين كند ، خداى متعال همه گناهان او را مى 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3" w:name="pg2161_22514"/>
    </w:p>
    <w:p>
      <w:pPr>
        <w:pStyle w:val="Heading3"/>
        <w:numPr>
          <w:ilvl w:val="2"/>
          <w:numId w:val="1"/>
        </w:numPr>
        <w:rPr/>
      </w:pPr>
      <w:bookmarkStart w:id="204" w:name="__RefHeading___Toc357140_3804643083"/>
      <w:bookmarkStart w:id="205" w:name="_Toc79"/>
      <w:bookmarkEnd w:id="203"/>
      <w:bookmarkEnd w:id="204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۳</w:t>
      </w:r>
      <w:r>
        <w:rPr>
          <w:rtl w:val="true"/>
        </w:rPr>
        <w:t xml:space="preserve"> مهم ترين نكاتى كه شنونده اذان بايد رعايت كند</w:t>
      </w:r>
      <w:bookmarkEnd w:id="205"/>
    </w:p>
    <w:p>
      <w:pPr>
        <w:pStyle w:val="Heading3"/>
        <w:numPr>
          <w:ilvl w:val="2"/>
          <w:numId w:val="1"/>
        </w:numPr>
        <w:rPr/>
      </w:pPr>
      <w:bookmarkStart w:id="206" w:name="__RefHeading___Toc357142_3804643083"/>
      <w:bookmarkStart w:id="207" w:name="_Toc80"/>
      <w:bookmarkEnd w:id="206"/>
      <w:r>
        <w:rPr>
          <w:rtl w:val="true"/>
        </w:rPr>
        <w:t>الف ـ بازگو كردن گفته هاى مؤذّن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اذان بگويد و پس از آن ، سجده كند و در سجده اش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معبودى جز تو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سرِ فروتنى و خاكسارى ، برايت به خاك افتادم ، خداوند گناهانش را مى 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ابنة غيلان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مؤمنان على بن ابى طالب عليه السلام به يارانش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ميان اذان و اقامه به سجده رود و در سجده اش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سرِ فروتنى و خاكسارى و خوارى ، در پيشگاهت به خاك افتادم ، خداى متعال مى 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عزّت و جلالم سوگند كه محبّت او را در دل هاى بندگانِ مؤمنم قرار مى دهم و هيبتش را در دل هاى منافقان مى افكنم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ترين نكاتى كه شنونده اذان بايد رعايت كندالف ـ بازگو كردن گفته هاى مؤذّن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شنيديد ، مانند آنچه را كه مؤذّن مى گويد ، بگوييد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مؤذّنْ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گفت ، شما نيز آنچه را كه او مى گويد ، تكرار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چيز ، از جفاكارى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بشنود كه مؤذّنْ اذان مى گويد و آنچه را او مى گويد ، بازگو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7"/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سُئل أمير المؤمنين عليه السلام عن العَرِبَةپيامبر خدا صلى الله عليه و آله ـ پس از آن كه بلال ، اذانش را تمام كرد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مانند اين را از روى يقين بگويد ، به بهشت مى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سُئِل أبو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بانگ مؤذّن را بشنود و آنچه را او مى گويد ، بازگو كند ، همانند مؤذّن ، اجر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فردى از شما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إلاّ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إلاّ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مؤذّن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اينها را از صميم قلبش بگويد ، به بهشت مى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اللّه عليه السلام فيمن يَقترف الذنوامام باقر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هر گاه بانگ مؤذّن را مى شنيد ، آنچه را كه او مى گفت ، تماما تكرار مى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ضحكه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اُمّ حبيبه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، هر گاه بانگ اذان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ّن را مى شنيد ، هر جمله اى را كه او مى گفت ، بازگو مى كرد تا آن گاه مؤذّن كه ساكت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دعاء السِّمات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عايشه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هر گاه صداى منادى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مى شنيد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و 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فاطمة عليهاالسلام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ابو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مؤذّن را مى شنيد ، آنچه را كه او مى گفت ، بازگو مى كرد و چون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 ، 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رسيد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حول و لا قوّة إلاّ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المهديّ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چيز است كه جز شخص ناتوان ، آنها را فرو نمى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اين كه مردى ، بانگ مؤذّنى را بشنود و آنچه را كه او مى گويد ، بازگو نكند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، اين كه مردى به جنازه اى برخورد كند و به صاحبان آن ، سلام نكند و گوشه اى از تابوت را نگيرد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سوم ، اين كه مردى به امام جماعت در حال سجده برسد و تكبير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ة الإحرام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نگويد و با او به سجده نرود و به سجده بى اعتنا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صفّين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ـ به نقل از سليمان بن مقبل مداينى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موسى بن جعفر عليه السلامگفتم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دليل ، مستحب است كه هر گاه انسان بانگ اذان را مى شنود ، همانند آنچه را كه مؤذّن مى گويد ، بگويد ، حتّى اگر در حال قضاى حاجت است؟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كار ، روزى را زياد مى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العبّاس يمدح النبيّ صلى الله عليه و آلهامام 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نزد امام صادق عليه السلام از نادارى ، شِكوه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8" w:name="pg2161_22520"/>
    </w:p>
    <w:p>
      <w:pPr>
        <w:pStyle w:val="Heading3"/>
        <w:numPr>
          <w:ilvl w:val="2"/>
          <w:numId w:val="1"/>
        </w:numPr>
        <w:rPr/>
      </w:pPr>
      <w:bookmarkStart w:id="209" w:name="__RefHeading___Toc357144_3804643083"/>
      <w:bookmarkStart w:id="210" w:name="_Toc81"/>
      <w:bookmarkEnd w:id="208"/>
      <w:bookmarkEnd w:id="209"/>
      <w:r>
        <w:rPr>
          <w:rtl w:val="true"/>
        </w:rPr>
        <w:t>ب ـ دعا كردن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العبّاس يمدح النبيّ صلى الله عليه و آلهصداى اذان را شنيدى ، همان گونه كه مؤذّنْ اذان مى گويد ، اذان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ـ دعا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يوسف عليه السلام لامرأة العزيز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ـ به نقل از عبد اللّه بن عمرو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بر ما فضيلت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آنها مى گويند ، تو نيز بگو ، و چون تمام كردى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كن تا به تو عطا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في طلحة والزبير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مؤذّنْ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دهد ، درهاى آسمانْ گشوده مى شوند و دعا مستجاب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كس اندوه يا گرفتارى دارد ، مترصّد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باشد و چون مؤذّنْ دو تكبير گفت ، تكبير بگويند و چون شهادت گفت ، شهادت بگويند و هر گاه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 ، 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بر اين فراخوانِ راستينِ اجابت شده ـ كه به واسطه آن ، دعوت حق و كلمه تقوا اجابت مى شود ـ زنده بدار و بر آن بميران و بر آن برانگيز و زنده و مرده ما را در زمره بهترين هاى اهل آن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حاجت خود را از خدا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خروج المهديّ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صداى اذانِ مؤذّن را شنيديد ، بگوييد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خروج المهديّ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را از دل هاى ما به بركت يادت بردار و نعمت و فضل خود را بر ما كامل گردان و ما را در شمار بندگان شايسته ات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المناظرة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اليوم و الليلة ـ به نقل از معاوية بن ابى سفيان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هر گاه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را مى شنيد ،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رستگاران قرار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ـ به نقل از اُمّ سلمه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به من تعليم داد كه در هنگام اذان مغرب بگويم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 شبِ تو و سپرى شدن روزِ تو و صداهاى دعوتگران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مرا بيامرز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مؤذّن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 نيز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 نيز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 نيز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گاه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را به پا دار و پايدارش بدار ، و مرا از بهترين نمازگزارانِ شايسته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في صفاته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كه وقتى اذان صبح را مى شنود ،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روى آوردن روزت و سپرى گشتن شبت و فرا رسيدن هنگام نمازهايت و صداهاى دعوتگرانت ، از تو مى خواهم كه توبه ام را بپذيرى ، كه به راستى ، تو توبه پذير و مهربانى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همين را هنگام شنيدن اذان مغرب بگويد و در همان روز يا شبِ آن روز بميرد ، با توبه از دنيا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1" w:name="pg2161_22524"/>
    </w:p>
    <w:p>
      <w:pPr>
        <w:pStyle w:val="Heading3"/>
        <w:numPr>
          <w:ilvl w:val="2"/>
          <w:numId w:val="1"/>
        </w:numPr>
        <w:rPr/>
      </w:pPr>
      <w:bookmarkStart w:id="212" w:name="__RefHeading___Toc357146_3804643083"/>
      <w:bookmarkStart w:id="213" w:name="_Toc82"/>
      <w:bookmarkEnd w:id="211"/>
      <w:bookmarkEnd w:id="212"/>
      <w:r>
        <w:rPr>
          <w:rtl w:val="true"/>
        </w:rPr>
        <w:t>ج ـ ذكر گفتن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ـ ذكر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كه وقتى صداى مؤذّن را مى شنود ،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دهم كه معبودى جز خداى يگانه نيست و بى انباز است ، و محمّد ، بنده و فرستاده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خرسندم كه خداوند يكتا ، پروردگار من است و محمّد ، رسول او و اسلام ، دينم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گناهش آمرزيده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في المحتضر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ـ به نقل از عايشه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هر گاه بانگ شهادتينِ مؤذّن را مى شنيد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، من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]» . 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الحديث القدسيّ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العُمّال ـ به نقل از نعمان بن سعد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هر گاه صداى اذان را مى شنيد ، مى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گواهى دهنده اى را بر اين ، گواه مى گيرم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جاى هر منكِرى ، آن را به دوش مى كشم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خبر بني جذيمة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ـ به نقل از زراره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باقر عليه السلام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شنيدن صداى اذان ، چه بگويم؟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ذاكرى ، ذكر خدا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2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ابن عبّاس في النبيّ صلى الله عليه و آلهامام باقر عليه السلام ـ به محمّد بن مسلم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محمّد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خدا را در هيچ حالى فرو مگذار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حال قضاى حاجت بودى و صداى اذان مؤذّن را شنيدى ، ذكر خدا بگو و آنچه را كه مؤذّن مى گويد ، بازگو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8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الحسن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 ـ به نقل از ابو بصير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حال قضاى حاجت بودى و صداى اذان را شنيدى ، آنچه را كه مؤذّن مى گويد ، بازگو كن و در آن حال نيز ذكر خداى عز و جل را وا مگذار ؛ چرا كه ذكر خدا در همه حال ،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كه خداوند متعال با موسى بن عمران نجوا كرد ، موسى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از من ، دورى كه فريادت بزنم ، يا به من نزديكى تا با تو نجوا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عز و جل به او وحى فرمود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همنشين كسى هستم كه مرا ياد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موسى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وضعى هستم كه تو را ارجمندتر از آن مى دانم كه در آن وضع ، تو را ياد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همه حال ، مرا ياد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أنّ محمّدا رسول اللّهِ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را بشنود و از روى باور و براى رضاى خدا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نيز گواهى مى دهم كه معبودى جز خداى يكتا نيست و گواهى مى دهم كه محمّد صلى الله عليه و آله پيامبر خداست ، و اين دو ، در برابر همه كسانى كه ناباور و منكِرند ، مرا بس اند، و با گفتن اين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كسى را كه بدانها اقرار مى كند و گواهى مى دهد ، تأييد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شمارِ كسانى كه منكِر و ناباورند و به شمار كسانى كه اقرار دارند و به رسميت مى شناسند ، براى او پاداش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4" w:name="pg2161_22528"/>
    </w:p>
    <w:p>
      <w:pPr>
        <w:pStyle w:val="Heading3"/>
        <w:numPr>
          <w:ilvl w:val="2"/>
          <w:numId w:val="1"/>
        </w:numPr>
        <w:rPr/>
      </w:pPr>
      <w:bookmarkStart w:id="215" w:name="__RefHeading___Toc357148_3804643083"/>
      <w:bookmarkStart w:id="216" w:name="_Toc83"/>
      <w:bookmarkEnd w:id="214"/>
      <w:bookmarkEnd w:id="215"/>
      <w:r>
        <w:rPr>
          <w:rtl w:val="true"/>
        </w:rPr>
        <w:t>د ـ صلوات فرستادن بر پيامبر و دعا كردن براى ايشان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ـ صلوات فرستادن بر پيامبر و دعا كردن براى ايشانغمص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مؤذّن را شنيديد ، مانند آنچه را كه او مى گويد ، بگوييد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بر من صلوات بفرستيد ؛ زيرا هر كس بر من يك صلوات بفرستد ، خداوند در برابر آن ، ده صلوات بر او مى 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از خداوند براى من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درخواست كنيد و آن ، منزلتى در بهشت است كه جز براى بنده اى از بندگان خدا سزاوار نيست و اميدوارم كه من ، آن بنده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كه براى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درخواست كند ، شفاعت برايش روا مى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عبد المطّلب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كه وقتى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مى شنود ،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پروردگارِ اين دعوت كامل و نمازِ برپا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محمّد ، وسيله و فضيلت عطا فرما و او را به آن مقام پسنديده اى كه وعده اش دادى ،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روز قيامت ، شفاعت من برايش روا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كه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بشنود و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دهم كه معبودى جز خداى يگانه و بى انباز نيست و محمّد ، بنده و فرستاده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صلوات فرست و او را به مقامِ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خودت برسان و روز قيامت ، ما را مشمول شفاعت او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شفاعت او واجب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4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7" w:name="pg2161_22530"/>
    </w:p>
    <w:p>
      <w:pPr>
        <w:pStyle w:val="Heading3"/>
        <w:numPr>
          <w:ilvl w:val="2"/>
          <w:numId w:val="1"/>
        </w:numPr>
        <w:rPr/>
      </w:pPr>
      <w:bookmarkStart w:id="218" w:name="__RefHeading___Toc357150_3804643083"/>
      <w:bookmarkStart w:id="219" w:name="_Toc84"/>
      <w:bookmarkEnd w:id="217"/>
      <w:bookmarkEnd w:id="218"/>
      <w:r>
        <w:rPr>
          <w:rtl w:val="true"/>
        </w:rPr>
        <w:t>ه ـ اجابت كردنِ دعوت مؤذّن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ـ اجابت كردنِ دعوت مؤذّنقرآن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كسانى كه ايمان آورده 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براى نماز روز جمعه بانگ داده شد ، به سوى ذكر خدا بشتابيد و داد و ستد را رها كنيد كه اين براى شما بهتر است ، اگر دريابيد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معاوية للحسن بن عليّ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شنيدى ، دعوتگر خداى عز و جل را اجابت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الرضا عليه السلام في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شنيديد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برخيزيد ؛ زيرا اين بانگ ، حقّى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بانگ رستگارى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حىَّ على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بشنود و آن را اجابت نكند ، او نه از ماست و نه تنهاست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آدم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دعوتگر خدا را لبّيك بگويد ، فرشتگان برايش آمرزش مى طلبند و بدون حسابرسى ، به بهشت مى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گفتن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، رحمت است و پاداش آن ، بهشت است ، و هر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نگويد ، در روز قيامت ، مدّعى او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خوشا به حال كسى كه دعوتگر خدا را اجابت كند و رهسپار مسجد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دعوتگر خدا را اجابت نمى كند و به سوى مسجد نمى رود ، مگر مؤمنى كه اهل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ميمونة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اذان را بشنود و اجابت كند ، نزد خداوند از سعادتمندان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في حديث الإنذپيامبر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، كفّاره گناهان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فاطمة عليهاالسلام في أمير المؤمنين عليه السپيامبر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مؤذّنان را اجابت كند ، او و توبه گران و شهيدان ، در يك سطح خواهند بود و در آن هنگام كه مردم در بيم به سر مى برند ، آنان را بيمى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كه مؤذّنان و عالمان را اجابت كند ، روز قيامت ، زير پرچم من خواهد بود و در بهشت ، همسايه من است و نزد خداوند ، پاداش شصت شهيد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صفَته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شنيدى ، اجابتش كن و آرام و با وقار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جماعتْ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خالى يافتى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همان جا نماز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وگرنه برادرت را در فشار قرار مده ، و فقط به مقدارى كه گوش هاى خودت بشنوند ، بخوان ، و بغل دستى ات را اذيّت نكن ، و چونان نماز شخص وداع كننده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گويى آخرين نماز زندگى اش را مى خواند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الحسين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ـ پس از ذكر اين سخن خداوند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كسانى كه ايمان آورده 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براى نماز روز جمعه بانگ داده شد ، براى ذكر خدا بشتابيد و داد و ستد را رها كنيد كه اين براى شما بهتر است ، اگر بدانيد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اذان را مى شنود و آن را اجابت مى كند ، فغان جهنّم را نخواهد شنيد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وصيّة موسى بن جعفر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أبى داوود ـ به نقل از ابو رَزين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ابن اُمّ مكتوم ، از پيامبر صلى الله عليه و آله پرسيد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مردى نابينايم و خانه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است و عصاكش مناسبى هم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رخصت دارم كه در خانه ام نماز بخوانم؟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مى شنوى؟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برايت رخصتى نمى يابم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الحسن العسكري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جابر بن عبد اللّه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اُمّ مكتوم نزد پيامبر صلى الله عليه و آله آمد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من ، دور است و شخصى نابينا هستم ، و اذان را هم مى 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اذان را مى شنوى ، اجابتش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رهسپار مسجد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حتّى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آمدنِ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دست و پا يا سينه خيز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3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المختار في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جفاى تمام است و كفر و نفاق است كه كسى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مُنادى خدا را بشنود كه بانگ اذان سر مى دهد و به رستگارى فرا مى خواند ، امّا اجابتش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بدبختى و ناكامى مؤمن ، همين بس كه صداى مؤذّن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0" w:name="pg2161_22536"/>
    </w:p>
    <w:p>
      <w:pPr>
        <w:pStyle w:val="Heading3"/>
        <w:numPr>
          <w:ilvl w:val="2"/>
          <w:numId w:val="1"/>
        </w:numPr>
        <w:rPr/>
      </w:pPr>
      <w:bookmarkStart w:id="221" w:name="__RefHeading___Toc357152_3804643083"/>
      <w:bookmarkStart w:id="222" w:name="_Toc85"/>
      <w:bookmarkEnd w:id="220"/>
      <w:bookmarkEnd w:id="221"/>
      <w:r>
        <w:rPr>
          <w:rtl w:val="true"/>
        </w:rPr>
        <w:t>و ـ خارج نشدن از مسجد با شنيدن اذان</w:t>
      </w:r>
      <w:bookmarkEnd w:id="222"/>
    </w:p>
    <w:p>
      <w:pPr>
        <w:pStyle w:val="Heading3"/>
        <w:numPr>
          <w:ilvl w:val="2"/>
          <w:numId w:val="1"/>
        </w:numPr>
        <w:rPr/>
      </w:pPr>
      <w:bookmarkStart w:id="223" w:name="__RefHeading___Toc357154_3804643083"/>
      <w:bookmarkStart w:id="224" w:name="_Toc86"/>
      <w:bookmarkEnd w:id="223"/>
      <w:r>
        <w:rPr/>
        <w:t>۶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۴</w:t>
      </w:r>
      <w:r>
        <w:rPr>
          <w:rtl w:val="true"/>
        </w:rPr>
        <w:t xml:space="preserve"> آداب ساختن مناره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بشنود كه به نماز فرا مى خواند ، ولى اجابتش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ابن ذي يزن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سربِ مذاب در گوش هاى فرزند آدم بريزى ، برايش بهتر از آن است كه اذان را بشنود و اجابتش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دعوتگر خدا را اجابت نكند ، او را از اسلام ، نصيبى نيست ، و هر كس اجابت كند ، بهشت ، مشتاق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بشنود و آن را اجابت نكند ، نمازش نماز نيست ، مگر آن كه عذرى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عليّ بن الحسين عليهماالسلام في جعفر الطيّارامام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، روزى را زياد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همسايه مسجد باشد و 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بشنود و نماز را اجابت نكند ، نمازش نماز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ـ خارج نشدن از مسجد با شنيدن 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 مسجد باشد و اذان را بشنود ، ولى بدون هيچ عذرى خارج شود ، منافق است ، مگر آن كه بخواهد به مسجد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</w:rPr>
        <w:footnoteReference w:id="240"/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ساختن مناره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الإمام الباقر عليه السلام في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ـ به نقل از پدرانش عليهم السلام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عليه السلام از كنار مناره بلندى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الإمام الباقر عليه السلام في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 كه آن را خراب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مناره را از بام مسجد نبايد بالاتر بُرد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الرضا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ـ به نقل از على بن جعفر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ابوالحسن عليه السلامدرباره اذان گفتن بر مناره پرسيدم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، سنّت است؟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پيامبر صلى الله عليه و آله در روى زمين ، اذان گفته مى شد و آن روزها مناره اى وجود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الغيبة ـ به نقل از داوود بن قاسم جعفرى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ابو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عسكرى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قائم عليه السلام ظهور كند ، مناره ها و مقصوره هاى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مساجد را از بين مى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5" w:name="pg2161_22540"/>
    </w:p>
    <w:p>
      <w:pPr>
        <w:pStyle w:val="Heading2"/>
        <w:numPr>
          <w:ilvl w:val="1"/>
          <w:numId w:val="1"/>
        </w:numPr>
        <w:rPr/>
      </w:pPr>
      <w:bookmarkStart w:id="226" w:name="__RefHeading___Toc357156_3804643083"/>
      <w:bookmarkStart w:id="227" w:name="_Toc87"/>
      <w:bookmarkEnd w:id="225"/>
      <w:bookmarkEnd w:id="226"/>
      <w:r>
        <w:rPr>
          <w:rtl w:val="true"/>
        </w:rPr>
        <w:t xml:space="preserve">فصل هفتم </w:t>
      </w:r>
      <w:r>
        <w:rPr>
          <w:rtl w:val="true"/>
        </w:rPr>
        <w:t xml:space="preserve">: </w:t>
      </w:r>
      <w:r>
        <w:rPr>
          <w:rtl w:val="true"/>
        </w:rPr>
        <w:t>اذان گوهاى پيامبر خدا</w:t>
      </w:r>
      <w:bookmarkEnd w:id="227"/>
    </w:p>
    <w:p>
      <w:pPr>
        <w:pStyle w:val="Heading3"/>
        <w:numPr>
          <w:ilvl w:val="2"/>
          <w:numId w:val="1"/>
        </w:numPr>
        <w:rPr/>
      </w:pPr>
      <w:bookmarkStart w:id="228" w:name="__RefHeading___Toc357158_3804643083"/>
      <w:bookmarkStart w:id="229" w:name="_Toc88"/>
      <w:bookmarkEnd w:id="228"/>
      <w:r>
        <w:rPr/>
        <w:t>۷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۱</w:t>
      </w:r>
      <w:r>
        <w:rPr>
          <w:rtl w:val="true"/>
        </w:rPr>
        <w:t xml:space="preserve"> سَرور اذان گويان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گوهاى پيامبر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سَرور اذان گويان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الجهني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 مردى است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سَرور مؤذّنان است و دنباله روانش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همه ، مؤذّن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بلال ، در حالى محشور مى شود كه بر شترى از شترهاى بهشت سوار است و بانگ مى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و 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اين بانگ را سر دهد ، جامه اى از جامه هاى بهشت بر او پوشانده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موسى بن جعفر عليهماالسلام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، بلال را سوار بر يك شتر بر مى انگيزد ، پس اذان مى گويد ، و ما او را به راستى و درستى مشاهده مى كنيم ، و چون به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، همه خلايق ، از اوّلين و آخرينِ مؤمنان ، به آن شهادت مى دهند و از هر كه بايد پذيرفته شود ، پذيرفته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6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قيامت ، مؤذّنان ، سوار بر شترى از شترهاى بهشت محشور مى شوند ؛ جلودارشان بلال است و صداهايشان به اذان بلند است و همگان به آنان مى نگرند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گفته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اينان كيستند؟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داده مى 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مؤذّنان امّت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مردم در بيم به سر مى برند ؛ امّا آنان بيمى ندارند ، و مردم ، اندوهناك اند ؛ ولى آنان اندوهى ندارند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أبي الحسن الهادي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قيامت ، پيامبران ، سوار بر چارپايان ، محشور مى شوند تا از قبرهايشان به محشر بيايند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عليه السلام بر ناقه اش برانگيخته مى شود ، فرزندانم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شتر من ، عَضباء ، برانگيخته مى شوند و من ، سوار بر بُراق برانگيخته مى شوم كه گامَش تا دورترين نقطه نگاهش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بلال ، سوار بر شترى از شترهاى بهشت برانگيخته مى شود و بانگ ناب اذان را سر مى دهد و از روى راستى و درستى ، شهادت مى دهد و چون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همه اهل ايمان ، از اوّلين و آخرين آنها ، همصدا با او گواهى مى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از هر كه بايد پذيرفته شود ، پذيرفته مى شود و از هر كه نبايد پذيرفته شود ، پذيرفته نمى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روز رستاخيز شود ، من ـ خودستايى نباشد ـ نخستين كسى هستم كه زمين برايش شكافته مى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من ، بلالِ مؤذّن و در پىِ او ، ديگر مؤمنان ، از گورهايشان بيرون مى آيند و بلال ، در حالى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را در گوشش نهاده است ، بانگ بر مى آورد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دهم كه هيچ خدايى جز خداى يكتا نيست و محمّد، فرستاده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با هدايت و دينِ درست فرستاد تا آن را بر هر دينى ، پيروز گرداند ، هر چند مشركان ، خوش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ديگر مؤذّنان ، با او همصدا مى شوند ، تا اين كه به دروازه هاى بهشت مى رسيم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عليه السلام في ذكر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تهذيب الأحكام ـ به نقل از سليمان بن جعفر ، از پدرش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شامى بر امام صادق عليه السلامدر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نخستين كسى كه به بهشت مى رسد ، بلال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شامى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نخستين كسى است كه اذان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بعد دفن فاطمة عليسنن النسائى ـ به نقل از سائب بن يزيد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 ، هر گاه پيامبر خدا بر منبر مى نشست ، بلالْ اذان مى گفت و چون از منبر فرود مى آمد ، اقامه 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اللّه صلى الله عليه و آله لعليّ عليه اسنن الترمذى ـ به نقل از عون بن ابى جُحَيفه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را ديدم كه اذان مى گويد و مى چرخد و دهانش را اين طرف و آن طرف مى كند و دو انگشتش را در گوش هايش قرار داده است ، و پيامبر خدا در خيمه سرخ رنگش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مى كنم كه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خيمه چرمى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بلال با چوب دستى اى با نوك فلزى بيرون آمد و آن را در شن ها فرو برد و پيامبر خدا به طرف آن ، نماز خواند ، در حالى كه از برابر او سگ و الاغ عبور مى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جامه اى قرمز به تن داشت ، به طورى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 رسول اللّه صلى الله عليه و آله لعليّ عليه اانگار درخشندگى ساق هاى پايش را مى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الحارث لأمير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ـ به نقل از ابن ابى مُليكه يا ديگرى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فتح مكّه ، پيامبر خدا به بلال فرمود كه بر بام كعبه اذان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بام كعبه رفت و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بن هشام و صفوان بن اميّه نشسته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آن دو به ديگرى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حبشى را بيين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خوشش نيايد ، تغييرش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جعفر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الخرائج و الجرائح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وارد مكّه شد و هنگام ظهر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بلال 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بام كعبه رفت و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هر بتى كه در مكّه بود ، به رو در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سران قريش صداى اذان را شنيدند ، يكى از آنان با خودش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رفتن در دل زمين ، بهتر از شنيدن اين بانگ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شكر كه پدرم را تا امروز ، زنده نگه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دلت چنين گفتى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دلت چنان گفتى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سفيان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مى دانى كه من چيزى نگفتم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مرا هدايت كن كه همانا نادان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صلى الله عليه و آله في السرايا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در حالى وارد مكّه شد كه احرام نداشت و مسلمانان مسلّح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كعبه در آمد ؛ امّا در حج و يا عمره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هنگام ظهر وارد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بلال 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او بر بام كعبه رفت و اذان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صلى الله عليه و آله في السرايا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عكرمه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، خوش نداشتم كه صداى پسر رَباح را بشنوم كه بر بام كعبه عر عر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اَسيد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شكر كه در حقّ ابو عَتّاب ، لطف كرد و نگذاشت كه اين روز را درك كند و ببيند كه پسر رَباح ، بر بام كعبه ايستاده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سهيل ـ كه از بقيّه معتدل تر بود ـ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كعبه خداست و او خود ، مى بيند و اگر بخواهد ، وضع را تغيير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سفيان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چيزى نمى 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، اگر سخنى بگويم ، خيال مى كنم كه اين ديوارها آن را به گوش محمّد مى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ـ كه درودهاى خدا بر او و خاندانش باد ـ شخصى را نزد آنان فرستاد و به آنان خبر داد كه چه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عَتّاب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ـ اى پيامبر خدا ـ ما اين سخن ها را گفته ايم و از خدا آمرزش مى طلبيم و به درگاهش توبه مى بريم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اسلام آورد و نيكو مسلمانى شد و پيامبر خدا ، او را بر مكّه گماشت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النبيّ صلى الله عليه و آله في حجّة الودالسيرة النبويّة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پيامبر خدا وارد كعبه شد و بلال نيز با ايشان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به بلال دستور داد كه اذان بگويد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سفيان بن حَرب ، عَتّاب بن اَسيد و حارث بن هشام در درگاه كعبه نشسته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عتّاب بن اَسيد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در حقّ اَسيد ، لطف كرد كه اين صدا را نشنود ؛ زيرا از شنيدن آن به خشم مى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النبيّ صلى الله عليه و آله في حجّة الودحارث بن هشام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، اگر مى دانستم كه او بر حق است ، از او پيروى مى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سفيان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چيزى نمى 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سخنى بگويم ، اين ريگ ها خبر مى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بيرون آمد و به آنان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كه چه گفتيد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سخنانشان را برايشان بازگو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حارث و عتّاب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گواهى مى دهيم كه تو پيامبر خدا هستى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، هيچ كس با ما نبود كه از سخنان ما مطّلع شود تا بگوييم كه او به تو خبر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في صلح الحديبيَة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ـ به نقل از محمّد بن ابراهيم بن حارث تيمى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پيامبر خدا وفات يافت و هنوز به خاك سپرده نشده بود ، بلال ، اذان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رسيد ، جمعيّت در مسجد ، فرياد شيون سر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پيامبر خدا به خاك سپرده شد ، ابو بكر به بلال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مرا آزاد كردى كه با تو باشم ، راه باز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مى توانى دوباره مرا برده خود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ولى اگر مرا به خاطر خدا آزاد كردى ، پس مرا با همان كسى كه به خاطرش آزادم كردى ، تنها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بكر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جز به خاطر خدا آزاد نكردم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بعد از پيامبر خدا ، براى هيچ كس اذان نمى 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بكر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اختيار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صلح الحديبيَة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ماند تا آن كه لشكريان به سوى شام ، خارج شدند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 نيز با آنان همراه شد و به شام 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شده است كه چون پيامبر صلى الله عليه و آله از دنيا رفت ، بلال از اذان گفتن خوددارى كرد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پيامبر خدا ، ديگر براى هيچ كس اذان نمى 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، فاطمه عليهاالسلام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كه صداى اذان مؤذّن پدرم را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سخن به بلال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به اذان گفتن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كه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أكبر ، اللّه أكبر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فاطمه عليهاالسلام به ياد پدرش صلى الله عليه و آله و ايّام او افتاد و گريه اش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بلال به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أنّ محمّدا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 ، فاطمه عليهاالسلامفريادى زد و به رو در افتاد و از هوش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بلال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كن 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پيامبر خدا از دنيا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خيال كردند كه فاطمه عليهاالسلام جان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، اذانش را قطع كرد و تا آخر ادامه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عليهاالسلام به هوش آمد و از بلال خواست كه اذان را تمام كند ؛ امّا بلال ، اين كار را نكرد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بانوى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 ترسم كه اگر صداى اذانم را بشنوى ، دوباره اين بلا را به سر خود بياورى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، فاطمه عليهاالسلام او را از ادامه دادن اذان ، معاف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0" w:name="pg2161_22554"/>
    </w:p>
    <w:p>
      <w:pPr>
        <w:pStyle w:val="Heading3"/>
        <w:numPr>
          <w:ilvl w:val="2"/>
          <w:numId w:val="1"/>
        </w:numPr>
        <w:rPr/>
      </w:pPr>
      <w:bookmarkStart w:id="231" w:name="__RefHeading___Toc357160_3804643083"/>
      <w:bookmarkStart w:id="232" w:name="_Toc89"/>
      <w:bookmarkEnd w:id="230"/>
      <w:bookmarkEnd w:id="231"/>
      <w:r>
        <w:rPr/>
        <w:t>۷</w:t>
      </w:r>
      <w:r>
        <w:rPr>
          <w:rtl w:val="true"/>
        </w:rPr>
        <w:t xml:space="preserve"> </w:t>
      </w:r>
      <w:r>
        <w:rPr>
          <w:rtl w:val="true"/>
        </w:rPr>
        <w:t xml:space="preserve">/ </w:t>
      </w:r>
      <w:r>
        <w:rPr/>
        <w:t>۲</w:t>
      </w:r>
      <w:r>
        <w:rPr>
          <w:rtl w:val="true"/>
        </w:rPr>
        <w:t xml:space="preserve"> گزارش هايى درباره شمار مؤذّنان پيامبر خدا</w:t>
      </w:r>
      <w:bookmarkEnd w:id="232"/>
    </w:p>
    <w:p>
      <w:pPr>
        <w:pStyle w:val="Heading3"/>
        <w:numPr>
          <w:ilvl w:val="2"/>
          <w:numId w:val="1"/>
        </w:numPr>
        <w:rPr/>
      </w:pPr>
      <w:bookmarkStart w:id="233" w:name="__RefHeading___Toc357162_3804643083"/>
      <w:bookmarkStart w:id="234" w:name="_Toc90"/>
      <w:bookmarkEnd w:id="233"/>
      <w:r>
        <w:rPr>
          <w:rtl w:val="true"/>
        </w:rPr>
        <w:t>الف ـ پيامبر ، يك مؤذّن داشته است</w:t>
      </w:r>
      <w:bookmarkEnd w:id="234"/>
    </w:p>
    <w:p>
      <w:pPr>
        <w:pStyle w:val="Heading3"/>
        <w:numPr>
          <w:ilvl w:val="2"/>
          <w:numId w:val="1"/>
        </w:numPr>
        <w:rPr/>
      </w:pPr>
      <w:bookmarkStart w:id="235" w:name="__RefHeading___Toc357164_3804643083"/>
      <w:bookmarkStart w:id="236" w:name="_Toc91"/>
      <w:bookmarkEnd w:id="235"/>
      <w:r>
        <w:rPr>
          <w:rtl w:val="true"/>
        </w:rPr>
        <w:t>ب ـ پيامبر ، دو مؤذّن داشته است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هايى درباره شمار مؤذّنان پيامبر خداالف ـ پيامبر ، يك مؤذّن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أبي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البيان ـ به نقل از سائب بن زيد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يك مؤذّن داشت و آن هم بلال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پيامبر صلى الله عليه و آله بر منبر مى نشست ، بلال جلوى درِ مسجد اذان مى گفت و چون فرود مى آمد ، اقامه نماز را 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بكر و عمر نيز به همين گونه عمل مى شد تا آن كه عثمان روى كار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او جمعيّت ، زياد شد و شهر ، توسعه 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رو، عثمان ، يك اذانْ اضافه كرد و دستور داد كه اذان اوّل را بر بام خانه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در بازار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بگويند ، و هر گاه عثمان بر منبر مى نشست ، مؤذّنش 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مى گفت و چون از منبر فرود مى آمد ، اقامه نماز را مى گفت و مردم ، اين كار را بر او خرده نگرفتند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ـ پيامبر ، دو مؤذّن داشته استغفل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اُسد الغابة ـ به نقل از ابن عمر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دو مؤذّن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بلال ، و ديگرى عبد العزيز بن اَصَم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ابن حنبل ـ به نقل از عايشه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دو مؤذّن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و عمرو بن اُمّ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عمرو اذان گفت ، بخوريد و بياشاميد ؛ چرا كه او مردى نابيناست ؛ امّا هر گاه بلال اذان گفت ،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خوردن و آشاميدن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بكشيد ؛ چرا كه بلال ، تا صبح نشود ، اذان نمى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النبيّ صلى الله عليه و آله في 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مسلم ـ به نقل از ابن عمر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دو مؤذّن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و ابن اُمّ مكتومِ نابينا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شب هنگام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صبح نشده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اين ، بخوريد و بياشاميد ، تا آن كه ابن اُمّ مكتوم اذان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ميان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، بيشتر از پايين آمدن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 رفتن آن يكى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 لايحضره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دو مؤذّن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بلال و ديگرى ابن اُمّ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اُمّ مكتوم ، نابينا بود و پيش از صبح ، اذان مى گفت ؛ امّا بلال ، صبح كه مى شد ، اذان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اُمّ مكتوم ، شب هنگام ، اذان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اين، هر گاه اذان او را شنيديد ، بخوريد و بياشاميد تا آن كه اذان بلال را بشنويد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سنّت ، اين حديث را تغيير داده اند و گفته اند كه ايشان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شب هنگام ، اذان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اين ، هر گاه اذانش را شنيديد ، بخوريد و بياشاميد تا آن كه اذانِ ابن اُمّ مكتوم را بشنويد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و ابن اُمّ مكتوم براى پيامبر صلى الله عليه و آله اذان مى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اُمّ مكتوم ـ كه نابينا بود ـ شب هنگام اذان مى گفت و بلال ، زمانى اذان مى گفت كه سپيده مى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رو، 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گاه صداى بلال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7" w:name="pg2161_22558"/>
    </w:p>
    <w:p>
      <w:pPr>
        <w:pStyle w:val="Heading3"/>
        <w:numPr>
          <w:ilvl w:val="2"/>
          <w:numId w:val="1"/>
        </w:numPr>
        <w:rPr/>
      </w:pPr>
      <w:bookmarkStart w:id="238" w:name="__RefHeading___Toc357166_3804643083"/>
      <w:bookmarkStart w:id="239" w:name="_Toc92"/>
      <w:bookmarkEnd w:id="237"/>
      <w:bookmarkEnd w:id="238"/>
      <w:r>
        <w:rPr>
          <w:rtl w:val="true"/>
        </w:rPr>
        <w:t>ج ـ پيامبر ، سه مؤذّن داشته است</w:t>
      </w:r>
      <w:bookmarkEnd w:id="2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شنيديد ، از خوردن و آشاميدن ، دست بكشيد ؛ چرا كه وارد صبح شده 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عبد اللّه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اُمّ مكتوم ، اذان صبح 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بر پيامبر خدا گذشت و ايشان مشغول خوردن سَحَرى بود و او را تعارف به خوردن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 ، اذان فجر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، ابن اُمّ مكتوم است و او شب هنگام ، اذان مى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بلال اذان گفت ، خوددارى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ـ پيامبر ، سه مؤذّن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الطبقات الكبرى ـ به نقل از عامر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، سه مؤذّن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ابو محذوره و عمرو بن اُمّ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غياب بلال ، ابو محذوره اذان مى گفت و در غياب ابو محذوره ، عمرو بن اُمّ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اُسد الغابة ـ به نقل از ابو عمر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محذوره ، مؤذّنِ پيامبر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شنيد كه او تقليد اذان مى كند و از صداى او خوشش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داد كه او را به مسجد بياورند ، و او همان روز ، اسلام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صلى الله عليه و آله در بازگشت از حُنَين ، به او فرمود كه در مكّه اذان بگويد و از آن پس ، پيوسته در مكّه اذان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مؤذّنِ ديگر پيامبر صلى الله عليه و آله ، ابن مُحَيريز بود كه پسر عموى ايشان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أسمائه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ديگر ، فرزند ابن مُحَيريز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اذان به فرزندان ربيعة بن سعد بن جُمَح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محذوره ، از خوش صداترينْ مردم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روزى عُمَر ، صداى اذان گفتن او را شنيد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نمانده كه زير نافَت پاره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0" w:name="pg2161_22561"/>
    </w:p>
    <w:p>
      <w:pPr>
        <w:pStyle w:val="Heading2"/>
        <w:numPr>
          <w:ilvl w:val="1"/>
          <w:numId w:val="1"/>
        </w:numPr>
        <w:rPr/>
      </w:pPr>
      <w:bookmarkStart w:id="241" w:name="__RefHeading___Toc357168_3804643083"/>
      <w:bookmarkStart w:id="242" w:name="_Toc93"/>
      <w:bookmarkEnd w:id="240"/>
      <w:bookmarkEnd w:id="241"/>
      <w:r>
        <w:rPr>
          <w:rtl w:val="true"/>
        </w:rPr>
        <w:t>سخنى درباره تعداد اذان گويان پيامبر خدا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سخنى درباره تعداد اذان گويان پيامبر خدادر رواياتى كه ملاحظه شد ، مجموعا چهار نفر به عنوان موذّن پيامبر صلى الله عليه و آله معرّفى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، ابن اُمّ مكتوم ، عبد العزيز اَصَم ، و ابو محذوره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اين احاديث ، ابن ابى شيبه ، از عبد الرحمان بن ابى ليلى نقل كرده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زيد انصارى ، مؤذّن پيامبر صلى الله عليه و آله بود و اذان و اقامه را دو تا دو تا مى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مجموع روايات به دست مى آيد ، اين است كه بى ترديد ، مؤذّنِ رسمى پيامبر صلى الله عليه و آله بلال بوده است ؛ ليكن احيانا در غيبت او و حتّى با حضور او ، امّا با فاصله ، برخى افراد ديگر هم در مسجد پيامبر صلى الله عليه و آله اذان مى گفته اند و اختلاف روايات مى تواند ناظر به زمان هاى مختلف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فرهنگ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علم؛ دانش؛ ادب؛ تربيت؛ پديده كلّى پيچيده اى از آداب ، رسوم ، انديشه ، هنر و شيوه زندگى كه در طىّ تجربه تاريخى اقوام ، شكل مى گيرد و قابل انتقال به نسل هاى بعدى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لغت نامه دهخدا ، فرهنگ معين و فرهنگ بزرگ سخن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دانش نامه ها ، به هر واژه اصلى كه توضيحى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مقاله 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ذيل خود دارد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سرواژه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مَدخَل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مى گويند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مجموع سرواژه و توضيح ، بر روى هم ، نيز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گفته مى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فرهنگ بزرگ سخن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مقاييس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۳۵۳۵۴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موقعيتى ويژه از قرب الهى است ، و گرنه خداوند متعال مكان ندارد و بيرون از مكان و زمان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صحيفة الإمام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عوالى اللآلى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تفاسير آمده است كه بيت المعمور ، خانه اى است در آسمان كه درست در بالاى كعبه ، قرار دارد و روزى هفتاد هزار فرشته وارد آن مى شوند و از آن خارج مى گردند و ديگر به سوى آن باز نمى آيند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معمور ، به معناى مسكونى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داراى جمعيّت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و آبادانى اش به انبوه فرشتگانى است كه به آن رفت و آمد دارند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معانى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تهذيب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مأخذ ، اين گونه آمده است ؛ ولى چنين به نظر مى رسد كه تصحيف ، صورت گرفته و درست آن ، چنين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عكرمه ، از ابن عبّاس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عكرمه ، وابسته ابن عبّاس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العيّاشى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گفتنى است همان طور كه در متن احاديث فصل يكم آمده ، شمارى از احاديث اهل سنّت ، هماهنگ با احاديث شيعه ، منشأ تشريع اذان را وحى دانسته 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۱۶۴۷۸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يكم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تشريع اذان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ردّ برخى روايات درباره چگونگى تشريع اذان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مدّعيان رؤيا ، تا چهارده نفر ، نقل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الحلبيّة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براى آشنايى با اين وجوه ،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الأذان تشريعا و فصولاً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براى توضيح بيشتر اين اجمال ،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الأذان تشريعا و فصولاً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حاكم مى گويد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كسى كه اذان را در عالم رؤيا ديد ، عبد اللّه بن زيد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، مورد قبول فقها واقع شده است ؛ امّا چون ناقلان ، در اسانيد آن اختلاف كرده اند، در صحيحين نيامده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۵۴۴۷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الأذان تشريعا و فصولاً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درآمد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حكمت اذان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حكمت اجتماعى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الأخبار الموفّقيّات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يكم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تشريع اذان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ردّ برخى روايات درباره چگونگى تشريع اذان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وضوى كامل گرفتن ، به اين است كه شخص ، مطابق آنچه خداوند متعال واجب كرده و طبق آنچه پيامبر خدا سنّت نهاده است ، وضو بگيرد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۱۲۳۸۳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معانى الأخبار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فلاح السائل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عربى ، از اين بندِ اذان ، 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ياد مى كنند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تثويب ، از ريشه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معناى عود و رجوع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مقاييس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تثويب در اذان ، به معناى بازگشت به اعلام وقت نماز با 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الصلاةُ خيرٌ من النوم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چرا كه محمّد بن عبد الملك بن ابى محذوره ، در كتب رجال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معرّفى شده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الجرح والتعديل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الدارقطنى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المصنّف ،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المصنّف ،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المسانيد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روايت ، دلالت مى كند 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الصلاة خير من النوم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پس از اتمام اذان گفته مى شود و جزء اذان نيست و مؤذّن ، آن را با زحمت دادن به خود و صرفا براى بيدار كردم مردم از خواب ، بازگو مى كند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الأذان تشريعا وفصولاً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كلمات الأعلام فى التثويب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المصنّف ،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دلائل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مفوّضه فرقه اى از غاليان بودند كه اعتقاد داشتند خداوند ، محمّد صلى الله عليه و آله را آفريد و آفرينش دنيا را به او وا گذاشت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اين رو، پيامبر صلى الله عليه و آله نيز آفريدگار است و به قولى ، معتقد بودند كه پيامبر صلى الله عليه و آله هم كار آفرينش دنيا را به على عليه السلاموا گذاشت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مصطلحات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المفوّضه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حلبى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العلويّة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حديقة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لوامع صاحبقرانى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الأنوار النعمانيّة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الزهران الزوية فى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قاسم بن معاويه روايت كرد 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امام صادق عليه السلام گفتم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اينها در حديث معراج روايت مى كنند كه چون پيامبر خدا به معراج برده شد ، بر عرش 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چون خداوند عز و جل ماه را آفريد ، بر آن نوشت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إله إلاّ اللّه ، محمّد رسول اللّه ، علىّ أمير المؤمنين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اينها همان لكّه هاى سياهى هستند كه شما در ماه مى بينيد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 هر گاه يكى از شما مى گويد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إله إلاّ اللّه ، محمّد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بايد بگويد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علىٌّ امير المؤمنين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كلمات الأعلام حول جواز الشهادة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است به 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سوره 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آگاه باشيد كه آفرينش و تدبير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آنِ 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فرمان 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صدوق رحمه الله مى گويد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راوى اين حديث ،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حىَّ على خير العمل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 از باب تقيّه ترك كرده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معانى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معانى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طائف ، سرزمين قبيله ثقيف و شهر بزرگى در دو ـ سه منزلى شرق مكّه ، كه تاكستان ها و باغ هاى ميوه فراوان دارد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معانى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۲۳۲۱۴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عبد اللّه 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الأمالى ، 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ثواب الأعمال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عبارت پايانى اين حديث ، در المصنّف ابن ابى شيبه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لتحارّوه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كه چندان معناى روشنى ندارد ؛ امّا در إتحاف السادة المتّقين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لتحاربوه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يكديگر مى جنگيدند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آمده كه به قرينه احاديث بعد ، شايد همين درست باشد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شايد درستش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لتحرّوه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معناى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دستيابى به چيزى يا در كارى يا گفتارى ، از همديگر پيشى گرفتن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المصنّف ، ابن أبي شيبه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إتحاف السادة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النوادر ، راوندى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الجعفريّات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الجعفريّات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لطف و عنايت ويژه حضرت حق به مؤذّن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الفردوس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المجازات النبويّة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تنبيه الغافلين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الترمذى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ثواب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لواء الحمد ، پرچمى است كه بر آن ، اين كلمات نقش بسته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إله إلاّ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المفلحون هم الفائزون باللّه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أصبهان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تنبيه الغافلين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بيش از همه مردم ، به سوى رحمت خدا گردن مى كشند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قولى ، آقا و سرورند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 ، افراد آقا را به گردن فرازى توصيف مى كند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النووى على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الأوسط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أصبهان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الخصال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وص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رَوحاء ، مكانى است ميان مكّه و مدينه در سى يا چهل و يا سى و شش ميلى مدينه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صحيفة الإمام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نجاشى ، او را از اصحاب امام رضا عليه السلامشمرده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طوسى ، او را يك بار از اصحاب امام كاظم عليه السلام و يك بار از اصحاب امام رضا عليه السلامشمرده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تاريخ 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الفردوس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كلاهما عن أنس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ابن ماجة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المجموع ، نووى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المغنى ، ابن قدامه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الشرح الكبير ، عبد الرحمن بن قدامه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المغنى ، ابن قدامه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خوددارى از اشباع و اظهار حركت است و به طور كلّى 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كردن حركت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الذكرى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ظاهرا مراد ، الفِ پايانى و غير مكتوب و نيز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انتهاىِ شهادتين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ملاذ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الدارقطنى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تفسير القرطبى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علاّمه مجلسى رحمه الله در ذيل اين حديث مى گويد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آواز خواندن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چيزى است كه هيچ يك از اصحاب 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تجويز آن در اذان قائل نشده است ، و شايد اين مورد ، حمل بر تقيّه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ذيل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مقصود ، ليلة المبيت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فلاح السائل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تنبيه الغافلين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أبى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۲۶۸۲۹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الدعوات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أبى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السنن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عمل اليوم والليلة ، ابن السنى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اليوم والليلة ، ابن السنى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ثواب الأعمال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أبى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مأخذ به همين نحو آمده است ؛ امّا شايد درستش چنين باشد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نيز همصدا با هر گواهى دهنده اى ، بدان گواهى مى 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۲۳۲۵۹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اين ، اختصاص به اذان ندارد ؛ بلكه هر كس ذكر خدا گفت ، تو نيز با او همصدا شو و همان ذكر را بگو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من لا يحضره 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وسيله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قُرب به خداوند متعال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 و به قولى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شفاعت در روز قيامت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 قولى ديگر ـ چنان كه در حديث آمده ـ منزلى است از منازل بهشت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»)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أبى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أبى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۱۲۵۵۴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الدارقطنى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حلية الأولياء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اين است كه شيطان همراه با اوست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۲۰۳۶۱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أبى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۱۴۹۵۳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ابن حنبل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۱۵۶۲۷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المعجم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الفردوس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الأحاديث ، قمّى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المصنّف ، ابن أبى شيبه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ابن ماجة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جامع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الأمالى ، 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مسائل علىّ بن 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مقصوره ، اتاقكى است كه براى محافظت از يك شخص ، ساخته مى 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اوّلين كسى كه در مسجد ، مقصوره ساخت ، معاويه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الأوائل ، عسكرى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الغيبة ، 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الخرائج والجرائح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مستطرفات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تاريخ 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الخرائج والجرائح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ظاهرا عَتّاب بن اَسيد ، درست است ، به قرينه عبارت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حقّ ابو عتّاب ، لطف كرد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عبارت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عتّاب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كه در انتهاى حديث آمده ـ و نيز به قرينه حديث بعدى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الخرائج والجرائح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السيرة النبويّة ، 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؛ المعجم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۲۵۵۷۸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ابن خزيمة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النسائى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سنن الدارمى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المصنّف ، ابن ابى شيبه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image" Target="media/image2.jpeg"/><Relationship Id="rId119" Type="http://schemas.openxmlformats.org/officeDocument/2006/relationships/image" Target="media/image2.jpeg"/><Relationship Id="rId120" Type="http://schemas.openxmlformats.org/officeDocument/2006/relationships/footer" Target="footer113.xml"/><Relationship Id="rId121" Type="http://schemas.openxmlformats.org/officeDocument/2006/relationships/footnotes" Target="footnotes.xml"/><Relationship Id="rId122" Type="http://schemas.openxmlformats.org/officeDocument/2006/relationships/numbering" Target="numbering.xml"/><Relationship Id="rId123" Type="http://schemas.openxmlformats.org/officeDocument/2006/relationships/fontTable" Target="fontTable.xml"/><Relationship Id="rId124" Type="http://schemas.openxmlformats.org/officeDocument/2006/relationships/settings" Target="settings.xml"/><Relationship Id="rId12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117</Pages>
  <Words>33847</Words>
  <Characters>105734</Characters>
  <CharactersWithSpaces>138842</CharactersWithSpaces>
  <Paragraphs>1098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2026-08-17T00:58:07Z</dcterms:created>
  <dc:creator>ghaemiyeh.com</dc:creator>
  <dc:description/>
  <dc:language>en-US</dc:language>
  <cp:lastModifiedBy/>
  <dcterms:modified xsi:type="dcterms:W3CDTF">2026-08-17T04:28:11Z</dcterms:modified>
  <cp:revision>1</cp:revision>
  <dc:subject/>
  <dc:title>فرهنگ نامه اذان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