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16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166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الاربعون حدیثاً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8085_3531895371">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578087_353189537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78089_3531895371">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578091_3531895371">
            <w:r>
              <w:rPr>
                <w:webHidden/>
                <w:rStyle w:val="IndexLink"/>
                <w:rtl w:val="true"/>
              </w:rPr>
              <w:t>حول الروایة أربعین حدیثاً</w:t>
            </w:r>
            <w:r>
              <w:rPr>
                <w:rStyle w:val="IndexLink"/>
                <w:rtl w:val="true"/>
              </w:rPr>
              <w:tab/>
            </w:r>
            <w:r>
              <w:rPr>
                <w:rStyle w:val="IndexLink"/>
              </w:rPr>
              <w:t>6</w:t>
            </w:r>
          </w:hyperlink>
        </w:p>
        <w:p>
          <w:pPr>
            <w:pStyle w:val="Contents3"/>
            <w:tabs>
              <w:tab w:val="clear" w:pos="8459"/>
              <w:tab w:val="right" w:pos="9026" w:leader="dot"/>
            </w:tabs>
            <w:rPr/>
          </w:pPr>
          <w:hyperlink w:anchor="__RefHeading___Toc2578093_3531895371">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2578095_3531895371">
            <w:r>
              <w:rPr>
                <w:webHidden/>
                <w:rStyle w:val="IndexLink"/>
                <w:rtl w:val="true"/>
              </w:rPr>
              <w:t>الحديث الاول</w:t>
            </w:r>
            <w:r>
              <w:rPr>
                <w:rStyle w:val="IndexLink"/>
                <w:rtl w:val="true"/>
              </w:rPr>
              <w:tab/>
            </w:r>
            <w:r>
              <w:rPr>
                <w:rStyle w:val="IndexLink"/>
              </w:rPr>
              <w:t>12</w:t>
            </w:r>
          </w:hyperlink>
        </w:p>
        <w:p>
          <w:pPr>
            <w:pStyle w:val="Contents3"/>
            <w:tabs>
              <w:tab w:val="clear" w:pos="8459"/>
              <w:tab w:val="right" w:pos="9026" w:leader="dot"/>
            </w:tabs>
            <w:rPr/>
          </w:pPr>
          <w:hyperlink w:anchor="__RefHeading___Toc2578097_3531895371">
            <w:r>
              <w:rPr>
                <w:webHidden/>
                <w:rStyle w:val="IndexLink"/>
                <w:rtl w:val="true"/>
              </w:rPr>
              <w:t>الحديث الثاني</w:t>
            </w:r>
            <w:r>
              <w:rPr>
                <w:rStyle w:val="IndexLink"/>
                <w:rtl w:val="true"/>
              </w:rPr>
              <w:tab/>
            </w:r>
            <w:r>
              <w:rPr>
                <w:rStyle w:val="IndexLink"/>
              </w:rPr>
              <w:t>14</w:t>
            </w:r>
          </w:hyperlink>
        </w:p>
        <w:p>
          <w:pPr>
            <w:pStyle w:val="Contents3"/>
            <w:tabs>
              <w:tab w:val="clear" w:pos="8459"/>
              <w:tab w:val="right" w:pos="9026" w:leader="dot"/>
            </w:tabs>
            <w:rPr/>
          </w:pPr>
          <w:hyperlink w:anchor="__RefHeading___Toc2578099_3531895371">
            <w:r>
              <w:rPr>
                <w:webHidden/>
                <w:rStyle w:val="IndexLink"/>
                <w:rtl w:val="true"/>
              </w:rPr>
              <w:t>الحديث الثالث</w:t>
            </w:r>
            <w:r>
              <w:rPr>
                <w:rStyle w:val="IndexLink"/>
                <w:rtl w:val="true"/>
              </w:rPr>
              <w:tab/>
            </w:r>
            <w:r>
              <w:rPr>
                <w:rStyle w:val="IndexLink"/>
              </w:rPr>
              <w:t>21</w:t>
            </w:r>
          </w:hyperlink>
        </w:p>
        <w:p>
          <w:pPr>
            <w:pStyle w:val="Contents3"/>
            <w:tabs>
              <w:tab w:val="clear" w:pos="8459"/>
              <w:tab w:val="right" w:pos="9026" w:leader="dot"/>
            </w:tabs>
            <w:rPr/>
          </w:pPr>
          <w:hyperlink w:anchor="__RefHeading___Toc2578101_3531895371">
            <w:r>
              <w:rPr>
                <w:webHidden/>
                <w:rStyle w:val="IndexLink"/>
                <w:rtl w:val="true"/>
              </w:rPr>
              <w:t>الحديث الرابع</w:t>
            </w:r>
            <w:r>
              <w:rPr>
                <w:rStyle w:val="IndexLink"/>
                <w:rtl w:val="true"/>
              </w:rPr>
              <w:tab/>
            </w:r>
            <w:r>
              <w:rPr>
                <w:rStyle w:val="IndexLink"/>
              </w:rPr>
              <w:t>24</w:t>
            </w:r>
          </w:hyperlink>
        </w:p>
        <w:p>
          <w:pPr>
            <w:pStyle w:val="Contents3"/>
            <w:tabs>
              <w:tab w:val="clear" w:pos="8459"/>
              <w:tab w:val="right" w:pos="9026" w:leader="dot"/>
            </w:tabs>
            <w:rPr/>
          </w:pPr>
          <w:hyperlink w:anchor="__RefHeading___Toc2578103_3531895371">
            <w:r>
              <w:rPr>
                <w:webHidden/>
                <w:rStyle w:val="IndexLink"/>
                <w:rtl w:val="true"/>
              </w:rPr>
              <w:t>الحديث الخامس</w:t>
            </w:r>
            <w:r>
              <w:rPr>
                <w:rStyle w:val="IndexLink"/>
                <w:rtl w:val="true"/>
              </w:rPr>
              <w:tab/>
            </w:r>
            <w:r>
              <w:rPr>
                <w:rStyle w:val="IndexLink"/>
              </w:rPr>
              <w:t>31</w:t>
            </w:r>
          </w:hyperlink>
        </w:p>
        <w:p>
          <w:pPr>
            <w:pStyle w:val="Contents3"/>
            <w:tabs>
              <w:tab w:val="clear" w:pos="8459"/>
              <w:tab w:val="right" w:pos="9026" w:leader="dot"/>
            </w:tabs>
            <w:rPr/>
          </w:pPr>
          <w:hyperlink w:anchor="__RefHeading___Toc2578105_3531895371">
            <w:r>
              <w:rPr>
                <w:webHidden/>
                <w:rStyle w:val="IndexLink"/>
                <w:rtl w:val="true"/>
              </w:rPr>
              <w:t>الحديث السادس</w:t>
            </w:r>
            <w:r>
              <w:rPr>
                <w:rStyle w:val="IndexLink"/>
                <w:rtl w:val="true"/>
              </w:rPr>
              <w:tab/>
            </w:r>
            <w:r>
              <w:rPr>
                <w:rStyle w:val="IndexLink"/>
              </w:rPr>
              <w:t>42</w:t>
            </w:r>
          </w:hyperlink>
        </w:p>
        <w:p>
          <w:pPr>
            <w:pStyle w:val="Contents3"/>
            <w:tabs>
              <w:tab w:val="clear" w:pos="8459"/>
              <w:tab w:val="right" w:pos="9026" w:leader="dot"/>
            </w:tabs>
            <w:rPr/>
          </w:pPr>
          <w:hyperlink w:anchor="__RefHeading___Toc2578107_3531895371">
            <w:r>
              <w:rPr>
                <w:webHidden/>
                <w:rStyle w:val="IndexLink"/>
                <w:rtl w:val="true"/>
              </w:rPr>
              <w:t>الحديث السابع</w:t>
            </w:r>
            <w:r>
              <w:rPr>
                <w:rStyle w:val="IndexLink"/>
                <w:rtl w:val="true"/>
              </w:rPr>
              <w:tab/>
            </w:r>
            <w:r>
              <w:rPr>
                <w:rStyle w:val="IndexLink"/>
              </w:rPr>
              <w:t>45</w:t>
            </w:r>
          </w:hyperlink>
        </w:p>
        <w:p>
          <w:pPr>
            <w:pStyle w:val="Contents3"/>
            <w:tabs>
              <w:tab w:val="clear" w:pos="8459"/>
              <w:tab w:val="right" w:pos="9026" w:leader="dot"/>
            </w:tabs>
            <w:rPr/>
          </w:pPr>
          <w:hyperlink w:anchor="__RefHeading___Toc2578109_3531895371">
            <w:r>
              <w:rPr>
                <w:webHidden/>
                <w:rStyle w:val="IndexLink"/>
                <w:rtl w:val="true"/>
              </w:rPr>
              <w:t>الحديث الثامن</w:t>
            </w:r>
            <w:r>
              <w:rPr>
                <w:rStyle w:val="IndexLink"/>
                <w:rtl w:val="true"/>
              </w:rPr>
              <w:tab/>
            </w:r>
            <w:r>
              <w:rPr>
                <w:rStyle w:val="IndexLink"/>
              </w:rPr>
              <w:t>49</w:t>
            </w:r>
          </w:hyperlink>
        </w:p>
        <w:p>
          <w:pPr>
            <w:pStyle w:val="Contents3"/>
            <w:tabs>
              <w:tab w:val="clear" w:pos="8459"/>
              <w:tab w:val="right" w:pos="9026" w:leader="dot"/>
            </w:tabs>
            <w:rPr/>
          </w:pPr>
          <w:hyperlink w:anchor="__RefHeading___Toc2578111_3531895371">
            <w:r>
              <w:rPr>
                <w:webHidden/>
                <w:rStyle w:val="IndexLink"/>
                <w:rtl w:val="true"/>
              </w:rPr>
              <w:t>الحديث التاسع</w:t>
            </w:r>
            <w:r>
              <w:rPr>
                <w:rStyle w:val="IndexLink"/>
                <w:rtl w:val="true"/>
              </w:rPr>
              <w:tab/>
            </w:r>
            <w:r>
              <w:rPr>
                <w:rStyle w:val="IndexLink"/>
              </w:rPr>
              <w:t>50</w:t>
            </w:r>
          </w:hyperlink>
        </w:p>
        <w:p>
          <w:pPr>
            <w:pStyle w:val="Contents3"/>
            <w:tabs>
              <w:tab w:val="clear" w:pos="8459"/>
              <w:tab w:val="right" w:pos="9026" w:leader="dot"/>
            </w:tabs>
            <w:rPr/>
          </w:pPr>
          <w:hyperlink w:anchor="__RefHeading___Toc2578113_3531895371">
            <w:r>
              <w:rPr>
                <w:webHidden/>
                <w:rStyle w:val="IndexLink"/>
                <w:rtl w:val="true"/>
              </w:rPr>
              <w:t>الحديث العاشر</w:t>
            </w:r>
            <w:r>
              <w:rPr>
                <w:rStyle w:val="IndexLink"/>
                <w:rtl w:val="true"/>
              </w:rPr>
              <w:tab/>
            </w:r>
            <w:r>
              <w:rPr>
                <w:rStyle w:val="IndexLink"/>
              </w:rPr>
              <w:t>56</w:t>
            </w:r>
          </w:hyperlink>
        </w:p>
        <w:p>
          <w:pPr>
            <w:pStyle w:val="Contents3"/>
            <w:tabs>
              <w:tab w:val="clear" w:pos="8459"/>
              <w:tab w:val="right" w:pos="9026" w:leader="dot"/>
            </w:tabs>
            <w:rPr/>
          </w:pPr>
          <w:hyperlink w:anchor="__RefHeading___Toc2578115_3531895371">
            <w:r>
              <w:rPr>
                <w:webHidden/>
                <w:rStyle w:val="IndexLink"/>
                <w:rtl w:val="true"/>
              </w:rPr>
              <w:t>الحديث الحادى عشر</w:t>
            </w:r>
            <w:r>
              <w:rPr>
                <w:rStyle w:val="IndexLink"/>
                <w:rtl w:val="true"/>
              </w:rPr>
              <w:tab/>
            </w:r>
            <w:r>
              <w:rPr>
                <w:rStyle w:val="IndexLink"/>
              </w:rPr>
              <w:t>61</w:t>
            </w:r>
          </w:hyperlink>
        </w:p>
        <w:p>
          <w:pPr>
            <w:pStyle w:val="Contents3"/>
            <w:tabs>
              <w:tab w:val="clear" w:pos="8459"/>
              <w:tab w:val="right" w:pos="9026" w:leader="dot"/>
            </w:tabs>
            <w:rPr/>
          </w:pPr>
          <w:hyperlink w:anchor="__RefHeading___Toc2578117_3531895371">
            <w:r>
              <w:rPr>
                <w:webHidden/>
                <w:rStyle w:val="IndexLink"/>
                <w:rtl w:val="true"/>
              </w:rPr>
              <w:t>الحديث الثاني عشر</w:t>
            </w:r>
            <w:r>
              <w:rPr>
                <w:rStyle w:val="IndexLink"/>
                <w:rtl w:val="true"/>
              </w:rPr>
              <w:tab/>
            </w:r>
            <w:r>
              <w:rPr>
                <w:rStyle w:val="IndexLink"/>
              </w:rPr>
              <w:t>63</w:t>
            </w:r>
          </w:hyperlink>
        </w:p>
        <w:p>
          <w:pPr>
            <w:pStyle w:val="Contents3"/>
            <w:tabs>
              <w:tab w:val="clear" w:pos="8459"/>
              <w:tab w:val="right" w:pos="9026" w:leader="dot"/>
            </w:tabs>
            <w:rPr/>
          </w:pPr>
          <w:hyperlink w:anchor="__RefHeading___Toc2578119_3531895371">
            <w:r>
              <w:rPr>
                <w:webHidden/>
                <w:rStyle w:val="IndexLink"/>
                <w:rtl w:val="true"/>
              </w:rPr>
              <w:t>الحديث الثالث عشر</w:t>
            </w:r>
            <w:r>
              <w:rPr>
                <w:rStyle w:val="IndexLink"/>
                <w:rtl w:val="true"/>
              </w:rPr>
              <w:tab/>
            </w:r>
            <w:r>
              <w:rPr>
                <w:rStyle w:val="IndexLink"/>
              </w:rPr>
              <w:t>68</w:t>
            </w:r>
          </w:hyperlink>
        </w:p>
        <w:p>
          <w:pPr>
            <w:pStyle w:val="Contents3"/>
            <w:tabs>
              <w:tab w:val="clear" w:pos="8459"/>
              <w:tab w:val="right" w:pos="9026" w:leader="dot"/>
            </w:tabs>
            <w:rPr/>
          </w:pPr>
          <w:hyperlink w:anchor="__RefHeading___Toc2578121_3531895371">
            <w:r>
              <w:rPr>
                <w:webHidden/>
                <w:rStyle w:val="IndexLink"/>
                <w:rtl w:val="true"/>
              </w:rPr>
              <w:t>الحديث الرابع عشر</w:t>
            </w:r>
            <w:r>
              <w:rPr>
                <w:rStyle w:val="IndexLink"/>
                <w:rtl w:val="true"/>
              </w:rPr>
              <w:tab/>
            </w:r>
            <w:r>
              <w:rPr>
                <w:rStyle w:val="IndexLink"/>
              </w:rPr>
              <w:t>70</w:t>
            </w:r>
          </w:hyperlink>
        </w:p>
        <w:p>
          <w:pPr>
            <w:pStyle w:val="Contents3"/>
            <w:tabs>
              <w:tab w:val="clear" w:pos="8459"/>
              <w:tab w:val="right" w:pos="9026" w:leader="dot"/>
            </w:tabs>
            <w:rPr/>
          </w:pPr>
          <w:hyperlink w:anchor="__RefHeading___Toc2578123_3531895371">
            <w:r>
              <w:rPr>
                <w:webHidden/>
                <w:rStyle w:val="IndexLink"/>
                <w:rtl w:val="true"/>
              </w:rPr>
              <w:t>الحديث الخامس عشر</w:t>
            </w:r>
            <w:r>
              <w:rPr>
                <w:rStyle w:val="IndexLink"/>
                <w:rtl w:val="true"/>
              </w:rPr>
              <w:tab/>
            </w:r>
            <w:r>
              <w:rPr>
                <w:rStyle w:val="IndexLink"/>
              </w:rPr>
              <w:t>73</w:t>
            </w:r>
          </w:hyperlink>
        </w:p>
        <w:p>
          <w:pPr>
            <w:pStyle w:val="Contents3"/>
            <w:tabs>
              <w:tab w:val="clear" w:pos="8459"/>
              <w:tab w:val="right" w:pos="9026" w:leader="dot"/>
            </w:tabs>
            <w:rPr/>
          </w:pPr>
          <w:hyperlink w:anchor="__RefHeading___Toc2578125_3531895371">
            <w:r>
              <w:rPr>
                <w:webHidden/>
                <w:rStyle w:val="IndexLink"/>
                <w:rtl w:val="true"/>
              </w:rPr>
              <w:t>الحديث السادس عشر</w:t>
            </w:r>
            <w:r>
              <w:rPr>
                <w:rStyle w:val="IndexLink"/>
                <w:rtl w:val="true"/>
              </w:rPr>
              <w:tab/>
            </w:r>
            <w:r>
              <w:rPr>
                <w:rStyle w:val="IndexLink"/>
              </w:rPr>
              <w:t>86</w:t>
            </w:r>
          </w:hyperlink>
        </w:p>
        <w:p>
          <w:pPr>
            <w:pStyle w:val="Contents3"/>
            <w:tabs>
              <w:tab w:val="clear" w:pos="8459"/>
              <w:tab w:val="right" w:pos="9026" w:leader="dot"/>
            </w:tabs>
            <w:rPr/>
          </w:pPr>
          <w:hyperlink w:anchor="__RefHeading___Toc2578127_3531895371">
            <w:r>
              <w:rPr>
                <w:webHidden/>
                <w:rStyle w:val="IndexLink"/>
                <w:rtl w:val="true"/>
              </w:rPr>
              <w:t>الحديث السابع عشر</w:t>
            </w:r>
            <w:r>
              <w:rPr>
                <w:rStyle w:val="IndexLink"/>
                <w:rtl w:val="true"/>
              </w:rPr>
              <w:tab/>
            </w:r>
            <w:r>
              <w:rPr>
                <w:rStyle w:val="IndexLink"/>
              </w:rPr>
              <w:t>93</w:t>
            </w:r>
          </w:hyperlink>
        </w:p>
        <w:p>
          <w:pPr>
            <w:pStyle w:val="Contents3"/>
            <w:tabs>
              <w:tab w:val="clear" w:pos="8459"/>
              <w:tab w:val="right" w:pos="9026" w:leader="dot"/>
            </w:tabs>
            <w:rPr/>
          </w:pPr>
          <w:hyperlink w:anchor="__RefHeading___Toc2578129_3531895371">
            <w:r>
              <w:rPr>
                <w:webHidden/>
                <w:rStyle w:val="IndexLink"/>
                <w:rtl w:val="true"/>
              </w:rPr>
              <w:t>الحديث الثامن عشر</w:t>
            </w:r>
            <w:r>
              <w:rPr>
                <w:rStyle w:val="IndexLink"/>
                <w:rtl w:val="true"/>
              </w:rPr>
              <w:tab/>
            </w:r>
            <w:r>
              <w:rPr>
                <w:rStyle w:val="IndexLink"/>
              </w:rPr>
              <w:t>96</w:t>
            </w:r>
          </w:hyperlink>
        </w:p>
        <w:p>
          <w:pPr>
            <w:pStyle w:val="Contents3"/>
            <w:tabs>
              <w:tab w:val="clear" w:pos="8459"/>
              <w:tab w:val="right" w:pos="9026" w:leader="dot"/>
            </w:tabs>
            <w:rPr/>
          </w:pPr>
          <w:hyperlink w:anchor="__RefHeading___Toc2578131_3531895371">
            <w:r>
              <w:rPr>
                <w:webHidden/>
                <w:rStyle w:val="IndexLink"/>
                <w:rtl w:val="true"/>
              </w:rPr>
              <w:t>الحديث التاسع عشر</w:t>
            </w:r>
            <w:r>
              <w:rPr>
                <w:rStyle w:val="IndexLink"/>
                <w:rtl w:val="true"/>
              </w:rPr>
              <w:tab/>
            </w:r>
            <w:r>
              <w:rPr>
                <w:rStyle w:val="IndexLink"/>
              </w:rPr>
              <w:t>101</w:t>
            </w:r>
          </w:hyperlink>
        </w:p>
        <w:p>
          <w:pPr>
            <w:pStyle w:val="Contents3"/>
            <w:tabs>
              <w:tab w:val="clear" w:pos="8459"/>
              <w:tab w:val="right" w:pos="9026" w:leader="dot"/>
            </w:tabs>
            <w:rPr/>
          </w:pPr>
          <w:hyperlink w:anchor="__RefHeading___Toc2578133_3531895371">
            <w:r>
              <w:rPr>
                <w:webHidden/>
                <w:rStyle w:val="IndexLink"/>
                <w:rtl w:val="true"/>
              </w:rPr>
              <w:t>الحديث العشرون</w:t>
            </w:r>
            <w:r>
              <w:rPr>
                <w:rStyle w:val="IndexLink"/>
                <w:rtl w:val="true"/>
              </w:rPr>
              <w:tab/>
            </w:r>
            <w:r>
              <w:rPr>
                <w:rStyle w:val="IndexLink"/>
              </w:rPr>
              <w:t>106</w:t>
            </w:r>
          </w:hyperlink>
        </w:p>
        <w:p>
          <w:pPr>
            <w:pStyle w:val="Contents3"/>
            <w:tabs>
              <w:tab w:val="clear" w:pos="8459"/>
              <w:tab w:val="right" w:pos="9026" w:leader="dot"/>
            </w:tabs>
            <w:rPr/>
          </w:pPr>
          <w:hyperlink w:anchor="__RefHeading___Toc2578135_3531895371">
            <w:r>
              <w:rPr>
                <w:webHidden/>
                <w:rStyle w:val="IndexLink"/>
                <w:rtl w:val="true"/>
              </w:rPr>
              <w:t>الحديث الواحد والعشرون</w:t>
            </w:r>
            <w:r>
              <w:rPr>
                <w:rStyle w:val="IndexLink"/>
                <w:rtl w:val="true"/>
              </w:rPr>
              <w:tab/>
            </w:r>
            <w:r>
              <w:rPr>
                <w:rStyle w:val="IndexLink"/>
              </w:rPr>
              <w:t>108</w:t>
            </w:r>
          </w:hyperlink>
        </w:p>
        <w:p>
          <w:pPr>
            <w:pStyle w:val="Contents3"/>
            <w:tabs>
              <w:tab w:val="clear" w:pos="8459"/>
              <w:tab w:val="right" w:pos="9026" w:leader="dot"/>
            </w:tabs>
            <w:rPr/>
          </w:pPr>
          <w:hyperlink w:anchor="__RefHeading___Toc2578137_3531895371">
            <w:r>
              <w:rPr>
                <w:webHidden/>
                <w:rStyle w:val="IndexLink"/>
                <w:rtl w:val="true"/>
              </w:rPr>
              <w:t>الحديث الثاني والعشرون</w:t>
            </w:r>
            <w:r>
              <w:rPr>
                <w:rStyle w:val="IndexLink"/>
                <w:rtl w:val="true"/>
              </w:rPr>
              <w:tab/>
            </w:r>
            <w:r>
              <w:rPr>
                <w:rStyle w:val="IndexLink"/>
              </w:rPr>
              <w:t>112</w:t>
            </w:r>
          </w:hyperlink>
        </w:p>
        <w:p>
          <w:pPr>
            <w:pStyle w:val="Contents3"/>
            <w:tabs>
              <w:tab w:val="clear" w:pos="8459"/>
              <w:tab w:val="right" w:pos="9026" w:leader="dot"/>
            </w:tabs>
            <w:rPr/>
          </w:pPr>
          <w:hyperlink w:anchor="__RefHeading___Toc2578139_3531895371">
            <w:r>
              <w:rPr>
                <w:webHidden/>
                <w:rStyle w:val="IndexLink"/>
                <w:rtl w:val="true"/>
              </w:rPr>
              <w:t>الحديث الثالث والعشرون</w:t>
            </w:r>
            <w:r>
              <w:rPr>
                <w:rStyle w:val="IndexLink"/>
                <w:rtl w:val="true"/>
              </w:rPr>
              <w:tab/>
            </w:r>
            <w:r>
              <w:rPr>
                <w:rStyle w:val="IndexLink"/>
              </w:rPr>
              <w:t>119</w:t>
            </w:r>
          </w:hyperlink>
        </w:p>
        <w:p>
          <w:pPr>
            <w:pStyle w:val="Contents3"/>
            <w:tabs>
              <w:tab w:val="clear" w:pos="8459"/>
              <w:tab w:val="right" w:pos="9026" w:leader="dot"/>
            </w:tabs>
            <w:rPr/>
          </w:pPr>
          <w:hyperlink w:anchor="__RefHeading___Toc2578141_3531895371">
            <w:r>
              <w:rPr>
                <w:webHidden/>
                <w:rStyle w:val="IndexLink"/>
                <w:rtl w:val="true"/>
              </w:rPr>
              <w:t>الحديث الرابع والعشرون</w:t>
            </w:r>
            <w:r>
              <w:rPr>
                <w:rStyle w:val="IndexLink"/>
                <w:rtl w:val="true"/>
              </w:rPr>
              <w:tab/>
            </w:r>
            <w:r>
              <w:rPr>
                <w:rStyle w:val="IndexLink"/>
              </w:rPr>
              <w:t>125</w:t>
            </w:r>
          </w:hyperlink>
        </w:p>
        <w:p>
          <w:pPr>
            <w:pStyle w:val="Contents3"/>
            <w:tabs>
              <w:tab w:val="clear" w:pos="8459"/>
              <w:tab w:val="right" w:pos="9026" w:leader="dot"/>
            </w:tabs>
            <w:rPr/>
          </w:pPr>
          <w:hyperlink w:anchor="__RefHeading___Toc2578143_3531895371">
            <w:r>
              <w:rPr>
                <w:webHidden/>
                <w:rStyle w:val="IndexLink"/>
                <w:rtl w:val="true"/>
              </w:rPr>
              <w:t>الحديث الخامس والعشرون</w:t>
            </w:r>
            <w:r>
              <w:rPr>
                <w:rStyle w:val="IndexLink"/>
                <w:rtl w:val="true"/>
              </w:rPr>
              <w:tab/>
            </w:r>
            <w:r>
              <w:rPr>
                <w:rStyle w:val="IndexLink"/>
              </w:rPr>
              <w:t>127</w:t>
            </w:r>
          </w:hyperlink>
        </w:p>
        <w:p>
          <w:pPr>
            <w:pStyle w:val="Contents3"/>
            <w:tabs>
              <w:tab w:val="clear" w:pos="8459"/>
              <w:tab w:val="right" w:pos="9026" w:leader="dot"/>
            </w:tabs>
            <w:rPr/>
          </w:pPr>
          <w:hyperlink w:anchor="__RefHeading___Toc2578145_3531895371">
            <w:r>
              <w:rPr>
                <w:webHidden/>
                <w:rStyle w:val="IndexLink"/>
                <w:rtl w:val="true"/>
              </w:rPr>
              <w:t>الحديث السادس والعشرون</w:t>
            </w:r>
            <w:r>
              <w:rPr>
                <w:rStyle w:val="IndexLink"/>
                <w:rtl w:val="true"/>
              </w:rPr>
              <w:tab/>
            </w:r>
            <w:r>
              <w:rPr>
                <w:rStyle w:val="IndexLink"/>
              </w:rPr>
              <w:t>136</w:t>
            </w:r>
          </w:hyperlink>
        </w:p>
        <w:p>
          <w:pPr>
            <w:pStyle w:val="Contents3"/>
            <w:tabs>
              <w:tab w:val="clear" w:pos="8459"/>
              <w:tab w:val="right" w:pos="9026" w:leader="dot"/>
            </w:tabs>
            <w:rPr/>
          </w:pPr>
          <w:hyperlink w:anchor="__RefHeading___Toc2578147_3531895371">
            <w:r>
              <w:rPr>
                <w:webHidden/>
                <w:rStyle w:val="IndexLink"/>
                <w:rtl w:val="true"/>
              </w:rPr>
              <w:t>الحديث السابع والعشرون</w:t>
            </w:r>
            <w:r>
              <w:rPr>
                <w:rStyle w:val="IndexLink"/>
                <w:rtl w:val="true"/>
              </w:rPr>
              <w:tab/>
            </w:r>
            <w:r>
              <w:rPr>
                <w:rStyle w:val="IndexLink"/>
              </w:rPr>
              <w:t>139</w:t>
            </w:r>
          </w:hyperlink>
        </w:p>
        <w:p>
          <w:pPr>
            <w:pStyle w:val="Contents3"/>
            <w:tabs>
              <w:tab w:val="clear" w:pos="8459"/>
              <w:tab w:val="right" w:pos="9026" w:leader="dot"/>
            </w:tabs>
            <w:rPr/>
          </w:pPr>
          <w:hyperlink w:anchor="__RefHeading___Toc2578149_3531895371">
            <w:r>
              <w:rPr>
                <w:webHidden/>
                <w:rStyle w:val="IndexLink"/>
                <w:rtl w:val="true"/>
              </w:rPr>
              <w:t>الحديث الثامن والعشرون</w:t>
            </w:r>
            <w:r>
              <w:rPr>
                <w:rStyle w:val="IndexLink"/>
                <w:rtl w:val="true"/>
              </w:rPr>
              <w:tab/>
            </w:r>
            <w:r>
              <w:rPr>
                <w:rStyle w:val="IndexLink"/>
              </w:rPr>
              <w:t>141</w:t>
            </w:r>
          </w:hyperlink>
        </w:p>
        <w:p>
          <w:pPr>
            <w:pStyle w:val="Contents3"/>
            <w:tabs>
              <w:tab w:val="clear" w:pos="8459"/>
              <w:tab w:val="right" w:pos="9026" w:leader="dot"/>
            </w:tabs>
            <w:rPr/>
          </w:pPr>
          <w:hyperlink w:anchor="__RefHeading___Toc2578151_3531895371">
            <w:r>
              <w:rPr>
                <w:webHidden/>
                <w:rStyle w:val="IndexLink"/>
                <w:rtl w:val="true"/>
              </w:rPr>
              <w:t>الحديث الثلاثون</w:t>
            </w:r>
            <w:r>
              <w:rPr>
                <w:rStyle w:val="IndexLink"/>
                <w:rtl w:val="true"/>
              </w:rPr>
              <w:tab/>
            </w:r>
            <w:r>
              <w:rPr>
                <w:rStyle w:val="IndexLink"/>
              </w:rPr>
              <w:t>146</w:t>
            </w:r>
          </w:hyperlink>
        </w:p>
        <w:p>
          <w:pPr>
            <w:pStyle w:val="Contents3"/>
            <w:tabs>
              <w:tab w:val="clear" w:pos="8459"/>
              <w:tab w:val="right" w:pos="9026" w:leader="dot"/>
            </w:tabs>
            <w:rPr/>
          </w:pPr>
          <w:hyperlink w:anchor="__RefHeading___Toc2578153_3531895371">
            <w:r>
              <w:rPr>
                <w:webHidden/>
                <w:rStyle w:val="IndexLink"/>
                <w:rtl w:val="true"/>
              </w:rPr>
              <w:t>الحديث الواحد والثلاثون</w:t>
            </w:r>
            <w:r>
              <w:rPr>
                <w:rStyle w:val="IndexLink"/>
                <w:rtl w:val="true"/>
              </w:rPr>
              <w:tab/>
            </w:r>
            <w:r>
              <w:rPr>
                <w:rStyle w:val="IndexLink"/>
              </w:rPr>
              <w:t>149</w:t>
            </w:r>
          </w:hyperlink>
        </w:p>
        <w:p>
          <w:pPr>
            <w:pStyle w:val="Contents3"/>
            <w:tabs>
              <w:tab w:val="clear" w:pos="8459"/>
              <w:tab w:val="right" w:pos="9026" w:leader="dot"/>
            </w:tabs>
            <w:rPr/>
          </w:pPr>
          <w:hyperlink w:anchor="__RefHeading___Toc2578155_3531895371">
            <w:r>
              <w:rPr>
                <w:webHidden/>
                <w:rStyle w:val="IndexLink"/>
                <w:rtl w:val="true"/>
              </w:rPr>
              <w:t>الحديث الثانى والثلاثون</w:t>
            </w:r>
            <w:r>
              <w:rPr>
                <w:rStyle w:val="IndexLink"/>
                <w:rtl w:val="true"/>
              </w:rPr>
              <w:tab/>
            </w:r>
            <w:r>
              <w:rPr>
                <w:rStyle w:val="IndexLink"/>
              </w:rPr>
              <w:t>153</w:t>
            </w:r>
          </w:hyperlink>
        </w:p>
        <w:p>
          <w:pPr>
            <w:pStyle w:val="Contents3"/>
            <w:tabs>
              <w:tab w:val="clear" w:pos="8459"/>
              <w:tab w:val="right" w:pos="9026" w:leader="dot"/>
            </w:tabs>
            <w:rPr/>
          </w:pPr>
          <w:hyperlink w:anchor="__RefHeading___Toc2578157_3531895371">
            <w:r>
              <w:rPr>
                <w:webHidden/>
                <w:rStyle w:val="IndexLink"/>
                <w:rtl w:val="true"/>
              </w:rPr>
              <w:t>الحديث الثالث والثلاثون</w:t>
            </w:r>
            <w:r>
              <w:rPr>
                <w:rStyle w:val="IndexLink"/>
                <w:rtl w:val="true"/>
              </w:rPr>
              <w:tab/>
            </w:r>
            <w:r>
              <w:rPr>
                <w:rStyle w:val="IndexLink"/>
              </w:rPr>
              <w:t>155</w:t>
            </w:r>
          </w:hyperlink>
        </w:p>
        <w:p>
          <w:pPr>
            <w:pStyle w:val="Contents3"/>
            <w:tabs>
              <w:tab w:val="clear" w:pos="8459"/>
              <w:tab w:val="right" w:pos="9026" w:leader="dot"/>
            </w:tabs>
            <w:rPr/>
          </w:pPr>
          <w:hyperlink w:anchor="__RefHeading___Toc2578159_3531895371">
            <w:r>
              <w:rPr>
                <w:webHidden/>
                <w:rStyle w:val="IndexLink"/>
                <w:rtl w:val="true"/>
              </w:rPr>
              <w:t>الحديث الرابع والثلاثون</w:t>
            </w:r>
            <w:r>
              <w:rPr>
                <w:rStyle w:val="IndexLink"/>
                <w:rtl w:val="true"/>
              </w:rPr>
              <w:tab/>
            </w:r>
            <w:r>
              <w:rPr>
                <w:rStyle w:val="IndexLink"/>
              </w:rPr>
              <w:t>157</w:t>
            </w:r>
          </w:hyperlink>
        </w:p>
        <w:p>
          <w:pPr>
            <w:pStyle w:val="Contents3"/>
            <w:tabs>
              <w:tab w:val="clear" w:pos="8459"/>
              <w:tab w:val="right" w:pos="9026" w:leader="dot"/>
            </w:tabs>
            <w:rPr/>
          </w:pPr>
          <w:hyperlink w:anchor="__RefHeading___Toc2578161_3531895371">
            <w:r>
              <w:rPr>
                <w:webHidden/>
                <w:rStyle w:val="IndexLink"/>
                <w:rtl w:val="true"/>
              </w:rPr>
              <w:t>الحديث الخامس والثلاثون</w:t>
            </w:r>
            <w:r>
              <w:rPr>
                <w:rStyle w:val="IndexLink"/>
                <w:rtl w:val="true"/>
              </w:rPr>
              <w:tab/>
            </w:r>
            <w:r>
              <w:rPr>
                <w:rStyle w:val="IndexLink"/>
              </w:rPr>
              <w:t>166</w:t>
            </w:r>
          </w:hyperlink>
        </w:p>
        <w:p>
          <w:pPr>
            <w:pStyle w:val="Contents3"/>
            <w:tabs>
              <w:tab w:val="clear" w:pos="8459"/>
              <w:tab w:val="right" w:pos="9026" w:leader="dot"/>
            </w:tabs>
            <w:rPr/>
          </w:pPr>
          <w:hyperlink w:anchor="__RefHeading___Toc2578163_3531895371">
            <w:r>
              <w:rPr>
                <w:webHidden/>
                <w:rStyle w:val="IndexLink"/>
                <w:rtl w:val="true"/>
              </w:rPr>
              <w:t>الحديث السادس والثلاثون</w:t>
            </w:r>
            <w:r>
              <w:rPr>
                <w:rStyle w:val="IndexLink"/>
                <w:rtl w:val="true"/>
              </w:rPr>
              <w:tab/>
            </w:r>
            <w:r>
              <w:rPr>
                <w:rStyle w:val="IndexLink"/>
              </w:rPr>
              <w:t>169</w:t>
            </w:r>
          </w:hyperlink>
        </w:p>
        <w:p>
          <w:pPr>
            <w:pStyle w:val="Contents3"/>
            <w:tabs>
              <w:tab w:val="clear" w:pos="8459"/>
              <w:tab w:val="right" w:pos="9026" w:leader="dot"/>
            </w:tabs>
            <w:rPr/>
          </w:pPr>
          <w:hyperlink w:anchor="__RefHeading___Toc2578165_3531895371">
            <w:r>
              <w:rPr>
                <w:webHidden/>
                <w:rStyle w:val="IndexLink"/>
                <w:rtl w:val="true"/>
              </w:rPr>
              <w:t>الحديث السابع والثلاثون</w:t>
            </w:r>
            <w:r>
              <w:rPr>
                <w:rStyle w:val="IndexLink"/>
                <w:rtl w:val="true"/>
              </w:rPr>
              <w:tab/>
            </w:r>
            <w:r>
              <w:rPr>
                <w:rStyle w:val="IndexLink"/>
              </w:rPr>
              <w:t>180</w:t>
            </w:r>
          </w:hyperlink>
        </w:p>
        <w:p>
          <w:pPr>
            <w:pStyle w:val="Contents3"/>
            <w:tabs>
              <w:tab w:val="clear" w:pos="8459"/>
              <w:tab w:val="right" w:pos="9026" w:leader="dot"/>
            </w:tabs>
            <w:rPr/>
          </w:pPr>
          <w:hyperlink w:anchor="__RefHeading___Toc2578167_3531895371">
            <w:r>
              <w:rPr>
                <w:webHidden/>
                <w:rStyle w:val="IndexLink"/>
                <w:rtl w:val="true"/>
              </w:rPr>
              <w:t>الحديث الثامن والثلاثون</w:t>
            </w:r>
            <w:r>
              <w:rPr>
                <w:rStyle w:val="IndexLink"/>
                <w:rtl w:val="true"/>
              </w:rPr>
              <w:tab/>
            </w:r>
            <w:r>
              <w:rPr>
                <w:rStyle w:val="IndexLink"/>
              </w:rPr>
              <w:t>182</w:t>
            </w:r>
          </w:hyperlink>
        </w:p>
        <w:p>
          <w:pPr>
            <w:pStyle w:val="Contents3"/>
            <w:tabs>
              <w:tab w:val="clear" w:pos="8459"/>
              <w:tab w:val="right" w:pos="9026" w:leader="dot"/>
            </w:tabs>
            <w:rPr/>
          </w:pPr>
          <w:hyperlink w:anchor="__RefHeading___Toc2578169_3531895371">
            <w:r>
              <w:rPr>
                <w:webHidden/>
                <w:rStyle w:val="IndexLink"/>
                <w:rtl w:val="true"/>
              </w:rPr>
              <w:t>الحديث التاسع والثلاثون</w:t>
            </w:r>
            <w:r>
              <w:rPr>
                <w:rStyle w:val="IndexLink"/>
                <w:rtl w:val="true"/>
              </w:rPr>
              <w:tab/>
            </w:r>
            <w:r>
              <w:rPr>
                <w:rStyle w:val="IndexLink"/>
              </w:rPr>
              <w:t>184</w:t>
            </w:r>
          </w:hyperlink>
        </w:p>
        <w:p>
          <w:pPr>
            <w:pStyle w:val="Contents3"/>
            <w:tabs>
              <w:tab w:val="clear" w:pos="8459"/>
              <w:tab w:val="right" w:pos="9026" w:leader="dot"/>
            </w:tabs>
            <w:rPr/>
          </w:pPr>
          <w:hyperlink w:anchor="__RefHeading___Toc2578171_3531895371">
            <w:r>
              <w:rPr>
                <w:webHidden/>
                <w:rStyle w:val="IndexLink"/>
                <w:rtl w:val="true"/>
              </w:rPr>
              <w:t>الحديث الاربعون</w:t>
            </w:r>
            <w:r>
              <w:rPr>
                <w:rStyle w:val="IndexLink"/>
                <w:rtl w:val="true"/>
              </w:rPr>
              <w:tab/>
            </w:r>
            <w:r>
              <w:rPr>
                <w:rStyle w:val="IndexLink"/>
              </w:rPr>
              <w:t>186</w:t>
            </w:r>
          </w:hyperlink>
        </w:p>
        <w:p>
          <w:pPr>
            <w:pStyle w:val="Contents2"/>
            <w:tabs>
              <w:tab w:val="clear" w:pos="8743"/>
              <w:tab w:val="right" w:pos="9026" w:leader="dot"/>
            </w:tabs>
            <w:rPr/>
          </w:pPr>
          <w:hyperlink w:anchor="__RefHeading___Toc2578173_3531895371">
            <w:r>
              <w:rPr>
                <w:webHidden/>
                <w:rStyle w:val="IndexLink"/>
                <w:rtl w:val="true"/>
              </w:rPr>
              <w:t>فهرس الكتاب</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37_294544"/>
      <w:bookmarkStart w:id="1" w:name="pg20837_294544"/>
      <w:bookmarkEnd w:id="1"/>
    </w:p>
    <w:p>
      <w:pPr>
        <w:pStyle w:val="Heading2"/>
        <w:numPr>
          <w:ilvl w:val="1"/>
          <w:numId w:val="1"/>
        </w:numPr>
        <w:rPr/>
      </w:pPr>
      <w:bookmarkStart w:id="2" w:name="pg20837_294544"/>
      <w:bookmarkStart w:id="3" w:name="__RefHeading___Toc2578085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العلامة المحقق الحاج الشيخ محمد تقى التستری دام ظله</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8087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مطبعه الخیام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bookmarkStart w:id="7" w:name="pg20837_294546"/>
    </w:p>
    <w:p>
      <w:pPr>
        <w:pStyle w:val="Heading2"/>
        <w:numPr>
          <w:ilvl w:val="1"/>
          <w:numId w:val="1"/>
        </w:numPr>
        <w:rPr/>
      </w:pPr>
      <w:bookmarkStart w:id="8" w:name="__RefHeading___Toc2578089_3531895371"/>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على رسله وأنبيائه الذين لم يورثوا در هماً ولا ديناراً وانما ورثوا أحاديث في الدين، ولا سيما على خاتمهم الذي بعث وهو في الاربعين، وعلى خلفائه حافظى الشرع المبين، وخصوصاً قائمهم الذى لا يهرم بمرور السنين، ويظهر حين يظهر في صورة ابن أربعين، ويجعل قوة كل رجل من شيعته قوة أربعين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2578091_3531895371"/>
      <w:bookmarkStart w:id="11" w:name="_Toc4"/>
      <w:bookmarkEnd w:id="10"/>
      <w:r>
        <w:rPr>
          <w:rtl w:val="true"/>
        </w:rPr>
        <w:t>حول الروایة أربعین حدیثاً</w:t>
      </w:r>
      <w:bookmarkEnd w:id="11"/>
    </w:p>
    <w:p>
      <w:pPr>
        <w:pStyle w:val="Heading3"/>
        <w:numPr>
          <w:ilvl w:val="2"/>
          <w:numId w:val="1"/>
        </w:numPr>
        <w:rPr/>
      </w:pPr>
      <w:bookmarkStart w:id="12" w:name="__RefHeading___Toc2578093_3531895371"/>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حديث حفظ أربعين حديثاً مما رواه المؤلف والمخالف، رواه معاذ بن جبل وأنس بن مالك وعبد الله 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محمد بن مسلم وحنان بن سدير واسماعيل بن الفضل واسماعيل ابن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موسى بن ابراهيم المروزي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عامر بن سليمان الطائي وأحمد بن عبدالله الشيباني وداود بن سليمان الملقب بالفراء أو الغازي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ألف في ذلك الخاصة والعامة، ومن أصحابنا من أتى في تأليفه بتكرار الاربعين مرة أو مرتين ككتاب الاربعين عن الاربعين في فضائل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للحافظ أبي سعيد محمد بن احمد بن الحسين النيسابوري جدأبي الفتوح الرازي صاحب التفسير المعروف وكتاب الاربعين عن 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ابن حاتم الشامي،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عن الاربعين عن 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لمنتجب الدين علي بن عبيد الله بن الحسن بن الحسين بن بابويه صاحب الفهرست المكمل لفهرست الشيخ، وقد ذكرها البحار فيما ذكر من مداركه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معنى الحفظ الذي في الحديث هل المراد به الحفظ قولا أو عملا، وفي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هل المراد مطلق الحديث أو أحاديث مخصوصة، كما اختلف في لفظ الحديث</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تفصيل ذلك أنه روى الخصال في آخر أحاديث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الدقاق والمكتب والسناني عن الاسدي عن النخعي عن عمه عن الهاشمي والسكوني عن جعفر بن محمد عن آبائه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الى امير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فيما أوصى 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من حفظ من أمتي أربعين حديثاً يطلب بذلك وجه الله عزوجل والدار الاخرة حشره الله يوم القيامة مع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هذه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بالله وحده لاشريك له، وتعبده ولا تعبد غيره، وتقيم الصلاة بوضوء سابغ في مواقيتها ولاتؤخرها فان في تأخيرها من غير علة غضب الله عز وجل، وتؤدي الزكاة، وتصوم شهر رمضان و تحج البيت اذا كان لك مال وكنت مستطيعاً، وان لا تعق والديك، ولا تأكل مال اليتيم ظلماً، ولا تأكل الربوا ولاتشرب الخمر ولاشيئاً من الاشربة المسكرة ولا تزني، ولاتلوط، ولا تمشي بالنميمة ولا تحلف بالله كاذباً، ولاتسرق، ولا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تشهد شهادة الزور لاحد قريباً كان أو بعيداً، وان تقبل الحق ممن جاء به صغيراً كان أو كبيراً، وان لاتركن الى ظالم وان كان حميماً قريباً، وان لا تعمل بالهوى، ولا تقذف المحصنة، ولاترائى فان أيسر الرياء الشرك بالله عزو جل، وان لا تقول القصير ياقصير ولا لطويل يا طويل تريد بذلك عيبه، وان لا تسخر من أحد من خلق الله، وان تصبر على البلاء والمصيبة، وان تشكر نعم الله التي أنعم بها عليك، وأن لا تأمن عقاب الله على ذنب تصيبه، وان لاتقنط من رحمة الله، وان تتوب الى الله عز وجل من ذنوبك فان التائب من الذنب كمن لا ذنب له، وأن لاتصر على الذنوب مع الاستغفار فتكون كالمستهزيء بالله و آياته ورسله، وان تعلم أن ما يصيبك لم يكن ليخطئك وان ما اخطأك لم يكن ليصيبك، وان لاتطلب سخط الخالق برضا المخلوق، وان لاتؤثر الدنيا على الاخرة فان الدنيا فانية والاخرة باقية، وان لا تبخل على اخوانك بماتقدر عليه، وأن يكون سريرتك كعلانيتك، وأن لا تكون علانيتك حسنة وسريرتك قبيحة فان فعلت ذلك كنت من المنافقين، وان لا تكذب، وان لا تخالط الكذابين، وان لا تغضب اذا سمعت حقاً، وان تؤدب نفسك وأهلك وولدانك وجيرانك على حسب الطاقة، وأن تعمل بما علمت ولا تعامل أحداً من خلق الله عز وجل الا بالحق، وأن تكون سهلا للقريب والبعيد، وأن لا تكون جباراً عنيداً، وأن تكثر من التسبيح والتهليل والدعاء وذكر الموت وما بعده من القيامة والجنة والنار، وأن تكثر من قراءة القرآن وتعمل بمافيه، وأن تستغنم البر والكرامة بالمؤمنين والمؤمنات، وان تنظر الى كل ما لا ترضى فعله لنفسك فلا تفعله بأحد من المؤمنين، ولا تمل من فعل الخير ولا تثقل على أحد، ولا تمن على أحد اذا أنعمت عليه، وان يكون الدنيا عندك سجناً حتى يجعل الله لك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أربعون </w:t>
      </w:r>
    </w:p>
    <w:p>
      <w:pPr>
        <w:pStyle w:val="BookText"/>
        <w:rPr/>
      </w:pPr>
      <w:r>
        <w:rPr>
          <w:rFonts w:ascii="Amiri" w:hAnsi="Amiri" w:eastAsia="Amiri" w:cs="Amiri"/>
          <w:color w:val="111111"/>
          <w:sz w:val="28"/>
          <w:sz w:val="28"/>
          <w:szCs w:val="28"/>
          <w:rtl w:val="true"/>
          <w:lang w:bidi="ar-SA"/>
        </w:rPr>
        <w:t>حديثاً من استقام عليها وحفظها عني من أمتى دخل الجنة برحمة الله، وكان من أفضل الناس وأحبهم الى الله عز وجل بعد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ومورده كما ترى العمل بهذه الخصال الاربعين بالكف عن قبائحها واللف على محاسنها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أحمد بن عامر الطائي وأحمد بن عبدالله الهروي وداود بن سليمان المروي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ينتفعون بها بعثه الله يوم القيامة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موسى بن ابراهيم المروي فى ثواب الاعمال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علي أمتي أربعين حديثاً مما يحتاجون اليه من أمر دينهم بعثه الله يوم القيامة فقيهاً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حنان بن سدير المروى فى الخصال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أربعين حديثاً من أحاديثنا في الحلال والحرام بعثه الله يوم القيامة فقيهاً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مسلم المروي في الأمالي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شيعتنا أربعين حديثاً بعثه الله عزوجل يوم القيامة عالماً فقيهاً ولم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أربعتها ظاهرة في تعليم الناس من الحديث أربعين في أمر الدين ولو بالجمع في كتاب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تنافي بينها وبين الاول، فمقتضى الأول أن من حفظ أربعين بمعنى رعاية الخصال الاربعين المذكورة فيه بعثه الله تعالى مع النبيين، ومقتضى الاربعة أن من حفظ أربعين بمعنى تعليمه الناس اخباراً أربعين بعثه الله تعالى </w:t>
      </w:r>
    </w:p>
    <w:p>
      <w:pPr>
        <w:pStyle w:val="BookText"/>
        <w:rPr/>
      </w:pPr>
      <w:r>
        <w:rPr>
          <w:rFonts w:ascii="Amiri" w:hAnsi="Amiri" w:eastAsia="Amiri" w:cs="Amiri"/>
          <w:color w:val="111111"/>
          <w:sz w:val="28"/>
          <w:sz w:val="28"/>
          <w:szCs w:val="28"/>
          <w:rtl w:val="true"/>
          <w:lang w:bidi="ar-SA"/>
        </w:rPr>
        <w:t>فقيهاً عالماً، وكل من المعنيين في مورده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رواه العامة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أربعين أبي الفتح محمد بن أبيالفوارس الحافظ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عني على أمتي أربعين حديثاً كنت له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يعارضها، سواء أبقيناه على اطلاقه أو قيدناه بما نقل احمد بن حنبل عن محمد بن ادريس الشافعي انه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حفظ 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 بن أبي طالب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فخطر ببالي من أين صح عند الشافعي أن المراد ذلك، فرأيت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النوم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قول محمد بن ادريس الشافعي عن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من أمتي أربعين حديثاً في فضائل اهل بيتي كنت له شفيعاً يوم القيامة، أما علمت ان فضائل أهل بيتى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فمن حفظ مطلق الحلال والحرام كما في تلك الاخبار بعث فقيهاً، حفظ في مناقب أهل البيت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شفيعه كما فى ذاك الخبر، فمن عمم ومن أصاب ومن خصص أصاب ولكل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لابی نعیم الحافظ من علماء العامة وهو من أجداد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في أخبار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الذي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من طريق العامة رواه الذهبي عن بوري بن الفضل الهرمزي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 أربعين حديثاً أعطي ثواب الشهداء الذين قتلوا بعبادان وعسقلان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الذهبي بوضعه،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هو أو محمد بن مضر الانماطي الذي تفرد به عنه</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خبر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 حديثاً مما يحتاجون اليه من أمر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يعم كل ماله مدخلية في الدين ربعنا أربعيننا أربعة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 معجزاتهم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ودلائلهم، وجزء في مناقبهم وفضائلهم، وجزء في مذام اعدائهم ورذائلهم، وجزء فى الحلال والحرام ومسائلهم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 ويهدي من يشاء الى سواء السبيل</w:t>
      </w:r>
      <w:r>
        <w:rPr>
          <w:rFonts w:eastAsia="Amiri" w:cs="Amiri" w:ascii="Amiri" w:hAnsi="Amiri"/>
          <w:color w:val="111111"/>
          <w:sz w:val="28"/>
          <w:szCs w:val="28"/>
          <w:rtl w:val="true"/>
          <w:lang w:bidi="ar-SA"/>
        </w:rPr>
        <w:t xml:space="preserve">. </w:t>
      </w:r>
      <w:bookmarkStart w:id="14" w:name="pg20837_294552"/>
    </w:p>
    <w:p>
      <w:pPr>
        <w:pStyle w:val="Heading3"/>
        <w:numPr>
          <w:ilvl w:val="2"/>
          <w:numId w:val="1"/>
        </w:numPr>
        <w:rPr/>
      </w:pPr>
      <w:bookmarkStart w:id="15" w:name="__RefHeading___Toc2578095_3531895371"/>
      <w:bookmarkStart w:id="16" w:name="_Toc6"/>
      <w:bookmarkEnd w:id="14"/>
      <w:bookmarkEnd w:id="15"/>
      <w:r>
        <w:rPr>
          <w:rtl w:val="true"/>
        </w:rPr>
        <w:t>الحديث الاول</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همام في منزله ببغداد في شهر رمضان في سنة سبع وعشرين وثلاثمائة، قال حدثنى احمد بن ما بنداد سنة سبع وثمانين ومائتين، قال حدثنا احمد بن هلال، قال حدثني الحسن بن علي ابن فضال، قال حدثنا سفيان بن ابراهيم الحميري، عن أبيه، عن ابي صادق،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عسر لايسر فيه، دولتهم لو اجتمع عليهم الترك والديلم والسند والهند والبربر والطيلسان لم يزيلوه ولايزالون يتمرغون ويتنعمون في غضارة من ملكهم حتى يشذ عنهم مواليهم وأصحاب ألويتهم، ويسلط الله عليهم علجاً يخرج من حيث بدء ملكهم لايمر بمدينة الافتحها ولا ترفع له راية الاهدها ولا نعمة الا ازالها، الويل لمن ناوأه فلا يزال كذلك حتى يظفر ويدفع بظفره الى رجل من عترتي يقول بالحق ويعمل به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ويسلط الله عليهم علجاً من حيث بدء ملكهم لا يمر بمدينة الا فتحها ولا ترفع له راية الاهدها ولانعمة الا أزالها الويل لمن </w:t>
      </w:r>
    </w:p>
    <w:p>
      <w:pPr>
        <w:pStyle w:val="BookText"/>
        <w:rPr/>
      </w:pPr>
      <w:r>
        <w:rPr>
          <w:rFonts w:ascii="IRNazanin" w:hAnsi="IRNazanin" w:eastAsia="IRNazanin"/>
          <w:color w:val="111111"/>
          <w:sz w:val="28"/>
          <w:sz w:val="28"/>
          <w:szCs w:val="28"/>
          <w:rtl w:val="true"/>
          <w:lang w:bidi="fa-IR"/>
        </w:rPr>
        <w:t>ناوأه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عند كل أحد ان المراد به هلاکون خان، فانه قام من حيث بدء ملك بني العباس، كان لايمر بمدينة الا فتحها ولا يرفع له راية الاهدها ولا نعمة الا أزالها ومن ناوأه أفناه ورفع الصراخ والويل في مأواه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كذلك حتى 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ينادى بقتل هلاكو للمستعصم واستيصاله سلطنة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 بظفره الى الرجال من عترتي يقول بالحق ويعمل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اشارة الى نصب هلاكو لعلي بن طاوس للنقابة، وسيأتي زيادة بيان في ذلك في الخبر الاتي انشاء الله تعالى</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يتمرغون الى قوله حتى يشذ عنهم مواليهم واصحاب ألويتهم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خروج الاتراك على العباسيين وعزلهم خليفة ونصبهم آخر وسلمهم لهم وحبسهم لهم، وكانوا قبل اتخاذ المعتصم الاتراك متنعمين فى غضارة من ملكهم لاسيما في زمن هارون، وكان أول من قتل الاتراك من خلفائهم المتوكل قتله باغر التركي، وبعده صار أمرهم متزلزلا كبني أمية بعد الوليد بن يزيد، وحينئذ فالخبر دلالة واضحة ومعجزة لائحة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النعماني الذي روى الخبر ألف كتابه قبل قصة هلاكو بأكثر من ثلاثمائة سنة، فان تأليف كتابه كان في حدود سنة ثلاثمائة واربعين، حيث قال في كتابه مشيراً الى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الان نيف وثمانون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وهلاكوكان في سنة ستمائة ونيف وخمسين </w:t>
      </w:r>
      <w:bookmarkStart w:id="17" w:name="pg20837_294554"/>
    </w:p>
    <w:p>
      <w:pPr>
        <w:pStyle w:val="Heading3"/>
        <w:numPr>
          <w:ilvl w:val="2"/>
          <w:numId w:val="1"/>
        </w:numPr>
        <w:rPr/>
      </w:pPr>
      <w:bookmarkStart w:id="18" w:name="__RefHeading___Toc2578097_3531895371"/>
      <w:bookmarkStart w:id="19" w:name="_Toc7"/>
      <w:bookmarkEnd w:id="17"/>
      <w:bookmarkEnd w:id="18"/>
      <w:r>
        <w:rPr>
          <w:rtl w:val="true"/>
        </w:rPr>
        <w:t>الحديث الثاني</w:t>
      </w:r>
      <w:bookmarkEnd w:id="19"/>
    </w:p>
    <w:p>
      <w:pPr>
        <w:pStyle w:val="BookText"/>
        <w:rPr/>
      </w:pPr>
      <w:r>
        <w:rPr>
          <w:rFonts w:ascii="Amiri" w:hAnsi="Amiri" w:eastAsia="Amiri" w:cs="Amiri"/>
          <w:color w:val="111111"/>
          <w:sz w:val="28"/>
          <w:sz w:val="28"/>
          <w:szCs w:val="28"/>
          <w:rtl w:val="true"/>
          <w:lang w:bidi="ar-SA"/>
        </w:rPr>
        <w:t xml:space="preserve">قال علي بن طاوس فى اقباله انه عزم في يوم الثالث عشر من ربيع الاول سنة اثنتين وستين وستمائة على الافطار بعد صومه الثاني عشر منه لفضله، فوجد حديثاً في كتاب ملاحم البطائني من نسخة عتيقة بخزانة مشهد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رويناه ورأيناه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وأكرم وأعظم من أن يترك الارض بلا امام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فأخبرني بما استريح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يرى امة محمد فرجاً ما دام لولد بنى فلان ملك حتى ينقرض ملكهم، فاذا انقرض ملكهم أتاح الله لامة محمد برجل منا أهل البيت يشير بالتقى ويعمل بالهدى ولا يأخذ في حكمه الرشي، والله انى لاعرفه باسمه واسم ابيه، ثم يأتينا الغليظ القصرة ذو الخال والشامتين القائم العادل الحافظ لما استودع، يملأها عدلا وقسطاً كما ملئتها الفجار جوراً وظلماً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تمام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أن يكون هو المراد بالخبر، فصام ذلك اليوم وصلى فيه تشكراً وقال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انقرض ملك بني العباس لم أجد ولم أسمع برجل من اهل البيت يشير بالتقى ويعمل بالهدى </w:t>
      </w:r>
    </w:p>
    <w:p>
      <w:pPr>
        <w:pStyle w:val="BookText"/>
        <w:rPr/>
      </w:pPr>
      <w:r>
        <w:rPr>
          <w:rFonts w:ascii="Amiri" w:hAnsi="Amiri" w:eastAsia="Amiri" w:cs="Amiri"/>
          <w:color w:val="111111"/>
          <w:sz w:val="28"/>
          <w:sz w:val="28"/>
          <w:szCs w:val="28"/>
          <w:rtl w:val="true"/>
          <w:lang w:bidi="ar-SA"/>
        </w:rPr>
        <w:t>ولا يأخذ فى حكمه الرشى كماقد تفضل الله تعالى به علينا باطناً وظاهراً، وغلب على ظنى أو عرفت ان ذلك اشارة الينا وانعام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ان كان هذا الرجل المشار اليه أنا فلا تمنعني من صوم هذا يوم ثالث عشر ربيع الأول على عادتك ورحمتك في المنع مماتريد منعى عنه واطلاقي فيما تريد تمكني منه، فوجدت اذناً وامراً بصوم هذا اليوم وقد تضاحى نهاره فصمته وقلت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ان كنت أنا المشار اليه فلاتمنعنى صلاة الشكر وادعيتها، فقمت فلم أمنع بل وجدتني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مأمور فصليتها ودعوت بأدعيتها وقد رجوت أن يكون الله تعالى برحمته قد شرفني بذكرى فى الكتب السالفة على لسان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فاننا قبل الولاية على العلويين كنا في تلك الصفات مجتهدين وبعد الولاية على العلويين زدنافي الاجتهاد في هذه الصفات والسيرة فيهم بالتقوى والمشورة بها والعمل معهم بالهدى وترك الرشاقديماً وحديثاً، لا يخفى ذلك على من عرفنا ولم يتمكن احد في هذه الدولة القاهرة </w:t>
      </w:r>
      <w:r>
        <w:rPr>
          <w:rStyle w:val="FootnoteAnchor"/>
          <w:rtl w:val="true"/>
        </w:rPr>
        <w:footnoteReference w:id="2"/>
      </w:r>
      <w:r>
        <w:rPr>
          <w:rFonts w:ascii="Amiri" w:hAnsi="Amiri" w:eastAsia="Amiri" w:cs="Amiri"/>
          <w:color w:val="111111"/>
          <w:sz w:val="28"/>
          <w:sz w:val="28"/>
          <w:szCs w:val="28"/>
          <w:rtl w:val="true"/>
          <w:lang w:bidi="ar-SA"/>
        </w:rPr>
        <w:t>من العترة الطاهرة كما تمكنا نحن من صدقاتها المتواترة واستجلاب الادعية الباهرة والفرامين المتضمنة لعدلها ورحمتها المتظاهرة، وقد وعدت ان كل سنة اكون في هذا اليوم متمكناً على عادتي من عبادتي أعمل فيه ما يهديني الله اليه من الشكر وسعادة دنياي آخرتي، وكذلك ينبغي ان تعمله ذريتى فانهم مشاركون فيما تضمنه كرامتي ووجدت بشارتين فيما ذكرته فى كتاب البشارات في الملاحم فى تصديق ان المراد نحن بهذه المراحم والمكارم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هذا وهو علي بن موسى بن جعفر بن محمد بن طاوس </w:t>
      </w:r>
    </w:p>
    <w:p>
      <w:pPr>
        <w:pStyle w:val="BookText"/>
        <w:rPr/>
      </w:pPr>
      <w:r>
        <w:rPr>
          <w:rFonts w:ascii="Amiri" w:hAnsi="Amiri" w:eastAsia="Amiri" w:cs="Amiri"/>
          <w:color w:val="111111"/>
          <w:sz w:val="28"/>
          <w:sz w:val="28"/>
          <w:szCs w:val="28"/>
          <w:rtl w:val="true"/>
          <w:lang w:bidi="ar-SA"/>
        </w:rPr>
        <w:t xml:space="preserve">كان رجلاً ربانياً محضاً، وكان يقال له طاوس أهل البيت، وننقل لك مقداراً من حالاته حتى يتضح لك انطباق ماقاله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كونه رجلا يشير بالتقى ويعمل بالهدى ولا يأخذ في حكمه الرشي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 كشف المحجة لولده ولقد كرر مكاتبتي ومراسلتي بعض ملوك الدنيا الكبار في أن أزوره فى داريتنافس في دخولها كثير من أهل الاغترار، فقلت له مراسلة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المسكن الذي أنت ساكنه الان فان وجدت فيه حائطاً أو طابقة او أرضاً أو فراشاً أوستراً أو شيئاً من آلاته وضع الله جل جلاله وفي رضاه حتى أحضر وأجلس عليه وأنظر اليه ويهون علي ان اراه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اليه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كان يحملني على لقاء الملوك في بداية الاعمار التعويل بالاستخارة، وقدر أيت الان بما وهبني الله جل جلاله من الانوار والاطلاع على الاسراران الاستخارة في مثل هذه الاسباب بعيدة عن الصواب ومخاطرة مع رب الارباب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لي بعض الأمراء المشكورين لاي سبب تترك مجالستنا ومحادثتنا وأنت تدعونا وتقربنا الى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مامعناه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لانني لو رأيت نفسى قوية كل أوان وزمان على أن أجالسكم وأحدثكم وانا مشغول في حال مجالستكم ومحادثتكم بمجالسة الله جل جلاله ومحادثته بقلبى وسريرتي وانكم في ضيافة اقبالي على حرمته بكليتي كنت جالستكم وحدثتكم في كل وقت ممكن من الاوقات، ولكن أخاف ان احدثكم أو أجالسكم وقلبى تارة ملان منكم ومفرغ من تذكاري اننى بين يدي الله جل جلاله فأعتقد ذلك كالكفر اذ عزلته عن ربوبيته وولايته ووليتكم وانتم مماليكه عليه وعلى قلبي الذي هو موضع نظره ومسكن معرفته وان جالستكم وحدثتكم وقلبي تارة معه اعتقدت </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ذلك شركاً وهلكاً حيث جعلت موقعی من قلبه موقعه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شرك نصبه الشيطان ليفرق بيني وبين الله جل جلاله صاحب الرحمة والاحسان أنه طلبنى الخليفة المستنصر جزاه الله عنا خير الجزاء للفتوى على عادة الخلفاء، فلما وصلت عند باب الدخول الى من استدعاني لهذه الحال تضرعت الى الله عز وجل مالك الامال وسألته أن يستودع مني ديني وكل ما وهبنيه ويحفظ علي كل ما يقربنى من مراضيه حتى أخرج من عند المشار اليه، فحضرت فاجتهد بكل جهد بلغ توصله اليه أنني أدخل في فتواهم فقواني الله جل جلاله على مخالفتهم والتهوين بنفسي وما أملكه في طلب رضاء الله جل جلاله من العنايات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أن قال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الخليفة ودعاني الى نقابة جميع الطالبيين على يد الوزير القمي وعلى يدغيره من أكابر دولتهم، وبقي على مطالبتي بذلك عدة سنين فاعتذرت بأعذار كثيرة، فقال الوزير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واعمل فيها برضاء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 حال ما تعمل أنت في وزارتك برضاء الله تعالى والدولة أحوج اليك منها الي، فلو كان هذا ممكناً كان قد عملته أنت، ثم عاديتهددني ومازال الله جل جلاله يقوينى عليهم حتى أيدني وأسعدني وعاد المستنصر كلف مخاطبتي بصديق فتحيل معي بكل 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تقول ان الرضي والمرتضى كانا ظالمين أو تعذرهما فتدخل في مثل ما دخلافيه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كان زمانهم زمان بني بويه والملوك شيعة وهم مشغولون بالخلفاء والخلفاء بهم مشغولون فتم للرضى والمرتضى ما ارادا من رضاء الله جل جلاله، واعلم أن هذا الجواب اقتضاه التقية وحسن الظن بهمتهما الموسوية، والافانني ما أعرف عذراً صحيحاً لدخول المذكورين في تلك الامور الدنيوية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اغراؤهم بأبيك حتى طلبه ولد الوزير القمي والتمس أن اكون نديماً في البداية، فعرفت ان ذلك يفضي الى هلاكي باشتغالي بالامور الدنيوية، فاجتهدت بكل حيلة ذكرتها وهو يراجعنى حتى قلت له في آخر كلمات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متى نادمتهم وما اكشف لك ولوالدك أسرارهم واحكي لك أخبارهم اتهمتموني بأنى أسمع فيكم منهم ما تكرهون وتصيرون أعدائي ويؤدي الامر بينى وبينكم الى مقاطعتى والى ماتعلمون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الشيطان لعنه الله اغرائهم بأبيك ان اختار الخليفة المستنصر ان اكون رسولا الى سلطان التتر، فقلت لمن خاطبني في هذه الاشياء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أنا نجحت ندمت وان جنحت ندمت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نجاح سعيى يقتضي أنكم ما تبغون تعزلونني من الرسالات الى ان ألحق بالاموات وتشغلوني عن العبادات وغيرها من المهمات، وان جنح الامر بين يدي سقطت من عينكم سقوطاً مؤدياً الى كسر حرمتي وفتح باب أذيتى و اشتغالي عن دنياي وآخرتي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المستنصر جزاه الله خير الجزاء كلفني الدخول في الوزارة وضمن لى انه يبلغ في ذلك الى الغاية، وكرر المراسلة والاشارة، وقد شرحت لك في كتاب الاصطفاء هذا الابتلاء والبلاء، فراجعت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واعتذرت حتى بلغ الامر الى ان قلت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المراد بوزارتي على عادة الوزراء يمشون أمورهم بكل مذهب وكل سبب سواء كان موافقاً لرضاء الله جل جلاله ورضاء سيد المرسلين أو مخالفاً لهما في الاراء فانك أدخلته من في الوزارة بهذه القاعدة قام بماجرت عليه العوائد الفاسدة، وان أردت العمل في ذلك بكتاب الله جل جلاله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أمر لا يحتمله من في دارك </w:t>
      </w:r>
    </w:p>
    <w:p>
      <w:pPr>
        <w:pStyle w:val="BookText"/>
        <w:rPr/>
      </w:pPr>
      <w:r>
        <w:rPr>
          <w:rFonts w:ascii="Amiri" w:hAnsi="Amiri" w:eastAsia="Amiri" w:cs="Amiri"/>
          <w:color w:val="111111"/>
          <w:sz w:val="28"/>
          <w:sz w:val="28"/>
          <w:szCs w:val="28"/>
          <w:rtl w:val="true"/>
          <w:lang w:bidi="ar-SA"/>
        </w:rPr>
        <w:t>ولا مما ليكك ولاخدمك ولا حشمك ولا ملوك الاطراف، ويقال لك اذا سلكت أناسبيل العدل والانصاف والزهد ان هذا على ابن طاوس علوي حسني ما أراد بهذه الامور الا ان يعرف أهل الدهور ان الخلافة لو كانت اليهم كانت على هذه القاعدة من السيرة وان في ذلك رداً على الخلفاء من سلفك وطعناً عليهم، فيكون مرادهمتك أن تقتلني في الحال ببعض أسباب الاعذار والاهوال، فاذا كان الامر يفضي الى هلاكى قدمت في الظاهر فها أنا ذا بين يديك اصنع بيماشئت قبل الذنب فأنت سلطان أمار، وشرعت في الترحل والانتقال عن بغداد بالكلية ومازلت بالله حتى انتقلت الى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ابوك على بن موسى بن جعفر يخرج في اكثر الاوقات تسعة أعشار من الذي يحصل له مماتجب فيه الزكاة ويبقى له ولعياله نحو عشر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طالع كتابه هذا عرف أن الرجل كان فانياً في الله تعالى ومستغرقاً في ذات الله جل وعلا، وعرف انطباق الأوصاف كاملا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ليتني كنت عنده حتى أعرفه انه ليس منحصراً ما ينطبق عليه بخبر كتاب ملاحم البطائني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ينطبق عليه خبر غيبة النعماني السابق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 بظفره الى رجل من عترتي يقول بالحق ويعمل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يزيد فى سروره ويتزايد في شكوره، بل ينطبق عليه بالاخص عموم الخبر اللاحق كما ستقف عليه انشاء الله تعالى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 كتب الانساب أنه لما تولى رضي الدين النقابة وقد جلس في مرتبة خضراء وكان الناس عقيب واقعة بغداد قدر فعوا السواد ولبسوا لباس الخضرة، قال علي بن حمزة الشاعر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فهذا علي نجل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على نجل موسی بن جعفر</w:t>
      </w:r>
    </w:p>
    <w:p>
      <w:pPr>
        <w:pStyle w:val="BookText"/>
        <w:rPr/>
      </w:pPr>
      <w:r>
        <w:rPr>
          <w:rFonts w:ascii="Amiri" w:hAnsi="Amiri" w:eastAsia="Amiri" w:cs="Amiri"/>
          <w:color w:val="111111"/>
          <w:sz w:val="28"/>
          <w:sz w:val="28"/>
          <w:szCs w:val="28"/>
          <w:rtl w:val="true"/>
          <w:lang w:bidi="ar-SA"/>
        </w:rPr>
        <w:t xml:space="preserve">فذاك بدست للامامة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بدست النقابة أخضر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هذا الشاعر الى جعل المأمون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عهده وامره بازالة السواد الذي هو شعار العباسيين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مائتين بعث المأمون برجاء بن ابى الضحاك وياسر الخادم الى علي بن موسی بن جعفر بن محمد بن على بن الحسين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لاشخاصه، فحمل اليه مكرماً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امر المأمون باحصاء ولد العباس من رجالهم ونسائهم وصغيرهم وكبيرهم، فكان عددهم ثلاثة وثلاثين ألفاً ووصل الى المأمون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بمدينة مرو، فأنزله المأمون احسن انزال، وامر المأمون بجمع خواص الاولياء وأخبرهم انه نظر في ولد العباس وولد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في وقته احداً أفضل ولا أحق بالامر من علي بن موسى الرضا، فبايع له بولاية العهد وضرب اسمه على الدنانير والدراهم وزوج محمد بن علي بن موسى الرضا بابنته ام الفضل وأمر بازالة السواد من اللباس والاعلام، ونمى ذلك الى من بالعراق من ولد العباس فأعظموه اذ علموا أن في ذلك خروج الامرعنهم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فخبر البطائنى ايضاً معجزة باهرة ودلالة ظاهرة كخبر النعماني لوجود کتاب خبره قبل وقوع القضية بقرون</w:t>
      </w:r>
      <w:r>
        <w:rPr>
          <w:rFonts w:eastAsia="IRNazanin" w:cs="IRNazanin"/>
          <w:color w:val="111111"/>
          <w:sz w:val="28"/>
          <w:szCs w:val="28"/>
          <w:rtl w:val="true"/>
          <w:lang w:bidi="fa-IR"/>
        </w:rPr>
        <w:t xml:space="preserve">. </w:t>
      </w:r>
      <w:bookmarkStart w:id="20" w:name="pg20837_294561"/>
    </w:p>
    <w:p>
      <w:pPr>
        <w:pStyle w:val="Heading3"/>
        <w:numPr>
          <w:ilvl w:val="2"/>
          <w:numId w:val="1"/>
        </w:numPr>
        <w:rPr/>
      </w:pPr>
      <w:bookmarkStart w:id="21" w:name="__RefHeading___Toc2578099_3531895371"/>
      <w:bookmarkStart w:id="22" w:name="_Toc8"/>
      <w:bookmarkEnd w:id="20"/>
      <w:bookmarkEnd w:id="21"/>
      <w:r>
        <w:rPr>
          <w:rtl w:val="true"/>
        </w:rPr>
        <w:t>الحديث الثالث</w:t>
      </w:r>
      <w:bookmarkEnd w:id="22"/>
    </w:p>
    <w:p>
      <w:pPr>
        <w:pStyle w:val="BookText"/>
        <w:rPr/>
      </w:pPr>
      <w:r>
        <w:rPr>
          <w:rFonts w:ascii="Amiri" w:hAnsi="Amiri" w:eastAsia="Amiri" w:cs="Amiri"/>
          <w:color w:val="111111"/>
          <w:sz w:val="28"/>
          <w:sz w:val="28"/>
          <w:szCs w:val="28"/>
          <w:rtl w:val="true"/>
          <w:lang w:bidi="ar-SA"/>
        </w:rPr>
        <w:t>نقل المجلسى عن خط الجباعي عن الشهيد عن خط العلامة عن خط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رقعة عليها مكتوب بخط عتيق ماصورته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اخبرنا به الشيخ الاجل العالم عزالدين ابو المكارم حمزة بن علي بن زهرة الحسنى الحلبي، أملى من لفظه عند نزوله بالحلة السيفية وقدوردها حاجاسنة اربع وسبعين وخمسمائة ورأيته يلتفت يمنة ويسرة، فسألته عن سبب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لاعلم أن المدينتكم هذه فضلا جزيلا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أخبرني ابي عن ابيه عن جعفر بن محمد بن قولويه عن الكليني، قال حدثنى على بن ابراهيم، عن ابيه، عن ابن ابی عمیر عن ابي حمزة الثمالي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مولاي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عندو روده الى صفين وقد وقف على تل غرير ثم أومى الى أجمة مابين بابل والتل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وأي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اراك تذكر مدينة أكان ههنا مدينة وانمحت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سيكون مدينة يقال لها الحلة السيفية يمدنها رجل من بني أسد يظهر بها قوم أخيار لو أقسم احدهم على الله لابر قسمه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يمدنها رجل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سيف الدولة باني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الحموي في بلدانه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بنى مزيد مدينة كبيرة بين الكوفة وبغداد، كانت تسمى الجامعين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عمرها ونزلها سيف الدولة صدقة ابن منصور بن دبيس بن على بن مزيد الاسدي وكانت منازل آبائه الدور من النيل، فلما قوي امره واشتد أزره وكثرت أمواله لاشتغال الملوك السلجوقية بر كياروق ومحمد وسنجر أولاد ملكشاه بن البارسلان بما تواتر بينهم من الحروب انتقل الى الجامعين موضع في غربى الفرات ليبعد عن الطالب، وذلك في محرم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أجمة تأوى اليها السباع، فنزل بها بأهله وعساكره وبنى بها المساكن الجليلة والدور الفاخرة، وتأنق اصحابه في مثل ذلك فصارت، ملجأ وقد قصدها التجار فصارت أفخر بلاد العراق وأحسنها مدة حياة سيف الدولة، فلما قتل بقيت على عمارتها فهى اليوم قصبة تلك الكورة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بها قوم أخيار لو أقسم احدهم على الله لا بر 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علماء اجلاء من الامامية قاموا من الحلة كابن ادريس والمحقق وابن عمه والعلامة وأبيه واخيه وابن فهد، ولاسيما الفاضلان المحقق والعلامة فحالهما مستغن عن البيان، وكبنى طاوس على بن طاوس واحمد بن طاوس وابنيهما، ولاسيما الاول كما تقدمت الاشارة اليه في الخبر ين المتقدمين، فقد قال العلامة في اجازته في حقه أنه كان صاحب كرامات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يصدق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أقسم أحدهم على الله لابر 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امان الاخطار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مرة قد توجهت من بغداد الى الحلة على طريق المدائن، فلما حصلنا في موضع بعيد من القرى جاءت لغيوم والرعود واستوى الغمام للمطر وعجزنا عن احتماله، فألهمني الله جل </w:t>
      </w:r>
    </w:p>
    <w:p>
      <w:pPr>
        <w:pStyle w:val="BookText"/>
        <w:rPr/>
      </w:pPr>
      <w:r>
        <w:rPr>
          <w:rFonts w:ascii="IRNazanin" w:hAnsi="IRNazanin" w:eastAsia="IRNazanin"/>
          <w:color w:val="111111"/>
          <w:sz w:val="28"/>
          <w:sz w:val="28"/>
          <w:szCs w:val="28"/>
          <w:rtl w:val="true"/>
          <w:lang w:bidi="fa-IR"/>
        </w:rPr>
        <w:t>جلاله أن اقول يا من يمسك السماوات والارض أن تزولا امسك عنا مطره وخطره و کدره بقدرتك القاهرة وقوتك الباهرة وكررت ذلك و امثاله كثيراً وهو متماسك بالله جل جلاله حتى وصلنا الى قرية فيها مسجد فدخلته وجاء الغيث شيئاً عظيماً في اللحظة التي وصلت فيها المسجد وسلمنا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وتوجهت مرة في الشتاء بعيالي من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بغداد في السفن، فتغيمت الدنيا وأرعدت وبدا المطر فألهمت أن قلت 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المطر تنزله لمصلحة العباد وما يحتاجون اليه من عمارة البلاد فهو كالعبد في خدمتنا ومصلحتنا، ونحن الان قد سافرنا بأمرك راجين لاحسانك وبرك فلا تسلط علينا ما هو كالعبد لنا أن يضرنا واجرنا على عوائد العناية الالهية والرعاية الربانية واجر المطر على عوائد العبودية واصرفه عنا الى المواضع النافعة لعبادك وعمارة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في الحال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خيريته جده في حمل الناس على الاجتهاد في العبادات والطاعات، فصنف كتباً كثيرة في الادعية والمناجاة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سافر انسان مقدار نهار فليحمل معه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 المودعة فى ساعات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 سفره مقداريوم وليلة فليحمل معه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 مقدار اسبوع فليحمل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الربيع في ادعية الاسابيع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 مقدار شهر فليحمل معه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 مقدار سنة فليحمل معه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bookmarkStart w:id="23" w:name="pg20837_294564"/>
    </w:p>
    <w:p>
      <w:pPr>
        <w:pStyle w:val="Heading3"/>
        <w:numPr>
          <w:ilvl w:val="2"/>
          <w:numId w:val="1"/>
        </w:numPr>
        <w:rPr/>
      </w:pPr>
      <w:bookmarkStart w:id="24" w:name="__RefHeading___Toc2578101_3531895371"/>
      <w:bookmarkStart w:id="25" w:name="_Toc9"/>
      <w:bookmarkEnd w:id="23"/>
      <w:bookmarkEnd w:id="24"/>
      <w:r>
        <w:rPr>
          <w:rtl w:val="true"/>
        </w:rPr>
        <w:t>الحديث الرابع</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النعماني في الحديث الرابع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روي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احمد بن محمد الدينوري، عن علي بن الحسن الكوفي، عن عمرة بنت أوس، عن جدها الخضر بن عبد الرحمن، عن أبيه، عن جده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لايقوم القائم حتى تفقاً عين الدنيا وتظهر الحمرة في السماء وتلك دموع حملة العرش على أهل الارض حتى تظهر فيهم أقوام لاخلاق لهم يدعون لولدي وهم براء من ولدى، تلك عصابة رديئة لاخلاق لهم على الاشرار مسلطة و للجبابرة مفتنة وللملوك مبيرة تظهر في سواد الكوفة، يقدمهم رجل اسود اللون والقلب رث الدين لا خلاق له مهجن زنيم عتل تداولته أيدي العواهر من الامهات من شر نسل نسل، لاسقاها المطر فى سنة اظهار غيبة المتغيب من ولدي صاحب الراية الحمراء والعلم الاخضر، أي يوم للمخبتين بين الانبار وهيت، ذلك يوم فيه صيلم الاكراد والشراة وخراب دار الفراعنة ومسكن الجبابرة ومأوى الولاة الظلمة وأم البلاء وأخت العار، تلك ورب علي يا عمر بن سعد بغداد، ألا لعنة الله على </w:t>
      </w:r>
    </w:p>
    <w:p>
      <w:pPr>
        <w:pStyle w:val="BookText"/>
        <w:rPr/>
      </w:pPr>
      <w:r>
        <w:rPr>
          <w:rFonts w:ascii="Amiri" w:hAnsi="Amiri" w:eastAsia="Amiri" w:cs="Amiri"/>
          <w:color w:val="111111"/>
          <w:sz w:val="28"/>
          <w:sz w:val="28"/>
          <w:szCs w:val="28"/>
          <w:rtl w:val="true"/>
          <w:lang w:bidi="ar-SA"/>
        </w:rPr>
        <w:t>العصاة من بني أمية وبني فلان الخونة الذين يقتلون الطيبين من ولدي ولا يراقبون فيهم ذمتي ولا يخافون الله فيما يفعلونه بحرمتي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لبني العباس يوماًكيوم الطموح، ولهم فيه صرخة كصرخة الحبلى، الويل لشيعة ولد العباس من الحرب التي تسنح بين نهاوند والدينور، تلك حرب صعاليك شيعة علي، يقدمهم رجل من همدان اسمه على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منعوت موصوف باعتدال الخلق وحسن الخلق ونضارة اللون له في صوته ضحك وفى اشفاره و طف و في عنقه سطح فرق الشعر مفلج الثنايا على فرسه كبدر التمام تجلى عنه الغمام يسير بعصابة خير عصابة آوت وتقرئت ودانت الله بدين، تلك الابطال من العرب الذين يلحقون حرب الكريهة والدبرة يومئذ على الاعداء ان للعدويوم ذاك الصيلم والاستيصال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لي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يقدمهم رجل من همدان اسمه على اسم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نصير الدين الطوسي المعروف بخواجه في كونه على مقدمة هلاكو خان لما أن قدم بغداد وقتل المستعصم و انقرضت الدولة العباسية، ويشهد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على اسم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فاسمه كان محمداً واسم ابيه ايضاً محمد، وكذا 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منعوت موصوف باعتدال الخلق وحسن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حسن خلقه فقد قال العلامة في اجازته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الشيخ أفضل أهل عصره في العلوم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أشرف من شاهدناه في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في أحواله أن رجلا من أعدائه كتب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كلب ابن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يا كذا فليس بصحيح لان الكلب من ذوات الأربع وهو </w:t>
      </w:r>
    </w:p>
    <w:p>
      <w:pPr>
        <w:pStyle w:val="BookText"/>
        <w:rPr/>
      </w:pPr>
      <w:r>
        <w:rPr>
          <w:rFonts w:ascii="Amiri" w:hAnsi="Amiri" w:eastAsia="Amiri" w:cs="Amiri"/>
          <w:color w:val="111111"/>
          <w:sz w:val="28"/>
          <w:sz w:val="28"/>
          <w:szCs w:val="28"/>
          <w:rtl w:val="true"/>
          <w:lang w:bidi="ar-SA"/>
        </w:rPr>
        <w:t>نابح طويل الاظفار وأما انا فمنتصب القامة بادي البشرة عريض الاظفار ناطق ضاحك، فهذه الفصول والخواص غير تلك الفصول والخواص واطال ذلك الرجل الجليل في نقض كلام خصمه الرذل بهذه الكيفية ولم يذكر في الجواب كلمة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منعوتيته فقد عرفت أن العلامة نعته بأنه كان افضل أهل عصره في العلوم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جرجي زيدان النصراني صاحب تاريخ التمدن الاسلامي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جمع في خزانة كتبه ما ينوف على اربعمائة الف مجلد، وأنه اقام المنجمين والفلاسفة ووقف عليها الاوقاف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فزها العلم في بلاد المغول على يد هذا الفارسي كأنه قبس منير في ظلمة مدلهمة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 بعصابة خير عصابة آوت وتقربت ودانت الله بدين تلك الابطال من العرب الذين يلحقون حرب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أحتمل قريباً أن يكون اشارة الى رجال أهل الحلة الذين جاؤا الى هلاكولما توجه نحو بغداد فانه ينطبق عليهم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فانهم كانوا عرباً اماميين على دين نصير الدين ومن معه من الشيعة و آووهم وتقربوا اليهم وقد كان والد العلامة وباقي علماء الحلة جاؤا الى الملك هلاكو واخبروه ان امير المؤمنين رئيس دينهم جاء الخبر عنه بأن الملك يفتح البلاد ويغلب على بغداد وخوتم بالخلافة العباسية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ذاك الصيلم والاستيصال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لبني العباس يوماً كيوم الطموح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قريباً أيضاً أن يكون اشارة الى خداع الوزير العلقمي الامامى للمسعتصم آخر خليفة عباسي حتى فرق جنده، وكتب الى هلاكو بأني أخليت </w:t>
      </w:r>
    </w:p>
    <w:p>
      <w:pPr>
        <w:pStyle w:val="BookText"/>
        <w:rPr/>
      </w:pPr>
      <w:r>
        <w:rPr>
          <w:rFonts w:ascii="Amiri" w:hAnsi="Amiri" w:eastAsia="Amiri" w:cs="Amiri"/>
          <w:color w:val="111111"/>
          <w:sz w:val="28"/>
          <w:sz w:val="28"/>
          <w:szCs w:val="28"/>
          <w:rtl w:val="true"/>
          <w:lang w:bidi="ar-SA"/>
        </w:rPr>
        <w:t>لك بغداد فهلم اليه انتقاماً منه لما فعل بمحلة الشيعة كرخ بغداد من القتل والنهب والسبي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روضة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هلاكو بغداد وقتل الخليفة المستعصم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التتر بغداد وقتلوا ونهبوا نحو أربعين يوماً، وكان السبب في حضور التتر استدعاء الوزير ابن العلقمي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هلاكو بن طلو بن جنكيز خان واستقر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كان بيد والده من الممالك، وهي مملكة خراسان و كرسيها نيسابور وعراق العجم و كرسيها اصفهان وعراق العرب و كرسيها بغداد ومملكة اذربيجان و كرسيها تبريز ومملكة خوزستان وكرسيها تستر ومملكة فارس و کرسیها شیراز وديار بكر وكرسيها الموصل وبلاد الروم وكرسيها قونية ومابين هذه الممالك من البلاد الكثيرة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ما ذكرنا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الطموح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انتقام العلقمي من المستعصم ما قاله ابن قتيبة في شعرائه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 القيس بن حجر كان يأتي ابنة قيصر وتأتيه وطبن الطماح بن قيس الاسدي لهما، وكان حجر قتل أباه فوشى به الى الملك فخرج أمرؤ القيس متسرعاً فبعث قيصر في طلبه رسولا فأدركه دون انقرة بيوم ومعه حلة مسمومة فلبسها في يوم صائف فتناثر لحمه وتفطر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بلفظ الطموح والمنتقم من امرء القيس الطماح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في غاية القلة، والظاهر وقوع التصحيف، وسيأتي كلام المجلسي بأن في الخبر تحريفات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دموع حملة العرش على أهل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الخبر اشارة الى فجائع بني أمية، وقوله بعد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تظهر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وللملوك مبيرة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ظهور دعاة بني العباس، و كان ظهورهم في سنة مائة فأنهم دعوا الناس الى بني العباس باسم أهل البيت وأخذ ثارهم ولم يكن لهم عقيدة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تظهر في سواد الكوفة يقدمهم رجل أسود اللون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الظاهر كونه اشارة الى ابى مسلم، أما كونه من سواد الكوفة فقال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أهل البرس والجامعين من قرية يقال لها خرطينة واليها تضاف الثياب البرسية المعروفة بالخرطينية، وتلك من اعمال الكوفة وسوادها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اسودية قلبه وقساوته فقد قيل انه قتل ستمائة ألف صبراً سوى من قتل في حروبه خمسة أضعاف من قتل الحجاج صبر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زنيم 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معلوم النسب، وروى الطبرى أن محمد بن علي بن عبدالله بن العباس لما سأل الدعاة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عيسى فيزعم أنه عبد، وأما هو فيزعم انه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فاشتروه واعتقوه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المنصور لما أراد قتله قال له ألست الكاتب الي تخطب آسية بنت علي وتزعم أنك ابن سليط بن عبد الله بن عباس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الراية الحمراء والعلم الاخضر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الطبرى أن أبا مسلم تحول عن منزل عيسى بن أعين فنزل على سليمان بن كثير الخزاعي في قريته التي تدعى سفيدانج من ربع خرقان لليلتين خلتا من شهر رمضان سنة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فلما كانت ليلة الخميس لخمس بقين من شهر رمضان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عقدوا اللواء الذي بعث به الامام اليه الذي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رمح طوله أربعة عشر ذراعاً، وعقد الراية التي بعث بها الامام التي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رمح طوله ثلاثة عشر ذراعاً وهو يتلو أذن للذين يقاتلون بأنهم ظلموا وأن الله على نصرهم لقدير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وتأول هذين الاسمين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السحاب يطبق الارض وكذلك دعوة بني العباس، وتأويل الظل أن الارض لا تخلو من الظل أبداً وكذلك لاتخلو من خليفة عباسي أبد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المجلسي بعد نقله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أوردته مع كونه مصفحأمغلوطاً وكون سنده منتهياً الى شر خلق الله عمر بن سعد لعنه الله لاشتماله على الاخبار بالقائم، ليعلم تواطؤ المخالف والمؤالف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سند هذا الخبر وهو رابع باب أخبار غيبة الغيبة في الخبر الثاني منه أيضاً، وفيه ابن سعيد بدل ابن سعد، ولو كان ابن سعد لم يعلم كونه ذاك فلم يذكره أحد في رجال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عدهم زياد بن أبيه في رجاله عده الشيخ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عبيد عامل علي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يتفطن العلامة وابن داود انه المراد، فعنوناه في القسم الاول من كتابيهما في الرجال المعد للمعتمدين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كثير من العامة كابن قتيبة وغيره اجتراءاً على الله ورسوله وتبعاً لامامهم معاوية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سفيان</w:t>
      </w:r>
    </w:p>
    <w:p>
      <w:pPr>
        <w:pStyle w:val="BookText"/>
        <w:rPr/>
      </w:pPr>
      <w:r>
        <w:rPr>
          <w:rFonts w:ascii="Amiri" w:hAnsi="Amiri" w:eastAsia="Amiri" w:cs="Amiri"/>
          <w:color w:val="111111"/>
          <w:sz w:val="28"/>
          <w:sz w:val="28"/>
          <w:szCs w:val="28"/>
          <w:rtl w:val="true"/>
          <w:lang w:bidi="ar-SA"/>
        </w:rPr>
        <w:t xml:space="preserve">وعنون العامة هذا ولم يذكروا روايته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أبيه، وقد وثقه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تصريحهم بكونه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عبدون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سعد يروي عن أبيه أحاديث وروى الناس عنه وهو الذي قتل الحسين وهو تابعي ثقة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لم يعلم حضور هذا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بعد تخلف أبيه عن بيعته</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بعد ما قلنا في الخبرين الاولين من كون تأليف كتاب النعماني في حدود ثلاثمائة وأربعين وقصة هلاكو والمستعصم والمحقق الطوسي والوزير العلقمي وعلماء الحلة كانت بعد ستمائة وخمسين، يعلم أن الخبر مشتمل على آيات بينات ودلائل نيرات</w:t>
      </w:r>
      <w:r>
        <w:rPr>
          <w:rFonts w:eastAsia="Amiri" w:cs="Amiri" w:ascii="Amiri" w:hAnsi="Amiri"/>
          <w:color w:val="111111"/>
          <w:sz w:val="28"/>
          <w:szCs w:val="28"/>
          <w:rtl w:val="true"/>
          <w:lang w:bidi="ar-SA"/>
        </w:rPr>
        <w:t xml:space="preserve">. </w:t>
      </w:r>
      <w:bookmarkStart w:id="26" w:name="pg20837_294571"/>
    </w:p>
    <w:p>
      <w:pPr>
        <w:pStyle w:val="Heading3"/>
        <w:numPr>
          <w:ilvl w:val="2"/>
          <w:numId w:val="1"/>
        </w:numPr>
        <w:rPr/>
      </w:pPr>
      <w:bookmarkStart w:id="27" w:name="__RefHeading___Toc2578103_3531895371"/>
      <w:bookmarkStart w:id="28" w:name="_Toc10"/>
      <w:bookmarkEnd w:id="26"/>
      <w:bookmarkEnd w:id="27"/>
      <w:r>
        <w:rPr>
          <w:rtl w:val="true"/>
        </w:rPr>
        <w:t>الحديث الخامس</w:t>
      </w:r>
      <w:bookmarkEnd w:id="28"/>
    </w:p>
    <w:p>
      <w:pPr>
        <w:pStyle w:val="BookText"/>
        <w:rPr/>
      </w:pPr>
      <w:r>
        <w:rPr>
          <w:rFonts w:ascii="Amiri" w:hAnsi="Amiri" w:eastAsia="Amiri" w:cs="Amiri"/>
          <w:color w:val="111111"/>
          <w:sz w:val="28"/>
          <w:sz w:val="28"/>
          <w:szCs w:val="28"/>
          <w:rtl w:val="true"/>
          <w:lang w:bidi="ar-SA"/>
        </w:rPr>
        <w:t>قال في نهج البلاغة ومنه ويؤمي به الى وصف الاتراك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أراهم قوماً كأن وجوههم المجان المطرقة، يلبسون السرق والديباج ويعتقبون الخيل العتاق ويكون هناك استحرار قتل حتى يمشي المجروح على المقتول ويكون المفلت أقل من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للرجل وكان كلبياً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كلب ليس هو بعلم غيب وانما هو تعلم من ذي علم، وانما علم الغيب علم الساعة وما عدده الله سبحانه بقوله ان الله عنده علم الساعة الاية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من نهج البلاغة كان في سنة أربعمائة والاتراك الذين أخبر عنهم في هذا الخبر وهم التتار كانوا بعد الستمائة، فهو ايضاً من الدلائل الكاملة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ابى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الغيب الذي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قد رأيناه نحن عياناً ووقع في زماننا، وكان الناس ينتظرونه من أولى الاسلام حتى ساقه القضاء والقدر الى عصرنا وهم التتار الذين خرجوا من أقاصي المشرق حتى وردت خيلهم العراق والشام وفعلوا بملوك الخطا وقفجاق وببلاد ما وراء النهر وبخراسان وما والاها من بلاد العجم مالم تحتو </w:t>
      </w:r>
    </w:p>
    <w:p>
      <w:pPr>
        <w:pStyle w:val="BookText"/>
        <w:rPr/>
      </w:pPr>
      <w:r>
        <w:rPr>
          <w:rFonts w:ascii="IRNazanin" w:hAnsi="IRNazanin" w:eastAsia="IRNazanin"/>
          <w:color w:val="111111"/>
          <w:sz w:val="28"/>
          <w:sz w:val="28"/>
          <w:szCs w:val="28"/>
          <w:rtl w:val="true"/>
          <w:lang w:bidi="fa-IR"/>
        </w:rPr>
        <w:t>التواريخ منذ خلق الله تعالى آدم الى عصرنا هذا على مثله، فان بابك الخرمي لم يكن نكايته و ان طالت مدته نحو عشرين سنة الا في اقليم واحد وهو آذربيجان و هؤلاء دوخوا المشرق كله وتعدت نكايتهم الى بلاد ارمينية والى الشام ووردت خيلهم العراق، وبختنصر الذي قتل اليهود انما اخرب بيت المقدس وقتل من كان بالشام من بني اسرائيل، وأي نسبة لبيت المقدس الى البلاد والامصار التي أخر بها هؤلاء والى الناس الذين قتلوهم من المسلمين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تفصيلهم الى عصره حكومة قاءان بن جنگیز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الاثير في حوادث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خروج التترالي بلاد الاسلام قد بقيت عدة سنين معرضاً عن ذكر هذه الحادثة استعظاماً لها كارهاً لذكرها، فأنا أقدم اليه رجلا واؤخر أخرى، فمن الذي يسهل عليه أن يكتب نعي الاسلام والمسلمين، ومن الذي يهون عليه ذكر ذلك، فياليت أمي لم تلدني وياليتني مت قبل هذا وكنت نسياً منسياً، الا اني حثني جماعة من الاصدقاء على تسطيرها وأنا متوقف، ثم رأيت ان ترك ذلك لا يجدي نفعاً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الفعل يتضمن ذكر الحادثة العظمى والمصيبة الكبرى التي عقمت الايام والليالي عن مثلها، عمت الخلائق وخصت المسلمين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فانالله وانا اليه راجعون ولاحول ولاقوة الا بالله العلي العظيم لهذه الحادثة التي استطار شررها وعم ضررها وسارت في البلاد كالسحاب استدبرته الريح، فان قوماً خرجوا من أطراف الصين فقصدوا بلاد ترکستان مثل کاشغر وبلاد ساغون ثم منها الى بلاد ماوراء النهر مثل سمرقند و بخارا وغيرهما فيملكونها ويفعلون بأهلها ما نذكره، ثم تعبر طائفة منهم الى خراسان فيفرغون منها ملكاً وتخريباً وقتلا ونهباً، ثم يتجاوزونها الى الري وهمدان </w:t>
      </w:r>
    </w:p>
    <w:p>
      <w:pPr>
        <w:pStyle w:val="BookText"/>
        <w:rPr/>
      </w:pPr>
      <w:r>
        <w:rPr>
          <w:rFonts w:ascii="IRNazanin" w:hAnsi="IRNazanin" w:eastAsia="IRNazanin"/>
          <w:color w:val="111111"/>
          <w:sz w:val="28"/>
          <w:sz w:val="28"/>
          <w:szCs w:val="28"/>
          <w:rtl w:val="true"/>
          <w:lang w:bidi="fa-IR"/>
        </w:rPr>
        <w:t>وبلد الجبل ومافيه من البلاد الى حد العراق ثم يقصدون بلاد آذربیجان و ارانیه ويخربونها ويقتلون اكثر اهلها ولم ينج الا الشريد النادر في أقل من سنة هذا مالم يسمع بمثله، ثم لما فرغوا من اذربيجان و ارانیه ساروا الى در بندشروان فملكوا مدنه ولم يسلم غير القلعة التي بها ملكهم، وعبروا عندها الى بلد اللان واللكز ومن في ذلك الصقع من الامم المختلفة فأوسعوهم قتلاونهباً وتخريباً، ثم قصدوا بلاد قفقاج وهم من اكثر الترك عدداً فقتلوا كل من وقف لهم فهرب الباقون الى الغياض ورؤس الجبال وفارقو ابلادهم واستولى هؤلاء التتر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فعلوا هذا فى اسرع زمان لم يلبثوا الا بمقدار مسيرهم لاغير، ومضى طائفة أخرى غير هذه الطائفة الى غزنة وأعمالها وما يجاورها الى بلاد الهند وسجستان و كرمان ففعلوا فيها مثل فعل هؤلاء وأشد، هذا ما لم يطرق الاسماع مثله فان الاسكندر الذي اتفق المؤرخون على أنه ملك الدنيا لم يملكها في هذه السرعة انما ملكها في نحو عشر سنين ولم يقتل أحداً انما رضي من الناس بالطاعة، وهؤلاء قد ملكوا اكثر المعمورة من الأرض واحسنه واكثره عمارة وأهلا و أعدل اهل الارض أخلاقاً وسيرة في نحو سنة، ولم يبت احد من البلاد التي لم يطرقوها الأوهو خائف يتوقعهم ويترقب وصولهم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لا يحتاجون الى ميرة ومدد يأتيهم، فانهم معهم الاغنام والبقر والخيل وغير ذلك من الدواب يأكلون لحومها لاغير، وأما دوابهم التي يركبونها فانها تحفر الارض بحوافرها وتأكل عروق النبات لاتعرف الشعير، فهم اذا نزلوا منزلا لا يحتاجون الى شيء من خارج وأما ديانتهم فانهم يسجدون للشمس عند طلوعها ولا يحرمون شيئاً، فانهم يأكلون جميع الدواب حتى الكلاب والخنازير وغيرها ولا يعرفون نكاحاً بل المرأة يأتيها غير واحد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عنوان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كل من في البلد ونهبوا كل مافيه،، ثم انهم فتحوا السكر الذي يمنع ماء جيحون عن البلد فدخله الماء فغرق البلد جميعاً وتهدمت الابنية وبقي موضعه ولم يسلم من أهله احد البتة، فان غيره من البلاد قد كان يسلم بعض أهله فمنهم من يختفي ومنهم من يهرب ومنهم من يجرح ثم يسلم ومنهم من يلقى نفسه بين القتلى فينجو، وأما أهل خوارزم فمن اختفى من التتر غرقه الماء أو قتله الهدم فأصبحت خراباً يباباً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لما قتلوا أهل مر وقيل لهم ان قتلاهم سلم منهم كثير ونجوا الى بلاد الاسلام، فأمروا بأهل نيشابور ان تقطع رؤسهم لئلا يسلم من القتل أحد، فلما فرغوا من ذلك سيروا طائفة منهم الى طوس ففعلوا بها كذلك أيضاً وخربوها وخربوا المشهد الذي فيه علي بن موسى الرضا والرشيد حتى جعلوا الجميع خراباً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أكابر الكرج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حدثكم أن التتر انهزموا و أسروا فلا تصدقوه، واذا حدثتم انهم قتلوا فصدقوا، فان القوم لا يفرون ابداً ولقد أخذنا أسيراً منهم فألقى نفسه من الدابة وضرب رأسه بالحجر الى أن مات ولم يسلم نفسه للاسر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دخولهم ديار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لى عنهم حكايات يكاد سامعها يكذب بها من الخوف الذى ألقاه الله سبحانه وتعالى في قلوب الناس منهم، حتى قيل ان الرجل الواحد منهم كان يدخل القرية أو الدرب و به جمع كثير من الناس، فلا يزال يقتلهم واحداً بعد واحد لا يتجاسر أحد يمد يده الى ذلك الفارس، ولقد بلغنى أن انساناً متهم أخذ رجلا ولم يكن مع التتر مايقتله به فقال له ضع رأسك على الارض ولا تبرح، فوضع رأسه على الارض ومضى التتري أحضر سيفاً فقتله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فى وصولهم الى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مامروا عليه نهبوه ومالا يصلح لهم أحرقوه، فكانوا يجمعون الابريسم تلالا ويلقون فيه النار وكذلك غيره من الامتعة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عجز أسيرهم عن المشي قتلوه</w:t>
      </w:r>
    </w:p>
    <w:p>
      <w:pPr>
        <w:pStyle w:val="BookText"/>
        <w:rPr/>
      </w:pPr>
      <w:r>
        <w:rPr>
          <w:rFonts w:ascii="Amiri" w:hAnsi="Amiri" w:eastAsia="Amiri" w:cs="Amiri"/>
          <w:color w:val="111111"/>
          <w:sz w:val="28"/>
          <w:sz w:val="28"/>
          <w:szCs w:val="28"/>
          <w:rtl w:val="true"/>
          <w:lang w:bidi="ar-SA"/>
        </w:rPr>
        <w:t>وقال وكانت عادتهم اذا قاتلوا مدينة قدموا من معهم من أسارى المسلمين بين أيديهم وهم المساكين كما قيل كالاشقران تقدم ينحروان تأخر يعقر، فيكون القتل في المسلمين الاسارى وهم بنجوة منه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المنشىء صاحب تاريخ التتر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علاء الدین خوارز مشاه محمد ابن علاء الدين تكش بن ارسلان بن اكش انوشتكين ملك غزنة احدى وعشرين سنة وعظم ملكه واتسع، وفوض الى ابنه الاكبر جلال الدين ملك غزنة وما يليها الى الهند، وملك خوارزم و خراسان و مازندران الى ولده قطب الدین ایلاغشاه، وملك كرمان وكيش ومكران الى ولده غياث الدين تترشاه، وملك العراق الى ولده ركن الدين غورشاه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لكل واحد منهم النوب الخمس في أوقات الصلوات الخمس على عادة السلجوقية وانفرد هو بنوبة ذي القرنين يضرب وقتى طلوع الشمس وغروبها، وكانت دبادبه سبعاً وعشرين دبدبة من الذهب مرصفة بالجواهر، وكذلك باقي آلات النوبة وأول يوم رتبها ضر بها سبعة وعشرون ملكاً من اكابر الملوك، منهم طغرلبك وارسلان السلجوقي والملك علاء الدين صاحب باميلان والملك تاج الدین صاحب بلخ وولده الملك الاعظم صاحب ترمد والملك سنجار صاحب بخارا، وأخذ من جملة أمواله جنكز خان عشرة صناديق مملؤة من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خوارزمشاه عن صندوقين منهما لما أودع فيهما من الجواهر ما يساوى خراج الأرض بجملتها، وكان له ثلاثون ألف جار من الجبل وحدها وتوفي سنة تسع عشرة هارباً من التتر ولم يكن عنده ما يكفن </w:t>
      </w:r>
    </w:p>
    <w:p>
      <w:pPr>
        <w:pStyle w:val="BookText"/>
        <w:rPr/>
      </w:pPr>
      <w:r>
        <w:rPr>
          <w:rFonts w:ascii="Amiri" w:hAnsi="Amiri" w:eastAsia="Amiri" w:cs="Amiri"/>
          <w:color w:val="111111"/>
          <w:sz w:val="28"/>
          <w:sz w:val="28"/>
          <w:szCs w:val="28"/>
          <w:rtl w:val="true"/>
          <w:lang w:bidi="ar-SA"/>
        </w:rPr>
        <w:t>فيه سوى قميصه الذي عليه وأما جلال الدين فانه ملك غالب ملك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يلقب بخوند عالم وكان شديد الغيرة، ولما أدركته خيل التتاركان على نهر السند قالت له حريمه بالله عليك أقتلنا أو خلصنا فأمر بهن فأغرقن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ينحصر 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بالتتار، بل أخبر بصاحب الزنج ايضاً، ففى النهج أيضاً فيما يخبر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الملاحم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كأني به وقد سار بالجيش الذي لا يكون له غبار ولا لجب ولا قعقعة لجم ولا حمحمة خيل يثيرون الارض بأقدامهم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يؤمى بذلك الى صاحب الزنج،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لسككم العامرة والدور المزخرفة التى لها أجنحة كأجنحة النسور وخراطيم كخراطيم الفيلة من أولئك الذين لا يندب قتيلهم ولا يفتقد غائبهم انا كاب الدنيا لوجهها وقادرها بقدرها وناظرها بعينها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المسعودي وكان خروج صاحب الزنج بالبصرة في خلافة المهتدي، وكان، وكان يزعم انه علي بن احمد بن عيسى بن زيد بن علي بن الحسين ابن علي بن ابي طالب، واكثر الناس يقولون انه دعي آل ابی طالب، وكان من اهل قرية من أعمال الرمي يقال وزيق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أنصاره الزنج وكان ظهوره ببرغيل بين مدينة الفتح وكرخ البصرة فى ليلة الخميس لثلاث بقين من شهر رمضان سنة خمس وخمسين، وقتل ليلة السبت لليلتين خلتا من صفر سنة سبعين ومائتين، وذلك في خلافة المعتمد على الله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 الموفق لمحاربة صاحب الزنج في صفر سنة سبع وستين ومائتين وقدم الموفق ابنه ابا العباس في ربيع الاخر الى سوق الخميس وقد كان الشعراني صاحب العلوي قد تحصن بها في جمع كثير، ففتح هذا الموضع </w:t>
      </w:r>
    </w:p>
    <w:p>
      <w:pPr>
        <w:pStyle w:val="BookText"/>
        <w:rPr/>
      </w:pPr>
      <w:r>
        <w:rPr>
          <w:rFonts w:ascii="Amiri" w:hAnsi="Amiri" w:eastAsia="Amiri" w:cs="Amiri"/>
          <w:color w:val="111111"/>
          <w:sz w:val="28"/>
          <w:sz w:val="28"/>
          <w:szCs w:val="28"/>
          <w:rtl w:val="true"/>
          <w:lang w:bidi="ar-SA"/>
        </w:rPr>
        <w:t>وغنم جميع ما كان فيه وفتح مواضع كثيرة، وقتل من كان فيها من الزنج وسار الموفق الى الاهواز فأصلح ما أفسده الزنج ثم عاد الى البصرة فلم يزل منازلا لصاحب الزنج حتى قتل، فكانت مدة ايامه أربع عشرة سنة واربعة اشهر فقتل الصغير والكبير والذكر والانثى ويحرق ويخرب، وقد كان أتى بالبصرة في وقعة واحدة على قتل ثلاثمائة ألف من الناس، وقد كان المهلبي من علية اصحاب علي بن محمد بعد هذه الواقعة، فنصب منبراً بالموضع المعروف بمقبرة بنى يشكر وكان يصلي يوم الجمعة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ركن من بقي بالبصرة الى هذا الفعل من المهلبي فاجتمعوا في بعض الجمع فوضع فيهم السيف فمن ناج سالم ومن مقتول وغريق، واختفى كثير من الناس في الدور والابار فكانوا يظهرون بالليل فيأخذون الكلاب فيذبحونها ويأكلونها والفيران والسنانير فأفنوها حتى لم يقدروا منها على شيء، فكانوا اذامات الواحد منهم أكلوه وعدم وامع ذلك الماء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عن امرأة منهم انها حضرت امرأة تنازع ومعها اختها وقد احتوشوها ينتظرون أن تموت فيأكلون لحمها، قالت المرأة فماماتت حتى ابتدرنا فقطعناها و اكلناها ولقد حضرت اختها وقد جاءت على النهر وهى تبكي ومعها رأس اختها،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مالك تبكين؟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على أختي فما تركوها حتى تموت موتاً حسناً حتى قطعوها فظلموني فلم يعطوني من لحمها شيئاً الارأسها هذا وهى تشتكي ظلمهم لها في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 وأعظم مما وصفنا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ينادي فيه على المرأة من قريش وبني هاشم بنسبها هذه ابنة فلان الفلاني لكل زنج منهم العشرة والعشرون والثلاثون يطؤهن الزنج ويخدمن النساء الزنجيات كما تخدم الوصائف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الناس في مقدار ماقتل فى هذه السنين فمكثر ومقلل، فأما المكثر فانه يقول أفني من الناس مالايدركه العد ولا يقع عليه الاحصاء ولا يعلم ذلك الا عالم الغيب فى مافتح من هذه الامصار والبلدان والضياع وأباد اهلها، والمقلل يقول افنى من الناس خمسمائة ألف، وكلا الفريقين يقول في ذلك ظناً وحدساً اذ كان شيئاً لايدرك ولا يضبط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ابى الحديد عن الطبري شرحه الى ان قال في كيفية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الموفق في طلب الناجم وأمعن فى نهر أبي الخصيب حتى انتهى الى آخره، فبينا هو كذلك اذ أتاه البشير بقتل الناجم فلم يصدق، فوافاه بشير آخر ومعه كف زعم انها كفه فقوى الخبر عنده بعض القوة، فلم يلبث ان أتاه غلام لؤلؤيركض ومعه رأس الناجم فوضعه بين يديه، فعرضه الموفق على من كان حاضراً تلك الحال معه من قواد المستأمنة فعرفوه وشهدوا أنه رأس صاحبهم، فخر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فى هذا اليوم وهو يوم السبت ابواحمد ورأس الناجم بين يديه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روايته واكثر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المسعودي في كتاب کتاب مروج الذهب أن الناجم أرتث وحمل الى أبي أحمد وهو حي فسلمه الى ابنه أبى العباس وأمره بتعذيبه، فجعله كردناجاً على النار وجلده ينتفخ ويتفرقع حتى هلك، والرواية الأولى هي الصحيحة، والذي جعل كردناجاً هو قرطاس الذي رمى أبا أحمد بالسهم، ذكر ذلك التنوخي في نشوار المحاضرة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الزنج لما رمى أبو أحمد وتأخر لعلاج جراحته عن الحرب يقولون ملحوه ملحوه أي قدمات وأنتم تكتمون موته فاجعلوه كاللحم المملح و كان قرطاس الرامي لابى أحمد يصيح بأبي العباس في الحرب اذا أخذتني </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فاجعلني كردناجاً يهزأ به، فلما ظفر به ادخل في دبره سيخاً من حديد فأخرجه من فيه وجعله على النار كردناجاً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المسعودي انما قال ان محمد بن الحسن بن سهل الذي كان أول من صنف في أخبار صاحب الزنج كتاباً فعل به أبو العباس المعتضد ما قال من شواه على النار لاصاحب الزنج نفسه، وابن وأبى الحديد خلط، وننقل لك عبارة المسعودي حتى يتضح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الناس في أخباره وحروبه وما كان من أمره كتبأ كثيرة، وكان أول من صنف فيه وماكان من بدء أمره ووقوعه الى بلاد البحرين وما كان من خبره مع الاعراب محمد بن الحسن بن سهل ابن أخي ذي الرياستين الفضل بن سهل صاحب المأمون، وهو الرجل الذي كان من أمره مع المعتضد ما قد ذكرناه واشتهر قبل ذلك في الناس وماكان من امره الى أن جعله كدجاج على النار وجلده ينتفخ ويتفرقع، وقد ذكر الناس صاحب الزنج في أخبار المبيضة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وهمه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الرجل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فظن أن الضمير راجع الى صاحب الزنج مع أن المراد به ابن أخي الفضل أول من صنف في أخبار صاحب الزنج</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يوضح ماذكرنا أن المسعودى قال فى أخبار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ثمانين ومائتين أخذ ببغداد رجل يعرف بمحمد بن الحسن بن سهل ابن اخي ذي الرياستين الفضل بن سهل يلقب بشميله ومعه عبيد الله بن المهتدي، ولمحمد ابن الحسن بن سهل هذا تصنيفات في أخبار المبيضة، وله كتاب مؤلف في اخبار على بن محمد صاحب الزنج على حسب ما ذكرنا من أمره فيما سلف </w:t>
      </w:r>
    </w:p>
    <w:p>
      <w:pPr>
        <w:pStyle w:val="BookText"/>
        <w:rPr/>
      </w:pPr>
      <w:r>
        <w:rPr>
          <w:rFonts w:ascii="IRNazanin" w:hAnsi="IRNazanin" w:eastAsia="IRNazanin"/>
          <w:color w:val="111111"/>
          <w:sz w:val="28"/>
          <w:sz w:val="28"/>
          <w:szCs w:val="28"/>
          <w:rtl w:val="true"/>
          <w:lang w:bidi="fa-IR"/>
        </w:rPr>
        <w:t>من هذا الكتاب، فأقر عليه جماعة من المستأمنة من عسكر العلوي وأصيبت له جرائد فيها أسماء رجال قد أخذ عليهم البيعة لرجل من آل ابی طالب و كانواقد عزموا على أن يظهروا ببغداد في يوم بعينه ويقتلوا المعتضد، فأدخلوا الى المعتضد فأبى من كان مع محمد بن الحسن أن يقروا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الرجل الطالبي فانا لا نعرفه وقد أخذت علينا البيعة له ولم نره وهذا كان الواسطة بيننا وبينه يعنون محمد بن الحسن، فأمر بهم فقتلوا واستبقى شميلة طمعاً في أن يدله على الطالبي وخلى عبيد الله بن المهتدى لعلمه ببراءته ثم أدار المعتضد بالله بمحمد ابن الحسن بجميع الجهات أن يدله على الطالبي الذي أخذله العهد على الرجال، فأبى وجر وجرى بينه وبين المعتضد خطب طويل وكان في مخاطبته للمعتضد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لوشويتني على النار مازدتك على ما سمعت مني ولم أقر على من دعوت الناس الى طاعته وأقررت بامامته فاصنع ما انت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نعذبك الابما ذكرت، فذكر أنه جعل في حديدة طويلة أدخلت في دبره وأخرجت من فمه وأمسك بأطرافها على نار عظيمة حتى مات بحضرة المعتضد وهو يسبه ويقول فيه العظائم، والاشهر أنه جعل بين رماح ثلاثة وشد أطرافها و كتف وجعل فوق النار من غير أن يماسها وهو في الحياة يدار عليها ويشوى كماتشوى الدجاج وغيرها الى أن تفرقع جسمه وأخرج فصلب بين الجسرين من الجانب الغربي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ابى الحديد ايضاً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كاب الدنيا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انه مثل الكلمات المحكية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الذي كببت الدنيا على وجهها ليس لي زوجة تموت ولا بيت يخرب وسادي الحجر وفراشي المدر وسراجي القمر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يعلم صحة ما ذكر من كون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كلام عيسى، اما أولا فلان قوله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لوجهها وقول عيسى بلفظ على وجهها وبينهما فرق، وأما ثانياً فلاختلاف سياق كلامهما فكلام عيسى نص بلاحقه في بيان اظهاره زهده في الدنيا وعدم علاقة له فيها، وكلام امیرالمؤمنين بسابقه ظاهر في احاطته بوقائع الدنيا وعلمه بملاحمها، فالظاهر انه نظير ما وردأن الامام يحيط قدرته على التصرف في الدنيا بأكنافها كاحاطة قدرة احدنا على التصرف في اطراف خوان موضوع بين يديه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الخبران علياً صلوات الله عليه ملك ما فوق الارض وماتحتها، فعرضت له السحابان الصعب والذلول وكان فى الصعب ملك ماتحت الارض وفي الذلول ملك مافوق الأرض، واختار الصعب على الذلول فدارت به سبع ارضین فوجد ثلاثاً خراباً وأربعاً عوامر</w:t>
      </w:r>
      <w:r>
        <w:rPr>
          <w:rFonts w:eastAsia="IRNazanin" w:cs="IRNazanin"/>
          <w:color w:val="111111"/>
          <w:sz w:val="28"/>
          <w:szCs w:val="28"/>
          <w:rtl w:val="true"/>
          <w:lang w:bidi="fa-IR"/>
        </w:rPr>
        <w:t xml:space="preserve">. </w:t>
      </w:r>
      <w:bookmarkStart w:id="29" w:name="pg20837_294582"/>
    </w:p>
    <w:p>
      <w:pPr>
        <w:pStyle w:val="Heading3"/>
        <w:numPr>
          <w:ilvl w:val="2"/>
          <w:numId w:val="1"/>
        </w:numPr>
        <w:rPr/>
      </w:pPr>
      <w:bookmarkStart w:id="30" w:name="__RefHeading___Toc2578105_3531895371"/>
      <w:bookmarkStart w:id="31" w:name="_Toc11"/>
      <w:bookmarkEnd w:id="29"/>
      <w:bookmarkEnd w:id="30"/>
      <w:r>
        <w:rPr>
          <w:rtl w:val="true"/>
        </w:rPr>
        <w:t>الحديث السادس</w:t>
      </w:r>
      <w:bookmarkEnd w:id="31"/>
    </w:p>
    <w:p>
      <w:pPr>
        <w:pStyle w:val="BookText"/>
        <w:rPr/>
      </w:pPr>
      <w:r>
        <w:rPr>
          <w:rFonts w:ascii="Amiri" w:hAnsi="Amiri" w:eastAsia="Amiri" w:cs="Amiri"/>
          <w:color w:val="111111"/>
          <w:sz w:val="28"/>
          <w:sz w:val="28"/>
          <w:szCs w:val="28"/>
          <w:rtl w:val="true"/>
          <w:lang w:bidi="ar-SA"/>
        </w:rPr>
        <w:t xml:space="preserve">قال في النهج ايضأو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جند المرأة واتباع البهيمة رغاً فأجبتم وعقر فهربتم، اخلاقكم دقاق وعهدكم شقاق ودينكم نفاق وماؤكم زعاق والمقيم بين أظهر كم مرتهن بذنبه والشاخص عنكم متدارك برحمة من ربه، كأنى بمسجدكم كجؤجؤ سفينة قد بعث الله عليها العذاب من فوقها ومن تحتها وغرق من في ضمنها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كجؤجؤ طير في لجة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ابن میثم مع زيادات ومنها وان لكم ياأهل البصرة من الماء ليوماً عظيماً بلاؤه، واني لاعرف موضع منفجره من قريتكم هذه، ثم امور قبل ذلك تدهمكم عظيمة اخفيت عليكم وعلمناها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البصرة غرقت مرتين مرة في ايام القادر بالله ومرة فى ايام القائم بأمر الله، غرقت بأجمعها ولم يبق منها الا مسجدها الجامع بارزاً بعضه كجؤجؤ الطائر حسب ما اخبر به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جاءها الماء من بحرفارس من جهة الموضع المعروف الان بجزيرة الفرس ومن جهة </w:t>
      </w:r>
    </w:p>
    <w:p>
      <w:pPr>
        <w:pStyle w:val="BookText"/>
        <w:rPr/>
      </w:pPr>
      <w:r>
        <w:rPr>
          <w:rFonts w:ascii="Amiri" w:hAnsi="Amiri" w:eastAsia="Amiri" w:cs="Amiri"/>
          <w:color w:val="111111"/>
          <w:sz w:val="28"/>
          <w:sz w:val="28"/>
          <w:szCs w:val="28"/>
          <w:rtl w:val="true"/>
          <w:lang w:bidi="ar-SA"/>
        </w:rPr>
        <w:t>الجبل المعروف بجبل السنام، وخربت دورها و غرق كل مافي ضمنها وهلك كثير من أهلها، واخبار هذين الغرقين عند أهل البصرة يتناقلها خلفهم عن سلفهم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ابن القادر وكانا بعد الرضي قال ابن شحنة في روضة المناظر في سنه اثنتين وعشرين واربعمائة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القادر بالله ابو العباس احمد بن الامير اسحق بن المقتدر وعمره ست وثمانون سنة وعشرة أشهر وخلافته احدواربعون سنة وشهر، وبويع ولده القائم بأمر الله، وفي سنة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القائم بأمر الله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الخبر السابق ان الفراغ من النهج كان في سنة اربعمائة، فالخبر أيضاً معجزة بينة ودلالة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بالمرأة عائشة بنت ابى بكر وهو من تيم وقد كانوا قاتلوامعها امير المؤمنين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المدائني أنه رأى بالبصرة رجلا مصطلم الاذن فسأله عن قصته، وكانوا يقولون في رجزهم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امنا باعيش لا تراعى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بنيك بطل شجاع</w:t>
      </w:r>
    </w:p>
    <w:p>
      <w:pPr>
        <w:pStyle w:val="BookText"/>
        <w:rPr/>
      </w:pPr>
      <w:r>
        <w:rPr>
          <w:rFonts w:ascii="Amiri" w:hAnsi="Amiri" w:eastAsia="Amiri" w:cs="Amiri"/>
          <w:color w:val="111111"/>
          <w:sz w:val="28"/>
          <w:sz w:val="28"/>
          <w:szCs w:val="28"/>
          <w:rtl w:val="true"/>
          <w:lang w:bidi="ar-SA"/>
        </w:rPr>
        <w:t>فذكر انه خرج يوم الجمل ينظر الى القتلى فنظر الى رجل منهم يخفض رأسه ويرفعه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اوردتنا حومة الموت 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تنصرف الاونحن رواء</w:t>
      </w:r>
    </w:p>
    <w:p>
      <w:pPr>
        <w:pStyle w:val="BookText"/>
        <w:rPr/>
      </w:pPr>
      <w:r>
        <w:rPr>
          <w:rFonts w:ascii="Amiri" w:hAnsi="Amiri" w:eastAsia="Amiri" w:cs="Amiri"/>
          <w:color w:val="111111"/>
          <w:sz w:val="28"/>
          <w:sz w:val="28"/>
          <w:szCs w:val="28"/>
          <w:rtl w:val="true"/>
          <w:lang w:bidi="ar-SA"/>
        </w:rPr>
        <w:t xml:space="preserve">اطعنا بني تيم لشقوة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وماتيم الا اعبد واماء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أتقول هذا عند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اله الا الله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اياي تأمر بالجزع تأمر بالجزع عند الموت، فوليت عنه متعجباً منه،، فصاح بی ادن مني لقني الشهادة، فصرت اليه فلما قربت منه استدنانى ثم التقم اذني </w:t>
      </w:r>
    </w:p>
    <w:p>
      <w:pPr>
        <w:pStyle w:val="BookText"/>
        <w:rPr/>
      </w:pPr>
      <w:r>
        <w:rPr>
          <w:rFonts w:ascii="Amiri" w:hAnsi="Amiri" w:eastAsia="Amiri" w:cs="Amiri"/>
          <w:color w:val="111111"/>
          <w:sz w:val="28"/>
          <w:sz w:val="28"/>
          <w:szCs w:val="28"/>
          <w:rtl w:val="true"/>
          <w:lang w:bidi="ar-SA"/>
        </w:rPr>
        <w:t>فذهب بها، فجعلت ألعنه وادعو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صرت الى امك فقالت من فعل هذا بك فقل عمير بن الأهلب الضبى مخدوع المرأة التي ارادت ان تكون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واتباع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بالبهيمة جمل عائشة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الطبرى ان ضبة والازد طاقت بجمل عائشة، واذار جال من الازد يأخذون بعر الجمل فيفتونه ويقولون بعر جمل أمناريحه ريح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باقي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شرحنا على النهج</w:t>
      </w:r>
      <w:r>
        <w:rPr>
          <w:rFonts w:eastAsia="Amiri" w:cs="Amiri" w:ascii="Amiri" w:hAnsi="Amiri"/>
          <w:color w:val="111111"/>
          <w:sz w:val="28"/>
          <w:szCs w:val="28"/>
          <w:rtl w:val="true"/>
          <w:lang w:bidi="ar-SA"/>
        </w:rPr>
        <w:t xml:space="preserve">. </w:t>
      </w:r>
      <w:bookmarkStart w:id="32" w:name="pg20837_294585"/>
    </w:p>
    <w:p>
      <w:pPr>
        <w:pStyle w:val="Heading3"/>
        <w:numPr>
          <w:ilvl w:val="2"/>
          <w:numId w:val="1"/>
        </w:numPr>
        <w:rPr/>
      </w:pPr>
      <w:bookmarkStart w:id="33" w:name="__RefHeading___Toc2578107_3531895371"/>
      <w:bookmarkStart w:id="34" w:name="_Toc12"/>
      <w:bookmarkEnd w:id="32"/>
      <w:bookmarkEnd w:id="33"/>
      <w:r>
        <w:rPr>
          <w:rtl w:val="true"/>
        </w:rPr>
        <w:t>الحديث السابع</w:t>
      </w:r>
      <w:bookmarkEnd w:id="34"/>
    </w:p>
    <w:p>
      <w:pPr>
        <w:pStyle w:val="BookText"/>
        <w:rPr/>
      </w:pPr>
      <w:r>
        <w:rPr>
          <w:rFonts w:ascii="Amiri" w:hAnsi="Amiri" w:eastAsia="Amiri" w:cs="Amiri"/>
          <w:color w:val="111111"/>
          <w:sz w:val="28"/>
          <w:sz w:val="28"/>
          <w:szCs w:val="28"/>
          <w:rtl w:val="true"/>
          <w:lang w:bidi="ar-SA"/>
        </w:rPr>
        <w:t xml:space="preserve">قال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الغيبة حدثنا محمد بن همام، قال حدثنا عبد الله بن جعفر الحميري، عن محمد بن عيسى والحسن بن ظريف جميعاً عن حماد بن عيسى،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وابي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اذا صرتم في حال لا يكون فيها امام هدى ولا علماً يرى فلا ينجو من تلك الحيرة الامن دعا بدعاء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البلاء فكيف نصنع جعلت فداك حينئذ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ذلك ولن تدركه فتمسكوا بما في أيديكم حتى يصح لكم الامر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النعماني هذا الحديث دليلا على اخبار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بالنواب الاربعة ثم بالغيبة الكبرى،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انتم اذا صرتم في حال لاترون فيها امام هدى ولا علماً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ما جرى و شهادة بما حدث من أمر السفراء الذين كانوا بين الامام وبين الشيعة من ارتفاع اعيانهم وانقطاع نظامهم، لان السفير بين الامام في حال غيبته وبين شيعته هو العلم، فلما تمت المحنة على الخلق ارتفعت الاعلام ولاترى حتى يظهر صاحب </w:t>
      </w:r>
    </w:p>
    <w:p>
      <w:pPr>
        <w:pStyle w:val="BookText"/>
        <w:rPr/>
      </w:pPr>
      <w:r>
        <w:rPr>
          <w:rFonts w:ascii="Amiri" w:hAnsi="Amiri" w:eastAsia="Amiri" w:cs="Amiri"/>
          <w:color w:val="111111"/>
          <w:sz w:val="28"/>
          <w:sz w:val="28"/>
          <w:szCs w:val="28"/>
          <w:rtl w:val="true"/>
          <w:lang w:bidi="ar-SA"/>
        </w:rPr>
        <w:t xml:space="preserve">الحق ووقعت الحيرة التي ذكرت وأوذنا بها وصح امر الغيبة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بعد رواية اخبار عن باقي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مشتملة على أن القائم غيبتين قصيرة وطويلة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الاحاديث احاديث قد صحت عندنا بحمد الله وأوضح الله قول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واظهر برهان صدقهم فيها، فأما الغيبة الأولى فهي الغيبة التى كانت السفراء فيها بين الامام وبين الخلق قياماً منصوبين ظاهرين موجودي الاشخاص والاعيان يخرج على أيديهم الشفاء من العمى وعويص الحكم والاجوبة عن كل ما كان يسأل عنه من المعضلات والمشكلات، وهي الغيبة القصيرة التى انقضت ايامها وتصرمت مدتها والغيبة الثانية هي التي ارتفع فيها أشخاص السفراء والوسائط للامر الذي يريده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ابو العباس بن نوح وابن عياش كل كتاباً في أخبار هؤلاء الوكلاء الاربعة، وعقد الصدوق والشيخ في غيبتيهما باباً في أحوالهم، والكلينى والنعماني والمفيد ذكروا أخبارهم فى اخبار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استطراداً، حتى ان محمد بن على الشلمغاني الذي كان كاتب الثالث منهم فحمله الحسدله على ادعائه النيابة كذباً وخرج التوقيع بلعنه ذكرهم وأثنى عليهم، وقال في أول كتاب له في الغيبة مشيراً الى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بيني وبين الرجل المذكور زاد الله في توفيقه فلا مدخل له في ذلك الا لمن أدخلته فيه لان الجناية علي فاني أنا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دخلنا مع ابى القاسم في هذا الامر الأ ونحن نعلم فيمادخلنا فيه، لقد كنا نتهارش على هذا الامر كماتتهارش الكلاب على الجيف الخ</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فتشكيك بعض القاصرين من أهل العصر فيهم تشكيك في الضروريات وأول الاربعة عثمان بن سعيد ابو عمرو السمان وثانيهم ابنه محمد بن عثمان </w:t>
      </w:r>
    </w:p>
    <w:p>
      <w:pPr>
        <w:pStyle w:val="BookText"/>
        <w:rPr/>
      </w:pPr>
      <w:r>
        <w:rPr>
          <w:rFonts w:ascii="Amiri" w:hAnsi="Amiri" w:eastAsia="Amiri" w:cs="Amiri"/>
          <w:color w:val="111111"/>
          <w:sz w:val="28"/>
          <w:sz w:val="28"/>
          <w:szCs w:val="28"/>
          <w:rtl w:val="true"/>
          <w:lang w:bidi="ar-SA"/>
        </w:rPr>
        <w:t>ابو جعفر العمري وثالثهم الحسين بن روح ابو القاسم النوبختى ورابعهم علي ابن محمد ابو الحسن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تصديهم للنيابة سنة مائتين وستين سنة وفاة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تصديهم سنة ثلاثمائة وتسع وعشرين سنة وفاة علي بن بابويه والكليني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الاول وكيلاله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ولابيه وجده من قبل، والثاني وكيلا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بيه من قبل والاخيران وكيلين له 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وبتوسط الثالث كتب علي بن بابويه إلى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له الولد،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دعونا الله لك وسترزق ولدين ذكرين 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له محمد بن بابویه شيخنا الصدوق صاحب من لا يحضره الفقيه وأخوه الحسين، وكان الصدوق يفتخر بتولده بدعاء الحجة، وكان الواسطة بين علي بن بابويه وبين الحسين بن روح محمد بن علي ابو جعفر بن الاسود كما قال الصدوق في كماله لا علي بن جعفر بن الاسود كما قال النجاشي فان الصدوق أدرى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 الرابع في بغداد بوفاة علي بن بابويه في قم يوم مات، فكتب قوله فجاء الخبر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النعماني وان كان معاصراً لهؤلاء النواب الا أنه نقل اخباره عن كتب واصول صنفت قبل وجودهم بقرون، ولهذا قال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الله قول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واظهر برهان 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لصدور الاخبار قبل حصول الغيبة أن الكليني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باسناده ومضمونه ظهور الخضر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متكئاً على يد سلمان واقراره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واحداً بعد واحد وبغيبة الثاني عشر، ثم رواه باسناد آخر عن العطار عن الصفار عن </w:t>
      </w:r>
    </w:p>
    <w:p>
      <w:pPr>
        <w:pStyle w:val="BookText"/>
        <w:rPr/>
      </w:pPr>
      <w:r>
        <w:rPr>
          <w:rFonts w:ascii="Amiri" w:hAnsi="Amiri" w:eastAsia="Amiri" w:cs="Amiri"/>
          <w:color w:val="111111"/>
          <w:sz w:val="28"/>
          <w:sz w:val="28"/>
          <w:szCs w:val="28"/>
          <w:rtl w:val="true"/>
          <w:lang w:bidi="ar-SA"/>
        </w:rPr>
        <w:t>احمد البرقي، ونقل عن العطار أنه قال للصفار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هذا الخبر جاء من غير جهة البرقي، ومراده أن البرقي بقي بعد زمان الغيبة والحيرة فتمنى أن يكون الصفار سمع الخبر ممن كان قبل حصول الغيبة فتكون آية بينة، فأجابه بأنه حدثني قبل الحيرة بعشر سنين، ومراده انه وان بقي بعد الا أنه حدثه به قبل فالمقصود حاصل ثم ان الغيبة الأولى القصيرة كانت مدتها سبعين سنة مدة حياة الابواب الاربعة، والغيبة الثانية بعد وفاة الاخير منهم ولا يعلم مدتها الا الله تعالى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أن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قبل وفاته بستة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ميت ما بينك وبين ستة أيام فاجمع امرك ولا توص الى أحديقوم مقامك بعد وفاتك، فقد وقعت الغيبة الثانية، فلا ظهور الا بعد اذن الله عز وجل، وذلك بعد طول الامد وقسوة القلب وامتلاء الارض جوراً، وسيأتي من شيعتى من يدعي المشاهدة، ألافمن ادعى المشاهدة قبل خروج السفياني والصيحة فهو كاذب مفتر، ولا، ولاحول ولاقوة الا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محمد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 خرجنا من عنده، فلما كان اليوم السادس عدنا اليه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أمر هو بالغه، ومضى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35" w:name="pg20837_294589"/>
    </w:p>
    <w:p>
      <w:pPr>
        <w:pStyle w:val="Heading3"/>
        <w:numPr>
          <w:ilvl w:val="2"/>
          <w:numId w:val="1"/>
        </w:numPr>
        <w:rPr/>
      </w:pPr>
      <w:bookmarkStart w:id="36" w:name="__RefHeading___Toc2578109_3531895371"/>
      <w:bookmarkStart w:id="37" w:name="_Toc13"/>
      <w:bookmarkEnd w:id="35"/>
      <w:bookmarkEnd w:id="36"/>
      <w:r>
        <w:rPr>
          <w:rtl w:val="true"/>
        </w:rPr>
        <w:t>الحديث الثامن</w:t>
      </w:r>
      <w:bookmarkEnd w:id="37"/>
    </w:p>
    <w:p>
      <w:pPr>
        <w:pStyle w:val="BookText"/>
        <w:rPr/>
      </w:pPr>
      <w:r>
        <w:rPr>
          <w:rFonts w:ascii="Amiri" w:hAnsi="Amiri" w:eastAsia="Amiri" w:cs="Amiri"/>
          <w:color w:val="111111"/>
          <w:sz w:val="28"/>
          <w:sz w:val="28"/>
          <w:szCs w:val="28"/>
          <w:rtl w:val="true"/>
          <w:lang w:bidi="ar-SA"/>
        </w:rPr>
        <w:t xml:space="preserve">في نوادر اشربة الكافي عدة من أصحابنا عن سهل بن زياد عن هارون بن مسلم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عرقاً واحداً من عروقه قليل ما أسكر كثيره عذب الله ذلك العرق بثلاثمائة وستين نوعاً من أنواع العذاب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لى أنه اخبار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هذه الابرة المتداولة في عصرنا، فان ادخال المسكر في عرق من العروق لا يمكن حصوله بغير وسيلة الابرة، وضرب ابرة المسكر معمول عند الدكاترة يستعملونه لعلاج بعض الاوجاع والتنويم</w:t>
      </w:r>
      <w:r>
        <w:rPr>
          <w:rFonts w:eastAsia="Amiri" w:cs="Amiri" w:ascii="Amiri" w:hAnsi="Amiri"/>
          <w:color w:val="111111"/>
          <w:sz w:val="28"/>
          <w:szCs w:val="28"/>
          <w:rtl w:val="true"/>
          <w:lang w:bidi="ar-SA"/>
        </w:rPr>
        <w:t xml:space="preserve">. </w:t>
      </w:r>
      <w:bookmarkStart w:id="38" w:name="pg20837_294590"/>
    </w:p>
    <w:p>
      <w:pPr>
        <w:pStyle w:val="Heading3"/>
        <w:numPr>
          <w:ilvl w:val="2"/>
          <w:numId w:val="1"/>
        </w:numPr>
        <w:rPr/>
      </w:pPr>
      <w:bookmarkStart w:id="39" w:name="__RefHeading___Toc2578111_3531895371"/>
      <w:bookmarkStart w:id="40" w:name="_Toc14"/>
      <w:bookmarkEnd w:id="38"/>
      <w:bookmarkEnd w:id="39"/>
      <w:r>
        <w:rPr>
          <w:rtl w:val="true"/>
        </w:rPr>
        <w:t>الحديث التاسع</w:t>
      </w:r>
      <w:bookmarkEnd w:id="40"/>
    </w:p>
    <w:p>
      <w:pPr>
        <w:pStyle w:val="BookText"/>
        <w:rPr/>
      </w:pPr>
      <w:r>
        <w:rPr>
          <w:rFonts w:ascii="IRNazanin" w:hAnsi="IRNazanin" w:eastAsia="IRNazanin"/>
          <w:color w:val="111111"/>
          <w:sz w:val="28"/>
          <w:sz w:val="28"/>
          <w:szCs w:val="28"/>
          <w:rtl w:val="true"/>
          <w:lang w:bidi="fa-IR"/>
        </w:rPr>
        <w:t>ابو الفرج الأصبهاني في مقاتله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يحيى بن علي واحمد بن عبدالعزيز وعمر بن عبيد الله العتكى قالوا حدثنا عمر بن شبة قال حدثني محمد بن يحيى عن عبد العزيز بن عمران عن عبد الله بن جعفر عن عبد الرحمن بن المسور بن مخرمة، قال ابوزيد وحدثنى جعفر بن محمد بن اسمعيل بن الفضل الهاشمي عن رجل من بني كنانة، قال ابوزيد وحدثني عبد الرحمن بن عمروبن الحبيب عن الحسن بن أيوب مولى بني نمير عن عبد الاعلى بن أعين، كل هؤلاء قد روی هذا الحديث بألفاظ مختلفة ومعان قريبة، فجمعت رواياتهم لئلا يطول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الكتاب بتكرر الاسانيد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هاشم اجتمعوا فخطبهم عبدالله بن الحسن،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أهل البيت قد فضلكم الله بالرسالة واختاركم لها واكثركم بركة ياذرية محمد بنو عمه وعترته وأولى الناس بالفزع في أمر الله من وضعه الله موضعكم من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ترون كتاب الله معطلا وسنة نبيه متروكة و الباطل حياً والحق ميتاً، قاتلوا الله في الطلب لرضاه بماهو أهله قبل أن ينزع منكم اسمكم وتهونوا عليه كماهانت بنو اسرائيل وكانوا أحب خلقه اليه، </w:t>
      </w:r>
    </w:p>
    <w:p>
      <w:pPr>
        <w:pStyle w:val="BookText"/>
        <w:rPr/>
      </w:pPr>
      <w:r>
        <w:rPr>
          <w:rFonts w:ascii="IRNazanin" w:hAnsi="IRNazanin" w:eastAsia="IRNazanin"/>
          <w:color w:val="111111"/>
          <w:sz w:val="28"/>
          <w:sz w:val="28"/>
          <w:szCs w:val="28"/>
          <w:rtl w:val="true"/>
          <w:lang w:bidi="fa-IR"/>
        </w:rPr>
        <w:t xml:space="preserve">وقد علمتم أنا لم نزل سمع أن هؤلاء القوم اذا قتل بعضهم بعضاً خرج الامر من أيديهم فقد قتلوا صاحبهم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الوليد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نبايع محمد أفقد علمتم أنه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يجتمع أصحابنا بعد ولو اجتمعوا فعلنا ولسنانری أبا عبد الله جعفر بن محمد، فأرسل اليه ابن حسن فأبى أن يأتي، فقام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 به الساعة، فخرج بنفسه حتى أتى مضرب الفضل بن عبد الرحمن بن العباس بن ربيعة بن الحرث فأوسع له الفضل ولم يصدره، فعلمت أن الفضل أسن منه، فقام له جعفر وصدره فعلمت انه أسن منه، ثم خرجنا جميعاً حتى أتينا عبد الله، فدعا الى بيعة محمد، فقال له جعفر انك شيخ وان شئت بايعتك وأما ابنك فوالله لا أبايعه وأدعك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عبد الأعلى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الحسن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لاترسلوا الى جعفر فانه يفسد عليكم،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وأنا معه،، فأوسع له عبدالله الى جانبه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ماصنع بنا بنو أمية وقد رأينا ان نبايع لهذا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فان الامر لم يأت بعد فغضب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خلاف ما تقول ولكنه يحملك على ذلك الحسد لابني،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ذلك يحملني ولكن هذا واخوته وابناؤهم دونكم، وضرب يده على ظهر أبي العباس، ثم نهض واتبعه ولحقه عبد الصمد وأبو جعفر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 الله أتقول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أقوله وأعلمه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ابراهيم بن محمد بن عبد الله بن ابي الكرام بهذا الحديث عن ابيه أن جعفراً قال لعبد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والله ماهي اليك ولا الى ابنيك ولكنها لهؤلاء وان ابنيك لمقتولان، فتفرق أهل المجلس ولم يجتمعوا بعدها </w:t>
      </w:r>
    </w:p>
    <w:p>
      <w:pPr>
        <w:pStyle w:val="BookText"/>
        <w:rPr/>
      </w:pPr>
      <w:r>
        <w:rPr>
          <w:rFonts w:ascii="Amiri" w:hAnsi="Amiri" w:eastAsia="Amiri" w:cs="Amiri"/>
          <w:color w:val="111111"/>
          <w:sz w:val="28"/>
          <w:sz w:val="28"/>
          <w:szCs w:val="28"/>
          <w:rtl w:val="true"/>
          <w:lang w:bidi="ar-SA"/>
        </w:rPr>
        <w:t>وقال عبدالله بن جعفر بن المسور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جعفريتوكأ على يدي فقال لي ارأيت صاحب الرداء الاصفر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نجده يقتل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 ورب الكعبة، ثم ما خرجت من الدنيا حتى رأيته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عيسى بن الحسين الوراق قال حدثنا الخزاز عن المدائني، و اخبرنى الحسن بن علي قال حدثنا عبد الله بن ابي سعد قال حدثنى علي بن عمرو عن ابن داجة أن جعفر بن محمد قال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الامروالله ليس اليك ولا الى ابنيك وانما هو لهذا يعني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لولده بعده لا يزال فيهم حتى يؤمروا الصبيان ويشاوروا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جعفر ما اطلعك الله على غيبه وما قلت هذا الاحسداً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حسدت ابنك، وان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على أحجار الزيت ثم يقتل بعده اخاه بالطفوف وقوائم فرسه في الماء، ثم قام مغضباً يجر رداءه، فتبعه ابو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ماقلت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أدريه وانه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سمع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لوقتي فرتبت عمالي وميزت أموري تميز ما لك لها، فلما ولى ابو جعفر الخلافة سمى جعفراً الصادق وكان اذا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جعفر بن محمد كذا و كذا، فبقيت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الخبر كأبي الفرج ليسوا من الامامية حتى يكونوا محل تهمة، فالخبر معجزة واضحة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غير دال على ما أردت، فكثير من الناس قرأوا أو سمعوا من الملاحم شيئاً فروى ابو الفرج انه سعي بمحمد بن عبد الله بن الحسن الى مروان بن محمد بأنه يدعو الى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هذا البيت لانه لاحظ </w:t>
      </w:r>
    </w:p>
    <w:p>
      <w:pPr>
        <w:pStyle w:val="BookText"/>
        <w:rPr/>
      </w:pPr>
      <w:r>
        <w:rPr>
          <w:rFonts w:ascii="Amiri" w:hAnsi="Amiri" w:eastAsia="Amiri" w:cs="Amiri"/>
          <w:color w:val="111111"/>
          <w:sz w:val="28"/>
          <w:sz w:val="28"/>
          <w:szCs w:val="28"/>
          <w:rtl w:val="true"/>
          <w:lang w:bidi="ar-SA"/>
        </w:rPr>
        <w:t>لهم في الملك، انما الحظ لبني عمهم العباس</w:t>
      </w:r>
    </w:p>
    <w:p>
      <w:pPr>
        <w:pStyle w:val="BookText"/>
        <w:rPr/>
      </w:pPr>
      <w:r>
        <w:rPr>
          <w:rFonts w:ascii="Amiri" w:hAnsi="Amiri" w:eastAsia="Amiri" w:cs="Amiri"/>
          <w:color w:val="111111"/>
          <w:sz w:val="28"/>
          <w:sz w:val="28"/>
          <w:szCs w:val="28"/>
          <w:rtl w:val="true"/>
          <w:lang w:bidi="ar-SA"/>
        </w:rPr>
        <w:t>وروى أيضاً أنه سعي اليه أيضاً به انه يدعي المهدوية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ولد أبيه، لانه كان من ولد الحسن وعرف انه يكون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كنيات مجملات مثل ماعرف مروان أعم، وأما معرفة الجزئيات والخصوصيات كوصول الأمر من بنى العباس أولا الى السفاح دون أعمامه ثم أخيه المنصور ثم أولاده وقتل المنصور لمحمد في موضع كذا وكذا ولابراهيم في موضع كذا وكذا فلا يمكن حصوله لغير الامام الذي هو بمنزلة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الاتصال بالمبدأ، ولذا كان عبد الله بن الحسن مع معرفته اجمالا مثل مروان من الملاحم بأنه اذا وقع الاختلاف بين بني أمية يكون علامة لانقراضهم، فجعل هذا مقدمة للدعوة الى ابنه، ولما أخبره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أخبره من الخصوصيات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اطلعك الله على غيبه،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هذا المقام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ابو الفرج أيضأ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لماقتل المنصور ابراهيم ابن عبد الله بن الحسن بباخمرى أحضرنا من المدينة ولم يترك فيها منا محلم حتى قدمنا الكوفة فمكثنا فيها شهراً نتوقع فيها القتل، ثم خرج الينا الربيع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هؤلاء العلوية ادخلوا على امير المؤمنين رجلين منكم من ذوي الحجى، فدخلنا اليه أنا وحسن بن زيد، فلما صرت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تعلم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حق عيسى بن موسى العباسي الذي كان ولي عهد المنصور وبعثه لمحاربة محمد وابراهيم وقتلهما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مايدعو عيسى الى ان يسىء بنا ويقطع أرحامنا، فوالله لايذوق هو ولا ولده منها شيئاً أبداً، وصار </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السفاح جعله ولي عهده بعد المنصور والمنصور أجبره على تقديم المهدي عليه والمهدي خلعه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اسناده عن ابن داجة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فيهم حتى يؤمروا الصبيان ويشاوروا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 لما بلغه أن عيسى هزم في حرب محمد 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فأين لعب صبياننا بها على المنابر ومشورة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كما روى ذلك الطبري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أردنا استقصاء ما نقله الامامية بأسانيد معتبرة في هذا المعنى لاحتجنا الى تصنيف كتاب مستقل ضخم، لكن، نقتصر على نقل رواية واحدة منها يناسب ما رواه ابو الفرج في العنوان، وهي ما رواه محمد بن يعقوب الكليني عن ابي علي الاشعري عن محمد بن عبد الجبار عن صفوان بن يحيى عن جعفر بن محمد بن الاشعث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أتدرى ما كان سبب دخولنا في هذا الأمر ومعرفتنا به وما كان عندنا منه ذكر ولا معرفة شيء مما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أبا الدوانيق قال لابي 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 لي رجلاله عقل يؤدي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أصبت لك هذا فلان بن مهاجر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بخالي، فقال له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مهاجر خذهذا المال وائت المدينة عبد الله بن الحسن وعدة من أهل بيته فيهم جعفر بن محمد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غريب من أهل خراسان وبها شيعة من شيعتكم وجهوا اليكم بهذا المال، وادفع الى كل واحد منهم على شرط كذا وكذا، فاذا قبضوا المال فقل اني رسول وأحب أن يكون معي خطوطكم بقبضكم ما قبضتم، فأخذ المال وأتى المدينة فرجع الى ابى الدوانيق ومحمد بن الاشعث عنده، فقال له ابو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القوم وهذه خطوطهم بقبضهم المال خلا جعفر بن محمد </w:t>
      </w:r>
    </w:p>
    <w:p>
      <w:pPr>
        <w:pStyle w:val="BookText"/>
        <w:rPr/>
      </w:pPr>
      <w:r>
        <w:rPr>
          <w:rFonts w:ascii="Amiri" w:hAnsi="Amiri" w:eastAsia="Amiri" w:cs="Amiri"/>
          <w:color w:val="111111"/>
          <w:sz w:val="28"/>
          <w:sz w:val="28"/>
          <w:szCs w:val="28"/>
          <w:rtl w:val="true"/>
          <w:lang w:bidi="ar-SA"/>
        </w:rPr>
        <w:t xml:space="preserve">فاني أتيته وهو يصلي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خلفه وقلت حتى ينصرف فأذكر له ما ذكرت لاصحابه، فعجل وانصرف ثم التفت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اتق الله ولاتغر بأهل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قريبو عهد بدولة بني مروان فكلهم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رأسه مني فأخبرني بجميع ماجرى بيني وبينك حتى كأنه كان ثالثنا، فقال له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مهاجر اعلم انه ليس من أهل بيت نبوة الا وفيهم محدث وان جعفر بن محمد محدثنا اليوم، فكانت هذه الدلالة سبب قولنا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محمد بن الاشعث الذي روى عن أبيه هذه الدلالة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صارت سبباً لتشيعهم ومعرفتهم بالامامة هو الذي روى ابو الفرج في أسباب أخذ الرشيد للكاظم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له كون تشيعه احد أسباب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قالواكان السبب في أخذ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الرشيد جعل ابنه محمداً في حجر جعفر بن محمد بن الاشعث، فحسده يحيى بن خالد ابن برمك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أفضت الخلافة اليه زالت دولتي ودولة ولدي، فاحتال على جعفر بن محمد وكان يقول بالامامة حتى داخله وأنس به، وكان يكثر غشيانه في منزله فيقف على أمره ويرفعه الى الرشيد ويزيد عليه في ذلك بما يقدح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أحد أسباب قتله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عقد يحيى البرمكي مجلساً للتكلم في الامامة في موضع يسمع الرشيد ولا يراه أهل المجلس، واحضاره هشام بن الحكم المتكلم الامامي المعروف، ولما رأى تكلمه في الامامة تعجب من بقاء ملكه مع وجود مثله، فصمم على قتله واستتر هشام حتى مات من خوفه كما رواه الصدوق في كماله </w:t>
      </w:r>
      <w:bookmarkStart w:id="41" w:name="pg20837_294596"/>
    </w:p>
    <w:p>
      <w:pPr>
        <w:pStyle w:val="Heading3"/>
        <w:numPr>
          <w:ilvl w:val="2"/>
          <w:numId w:val="1"/>
        </w:numPr>
        <w:rPr/>
      </w:pPr>
      <w:bookmarkStart w:id="42" w:name="__RefHeading___Toc2578113_3531895371"/>
      <w:bookmarkStart w:id="43" w:name="_Toc15"/>
      <w:bookmarkEnd w:id="41"/>
      <w:bookmarkEnd w:id="42"/>
      <w:r>
        <w:rPr>
          <w:rtl w:val="true"/>
        </w:rPr>
        <w:t>الحديث العاشر</w:t>
      </w:r>
      <w:bookmarkEnd w:id="43"/>
    </w:p>
    <w:p>
      <w:pPr>
        <w:pStyle w:val="BookText"/>
        <w:rPr/>
      </w:pPr>
      <w:r>
        <w:rPr>
          <w:rFonts w:ascii="IRNazanin" w:hAnsi="IRNazanin" w:eastAsia="IRNazanin"/>
          <w:color w:val="111111"/>
          <w:sz w:val="28"/>
          <w:sz w:val="28"/>
          <w:szCs w:val="28"/>
          <w:rtl w:val="true"/>
          <w:lang w:bidi="fa-IR"/>
        </w:rPr>
        <w:t>ابو حنيفة الدينوري وهو من اجلة ثقات العامة في كتابه الاخبار الطوال ذكر عن الاصمعي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الرشيد وكنت غبت عنه حولين بالبصرة، فأومى الي أن اجلس، فجلست في حف الناس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الاتحب ان ترى محمداً 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ترى أدبهما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مارأيت مثلهما في ذكائهما وجودة ذهنهما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فضمهما الى صدره وسبقته عبرته حتى تحدرت دموعه، ثم أذن لهما حتى اذا نهضا وخرجا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بكم اذا ظهر تعاديهما وبدأ تباغضهما ووقع بأسهما بينهما حتى يسفك الدماء ويود كثير من الاحياء أنهم كانواموتى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هذا شيء قضی به المنجمون عند مولدهما أو شيء أخبر به العلماء في امرهما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شيء أخبر به العلماء عن الاوصياء عن الانبياء في أمرهما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المأمون يقول في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الرشيد سمع ماجرى بيننا من موسى بن جعفر بن محمد فلذلك قال ما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معجزة قوية ودلالة جلية بعد كون الراوي من غير الشيعة </w:t>
      </w:r>
    </w:p>
    <w:p>
      <w:pPr>
        <w:pStyle w:val="BookText"/>
        <w:rPr/>
      </w:pPr>
      <w:r>
        <w:rPr>
          <w:rFonts w:ascii="Amiri" w:hAnsi="Amiri" w:eastAsia="Amiri" w:cs="Amiri"/>
          <w:color w:val="111111"/>
          <w:sz w:val="28"/>
          <w:sz w:val="28"/>
          <w:szCs w:val="28"/>
          <w:rtl w:val="true"/>
          <w:lang w:bidi="ar-SA"/>
        </w:rPr>
        <w:t>والمروي عنه من المدعين للخلافة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كانت آيات الله تعالى يجحد بها الكفار مع استيقان أنفسهم لها ظلماً وعلواً كذلك هؤلاء المتصدون كانوا يعرفون الحجج ويقتلونهم فضلا عن ابتزاز حقوقهم خبثاً وعتواً، روى العيون عن سفيان بن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على رأس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علمني التشيع ؟ فقال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والرشيد كان يقتل أهل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يقتلهم على الملك والملك عقيم، ولقد حججت معه سنة فلما صار الى المدينة تقدم الى حجابه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علي رجل من أهل المدينة ومكة من أبناء المهاجرين والانصار وبنى هاشم وسائر بطون قريش الانسب نفسه، فكان الرجل اذا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حتى ينتهي إلى جده من هاشمي أوقرشي أو مهاجري او أنصاري فيصله من المال بخمسة آلاف درهم وما دونها الى مائتي دينار على قدر شرفه وهجرة آبائه، فبينا انا ذات يوم واقف اذ دخل الفضل بن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على الباب رجل يزعم أنه موسى بن جعفر بن محمد بن علي بن الحسين بن علي بن ابي طالب، فأقبل علينا ونحن قيام على رأسه والامين والمؤتمن وسائر القواد،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على أنفسكم، ثم قال لاذنه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ولا ينزل الا على بساطي، فأنا كذلك اذ دخل شيخ قد أنهكته العبادة كأنه شن بال وقد كلم السجود وجهه وأنفه، فلما رأي الرشيد أراد أن يرمي بنفسه عن حمار كان راكبه، فصاح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الا على بساطي، فمنعه الحجاب عن الترجل ونظرنا إليه جميعاً بالاجلال والاعظام، فمازال يسير على حماره حتى سار الى البساط والحجاب والقواد محدقون به، فنزل فقام اليه الرشيد واستقبله الى آخر البساط وقبل وجهه وعينيه وأخذ بيده حتى صيره في </w:t>
      </w:r>
    </w:p>
    <w:p>
      <w:pPr>
        <w:pStyle w:val="BookText"/>
        <w:rPr/>
      </w:pPr>
      <w:r>
        <w:rPr>
          <w:rFonts w:ascii="IRNazanin" w:hAnsi="IRNazanin" w:eastAsia="IRNazanin"/>
          <w:color w:val="111111"/>
          <w:sz w:val="28"/>
          <w:sz w:val="28"/>
          <w:szCs w:val="28"/>
          <w:rtl w:val="true"/>
          <w:lang w:bidi="fa-IR"/>
        </w:rPr>
        <w:t>صدر المجلس وأجلسه معه فيه وجعل يحدثه ويقبل بوجهه عليه ويسأله عن أحو اله،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ما عليك من العيال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يزيدون على الخمسمائة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اكثرهم موالي وحشم فأما الولد فلي نيف وثلاثون الذكر ان منهم كذا والنسوان منهم 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تزوج النسوان من بني عمومتهن واكفائهن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تقصر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الضيعة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 في وقت وتمنع 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عليك دین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عشرة آلاف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أنا اعطيك من المال ماتزوج به الذكران والنسوان وتقضي الدين وتعمر الضياع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 يا بن عم وشكر الله لك هذه النية الجميلة والرحم ماسة والقرابة واشجة والنسب واحد والعباس عم النبي وصنو أبيه وعم علي بن ابي طالب وصنو أبيه، وما أبعدك الله أن تفعل ذلك وقد بسط يدك واكرم عنصرك وأعلى محتدك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ذلك يا ابا الحسن وكرامة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 الله عز وجل قد فرض على ولاة عهده أن ينعشوا فقراء الامة ويقضوا عن الغارمين ويؤدوا عن المثقل ويكسوا العاري ويحسنوا الى العاني، وأنت أولى 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ابالحسن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فقام الرشيد لقيامه وقبل عينيه ووجهه، ثم أقبل علي وعلى الامين والمؤتمن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ياعبدالله و يا محمد ويا ابراهيم كونوا بين يدي عمكم وسيدكم خذوا بركابه وسووا عليه ثيابه وشيعوه الى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ابو الحسن موسى بن جعفر وسر بيني وبينه فبشرني بالخلافة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ملكت هذا الامر فأحسن الى ولدي، ثم انصرفنا وكنت أجرأ ولد أبى عليه، فلما خلا المجلس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من هذا الرجل الذي قد عظمته وأجللته وقمت من مجلسك اليه فاستقبلته وأقعدته في </w:t>
      </w:r>
    </w:p>
    <w:p>
      <w:pPr>
        <w:pStyle w:val="BookText"/>
        <w:rPr/>
      </w:pPr>
      <w:r>
        <w:rPr>
          <w:rFonts w:ascii="Amiri" w:hAnsi="Amiri" w:eastAsia="Amiri" w:cs="Amiri"/>
          <w:color w:val="111111"/>
          <w:sz w:val="28"/>
          <w:sz w:val="28"/>
          <w:szCs w:val="28"/>
          <w:rtl w:val="true"/>
          <w:lang w:bidi="ar-SA"/>
        </w:rPr>
        <w:t>صدر المجلس وجلست دونه ثم امرتنا بأخذ الركاب 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امام الناس وحجة الله على خلقه وخليفته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اوليست هذه الصفات كلهالك 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امام الجماعة في الظاهر بالغلبة والقهر وموسى ابن جعفر امام حق، والله يابنى انه الاحق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ومن الخلق جميعاً، ووالله لو نازعتني هذا الامر لاخذت الذي فيه عيناك فان الملك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الترحل من المدينة الى مكة أمر بصرة سوداء فيها مائتا دينار ثم أقبل على الفضل بن الربيع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الى موسى بن جعفر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امير المؤمنين نحن في ضيقة وسيأتيك برنا بعد هذا الوقت، فقمت في صدره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تعطي أبناء المهاجرين والانصار وسائر قريش ومن لا تعرف حسبه ونسبه خمسة آلاف دينار الى مادونها وتعطي موسى بن جعفر وقد أعظمته وأجللته مائتي دينار، أخس عطية اعطيتها أحداً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لاأم لك، فاني لو أعطيت هذا ما ضمنته ما كنت آمنه أن يضرب وجهي غداً بمائة ألف سيف من شيعته ومواليه، وفقر هذا وأهل بيته أسلم لي ولكم من بسط أيديهم وأعينهم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الى ذلك مخارق المغني دخله من ذلك غيظ فقام الى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قد دخلت المدينة واكثر أهلها يطلبون مني شيئاً وان خرجت ولم أقسم فيهم شيئاً لم يتبين لهم تفضل امير المؤمنين علي ومنزلتي عنده، فأمر له بعشرة آلاف دينار، فقال له يا امير المؤمنين بناتي أريد أن أزوجهن وأنا محتاج الى جهازهن، فأمر له بعشرة آلاف دينار أخرى،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لابد من غلة تعطينيها ترد علي وعلى عيالي وبناتي وأزواجهن القوت، فأمر له باقطاع ما يبلغ غلته في السنه عشرة آلاف دينار </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ياسيدي ما أحتاج الى شيء من ذلك وما أخذته الا لك، وأنا اشهد لك بهذه الاقطاع وقد حملت المال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مالك وأحسن جزاك، ماكنت لاخذ منه درهماً واحداً ولا من هذه الاقطاع شيئاً هذه الاقطاع شيئاً وقد قبلت صلتك وبرك فانصرف راشداً ولا تراجعني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يده وانصرف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بشر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بالخلافة وأوصاه بولده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تضمنه هذا الخبر كذلك بشر أمير المؤمنين في الرؤيا المعتضد بها وأوصاه بذلك على ماروى المسعودي، فروى عن ابن ابی عباد الجليس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المعتضد بالله وهو في سجن أبيه كأن شيخاً جالساً على دجلة يمديده الى ماء دجلة فيصير في يده وتجف دجلة ثم يرده من يده فتعود دجلة كما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عنه فقيل لي هذا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اليه وسلمت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ان هذا الامر صائر اليك فلا تتعرض لولدي ولا تؤذهم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وردمال من محمد بن زید من بلاد طبرستان ليفرق في آل ابی طالب سراً، فغمز بذلك الى المعتضد فأحضر الرجل الذي كان يحمل المال اليهم فأنكر عليه اخفاء ذلك وامره باظهاره و قرب آل ابی طالب</w:t>
      </w:r>
      <w:r>
        <w:rPr>
          <w:rFonts w:eastAsia="IRNazanin" w:cs="IRNazanin"/>
          <w:color w:val="111111"/>
          <w:sz w:val="28"/>
          <w:szCs w:val="28"/>
          <w:rtl w:val="true"/>
          <w:lang w:bidi="fa-IR"/>
        </w:rPr>
        <w:t xml:space="preserve">. </w:t>
      </w:r>
      <w:bookmarkStart w:id="44" w:name="pg20837_294601"/>
    </w:p>
    <w:p>
      <w:pPr>
        <w:pStyle w:val="Heading3"/>
        <w:numPr>
          <w:ilvl w:val="2"/>
          <w:numId w:val="1"/>
        </w:numPr>
        <w:rPr/>
      </w:pPr>
      <w:bookmarkStart w:id="45" w:name="__RefHeading___Toc2578115_3531895371"/>
      <w:bookmarkStart w:id="46" w:name="_Toc16"/>
      <w:bookmarkEnd w:id="44"/>
      <w:bookmarkEnd w:id="45"/>
      <w:r>
        <w:rPr>
          <w:rtl w:val="true"/>
        </w:rPr>
        <w:t>الحديث الحادى عشر</w:t>
      </w:r>
      <w:bookmarkEnd w:id="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العلل عن الحسين بن محمد الهاشمى عن فرات بن ابراهيم عن محمد ابن علي بن معتمر عن احمد بن علي الرملي عن احمد بن موسى عن يعقوب ابن اسحق عن عمرو بن منصور عن اسمعيل بن ابان عن يحيى بن ابى كثير عن ابيه عن ابي هارون العبدي عن جابر 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بمنى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أبصرنا برجل ساجد وراكع ومتضرع، فقلنا يا رسول الله ما أحسن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اباكم من الجنة، فمضى اليه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 فهذه هزاً أدخل اضلاعه اليمنى في اليسرى واليسرى في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لاقتلنك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تقدر على ذلك الى أجل معلوم من عند ربى، ومالك تريد قتلي فوالله ما أبغضك أحد الاسبقت نطفتي الى رحم أمه قبل نطفة أبيه، ولقد شاركت مبغضيك في الاموال والاولاد، وهو قول الله عزو جل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وشاركهم في الاموال والاولاد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يا علي لا يبغضك من قريش الاسفاحي ومن الانصار الايهودي ومن العرب الادعي ولا من سائر الناس الاشقي ولا من النساء </w:t>
      </w:r>
    </w:p>
    <w:p>
      <w:pPr>
        <w:pStyle w:val="BookText"/>
        <w:rPr/>
      </w:pPr>
      <w:r>
        <w:rPr>
          <w:rFonts w:ascii="Amiri" w:hAnsi="Amiri" w:eastAsia="Amiri" w:cs="Amiri"/>
          <w:color w:val="111111"/>
          <w:sz w:val="28"/>
          <w:sz w:val="28"/>
          <w:szCs w:val="28"/>
          <w:rtl w:val="true"/>
          <w:lang w:bidi="ar-SA"/>
        </w:rPr>
        <w:t xml:space="preserve">الا سلقلقية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التي تحيض من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الانصار أعرضوا أولادكم على محبة علي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نعرض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أولادنا، فمن أحب علياً علمنا أنه من أولادنا ومن أبغض علياً انتفينا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لابى دلف ولد فتحادث أصحابه في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وبغضه، فروى بعضهم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الامؤمن تقي ولا يبغضك الا ولدزنية أو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ولد أبي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ماتقولون في الامير هل يؤتى في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لاشد الناس بغضاً لعلي، فخرج أبوه وهم في التشاجر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هذا الخبر لحق، والله انه لولد زنية وحيضة معاً، فاني كنت في دار أخى في حمى ثلاث فدخلت علي جارية لقضاء حاجة، فدعتنى نفسي اليها فأبت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حائض، فكابرتها على نفسها فوطئتها فحملت بهذا الولد فهو لزنية وحيضة معاً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كشف اليقين للعلامة حكى لي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اجتزت يوماً في بعض دروب بغداد مع أصحابى فأصابني عطش فقلت لبعض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لي ماءاً من بعض الدروب، فمضى يطلب الماء ووقفت أنا وأصحابي ننتظر الماء وصبيان يلعبان أحدهما يقول الامام هو علي بن ابي طالب امير المؤمنين والاخر يقول انه ابو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لعلي ما يحبك الامؤمن ولا يبغضك الا ولد حيضة، فخرجت المرأة بالماء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ياسيدي أسمعنى ماقلت،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الى ذكره فكررت السؤال فرويته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والله انه لخبر صدق، ان هذين ولداي الذي يحب علياً ولد طهر والذي يبغضه حملته في الحيض، جاء والده الي فكابرني على نفسي حالة الحيض فنال مني فحملت بهذا الذي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7" w:name="pg20837_294603"/>
    </w:p>
    <w:p>
      <w:pPr>
        <w:pStyle w:val="Heading3"/>
        <w:numPr>
          <w:ilvl w:val="2"/>
          <w:numId w:val="1"/>
        </w:numPr>
        <w:rPr/>
      </w:pPr>
      <w:bookmarkStart w:id="48" w:name="__RefHeading___Toc2578117_3531895371"/>
      <w:bookmarkStart w:id="49" w:name="_Toc17"/>
      <w:bookmarkEnd w:id="47"/>
      <w:bookmarkEnd w:id="48"/>
      <w:r>
        <w:rPr>
          <w:rtl w:val="true"/>
        </w:rPr>
        <w:t>الحديث الثاني عشر</w:t>
      </w:r>
      <w:bookmarkEnd w:id="4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تذكرة سبط ابن الجوزي الحنفي قال جابر بن عبد الله فيمارواه عنه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نجران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السيد وجماعة من الاساقفة،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 موسى؟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عبدالله ابن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فعيسى من أبوه، فسكت ينتظر الوحي، فنزل قوله تعالى ان مثل عيسى عند الله كمثل آدم خلقه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لانجد هذا في ما اوحي الى أنبيائنا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فنزل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جائك من العلم فقل تعالوا ندع ابنائنا وابنائكم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أنصفتنا فمتى نباهلك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غداً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 في عدة من اصحابه فباهلوه لانه غير نبي وان خرج في أهل بيته فلا تباهلوه فانه نبي صادق ولئن باهلتموه لتهلكن، ثم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أهل المدينة ومن حولها فلم يبق بكرلم ترها الشمس الاخرجت،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بين يديه والحسن عن يمينه والحسين عن شماله وفاطمة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هؤلاء أبناؤنا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الى الحسن والحسين وهذه نساؤنا يعني فاطمة وهذه أنفسنا </w:t>
      </w:r>
    </w:p>
    <w:p>
      <w:pPr>
        <w:pStyle w:val="BookText"/>
        <w:rPr/>
      </w:pPr>
      <w:r>
        <w:rPr>
          <w:rFonts w:ascii="Amiri" w:hAnsi="Amiri" w:eastAsia="Amiri" w:cs="Amiri"/>
          <w:color w:val="111111"/>
          <w:sz w:val="28"/>
          <w:sz w:val="28"/>
          <w:szCs w:val="28"/>
          <w:rtl w:val="true"/>
          <w:lang w:bidi="ar-SA"/>
        </w:rPr>
        <w:t>يعني نفسي واشار الى علي، فلما رأى القوم ذلك خافوا وجاؤا الى بين يديه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أقلنا أقالك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خرجوا لامتلا الوادي عليهم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السبط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الثعلبى في تفسيره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محتضنا الحسين آخذاً بيد الحسن وفاطمة تمشي خلفه وعلي خلفهم، 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دعوت فأمنوا، فقال اسقف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النصارى اني لارى وجوهاً لوسألوا الله أن يزيل جبلا من مكانه لازاله فلا تبتهلوا فتهلكوا ولا يبقى على وجه الارض الامسلم، فرجعوا الى بلادهم وصالحوا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ألفي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الكنجي الشافعي عن مسلم في صحيحه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الطبري اقتصر في هذه القصة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أي سنة عشر قدم وفد العاقب والسيد من نجران فكتب لهما رسول الله كتاب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كثيراً ما يطول بذكر أمور لاطائل تحتها، كما انه قديروى أمور أبينة الجعل واضحة الوضع، لاسيما قصة حصر عثمان وقتله وقصة اخراجه أباذر وقصة الجمل، فانه ذكر أموراً متناقضة تضحك الثكلى، ولم لم يرو هذه القصة مع أن صحتها صحة نطق بها القرآن وأهميتها أهمية يثبت بها نبوة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لولا أن النصارى قطعوا بنبوته من مشاهدة علاماته لا قدموا على المباهلة ولمارضوا بمذلة الجزية، الا أنه اغمض عنه كما أغمض عن ذكر قصة الغدير لانه يثبت بها الامامة كما يثبت بها النبوة، لانها دالة على أن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الحسنين مع كونهما طفلين أقرب الناس الى الله تعالى كالنبي ولازم ذلك بطلان خلافة المتقدمين وعدم </w:t>
      </w:r>
    </w:p>
    <w:p>
      <w:pPr>
        <w:pStyle w:val="BookText"/>
        <w:rPr/>
      </w:pPr>
      <w:r>
        <w:rPr>
          <w:rFonts w:ascii="IRNazanin" w:hAnsi="IRNazanin" w:eastAsia="IRNazanin"/>
          <w:color w:val="111111"/>
          <w:sz w:val="28"/>
          <w:sz w:val="28"/>
          <w:szCs w:val="28"/>
          <w:rtl w:val="true"/>
          <w:lang w:bidi="fa-IR"/>
        </w:rPr>
        <w:t>عبأه تعالى بأمهم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كما أبان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حقيته بالدعوة الى المباهلة في قبال النصارى كذلك أبان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حقيته وحقية أبيه في قبال العثمانية، 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يوسف بن يزيد عن عفيف بن زهير بن ابي الاخنس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شهد 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يزيد بن معقل من بني عميرة بن ربيعة وهو حليف لبنى سليم من عبد القيس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برير بن خضير كيف ترى الله صنع بك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الله والله بي خيراً وصنع الله بك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وقبل اليوم ماكنت كذاباً، هل تذكر وأنا أماشيك في بنى لوذان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بن عفان كان على نفسه مسرفا وان معاوية بن ابي سفيان ضال مضل وان امام الهدى والحق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رأيي وقولي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يزيد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أشهد انك من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بریر بن خضير هل لك فلا باهلك ولندع الله أن يلعن الكاذب وان يقتل المبطل ثم أخرج فلابارزك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فخرجا فرفعا أيديهما الى الله يدعوانه أن يلعن الكاذب وان يقتل المحق المبطل، ثم برز كل واحد منهما لصاحبه فاختلفا ضربتين فضرب يزيد بن معقل بریر بن خضير ضربة خفيفة لم تضره شيئاً وضربه برير بن خضير ضربة قدت المغفرة وبلغت الدماغ فخر كأنما هوى من حالق، وان سيف ابن خضير لثابت في رأسه فكأني انظر اليه ينضنضه من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مع كونه من طريقهم دال على 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امامي هدى و حق و على كون عثمان ضالا مضلا كمعاوية، واذا بطل امامة الثالث يبطل امامة الأولين، مع أن نفس قتل الحسين وأهل بيته وسبي حرمه يكفي في بطلان مذهبهم، بل وقتل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فانه من المقطوع أنه </w:t>
      </w:r>
    </w:p>
    <w:p>
      <w:pPr>
        <w:pStyle w:val="BookText"/>
        <w:rPr/>
      </w:pPr>
      <w:r>
        <w:rPr>
          <w:rFonts w:ascii="Amiri" w:hAnsi="Amiri" w:eastAsia="Amiri" w:cs="Amiri"/>
          <w:color w:val="111111"/>
          <w:sz w:val="28"/>
          <w:sz w:val="28"/>
          <w:szCs w:val="28"/>
          <w:rtl w:val="true"/>
          <w:lang w:bidi="ar-SA"/>
        </w:rPr>
        <w:t xml:space="preserve">لو لا خلافة عثمان لما قبل معاوية الحسن ويزيد الحسين وهو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و اللذان باهل بهما و بأمهما و أبيهما مع الكفار ونزلت آية التطهير فيهما كأبيهما وامهما، ولولا خلافة عمر لماصار عثمان خليفة ولولا خلافة أبي بكر لما صار عمر خليفة، وأو كانت خلافتهم حقة لكان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لانه كان خرج على خليفة بايعته الامة كما بايعت ابابكر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اخواننا يلتزمون بذلك ولا يرون به بأسأ كالبدي والباهلي،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مالك بن النسير البدي من قبل عبيد الله الى الحر ليجعجع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ابو الشعثاء الكندي من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ماذا جئت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وماجئت فيه أطعت امامي ووفيت ببيعتى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استسقى مسلم بن عقيل على باب قصر عبيد الله قال له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لاتذوق قطرة حتى تذوق الحميم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ويحك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عرف الحق اذ أنكرته ونصح لامامه اذ غششته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ويالهم بذلك من خزي فاضح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باحمل من الامامية الصفواني فحكم الله له على قاضى الموصل من أهل السنة، 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عبدالله بن فضاعة بن صفوان بن مهران الجمال مولی بنی اسد ابو عبد الله شيخ الطائفة ثقة فقيه فاضل، وكانت له منزلة السلطان، كان أصلها أنه ناظر قاضي الموصل في الامامة بين يدي ابن حمدان فانتهى القول بينهما الى أن قال للقاضي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تباهلنى، فوعده الى غد ثم حضروا فباهله وجعل كفه في كفه ثم قاما من المجلس وكان القاضي يحضر دار الامير ابن حمدان كل يوم، فتأخر ذلك اليوم ومن غده، فقال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خبر القاضي، فعاد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منذقام من موضع المباهلة حم وانتفخ الكف </w:t>
      </w:r>
    </w:p>
    <w:p>
      <w:pPr>
        <w:pStyle w:val="BookText"/>
        <w:rPr/>
      </w:pPr>
      <w:r>
        <w:rPr>
          <w:rFonts w:ascii="Amiri" w:hAnsi="Amiri" w:eastAsia="Amiri" w:cs="Amiri"/>
          <w:color w:val="111111"/>
          <w:sz w:val="28"/>
          <w:sz w:val="28"/>
          <w:szCs w:val="28"/>
          <w:rtl w:val="true"/>
          <w:lang w:bidi="ar-SA"/>
        </w:rPr>
        <w:t>الذي مده للمباهلة وقد اسودت ثم مات من الغد، فانتشر لابي عبد الله الصفواني بهذا ذكر عند الملوك وحظي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دليل على حقية الفرقة الامامية الذين كان الصفواني منهم، الذين تمسكوا بأهل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ضرب النبي لهم المثل بسفينة نوح في حصر النجاة بالتمسك بهم وجعلهم قرين كتاب الله تعالى في عدم ضلال من تمسك بهم أبداً في الخبرين المتواترين دون سائر الفرق الشاردة المتخلفة عنهم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غنيمة السفر في أحوال الشيخ جعفر لاديب عصره الميرزا محمد أنه الهمداني في وروده طهران في زيارته للمشهد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 يوماً العصاة على المنبر فقال بعد أن فكر وقدر ووعظ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يزعم انه لاصانع ولا محشر فليقل اني بريء من حول رب جعفر فان لم يزهق روحه في مكانه فليبق على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فأصغو المايقول وطارت منهم العقول وأضمرت القلوب له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50" w:name="pg20837_294608"/>
    </w:p>
    <w:p>
      <w:pPr>
        <w:pStyle w:val="Heading3"/>
        <w:numPr>
          <w:ilvl w:val="2"/>
          <w:numId w:val="1"/>
        </w:numPr>
        <w:rPr/>
      </w:pPr>
      <w:bookmarkStart w:id="51" w:name="__RefHeading___Toc2578119_3531895371"/>
      <w:bookmarkStart w:id="52" w:name="_Toc18"/>
      <w:bookmarkEnd w:id="50"/>
      <w:bookmarkEnd w:id="51"/>
      <w:r>
        <w:rPr>
          <w:rtl w:val="true"/>
        </w:rPr>
        <w:t>الحديث الثالث عشر</w:t>
      </w:r>
      <w:bookmarkEnd w:id="52"/>
    </w:p>
    <w:p>
      <w:pPr>
        <w:pStyle w:val="BookText"/>
        <w:rPr/>
      </w:pPr>
      <w:r>
        <w:rPr>
          <w:rFonts w:ascii="Amiri" w:hAnsi="Amiri" w:eastAsia="Amiri" w:cs="Amiri"/>
          <w:color w:val="111111"/>
          <w:sz w:val="28"/>
          <w:sz w:val="28"/>
          <w:szCs w:val="28"/>
          <w:rtl w:val="true"/>
          <w:lang w:bidi="ar-SA"/>
        </w:rPr>
        <w:t xml:space="preserve">روى القمي في تفسيره عن ابيه عن عبد الله بن ميمون القداح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فاطمة عليها السلام شعير فجعلوه عصيدة، فلما أنضجوها ووضعوها بين أيديهم جاء مسكين فقال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أطعمونا ممارزقكم الله،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الثلث، فمالبث ان جاء يتيم فقال اليتيم رحمكم الله أطعمونا ممارزقكم الله، فقام علي فأعطاه ثلثها الثاني، فما لبث أن جاء أسير فقال رحمكم الله اطمعونا مما رزقكم الله، فقام علي فأعطاه الثلث الباقي وماذاقوها، فأنزل الله فيهم هذه الاية الى قوله تعالى وكان سعيكم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امير المؤمنين وهي جارية في كل مؤمن فعل مثل ذلك لله عزوجل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هل أتى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اتفق عليه الخاصة والعامة، وقال الكنجى الشافعي في مناقبه بعد ذكر اخباره عن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العلامة الحافظ أبا عمرو عثمان بن عبد الرحمن المعروف بابن الصلاح في درس التفسير أن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كانوا ملائكة من عندرب العالمين، وكان ذلك امتحاناً من الله عز وجل لاهل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 بمكة من شيخ الحرم بشير التبريزي في درس التفسير أن السائل الأول كان جبرئيل والثاني ميكائيل والثالث اسرافیل</w:t>
      </w:r>
      <w:r>
        <w:rPr>
          <w:rFonts w:eastAsia="IRNazanin" w:cs="IRNazanin"/>
          <w:color w:val="111111"/>
          <w:sz w:val="28"/>
          <w:szCs w:val="28"/>
          <w:rtl w:val="true"/>
          <w:lang w:bidi="fa-IR"/>
        </w:rPr>
        <w:t xml:space="preserve">. </w:t>
      </w:r>
      <w:bookmarkStart w:id="53" w:name="pg20837_294610"/>
    </w:p>
    <w:p>
      <w:pPr>
        <w:pStyle w:val="Heading3"/>
        <w:numPr>
          <w:ilvl w:val="2"/>
          <w:numId w:val="1"/>
        </w:numPr>
        <w:rPr/>
      </w:pPr>
      <w:bookmarkStart w:id="54" w:name="__RefHeading___Toc2578121_3531895371"/>
      <w:bookmarkStart w:id="55" w:name="_Toc19"/>
      <w:bookmarkEnd w:id="53"/>
      <w:bookmarkEnd w:id="54"/>
      <w:r>
        <w:rPr>
          <w:rtl w:val="true"/>
        </w:rPr>
        <w:t>الحديث الرابع عشر</w:t>
      </w:r>
      <w:bookmarkEnd w:id="55"/>
    </w:p>
    <w:p>
      <w:pPr>
        <w:pStyle w:val="BookText"/>
        <w:rPr/>
      </w:pPr>
      <w:r>
        <w:rPr>
          <w:rFonts w:ascii="Amiri" w:hAnsi="Amiri" w:eastAsia="Amiri" w:cs="Amiri"/>
          <w:color w:val="111111"/>
          <w:sz w:val="28"/>
          <w:sz w:val="28"/>
          <w:szCs w:val="28"/>
          <w:rtl w:val="true"/>
          <w:lang w:bidi="ar-SA"/>
        </w:rPr>
        <w:t xml:space="preserve">سبط ابن الجوزي الحنفي في تذكرته عن عبد المحسن بن عبدالله بن احمد الطوسي عن ابيه عن جده عن ابن النفور عن ابن حبابة عن البغوي عن طالوت ابن عباد عن ابراهيم بن عباد عن ابراهيم بن الحسن بن الحسن عن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علي وهو يوحى اليه، فلم يصل العصر حتى غربت الشمس،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 كان في طاعتك وطاعة نبيك فأردد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الله 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الامامية رد الشمس على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مرة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هذا الخبر ومرة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 بابل، ولم أقف على رواية الثانية من طريقهم سوى طريق نصر بن مزاحم، وقد قال ابن ابی الحديد في حق نصر انه غير منسوب الى هوى ولا ادغال وهو من أصحاب الحديث، فانه روى في صفينه عن عمر بن سعد عن عمر بن عبد الله الثقفي عن ابيه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أسير في أرض بابل وحضرت الصلاه صلاة العصر، فجعلنا لا نأتي مكاناً الا رأيناه أقبح من الاخر حتى أتينا على </w:t>
      </w:r>
    </w:p>
    <w:p>
      <w:pPr>
        <w:pStyle w:val="BookText"/>
        <w:rPr/>
      </w:pPr>
      <w:r>
        <w:rPr>
          <w:rFonts w:ascii="Amiri" w:hAnsi="Amiri" w:eastAsia="Amiri" w:cs="Amiri"/>
          <w:color w:val="111111"/>
          <w:sz w:val="28"/>
          <w:sz w:val="28"/>
          <w:szCs w:val="28"/>
          <w:rtl w:val="true"/>
          <w:lang w:bidi="ar-SA"/>
        </w:rPr>
        <w:t xml:space="preserve">مكان احسن مارأينا وقد كادت الشمس أن تغيب، فنزل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معه، فدعا الله فرجعت الشمس كمقدارها من صلاة العصر، فصلينا العصر ثم غابت الشمس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عن جويرية بن مهر أيضاً في ارض بابل بعد رجوعه من قتل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الأولى فهى عندهم مشهورة، قال الكنجى الشافعي بعد روايته عن طرقهم كالسبط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طرق هذا الحديث الامام الحافظ أبو الفتح محمد ابن الحسين الازدي الموصلي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لابي بكر الوراق كتاب طرق من روی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ولابی الحسن بن شاذان کتاب بیان رد الشمس على اميرالمؤمنين ولابي عبد الله الجعل مصنف في جواز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ولابي القاسم الحسكاني مسألة في تصحيح رد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سبط ابن الجوزي الحنفى والكنجي الشافعي فيه حكاية غريبة،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حكاية عجيبة حدثني بها جماعة من مشائخنا بالعراق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شاهدنا أبا المنصور مظفر بن اردشير العبادي الواعظ وقد جلس بالتاجية مدرسة بباب أبرز محلة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بعد العصر وذكر حديث 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وطرزه بعبارته ونمقه بألفاظه، ثم ذكر فضائل أهل البيت، فنشأت سحابة غطت الشمس حتى ظن الناس أنها قد غابت فقام ابو منصور على المنبر قائمأو أومى الى الشمس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تغربي ياشمس حتى ينتهى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لال المصطفى و لنجله</w:t>
      </w:r>
    </w:p>
    <w:p>
      <w:pPr>
        <w:pStyle w:val="BookText"/>
        <w:rPr/>
      </w:pPr>
      <w:r>
        <w:rPr>
          <w:rFonts w:ascii="Amiri" w:hAnsi="Amiri" w:eastAsia="Amiri" w:cs="Amiri"/>
          <w:color w:val="111111"/>
          <w:sz w:val="28"/>
          <w:sz w:val="28"/>
          <w:szCs w:val="28"/>
          <w:rtl w:val="true"/>
          <w:lang w:bidi="ar-SA"/>
        </w:rPr>
        <w:t xml:space="preserve">واثنى عنانك اذ اردت ثناءه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انسيت اذكان الوقوف لاجله</w:t>
      </w:r>
    </w:p>
    <w:p>
      <w:pPr>
        <w:pStyle w:val="BookText"/>
        <w:rPr/>
      </w:pPr>
      <w:r>
        <w:rPr>
          <w:rFonts w:ascii="Amiri" w:hAnsi="Amiri" w:eastAsia="Amiri" w:cs="Amiri"/>
          <w:color w:val="111111"/>
          <w:sz w:val="28"/>
          <w:sz w:val="28"/>
          <w:szCs w:val="28"/>
          <w:rtl w:val="true"/>
          <w:lang w:bidi="ar-SA"/>
        </w:rPr>
        <w:t xml:space="preserve">ان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ولرجله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السحاب عن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وطلعت ونقلها الثاني وزاد فلايدرى </w:t>
      </w:r>
    </w:p>
    <w:p>
      <w:pPr>
        <w:pStyle w:val="BookText"/>
        <w:rPr/>
      </w:pPr>
      <w:r>
        <w:rPr>
          <w:rFonts w:ascii="Amiri" w:hAnsi="Amiri" w:eastAsia="Amiri" w:cs="Amiri"/>
          <w:color w:val="111111"/>
          <w:sz w:val="28"/>
          <w:sz w:val="28"/>
          <w:szCs w:val="28"/>
          <w:rtl w:val="true"/>
          <w:lang w:bidi="ar-SA"/>
        </w:rPr>
        <w:t>مارمي عليه من الاموال في ذاك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تشكك بعضهم فيه واستبعده ورد عليه سبط ابن الجوزي ولنعم مارد،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حبست ليوشع بالاجماع ولا يخلواما أن يكون ذلك معجزة لموسى أو كرامة ليوشع، فان كان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 وان كان ليوشع فعلي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طاوس في نجومه عن تفسير الرؤيا للكليني عن محمد بن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قوم يقولون النجوم أصح من الرؤيا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صحيحاً قبل أن ترد الشمس على يوشع بن نون وعلى امير المؤمنين، فلمارد الله تعالى الشمس عليهما ضل علماء النجوم فمنهم مصيب ومنهم مخطىء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مقتضى هذا الخبر كما اثر بعثة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العلوي بطرد الشياطين بالرجوم اثر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باختلاف علائم النجوم </w:t>
      </w:r>
      <w:bookmarkStart w:id="56" w:name="pg20837_294613"/>
    </w:p>
    <w:p>
      <w:pPr>
        <w:pStyle w:val="Heading3"/>
        <w:numPr>
          <w:ilvl w:val="2"/>
          <w:numId w:val="1"/>
        </w:numPr>
        <w:rPr/>
      </w:pPr>
      <w:bookmarkStart w:id="57" w:name="__RefHeading___Toc2578123_3531895371"/>
      <w:bookmarkStart w:id="58" w:name="_Toc20"/>
      <w:bookmarkEnd w:id="56"/>
      <w:bookmarkEnd w:id="57"/>
      <w:r>
        <w:rPr>
          <w:rtl w:val="true"/>
        </w:rPr>
        <w:t>الحديث الخامس عشر</w:t>
      </w:r>
      <w:bookmarkEnd w:id="58"/>
    </w:p>
    <w:p>
      <w:pPr>
        <w:pStyle w:val="BookText"/>
        <w:rPr/>
      </w:pPr>
      <w:r>
        <w:rPr>
          <w:rFonts w:ascii="Amiri" w:hAnsi="Amiri" w:eastAsia="Amiri" w:cs="Amiri"/>
          <w:color w:val="111111"/>
          <w:sz w:val="28"/>
          <w:sz w:val="28"/>
          <w:szCs w:val="28"/>
          <w:rtl w:val="true"/>
          <w:lang w:bidi="ar-SA"/>
        </w:rPr>
        <w:t>سبط ابن الجوزي في تذكرته عن احمد بن حنبل في فضائله عن ابن نمير عن عبد الملك بن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ختنالي حدثني عنك بحديث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وأنا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معشر أهل العراق فيكم مافيكم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بالجحفة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ظهراً وهو آخذ بعضد علي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ألستم تعلمون اني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انه روى في فضائله ثلاثة اخبار أخر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بغدير خم فنودي و كسح لرسول الله بين شجرتين، فصلى الظهر وأخذ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فهذا مولاه، فلقيه عمر بن الخطاب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يابن ابى طالب أصبحت وأمسيت مولاي ومولى كل </w:t>
      </w:r>
    </w:p>
    <w:p>
      <w:pPr>
        <w:pStyle w:val="BookText"/>
        <w:rPr/>
      </w:pPr>
      <w:r>
        <w:rPr>
          <w:rFonts w:ascii="Amiri" w:hAnsi="Amiri" w:eastAsia="Amiri" w:cs="Amiri"/>
          <w:color w:val="111111"/>
          <w:sz w:val="28"/>
          <w:sz w:val="28"/>
          <w:szCs w:val="28"/>
          <w:rtl w:val="true"/>
          <w:lang w:bidi="ar-SA"/>
        </w:rPr>
        <w:t>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رياح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رهط الى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وكان بالرحبة،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اكون مولاكم وأنتم قوم عرب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 رياح فقلت من هؤلاء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الانصار فيهم ابو أيوب الانصارى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أو وليه فعلي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عنه أيضاً أنه روى في مسنده خبراً آخر مسنداً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الرحبة وهو ينشد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فقام ثلاثة عشر رجلا من الصحابة فشهدوا أنهم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وان الترمذى رواه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 وأدر الحق معه كيفمادار وحيثمادار وانه قال في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لما أنشد علي الناس في الرحبة قام خلق كثير فشهدوا له بذلك، 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ثلاثون رجلا فشهدوا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الثعلبي أنه 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ذلك طارفي الاقطار وشاع في البلاد والامصار، فبلغ ذلك الحرث بن النعمان الفهري فأتاه على ناقة له، فأناخها على باب المسجد ثم عقلها وجاء فدخل المسجد فجثابين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انك أمرتنا أن نشهد ألا اله الا الله وانك رسول الله فقبلنا منك ذلك، وانك امرتنا أن نصلي خمس صلوات في اليوم والليلة </w:t>
      </w:r>
    </w:p>
    <w:p>
      <w:pPr>
        <w:pStyle w:val="BookText"/>
        <w:rPr/>
      </w:pPr>
      <w:r>
        <w:rPr>
          <w:rFonts w:ascii="Amiri" w:hAnsi="Amiri" w:eastAsia="Amiri" w:cs="Amiri"/>
          <w:color w:val="111111"/>
          <w:sz w:val="28"/>
          <w:sz w:val="28"/>
          <w:szCs w:val="28"/>
          <w:rtl w:val="true"/>
          <w:lang w:bidi="ar-SA"/>
        </w:rPr>
        <w:t xml:space="preserve">و نصوم رمضان ونحج البيت ونزكي أموالنا فقبلنا منك ذلك، ثم لم ترض بهذا حتى رفعت بضبعي ابن عمك وفضلته على الناس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أو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وقد احمرت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اله الاهو انه من الله وليس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الحرث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ما يقول محمد حقاً فأرسل من السماء علينا حجارة أو أئتنا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بلغ ناقته حتى رماه الله من السماء بحجر فوقع على هامته فخرج من دبره فمات وأنزل الله تعالى سأل سائل بعذاب واقع للكافرين ليس له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أشعار الصحابة في ذاك اليوم كحسان بن ثابت وقيس بن سعد بن عبادة وأشعار من بعدهم كالحميري والكميت، ونقتصر روماً للاختصار من نقل الاشعار على مانقل عن الاخير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نفى عن عينك الارق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تمترى عنه الدموعا</w:t>
      </w:r>
    </w:p>
    <w:p>
      <w:pPr>
        <w:pStyle w:val="BookText"/>
        <w:rPr/>
      </w:pPr>
      <w:r>
        <w:rPr>
          <w:rFonts w:ascii="Amiri" w:hAnsi="Amiri" w:eastAsia="Amiri" w:cs="Amiri"/>
          <w:color w:val="111111"/>
          <w:sz w:val="28"/>
          <w:sz w:val="28"/>
          <w:szCs w:val="28"/>
          <w:rtl w:val="true"/>
          <w:lang w:bidi="ar-SA"/>
        </w:rPr>
        <w:t xml:space="preserve">لدى الرحمن يشفع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ابو حسن شفيعا</w:t>
      </w:r>
    </w:p>
    <w:p>
      <w:pPr>
        <w:pStyle w:val="BookText"/>
        <w:rPr/>
      </w:pPr>
      <w:r>
        <w:rPr>
          <w:rFonts w:ascii="Amiri" w:hAnsi="Amiri" w:eastAsia="Amiri" w:cs="Amiri"/>
          <w:color w:val="111111"/>
          <w:sz w:val="28"/>
          <w:sz w:val="28"/>
          <w:szCs w:val="28"/>
          <w:rtl w:val="true"/>
          <w:lang w:bidi="ar-SA"/>
        </w:rPr>
        <w:t xml:space="preserve">ويوم الدوح دوح غديرخم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لواطيعا</w:t>
      </w:r>
    </w:p>
    <w:p>
      <w:pPr>
        <w:pStyle w:val="BookText"/>
        <w:rPr/>
      </w:pPr>
      <w:r>
        <w:rPr>
          <w:rFonts w:ascii="Amiri" w:hAnsi="Amiri" w:eastAsia="Amiri" w:cs="Amiri"/>
          <w:color w:val="111111"/>
          <w:sz w:val="28"/>
          <w:sz w:val="28"/>
          <w:szCs w:val="28"/>
          <w:rtl w:val="true"/>
          <w:lang w:bidi="ar-SA"/>
        </w:rPr>
        <w:t xml:space="preserve">ولكن الرجال تدافعوها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منيعا</w:t>
      </w:r>
    </w:p>
    <w:p>
      <w:pPr>
        <w:pStyle w:val="BookText"/>
        <w:rPr/>
      </w:pPr>
      <w:r>
        <w:rPr>
          <w:rFonts w:ascii="Amiri" w:hAnsi="Amiri" w:eastAsia="Amiri" w:cs="Amiri"/>
          <w:color w:val="111111"/>
          <w:sz w:val="28"/>
          <w:sz w:val="28"/>
          <w:szCs w:val="28"/>
          <w:rtl w:val="true"/>
          <w:lang w:bidi="ar-SA"/>
        </w:rPr>
        <w:t>وقال السبط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الابيات قصة عجيبة حدثنا بها شيخنا عمرو بن صافي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بعضهم هذه الابيات وبات مفكراً فرأى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أبياتك للكميت، فأنشده اياها حتى بلغ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 منيعاً، فأنشده علي بيتاً آخر من قوله 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ارمثل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مثله حقاً أضيعا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 الرجل مذعوراً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صلوات الله عليه لم يرمثل ذلك اليوم يوم، ولم ير مثل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اضطهد حقه وانه أولى بشعر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اضاعوني وأي فتى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وسداد ثغر</w:t>
      </w:r>
    </w:p>
    <w:p>
      <w:pPr>
        <w:pStyle w:val="BookText"/>
        <w:rPr/>
      </w:pPr>
      <w:r>
        <w:rPr>
          <w:rFonts w:ascii="Amiri" w:hAnsi="Amiri" w:eastAsia="Amiri" w:cs="Amiri"/>
          <w:color w:val="111111"/>
          <w:sz w:val="28"/>
          <w:sz w:val="28"/>
          <w:szCs w:val="28"/>
          <w:rtl w:val="true"/>
          <w:lang w:bidi="ar-SA"/>
        </w:rPr>
        <w:t>فأطبق على تضييعه الاخرون كما أطبق عليه الاولون، فتارة حملوه على أنه كان قضية في خصومة بينه وبين زيد بن حارثة، قال المأمون كما روى ابن عبدربه في عقده لاسحق بن ابراهيم بن اسمعيل بن حماد بن زيد من عيون فقهاء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تروي حديث الولاية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هذا الحديث هل أوجب على ابى بكر وعمر مالم يوجب لهما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ذكروا أن الحديث انما كان بسبب زيد بن حارثة لشيء جرى بينه وبين علي وانكر ولاء علي،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قال هذا أليس بعد منصرفه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 زيد بن حارثة كان قبل الغدير، يا اسحق كيف رضيت لنفسك بهذا، أخبرني لورأيت ابنالك قد أتت عليه خمس عشرة سنة يقول مولاي مولى ابن عمى أيها الناس فاعلموا ذلك، أكنت منكراً عليه تعريفه الناس ما لا ينكرون ولا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اسحق أفتنزه ابنك عمالا تنزه عنه رسول الله، ويحكم لا تجعلوا فقهاء كم أرباباً ان الله جل ذكره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لم يصلوالهم ولا صاموا ولازعموا أنهم أرباب ولكن امروهم فأطاعوا أمرهم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حمله على معاني أخر يستحيى من ذكرها، وأي لفظ اوضح وأصرح من هذا اللفظ بعد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ألستم تعلمون اني أولى بالمؤمنين </w:t>
      </w:r>
    </w:p>
    <w:p>
      <w:pPr>
        <w:pStyle w:val="BookText"/>
        <w:rPr/>
      </w:pP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أربع مرات 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لم يكن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للامامة بعده لما قال حسان بن ثابت في نظمه ذاك المقام وذاك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w:t>
      </w:r>
    </w:p>
    <w:p>
      <w:pPr>
        <w:pStyle w:val="BookText"/>
        <w:rPr/>
      </w:pPr>
      <w:r>
        <w:rPr>
          <w:rFonts w:ascii="Amiri" w:hAnsi="Amiri" w:eastAsia="Amiri" w:cs="Amiri"/>
          <w:color w:val="111111"/>
          <w:sz w:val="28"/>
          <w:sz w:val="28"/>
          <w:szCs w:val="28"/>
          <w:rtl w:val="true"/>
          <w:lang w:bidi="ar-SA"/>
        </w:rPr>
        <w:t xml:space="preserve">وقال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الهك مولانا وانت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منا في الولاية عاصيا</w:t>
      </w:r>
    </w:p>
    <w:p>
      <w:pPr>
        <w:pStyle w:val="BookText"/>
        <w:rPr/>
      </w:pPr>
      <w:r>
        <w:rPr>
          <w:rFonts w:ascii="Amiri" w:hAnsi="Amiri" w:eastAsia="Amiri" w:cs="Amiri"/>
          <w:color w:val="111111"/>
          <w:sz w:val="28"/>
          <w:sz w:val="28"/>
          <w:szCs w:val="28"/>
          <w:rtl w:val="true"/>
          <w:lang w:bidi="ar-SA"/>
        </w:rPr>
        <w:t xml:space="preserve">فقال له قم يا 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بعدى اماماً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انصار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ولما التهب الحرث الفهري ذاك الالتهاب ويقول له لم تقنع بما امرتنا حتى رفعت بضبعي ابن عمك وفضلته على الناس –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وتارة أنكروه رأساً، قال الحموي فى أدبائه في ترجمة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قال بعض الشيوخ ببغداد بتكذيب غدير خم وقال ان علي بن ابی طالب كان باليمن في الوقت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وقال هذا الانسان في قضية مزدوجة يصف فيها بلداً بلداً ومنزلا منزلا أبياتاً يلوح فيها الى معنى حديث غدیر خم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مررنا بغديرخم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قائل فيه بزورجم</w:t>
      </w:r>
    </w:p>
    <w:p>
      <w:pPr>
        <w:pStyle w:val="BookText"/>
        <w:rPr/>
      </w:pPr>
      <w:r>
        <w:rPr>
          <w:rFonts w:ascii="Amiri" w:hAnsi="Amiri" w:eastAsia="Amiri" w:cs="Amiri"/>
          <w:color w:val="111111"/>
          <w:sz w:val="28"/>
          <w:sz w:val="28"/>
          <w:szCs w:val="28"/>
          <w:rtl w:val="true"/>
          <w:lang w:bidi="ar-SA"/>
        </w:rPr>
        <w:t>على علي والنبي الامي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أبا جعفر ذلك فابتدأ بالكلام في فضائل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طرق حديث خم، فكثر الناس لاستماع ذلك واجتمع قوم من الروافض ممن بسط لسانه بما لا يصلح في الصحابة، فابتدأ بفضائل ابي بكر وعمر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لابي جعفر الطبري تصحيحك حديث خم يبطل فضائل الرجلين، فاما تسلك سبيل الشيخ البغدادي واما تكون جامعاً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للشيخ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القائلين بخم احمد بن حنبل وهو أحد ائمتكم الاربعة في المذهب، وقد عرفت الاخبار التي رواها في كتاب فضائله و كتاب مسنده والشافعي وهو أحدهم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الجرزي بعد ذكر الحديث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ولاء الاسلام كقوله تعالى ذلك بأن الله مولى الذين آمنوا وأن الكافرين لامولى لهم وقول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مولى كل مؤمن أي ولي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قوله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باليمن في الوقت الذى كان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بالغدير، فانه خلاف متفق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الى اليمن لقبض الصدقات والجزيات قبل ايام الحج في تلك السنة سنة العشر، فلحق علیه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 مكة أو 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السفرة فضائل أخرجمة مهمة غير نصبه بالغدير في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أصحابه من لم يسق هدياً بالعدول الى التمتع وبقي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حجه لكونه قارناً واشرك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هديه ونسكه ولم يأمره بالعدول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تعجل قبل جنده الذين كانوا معه للحوق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عليهم رجلا فأخذ حللا لكسوة من معه فاستقبلهم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لمادنوا وأخذ منهم الحلل وردها في موضعها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أولئك الناس شكوه لما أخذ منهم الحلل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تشكوه فانه أخشن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جميع ذلك الطبري، فروى عن ابن ابی نجیح قال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الى نجران، فلقيه بمكة وقد أحرم فدخل علي على فاطمة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رسول الله فلما فرغ من الخبر عن سفره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وطف بالبيت وحل كما حل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اني قد أهللت بما أهللت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فاحلل كما حل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يارسول الله اني قلت حين احرمت اللهم اني اهللت بما أهل به عبدك ورسولك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معك من هدي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هديه وثبت على احرامه مع رسول الله حتى فرغا من الحج ونحر رسول الله الهدي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شيخنا المفيد بوجه أبسط الا انه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يا علي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انك لم تكتب لي اهلا الك ولا عرفته فعقدت نيتى بنيتك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اهلالا كاهلال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 معي من البدن أربعاً وثلاثين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قدسقت أناستاً وستين و أنت شريكي في حجي ومناسكي وهديى فأقم على احرامك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ركانة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اقبل علي بن ابي طالب من اليمن ليلقى رسول الله بمكة تعجل الى رسول الله واستخلف على جنده الذين معه رجلا من أصحابه، فعمد ذلك الرجل فكسا رجالا من القوم حللا من البز الذي كان مع علي بن ابي طالب، فلما دناجيشه خرج على ليلقاهم فاذاهم عليهم الحلل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القوم ليتجملوا به اذا قدموا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انزع من قبل أن تنتهي الى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الحلل من الناس وردها في البز وأظهر الجيش شكاية لما صنع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روى عن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الناس علي بن ابي طالب، فقام رسول الله فينا خطيباً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لاتشكوا علياً فوالله انه لاخشن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لذاك الشيخ البغدادي ان امامك الفاروق لم ينكر شهود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نصبه بغدير خم قولا وان خالفه عملا، بل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فضائل احمد بن حنبل هنيئاً لك يابن ابي طالب أصبحت وامسيت مولاي ومولى كل مؤمن ومؤمنة، لكنه أنكر على 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يسق بالعدول الى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بقاء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حجه وقريناً له في قرانه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المفيد بعد نقل القصة كالطبرى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مناديه ان ينادي من لم يسق منكم هدياً فليحل وليجعلها عمرة ومن ساق منكم هدياً فليقم على احرامه، فأطاع في ذلك بعض الناس وخالف بعض وجرت خطوب بينهم فيه وقال منهم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أغبر ونحن نلبس الثياب ونقرب النساء وندهن،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 تخرجون ورؤسكم تقطر من الغسل ورسول الله على احرامه، فأنكر رسول الله على من خالف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اني سقت الهدي لا حللت وجعلتها عمرة، فمن لم يسق هدياً فليحل، فرجع قوم و أقام آخرون على الخلاف، وكان فيمن أقام على الخلاف للنبي عمر بن الخطاب، فاستدعاه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ياعمر محرماً أسقت 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لاتحل وقد أمرت من لم يسق الهدي بالاحلال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يارسول الله لا أحللت وانت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لن تؤمن بها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أقام على انكار متعة الحج حتى رقى المنبر في امارته فنهى عنها </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نهياً مجدداً وتوعد عليها بالعقاب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سكتواعنه حتى كأنه لم يكن شيئاً مذكوراً، فهذا ابوجعفر الطبري في تاريخه مع أنه أملى طرق حديث خم في قبال ذاك الشيخ البغدادي على الملاء وصنف أيضاً كتاباً في ذلك فنقل الحموي في ترجمته في تعداد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فضائل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أوله بصحة الاخبار الواردة في غدير خم ثم تلاه بالفضائل ولم يتم، لم يشرفيه بعد ذكر حجة الوداع الى شيء منه مع أنه ذكر كثيراً من أمور لاطائل تحتها وجعل ذلك الامر المهم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الحموي نفسه مع نقله في أدبائه عن الطبري ما قدمناه لم يذكر في بلدانه الذي موضوع لبيان مثل ذلك لا في مادة غدير ولا في مادة خم شيئاً من ذلك مع تهالكه في موضع يعنونه أن يذكر فيه قصة أو حديثاً أو شعراً ولو كان غريبة أو نادراً أو بارداً، مع ان أشعار الغدير يمكن أن يصنف منها كتاب وأحاديثه يمكن أن يؤلف منها كتب، وانما ذكر بدل ذلك فيه من أشعار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غدير خم هذا من نحو مطلع الشمس لا يفارقه ماء المطر أبداً وبه الناس من خزاعة وكنانة غير كثير، وقال معن بن أوس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وخلا ممن عهدت به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وشاقك بالمسحاء من شرف رسم</w:t>
      </w:r>
    </w:p>
    <w:p>
      <w:pPr>
        <w:pStyle w:val="BookText"/>
        <w:rPr/>
      </w:pPr>
      <w:r>
        <w:rPr>
          <w:rFonts w:ascii="IRNazanin" w:hAnsi="IRNazanin" w:eastAsia="IRNazanin"/>
          <w:color w:val="111111"/>
          <w:sz w:val="28"/>
          <w:sz w:val="28"/>
          <w:szCs w:val="28"/>
          <w:rtl w:val="true"/>
          <w:lang w:bidi="fa-IR"/>
        </w:rPr>
        <w:t xml:space="preserve">عفا حقاً من بعد ماخف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وحنت به الارواح والهطل السجم</w:t>
      </w:r>
    </w:p>
    <w:p>
      <w:pPr>
        <w:pStyle w:val="BookText"/>
        <w:rPr/>
      </w:pPr>
      <w:r>
        <w:rPr>
          <w:rFonts w:ascii="Amiri" w:hAnsi="Amiri" w:eastAsia="Amiri" w:cs="Amiri"/>
          <w:color w:val="111111"/>
          <w:sz w:val="28"/>
          <w:sz w:val="28"/>
          <w:szCs w:val="28"/>
          <w:rtl w:val="true"/>
          <w:lang w:bidi="ar-SA"/>
        </w:rPr>
        <w:t>وانما قال قال الحازمي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خماً وادبين مكة والمدينة عند الجحفة به غدير عنده 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 وللحازمي ما كانت خطبته وأي موضع كان ذاك الموضع للخطبة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ضايق الجزري في نهايته من هذا المقدار مع وضع كتابه للغات الاخبار، فاقتصر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ذكر غدير خم وهو موضع بين مكة والمدينة تصب فيه </w:t>
      </w:r>
    </w:p>
    <w:p>
      <w:pPr>
        <w:pStyle w:val="BookText"/>
        <w:rPr/>
      </w:pPr>
      <w:r>
        <w:rPr>
          <w:rFonts w:ascii="Amiri" w:hAnsi="Amiri" w:eastAsia="Amiri" w:cs="Amiri"/>
          <w:color w:val="111111"/>
          <w:sz w:val="28"/>
          <w:sz w:val="28"/>
          <w:szCs w:val="28"/>
          <w:rtl w:val="true"/>
          <w:lang w:bidi="ar-SA"/>
        </w:rPr>
        <w:t>عين هناك وبينهما مسجد للنبى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 ذاك المسجدلم بني في ذلك الموضع ومتى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الجوهري والفيروزابادي ضايقا عن اشارة اليه في كتابيهما، والذى لم يخف الحق من اللغويين ابن دريد في جمهرته بالنسبة، فقال في خمم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 غدير معروف، وهو الموضع الذي قام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بفضل امير المؤمين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عقدة كما قال المفيد عن محمد بن نوفل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الهيثم بن حبيب الصيرفي، فدخل علينا أبو حنيفة النعمان بن ثابت فذكرنا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بيننا كلام في غدير خم، فقال أبو حنيفة قد قلت لاصحابنا لا تقروا لهم بحديث غدير خم فيخصموكم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الأمر في سكوتهم تعمداً واخفائهم الى أن احتاج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قسمهم بالله أن يشهد له من كان شاهد ذلك، ومع ذلك أنكر ذكرانه بعضهم ومنهم انس حتى دعا عليه بالبرص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ابى الحديد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المشهور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 الناس الله في الرحبة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رجلا سمع رسول الله يقول لي وهو منصرف من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رجال فشهدوا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حضرتها فما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كبرت سني وصار ما أنساه اكثر مما 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كاذباً فضربك الله بها بيضاء لاتواريها العمامة، فمامات حتى أصابه البرص</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قتيبة حديث البرص والدعوة التي دعابها امير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انس بن مالك في كتاب المعارف في باب البرص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قتيبة غير متهم في حق علي للمشهور من انحرافه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أخافوا من أراد نقل الخبر، كما يدل عليه قول زيد بن أرقم لعبد الملك في خبر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معشر أهل العراق فيكم ما فيكم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روى الخبر بطرقه ابن الصباغ المالكي في فصوله والكنجي الشافعي في مناقبه مع زيادات، واقتصرنا على النقل من تذكرة السبط الحنفي لان فيه كفاية لمن أراد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عساكر في تاريخ دمشقه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ثلاثة مجلدات من أول جلده الثاني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الغدير ومناشدة امير المؤمنين الناس انه من سمع رس رسول الله يقول من كنت مولاه فهذا علي مولاه الى الصفحة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 قريباً من تسعين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ذلك لذكرى لمن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المكابرة والاستنكار وكان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أننا نزلنا اليهم الملائكة وكلمهم الموتى وحشر نا عليهم كل شيء قبلا ما كانوا ليؤمنوا لا يفيده ألف هذا المقدار، والا فهذه الاخبار المتواترة وهى السنة المقطوعة، وكذا محكم الكتاب معاضداً للسنة وشاهداً ليقول النبى من كنت مولاه فعلي مولاه اللهم وال من والاه وعاد من عاداه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والاجماع المحقق من جميع الامة على استجماعه بعد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لصفات الامامة والخلافة والعقل الفطري الأولي الحاكم بما قال تعالى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w:t>
      </w:r>
    </w:p>
    <w:p>
      <w:pPr>
        <w:pStyle w:val="BookText"/>
        <w:rPr/>
      </w:pPr>
      <w:r>
        <w:rPr>
          <w:rFonts w:ascii="Amiri" w:hAnsi="Amiri" w:eastAsia="Amiri" w:cs="Amiri"/>
          <w:color w:val="111111"/>
          <w:sz w:val="28"/>
          <w:sz w:val="28"/>
          <w:szCs w:val="28"/>
          <w:rtl w:val="true"/>
          <w:lang w:bidi="ar-SA"/>
        </w:rPr>
        <w:t>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فاروقهم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لئن وليها ليحملنهم على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دالة على امامته مع أنه يكفي واحد منها في الدلالة ونفي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يكون كالشواهد الداخلية والقرائن الخارجية لخبر الغدير مايوجدفي مواضع مختلفة، منها ما رواه احمد بن ابی طاهر البغدادي في بلاغاته في الوافدات على معاوية ان معاوية قال لدارمية الحجونية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 أحببت علياً وابغضتني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واليت علياً على ما عقدله رسول الله من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مارواه الطبري في وقايع صفين عن شريح بنهاني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أوصاه بكلمات الى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أقبل مشورة علي أو انتهى الى امره او أعتد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يا ابن النابغة أن تقبل من مولاك وسيد المسلمين بعد نبيهم مشورته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رواه ابن قتيبة فيها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رجلا من همدان يقال له برد قدم على معاوية فسمع عمراً يقع في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ياعمرو ان أشياخنا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فحق ذلك أم باطل؟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وأنا ازيدك انه ليس أحد من صحابة رسول الله له مناقب مثل مناقب علي، ففزع الفتى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أفسدها بأمره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آوى ومنع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بايعه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اخرجك من بيعته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اتهامي اياه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أيضاً قد اتهمت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فيها خرجت الى فلسطين فرجع الفتى الى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أتينا قوماً اخذنا الحجة عليهم من أفواههم على علي الحق فاتبعوه الى غير ذلك من المواضع التي يقف عليها المتتبع، فمثل هذا يجعل الواحد معتبراً </w:t>
      </w:r>
    </w:p>
    <w:p>
      <w:pPr>
        <w:pStyle w:val="BookText"/>
        <w:rPr/>
      </w:pPr>
      <w:r>
        <w:rPr>
          <w:rFonts w:ascii="Amiri" w:hAnsi="Amiri" w:eastAsia="Amiri" w:cs="Amiri"/>
          <w:color w:val="111111"/>
          <w:sz w:val="28"/>
          <w:sz w:val="28"/>
          <w:szCs w:val="28"/>
          <w:rtl w:val="true"/>
          <w:lang w:bidi="ar-SA"/>
        </w:rPr>
        <w:t>وحجة فكيف بالخبر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السبط بعد نقل أشعار حسان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سمعه ينشد هذه الابيات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ياحسان لاتزال مؤيداً بروح القدسما نصرتنا أو نافحت عنا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الرواية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حساناً لا يبقى ناصراً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عثمانياً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رضينا بأهل الشام 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وبالامير أمير أو بالاخوان اخوانا</w:t>
      </w:r>
    </w:p>
    <w:p>
      <w:pPr>
        <w:pStyle w:val="BookText"/>
        <w:rPr/>
      </w:pPr>
      <w:r>
        <w:rPr>
          <w:rFonts w:ascii="Amiri" w:hAnsi="Amiri" w:eastAsia="Amiri" w:cs="Amiri"/>
          <w:color w:val="111111"/>
          <w:sz w:val="28"/>
          <w:sz w:val="28"/>
          <w:szCs w:val="28"/>
          <w:rtl w:val="true"/>
          <w:lang w:bidi="ar-SA"/>
        </w:rPr>
        <w:t xml:space="preserve">اني لمنهم وان غابوا وان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مادمت حياً وما سميت حسانا</w:t>
      </w:r>
    </w:p>
    <w:p>
      <w:pPr>
        <w:pStyle w:val="BookText"/>
        <w:rPr/>
      </w:pPr>
      <w:r>
        <w:rPr>
          <w:rFonts w:ascii="Amiri" w:hAnsi="Amiri" w:eastAsia="Amiri" w:cs="Amiri"/>
          <w:color w:val="111111"/>
          <w:sz w:val="28"/>
          <w:sz w:val="28"/>
          <w:szCs w:val="28"/>
          <w:rtl w:val="true"/>
          <w:lang w:bidi="ar-SA"/>
        </w:rPr>
        <w:t xml:space="preserve">لتسمعن وشيكاً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يالثارات عثمانا</w:t>
      </w:r>
    </w:p>
    <w:p>
      <w:pPr>
        <w:pStyle w:val="BookText"/>
        <w:rPr/>
      </w:pPr>
      <w:r>
        <w:rPr>
          <w:rFonts w:ascii="IRNazanin" w:hAnsi="IRNazanin" w:eastAsia="IRNazanin"/>
          <w:color w:val="111111"/>
          <w:sz w:val="28"/>
          <w:sz w:val="28"/>
          <w:szCs w:val="28"/>
          <w:rtl w:val="true"/>
          <w:lang w:bidi="fa-IR"/>
        </w:rPr>
        <w:t xml:space="preserve">ياليت شعري وليت الطير تخبرني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شان علي وابن عفانا</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نفس واحدة كالقرآن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وانفسنا 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يقل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نصرت علياً أو نافحت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نصرتنا أو نافحت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التكلم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وأتباعه من مخالفيه ومعانديه</w:t>
      </w:r>
      <w:r>
        <w:rPr>
          <w:rFonts w:eastAsia="Amiri" w:cs="Amiri" w:ascii="Amiri" w:hAnsi="Amiri"/>
          <w:color w:val="111111"/>
          <w:sz w:val="28"/>
          <w:szCs w:val="28"/>
          <w:rtl w:val="true"/>
          <w:lang w:bidi="ar-SA"/>
        </w:rPr>
        <w:t xml:space="preserve">. </w:t>
      </w:r>
      <w:bookmarkStart w:id="59" w:name="pg20837_294626"/>
    </w:p>
    <w:p>
      <w:pPr>
        <w:pStyle w:val="Heading3"/>
        <w:numPr>
          <w:ilvl w:val="2"/>
          <w:numId w:val="1"/>
        </w:numPr>
        <w:rPr/>
      </w:pPr>
      <w:bookmarkStart w:id="60" w:name="__RefHeading___Toc2578125_3531895371"/>
      <w:bookmarkStart w:id="61" w:name="_Toc21"/>
      <w:bookmarkEnd w:id="59"/>
      <w:bookmarkEnd w:id="60"/>
      <w:r>
        <w:rPr>
          <w:rtl w:val="true"/>
        </w:rPr>
        <w:t>الحديث السادس عشر</w:t>
      </w:r>
      <w:bookmarkEnd w:id="6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العيون عن محمد بن ابراهيم بن اسحق عن أبي سعيد النسوى عن ابراهیم بن محمد بن مروان عن احمد بن الفضل البلخي عن يحيى بن سعيد البلخي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أمشي مع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طرقات المدينة اذلقينا شيخ طويل كث اللحية بعيد ما بين المنكبين، فسلم على النبي ورحب به ثم التفت 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يارابع الخلفاء ورحمة الله وبركاته، أليس كذلك هو يارسول الله ؟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هذا الذي قال لي هذا الشيخ وتصديقك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كذلك والحمد لله، ان الله عز وجل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المجعول فيها آدم،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الثاني، وقال عزوجل حدية عن موسى حين قال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وقال عزوجل واذان من الله رسوله الى الناس يوم الحج الأكبر فكنت أنت المبلغ عن الله وعن رسوله، وأنت مني بمنزلة هارون من موسى الا انه لانبي بعدي، </w:t>
      </w:r>
    </w:p>
    <w:p>
      <w:pPr>
        <w:pStyle w:val="BookText"/>
        <w:rPr/>
      </w:pPr>
      <w:r>
        <w:rPr>
          <w:rFonts w:ascii="Amiri" w:hAnsi="Amiri" w:eastAsia="Amiri" w:cs="Amiri"/>
          <w:color w:val="111111"/>
          <w:sz w:val="28"/>
          <w:sz w:val="28"/>
          <w:szCs w:val="28"/>
          <w:rtl w:val="true"/>
          <w:lang w:bidi="ar-SA"/>
        </w:rPr>
        <w:t>فأنت رابع الخلفاء كما سلم عليك الشيخ، أو لاتدري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أخوك الخضر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وان كان من طريقنا الا أنه لما كان مشتملا على الاستدلال بمحكم الايات ومتواتر الروايات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عن الله تعالى وعن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آدم و داود وهارون لا يضره خاصية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الاستدلال بمحكم الايات فمانبه في الخبر عليه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أَنَّ اللَّهَ بَرِيءٌ مِنَ الْمُشْرِكِينَ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ومعلوم أن المؤذن بذلك والمبلغ لايات براءة انما كان هو، وانما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اتماماً للحجة أبا بكر، فنزل جبرئيل بعزله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هذه الايات الا أنت أو رجل منك كنفسك، فبعث امير المؤمنين فأخذها منه، فرجع ابوبكر منكسراً لعزله قبل الشروع الدال على عدم لياقته وحذراً من أن يكون نزل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الزبير بن بكار في كتاب الموفقيات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لاماشي عمر بن الخطاب في سكة من سكك المدينة اذ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ماأرى صاحبك الا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فاردد اليه ظلامته، فانتزع يدي من يده ومضى يهمهم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أظنهم منعهم الا أنه استصغره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شر من الاولى،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ورسوله حين أمراه أن يأخذ براءة من صاحبك، فأسرع عني وأعرض فرجعت عنه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السنة المتواترة فحديث المنزلة صنف في طرقه كتاب، وروى احمد ابن حنبل في مسنده ومسلم والبخاري في صحيحيهما باسنادهم عن سعد بن ابی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في غزاة تبوك في اهله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يارسول الله أتخلفني في النساء والصبيان؟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موسى غير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المأمون في محاجته مع فقهاء العامة فى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اشارة الى قوله تعالى حكاية عن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المراد أنت مني يا علي بمنزلة هارون من موسى وزيري من أهلى وأخي شد الله بك أزري واشركك في أمريكي نسبح الله كثيراً ونذكره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احمد بن حنبل في فضائله مسنداً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أقول كما قال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 هَارُونَ أَخِي  اشْدُدْ بِهِ أَزْرِي  وَأَشْرِكْهُ فِي أَمْرِي  كَيْ نُسَبِّحَكَ كَثِيرًا  وَنَذْكُرَكَ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آخر أولئك الخلفاء الاربعة الذين ذكرهم الله تعالى في كتابه، الا أنه افضلهم، 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ماروى الشيخ في الصحيح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نادى منادمن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خليفة الله في أرضه؟ فيقوم داود النبى، فيأتي النداء من عند الله عز وجل لسنا اياك اردنا وان كنت لله تعالى خليفة، ثم ينادى ثانية أين خليفة الله في أرضه وحجته على عباده فمن تعلق بحبله في دار الدنيا يتعلق بحبله في هذا اليوم ويستضيىء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تلقب صديقهم بخليفة رسول الله كذب واضح وافتراء فاضح، فان خليفة الملك من يستخلفه لامن يقوم بنفسه مقامه فانه خائن مستحق للوم والعقوبة، </w:t>
      </w:r>
    </w:p>
    <w:p>
      <w:pPr>
        <w:pStyle w:val="BookText"/>
        <w:rPr/>
      </w:pPr>
      <w:r>
        <w:rPr>
          <w:rFonts w:ascii="Amiri" w:hAnsi="Amiri" w:eastAsia="Amiri" w:cs="Amiri"/>
          <w:color w:val="111111"/>
          <w:sz w:val="28"/>
          <w:sz w:val="28"/>
          <w:szCs w:val="28"/>
          <w:rtl w:val="true"/>
          <w:lang w:bidi="ar-SA"/>
        </w:rPr>
        <w:t xml:space="preserve">ومما أجمعوا عليه 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يستخلفه، فكان فاروقهم بعد أن طعن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استخلف فلم يستخلف من هو خير مني رسول الله، وان استخلف فقد استخلف من هو خير مني ابوبكر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أقروا بتكذيب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لصديقهم في هذا التلقيب وانكسر بذلك حتى بكى، قال ابن قتيبة فى خلفائه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بيعة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ابابكر تفقدقوماً تخلفوا عن بيعته عند علي كرم الله وجهه، فبعث اليهم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لا 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حفص ان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فخرجوا فبايعوا الاعلياً فانه زعم انه قال حلفت الا أخرج ولا أضع ثوبى على عاتقي حتى أجمع القرآن، فوقفت فاطمة على بابها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عهدلي بقوم حضروا أسوء محضر منكم، تركتم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أيدينا وقطعتم امركم بينكم لم تستأمرونا ولم ترد والنا حقاً، فأتى عمر ابا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ابوبكر لقنفد وهو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علياً، فذهب الى علي فقال له 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لسريع ما كذبتم على رسول الله، فرجع فأبلغ الرسالة، فبكى أبوبكر طويلا – الخ</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صريحاً على 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خبر الغدير وخبر المنزلة المتواترين مارواه ابن ابى الحديد عن ابي مخنف انه جاءت عائشة الى أم سلمة تخادعها على الخروج للطلب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سلمة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وأذكرك أيضاً كنت أنا وأنت مع رسول الله في سفر له وكان علي يتعاهد نعلي رسول الله فيخصفهما ويتعاهد أثوابه فيغسلها، </w:t>
      </w:r>
    </w:p>
    <w:p>
      <w:pPr>
        <w:pStyle w:val="BookText"/>
        <w:rPr/>
      </w:pPr>
      <w:r>
        <w:rPr>
          <w:rFonts w:ascii="Amiri" w:hAnsi="Amiri" w:eastAsia="Amiri" w:cs="Amiri"/>
          <w:color w:val="111111"/>
          <w:sz w:val="28"/>
          <w:sz w:val="28"/>
          <w:szCs w:val="28"/>
          <w:rtl w:val="true"/>
          <w:lang w:bidi="ar-SA"/>
        </w:rPr>
        <w:t>وبقيت له نعل فأخذها يومئذ يخصفها وبعد في ظل سمرة وجاء أبوك ومعه عمر فاستأذنا عليه، فقمنا الى الحجاب ودخلا يحدثانه فيما أرادا،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انا لا ندري قدر ما تصحبنا فلو أعلمتنا من تستخلف علينا ليكون لنا بعدك مفزعاً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اني أرى مكانه ولو فعلت لتفرقتم عنه كما تفرقت بنو اسرائيل عن هارون بن عمران، فسكتاثم خرجا، فلما خرجنا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وكنت اجرأ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يا رسول الله مستخلفاً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فنظرنا فلم نر الاعلياً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أرى الا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اذكر ذلك –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الى مضمون هذا الخبر السيد الحميري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من قوم اتوا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بخطبة ليس لها موضع</w:t>
      </w:r>
    </w:p>
    <w:p>
      <w:pPr>
        <w:pStyle w:val="BookText"/>
        <w:rPr/>
      </w:pPr>
      <w:r>
        <w:rPr>
          <w:rFonts w:ascii="Amiri" w:hAnsi="Amiri" w:eastAsia="Amiri" w:cs="Amiri"/>
          <w:color w:val="111111"/>
          <w:sz w:val="28"/>
          <w:sz w:val="28"/>
          <w:szCs w:val="28"/>
          <w:rtl w:val="true"/>
          <w:lang w:bidi="ar-SA"/>
        </w:rPr>
        <w:t xml:space="preserve">قالوا له لوشئت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الغاية والمفزع</w:t>
      </w:r>
    </w:p>
    <w:p>
      <w:pPr>
        <w:pStyle w:val="BookText"/>
        <w:rPr/>
      </w:pPr>
      <w:r>
        <w:rPr>
          <w:rFonts w:ascii="Amiri" w:hAnsi="Amiri" w:eastAsia="Amiri" w:cs="Amiri"/>
          <w:color w:val="111111"/>
          <w:sz w:val="28"/>
          <w:sz w:val="28"/>
          <w:szCs w:val="28"/>
          <w:rtl w:val="true"/>
          <w:lang w:bidi="ar-SA"/>
        </w:rPr>
        <w:t xml:space="preserve">اذا توفيت وفارقتنا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في الملك من يطمع</w:t>
      </w:r>
    </w:p>
    <w:p>
      <w:pPr>
        <w:pStyle w:val="BookText"/>
        <w:rPr/>
      </w:pPr>
      <w:r>
        <w:rPr>
          <w:rFonts w:ascii="Amiri" w:hAnsi="Amiri" w:eastAsia="Amiri" w:cs="Amiri"/>
          <w:color w:val="111111"/>
          <w:sz w:val="28"/>
          <w:sz w:val="28"/>
          <w:szCs w:val="28"/>
          <w:rtl w:val="true"/>
          <w:lang w:bidi="ar-SA"/>
        </w:rPr>
        <w:t xml:space="preserve">فقال لو أعلمتكم مفزعاً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عسيتم فيه ان تصنعوا</w:t>
      </w:r>
    </w:p>
    <w:p>
      <w:pPr>
        <w:pStyle w:val="BookText"/>
        <w:rPr/>
      </w:pPr>
      <w:r>
        <w:rPr>
          <w:rFonts w:ascii="Amiri" w:hAnsi="Amiri" w:eastAsia="Amiri" w:cs="Amiri"/>
          <w:color w:val="111111"/>
          <w:sz w:val="28"/>
          <w:sz w:val="28"/>
          <w:szCs w:val="28"/>
          <w:rtl w:val="true"/>
          <w:lang w:bidi="ar-SA"/>
        </w:rPr>
        <w:t xml:space="preserve">صنيع أهل العجل اذفارقوا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أوسع</w:t>
      </w:r>
    </w:p>
    <w:p>
      <w:pPr>
        <w:pStyle w:val="BookText"/>
        <w:rPr/>
      </w:pPr>
      <w:r>
        <w:rPr>
          <w:rFonts w:ascii="Amiri" w:hAnsi="Amiri" w:eastAsia="Amiri" w:cs="Amiri"/>
          <w:color w:val="111111"/>
          <w:sz w:val="28"/>
          <w:sz w:val="28"/>
          <w:szCs w:val="28"/>
          <w:rtl w:val="true"/>
          <w:lang w:bidi="ar-SA"/>
        </w:rPr>
        <w:t xml:space="preserve">وفي الذي قال بيان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يعقل أو يسمع</w:t>
      </w:r>
    </w:p>
    <w:p>
      <w:pPr>
        <w:pStyle w:val="BookText"/>
        <w:rPr/>
      </w:pPr>
      <w:r>
        <w:rPr>
          <w:rFonts w:ascii="IRNazanin" w:hAnsi="IRNazanin" w:eastAsia="IRNazanin"/>
          <w:color w:val="111111"/>
          <w:sz w:val="28"/>
          <w:sz w:val="28"/>
          <w:szCs w:val="28"/>
          <w:rtl w:val="true"/>
          <w:lang w:bidi="fa-IR"/>
        </w:rPr>
        <w:t>ومن الغريب أن ابن ابى الحديد قال بعد نقل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انه نص صريح في امامة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أنت وأصحابك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انه ليس بنص كما ظننت،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قد استخلفته وانما قال لو استخلفت أحداً لاستخلفته وذلك لا يقتضي حصول الاستخلاف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كماترى مغالطة، لان الرجلين لم يسألاه هل تستخلف أم لا، بل قالا أعلمنا من تستخلفه، فأصل استخلافه كان محرزاً مفروغاً عنه وانما الكلام في </w:t>
      </w:r>
    </w:p>
    <w:p>
      <w:pPr>
        <w:pStyle w:val="BookText"/>
        <w:rPr/>
      </w:pPr>
      <w:r>
        <w:rPr>
          <w:rFonts w:ascii="Amiri" w:hAnsi="Amiri" w:eastAsia="Amiri" w:cs="Amiri"/>
          <w:color w:val="111111"/>
          <w:sz w:val="28"/>
          <w:sz w:val="28"/>
          <w:szCs w:val="28"/>
          <w:rtl w:val="true"/>
          <w:lang w:bidi="ar-SA"/>
        </w:rPr>
        <w:t xml:space="preserve">الاعلان به، وأجابهما بتعينه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أرى مكانه لكن في اعلامكما ترتب تفرقكم عنه كتفرق بنى اسرائيل عن هارون خليفة موسى، وهذا يكفى في اصل استخلافه، ولذلك 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الذي قال بيان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يعقل أو يسمع</w:t>
      </w:r>
    </w:p>
    <w:p>
      <w:pPr>
        <w:pStyle w:val="BookText"/>
        <w:rPr/>
      </w:pPr>
      <w:r>
        <w:rPr>
          <w:rFonts w:ascii="Amiri" w:hAnsi="Amiri" w:eastAsia="Amiri" w:cs="Amiri"/>
          <w:color w:val="111111"/>
          <w:sz w:val="28"/>
          <w:sz w:val="28"/>
          <w:szCs w:val="28"/>
          <w:rtl w:val="true"/>
          <w:lang w:bidi="ar-SA"/>
        </w:rPr>
        <w:t xml:space="preserve">مع أن الله تعالى ألزمه بالاعلان به في يوم خم بقوله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مائة وعشرين ألفاً من الصحابة بصريح العبارة دون التلويح والاشارة كما أقربه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قلنا قال الحميري بعد ماتقدم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انته بعد ذاعزمة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ليس لها مدفع</w:t>
      </w:r>
    </w:p>
    <w:p>
      <w:pPr>
        <w:pStyle w:val="BookText"/>
        <w:rPr/>
      </w:pPr>
      <w:r>
        <w:rPr>
          <w:rFonts w:ascii="Amiri" w:hAnsi="Amiri" w:eastAsia="Amiri" w:cs="Amiri"/>
          <w:color w:val="111111"/>
          <w:sz w:val="28"/>
          <w:sz w:val="28"/>
          <w:szCs w:val="28"/>
          <w:rtl w:val="true"/>
          <w:lang w:bidi="ar-SA"/>
        </w:rPr>
        <w:t xml:space="preserve">أبلغ والالم تكن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منهم عاصم يعصم</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يستبعد مخالفة المسلمين لكتاب ربهم وقول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استبعادك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البخاري في صحيحه لما اشتد مرضه الذي مات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بدواة وقرطاس اكتب لكم كتاباً لاتضلوا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قد غلبه الوجع حسبنا كتاب الله، وكثر اللغط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لا ينبغى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ماحال بيننا وبين كتاب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جمع منهم أيضاً قال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جهزواجيش أسامة لعن الله من تخلف عنها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امتثال امره، وقال قوم قداشتد مرض النبي فلا تسع قلوبنا مفارقته والحالة هذه فنصبر حتى نبصر أي شيء يكون من أمره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الصديق والفاروق في جيش أسامة، فاذا كان هذا معاملتهما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فما تنتظر بعد وفاته مع أهل بيته</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أم المؤمنين يقول الله تعالى لها في محكم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كلاب الحوأب فيها معروف خالفت كتاب ربها وقول نبيها، ومع ذلك ساعدتها آلاف من المسلمين وأخذ خطام جملها كماقال الطبرى سبعون من قريش كلهم قتلوا، وساعدها على هذا الحرب طلحة والزبير وهما من المهاجرين الأولين ومن الستة الذين شهد الفاروق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عنهم راض، وان ناقض بعد بلافصل طويل كما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الستة الذين جعلهم الفاروق أهلا للشورى ويزيد الزبير أنه عندهم من حواري رسول الله هؤلاء خواصهم وماظنك بعامتهم الذين هم همج رعاع</w:t>
      </w:r>
      <w:r>
        <w:rPr>
          <w:rFonts w:eastAsia="Amiri" w:cs="Amiri" w:ascii="Amiri" w:hAnsi="Amiri"/>
          <w:color w:val="111111"/>
          <w:sz w:val="28"/>
          <w:szCs w:val="28"/>
          <w:rtl w:val="true"/>
          <w:lang w:bidi="ar-SA"/>
        </w:rPr>
        <w:t xml:space="preserve">. </w:t>
      </w:r>
      <w:bookmarkStart w:id="62" w:name="pg20837_294633"/>
    </w:p>
    <w:p>
      <w:pPr>
        <w:pStyle w:val="Heading3"/>
        <w:numPr>
          <w:ilvl w:val="2"/>
          <w:numId w:val="1"/>
        </w:numPr>
        <w:rPr/>
      </w:pPr>
      <w:bookmarkStart w:id="63" w:name="__RefHeading___Toc2578127_3531895371"/>
      <w:bookmarkStart w:id="64" w:name="_Toc22"/>
      <w:bookmarkEnd w:id="62"/>
      <w:bookmarkEnd w:id="63"/>
      <w:r>
        <w:rPr>
          <w:rtl w:val="true"/>
        </w:rPr>
        <w:t>الحديث السابع عشر</w:t>
      </w:r>
      <w:bookmarkEnd w:id="64"/>
    </w:p>
    <w:p>
      <w:pPr>
        <w:pStyle w:val="BookText"/>
        <w:rPr/>
      </w:pPr>
      <w:r>
        <w:rPr>
          <w:rFonts w:ascii="Amiri" w:hAnsi="Amiri" w:eastAsia="Amiri" w:cs="Amiri"/>
          <w:color w:val="111111"/>
          <w:sz w:val="28"/>
          <w:sz w:val="28"/>
          <w:szCs w:val="28"/>
          <w:rtl w:val="true"/>
          <w:lang w:bidi="ar-SA"/>
        </w:rPr>
        <w:t xml:space="preserve">روى احمد بن حنبل في الفضائل مسنداً عن سعيد بن المسيب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آخى بين أصحابه أين علي بن ابي طالب،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وانا أخوك فان ناكرك احد فقل اناعبد الله وأخو رسول الله، لا يدعيها بعدك الاكذاب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من الاخبار المتواترة، رواه ابن بطريق في عمدته عن مسند احمد بستة أسانيد ومن مناقب ابن المغازلي بثمانية أسانيد ومن صحيح الترمذى و سنن ابی داود بطرقهما، ورواه سبط ابن الجوزي عن فضائل ابن حنبل بطرق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المفيد في مساره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من شهر رمضان هو يوم المؤاخاة آخى فيه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صحبه و آخى بينه 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مناقب ابن المغازلي انه كان يوم المباهلة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اذاكان القرآن أثبت بالمنطوق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النفسية يفهم منه أيضاً منزلة الاخوة بالفحوى والاولوية، فيكون الكتاب دالا </w:t>
      </w:r>
    </w:p>
    <w:p>
      <w:pPr>
        <w:pStyle w:val="BookText"/>
        <w:rPr/>
      </w:pPr>
      <w:r>
        <w:rPr>
          <w:rFonts w:ascii="IRNazanin" w:hAnsi="IRNazanin" w:eastAsia="IRNazanin"/>
          <w:color w:val="111111"/>
          <w:sz w:val="28"/>
          <w:sz w:val="28"/>
          <w:szCs w:val="28"/>
          <w:rtl w:val="true"/>
          <w:lang w:bidi="fa-IR"/>
        </w:rPr>
        <w:t>عليها بالدلالة القطعية كدلالة السنة المتواترة، وكذلك اجماع الامة، ويشهد له العقل والاعتبار لاتحادر وحياتهما وتوافق معنوياتهما، قال البلاذرى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قوله تعالی انما المؤمنون اخوة آخى رسول الله بين الاشكال والامثال، فآخى بین ابی بکر وعمر وبين عثمان وعبد الرحمن وبين سعد بن ابی وقاص وسعيد ابن زيد وبين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عائشة وحفصة وبين زينب بنت جحش وميمونة وبين أم سلمة وصفية، حتى آخى بين أصحابه بأجمعهم على قدر منازلهم ثم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اخي وأنا اخوك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حذيفة كما روى عنه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المهاجرين، فكان يؤاخي بين الرجل ونظيره، ثم أخذ بيد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سيد المرسلين وامام المتقين ورسول رب العالمين الذي ليس له شبه ونظير وعلي أخوه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وضوح أخوته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بهذه المثابة حتى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من آخى رسول الله بينه وبين نفسه غيرى، لم يستطع عثمان وصاحبوه انکاره، بل قالوا ليس فينا غيرك كما رووه، كذبه فاروقهم لتشييد أمر صديقهم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قتيبة بعد ما تقدم في ذيل الخبر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عمر فمشى معه جماعة حتى أتوا بيت فاطمة عليها السلام فدقوا الباب، فلما سمعت اصواتهم نادت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يارسول الله ماذا لقينا بعدك من ابن الخطاب وابن ابی قحافة، فلما سمع القوم صوتها وبكاءها انصرفوا باكين وكادت قلوبهم تتصدع واكبادهم تتفطر، وبقي عمر ومعه قوم، فأخرجوا علياً فمضوا به الى ابى بكر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أنا لم أفعل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والله الذي لا اله </w:t>
      </w:r>
    </w:p>
    <w:p>
      <w:pPr>
        <w:pStyle w:val="BookText"/>
        <w:rPr/>
      </w:pPr>
      <w:r>
        <w:rPr>
          <w:rFonts w:ascii="Amiri" w:hAnsi="Amiri" w:eastAsia="Amiri" w:cs="Amiri"/>
          <w:color w:val="111111"/>
          <w:sz w:val="28"/>
          <w:sz w:val="28"/>
          <w:szCs w:val="28"/>
          <w:rtl w:val="true"/>
          <w:lang w:bidi="ar-SA"/>
        </w:rPr>
        <w:t>الا هو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تقتلون عبد الله وأخا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وأما اخورسوله فلا وابوبكر ساكت لا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وروى الكنجي الشافعي في مناقبه مسنداً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نوديت من بطنان العرش نعم الاب ابوك خليل الرحمن، ونعم الاخ اخوك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الترمذي وسبط ابن الجوزي وروى الثعلبى في تفسير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يَشْرِي نَفْسَهُ ابْتِغَاءَ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لجبرئيل وميكائيل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قد آخيت بينكما وجعلت عمر أحدكما اطول من الاخر فأيكما يؤثر أخاه، فاختار كل منهما الحياة، فأوحى الله تعالى اليهما ألاكنتما مثل علي بن ابي طالب آخیت بینه و بین محمدفبات على فراشه يفديه بنفسه ويؤثره بالحياة، اهبطا اليه فاحفظاه من عدوه، فنز لا اليه فحفظاه جبرئيل عند رأسه وميكائيل عند رجليه وجبرئيل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یابن ابی طالب من مثلك وقد باهي الله بك الملائكة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وروت العامة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واخو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لايدعي ذلك غيرى الا أصابه الله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عبس كان جالساً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أن يقول هذا، أنا عبد الله وأخو رسوله، فلم يبرح من مكانه حتى تخبطه الشيطان فجر برجله الى باب المسجد، فسألنا قومه هل تعرفون به عارضاً قبل هذا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bookmarkStart w:id="65" w:name="pg20837_294636"/>
    </w:p>
    <w:p>
      <w:pPr>
        <w:pStyle w:val="Heading3"/>
        <w:numPr>
          <w:ilvl w:val="2"/>
          <w:numId w:val="1"/>
        </w:numPr>
        <w:rPr/>
      </w:pPr>
      <w:bookmarkStart w:id="66" w:name="__RefHeading___Toc2578129_3531895371"/>
      <w:bookmarkStart w:id="67" w:name="_Toc23"/>
      <w:bookmarkEnd w:id="65"/>
      <w:bookmarkEnd w:id="66"/>
      <w:r>
        <w:rPr>
          <w:rtl w:val="true"/>
        </w:rPr>
        <w:t>الحديث الثامن عشر</w:t>
      </w:r>
      <w:bookmarkEnd w:id="67"/>
    </w:p>
    <w:p>
      <w:pPr>
        <w:pStyle w:val="BookText"/>
        <w:rPr/>
      </w:pPr>
      <w:r>
        <w:rPr>
          <w:rFonts w:ascii="Amiri" w:hAnsi="Amiri" w:eastAsia="Amiri" w:cs="Amiri"/>
          <w:color w:val="111111"/>
          <w:sz w:val="28"/>
          <w:sz w:val="28"/>
          <w:szCs w:val="28"/>
          <w:rtl w:val="true"/>
          <w:lang w:bidi="ar-SA"/>
        </w:rPr>
        <w:t>في تذكرة سبط ابن الجوزي عن حلية ابى نعيم عن احمد بن محمد بن سنان عن محمد بن اسحق الثقفي عن محمد بن زكريا عن ابن عائشة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قبل أن يلي الخلافة، فاجتهد أن يستلم الحجر فلم يمكنه من الزحام، فجاء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الناس له وتنحوا عن الحجر حتى استلمه ولم يبق عند الحجر سواه،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اعرفه، ثم اندفع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اذا ماجاء يستلم</w:t>
      </w:r>
    </w:p>
    <w:p>
      <w:pPr>
        <w:pStyle w:val="BookText"/>
        <w:rPr/>
      </w:pPr>
      <w:r>
        <w:rPr>
          <w:rFonts w:ascii="Amiri" w:hAnsi="Amiri" w:eastAsia="Amiri" w:cs="Amiri"/>
          <w:color w:val="111111"/>
          <w:sz w:val="28"/>
          <w:sz w:val="28"/>
          <w:szCs w:val="28"/>
          <w:rtl w:val="true"/>
          <w:lang w:bidi="ar-SA"/>
        </w:rPr>
        <w:t xml:space="preserve">اذا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ينتهي الكرم</w:t>
      </w:r>
    </w:p>
    <w:p>
      <w:pPr>
        <w:pStyle w:val="BookText"/>
        <w:rPr/>
      </w:pPr>
      <w:r>
        <w:rPr>
          <w:rFonts w:ascii="Amiri" w:hAnsi="Amiri" w:eastAsia="Amiri" w:cs="Amiri"/>
          <w:color w:val="111111"/>
          <w:sz w:val="28"/>
          <w:sz w:val="28"/>
          <w:szCs w:val="28"/>
          <w:rtl w:val="true"/>
          <w:lang w:bidi="ar-SA"/>
        </w:rPr>
        <w:t xml:space="preserve">أن عد أهل التقى كانوا ذوي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الارض قيلهم</w:t>
      </w:r>
    </w:p>
    <w:p>
      <w:pPr>
        <w:pStyle w:val="BookText"/>
        <w:rPr/>
      </w:pPr>
      <w:r>
        <w:rPr>
          <w:rFonts w:ascii="Amiri" w:hAnsi="Amiri" w:eastAsia="Amiri" w:cs="Amiri"/>
          <w:color w:val="111111"/>
          <w:sz w:val="28"/>
          <w:sz w:val="28"/>
          <w:szCs w:val="28"/>
          <w:rtl w:val="true"/>
          <w:lang w:bidi="ar-SA"/>
        </w:rPr>
        <w:t xml:space="preserve">هذا ابن فاطمة ان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قولك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تعرف ما أنكرت والعجم </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الا وهو يبتسم</w:t>
      </w:r>
    </w:p>
    <w:p>
      <w:pPr>
        <w:pStyle w:val="BookText"/>
        <w:rPr/>
      </w:pPr>
      <w:r>
        <w:rPr>
          <w:rFonts w:ascii="Amiri" w:hAnsi="Amiri" w:eastAsia="Amiri" w:cs="Amiri"/>
          <w:color w:val="111111"/>
          <w:sz w:val="28"/>
          <w:sz w:val="28"/>
          <w:szCs w:val="28"/>
          <w:rtl w:val="true"/>
          <w:lang w:bidi="ar-SA"/>
        </w:rPr>
        <w:t xml:space="preserve">ينمى الى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الاسلام والامم</w:t>
      </w:r>
    </w:p>
    <w:p>
      <w:pPr>
        <w:pStyle w:val="BookText"/>
        <w:rPr/>
      </w:pPr>
      <w:r>
        <w:rPr>
          <w:rFonts w:ascii="Amiri" w:hAnsi="Amiri" w:eastAsia="Amiri" w:cs="Amiri"/>
          <w:color w:val="111111"/>
          <w:sz w:val="28"/>
          <w:sz w:val="28"/>
          <w:szCs w:val="28"/>
          <w:rtl w:val="true"/>
          <w:lang w:bidi="ar-SA"/>
        </w:rPr>
        <w:t xml:space="preserve">من جده دان فضل الانبياء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أمته دانت له الهمم</w:t>
      </w:r>
    </w:p>
    <w:p>
      <w:pPr>
        <w:pStyle w:val="BookText"/>
        <w:rPr/>
      </w:pPr>
      <w:r>
        <w:rPr>
          <w:rFonts w:ascii="IRNazanin" w:hAnsi="IRNazanin" w:eastAsia="IRNazanin"/>
          <w:color w:val="111111"/>
          <w:sz w:val="28"/>
          <w:sz w:val="28"/>
          <w:szCs w:val="28"/>
          <w:rtl w:val="true"/>
          <w:lang w:bidi="fa-IR"/>
        </w:rPr>
        <w:t xml:space="preserve">ينشق نور الهدى عن صبح 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كالشمس پنجاب عن اشراقها الظلم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والخيم والشيم</w:t>
      </w:r>
    </w:p>
    <w:p>
      <w:pPr>
        <w:pStyle w:val="BookText"/>
        <w:rPr/>
      </w:pPr>
      <w:r>
        <w:rPr>
          <w:rFonts w:ascii="Amiri" w:hAnsi="Amiri" w:eastAsia="Amiri" w:cs="Amiri"/>
          <w:color w:val="111111"/>
          <w:sz w:val="28"/>
          <w:sz w:val="28"/>
          <w:szCs w:val="28"/>
          <w:rtl w:val="true"/>
          <w:lang w:bidi="ar-SA"/>
        </w:rPr>
        <w:t xml:space="preserve">الله شرفه قدماً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 كفان ولا يعروهما العدم</w:t>
      </w:r>
    </w:p>
    <w:p>
      <w:pPr>
        <w:pStyle w:val="BookText"/>
        <w:rPr/>
      </w:pPr>
      <w:r>
        <w:rPr>
          <w:rFonts w:ascii="IRNazanin" w:hAnsi="IRNazanin" w:eastAsia="IRNazanin"/>
          <w:color w:val="111111"/>
          <w:sz w:val="28"/>
          <w:sz w:val="28"/>
          <w:szCs w:val="28"/>
          <w:rtl w:val="true"/>
          <w:lang w:bidi="fa-IR"/>
        </w:rPr>
        <w:t xml:space="preserve">سهل الخليقة لا يخشى بوادره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یزیده اثنتان الخلق والكظم</w:t>
      </w:r>
    </w:p>
    <w:p>
      <w:pPr>
        <w:pStyle w:val="BookText"/>
        <w:rPr/>
      </w:pPr>
      <w:r>
        <w:rPr>
          <w:rFonts w:ascii="Amiri" w:hAnsi="Amiri" w:eastAsia="Amiri" w:cs="Amiri"/>
          <w:color w:val="111111"/>
          <w:sz w:val="28"/>
          <w:sz w:val="28"/>
          <w:szCs w:val="28"/>
          <w:rtl w:val="true"/>
          <w:lang w:bidi="ar-SA"/>
        </w:rPr>
        <w:t xml:space="preserve">حمال اثقال اقوام اذا فدحوا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الفضاء اريب حين يعتزم</w:t>
      </w:r>
    </w:p>
    <w:p>
      <w:pPr>
        <w:pStyle w:val="BookText"/>
        <w:rPr/>
      </w:pPr>
      <w:r>
        <w:rPr>
          <w:rFonts w:ascii="Amiri" w:hAnsi="Amiri" w:eastAsia="Amiri" w:cs="Amiri"/>
          <w:color w:val="111111"/>
          <w:sz w:val="28"/>
          <w:sz w:val="28"/>
          <w:szCs w:val="28"/>
          <w:rtl w:val="true"/>
          <w:lang w:bidi="ar-SA"/>
        </w:rPr>
        <w:t xml:space="preserve">عم البرية بالاحسان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الغيابه لاهلق ولاكهم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ملحاً ومعتصم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وان كرموا</w:t>
      </w:r>
    </w:p>
    <w:p>
      <w:pPr>
        <w:pStyle w:val="BookText"/>
        <w:rPr/>
      </w:pPr>
      <w:r>
        <w:rPr>
          <w:rFonts w:ascii="Amiri" w:hAnsi="Amiri" w:eastAsia="Amiri" w:cs="Amiri"/>
          <w:color w:val="111111"/>
          <w:sz w:val="28"/>
          <w:sz w:val="28"/>
          <w:szCs w:val="28"/>
          <w:rtl w:val="true"/>
          <w:lang w:bidi="ar-SA"/>
        </w:rPr>
        <w:t xml:space="preserve">هم الغيوث اذا ما ازمة ازمت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والاسد أسد الشرى والراي محتدم</w:t>
      </w:r>
    </w:p>
    <w:p>
      <w:pPr>
        <w:pStyle w:val="BookText"/>
        <w:rPr/>
      </w:pPr>
      <w:r>
        <w:rPr>
          <w:rFonts w:ascii="Amiri" w:hAnsi="Amiri" w:eastAsia="Amiri" w:cs="Amiri"/>
          <w:color w:val="111111"/>
          <w:sz w:val="28"/>
          <w:sz w:val="28"/>
          <w:szCs w:val="28"/>
          <w:rtl w:val="true"/>
          <w:lang w:bidi="ar-SA"/>
        </w:rPr>
        <w:t xml:space="preserve">لا ينقص العسر بسطاً من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ان اثروا وان عدموا</w:t>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ويسترق به الاحسان والنعم</w:t>
      </w:r>
    </w:p>
    <w:p>
      <w:pPr>
        <w:pStyle w:val="BookText"/>
        <w:rPr/>
      </w:pPr>
      <w:r>
        <w:rPr>
          <w:rFonts w:ascii="IRNazanin" w:hAnsi="IRNazanin" w:eastAsia="IRNazanin"/>
          <w:color w:val="111111"/>
          <w:sz w:val="28"/>
          <w:sz w:val="28"/>
          <w:szCs w:val="28"/>
          <w:rtl w:val="true"/>
          <w:lang w:bidi="fa-IR"/>
        </w:rPr>
        <w:t xml:space="preserve">مقدم بعد ذكر الله ذكرهم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بر ومختوم به الکلم</w:t>
      </w:r>
    </w:p>
    <w:p>
      <w:pPr>
        <w:pStyle w:val="BookText"/>
        <w:rPr/>
      </w:pPr>
      <w:r>
        <w:rPr>
          <w:rFonts w:ascii="Amiri" w:hAnsi="Amiri" w:eastAsia="Amiri" w:cs="Amiri"/>
          <w:color w:val="111111"/>
          <w:sz w:val="28"/>
          <w:sz w:val="28"/>
          <w:szCs w:val="28"/>
          <w:rtl w:val="true"/>
          <w:lang w:bidi="ar-SA"/>
        </w:rPr>
        <w:t xml:space="preserve">يأبى لهم ان يحل الذل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وايد بالندى هضم</w:t>
      </w:r>
    </w:p>
    <w:p>
      <w:pPr>
        <w:pStyle w:val="BookText"/>
        <w:rPr/>
      </w:pPr>
      <w:r>
        <w:rPr>
          <w:rFonts w:ascii="Amiri" w:hAnsi="Amiri" w:eastAsia="Amiri" w:cs="Amiri"/>
          <w:color w:val="111111"/>
          <w:sz w:val="28"/>
          <w:sz w:val="28"/>
          <w:szCs w:val="28"/>
          <w:rtl w:val="true"/>
          <w:lang w:bidi="ar-SA"/>
        </w:rPr>
        <w:t xml:space="preserve">من يعرف الله يعرف اولية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هذاناله الامم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هشام وأمر بحبس الفرزدق بعسفان بين مكة والمدينة، فبعث اليه علي بألف دينار فردها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قلت ما قلت غضباً لله ولرسوله فما آخذ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يعود الينا ما خرج منا، فقبلها الفرزدق وهجا هشاماً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أيحبسني بين المدينة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 له حولاء باد عيوبها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السبط لم يذكر أبو نعيم في الحلية الابعض هذه الابيات الميمية والباقي أخذته من ديوان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الابيات رواها الخاصة وكثير من العامة للفرزدق في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ورواها ابن طلحة الشافعي في مناقبه المسمى بغاية السؤل عنه فيه وفى أبيه، فقال في كتابه أولا في ترجمة ابى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ملاقاة الفرزدق له في طريق مكة ووداعه، فقال له ابن عم له من بنى 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أبافراس هذا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الحسين بن علي وابن فاطمة الزهراء بنت محمد المصطفى، هذا والله ابن خيرة الله وأفضل من مشى على الأرض، وقد كنت قلت فيه قبل اليوم أبياتاً غير متعرض لمعروفه بل أردت وجه الله والدار الآخرة فلا عليك أن لا تسمعها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 ان تسمعنيها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فيه وفي أمه وأبيه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اذا ما جاء يستلم</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الا حين يبتسم</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ولية هذا أوله نعم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من بيت هذا ناله الامم </w:t>
      </w:r>
    </w:p>
    <w:p>
      <w:pPr>
        <w:pStyle w:val="BookText"/>
        <w:rPr/>
      </w:pPr>
      <w:r>
        <w:rPr>
          <w:rFonts w:ascii="Amiri" w:hAnsi="Amiri" w:eastAsia="Amiri" w:cs="Amiri"/>
          <w:color w:val="111111"/>
          <w:sz w:val="28"/>
          <w:sz w:val="28"/>
          <w:szCs w:val="28"/>
          <w:rtl w:val="true"/>
          <w:lang w:bidi="ar-SA"/>
        </w:rPr>
        <w:t xml:space="preserve">اذا راته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ينتهي الكرم</w:t>
      </w:r>
    </w:p>
    <w:p>
      <w:pPr>
        <w:pStyle w:val="BookText"/>
        <w:rPr/>
      </w:pPr>
      <w:r>
        <w:rPr>
          <w:rFonts w:ascii="Amiri" w:hAnsi="Amiri" w:eastAsia="Amiri" w:cs="Amiri"/>
          <w:color w:val="111111"/>
          <w:sz w:val="28"/>
          <w:sz w:val="28"/>
          <w:szCs w:val="28"/>
          <w:rtl w:val="true"/>
          <w:lang w:bidi="ar-SA"/>
        </w:rPr>
        <w:t xml:space="preserve">وقال ثانياً في ترجمة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حج هشام وعدم تمكنه من الاستلام من الزحام وتخلية الناس الحجر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تعجب أهل الشام مما حصل له من الاحترام وسؤالهم تعجباً عن هشام انه من أي الانام و تجاهل هشام لهم بأنه لم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أعرفه، هذا علي بن الحسين زين العابدين، وأنشد هشاماً من الابيات التي قالها في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الذى تعرف البطحاء وطأته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فيها أبياتاً لمخاطبة هشام بذلك، ومراده بالابيات الزائدة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انكرت والعجم</w:t>
      </w:r>
    </w:p>
    <w:p>
      <w:pPr>
        <w:pStyle w:val="BookText"/>
        <w:rPr/>
      </w:pPr>
      <w:r>
        <w:rPr>
          <w:rFonts w:ascii="Amiri" w:hAnsi="Amiri" w:eastAsia="Amiri" w:cs="Amiri"/>
          <w:color w:val="111111"/>
          <w:sz w:val="28"/>
          <w:sz w:val="28"/>
          <w:szCs w:val="28"/>
          <w:rtl w:val="true"/>
          <w:lang w:bidi="ar-SA"/>
        </w:rPr>
        <w:t xml:space="preserve">و اقتصار الاكثر على النقل في السجاد لا ينافي ما قاله ابن طلحة من كونها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وحينئذ فتخطئة الكنجي الشافعي الطبراني في معجمه أنه نقل الابيات عن الفرزدق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p>
    <w:p>
      <w:pPr>
        <w:pStyle w:val="BookText"/>
        <w:rPr/>
      </w:pPr>
      <w:r>
        <w:rPr>
          <w:rFonts w:ascii="Amiri" w:hAnsi="Amiri" w:eastAsia="Amiri" w:cs="Amiri"/>
          <w:color w:val="111111"/>
          <w:sz w:val="28"/>
          <w:sz w:val="28"/>
          <w:szCs w:val="28"/>
          <w:rtl w:val="true"/>
          <w:lang w:bidi="ar-SA"/>
        </w:rPr>
        <w:t xml:space="preserve">نعم ما نقله عن دعبل أنه قال ان الابيات لكثير الشاعر في ابنه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قول الجاحظ في بيانه قال الشاعر في بعض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يغضي حياءاً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الا حين يبتسم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قال ما قال من قوله فى بعض الخلفاء الظاهر في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كانوا هم خلفاء الله حقاً واما تجاهلا اقتداءاً بخليفته هشام، وقد نسب كثيراً من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 عناداً، والا فجميع أئمة العامة </w:t>
      </w:r>
    </w:p>
    <w:p>
      <w:pPr>
        <w:pStyle w:val="BookText"/>
        <w:rPr/>
      </w:pPr>
      <w:r>
        <w:rPr>
          <w:rFonts w:ascii="Amiri" w:hAnsi="Amiri" w:eastAsia="Amiri" w:cs="Amiri"/>
          <w:color w:val="111111"/>
          <w:sz w:val="28"/>
          <w:sz w:val="28"/>
          <w:szCs w:val="28"/>
          <w:rtl w:val="true"/>
          <w:lang w:bidi="ar-SA"/>
        </w:rPr>
        <w:t>متفقون على ذلك، فهذا أبو الفرج في أغانيه رواه وطول باعه فى التاريخ سعة اطلاعه غير خفي، وابن قتيبة رواه وهو فوق الجاحظ فكتب الجاحظ هزليات و افتراءات وكتب ابن قتيبة لبيات، والطبراني والقرطبي روياه والزمخشري والكنجي وابن طلحة الشافعي وابن الصباغ المالكي رووه، بل قال القرطبي كما نقل الكنجي عن القسطلاني عنه لو لم يكن المفرزدق عند الله عمل الا هذا دخل به الجنة لانها كلمة حق عند ذي سلطان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فائق الزمخشري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كفه جهني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القتيبي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 الخيزران، ومعرفتي هذه الكلمة عجيبة وذلك أن رجلا من أصحاب الغريب سألني عنه فلم أعرفه، فلما أخذت من الليل مضجعي أتاني آت فى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أخبرته عن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شاهداً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طريفة في طبق 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فهببت وأنا أكثر التعجب، فلم ألبث الا يسيراً حتى سمعت من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كفى خيزران </w:t>
      </w:r>
      <w:r>
        <w:rPr>
          <w:rFonts w:eastAsia="Amiri" w:cs="Amiri" w:ascii="Amiri" w:hAnsi="Amiri"/>
          <w:color w:val="111111"/>
          <w:sz w:val="28"/>
          <w:szCs w:val="28"/>
          <w:rtl w:val="true"/>
          <w:lang w:bidi="ar-SA"/>
        </w:rPr>
        <w:t xml:space="preserve">». </w:t>
      </w:r>
      <w:bookmarkStart w:id="68" w:name="pg20837_294641"/>
    </w:p>
    <w:p>
      <w:pPr>
        <w:pStyle w:val="Heading3"/>
        <w:numPr>
          <w:ilvl w:val="2"/>
          <w:numId w:val="1"/>
        </w:numPr>
        <w:rPr/>
      </w:pPr>
      <w:bookmarkStart w:id="69" w:name="__RefHeading___Toc2578131_3531895371"/>
      <w:bookmarkStart w:id="70" w:name="_Toc24"/>
      <w:bookmarkEnd w:id="68"/>
      <w:bookmarkEnd w:id="69"/>
      <w:r>
        <w:rPr>
          <w:rtl w:val="true"/>
        </w:rPr>
        <w:t>الحديث التاسع عشر</w:t>
      </w:r>
      <w:bookmarkEnd w:id="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يعقوب الكليني عن الحسين بن محمد الاشعري ومحمد ابن يحيى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عبيد الله بن خاقان على الضياع و الخراج بقم، فجرى فى مجلسه ذكر العلوية ومذاهبهم وكان شديد النصب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عرفت بسر من رأى رجلا من العلوية مثل الحسن بن علي ابن محمد بن الرضا في هديه وسكونه وعفافه ونبله وكرمه عند أهل بيته وبني هاشم و تقديمهم اياه على ذوي السن منهم والخطر وكذلك القواد والوزراء وعامة الناس، فاني كنت يوماً قائماً على رأس أبى وهو يوم مجلسه للناس اذ دخل عليه حجابه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الرضا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بصوت عال الذنوا له، فتعجبت مما سمعت منهم انهم جسروا يكنون رجلا على أبي بحضرته ولم يكن عنده الا خليفة أو ولي عهد أو من أمر السلطان أن يكنى فدخل رجل اسمر حسن القامة جميل الوجه جيد البدن حدث السن له جلالة وهيبة، فلما نظر اليه أبي قام يمشي اليه خطى ولا أعلمه فعل هذا بأحد من بني هاشم والقواد، فلما دنا منه عانقه وقبل وجهه وصدره وأخذ بيده وأجلسه </w:t>
      </w:r>
    </w:p>
    <w:p>
      <w:pPr>
        <w:pStyle w:val="BookText"/>
        <w:rPr/>
      </w:pPr>
      <w:r>
        <w:rPr>
          <w:rFonts w:ascii="Amiri" w:hAnsi="Amiri" w:eastAsia="Amiri" w:cs="Amiri"/>
          <w:color w:val="111111"/>
          <w:sz w:val="28"/>
          <w:sz w:val="28"/>
          <w:szCs w:val="28"/>
          <w:rtl w:val="true"/>
          <w:lang w:bidi="ar-SA"/>
        </w:rPr>
        <w:t xml:space="preserve">على مصلاه الذي كان عليه وجلس الى جنبه مقبلا عليه بوجهه وجعل يكلمه ويفديه بنفسه وأنا متعجب مما أرى منه، اذ دخل الحاجب فقال الموفق قدجاء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الموفق اذا دخل على أبي يقدم حجابه وخاصة 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بين مجلس أبي وبين باب الدار سماطين الى أن يدخل ويخرج، فلم يزل مقبلا على أبي محمد يحدثه حتى نظر الى غلمان الخاصة، فقال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شئت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خلف السماطين حتى لايراه هذا يعني الموفق، فقام وقام أبي عانقه ومضى، فقلت لححاب أبي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هذا الذي كنيتموه على أبي وفعل به أبي هذا الفعل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علوي يقال له الحسن بن علي يعرف بابن الرضا، فازددت تعجباً ولم أزل يومى ذلك قلقاً متفكراً في أمره وأمر أبى ومارأيته منه حتى كان الليل وكانت عادته أن يصلي العتمة ثم يجلس فينظر فيما يحتاج اليه من المؤامرات وما يرفعه الى السلطان، فلما صلى وجلس جئت فجلست بين يديه وليس عنده أحد،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ياأحمد ألك حاجة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ابه فان اذنت لي سألتك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يابني فقل ما أحببت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ابه من الرجل الذي رأيتك بالغداة فعلت به ما فعلت من الاجلال والكرامة والتبجيل وفديته بنفسك وابويك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ذاك امام الرافضة ذاك الحسن بن علي المعروف بابن الرضا، 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لوزالت الامامة عن خلفاء بني العباس ما استحقها أحد من بنى هاشم غير هذا، وان هذا ليستحقها في فضله وعفافه وهديه وصيانته وزهده وعبادته وجميل أخلاقه وصلاحه، ولو رأيت اباه رأيت رجلا جزلا نبيلا فاضلا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فازددت قلقاً وتفكراً وغيظاً على ابى وماسمعت منه واستزدته في فعله وقوله فيه ماقال، فلم يكن له همة بعد ذلك الا السؤال عن خبره والبحث عن </w:t>
      </w:r>
    </w:p>
    <w:p>
      <w:pPr>
        <w:pStyle w:val="BookText"/>
        <w:rPr/>
      </w:pPr>
      <w:r>
        <w:rPr>
          <w:rFonts w:ascii="Amiri" w:hAnsi="Amiri" w:eastAsia="Amiri" w:cs="Amiri"/>
          <w:color w:val="111111"/>
          <w:sz w:val="28"/>
          <w:sz w:val="28"/>
          <w:szCs w:val="28"/>
          <w:rtl w:val="true"/>
          <w:lang w:bidi="ar-SA"/>
        </w:rPr>
        <w:t>أمره، فما سألت أحداً من بنى هاشم والقواد والكتاب والقضاة والفقهاء وسائر الناس الا وجدته عنده في غاية الاجلال والاعظام والمحل الرفيع والقول الجميل و التقدم له على جميع أهل بيته ومشائخه، فعظم قدره عندي اذلم أرله وليأولا عدواً الا وهو يحسن القول فيه والثناء عليه، فقال له بعض من حضر مجلسه من الاشعريين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فما خبر أخيه جعفر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جعفر فيسئل عن خبره أو يقرن بالحسن، جعفر معلن الفسق فاجر ماجن شريب للخمور، أقل من رأيته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الرجال واهتكهم لنفسه خفيف قليل في نفسه، و لقد ورد على السلطان وأصحابه في وقت وفاة الحسن بن علي ما تعجبت منه وماظننت أنه يكون، وذلك انه لما اعتل بعث الي ابى ان ابن الرضا قد اعتل، فركب من ساعته الى دار الخلافة ثم رجع مستعجلا ومعه خمسة من خدم أمير المؤمنين كلهم من ثقاته وخاصته فيهم تحرير، فأمرهم بلزوم دار الحسن وتعرف خبره وحاله وبعث الى نفرمن المتطبيين فأمرهم بالاختلاف اليه وتعاهده صباحاً ومساءاً، فلما كان بعد ذلك بيومين أو ثلاثة أخبر انه قد ضعف، فأمر المتطببين بلزوم داره وبعث الی قاضی القضاة فأحضره مجلسه وامره ان يختار من أصحابه عشرة ممن يوثق به في دينه وأمانته وورعه، فأحضر هم فبعث بهم الى دار الحسن فأمرهم بلزومه ليلا ونهاراً، فلم يزالواهنالك حتى توفي رحمة الله عليه ورضوانه، فصارت سر من رأى ضجة واحدة، فبعث السلطان الى داره من فتشها وفتش حجرها وختم على جميع مافيها وطلبوا أثر ولده وجاؤا بنساء يعرفن الحمل فدخلن على جواريه ينظرن اليهن، فذكر بعضهن أن هناك جارية بها حمل فجعلت في حجرة ووكل بها نحرير الخادم وأصحابه ونسوة معهم، ثم أخذوا بعد ذلك في تهيئته وعطلت الاسواق وركبت بنوهاشم والقواد وابى وسائر الناس الى جنازته، فكانت </w:t>
      </w:r>
    </w:p>
    <w:p>
      <w:pPr>
        <w:pStyle w:val="BookText"/>
        <w:rPr/>
      </w:pPr>
      <w:r>
        <w:rPr>
          <w:rFonts w:ascii="IRNazanin" w:hAnsi="IRNazanin" w:eastAsia="IRNazanin"/>
          <w:color w:val="111111"/>
          <w:sz w:val="28"/>
          <w:sz w:val="28"/>
          <w:szCs w:val="28"/>
          <w:rtl w:val="true"/>
          <w:lang w:bidi="fa-IR"/>
        </w:rPr>
        <w:t>سر و من رأى يومئذ شبيهاً بالقيامة فلما فرغوا من تهيئته بعث السلطان الى أبي عيسى بن المتوكل فأمره بالصلاة عليه، فاما وضعت الجنازة للصلاة عليه دنا ابو عيسى منه فكشف عن وجهه فعرضه علی بنی هاشم من العلوية والعباسية والقواد والكتاب والقضاة والمعدلين،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علی بن محمد ابن الرضا مات حتف انفه على فراشه حضره من خدم امير المؤمنين وثقاته فلان وفلان ومن القضاة فلان وفلان ومن المتطببين فلان وفلان، ثم غطى وجهه وامر بحمله، فحمل من وسط داره ودفن في البيت الذي دفن فيه ابوه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دفن اخذ السلطان والناس في طلب ولده وكثر التفتيش في المنازل والدور وتوقفوا عن قسمة ميراثه، ولم يزل الذين وكلوا بحفظ الجارية التي توهم عليها الحمل لازمين حتى تبين بطلان الحمل، فلما بطل الحمل عنهن قسم ميراثه بين أمه وأخيه جعفر وادعت أمه وصيته، وثبت ذلك عند القاضي والسلطان على ذلك يطلب أثر ولده، فجاء جعفر بعد ذلك الى أبى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لي مرتبة أخي وأوصل اليك في كل سنة عشرين ألف دينار، فزبره وأسمعه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احمق السلطان جرد السيف في الذين زعموا أن اباك واخاك ائمة ليردهم عن ذلك فلم يتهيأله ذلك، فان كنت عند شيعة أبيك وأخيك اماماً فلاحاجة بك الى السلطان يرتبك مراتبهما ولاغير السلطان، وان لم تكن عندهم بهذه المنزلة لم تنلها بنا، واستقله أبى عند ذلك واستضعفه وامر أن يحجب عنه،، فلم يأذن له في الدخول عليه حتى مات أبى وخرجنا وهو على تلك الحال والسلطان يطلب اثر ولد الحسن بن علي الى اليوم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الارشاد عنه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يجد الى ذلك سبيلا وشيعته مقيمون على أنه مات وخلف ولداً يقوم مقامه في الامامة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ورواه الكمال عن أبيه وابن الوليد عن سعد عن جمع كثير مع زيادات يسيرة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الشيخ في الفهرست حيث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عبيد الله بن يحيى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مجلس يصف فيه أبا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ابن أبى جيد عن ابن الوليد عن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 حضر جماعة من آل سعد بن مالك و آل طلحة وجماعة من التجار شعبان لاحدى عشرة ليلة مضت سنة ثمان وسبعين ومائتين مجلس احمد ابن عبيد الله بكورة قم، فجرى ذكر من كان بسر من رأى من العلوية وآل ابی طالب فقال احمد بن عبيد الله بن يحيى ماكان بسر من رأى رجل من العلوية مثل رجل رأيته يوماً عند ابي عبيد الله بن يحيى بن خاقان يقال له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وساق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المذكور في خبر الكليني والصدوق والمفيد، ومراده بمجلسه وصف احمد هذا لابي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يتفطن النجاشي لمراد الشيخ فقال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عبيد الله بن يحيى بن خاقان، ذكره أصحابنا في المصنفين وان له كتاباً يصف فيه سيدنا ابا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أرهذا الكتاب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أن الشيخ ذكره في فهرسته الموضوع للمصنفين وذكر أن له كتاباً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فتوهم أنه كتاب مستقل مع أن الشيخ انما قال له مجلس مشيراً الى مافي الخبر أن جمعاً حضروا مجلسه فوصفه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bookmarkStart w:id="71" w:name="pg20837_294646"/>
    </w:p>
    <w:p>
      <w:pPr>
        <w:pStyle w:val="Heading3"/>
        <w:numPr>
          <w:ilvl w:val="2"/>
          <w:numId w:val="1"/>
        </w:numPr>
        <w:rPr/>
      </w:pPr>
      <w:bookmarkStart w:id="72" w:name="__RefHeading___Toc2578133_3531895371"/>
      <w:bookmarkStart w:id="73" w:name="_Toc25"/>
      <w:bookmarkEnd w:id="71"/>
      <w:bookmarkEnd w:id="72"/>
      <w:r>
        <w:rPr>
          <w:rtl w:val="true"/>
        </w:rPr>
        <w:t>الحديث العشرون</w:t>
      </w:r>
      <w:bookmarkEnd w:id="73"/>
    </w:p>
    <w:p>
      <w:pPr>
        <w:pStyle w:val="BookText"/>
        <w:rPr/>
      </w:pPr>
      <w:r>
        <w:rPr>
          <w:rFonts w:ascii="IRNazanin" w:hAnsi="IRNazanin" w:eastAsia="IRNazanin"/>
          <w:color w:val="111111"/>
          <w:sz w:val="28"/>
          <w:sz w:val="28"/>
          <w:szCs w:val="28"/>
          <w:rtl w:val="true"/>
          <w:lang w:bidi="fa-IR"/>
        </w:rPr>
        <w:t xml:space="preserve">روى الكمال عن أبيه وابن الوليد معاً عن سعد عن اليقطيني عن اسمعيل ابن أبان عن عمر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المهدي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ابی طالب أخبرني عن المهدي ما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اسمه فلا، ان حبيبي وخليلي عهد الي أن لا أحدث أحداً باسمه حتى يبعثه الله عز وجل وهو مما استودع الله رسوله في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عمر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 المهدي 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به كثيراً حتى عرفه مثل عمر، وقد صنفت العامة كتباً بطرقهم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المهدي، وكان خلفاء بني امية يعرفون ذلك، وقد كان مروان بن محمد لما بلغه أن محمد بن عبدالله بن الحسن يدعي أنه المهدي أنكر ذلك بأن المهدي ليس ابوه من ولد الحسن وأمه امة ومحمد من ولد الحسن وأمه حرة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ولاشتهار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المعصومين غلطت الكيسانية في ابن الحنفية والناووسية في الصادق والواقفية في الكاظم والاسماعيلية في اسمعيل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صار تكرر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سبباً لمغالطة عمر في انكارموت النبى وانه غاب ويرجع ويفعل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الفضل بن شاذان في رجعته عن عبد الله بن الحسين بن سعد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بنو أمية وبنو العباس سيوفهم علينا 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أنهم كانوا يعلمون ليس لهم في الخلافة حق فيخافون من ادعائنا اياها أن تستقر في مركزها، وثانيتهما أنهم قد وقفوا من الاخبار المتواترة على أن زوال ملك الجبابرة والظلمة على يد القائم منا، وكانوا لا يشكون انهم من الجبابرة والظلمة فسعوا في قتل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وابادة نسله طمعاً منهم في الوصول الى منع تولد القائم أو قتله، فأبى الله تعالى أن يكشف أمره لواحد منهم الا أن يتم نوره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وكان علاماته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معروفة عندهم، فقال الطبري في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ابوالورد أبا العباس بقنسرين فبيض وبيضوا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في شرح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رأسوا عليهم أبا محمد بن عبد الله بن يزيد بن معاوية بن ابي سفيان وقالوا هو السفياني الذي كان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والمبيضة الخالعون للعباسيين الذين كانوا مسودة لكون السواد 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النعماني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هذا الامر حتى يبقى صنف الاوقد ولوا على الناس، حتى لا يقول قائل انالوولينا لعدلنا، ثم يقوم القائم بالحق والعدل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وروى الفضل في غيبته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معجزة من معجزات الانبياء والأوصياء الا يظهر الله تبارك وتعالى مثلها في يدقائمنا لاتمام الحجة على الاعداء</w:t>
      </w:r>
      <w:r>
        <w:rPr>
          <w:rFonts w:eastAsia="Amiri" w:cs="Amiri" w:ascii="Amiri" w:hAnsi="Amiri"/>
          <w:color w:val="111111"/>
          <w:sz w:val="28"/>
          <w:szCs w:val="28"/>
          <w:rtl w:val="true"/>
          <w:lang w:bidi="ar-SA"/>
        </w:rPr>
        <w:t xml:space="preserve">. </w:t>
      </w:r>
      <w:bookmarkStart w:id="74" w:name="pg20837_294648"/>
    </w:p>
    <w:p>
      <w:pPr>
        <w:pStyle w:val="Heading3"/>
        <w:numPr>
          <w:ilvl w:val="2"/>
          <w:numId w:val="1"/>
        </w:numPr>
        <w:rPr/>
      </w:pPr>
      <w:bookmarkStart w:id="75" w:name="__RefHeading___Toc2578135_3531895371"/>
      <w:bookmarkStart w:id="76" w:name="_Toc26"/>
      <w:bookmarkEnd w:id="74"/>
      <w:bookmarkEnd w:id="75"/>
      <w:r>
        <w:rPr>
          <w:rtl w:val="true"/>
        </w:rPr>
        <w:t>الحديث الواحد والعشرون</w:t>
      </w:r>
      <w:bookmarkEnd w:id="7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 بن شاذان في ايضاحه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الهيثم بن عدي وعبيد الله بن العباس الهمداني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ابو بكر وعمر عند عبد الله بن عمر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والله شمس هذه الامة وقمرها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ائتلفا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اختلفا لو كنتم تعلمون، أشهداني عند ابى يوماً وقد أمرني باحلاس أرقاها وأصلح منها، اذ استأذن عليه عبد الرحمن بن ابى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سوء وهو خير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قأو حشي ذلك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 عبد الرحمن خير من أبيه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ليس خيراً من ابيه لاأم لك، واذن لعبد الرحمن فكلمه في حطيئة الشاعر أن يرضى عنه، وكان عمر حبسه في 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حطيئة بذاء فدعني أخشعه بطول الحبس، فألح عليه عبد الرحمن فأبى، فخرج عبد الرحمن وأقبل علي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غفلة أنت الى يومك هذا من تعدي أفحج بنى تيم علي وما عسيت ان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لهو أحب الى الناس من ضياء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لكما ذكرت على رغم ابيك وسخطه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ابنا أفلا تجلى عن فعاله بسوقف </w:t>
      </w:r>
    </w:p>
    <w:p>
      <w:pPr>
        <w:pStyle w:val="BookText"/>
        <w:rPr/>
      </w:pPr>
      <w:r>
        <w:rPr>
          <w:rFonts w:ascii="Amiri" w:hAnsi="Amiri" w:eastAsia="Amiri" w:cs="Amiri"/>
          <w:color w:val="111111"/>
          <w:sz w:val="28"/>
          <w:sz w:val="28"/>
          <w:szCs w:val="28"/>
          <w:rtl w:val="true"/>
          <w:lang w:bidi="ar-SA"/>
        </w:rPr>
        <w:t>في الناس تبين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بذلك مع ماذكرت من أنه احب الى الناس من ضياء أبصارهم اذاً لرضخت هامة ابيك بالجندل قال ابن عمر وكان لعمر تجاسر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مادارت الجمعة حتى وقف عمر خطيباً في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بيعة ابي بكر كانت فلتة وقى الله شرها فمن عادلمثلها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بيعة ابى بكر كانت فلتة وقى الله شرها فمن عاد لمثلها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 حتى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الى ذلك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بيعتكم اياي فلتة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في وصف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وبسطتم يدي فكففتها ومدد تموها فقبضتها، ثم تداككتم علي تداك الابل الهيم على حياضها يوم ورودها، حتى انقطعت النعل وسقطت الرداء ووطىء الضعيف، وبلغ من سرور الناس ببيعتهم اياي أن ابتهج بها الصغير وهدج اليها الكبير وتحامل نحوها العليل وحسرت اليها الكعاب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وقدروى الطبري خطبة عمر بذلك في أيام خلافته لما بلغه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لومات عمر بايعت فلاناً، فروى عن ابن عباس خطبته في فروى عن ابن عباس خطبته في أول جمعة قدم المدينة بعد رجوعه من مكة بعد أن أراد أن يخطب بمنى وخوفه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قدمات أمير المؤمنين بايعت فلاناً، فلا يغرن امرؤ ان يقول ان بيعة ابى بكر كانت فلتة فقد كانت كذلك غير أن وقى الله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كونها فلتة أن الانصار كلها كما روى الطبرى كانت مجمعة على بيعة سعد بن عبادة وهو من الخزرج ولم يكن مع ابي بكر الا عمر وابو عبيدة، وكان ابو بكر يقول بايعوا أيهما شئتم وهما يقولان لانتقدمك فانك ثاني اثنين </w:t>
      </w:r>
    </w:p>
    <w:p>
      <w:pPr>
        <w:pStyle w:val="BookText"/>
        <w:rPr/>
      </w:pPr>
      <w:r>
        <w:rPr>
          <w:rFonts w:ascii="Amiri" w:hAnsi="Amiri" w:eastAsia="Amiri" w:cs="Amiri"/>
          <w:color w:val="111111"/>
          <w:sz w:val="28"/>
          <w:sz w:val="28"/>
          <w:szCs w:val="28"/>
          <w:rtl w:val="true"/>
          <w:lang w:bidi="ar-SA"/>
        </w:rPr>
        <w:t>وخليفة الصلاة أبسط يدك نبايعك، فلمار أى ذلك بشير بن سعد وهو أبو النعمان ابن بشير ومن الخزرج أيضاً حسد ابن عمه على الامارة فسبق بشير عمرو أبا عبيدة على بيعة ابى بكر فبايعه، قال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الحباب بن المنذر عققت عقاق ما أحوجك الى ما صنعت أنفست على ابن عمك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رأت الاوس ذلك وكان بينهم وبين الخزرج المنافسة والمحاربة والمحاسدة من الجاهلية الى الاسلام، رجعوا عن عزمهم الأول من بيعة سعد وقال بعضهم لبعض كما قال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وليتها الخزرج عليكم مرة لازالت لهم عليكم بذلك الفضيلة ولا جعلو الكم معهم فيها نصيباً أبداً قوموا فبايعوا ابابكر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اليه فبايعوه، فانكسر على سعد بن عبادة وعلى الخزرج ما كانوا أجمعواله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علة اجتماع الانصار أولا في السقيفة انهم لما رأوا أن عمر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الوصية علموا أن قريشاً يريدون أن يجعلوا السلطان فيهم فأرادوا انتهاز الفرصة فانقلب عليهم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الهيثم كما نقل عنه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والهيثم من المصنفين كماقال المسعودي في أول مروجه ولم يصل كتابه الينا ككتب اكثر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يوماً الى الشعبى وانا أريد أن اسأله عن شيء بلغني عن ابن مسعود انه كان يقوله، فأتيته وهو في مسجد حيه وفي المسجد قوم ينتظرونه، فخرج فتعرفت اليه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كان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ماكنت محدثاً قوماً حديثاً لا تبلغه عقولهم الاكان لبعضهم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وكان ابن عباس يقوله أيضاً، وكان عند ابن عباس دفائن علم يعطيها أهله ويصرفها عن غيرهم، فبينا نحن كذلك اذأقبل رجل من الازد فجلس الينا فأخذنا في ذكر ابى بكر وعمر،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الشعبي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صدر عمر ضب على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مارأينا ولا سمعنا برجل قط كان أسلس قياداً لرجل ولا أقول فيه بالجميل من عمر في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الشعبى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سألت عنه،، ثم أقبل على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اخا الازد فيكف تصنع بالفلتة التي وقى الله شرها، أترى عدواً يقول في عدو يريد أن يهدم ما بنى لنفسه في الناس اكثر من قول عمر في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أنت تقول ذلك يا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أقوله قاله عمر بن الخطاب على رؤس الاشهاد فلم أدع، فنهض الرجل مغضباً وهو يهمهم في الكلام بشيء لم أفهمه فقلت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هذا الرجل الاسينقل عنك هذا الكلام الى الناس ويبثه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والله لا أحفل به، وشيء لم يحفل به عمر حين قام على رؤس الاشهاد في المهاجرين والانصار أحفل به انا، أذيعوه انتم عني ما بدالكم</w:t>
      </w:r>
      <w:r>
        <w:rPr>
          <w:rFonts w:eastAsia="Amiri" w:cs="Amiri" w:ascii="Amiri" w:hAnsi="Amiri"/>
          <w:color w:val="111111"/>
          <w:sz w:val="28"/>
          <w:szCs w:val="28"/>
          <w:rtl w:val="true"/>
          <w:lang w:bidi="ar-SA"/>
        </w:rPr>
        <w:t xml:space="preserve">. </w:t>
      </w:r>
      <w:bookmarkStart w:id="77" w:name="pg20837_294652"/>
    </w:p>
    <w:p>
      <w:pPr>
        <w:pStyle w:val="Heading3"/>
        <w:numPr>
          <w:ilvl w:val="2"/>
          <w:numId w:val="1"/>
        </w:numPr>
        <w:rPr/>
      </w:pPr>
      <w:bookmarkStart w:id="78" w:name="__RefHeading___Toc2578137_3531895371"/>
      <w:bookmarkStart w:id="79" w:name="_Toc27"/>
      <w:bookmarkEnd w:id="77"/>
      <w:bookmarkEnd w:id="78"/>
      <w:r>
        <w:rPr>
          <w:rtl w:val="true"/>
        </w:rPr>
        <w:t>الحديث الثاني والعشرون</w:t>
      </w:r>
      <w:bookmarkEnd w:id="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شريك بن عبد الله عن عمرو بن مرة عن عبد الله بن سلمان عن أبي موسى الاشعري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عمر بن الخطاب، فلما دخلنا مكة ونزلنا وفض الناس خرجت من رحلي وانا أريد عمر، فلقينى في طريقي اليه المغيرة بن شعبة فوافقنى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أباموسى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أمير المؤمنين عمر فهل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المتعة بحديثك، فانطلقنا نريد رحل عمر، فانا في طريقنا اذ ذكرنا فضل عمر وقيامه بماهوفيه وحيطته على الاسلام ونهوضه بماقبله من ذلك، ثم خرجنا من ذلك الى ابى بكر، فقلت للمغيرة يالك الخير لقد كان أبو بكر مسدداً في عمر كأنه ينظر الى قيامه وجده واجتهاده وعنايته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وان كان قوم كر هو اولاية عمر ليذودوها عنه وما كان لهم فى ذلك لو كان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ماترى القوم الذين كرهوا ذلك من عمر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أنت كأنك لاتعرف هذا الحي من قريش وما خصوابه من الحسد، فوالله ان لو كان الحسد شيئاً يرى فيحسب أو يدرك بحساب لكان لقريش تسعة أعشار الحسد وللناس عشر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مغيرة فان قريشاً قد بانت بفضلها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نزل في هذا الذكر حتى انتهينا الى رحل عمر فلم نجده، فسألنا عنه فقيل خرج آنفاً يريد المسجد، فمضينا جميعاً نقفو أثره حتى دخلنا المسجد، فاذاً عمر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فطفنا معه فلما فرغ دخل بيني وبين المغيرة متوكئاً على المغيرة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والى أين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خرجنانريدك فأتينا رحلك فقيل لنا خرج يريد المسجد فاتبعناك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اتبعكما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المغيرة نظر الي فتبسم، ونظر اليه عمر فأقبل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تبسمت أيها العبد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كنت أنا وابوموسى فيه آنفاً في طريقنا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وماذلك الحديث، فقصصنا عليه الخبر حتى بلغنا ذكر حسد قريش وذكر من أراد منهم صرف ابى بكر عن ولاية عمر، فتنفس عمر 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يامغيرة وماتسعة أعشار الحسد ان فيها تسعة أعشار الحسد كما ذكرت وتسعة أعشار العشر وقريش شركاء في عشر العشر أيضاً، ثم سكت ملياً وهو يتهادى بيننا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 كما بأحسد قريش كلها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وعليكما ثيابكما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بذلك وأنتم لابسان ثيابكما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أمير المومنين مم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الاذاعة يا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الاذاعة من الثياب، فأنت والله من متلبسي الثياب أخوف وما الثياب اردت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فانطلقنا حتى انتهينا الى رحله فحل أيدينا من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تبرحا كونا قريباً حيث ابتغيكما فأخبر كما، ثم دخل رحله فقلت للمغيرة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لك لقد عثرنا بكلامنا وما كنافيه على دفينة لعمر ما أراه حبسنا الالمذاكرتنا اياه، فمایری من ذلك ظنك، فانا لبذلك اذخرج آذنه الينا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ادخلا، فدخلنا فاذا عمر مستلق على بردعة الرحل، فلما جلسنا انشأ يتمثل بشعر كعب بن زهير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لاتفش سرك الاعند ذي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بأفضل ما استودعت أسرارا</w:t>
      </w:r>
    </w:p>
    <w:p>
      <w:pPr>
        <w:pStyle w:val="BookText"/>
        <w:rPr/>
      </w:pPr>
      <w:r>
        <w:rPr>
          <w:rFonts w:ascii="Amiri" w:hAnsi="Amiri" w:eastAsia="Amiri" w:cs="Amiri"/>
          <w:color w:val="111111"/>
          <w:sz w:val="28"/>
          <w:sz w:val="28"/>
          <w:szCs w:val="28"/>
          <w:rtl w:val="true"/>
          <w:lang w:bidi="ar-SA"/>
        </w:rPr>
        <w:t xml:space="preserve">صدر أرحيباً وقلباً واسعاً 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 منه لما استودعت اظهارا</w:t>
      </w:r>
    </w:p>
    <w:p>
      <w:pPr>
        <w:pStyle w:val="BookText"/>
        <w:rPr/>
      </w:pPr>
      <w:r>
        <w:rPr>
          <w:rFonts w:ascii="IRNazanin" w:hAnsi="IRNazanin" w:eastAsia="IRNazanin"/>
          <w:color w:val="111111"/>
          <w:sz w:val="28"/>
          <w:sz w:val="28"/>
          <w:szCs w:val="28"/>
          <w:rtl w:val="true"/>
          <w:lang w:bidi="fa-IR"/>
        </w:rPr>
        <w:t>فلما سمعناه يتمثل الشعر علمنا أنه يحب أن نضمن له کتمان حديثه، 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اكرمنا وخصنا وفضلنا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أخا الاشعر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بايداعنا لسرك واشر اكنا في همك فنعم المستسرون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انكما لكذلك فسلاعما بدالكما، ثم قام الى الباب ليغلقه فاذا اذنه الذي اذن لنادخل عليه في الحجرة،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عنا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وأغلق الباب خلفه ثم أقبل الينا وجلس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سلاتخبرا في ذمة منيعة وحرز ما بقيت، فاذا أنامت فشأنكما فيه بما أحببتها من اظهار وكتمان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لك عندنا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موسى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ابوموسى وأنا اظنه ما يريد الا الذين كرهوا استخلاف ابى بكر له واشاروا عليه ان لا يستخلفه،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نفسى أولئك القوم معلومون بأسمائهم وعشائرهم وعرفهم الناس، فما يكتم من حديثهم فاذا هو يريد غير ما نذهب اليه منهم، فعاد عمر بالتنفس 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تريانه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ماندري الاظناً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تريد الذين صدوا أبا بكر عن صرف هذا الامر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هو أغش واظلم، وهو الذي سألتماعنه، كان والله أحسد قريش كلها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اطرق طويلا فنظر الي المغيرة ونظرت اليه وأطرقن الاطراقه وطال السكوت منا ومنه حتى ظننا أنه قد ندم على ما بدامنه،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والهفاه على ضئيل بني تيم ابن مرة، لقد تقدمني ظالماً وخرج الي منها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تقدمك ظلماً قد عرفناه فكيف خرج اليك منها آثماً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انه لم يخرج الي منها الا بعد اليأس منها، أما والله اني لو كنت أطعت زيد بن الخطاب وأصحابه لما تلمظ هو من حلاوتها بشيء، ولكنى قدمت وأخرت وصعدت وصوبت ونقضت </w:t>
      </w:r>
    </w:p>
    <w:p>
      <w:pPr>
        <w:pStyle w:val="BookText"/>
        <w:rPr/>
      </w:pPr>
      <w:r>
        <w:rPr>
          <w:rFonts w:ascii="Amiri" w:hAnsi="Amiri" w:eastAsia="Amiri" w:cs="Amiri"/>
          <w:color w:val="111111"/>
          <w:sz w:val="28"/>
          <w:sz w:val="28"/>
          <w:szCs w:val="28"/>
          <w:rtl w:val="true"/>
          <w:lang w:bidi="ar-SA"/>
        </w:rPr>
        <w:t>و أبرمت فلم أر الا الاغضاء على ما تشعبت فيه منها وتلفت فلم تجبنى نفسي الى ذلك وأقلت انابته ورجوعه، فوالله مافعل بعدها سهلا</w:t>
      </w:r>
    </w:p>
    <w:p>
      <w:pPr>
        <w:pStyle w:val="BookText"/>
        <w:rPr/>
      </w:pP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وقد عرضك لها يوم السقيفة بدعائه اياك اليها ثم انت متعقب بالتأسف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يامغيرة ان كنت لاعدك من دهاة العرب كأنك كنت غائباً عما هناك، ان الرجل ماكرني فماكرته وألفاني أحذر من قطاة، انه لما رأى تشفف الناس و اقبالهم اليه أيقن انهم لايريدون به بدلا، فأحب مع مارأى من حرص الناس عليه وشغفهم أن يعلم ماعندي وهل تنازعني نفسي اليها، فأحب أن يبلوني باطماعي فيها والتعرض لي بها، وقد علم وعلمت أني لو قبلت ماعرض علي لم يجب الناس الى ذلك، وكان أشد الناس امالة الذين كرهوا رده اياها الي عند موته، فألفاني قائماً على أخمصي متسوراً حذراً، ولو اجبته الى قبولها لم يسلم الناس ذلك وأجبناها على ضغناء في قلبه ثم لم آمن اتباعه لي بها ولو بعد حين مع مابدالي من كراهة الناس لما عرض علي منها، أو ما سمعت نداهم اياه من كل ناحية عند عرضه اياها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لانريد سواك يا ابابكر أنت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فرددتها اليه عند ذلك، فلقد رأيته التمع وجهه لذلك سروراً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عاتبني مرة على شيء كان بلغه عني أنه لما قدم بالاشعث بن قيس الكندي أسير أفمن عليه وأطلقه وزوجه أم فروة بنت ابي قحافة، قلت للاشعث وهو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أكفرت بعد اسلامك وارتددت كافراً، فنظر الي الاشعث نظراً حديد أعلمت انه يريد كلاماً، ثم امسك فلقيني في بعض سكك المدينة فوافقني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الكلام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 عندي 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الجزاء هذا 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متريد مني حسن الجزاء </w:t>
      </w:r>
    </w:p>
    <w:p>
      <w:pPr>
        <w:pStyle w:val="BookText"/>
        <w:rPr/>
      </w:pPr>
      <w:r>
        <w:rPr>
          <w:rFonts w:ascii="Amiri" w:hAnsi="Amiri" w:eastAsia="Amiri" w:cs="Amiri"/>
          <w:color w:val="111111"/>
          <w:sz w:val="28"/>
          <w:sz w:val="28"/>
          <w:szCs w:val="28"/>
          <w:rtl w:val="true"/>
          <w:lang w:bidi="ar-SA"/>
        </w:rPr>
        <w:t>لا بقى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نبايع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حداني على الخلاف عليه الا تقدمه عليك وتخلفك عنها، ولو كنت صاحبها مارأيت مني خلافاً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فما تأمر الان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وقت أمر وانما هذا وقت صبر حتى يأتي الله بمخرج، فمضى ومضيت، ولقي الاشعث الزبرقان بن بدر السعدي فذكر له ماجرى بينه وبيني من الكلام، فنقل الزبرقان ذلك الى ابى بكر فأرسل الي فأتيته، فذكر ذلك 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لمتشوق اليها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يمنعنى من التشوق الى ماكنت أحق به ممن غلبني عليه، أما والله لتكفن أولا قولن كلمة بالغة بى وبك في الناس ما بلغت وان شئت لتستديمن ما أنت فيه عفو أما اكنك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استديمه وهي صائرة اليك الى ايام، فما ظننته يأتى عليه جمعة بعد ذلك حتى يردها الي، فو الله ماذكر لي منها حرفاً بعد ذلك، ولقد مد فى أمدها عاضاً على نواجذه حتى كان عند يأسه منها وحضره الموت فكان مارأيتما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اخفظا ماقلت لكما وليكن منكما بحيث أمرتكما اذا شئتما على بركة الله وحفظه فنهضنا وكل واحد منا متعجب الى صاحبه، وماخرج ذلك الخبر من واحد منا حتى مات عمر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عمر انه تقدمه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لولاه لما بويع ابوبكر، ولكن لما كان الناس لا يبايعونه لخشونة طبعه اضطر الى تقديمه ليكون شريك سلطانه في حياته وليرد الامر اليه بعد وفاته، نقل ابن قتيبة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لابي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برسول الله حياً وميتاً، فأنصفونا ان كنتم تؤمنون والافبوؤا بالظلم وأنتم تعلمون،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لست مترو كأحتى 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شطره وشدله اليوم يردده عليك </w:t>
      </w:r>
    </w:p>
    <w:p>
      <w:pPr>
        <w:pStyle w:val="BookText"/>
        <w:rPr/>
      </w:pP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أيضاً ان ابابكر لما كتب عهده لعمر وأمره باعلام الناس ففعل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يا ابا حفص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ولكني أول من سمع واطاع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أدري مافيه، أمرته عام أول وامرك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قوله وخرج الي منها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بعد يأسه من نفسه عهد اليه، فروى الواقدي كما في الطبرى ان ابابكر دعا عثمان خالياً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 ابو بكر بن أبي قحافة الى المسلمين، 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أغمي عليه فذهب عنه، فكتب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فاني قد استخلفت عليكم عمر بن الخطاب ولم آلكم خيراً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أفاق ابوبكر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أعلي فقرأ عليه فكبر ابو بكر وقال اراك خفت أن يختلف الناس ان افتتلت نفسي في غشيتي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الاسلام وأهله، وأقرها ابوبكر من هذا الموضع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أراد أن يعهد الى أمير المؤمنين ويكتب في ذلك كتاباً يقول لهم عمر ان الرجل ليهجر ولا نحتاج الى كتابه ووصيته حسبنا القرآن، ويفتعل عثمان عن لسان ابی بکر استخلافه لعمر يكون معقولا نافذاً، فخافوا من اختلاف الناس في خلافة عمروان يفوته سلطان صاحبه ولم يخافوا من احتلاف الناس في أمر الدين بعد نبيهم الى يوم الدين، 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لكم كتاباً لاتضلوا بعدي</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ابى بكر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 الاسلام واهله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د لفظ، والحقيقة أن يقول جزاك عمر وحزبه عن صنيعك هذا له خيراً، وفعل فجزاه عمر يوم وفاته بأن دبر تدبيراً لانتقال الامر اليه</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نقله عمر في الخبر عن الاشعث فلعله كان السبب لتمني ابي بكر حين موته ضرب عنقه بعد أسره،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يخيل الي انه لايرى شراً الا أعان عليه والا فلم يذكر التاريخ والسير عنه أثراً آخر في شرايام ابى بكر بل ولا زمان عمر بل ولارمان عثمان الذي كان يطعن فيه كل بروفاجر حتى مثل عمرو بن العاص فانه كان يذكر مساويه ومقابحه ويهيج الناس عليه حتى رعاة الاغنام في رؤس الجبال، وانما كانت اعانته على الشر في أمر الخوارج ايام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 كان من رجال أولئك ورجالهم كانوا معاندين لامير المؤمنين، فلم تختص المعاندة بالعثمانية، فهذان سعد بن ابي وقاص وأبو موسى كانا من امراء جنود عمر وفتوحاته على يديهما وتخلفهما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ولم يقنع الثاني بذلك وكان ينفر الناس عنه ويسمى خلافته فتنة وأمر تحكيمه وخلعه لامير المؤمنين مشهور</w:t>
      </w:r>
      <w:r>
        <w:rPr>
          <w:rFonts w:eastAsia="Amiri" w:cs="Amiri" w:ascii="Amiri" w:hAnsi="Amiri"/>
          <w:color w:val="111111"/>
          <w:sz w:val="28"/>
          <w:szCs w:val="28"/>
          <w:rtl w:val="true"/>
          <w:lang w:bidi="ar-SA"/>
        </w:rPr>
        <w:t xml:space="preserve">. </w:t>
      </w:r>
      <w:bookmarkStart w:id="80" w:name="pg20837_294659"/>
    </w:p>
    <w:p>
      <w:pPr>
        <w:pStyle w:val="Heading3"/>
        <w:numPr>
          <w:ilvl w:val="2"/>
          <w:numId w:val="1"/>
        </w:numPr>
        <w:rPr/>
      </w:pPr>
      <w:bookmarkStart w:id="81" w:name="__RefHeading___Toc2578139_3531895371"/>
      <w:bookmarkStart w:id="82" w:name="_Toc28"/>
      <w:bookmarkEnd w:id="80"/>
      <w:bookmarkEnd w:id="81"/>
      <w:r>
        <w:rPr>
          <w:rtl w:val="true"/>
        </w:rPr>
        <w:t>الحديث الثالث والعشرون</w:t>
      </w:r>
      <w:bookmarkEnd w:id="82"/>
    </w:p>
    <w:p>
      <w:pPr>
        <w:pStyle w:val="BookText"/>
        <w:rPr/>
      </w:pPr>
      <w:r>
        <w:rPr>
          <w:rFonts w:ascii="IRNazanin" w:hAnsi="IRNazanin" w:eastAsia="IRNazanin"/>
          <w:color w:val="111111"/>
          <w:sz w:val="28"/>
          <w:sz w:val="28"/>
          <w:szCs w:val="28"/>
          <w:rtl w:val="true"/>
          <w:lang w:bidi="fa-IR"/>
        </w:rPr>
        <w:t>في ايضاح الفضل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شريك بن عبد الله في حديث رفعه ان عائشة وحفصة أتتاعثمان حين نقص امهات المؤمنين ما كان يعطيهن عمر،، فسألناه أن يعطيهما ما فرض لهما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ماذاك لكما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فأعطنامير اثنا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حيطانه، وكان عثمان متكئاً فجلس وكان علي بن ابی طالب جالساً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فاطمة صلوات الله عليها اني ابن عم لها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ألستما اللتين شهدتها عند ابي بكر ولفقتما معكما أعرابياً يتطهر ببوله مالك بن اوس بن الحدثان، فشهدتم ان النبي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الانبياء لا نورث ما تركناه صدقة، فان كنتما شهدتها بحق فقد أجزت شهادتكما على أنفسكما وان كنتما شهدتما بباطل فعلى من شهد بالباطل لعنة الله والملائكة والناس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نعثل والله لقد شبهك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بنعثل اليهودي،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لكما ضرب الله مثلا، فخرجنا من عنده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عثمان انه ان شبهني النبى بنعثل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الله لكما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بامرأه نوح وامرأة لوط، ويوضح كون ضرب المثل لهما ان الله تعالى قال لهما </w:t>
      </w:r>
    </w:p>
    <w:p>
      <w:pPr>
        <w:pStyle w:val="BookText"/>
        <w:rPr/>
      </w:pPr>
      <w:r>
        <w:rPr>
          <w:rFonts w:ascii="Amiri" w:hAnsi="Amiri" w:eastAsia="Amiri" w:cs="Amiri"/>
          <w:color w:val="111111"/>
          <w:sz w:val="28"/>
          <w:sz w:val="28"/>
          <w:szCs w:val="28"/>
          <w:rtl w:val="true"/>
          <w:lang w:bidi="ar-SA"/>
        </w:rPr>
        <w:t>في أوائل السورة سورة التحريم ان تتوبا الى الله فقد صغت قلوبكما وان تظاهرا عليه فان الله هو مولاه وجبريل وصالح المؤمنين والملائكة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في الكشاف في تفسير الآية خطاب بحفصة وعائشة على طريقة الالتفات ليكون أبلغ في معاتبتهما، 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حريصاً على ان عمر أسأل عمر عنهما حتى حج و حججت معه، فلما كان ببعض الطريق عدل وعدلت معه بالاداوة، فسكبت الماء على يده فتوضأ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يا ابن عباس، كأنه كره ماسألته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حفصة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الثعلبي أيضاً في تفسيره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 كره والله ما سأله ولم يكتمه، قال هي حفصة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كتمه لان طرفه كان ابن عباس ولم يستطع كتمانه ولو كان الطرف غيره لزجره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في أواخر السورة ضرب الله مثلا للذين كفروا امرأة نوح امرأة لوط كانتا تحت عبدين من عبادنا صالحين فخانتاهما فلم يغنيا عنهما من الله شيئاً وقيل ادخلا النار مع الداخلين قال الزمخشري وفي طي هذين التمثيلين تعريض بأمي المؤمنين المذكورتين في اول السورة وما فرط منهما في التظاهر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بماكرهه وتحذير لهما على أغلظ وجه وأشده اما في التمثيل من ذكر الكفر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هاتين الامين من أمهات المؤمنين كيف عدهما الله تعالى في عداد الكافرين، وحكم في ضرب مثله لهما بأن كونهما تحت نبيه لم يغن عنهما من الله شيئاً ولم يمنع من دخولهما النار الداخلين، ولم يغن حكمه تعالى في أول السورة وضرب مثله في آخر السورة لهما عن اعتقادات اخواننا السنة شيئاً، فلا يقبلون من الله كما لا يقبلون من الرافضة ويعدون كتاب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كأحاديث الرافضة غير قابل للعبرة، فيعدون ولاء عائشة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صلب وجوههم أن السري روى عن شعيب عن سيفورواياته جميعها ملعونة ان بعد خاتمة الجمل تناول رجلان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فقال احدهما جزيت عنا امنا عقوقاً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امنا تو بی فقد خطئت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القعقاع بن عمرو اضرب اعناقهما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لانهكنهما عقوبة، فضربهما مائة مائة واخرجهما من ثيابه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همارجلان من أزد الكوفة يقال لهما عجل وسعد ابنا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قول مسلم لها توبى الى الله من خطاك مستحقاً للقتل عند اخواننا فالله الذي قال لها وقرن في بيوتكن ولا تبرجن تبرج الجاهلية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مستحقاً لاي شيء عند اخواننا، فانه السبب لكلام الرجل، ولقد قال تعالى يانساء النبي من يأت منكن بفاحشة مبينة يضاعف لها العذاب ضعفين وكان ذلك على الله يسيراً ولا فاحشة أبين ممااتت به أمهم من تبرجها تبرج الجاهلية الاولى وخروجها على الامام المتفق على امامته من الامة من القائلين بالنص والقائلين بالاختيار وقتلها آلافاً من أبنائها الموافقين لها ومن المسلمين المخالفين لها، ويكون القول باستحقاقها للعذاب من الله تعالى عند اخواننا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عبدربه في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أو فى العبدية على عائشة بعد وقعة الجمل،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 ماتقولين في امرأة قتلت ابناً لها صغيراً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امرأة قتلت من أولادها الاكابر عشرين ألفاً في صعيد واحد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عدوة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كتبت الى زيد بن صوحان ان ثبط الناس عن علي بن ابي طالب كتب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ان تقري في بيتك وأمرنا أن نقاتل الناس حتى لا تكون فتنة، فتركت </w:t>
      </w:r>
    </w:p>
    <w:p>
      <w:pPr>
        <w:pStyle w:val="BookText"/>
        <w:rPr/>
      </w:pPr>
      <w:r>
        <w:rPr>
          <w:rFonts w:ascii="Amiri" w:hAnsi="Amiri" w:eastAsia="Amiri" w:cs="Amiri"/>
          <w:color w:val="111111"/>
          <w:sz w:val="28"/>
          <w:sz w:val="28"/>
          <w:szCs w:val="28"/>
          <w:rtl w:val="true"/>
          <w:lang w:bidi="ar-SA"/>
        </w:rPr>
        <w:t>ما امرت به وكتبت تنهينا عما أمرنا به</w:t>
      </w:r>
    </w:p>
    <w:p>
      <w:pPr>
        <w:pStyle w:val="BookText"/>
        <w:rPr/>
      </w:pPr>
      <w:r>
        <w:rPr>
          <w:rFonts w:ascii="Amiri" w:hAnsi="Amiri" w:eastAsia="Amiri" w:cs="Amiri"/>
          <w:color w:val="111111"/>
          <w:sz w:val="28"/>
          <w:sz w:val="28"/>
          <w:szCs w:val="28"/>
          <w:rtl w:val="true"/>
          <w:lang w:bidi="ar-SA"/>
        </w:rPr>
        <w:t xml:space="preserve">ومن الغريب انهم رووامع احداثها هذه وقول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لها العذاب 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أخر بأنها زوجة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وكيف تكون زوجته مع ان الله تعالى قال لها و لصاحبتها فيما ضرب لهما المثل باعتراف الزمخشري ادخلا النار مع الداخلين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تدخلون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وقدروى مسلم منكم والبخاري في صحيحهما عن سهل بن سعد وابى سعيد الخدري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فرطكم على الحوض من ورد شرب ومن شرب لم يظمأ أبداً، وليرد علي أقوام اعرفهم ويعرفونني ثم يحال بينى وبينهم، وأقول انهم امتي، فيقال انك لاتدري ما احدثوا بعدك، فأقول سحقاً سحقاً لمن بدل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احداث اكثر من أحداث أحدثتها وقد استحيت من احداثها أن يدفن جسدها عند جسده في الدنيا، فكيف تكون زوجته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في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عائشة سنة ثمان وخمسين وقد قاربت السبعين، فقيل لها ندفنك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أحدثت بعده فادفنوني مع اخواتى فدفنت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كون ازواجه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امهات المؤمنين بمعنى حرمة تزوجهن عليهم، وهو احترام جعله الله له للنبى لالهن في قبال من قال من أصحابه انه اذا مات تزوج منهن كما تزوج هو نساءهم، وهو عثمان ذونوريهم وامامهم الثالث وطلحة احد عشرتهم وستتهم، فرد الله تعالى عليهما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السدي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توفي ابوسلمة وخنيس بن حذافة </w:t>
      </w:r>
    </w:p>
    <w:p>
      <w:pPr>
        <w:pStyle w:val="BookText"/>
        <w:rPr/>
      </w:pPr>
      <w:r>
        <w:rPr>
          <w:rFonts w:ascii="Amiri" w:hAnsi="Amiri" w:eastAsia="Amiri" w:cs="Amiri"/>
          <w:color w:val="111111"/>
          <w:sz w:val="28"/>
          <w:sz w:val="28"/>
          <w:szCs w:val="28"/>
          <w:rtl w:val="true"/>
          <w:lang w:bidi="ar-SA"/>
        </w:rPr>
        <w:t xml:space="preserve">وتزوج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 أتيهما أم سلمة وحفصة قال طلحة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أينكح محمد نساءنا اذا متنا ولا ننكح نساءه اذا مات والله لو قدمات أجلنا على نسائه بالسهام، وكان طلحة يريد عائشة وكان عثمان يريد ام سلمة، فأنزل الله تعالى و ما كان لكم أن تؤذوا رسول الله الآية وأنزل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تبدوا شيئاً أو تخفوة فإن الله كان بكل شيء عليماً وأنزل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الواحدي في تفسيره المسمى بالوسيط في تفسير الاية قال عطا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لوتوفي رسول الله لتزوجت عائشة، فأنزل الله ما انزل قال مقاتل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طلحة بن عبید الله،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الله تعالى ان ذلك محرم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ذلكم كان عند الله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اخبرهم انه تعالى يعلم سرهم وعلانيتهم بقوله ان تبدوا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أمرهن یعنی طلحة، وذلك انه لما نزلت آية الحجاب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يمنعنا محمد من الدخول على بنات عمنا يعني عائشة وهما من تيم بن مرة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ماقال لهما عثمان في ادعائهما الميراث ما نقله المرتضى في فصوله عن المفيد في عيونه أنه مرفضال بن الحسن بن فضال بأبي حنيفة وهو في جمع كثير يملى عليهم شيئاً من فقهه وحديثه، فدنا منه وسلم عليه فرد عليه ورد القوم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اباحنيفة ان اخالي يقول خير الناس بعدالنبي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وانا أقول ابو بكر ثم عمر فما تقول أنت رحمك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انهما ضجيعاه في قبره فأي حجة أوضح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ذلك لاخي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الموضع للنبى دونهما فقد ظلما بدفنهما في موضع ليس لهما فيه حق وان كان لهما ووهباه له فقد أساءا في رجوعهما في هبتهما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ولا لهما ولكنهما استحقا الدفن بحقوق ابنتيهما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ذلك لاخي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حقوق نسائه في حياته بأمر من الله سبحانه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النبى انا أحللنالك ازواجك اللاتي آتيت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ولكنهما استحقا ذلك بميراثهما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ان النبى مات عن تسع نساء ولكل واحدة منهن تسع الثمن وهو شبر في شبر، فكيف يستحق الرجلان اكثر من ذلك وبعد فمابال عائشة وحفصة ترثان رسول الله وفاطمة بنته تمنع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حنيفة نحوه عني فانه رافضي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عائشة لام أو فى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بيد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ابي حنيفة هنا في فضال نحوه انه رافضي خبيث دليل برهاني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وقال ابن ابى الحديد في شرح 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كانت في أيدينا فدك من كل ما أظلته السماء فشحت عليها نفوس قوم وسخت عنها نفوس آخرين ونعم الحكم الله سألت علي بن الفارقي مدرس المدرسة الغربية ببغداد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أكانت فاطمة صادقة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يدفع اليها أبو بكر فدك وهي عنده صادقة، فتبسم ثم قال كلاماً لطيفاً مستحسناً مع ناموسه وحرمته وقلة دعابته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أعطاها اليوم فدك بمجرد دعواها لجاءت اليه غداً وادعت لزوجها الخلافة وزحزحته عن مقامه ولم يكن يمكنه الاعتذار و الموافقة بشيء لانه كان قد أسجل على نفسه بأنها صادقة فيما تدعي كائناً ما كان من غير حاجة الى بينة ولا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أبى الحديد وهذا كلام صحيح وان كان أخرجه مخرج الدعابة والهزل – الخ</w:t>
      </w:r>
      <w:r>
        <w:rPr>
          <w:rFonts w:eastAsia="IRNazanin" w:cs="IRNazanin"/>
          <w:color w:val="111111"/>
          <w:sz w:val="28"/>
          <w:szCs w:val="28"/>
          <w:rtl w:val="true"/>
          <w:lang w:bidi="fa-IR"/>
        </w:rPr>
        <w:t xml:space="preserve">. </w:t>
      </w:r>
      <w:bookmarkStart w:id="83" w:name="pg20837_294665"/>
    </w:p>
    <w:p>
      <w:pPr>
        <w:pStyle w:val="Heading3"/>
        <w:numPr>
          <w:ilvl w:val="2"/>
          <w:numId w:val="1"/>
        </w:numPr>
        <w:rPr/>
      </w:pPr>
      <w:bookmarkStart w:id="84" w:name="__RefHeading___Toc2578141_3531895371"/>
      <w:bookmarkStart w:id="85" w:name="_Toc29"/>
      <w:bookmarkEnd w:id="83"/>
      <w:bookmarkEnd w:id="84"/>
      <w:r>
        <w:rPr>
          <w:rtl w:val="true"/>
        </w:rPr>
        <w:t>الحديث الرابع والعشرون</w:t>
      </w:r>
      <w:bookmarkEnd w:id="85"/>
    </w:p>
    <w:p>
      <w:pPr>
        <w:pStyle w:val="BookText"/>
        <w:rPr/>
      </w:pPr>
      <w:r>
        <w:rPr>
          <w:rFonts w:ascii="Amiri" w:hAnsi="Amiri" w:eastAsia="Amiri" w:cs="Amiri"/>
          <w:color w:val="111111"/>
          <w:sz w:val="28"/>
          <w:sz w:val="28"/>
          <w:szCs w:val="28"/>
          <w:rtl w:val="true"/>
          <w:lang w:bidi="ar-SA"/>
        </w:rPr>
        <w:t>الحميدي في الجمع بين الصحيحين في الحديث الثاني من صحيح البخاري من مسند ابن الزبير والثعلبى في تفسيره مسنداً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ركب من بني تميم على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القعقاع بن معبد بن زرارة، وقال عمر بل أمر الاقرع بن حابس، فقال ابو بكر ما أردت الاخلافي وقال عمر ما اردت الاخلافك، فت ماريا حتى ارتفعت أصواتهما،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اختلافهما أن ابابكر جعل خالد بن الوليد امير أمرائه حتى أنه جعله فوق ابي عبيدة امين امتهم الذي كان هو وعمر الاصل في بيعته، و بيعته، ولقبه ابوبكر سيف الله وأشد قريش ووصفه بأنه عجزت النساء عن أن يلدن مثله، ولم يأخذ عليه شيئاً من شنائعه حتى قتله مالك بن نويرة بالبهتان عليه بالارتداد وزناه بامرأته وقتله يوم المضيح عبد العزيز بن ابى رهم النمرى ولبيد بن جرير مع أنه كان عندهما کتاب ابی بکر باسلامهما، ولم يعزله الى وفاته، وكان كلما يلح عليه عمر بعزله أو مؤاخذته بجناياته يقول لن أغمد سيفاً سله الله على أعدائه، وكان عمر </w:t>
      </w:r>
    </w:p>
    <w:p>
      <w:pPr>
        <w:pStyle w:val="BookText"/>
        <w:rPr/>
      </w:pPr>
      <w:r>
        <w:rPr>
          <w:rFonts w:ascii="Amiri" w:hAnsi="Amiri" w:eastAsia="Amiri" w:cs="Amiri"/>
          <w:color w:val="111111"/>
          <w:sz w:val="28"/>
          <w:sz w:val="28"/>
          <w:szCs w:val="28"/>
          <w:rtl w:val="true"/>
          <w:lang w:bidi="ar-SA"/>
        </w:rPr>
        <w:t>يسخر من قول ابى بكر بأنه سيف الله، وكان يصفه بالجفاء في بيته آل المغيرة، و لما استخلف عمر كان أول كلمة قالها عزله وانه لايلي له عملا أبداً، وأول كتاب كتب عزله وصادره أمواله وسماه سارق مال الله، وكان كلما مر عليه يقول له أخرج مال الله من تحت استك، وكتب الى ابي عبيدة ان يقيمه على رؤس الناس وينزع عليه قلنسوته ويعقله بعمامته ففعل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وتقدمهما بين يدي الله ورسوله كثير، سيما ثانيهما فتقدم بين يديهما في قتل العباس وفى قتل ابي حذيفة وفي قتل ابى لبابة وفي الصلاة على عبدالله ابن ابي وفي صلح الحديبية وفي مواضع أخر منها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86" w:name="pg20837_294667"/>
    </w:p>
    <w:p>
      <w:pPr>
        <w:pStyle w:val="Heading3"/>
        <w:numPr>
          <w:ilvl w:val="2"/>
          <w:numId w:val="1"/>
        </w:numPr>
        <w:rPr/>
      </w:pPr>
      <w:bookmarkStart w:id="87" w:name="__RefHeading___Toc2578143_3531895371"/>
      <w:bookmarkStart w:id="88" w:name="_Toc30"/>
      <w:bookmarkEnd w:id="86"/>
      <w:bookmarkEnd w:id="87"/>
      <w:r>
        <w:rPr>
          <w:rtl w:val="true"/>
        </w:rPr>
        <w:t>الحديث الخامس والعشرون</w:t>
      </w:r>
      <w:bookmarkEnd w:id="8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في شرح قصة اخراج عثمان لابي ذر في خبر الواقدي،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تزعم انا نقول يدالله مغلولة وان الله فقير ونحن اغنياء؟ فقال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كنتم لاتقولون هذا لا نفقتم مال الله على عباده، ولكني أشهد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بنوأبي العاص ثلاثين رجلا جعلوا مال الله دولا وعباده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أسمعتموها من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أباذر تكذب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ابوذر لمن حضر ماتدرون اني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ادعوالي علياً، فلماجاء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أقصص عليه حديثك في بنى أبي العاص، فأعاده فقال عثمان لعلي أسمعت هذا من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وصدق ابو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لاني سمعت رسول الله يقول ما اظلت الخضراء ولا أقلت الغبراء من ذي لهجة أصدق من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فسمعناه كلنا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احدثكم اني سمعت هذا من رسول الله فتتهموني، ماكنت اظن اني أعيش حتى اسمع هذا من أصحاب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المسعودي هكذا قال كتب عثمان الى معاوية بحمل ابی ذر، فحمله على بعير عليه قتب يابس معه خمسة من الصقالبة يطيرون به حتى أتوابه المدينة قد تسلخت بواطن أفخاذه وكاد أن يتلف،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تموت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لن أموت حتى أنفى، وذكر جوامع مانزل به بعد ومن يتولى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اليه فجلس على ركبتيه وتكلم بأشياء وذكر الخبر في ولد ابی العاص اذا بلغوا ثلاثين رجلا اتخذوا عباد الله خولاومر في الخبر بطوله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ومقتضى الخبر كفر عثمان في الباطن كسائر بنی ابی العاص من عمه الحكم و ابنه مروان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الغريب ما حكي عن الزمخشري في الفائق انه قال في حديث ابى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بنوابی العاص ثلاثين رجلا اتخذوا مال الله دولا وعباده خولا ودينه 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الحكم بن ابی العاص احدا وعشرين وولد لمروان بن الحكم تسعة بنين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 بذلك اخراج عثمان من الخبر مع أنه الاصل، فان من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وجهه له وهو لم ينكر شموله له وانما انكر صدوره، وصححه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الخبر الصادر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أصدقية لهجة ابی ذر من كل من فوق الأرض وتحت السماء الذي صدقه الصحابة أيضاً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يكفي في صحة مذهبنا وبطلان مذهبهم، اذ من المقطوع أن اباذر كان من شيعة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بامامته بعد النبي، ولا أقل يكفي في بطلان امر عثمان، اذ وضوح تفسيقه وتكفيره لعثمان بمكان يستغني عن البيان، الا ان اخواننا بنوا أمرهم على العصبية والمكابرة، وسبحان الله ان اولئك الجبابرة عادو الأهل البيت وشيعتهم لبقاء سلطنتهم ودولتهم كما قال أمير المؤمنين </w:t>
      </w:r>
    </w:p>
    <w:p>
      <w:pPr>
        <w:pStyle w:val="BookText"/>
        <w:rPr/>
      </w:pPr>
      <w:r>
        <w:rPr>
          <w:rFonts w:ascii="Amiri" w:hAnsi="Amiri" w:eastAsia="Amiri" w:cs="Amiri"/>
          <w:color w:val="111111"/>
          <w:sz w:val="28"/>
          <w:sz w:val="28"/>
          <w:szCs w:val="28"/>
          <w:rtl w:val="true"/>
          <w:lang w:bidi="ar-SA"/>
        </w:rPr>
        <w:t>صلوات الله عليه لابي ذر لما اخرجه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خافوك على 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 في المشتهر بين الخاص والعام، فما بال هؤلاء المساكين يبيعون دينهم و آخرتهم بلادنيا ولا سلطنة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ولو كان المراد أولاد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نسب الى ابی العاص كمالم ينسب الى أمية الذي أبو أبي العاص، ولابد أن يكون ذاك اليوم أيام خلافة عثمان أول ما بلغ أولاد ابي العاص من عفان بن ابی العاص والحكم ابن ابی العاص ابيه وعمه ثلاثين رجلا حتى ينقل ابوذر الخبر، ومن أين أن ولد مروان كان ذاك اليوم تسعة، وقد كان مروان في ذاك الوقت شاباً، فهو من المولودين بعد الهجرة، مع أن ولدمروان أى ابناؤه لم يكونو اتسعة بل أحد عشر كما قال ابن قتيبة، عدهم وذكر اسماءهم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ولدمروان عبد الملك ومعاوية وعبدالله وعبيدالله واباناً وداود وعبدالعزيز وعبدالرحمن وعمراً وبشراً ومحمداً، مع انه لم يكن لولد مروان ذلك اليوم ذكر وانما كان لمروان واخوته وابيه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ان ما يفعله بنو الحكم كان عن سلطنة عثمان، فكان الحكم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يجترء ابو بكر عمر رده و انمارده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طرد رسول الله اياه انه كان يفشي سره فلعنه وسيره الى بطن وج، فلم يزل طريداً حياة النبي وخلافة أبي بكر وعمر ثم ادخله عثمان واعطاه مائة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احد مطاعنه واحداثه التي صارت سبباً لقتله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ان ابن عبدالبر قال خرج أبوذر بعد وفاة ابي بكر الصديق الى الشام، فلم يزل بها حتى ولي عثمان ثم استقدمه عثمان لشكوى معاوية واسكنه الربذة فمات بها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كان بالمدينة الى أن اخرجه عثمان أولا الى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ابى الحديد ان الذي عليه اكثر أرباب السيرة وعلماء الاخبار والنقل أن عثمان نفى أباذر اولا الى الشام، ثم استقدمه الى المدينة لما شكامنه معاوية، ثم نفاه من المدينة الى الربذة لما عمل بالمدينة نظير ماكان يعمل بالشام، واصل هذه الوقعة ان عثمان لما أعطى مروان بن الحكم وغيره بيوت الاموال واختص زيد بن ثابت بشيء منها جعل ابوذر يقول بين الناس وفي الطرقات والشوارع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الكافرين بعذاب أليم ويرفع بذلك صوته ويتلو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ذلك الى عثمان مراراً وهو ساكت، ثم انه أرسل اليه مولى من مواليه انته عما بلغني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أينهاني عثمان عن قراءة كتاب الله وعيب من ترك أمر الله، فوالله لان أرضى الله بسخط عثمان أحب الي وخير لي من أن أسخط الله برضاء عثمان، فأغضب عثمان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ارادستر كيفية استقدامه من الشام وتسييره الى الربذة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استقدمه وأسكنه، وقد عرفت من المسعودي ان كيفية استقدامه كانت موجبة لهلاكه عادة الا أنه أخبر بعدم موته من ذلك لان النبي أخبره بكيفية وفاته وان لهم عنده بقية من التسيير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ابن ابى الحديد عن كتاب سفيانية الجاحظ أنه روى عن جلام بن جندل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لمعاوية على قنسرين والعواصم في خلافة عثمان، فجئت اليه يوماً اسأله عن حال عملي اذسمعت صارخاً على باب داره يقول اتتكم القطار يحمل النار اللهم العن الناهين عن المنكر المرتكبين له، فازبار معاوية وتغير لونه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ياجلام أتعرف الصارخ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جندب بن جنادة يأتينا كل يوم فيصرخ على باب قصرنا بما سمعت،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 علي، فجيء بأبي ذربين قوم يقودونه حتى وقف بين يديه،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ياعدو الله وعدو رسوله تأتينا في كل يوم فتصنع ماتصنع، أما اني لو كنت قاتل رجل من أصحاب محمد من غير اذن أمير المؤمنين عثمان لقتلتك، ولكنى استأذن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أحب ان أرى اباذر لانه رجل من قومي، فالتفت اليه فاذا رجل أسمر ضرب من الرجال خفيف العارضين في ظهره حفاء، فأقبل على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بعد والله ولا لرسوله بل أنت وابوك عدوان لله ولرسوله أظهر تما الاسلام وابطنتما الكفر، ولقد لعنك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عليك مرات ان لا تشبع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عثمان الى معاوية ان احمل جنيدباً على اغلظ مركب وأوعره، فوجه من ساربه الليل والنهار وحمله على شارف ليس عليها الاقتب حتى قدم به المدينة وقد سقط لحم فخذيه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قدروي في تسييره الثاني عن سقيفة الجوهري مسنداً عن ابن عباس قال لما أخرج أبو ذر الى الربذة أمر عثمان فنودي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لايكلم أحد أباذر ولا يشيعه، وأمر مروان بن الحكم ان يخرج به، فخرج به وتحاماه الناس الا علي ابن ابی طالب علیه السلام وعقيلا أخاه وحسنأو حسينأوعماراً، فانهم خرجوامعه يشيعونه، فجعل الحسن يكلم اباذر،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ألا تعلم ان أمير المؤمنين قدنهى عن كلام هذا الرجل فان كنت لا تعلم ذلك فاعلم، فحمل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مروان بالسوط بين اذني راحتله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لحاك الله الى النار فرجع مروان مغضباً الى عثمان فأخبره الخبر، فتلظى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يشتمك مروان كأنك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قريش وبنو أمية لمروان ءانت رجل جبهك علي وضرب راحلتك </w:t>
      </w:r>
    </w:p>
    <w:p>
      <w:pPr>
        <w:pStyle w:val="BookText"/>
        <w:rPr/>
      </w:pPr>
      <w:r>
        <w:rPr>
          <w:rFonts w:ascii="Amiri" w:hAnsi="Amiri" w:eastAsia="Amiri" w:cs="Amiri"/>
          <w:color w:val="111111"/>
          <w:sz w:val="28"/>
          <w:sz w:val="28"/>
          <w:szCs w:val="28"/>
          <w:rtl w:val="true"/>
          <w:lang w:bidi="ar-SA"/>
        </w:rPr>
        <w:t>وقد تفانت وائل في ضرع ناقة وذبيان وعبس في فرس والأوس والخزرج في نسعه، أفتحمل لعلي ما أتاه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أردت ذلك لما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 ذلك أن الطبري لم يقتصر على تبرئة عثمان واراد تبرئة معاوية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ماذكر من أمر أبي ذر ومعاوية و اشخاص معاوية اياه من الشام الى المدينة، وقد ذكر في سبب اشخاصه اياه منها اليها أمور كثيرة كرهت ذكر اكثرها، فأما العاذرون معاوية في ذلك فانهم ذكر وافي ذلك قصة كتب بها الى السرى يذكر أن شعيباً حدثه عن سيف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خبيثة كأغلب ما يرويه عن السري عن شعيب عن سيف، ثم قال بعد قلك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أخرى عن السري عن شعيب عن سيف، وأما الاخرون فانهم رووافي سبب ذلك أشياء كثيرة وأموراً شنيعة كرهت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قصة وفاه ابي ذر عن السري أنه خرج بنفسه الى الربذة وان عثمان نهاه لئلا يصير أعرابياً بعد الهجرة، قاتلهم الله هؤلاء شر من السو فسطائية الذين يشككون في البديهيات، وبعد رواية مثل الجاحظ مع نصبه الواضح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جمع من فحولهم كالاسكا في وغيره، كيف لا يستحيى هو من نقل روايات السري الذي لا يعرف كيفية الوضع، فهل هو الا لنفسه فاضح، وشهرة هذه القصة ملأت بين السماء والأرض وبلغت المشرق والمغرب، اي درجة عداوتهم مع أهل بيت نبيهم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كون الطبري الذي يصفونه بما يصفونه يقول اكره ذكر ما رواه غير السري، ويجعل معاوية مختلفاً فيه ويجعل عثمان مفروغاً عنه، كما أنه قال في أسباب قتل عثمان فأعرضنا عن ذكر كثير منها لعلل دعت الى الاعراض عنها، لا عجب أن يقول عبدالجبار قاضي قضاتهم الناصبي عن شيخه أبي علي أن الناس </w:t>
      </w:r>
    </w:p>
    <w:p>
      <w:pPr>
        <w:pStyle w:val="BookText"/>
        <w:rPr/>
      </w:pPr>
      <w:r>
        <w:rPr>
          <w:rFonts w:ascii="Amiri" w:hAnsi="Amiri" w:eastAsia="Amiri" w:cs="Amiri"/>
          <w:color w:val="111111"/>
          <w:sz w:val="28"/>
          <w:sz w:val="28"/>
          <w:szCs w:val="28"/>
          <w:rtl w:val="true"/>
          <w:lang w:bidi="ar-SA"/>
        </w:rPr>
        <w:t>اختلفوا في أمر أبى ذروان الرواية وردت بأنه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أعثمان انزلك الربذة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اخترت لنفسي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غرو أن يقول ابن ابى الحديد عن اخبار عبدالجبار بأنها ليست في الاشتهار كأخبار رواها أولا عن الجوهري وعن الجاحظ والواقدي، فانه وان وصفها بالشذوذ الا أن الشاذ ماكان محتمل الصدق لامقطوع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غرو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أن يقال في الاعتذار عن عثمان وحسن الظن بفعله انه خاف الفتنة واختلاف كلمة المسلمين، فتغلب على ظنه أن اخراج ابی ذر الى الربذة أحسم للشغب وأقطع لاطماع من يشرئب الى شق العصا، فأخرجه مراعاة للمصلحة، ومثل ذلك يجوز للامام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يقول أصحابنا المعتزلة وهو الاليق بمكارم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أتت من صاحب لك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أنت محتالالزلته عذرا</w:t>
      </w:r>
    </w:p>
    <w:p>
      <w:pPr>
        <w:pStyle w:val="BookText"/>
        <w:rPr/>
      </w:pPr>
      <w:r>
        <w:rPr>
          <w:rFonts w:ascii="Amiri" w:hAnsi="Amiri" w:eastAsia="Amiri" w:cs="Amiri"/>
          <w:color w:val="111111"/>
          <w:sz w:val="28"/>
          <w:sz w:val="28"/>
          <w:szCs w:val="28"/>
          <w:rtl w:val="true"/>
          <w:lang w:bidi="ar-SA"/>
        </w:rPr>
        <w:t>وانما يتأول اصحابنا من يحتمل حاله التأويل كعثمان، وأما من لا يحتمل حاله التأويل وان كانت له صحبة سالفة كمعاوية وأضرابه فانهم لا يتأولون لهم اذ كانت أفعالهم وأقوالهم لا وجه لتأويلها ولا تقبل العلاج والاصلاح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وان استحيى من أن يعتذر لمعاوية كالسري، وكأنه استحيى أن يصرح أيضاً بمارواه السري، بل لوح فكان عنده الطبري الا أنه كما لايقبل اقوال معاوية وأفعاله الاصلاح كذلك عثمان ولذا قتله المسلمون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أخرج اباذر لخوف الفتنة واذا قيل لهم لا تفسدوا في الارض قالوا انما نحن مصلحون ولعمري ان ابا جهل وحزبه الذين أرادوا اخراج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حبسه أو قتله بزعمهم لخوف الفتنة واختلاف الكلمة، كانوا أقرب الى الحقيقة، فان الاله الذي كان النبى يدعو اليه كان غير مرئي </w:t>
      </w:r>
    </w:p>
    <w:p>
      <w:pPr>
        <w:pStyle w:val="BookText"/>
        <w:rPr/>
      </w:pPr>
      <w:r>
        <w:rPr>
          <w:rFonts w:ascii="Amiri" w:hAnsi="Amiri" w:eastAsia="Amiri" w:cs="Amiri"/>
          <w:color w:val="111111"/>
          <w:sz w:val="28"/>
          <w:sz w:val="28"/>
          <w:szCs w:val="28"/>
          <w:rtl w:val="true"/>
          <w:lang w:bidi="ar-SA"/>
        </w:rPr>
        <w:t>للعيون وآلهتهم التي كانوا يدعون أنها شفعاؤهم عند الله وان كانت بلا برهان لكنه مما يحكم به الوهم، فان للنفوس أوهاماً من هذا القبيل يعتقد بها غير الكاملة كأغلب خرافات الاديان الباطلة، وكانت لهم في جاهليتهم مكارم اخلاق، وكانوا ذوي عهود و احلاف في الدفاع عن الظلم والاعتساف، فالنبي بحسب الظاهر كان فتنة لهم وسبباً لاختلاف كلمتهم كما كانت قريش تقول وتدعي، وأما عثمان فكانت أفعاله شراً من باقي بني أمية، لانهم وان كانو اظالمين كالاكالسرة والقياصرة الا أنه كان لهم في امورهم نظام وعثمان كانت أفعاله صادرة عن اختلاط و اضطراب كأفعال المجانين، فأدت أفعاله الى ثورة عامة منتهية الى قتله كالوليد بن يزيد في المروانية، وقد اخذوقت قتله مصحفاً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اقتدى بابن عمى عثمان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ابوذر من قوة ايمانه لایحابی عثمان، فيأمره وينهاه بمقتضى وظيفته الدينية، فسمى ابن ابى الحديد أمره بالمعروف ونهيه عن المنكر فتنة كامامه عثمان، ولم لم يتبع في كلامه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احق بالاتباع، وقد قال نفسه فيما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الواقدي باسناده عن صهبان مولى الاسلميين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اباذر يوم دخل على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فعلت وفعلت ؟ فقال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نصحتك فاستغششتني ونصحت صاحبك فاستغشني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ولكنك تريد الفتنة وتحبها قد انغلت الشام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سنة صاحبيك لا يكن لاحد عليك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ولذلك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لي عذراً الا الامر بالمعروف والنهي عن المنكر، فغضب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اشيروا علي في هذا الشيخ الكذاب اما ان اضر به أو أحبسه أو أقتله فانه قدفرق جماعة المسلمين او أنفيه من ارض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اشير عليك بما قال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يك كاذباً فعليه كذبه وان يك صادقاً يصبكم بعض </w:t>
      </w:r>
    </w:p>
    <w:p>
      <w:pPr>
        <w:pStyle w:val="BookText"/>
        <w:rPr/>
      </w:pPr>
      <w:r>
        <w:rPr>
          <w:rFonts w:ascii="IRNazanin" w:hAnsi="IRNazanin" w:eastAsia="IRNazanin"/>
          <w:color w:val="111111"/>
          <w:sz w:val="28"/>
          <w:sz w:val="28"/>
          <w:szCs w:val="28"/>
          <w:rtl w:val="true"/>
          <w:lang w:bidi="fa-IR"/>
        </w:rPr>
        <w:t xml:space="preserve">الذي يعدكم ان الله لا يهدي من هو مسرف كذاب، فأجابه عثمان بجوا بجواب غلیظ، واجابه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 ولم يذكر الجوابين تذمماً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الى ذكر الجوابين، فالامر معلوم ويكفينا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عثمان بمنزلة فرعون، كما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صاحبيه يوم السقيفة بمنزلة السامري وعجله، وهو معصوم بنص القرآن ومنزه عن أن يقول غير الحق كما تواتر عن النبي ومعلوم بالعيان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أعمال معاوية وأقواله التي قال لا تقبل التأويل، انما كانت أعمال عثمان واقواله حيث أنه كان عامله ففعل فعله، مع انه كان مأموراً من قبل عثمان بما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انشاء المعتزلي تلك الابيات لقبول امامه والاغماض عن جرائمه و آثامه مما يضحك الثكلى، فان الشاعر قال ماقال في الاصدقاء الدنيوية لافي الائمة الدينية، ولو فتح هذا الباب أمكن أن يطلب منا أرباب سائر الاديان اغماضنا عما فيها من النقصان</w:t>
      </w:r>
      <w:r>
        <w:rPr>
          <w:rFonts w:eastAsia="Amiri" w:cs="Amiri" w:ascii="Amiri" w:hAnsi="Amiri"/>
          <w:color w:val="111111"/>
          <w:sz w:val="28"/>
          <w:szCs w:val="28"/>
          <w:rtl w:val="true"/>
          <w:lang w:bidi="ar-SA"/>
        </w:rPr>
        <w:t xml:space="preserve">. </w:t>
      </w:r>
      <w:bookmarkStart w:id="89" w:name="pg20837_294676"/>
    </w:p>
    <w:p>
      <w:pPr>
        <w:pStyle w:val="Heading3"/>
        <w:numPr>
          <w:ilvl w:val="2"/>
          <w:numId w:val="1"/>
        </w:numPr>
        <w:rPr/>
      </w:pPr>
      <w:bookmarkStart w:id="90" w:name="__RefHeading___Toc2578145_3531895371"/>
      <w:bookmarkStart w:id="91" w:name="_Toc31"/>
      <w:bookmarkEnd w:id="89"/>
      <w:bookmarkEnd w:id="90"/>
      <w:r>
        <w:rPr>
          <w:rtl w:val="true"/>
        </w:rPr>
        <w:t>الحديث السادس والعشرون</w:t>
      </w:r>
      <w:bookmarkEnd w:id="91"/>
    </w:p>
    <w:p>
      <w:pPr>
        <w:pStyle w:val="BookText"/>
        <w:rPr/>
      </w:pPr>
      <w:r>
        <w:rPr>
          <w:rFonts w:ascii="IRNazanin" w:hAnsi="IRNazanin" w:eastAsia="IRNazanin"/>
          <w:color w:val="111111"/>
          <w:sz w:val="28"/>
          <w:sz w:val="28"/>
          <w:szCs w:val="28"/>
          <w:rtl w:val="true"/>
          <w:lang w:bidi="fa-IR"/>
        </w:rPr>
        <w:t xml:space="preserve">احمد بن طاوس عن الثعلبى في تفسيره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الَّذِي 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وَأَعْطَى قَلِيلًا وَأَكْدَى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ابن عباس والكلبي والمسيب بن شريك ان عبد الله بن سعد بن ابی سرح قال له عندما كان ينفق ويتصدق في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الذي تضيع يوشك ان لا يبقى لك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اي ذنوباً وخطايا واني أطلب بما اصنع رضى الله وارجو 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ناقتك برحلها وأنا أتحمل عنك ذنوبك كلها وأشهد عليه وامسك عن بعض ماكان يصنع من الصدقة والنفقة، فأنزل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الَّذِي 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يوم احدحين ترك المركز وأعطى يعني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قَلِيلًا وَأَكْدَى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قطع نفقته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فراره يوم أحد فقد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الناس انهزموا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بعضهم الى المنقى دون الاعوص، وفرعثمان بن عفان وعقبة بن عثمان وسعد بن عثمان رجلان من الانصار حتى بلغوا الجلعب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بناحية المدينة مما يلي الاعوص فأقاموا به ثلاثاًثم رجعوا الى رسول الله فزعموا أن رسول الله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ذهبتم فيها عريضة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قتيبة في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عثمان يوم أحد فانهزم ومضى الى الغابة مسيرة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وفي أصحابه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نقل أيضاً ان في يوم أحد ظاهر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درعين وأخذ سيفاً فهزه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 بحقه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فأعرض عنه وقال الزبير انا فأعرض عنه، فوجدا في أنفسهما، فقام أبو دجانة سماك بن خرشة فأعطاه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عنهما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بمقتضى نبوته أنهما من الذين يفرون، وشتان بينهم وبين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يثبت وحده لحفظ النبي ويدفع عنه أصحاب الالوية يقتل اكباتهم ويفرق جمعهم، حتى يتعجب منه جبرئيل ويقول للنبى ان هذه لهى المواساة، فيقول وما يمنعه من مواساتي وانه منى وانا منه، فيقول جبرئيل وانا منكما، كما تقدم، عن الطبرى ونقله سبط ابن الجوزي عن احمد بن حنبل في فضائله ومحمد بن اسحق في مغازيه، وقال قال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لهي المواساة لان الناس فرواعن رسول الله يوم أحد، حتى عثمان بن عفان فانه اول من فرودخل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يقنع بفراره ثلاثة ايام وأراد بعد رجوعه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واللحوق بالكفار يأخذ أماناً لنفسه كما سيأتى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ابي سرح الذي وردفي هذا الخبر منعه لعثمان عن انفاقه فهو أخوه من الرضاعة،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يكتب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سأنزل مثل ما انزل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النبى امر أصحابه يوم فتح مكة بقتله وان كان متعلقاً بأستار الكعبة، فغيبه عثمان حتى لا يقتلوه فضلا عن انه لم يقتله لانه أيضاً كان </w:t>
      </w:r>
    </w:p>
    <w:p>
      <w:pPr>
        <w:pStyle w:val="BookText"/>
        <w:rPr/>
      </w:pPr>
      <w:r>
        <w:rPr>
          <w:rFonts w:ascii="Amiri" w:hAnsi="Amiri" w:eastAsia="Amiri" w:cs="Amiri"/>
          <w:color w:val="111111"/>
          <w:sz w:val="28"/>
          <w:sz w:val="28"/>
          <w:szCs w:val="28"/>
          <w:rtl w:val="true"/>
          <w:lang w:bidi="ar-SA"/>
        </w:rPr>
        <w:t>مأموراً بذلك، فكان عثمان بمقتضى قوله تعالى لاتجدقوماً يؤمنون بالله واليوم الاخر يوادون من حاد الله ورسوله ولو كانوا آبائهم أو أبنائهم أو اخوانهم أو عشرتهم الآية، ممن لم يؤمن بالله واليوم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كرهاً على بذل الامان له، قال و حمل مع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اسحق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 الى أمرائه من المسلمين حين أمرهم ان يدخلو امكة ألا يقتلوا أحداً الا من قاتلهم، الا أنه قد عهد في نفر سماهم أمر بقتلهم وان وجدوا تحت أستار الكعبة، منهم عبد الله بن سعد بن ابی سرح بن حبيب بن جذيمة بن نصر بن مالك بن حسل بن عامر بن لوی، وانما امررسول الله بقتله لانه كان قد أسلم فارتد مشركاً ففر الى عثمان و كان اخاه من الرضاعة فغيبه حتى أتى به رسول الله بعد أن اطمأن اهل مكة، فاستأمن له رسول الله فذكر أن رسول الله صمت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انصرف عثمان قال رسول الله لمن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صمت ليقوم اليه بعضكم فيضرب عنقه، فقال رجل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أومأت الي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لا يقتل بالاشارة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استعمله عثمان على مصر وظلمهم حتى شكوه الى عثمان وأوفدوا لهم في ذلك وفداً اليه، فكتب في الظاهر معهم عزله وفي السر كتب اليه مع عبده قتلهم، فعثروا على رسوله في الطريق فرجعوا اليه فحاصروه حتى قتلوه</w:t>
      </w:r>
      <w:r>
        <w:rPr>
          <w:rFonts w:eastAsia="Amiri" w:cs="Amiri" w:ascii="Amiri" w:hAnsi="Amiri"/>
          <w:color w:val="111111"/>
          <w:sz w:val="28"/>
          <w:szCs w:val="28"/>
          <w:rtl w:val="true"/>
          <w:lang w:bidi="ar-SA"/>
        </w:rPr>
        <w:t xml:space="preserve">. </w:t>
      </w:r>
      <w:bookmarkStart w:id="92" w:name="pg20837_294679"/>
    </w:p>
    <w:p>
      <w:pPr>
        <w:pStyle w:val="Heading3"/>
        <w:numPr>
          <w:ilvl w:val="2"/>
          <w:numId w:val="1"/>
        </w:numPr>
        <w:rPr/>
      </w:pPr>
      <w:bookmarkStart w:id="93" w:name="__RefHeading___Toc2578147_3531895371"/>
      <w:bookmarkStart w:id="94" w:name="_Toc32"/>
      <w:bookmarkEnd w:id="92"/>
      <w:bookmarkEnd w:id="93"/>
      <w:r>
        <w:rPr>
          <w:rtl w:val="true"/>
        </w:rPr>
        <w:t>الحديث السابع والعشرون</w:t>
      </w:r>
      <w:bookmarkEnd w:id="94"/>
    </w:p>
    <w:p>
      <w:pPr>
        <w:pStyle w:val="BookText"/>
        <w:rPr/>
      </w:pPr>
      <w:r>
        <w:rPr>
          <w:rFonts w:ascii="IRNazanin" w:hAnsi="IRNazanin" w:eastAsia="IRNazanin"/>
          <w:color w:val="111111"/>
          <w:sz w:val="28"/>
          <w:sz w:val="28"/>
          <w:szCs w:val="28"/>
          <w:rtl w:val="true"/>
          <w:lang w:bidi="fa-IR"/>
        </w:rPr>
        <w:t xml:space="preserve">عن الحميدي في الجمع بين الصحيحين في الحديث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أفراد مسلم في مسند انس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 حين بلغه اقبال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في غزوة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ابو بكر فأعرض عنه، ثم تكلم عمر فأعرض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المخبر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ما بينهما حيث لم يرهما أهلا للمشاورة كواحد من متعارفي الصحابة الذين كان يشاور معهم فأعرض عنهما في تكلمهما، وبين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خلابه في غزوة الطائف وناجاه طويلا حتى وجد الناس من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ناجاه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سبط ابن الجوزى في تذكرته عن الترمذي عن علي بن المنذر عن محمد بن الفضيل عن أبي الزبير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يوم الطائف فانتجاه طويلا،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طالت نجواه مع ابن عمه، فبلغ ذلك رسول الله فقال ما انتجيته ولكن الله انتجاه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الترمذي معناه ان الله أمرني ان أناجيه أو انتجى معه</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تأويله خلاف الظاهر، ومع ذلك نسلمه ويكفينا أمر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بالنجوى مع أمير المؤمنين، كأمره تعالى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أبواب الصحابة من بيته وفتح بابه اليه، فروی احمد بن حنبل في الفضائل كما قال السبط أيضاً عن زيد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لنفر من الصحابة أبواب شارعة في المسجد،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الابواب الاباب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الناس في ذلك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سددت شيئاً ولا فتحته ولكني امرت بشيء فاتبعته </w:t>
      </w:r>
      <w:bookmarkStart w:id="95" w:name="pg20837_294681"/>
    </w:p>
    <w:p>
      <w:pPr>
        <w:pStyle w:val="Heading3"/>
        <w:numPr>
          <w:ilvl w:val="2"/>
          <w:numId w:val="1"/>
        </w:numPr>
        <w:rPr/>
      </w:pPr>
      <w:bookmarkStart w:id="96" w:name="__RefHeading___Toc2578149_3531895371"/>
      <w:bookmarkStart w:id="97" w:name="_Toc33"/>
      <w:bookmarkEnd w:id="95"/>
      <w:bookmarkEnd w:id="96"/>
      <w:r>
        <w:rPr>
          <w:rtl w:val="true"/>
        </w:rPr>
        <w:t>الحديث الثامن والعشرون</w:t>
      </w:r>
      <w:bookmarkEnd w:id="97"/>
    </w:p>
    <w:p>
      <w:pPr>
        <w:pStyle w:val="BookText"/>
        <w:rPr/>
      </w:pPr>
      <w:r>
        <w:rPr>
          <w:rFonts w:ascii="Amiri" w:hAnsi="Amiri" w:eastAsia="Amiri" w:cs="Amiri"/>
          <w:color w:val="111111"/>
          <w:sz w:val="28"/>
          <w:sz w:val="28"/>
          <w:szCs w:val="28"/>
          <w:rtl w:val="true"/>
          <w:lang w:bidi="ar-SA"/>
        </w:rPr>
        <w:t xml:space="preserve">السدي في تفسيره على نقل ابني طاوس في الطرائف والعين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آمَنَّا بِاللَّهِ وَبِالرَّسُولِ وَأَطَعْنَا ثُمَّ يَتَوَلَّى فَرِيقٌ مِنْهُمْ مِنْ بَعْدِ ذَلِكَ وَمَا أُولَئِكَ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بن عفان لما فتح رسول الله بني النضير فقسم أموالهم، 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رسول الله فاسأله أرض كذا و كذا فان اعطاكها فأنا شريكك فيها، و آتيه أنا فأسأله اياها فان اعطانيها فأنت شريكي فيها، فسأله عثمان فأعطاد اياها،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فأشركني، فأبى عثمان الشركة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رسول الله، فأبى ان يخاصمه الى النبي،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تنطلق معه الى النبي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عمه فأخاف أن يقضي له، فنزل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لَهُمُ الْحَقُّ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قُلُوبِهِمْ مَرَضٌ أَمِ ارْتَابُوا أَمْ يَخَافُونَ أَنْ يَحِيفَ اللَّهُ عَلَيْهِمْ وَرَسُولُهُ بَلْ 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عثمان ما أنزل الله فيه اتى النبي فأقر لعلي بالحق وشركه في الارض</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والله ان أمرتني ان أخرج منها وادفعها اليه لفعلت، </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واقسموا بالله جهد أيمانهم لئن امرتهم ليخرجن قل لا تقسموا طاعة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حكم الله تعالى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في هذه الآيات حكم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الوليد بن عقبة أخى عثمان لامه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الثعلبى انه كان بينهما تنازع وكلام في شيء، فقال الوليد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فانك صبى وانا والله أبسط منك لساناً و أحد منك سناناً واشجع منك جناناً وأملا منك حشواً في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أسكت فانك فاسق،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ولاه عثمان على الكوفة فشرب وحضر في سكره لصلاة الصبح فصلى بهم أربعاً وتكلم في الصلاة بكلام السكارى، فشهدوا عند عثمان فرد شهادتهم وأبطل حده، فحده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رغماً لانفه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الوليد بن عقبة كان يشرب مع ندمائه ومغنيه من أول الليل الى الصباح، فلما آذنه المؤذنون بالصلاة خرج منفصلا في غلائله، فتقدم الى المحراب في صلاة الصبح فصلى بهم أربعاً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ازيدكم وقيل انه قال في سجوده وقد أطال اشرب واسقنى، فقال له بعض من كان خلفه في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لا زادك الله مزيد الخير والله لا أعجب الاممن بعثك الينا وولاك علينا اميراً، وكان هذا القائل عتاب بن غيلان الثقفي، وخطب الناس الوليد فحصبه الناس بحصباء المسجد، فدخل قصره يترنح ويثمثل بأبيات لتأبط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بعيداً عن مدام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بصفا صلد عن الخير معزل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ولكنني أروى من الخمر هامتي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وامشي الملا بالساحب المتسلسل </w:t>
      </w:r>
    </w:p>
    <w:p>
      <w:pPr>
        <w:pStyle w:val="BookText"/>
        <w:rPr/>
      </w:pPr>
      <w:r>
        <w:rPr>
          <w:rFonts w:ascii="Amiri" w:hAnsi="Amiri" w:eastAsia="Amiri" w:cs="Amiri"/>
          <w:color w:val="111111"/>
          <w:sz w:val="28"/>
          <w:sz w:val="28"/>
          <w:szCs w:val="28"/>
          <w:rtl w:val="true"/>
          <w:lang w:bidi="ar-SA"/>
        </w:rPr>
        <w:t>وفي ذلك يقول 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بالغدر</w:t>
      </w:r>
    </w:p>
    <w:p>
      <w:pPr>
        <w:pStyle w:val="BookText"/>
        <w:rPr/>
      </w:pPr>
      <w:r>
        <w:rPr>
          <w:rFonts w:ascii="IRNazanin" w:hAnsi="IRNazanin" w:eastAsia="IRNazanin"/>
          <w:color w:val="111111"/>
          <w:sz w:val="28"/>
          <w:sz w:val="28"/>
          <w:szCs w:val="28"/>
          <w:rtl w:val="true"/>
          <w:lang w:bidi="fa-IR"/>
        </w:rPr>
        <w:t xml:space="preserve">نادی وقد تمت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ازيدكم ثملا و مايدري</w:t>
      </w:r>
    </w:p>
    <w:p>
      <w:pPr>
        <w:pStyle w:val="BookText"/>
        <w:rPr/>
      </w:pPr>
      <w:r>
        <w:rPr>
          <w:rFonts w:ascii="Amiri" w:hAnsi="Amiri" w:eastAsia="Amiri" w:cs="Amiri"/>
          <w:color w:val="111111"/>
          <w:sz w:val="28"/>
          <w:sz w:val="28"/>
          <w:szCs w:val="28"/>
          <w:rtl w:val="true"/>
          <w:lang w:bidi="ar-SA"/>
        </w:rPr>
        <w:t xml:space="preserve">ليزيدهم أخرى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حبسوا عنانك الصلاة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اعنانك في الصلاة لم تزل تجرى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وأشاعوا بالكوفة فعله وظهر فسقه ومداومته شرب الخمر، فهجم عليه جماعة من المسجد منهم أبوزينب بن عوف الازدي وأبو جندب بن زهير الازدي وغيرهما، فوجدوه سكران مضطجعاً على سريره لا يعقل، فأيقظوه من رقدته فلم يستيقظ ثم تقايا عليهم ماشرب من الخمر، فانتزعوا خاتمه من يده وخرجوا من فورهم الى المدينة، فأتوا عثمان بن عفان فشهد و اعنده على الوليد أنه شرب الخمر،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يدريكما انه شرب خمراً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الخمر التي كنا نشربها في الجاهلية، وأخرجا خاتمه فدفعاه اليه، فدرأ في صدورهما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وأتيا علي بن ابي طالب وأخبراه بالقصة، فأتى عثمان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الشهود وابطلت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تبعث الى صاحبك فان أقاما الشهادة عليه في وجهه ولم يدل بحجة أقمت عليه الحد، فلما حضر الوليد دعاهما عثمان فأقاما الشهادة عليه ولم يدل بحجة، فألقى عثمان السوط الى علي، فقال علي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يابني فأقم عليه ما أوجب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بعض 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الى امتناع الجماعة عن اقامة الحد توقياً لغضب عثمان لقرابته منه أخذ علي السوط ودنا منه، فلما أقبل نحوه سبه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ياصاحب مكس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 بن ابي طالب وكان ممن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لتتكلم يابن ابى معيط كأنك لاتدري من أنت وأنت علج من </w:t>
      </w:r>
    </w:p>
    <w:p>
      <w:pPr>
        <w:pStyle w:val="BookText"/>
        <w:rPr/>
      </w:pPr>
      <w:r>
        <w:rPr>
          <w:rFonts w:ascii="Amiri" w:hAnsi="Amiri" w:eastAsia="Amiri" w:cs="Amiri"/>
          <w:color w:val="111111"/>
          <w:sz w:val="28"/>
          <w:sz w:val="28"/>
          <w:szCs w:val="28"/>
          <w:rtl w:val="true"/>
          <w:lang w:bidi="ar-SA"/>
        </w:rPr>
        <w:t xml:space="preserve">اهل صفورية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قرية بين عكا واللجون من اعمال الاردن من بلاد طبرية كان ذكر أن اباه كان يهودياً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الوليد يروغ من علي فأجتذبه فضرب به الارض وعلاه بالسوط،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تفعل 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وشر من هذا اذا فسق ومنع حق الله تعالى ان يؤخذ منه – الخ</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لهم ولائمتهم أولئك الذين اشتروا الضلالة بالهدى فمار بحت تجارتهم وما كانوا مهتدين، صدقوا ان هؤلاء ائمة الا انهم ائمة وصفهم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ائمة يدعون الى النار كما قال يزيد بن زياد الكندي من اصحاب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النسير البدي رسول عبيدالله بن زياد الى الحر لما قال مالك بأنه اطاع امامه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ليظنوا به قوة فلا يرجعوا، فلقي معبد الخزاعي أبا سفيان وأخبره بخروجه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با سفيان لان خزاعة كانت مع رسول الله وشق عليهم ما أصابه في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العجب أن عثمان يهزم في أحد ويفرويغيب ثلاثة ايام الى الجلعب ويريد أن يلحق بدهلك صديقه اليهودي بالشام ويقاتل مخيريق اليهودي يوم أحددون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يقتل،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قتل يوم أحد مخيريق اليهودي وكان أحد بني ثعلبة بن الفطيون لما كان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والله لقد علمتم أن نصر محمد عليكم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اليوم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سبت، فأخذ سيفه وعدته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أصبت فمالي لمحمد يصنع فيه ماشاء، ثم غدا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معه حتى قتل، فقال رسول الله فيما بلغني مخبريق خير يهود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صاحبنا مسلماً فليقل انه شر مسلم</w:t>
      </w:r>
      <w:r>
        <w:rPr>
          <w:rFonts w:eastAsia="Amiri" w:cs="Amiri" w:ascii="Amiri" w:hAnsi="Amiri"/>
          <w:color w:val="111111"/>
          <w:sz w:val="28"/>
          <w:szCs w:val="28"/>
          <w:rtl w:val="true"/>
          <w:lang w:bidi="ar-SA"/>
        </w:rPr>
        <w:t xml:space="preserve">. </w:t>
      </w:r>
      <w:bookmarkStart w:id="98" w:name="pg20837_294686"/>
    </w:p>
    <w:p>
      <w:pPr>
        <w:pStyle w:val="Heading3"/>
        <w:numPr>
          <w:ilvl w:val="2"/>
          <w:numId w:val="1"/>
        </w:numPr>
        <w:rPr/>
      </w:pPr>
      <w:bookmarkStart w:id="99" w:name="__RefHeading___Toc2578151_3531895371"/>
      <w:bookmarkStart w:id="100" w:name="_Toc34"/>
      <w:bookmarkEnd w:id="98"/>
      <w:bookmarkEnd w:id="99"/>
      <w:r>
        <w:rPr>
          <w:rtl w:val="true"/>
        </w:rPr>
        <w:t>الحديث الثلاثون</w:t>
      </w:r>
      <w:bookmarkEnd w:id="100"/>
    </w:p>
    <w:p>
      <w:pPr>
        <w:pStyle w:val="BookText"/>
        <w:rPr/>
      </w:pPr>
      <w:r>
        <w:rPr>
          <w:rFonts w:ascii="Amiri" w:hAnsi="Amiri" w:eastAsia="Amiri" w:cs="Amiri"/>
          <w:color w:val="111111"/>
          <w:sz w:val="28"/>
          <w:sz w:val="28"/>
          <w:szCs w:val="28"/>
          <w:rtl w:val="true"/>
          <w:lang w:bidi="ar-SA"/>
        </w:rPr>
        <w:t>ابن ابى الحديد عن الجاحظ في كتابه مفاخرات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بن الخطاب أن أناساً من رواة الاشعار وحملة الاثار يعيبون الناس ويثلبونهم في أسلافهم، فقام على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وذكر العيوب والبحث عن الاصول، فلو قلت لا يخرج اليوم من هذه الابواب الا من لا وصمة فيه لم يخرج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قريش نكره أن نذكره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كنت أنا وانت يا أمير المؤمنين 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كان يقال لك ياقين ابن قين أقعد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الذي قام هو المهاجر بن خالد بن الوليد، كان عمر يبغضه لان المهاجر كان علوي الرأي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المهاجر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وفقئت عينه ذلك اليوم وشهد صفين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أخوه عبدالرحمن مع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هذا الخبر المدائني في كتاب أمهات الخلفاء، وقال انه روي عند جعفر بن محمد 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لاتلمه يا ابن اخي انه أشفق أن يحدج بقصة نفيل بن عبد العزيز وصهاك أمة الزبير بن عبد المطلب</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فما نقله ابن ابى الحديد عن المدائني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 غضب عمر على المهاجر من خوفه من كشفه قصة نفيل والصهاك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رجل من ولد عمر بن الخطاب لجارية رجل عقيلي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العمرى 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عديه وأدخليه الدهليز، فأدخلته فشد عليه فقتله وألقاه في الطريق، فاجتمع البكريون والعمريون والعثمانيون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لصاحبنا كفو يقتل به الا جعفر بن محمد وماقتل صاحبنا غيره، وكان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قدمضى نحو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فلقيته بما اجتمع عليه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فلما جاء ورأوه وثبوا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ماقتل صاحبنا غيرك وما نقتل به أحداً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ليكلمني منكم جماعة، فاعتزل قوم منهم فأخذ بأيديهم فأدخلهم المسجد، فخرجوا وهم يقولون شيخنا ابو عبد الله جعفر بن محمد معاذ الله أن يكون مثله يفعل هذا ولا يأمر به انصرفوا، فمضيت معه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أقرب رضاهم من سخطهم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دعوتهم فقلت امسكوا والا أخرجت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الصحيفة جعلني الله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 الخطاب كانت أمة للزبير بن عبدالمطلب فشطر بها نفيل فأحبلها، فطلبه الزبير فخرج هارباً الى الطائف، فخرج الزبير خلفه فبصرت به ثقیف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ما تفعل ههنا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جاريتي شطر بها نفيلكم فهرب منها الى الشام وخرج الزبير في تجارة له الى الشام فدخل على ملك الدومة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لي اليك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اهلك قد أخذت ولده فأحب ان ترده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 لي حتى أعرفه، فلما ان كان من الغد دخل الى الملك فلما رآه الملك ضحك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يضحكك أيها الملك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 هذا الرجل ولدته عربية لما رآك قد دخلت لم يملك </w:t>
      </w:r>
    </w:p>
    <w:p>
      <w:pPr>
        <w:pStyle w:val="BookText"/>
        <w:rPr/>
      </w:pPr>
      <w:r>
        <w:rPr>
          <w:rFonts w:ascii="Amiri" w:hAnsi="Amiri" w:eastAsia="Amiri" w:cs="Amiri"/>
          <w:color w:val="111111"/>
          <w:sz w:val="28"/>
          <w:sz w:val="28"/>
          <w:szCs w:val="28"/>
          <w:rtl w:val="true"/>
          <w:lang w:bidi="ar-SA"/>
        </w:rPr>
        <w:t>استه أن جعل يضرط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اذا صرت الى مكه قضيت حاجتك، فلما قدم الزبير تحمل عليه ببطون قريش كلها أن يدفع اليه ابنه، فأبى ثم تحمل عليه بعبد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وبينه عمل أما علمتم ما فعل في ابنى فلان ولكن امضوا أنتم اليه فقصدوه وكلموه فقال لهم الزبير ان الشيطان له دولة وان ابن هذا ابن الشيطان و لست آمن من أن يترأس علينا ولكن ادخلوه من باب المسجد علي على ان أحمي له حديدة وأخط في وجهه خطوطاً واكتب عليه وعلى ابنه الا يتصدر في مجلس ولا يتأمر في أولادنا ولا يضرب هنا بسهم، ففعلوا وخط وجهه بالحديدة وكتب عليه الكتاب وذلك الكتاب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أمسكتم والا أخرجت الكتاب ففيه فضيحتكم، 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عبد المطلب في الخبر أما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اشارة الى قصة ام العباس، و كانت أمة لام الزبير وأخويه عبد الله ابی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ابی طالب ابى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مثالب هشام بن محمد بن السائب الكلبي كما نقل عنه الطرائف ان صهاك كانت أمة حبشية لهاشم بن عبد مناف، فوقع عليها نضلة بن هشام ثم وقع عليها عبد العزى بن رياح فجاءت بنفيل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كلام الكلبى مع الخبر في كون صهاك أم الخطاب أو نفيل جده</w:t>
      </w:r>
      <w:r>
        <w:rPr>
          <w:rFonts w:eastAsia="Amiri" w:cs="Amiri" w:ascii="Amiri" w:hAnsi="Amiri"/>
          <w:color w:val="111111"/>
          <w:sz w:val="28"/>
          <w:szCs w:val="28"/>
          <w:rtl w:val="true"/>
          <w:lang w:bidi="ar-SA"/>
        </w:rPr>
        <w:t xml:space="preserve">. </w:t>
      </w:r>
      <w:bookmarkStart w:id="101" w:name="pg20837_294689"/>
    </w:p>
    <w:p>
      <w:pPr>
        <w:pStyle w:val="Heading3"/>
        <w:numPr>
          <w:ilvl w:val="2"/>
          <w:numId w:val="1"/>
        </w:numPr>
        <w:rPr/>
      </w:pPr>
      <w:bookmarkStart w:id="102" w:name="__RefHeading___Toc2578153_3531895371"/>
      <w:bookmarkStart w:id="103" w:name="_Toc35"/>
      <w:bookmarkEnd w:id="101"/>
      <w:bookmarkEnd w:id="102"/>
      <w:r>
        <w:rPr>
          <w:rtl w:val="true"/>
        </w:rPr>
        <w:t>الحديث الواحد والثلاثون</w:t>
      </w:r>
      <w:bookmarkEnd w:id="103"/>
    </w:p>
    <w:p>
      <w:pPr>
        <w:pStyle w:val="BookText"/>
        <w:rPr/>
      </w:pPr>
      <w:r>
        <w:rPr>
          <w:rFonts w:ascii="Amiri" w:hAnsi="Amiri" w:eastAsia="Amiri" w:cs="Amiri"/>
          <w:color w:val="111111"/>
          <w:sz w:val="28"/>
          <w:sz w:val="28"/>
          <w:szCs w:val="28"/>
          <w:rtl w:val="true"/>
          <w:lang w:bidi="ar-SA"/>
        </w:rPr>
        <w:t xml:space="preserve">روى الكليني عن عدته عن احمد البرقي عن أبيه عن سعدان عن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 ركعات يقرأ في كل ركعة قل هو الله احد خمسين مرة لم ينفتل و بينه وبين الله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باسناده عن الكليني مثله، ورواه الصدوق في الفقيه وثواب الاعمال، وبمضمونه صحيح ابی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في الكافي والفقيه والتهذيب والمجالس، وأصل هذه الصلاة من الصلوات المعتبرة ليس بعد صلاة جعفر صلاة أكثر اعتباراً منها لرواية المشائخ الثلاثة لها وحصول الاتفاق على مضمونها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أنه اختلف في اسمها وعنوانها هل هي صلاة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اوصلاة الصديقة عليها السلام أو بلا اسم وغير منسوبة الى أحد، فالشيخان ومن تأخر عنهما على الاول لخبر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نوافل شهر رمضان، ففيه كما سيأتي تصلي في كل يوم جمعة في شهر رمضان أربع ركعات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ركعتين لابنة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صلاة امير المؤمنين فانه يقر أفيها بالحمد في كل ركعة وخمسين مرة قل هو الله أحد ويقرأ في صلاة ابنة محمد في أول ركعة بالحمد وانا انزلناه في ليلة القدر مائة مرة وفي الركعة الثانية بالحمد وقل هو الله أحد مائة الله أحد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والكليني والعياشي والكوفيون على الثاني، قال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صلاة فاطمة وغيرها من صلوات الترغيب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خبر العنوان و خبرابي بصير الذي بمضمونه ثم اخباراً أخر في صلوات أخرى، ونقل الفقيه عن كتاب العياشي انه روى مسنداً عن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اربع ركعات فقرأ في كل ركعة بخمسين مرة قل هو الله أحد كانت صلاة فاطمة عليها السلام وهي صلاة الأوابين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نقله عنه موجود في تفسيره، ونقل هو أيضاً عن الكوفيين أنهم يعرفونها بصلاة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الوليد على الثالث،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الوليد اني لا أعرفها بصلاة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الصدوق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ثواب الصلاة التي تسميها الناس صلاة فاطمة ويسمونها صلاة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خبر العنوان وخبر أبي بصير المطلقين، ثم نقل عن العياشي أنه رواه مقيداً، ثم نقل عن الكوفيين ماتقدم وعن ابن الوليد أيضاً ما تقدم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الصدوق والكليني وابن الوليد والعياشي والكوفيين انما ترددوا واختلفوا في انها هل هى صلاة فاطمة أو مطلقة ولم يحتملوا أصلا انها صلاة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عندهم امر مفروغ عنه، كما ان المفيد جعلها صلاة امير المؤمنين بلا تردد، لكن الشيخ يتردد في كتبه في الجملة فيقتي </w:t>
      </w:r>
    </w:p>
    <w:p>
      <w:pPr>
        <w:pStyle w:val="BookText"/>
        <w:rPr/>
      </w:pPr>
      <w:r>
        <w:rPr>
          <w:rFonts w:ascii="Amiri" w:hAnsi="Amiri" w:eastAsia="Amiri" w:cs="Amiri"/>
          <w:color w:val="111111"/>
          <w:sz w:val="28"/>
          <w:sz w:val="28"/>
          <w:szCs w:val="28"/>
          <w:rtl w:val="true"/>
          <w:lang w:bidi="ar-SA"/>
        </w:rPr>
        <w:t>فيها ان صلاة فاطمة ركعتان بمائة ومائة على ما في خبر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اربع بخمسين خمسين توحيداً، كما أن كون صلاة فاطمة ركعتين بمائة قدر ومائة توحيد كما هو المشهور بين المتأخرين أيضاً لم يذكره غير الشيخين ولم يدل عليه سوى خبر المفضل المتقدم وهو خبر ضعيف، كما ان الكليني والصدوق حيث جعلا الاربع صلاة فاطمة بلا تردد أو معه لم يرويا صلاة لامير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ماشر حنا يظهر لك ان الأولى الاتيان بهذه الصلاة لا بعنوان، لما عرفت من مقطوعية أصلها ثم بعده بعنوان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ذهاب الكليني والعياشي والكوفيين اليه دون صلاة أمير المؤمنين لعدم ذهاب غير الشيخين اليه، ولا عبرة بالشهرة المتأخرة فانه كالتواتر المنتهي الى الاحاد وانما العبرة بالشهرة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وأماما رواه الجعفريات عن ابن وصيف عن اليمامي عن عن الحيرى عن مالك عن نافع عن ابن عمر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يوم الجمعة المجسد فصلى أربع ركعات يقرأ في كل ركعة فاتحة الكتاب خمسين مرة وقل هو الله احد خمسين مرة فذلك مائة مرة لم يمت حتى يرى منزله أو يرى له فلا يجوز العمل به اصلا لضعف سنده و شذوذ معناه، والظاهر حصول التصحيف فيه وزيادة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اربعمائة مرة، حتى يتطابق مع خبر العنوان وما في معناه ويحمل تعيين الجمعة فيه لكونه أفضل الاوقات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عرفت أن خبر هشام بن سالم الذي رواه العياشي كما سمى هذه الصلاة صلاة فاطمة عليها السلام سماها صلاة الأوابين، لكن روى الكليني عن يحيى بن ابى العلا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الزوال صلاة الأوابين، وحيث انه رواه في باب صلاة النوافل فالمراد به نافلة الظهر لافريضته، مع أن في نسخة نافلة الزوال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المراد بها الأوليان من نوافل الظهر ففيهما تأكيد ليس في باقي نوافل الظهرين، بل هما أفضل من نوافل المغرب مع التأكيد الاكيدفيها، وليس بعد الفجر والوتر أفضل من هاتين، فان ترتيب النوافل في الفضل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أفضل النوافل ركعتا الفجر وبعدهما ركعة الوتر، وبعدها ركعتا الزوال، وبعدهما نوافل المغرب، وبعدها تمام صلاة الليل، وبعدها تمام نوافل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الاوليين من نوافل الظهر أيضاً يحمل مارواه الكليني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بصلاة الزوال، وعليك بصلاة الزوال، وعليك بصلاة الزوال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روى في قرب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اذازالت الشمس عن كبد السماء فمن صلى تلك الساعة أربع ركعات فقد وافق صلاة الأوابين، وذلك نصف النهار الا أن الخبر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يبعد كون كل من صلاة الزوال وصلاة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الأوابين جمعاً بين الخبرين</w:t>
      </w:r>
      <w:r>
        <w:rPr>
          <w:rFonts w:eastAsia="Amiri" w:cs="Amiri" w:ascii="Amiri" w:hAnsi="Amiri"/>
          <w:color w:val="111111"/>
          <w:sz w:val="28"/>
          <w:szCs w:val="28"/>
          <w:rtl w:val="true"/>
          <w:lang w:bidi="ar-SA"/>
        </w:rPr>
        <w:t xml:space="preserve">. </w:t>
      </w:r>
      <w:bookmarkStart w:id="104" w:name="pg20837_294693"/>
    </w:p>
    <w:p>
      <w:pPr>
        <w:pStyle w:val="Heading3"/>
        <w:numPr>
          <w:ilvl w:val="2"/>
          <w:numId w:val="1"/>
        </w:numPr>
        <w:rPr/>
      </w:pPr>
      <w:bookmarkStart w:id="105" w:name="__RefHeading___Toc2578155_3531895371"/>
      <w:bookmarkStart w:id="106" w:name="_Toc36"/>
      <w:bookmarkEnd w:id="104"/>
      <w:bookmarkEnd w:id="105"/>
      <w:r>
        <w:rPr>
          <w:rtl w:val="true"/>
        </w:rPr>
        <w:t>الحديث الثانى والثلاثون</w:t>
      </w:r>
      <w:bookmarkEnd w:id="106"/>
    </w:p>
    <w:p>
      <w:pPr>
        <w:pStyle w:val="BookText"/>
        <w:rPr/>
      </w:pPr>
      <w:r>
        <w:rPr>
          <w:rFonts w:ascii="IRNazanin" w:hAnsi="IRNazanin" w:eastAsia="IRNazanin"/>
          <w:color w:val="111111"/>
          <w:sz w:val="28"/>
          <w:sz w:val="28"/>
          <w:szCs w:val="28"/>
          <w:rtl w:val="true"/>
          <w:lang w:bidi="fa-IR"/>
        </w:rPr>
        <w:t>في مصباح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حميد بن المثنى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الجمعة فصل ركعتين تقرأ في كل ركعة التوحيد ستين مرة، فاذا رکعت قلت سبحان ربي العظيم وبحمده ثلاث مرات، وان شئت سبع مرات، فاذا سجدت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لك سوادي وخيالي و آمن بك فؤادي وأبوء اليك بالنعم واعترف لك بالذنب العظيم عملت سوءاً وظلمت نفسي فاغفر لي ذنوبي فانه لا يغفر الذنوب الا أنت، أعوذ بعفوك من عقوبتك وأعوذ برحمتك من نقمتك وأعوذ برضاك من سخطك وأعوذ بك منك لا أبلغ مدحتك ولا أحصي نعمتك ولا الثناء عليك أنت كما أثنيت على نفسك عملت سوء أو ظلمت نفسي فاغفر لي ذنوبى فانه لا يغفر الذنوب الا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في أي ساعة أصيلها من يوم الجمعة جعلت فداك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ارتفع النهار ما بينك وبين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صلاها فكأنما قرأ القرآن أربعين مرة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طاوس في جمال الاسبوع عن أبي الحسين البزاز عن جعفر بن محمد بن مسرور عن أبيه عن سعد عن محمد بن عبدالحميد العطار </w:t>
      </w:r>
    </w:p>
    <w:p>
      <w:pPr>
        <w:pStyle w:val="BookText"/>
        <w:rPr/>
      </w:pPr>
      <w:r>
        <w:rPr>
          <w:rFonts w:ascii="Amiri" w:hAnsi="Amiri" w:eastAsia="Amiri" w:cs="Amiri"/>
          <w:color w:val="111111"/>
          <w:sz w:val="28"/>
          <w:sz w:val="28"/>
          <w:szCs w:val="28"/>
          <w:rtl w:val="true"/>
          <w:lang w:bidi="ar-SA"/>
        </w:rPr>
        <w:t>عن منصور بن يونس عن حميد بن المثنى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صلاة ركعتين بستين ستين توحيداً أيضاً صلاة معتبرة كصلاة الاربع بخمسين خمسين المتقدمة، الا انها في المرتبة الثانية لها، فقد رواها المشائخ الثلاثة، روى الكافي والتهذيب عن محمد بن يحيى مرا والتهذيب عن محمد بن يحيى مرفوعاً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باسناده عن ابن ابی عمیر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ركعتين بقل هو الله احد في كل ركعة ستين مرة انفتل وليس بينه وبين الله 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كما ترى صلاة مطلقة لا اختصاص لها بالجمعة كما رواها المصباح ولا خصوصية في ذكر سجودها، لكن لا تنافي بينهما، فالمطلقة لمطلق الاوقات والمقيدة للجمعة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ليس في واحدة منهما اسم من كونها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وعن ابن طاوس في زوائد الفوائدانه سمى صلاة ستين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مستنده أن الكليني عقد باباً بعنوان صلاة فاطمة وغيرها وروى الخبر فيه، الا ان مراده دخولها تحت غيرها بدليل أن الصدوق ذكرها في غيرها</w:t>
      </w:r>
      <w:r>
        <w:rPr>
          <w:rFonts w:eastAsia="Amiri" w:cs="Amiri" w:ascii="Amiri" w:hAnsi="Amiri"/>
          <w:color w:val="111111"/>
          <w:sz w:val="28"/>
          <w:szCs w:val="28"/>
          <w:rtl w:val="true"/>
          <w:lang w:bidi="ar-SA"/>
        </w:rPr>
        <w:t xml:space="preserve">. </w:t>
      </w:r>
      <w:bookmarkStart w:id="107" w:name="pg20837_294695"/>
    </w:p>
    <w:p>
      <w:pPr>
        <w:pStyle w:val="Heading3"/>
        <w:numPr>
          <w:ilvl w:val="2"/>
          <w:numId w:val="1"/>
        </w:numPr>
        <w:rPr/>
      </w:pPr>
      <w:bookmarkStart w:id="108" w:name="__RefHeading___Toc2578157_3531895371"/>
      <w:bookmarkStart w:id="109" w:name="_Toc37"/>
      <w:bookmarkEnd w:id="107"/>
      <w:bookmarkEnd w:id="108"/>
      <w:r>
        <w:rPr>
          <w:rtl w:val="true"/>
        </w:rPr>
        <w:t>الحديث الثالث والثلاثون</w:t>
      </w:r>
      <w:bookmarkEnd w:id="10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أيضاًروى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محمد بن علي الحلبى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أفضل ما أصنع في مثل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أعلم ان أحداً كان اكبر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أفضل مما علمها أبوها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يوم الجمعة فاغتسل وصف قدميه وصلى أربع ركعات مثنى مثنى يقرأ في أول ركعة فاتحة الكتاب وقل هو الله احد خمسين مرة وفي الثانية فاتحة الكتاب والعاديات خمسين مرة وفي الثالثة فاتحة الكتاب واذا زلزلت خمسين مرة وفي الرابعة الحمد واذا جاء نصر الله خمسين مرة وهذه سورة النصر وهي آخر سورة نزلت، فاذا فرغ منها دعا فقال الهي وسيدي من تهيأ أو تعبأ أو أعد أو استعد لوفادة الى مخلوق رجاء رفده وفوائده ونائله وفواضله وجوائزه، فاليك يا الهي كانت تهيئتى وتعبيتي واعدادي و استعدادي رجاء رفك وفوائدك ومعروفك ونائلك وجوائزك، فلا تخيبني من ذلك يامن لاتخيب عليه مسألة سائل ولا تنقصه عطية نائل، فاني لم آتك ثقة بعمل صالح قدمته ولاشفاعة مخلوق رجوته أتقرب اليك بشفاعته الا محمداً </w:t>
      </w:r>
    </w:p>
    <w:p>
      <w:pPr>
        <w:pStyle w:val="BookText"/>
        <w:rPr/>
      </w:pPr>
      <w:r>
        <w:rPr>
          <w:rFonts w:ascii="Amiri" w:hAnsi="Amiri" w:eastAsia="Amiri" w:cs="Amiri"/>
          <w:color w:val="111111"/>
          <w:sz w:val="28"/>
          <w:sz w:val="28"/>
          <w:szCs w:val="28"/>
          <w:rtl w:val="true"/>
          <w:lang w:bidi="ar-SA"/>
        </w:rPr>
        <w:t>وأهل بيته صلواتك عليهم، أتيتك أرجو عظيم عفوك الذي عدت على الخاطئين عند عكوفهم على المحارم، فلم يمنعك طول عكوفهم على المحارم أن جدت عليهم بالمغفرة وأنت سيدي العواد بالنعماء وأنا العواد بالخطاء، أسألك بحق محمد وآله الطاهرين أن تغفر لي ذنبي العظيم فانه لا يغفر العظيم الا العظيم، يا عظيم يا عظيم يا عظيم يا عظيم يا عظيم يا عظيم ياعظيم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الصلاة وان تفردبها الشيخ في المصباح الاأن له الى صفوان طرقاً صحيحة وصفوان نفسه من الاجلة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أوثق اهل زمانه عند اهل الحديث وأعبدهم، كان يصلي كل يوم خمسين ومائة ركعة ويصوم في السنة ثلاثة أشهر ويخرج زكوة ماله كل سنة ثلاث مرات، وذلك انه اشترك هو وعبد الله بن جندب وعلي بن النعمان في بيت الله الحرام فتعاقدوا جميعاً ان مات واحد منهم يصلي من بقي بعده صلاته ويصوم عنه ويحج ويزكي عنه مادام حياً، فمات صاحباه وبقي صفوان بعدهما وكان يفي لهما بذلك، فكان يصلي عنهما ويزكي عنهما ويصوم عنهما ويحج عنهما وكل شيء من البر والصلاح يفعل لنفسه كذلك يفعله عن صاحبيه، وقال له بعض جيرانه من أهل الكوفة وهو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احمل لي الى المنزل دينارين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جمالي بكري حتى استأمر فيه جمالی، روى عن ابي الحسن وعن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اربعين رجلا من أصحاب ابی عبدالله، وله كتب مثل كتب الحسين بن سعيد، ولسه مسائل عن ابی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110" w:name="pg20837_294697"/>
    </w:p>
    <w:p>
      <w:pPr>
        <w:pStyle w:val="Heading3"/>
        <w:numPr>
          <w:ilvl w:val="2"/>
          <w:numId w:val="1"/>
        </w:numPr>
        <w:rPr/>
      </w:pPr>
      <w:bookmarkStart w:id="111" w:name="__RefHeading___Toc2578159_3531895371"/>
      <w:bookmarkStart w:id="112" w:name="_Toc38"/>
      <w:bookmarkEnd w:id="110"/>
      <w:bookmarkEnd w:id="111"/>
      <w:r>
        <w:rPr>
          <w:rtl w:val="true"/>
        </w:rPr>
        <w:t>الحديث الرابع والثلاثون</w:t>
      </w:r>
      <w:bookmarkEnd w:id="112"/>
    </w:p>
    <w:p>
      <w:pPr>
        <w:pStyle w:val="BookText"/>
        <w:rPr/>
      </w:pPr>
      <w:r>
        <w:rPr>
          <w:rFonts w:ascii="Amiri" w:hAnsi="Amiri" w:eastAsia="Amiri" w:cs="Amiri"/>
          <w:color w:val="111111"/>
          <w:sz w:val="28"/>
          <w:sz w:val="28"/>
          <w:szCs w:val="28"/>
          <w:rtl w:val="true"/>
          <w:lang w:bidi="ar-SA"/>
        </w:rPr>
        <w:t xml:space="preserve">روى الشيخ في التهذيب عن علي بن حاتم عن محمد بن جعفر بن احمد ابن بطة عن محمد بن الحسين بن ابي الخطاب وعن التلعكبري عن ابن معمر عنه أيضاً عن ابن سنان عن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في شهر رمضان زيادة ألف ركعة في تسع عشرة منه في كل ليلة عشرين، وفي ليلة تسع عشرة مائة ركعة، وفي ليلة احدى وعشرين مائة ركعة، وفي ليلة ثلاث وعشرين مائة ركعة وتصلي في ثمان ليال منه في العشر الأواخر من كل ليلة ثلاثين ركعة، فهذه تسعمائة وعشرون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جعلني الله فداك فرجت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تمام الالف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في كل يوم جمعة في شهر رمضان أربع ركعات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ركعتين لابنة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بعد الركعتين أربع ركعات لجعفر الطيار، وتصلي ليلة الجمعة في العشر الاواخر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ركعة، وتصلي في عشية الجمعة ليلة السبت عشرين ركعة لابنة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وعه وعلمه ثقات اخوانك، هذه الاربع والركعتين فانهما </w:t>
      </w:r>
    </w:p>
    <w:p>
      <w:pPr>
        <w:pStyle w:val="BookText"/>
        <w:rPr/>
      </w:pPr>
      <w:r>
        <w:rPr>
          <w:rFonts w:ascii="Amiri" w:hAnsi="Amiri" w:eastAsia="Amiri" w:cs="Amiri"/>
          <w:color w:val="111111"/>
          <w:sz w:val="28"/>
          <w:sz w:val="28"/>
          <w:szCs w:val="28"/>
          <w:rtl w:val="true"/>
          <w:lang w:bidi="ar-SA"/>
        </w:rPr>
        <w:t>افضل الصلوات بعد الفرائض، فمن صلاهما في شهر رمضان أو غيره انفتل وليس بينه وبين الله عز وجل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بن عمر تقرأ في هذه الصلوات كلها أعني صلاة شهر رمضان الزيادة منها بالحمد وقل هو الله احد ان شئت مرة وان شئت ثلاثاً وان شئت خمساً وان شئت سبعاً وان شئت عشراً، فأما صلاة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يقرأ فيها بالحمد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وخمسين مرة قل هو الله ويقرأ فى صلاة 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ركعة الحمد وانا أنزلناه في ليلة القدر مائة مرة وفي الركعة الثانية الحمد وقل هو الله أحد مائة مرة، فاذا سلمت في الركعتين سبح تسبيح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تقرأ فى صلاة جعفر في الركعة الأولى الحمد واذا زلزلت وفى الثانية الحمد والعاديات وفى الثالثة الحمد واذا جاء نصر الله وفي الرابعة الحمد وقل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مفصل ذلك فضل الله يؤتيه من يشاء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المفيد في مقنعته مرفوعاً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فيه يقع فى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أن زيادة النوافل فى شهر رمضان على غيره من الاشهر هو الاشهر بل المشتهر صرح به الصفواني ومحمد ابن ابیى قرة في كتابه عمل شهر رمضان والاسكافي و الشيخان والمرتضى والديلمي والحلبيون الثلاثة والقاضي وابن حمزة والحلي، وهو المفهوم من الكليني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يزداد من الصلاة فى شهر رمضان، وروي خبر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فصل يا أبا محمد زيادة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جعلت فداك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عشرين ليلة تصلي في كل ليلة عشرين ركعة ثماني ركعات قبل العتمة واثنتي عشرة ركعة بعدها سوى ماكنت تصلي قبل ذلك، فاذادخل </w:t>
      </w:r>
    </w:p>
    <w:p>
      <w:pPr>
        <w:pStyle w:val="BookText"/>
        <w:rPr/>
      </w:pPr>
      <w:r>
        <w:rPr>
          <w:rFonts w:ascii="Amiri" w:hAnsi="Amiri" w:eastAsia="Amiri" w:cs="Amiri"/>
          <w:color w:val="111111"/>
          <w:sz w:val="28"/>
          <w:sz w:val="28"/>
          <w:szCs w:val="28"/>
          <w:rtl w:val="true"/>
          <w:lang w:bidi="ar-SA"/>
        </w:rPr>
        <w:t>العشر الاواخر فصل ثلاثين ركعة فى كل ليلة ثماني ركعات قبل العتمة واثنتين وعشرين ركعة بعدها سوى ما كنت تفعل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البقباق وعبيد بن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يزيد في صلاته في شهر رمضان اذا صلى بعدها، فيقوم الناس خلفه فيدخل ويدعهم ثم يخرج أيضاً فيجيئون ويقومون خلفه فيدعهم ويدخل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لاتصل بعد العتمة فى غير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الحسن الجعفري عن ابی الحسن علیه السلام صل ليلة احدى وعشرين وليلة ثلاث وعشرين مائة ركعة تقرأ في كل ركعة قل هو الله أحد عشر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وخبر محمد بن مطهر أنه كتب 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بماجاءت به الرواية 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في شهر رمضان وغيره من الليل ثلاث عشرة ركعة منها الوتر وركعتا الفجر،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فاه صلى من شهر رمضان في عشرين كل ليلة عشرين ركعة ثماني بعد المغرب واثنتي عشرة بعد العشاء الاخرة واغتسل ليلة تسعة عشر وليلة احدى وعشرين وليلة ثلاث وعشرين وصل فيهما ثلاثين ركعة اثنتي عشرة بعد المغرب وثمانية عشر بعد العشاء الآخرة، وصل فيهما مائة ركعة يقرأ في كل ركعة فاتحة الكتاب وقل هو الله أحد عشر مرات وصل الى آخر الشهر كل ليلة ثلاثين ركعة كما فسرت 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كما ترى كلها دالة على اثبات الزيادة، وتردد محمد بن بابويه في الفقيه فقال فيه بعد عقده الباب لصلاة شهر رمضان وروايته أخباراً ثلاثة دالة على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خبر زرارة ومحمد بن مسلم والفضيل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بالليل في شهر رمضان من النافلة في جماعة بدعة، </w:t>
      </w:r>
    </w:p>
    <w:p>
      <w:pPr>
        <w:pStyle w:val="BookText"/>
        <w:rPr/>
      </w:pPr>
      <w:r>
        <w:rPr>
          <w:rFonts w:ascii="IRNazanin" w:hAnsi="IRNazanin" w:eastAsia="IRNazanin"/>
          <w:color w:val="111111"/>
          <w:sz w:val="28"/>
          <w:sz w:val="28"/>
          <w:szCs w:val="28"/>
          <w:rtl w:val="true"/>
          <w:lang w:bidi="fa-IR"/>
        </w:rPr>
        <w:t xml:space="preserve">والثاني خبر الحلبى، والثالث خبر ابن، والثالث خبر ابن سنان كلاهما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في شهر رمضان بالليل كغيره ثلاث عشرة ركعة منها الوتر وركعتان قبل الفجر وان الزياد لو كانت خيراً لم يتركها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روى الزيادة في التطوع في شهر رمضان زرعة عن سماعة وهما واقفيان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شهر رمضان كم يصلى فيه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يصلى في غيره، الا أن لشهر رمضان على سائر الشهور من الفضل ما ينبغي للعبد أن يزيد في تطوعه، فإن أحب وقوي على ذلك أن يزيد في أول الشهر الى عشرين ليلة كل ليلة عشرين ركعة سوی ما كان يصلي قبل ذلك، يصلي من هذه العشرين اثنتي عشرة ركعة بين المغرب والعتمة وثمان ركعات بعد العتمة ثم يصلي الصلاة التي كان يصليها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بقي من شهر رمضان عشر ليال فليصل ثلاثين ركعة في كل ليلة سوى هذه الثلاث عشرة ركعة، يصلى منها بين المغرب والعشاء اثنتين وعشرين ركعة و ثمان ركعات بعد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ليلة احدى وعشرين وثلاث وعشرين يصلي في كل واحدة منهما اذا قوي على ذلك مائة ركعة –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أوردت هذا الخبر في هذا الباب مع عدولي عنه وتركسي لاستعماله ليعلم الناظر في كتابى كيف يروي ومن رواه وليعلم من اعتقادياني لا أرى بأساً باستعماله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عنه أبوه علي بن بابويه والعماني في كتابيهما الرسالة والمستمسك كما سكت هو أيضاً في كتابيه المقنع والهداية وفى كتابه في فضائل شهر رمضان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اقبال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عبيد الله الحلبى في كتاب له وابن الوليد في جامعه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نافلة شهر رمضان، وقال لعل لروايتهما لها تأويل من التقية أو غلط الرواة أو غير ذلك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لعلهما رويا خبر الحلبي أو خبر ابن سنان المتقدمين وهما الاصل في المنع من الزيادة، والافخبر زرارة وصاحبيه لا دلالة فيه، لانه انمادل على نافلة شهر رمضان بدعة، ولا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الجماعة في ويمكن حمل الخبرين الاخيرين على أن المراد بهما عدم الزيادة في شهر رمضان على الثلاث عشرة ركعة الليلية بعنوان صلاة الليل، فقال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صلاة الليل على ماكان يصليها الانسان في غيره اربع ركعات تتمة اثنتي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وسياقهما أيضاً يدل على أن الراوي توهم أن نوافله الليلية تزيد،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بعدم تفاوت ذلك الشهر مع غيره فيها، الا أنه يبقى ما رواه الشيخ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العشاء الاخرة آوى الى فراشه لا يصلى شيئاً الا بعد انتصاف الليل لافي رمضان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وان حمله الشيخ على نفي الجماعة بقرينة روايته الأخرى المتقدمة، الا انه آب عما ذكره، والاولى حمله على التقية، ويشهد له خبر جابر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هؤلاء أبوا أن يزيدوا في صلاتهم في شهر رمضان وقد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في شهر رمضان، فان الظاهر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هؤلاء أهل السنة والا فالامامية لا يأبون ماقال 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يحتاج الى نقل الزيادة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العجب أن الصدوق اقتصر في ناقلي الزيادة على رواية سماعة وقدرواه جمع غير جابر والبقباق مع عبيد بن زرارة وتقدم خبراهم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ابو خديجة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شهر رمضان زاد في الصلاة وانا ازيد فزيدوا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ومحمد بن يحيى وخبره قال كنت عند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يزاد في شهر رمضان في صلاة النوافل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ومسعدة بن صدقة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يصنع في شهر رمضان كان يتنفل في كل ليلة ويزيد على صلاته التي كان يصليها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وابو بصير وتقدم خبره عن الكليني، ونسب الشيخ روايته الى رواية علي ابن ابی حمزة وروى عن ابی بصیر خبراً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في العشرين من شهر رمضان ثمانياً بعد المغرب واثنتي عشر ركعة بعد العتمة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ومحمد بن احمد بن مطهر وتقدم خبره، والحسن بن علي عن ابيه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 رجل الى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صلاة نوافل شهر رمضان وعن الزيادة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كتاباً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أول شهر رمضان في عشرين ليلة عشرين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المفضل وتقدم في العنوان، ومحمد بن سنان على رواية استبصار الطوسي والبزنطي على رواية قرب الحميري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ابي يزيد في العشر الأواخر من شهر رمضان في كل ليلة 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عشرين محرف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مهزیار و محمد بن سليمان 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واسحق بن عمار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أقتصر على خبر سماعة الضعيف الشاذ، وفي أخبار الزيادة عدة أخبار صحيحة، ولم نقف على من أفتى بمضمونه في العشر الاخير من جعل اثنتي وعشرين بعد المغرب، بل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بين قولين جعل الثماني وهو المشهور </w:t>
      </w:r>
    </w:p>
    <w:p>
      <w:pPr>
        <w:pStyle w:val="BookText"/>
        <w:rPr/>
      </w:pPr>
      <w:r>
        <w:rPr>
          <w:rFonts w:ascii="Amiri" w:hAnsi="Amiri" w:eastAsia="Amiri" w:cs="Amiri"/>
          <w:color w:val="111111"/>
          <w:sz w:val="28"/>
          <w:sz w:val="28"/>
          <w:szCs w:val="28"/>
          <w:rtl w:val="true"/>
          <w:lang w:bidi="ar-SA"/>
        </w:rPr>
        <w:t>وجعل الاثنتي عشرة وهو قول القاضي والحلبي، ويدل عليه خبر مسعدة وخبر محمد بن احمد بن مطهر، كما لم نقف على من أفتى بما فيه في العشرين الاول من تعيين جعل الاثنتي عشرة فيها بعد المغرب، وانما المشهور جعل الثماني بعد المغرب لخبر مسعدة وخبر علي بن ابي حمزة وخبر ابي بصير وخبر الحسن بن علي عن ابيه وخبر محمد بن سليمان، والشيخ والاسكافي خيرا بين الأمرين جمعاً بين ما تقدم وخبر مسعدة وخبر محمد بن احمد بن 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الزيادة هل ألف كما في هذا الخبر و خبر محمد بن سليمان بلا واسطة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اسحق بن عمار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وسماعة و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تسعمائة كما في خبر مسعدة وخبر سماعة و خبر ابن مطهر وخبر علي المشهور الأول، وصرح الصفواني في كتابه التعريف بالثاني، وهو المفهوم من الصدوق والكليني حيث لم يرويا خبراً مشتملا على مائة الليلة التاسعة عشر، ويمكن الجمع بكون مائة الليلتين الاخيرتين آكد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يوزع الثمان على الجمعات وليلة السبت الاخير كما دل عليه هذا الخبر وذهب اليه المفيد في المقنعة والشيخ في المبسوط والنهاية وتبعهما الديلمى وابن حمزة والقاضي، أو يزاد على ليالي القدر كما دل عليه خبر محمد ابن أبى قرة في كتاب عمل شهر رمضان فيما أسنده عن علي بن مهزیار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نقل الاقبال و خبر محمد بن احمد بن مطهر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وخبر امسعدة وسماعة ظاهراً، وذهب اليه المفيد في الاشراف وفي الغرية والشيخ في الخلاف والاسكافي والحلبى والحلي، الاصح الثاني لا شهريته عملا ورواية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أربع بخمسين توحيداً هل هي صلاة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هذا الخبر أو صلاة فاطمة عليها السلام كما دل عليه خبر هشام بن سالم، تقدم تحقيقه في الواحد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من ثم الى هنا ان الصلوات المنسوبة الى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ركعتين بمائة قدر ومائة توحيد، ولا دليل عليه سوى هذا الخبر الذي هو العنوان، وأما نقل المستدرك خبرين آخرين فيها عن ابن طاوس فالاصل فيهما ذاك الخبر، غاية الامر ان التهذيب والمتنعة روياه بتمامه ورواه ابن طاوس بطريقين مقتصراً على نقل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والاصل في الثلاثة ابن سنان عن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اقف على من أفتى بها غير الشيخين ومن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يوم الجمعة صلاة التسبيح وهي صلاة جعفر وصلاة أمير المؤمنين وركعتا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اربع بخمسين توحيداً، وقد عرفت الاختلاف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بستين ستين توحيداً، وقد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اربع بخمسين خمسين سور مختلفة، كما تقدم في الثالث والثلاثين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واما صلاة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يذكرها غير الشيخين واتباعهما وما تقدم من الفقه الرضوي في عبارته المجملة، وأما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يذكرها غير الشيخ وروى جمال الاسبوع فيها خبراً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الصلوات المنسوبة الى باقي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فتفرد بها القطب الراوندي في دعواته وابن طاوش في جماله ولم يذكر امستنداً لها بل قالا صلواتهم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وذكراها بالاختلاف الا في صلاة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فاتفقا في كيفيتهما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مصباح الشيخ الصلاة المنسوبة الى ابى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ابن طاوس ولم يتفطن له العاملي فاقتصر على النقل عن ابن طاوس كما لم يتفطن له النوري في استدراكه فاقتصر على النقل عن الراوندي، ومثل صلاة الحسين صلاة أخرى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في خبر العنوان ذكرها الشيخ في مصباحه بلامستند</w:t>
      </w:r>
      <w:r>
        <w:rPr>
          <w:rFonts w:eastAsia="Amiri" w:cs="Amiri" w:ascii="Amiri" w:hAnsi="Amiri"/>
          <w:color w:val="111111"/>
          <w:sz w:val="28"/>
          <w:szCs w:val="28"/>
          <w:rtl w:val="true"/>
          <w:lang w:bidi="ar-SA"/>
        </w:rPr>
        <w:t xml:space="preserve">. </w:t>
      </w:r>
      <w:bookmarkStart w:id="113" w:name="pg20837_294706"/>
    </w:p>
    <w:p>
      <w:pPr>
        <w:pStyle w:val="Heading3"/>
        <w:numPr>
          <w:ilvl w:val="2"/>
          <w:numId w:val="1"/>
        </w:numPr>
        <w:rPr/>
      </w:pPr>
      <w:bookmarkStart w:id="114" w:name="__RefHeading___Toc2578161_3531895371"/>
      <w:bookmarkStart w:id="115" w:name="_Toc39"/>
      <w:bookmarkEnd w:id="113"/>
      <w:bookmarkEnd w:id="114"/>
      <w:r>
        <w:rPr>
          <w:rtl w:val="true"/>
        </w:rPr>
        <w:t>الحديث الخامس والثلاثون</w:t>
      </w:r>
      <w:bookmarkEnd w:id="115"/>
    </w:p>
    <w:p>
      <w:pPr>
        <w:pStyle w:val="BookText"/>
        <w:rPr/>
      </w:pPr>
      <w:r>
        <w:rPr>
          <w:rFonts w:ascii="IRNazanin" w:hAnsi="IRNazanin" w:eastAsia="IRNazanin"/>
          <w:color w:val="111111"/>
          <w:sz w:val="28"/>
          <w:sz w:val="28"/>
          <w:szCs w:val="28"/>
          <w:rtl w:val="true"/>
          <w:lang w:bidi="fa-IR"/>
        </w:rPr>
        <w:t xml:space="preserve">روى الكليني عن عدة من أصحابه عن احمد بن محمد بن عیسی عن محمد بن ابی خمير عن حفص بن البختري عن العلاء بن صبيح وعبد الرحمن بن الحجاج وعلي ابن رباب عن عبدالله بن صالح كلهم يروونه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المتمتعة اذا قدمت مكة ثم حاضت تقيم ما بينها وبين التروية، فان طهرت طافت بالبيت وسعت، وان لم تطهر الى يوم التروية اغتسلت واحتشت ثم سعت بين الصفا والمروة ثم خرجت الى منى، فاذا قضت المناسك وزارت البيت طافت بالبيت طوافاً لعمرتها ثم طافت طوافاً للحج ثم خرجت فسعت، فاذا فعلت ذلك فقد أحلت من كل شيء يحل منه المحرم الا فراش زوجها، فاذا طافت أسبوعاً آخر حل لها فراش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دال على أن الحيض للمرأة غير مخل بعمرة التمتع وانها ان لم تظهر حتى ضاق وقت أعمال حجة التمتع تتم عمرتها من السعي والتقصير و تجيء بطوافها قضاءاً مع طواف الحج</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الاجماع، فقد ادعي الاجماع على أن الحائض </w:t>
      </w:r>
    </w:p>
    <w:p>
      <w:pPr>
        <w:pStyle w:val="BookText"/>
        <w:rPr/>
      </w:pPr>
      <w:r>
        <w:rPr>
          <w:rFonts w:ascii="Amiri" w:hAnsi="Amiri" w:eastAsia="Amiri" w:cs="Amiri"/>
          <w:color w:val="111111"/>
          <w:sz w:val="28"/>
          <w:sz w:val="28"/>
          <w:szCs w:val="28"/>
          <w:rtl w:val="true"/>
          <w:lang w:bidi="ar-SA"/>
        </w:rPr>
        <w:t>اذا لم تطهر تعدل وتجعل عمرتها حجة مفردة ثم تأتي بعمرة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 اشتباه، كيف، وقد ادعى ابن زهرة الاجماع على مضمون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فاته طواف المتعة مضطراً قضاه بعد فراغه من مناسك الحج،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وتؤدي الحائض والنفساء جميع المناسك الا الطواف فانها تقضيه اذا طهرت بدليل الاجماع المشار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وأفتى ابو المجد الحلبى في كتابه الاشارة بمضمون الخبر ونسب العدول الى قائل مجهول كالقول بأخذ النائب الذي لما يعلم قائله،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 جميع المناسك من الحائض والنفساء الا الطواف فانهامتی طهرت تقضیه وقيل تقضى عنها نيابة، وقيل يجعل حجتها مفردة وتعتمر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وأفتى بمضمونه القاضي ابن البراج، قال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المحرم امرأة وقد حاضت أو نفست وقت الاحرام فعلت ما تفعله الحائض وتترك الصلاة والقرآن وأحرمت وقضت مناسكها الا الطواف بالبيت ودخول المسجد حتى تظهر وتقضي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ونقله الشهيد عن علي بن بابويه وابى الصلاح تعييناً وعن الاسكافي تخييراً،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أنها تسعى ثم تحرم بالحج وتقضي طواف العمرة مع طواف الحج، وعليه علي بن بابويه وابن الجنيد وابو الصلاح، وجوز ابن الجنيد لها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وقد قال به المفيد والديلمي في عموم كلامهما، 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تقضي المناسك كلها الا الطواف بالبيت فانها لا تقربه حتى تظهر لان الطواف في حكم الصلاة وله صلاة مفروضة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تقضي كل المناسك وهي رأة تقضي كل المناسك وهي حائض الا الطواف </w:t>
      </w:r>
    </w:p>
    <w:p>
      <w:pPr>
        <w:pStyle w:val="BookText"/>
        <w:rPr/>
      </w:pPr>
      <w:r>
        <w:rPr>
          <w:rFonts w:ascii="Amiri" w:hAnsi="Amiri" w:eastAsia="Amiri" w:cs="Amiri"/>
          <w:color w:val="111111"/>
          <w:sz w:val="28"/>
          <w:sz w:val="28"/>
          <w:szCs w:val="28"/>
          <w:rtl w:val="true"/>
          <w:lang w:bidi="ar-SA"/>
        </w:rPr>
        <w:t>والصلاة فلا تقربهما حتى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عبارتهما كعبارة ابن زهرة وابي المجد لكنهما زادا قضاء الطواف توضيحاً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المفهوم من الكليني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يجب على الحائض في اداء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الخبر وخمسة أخبار أخر بعده بمضمونه بلا معارض، ولم نقف على من أفتى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سوى الشيخ وتبعه ابن حمزة والحلي، وقد حققنا المسألة بمالامزيد عليه في شرحنا على اللمعة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كفارة تغطية الرأس فادعوا الاجماع على أنها شاة، ومسألة حجب الام بالاخوة مع البنت الواحدة البنت الواحدة مع انه لا اجماع فيهما والحق في خلاف ما ادعوه فيهما</w:t>
      </w:r>
      <w:r>
        <w:rPr>
          <w:rFonts w:eastAsia="Amiri" w:cs="Amiri" w:ascii="Amiri" w:hAnsi="Amiri"/>
          <w:color w:val="111111"/>
          <w:sz w:val="28"/>
          <w:szCs w:val="28"/>
          <w:rtl w:val="true"/>
          <w:lang w:bidi="ar-SA"/>
        </w:rPr>
        <w:t xml:space="preserve">. </w:t>
      </w:r>
      <w:bookmarkStart w:id="116" w:name="pg20837_294709"/>
    </w:p>
    <w:p>
      <w:pPr>
        <w:pStyle w:val="Heading3"/>
        <w:numPr>
          <w:ilvl w:val="2"/>
          <w:numId w:val="1"/>
        </w:numPr>
        <w:rPr/>
      </w:pPr>
      <w:bookmarkStart w:id="117" w:name="__RefHeading___Toc2578163_3531895371"/>
      <w:bookmarkStart w:id="118" w:name="_Toc40"/>
      <w:bookmarkEnd w:id="116"/>
      <w:bookmarkEnd w:id="117"/>
      <w:r>
        <w:rPr>
          <w:rtl w:val="true"/>
        </w:rPr>
        <w:t>الحديث السادس والثلاثون</w:t>
      </w:r>
      <w:bookmarkEnd w:id="118"/>
    </w:p>
    <w:p>
      <w:pPr>
        <w:pStyle w:val="BookText"/>
        <w:rPr/>
      </w:pPr>
      <w:r>
        <w:rPr>
          <w:rFonts w:ascii="Amiri" w:hAnsi="Amiri" w:eastAsia="Amiri" w:cs="Amiri"/>
          <w:color w:val="111111"/>
          <w:sz w:val="28"/>
          <w:sz w:val="28"/>
          <w:szCs w:val="28"/>
          <w:rtl w:val="true"/>
          <w:lang w:bidi="ar-SA"/>
        </w:rPr>
        <w:t xml:space="preserve">روى الكليني عن علي بن ابراهيم عن محمد بن عيسى عن يونس عن غير واحد سألوا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والسنة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في الحائض ثلاث سنن بين فيها كل مشكل لمن سمعها وفهمها حتى لا يدع لاحد مقالا فيه بالرأي، اما احدى السنن فالحائض التي لها ايام معلومة قد أحصتها بلا اختلاط عليها ثم استحاضت فاستمر بها الدم وهي في ذلك تعرف أيامها ومبلغ عددها، فإن امرأة يقال لها فاطمة بنت ابي حبيش استحاضت فأتت ام سلمة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 تدع الصلاة قدر أقرائها أو قدر حيضها، وقال انما هو عرق فأمرها ان تغتسل وتستثفر بثوب وتصلي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التى تعرف ايام أقرائها لم يختلط عليها، ألاترى أنه لم يسألهاكم يوم هي ولم يقل اذا زادت على كذا يوماً فأنت مستحاضة، وانما سن أياماً معلومة ما كانت من قليل أو كثير بعد أن تعرفها، وكذلك افتى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وسئل عن المستحاضة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ذلك عرق عاند أوركضة </w:t>
      </w:r>
    </w:p>
    <w:p>
      <w:pPr>
        <w:pStyle w:val="BookText"/>
        <w:rPr/>
      </w:pPr>
      <w:r>
        <w:rPr>
          <w:rFonts w:ascii="Amiri" w:hAnsi="Amiri" w:eastAsia="Amiri" w:cs="Amiri"/>
          <w:color w:val="111111"/>
          <w:sz w:val="28"/>
          <w:sz w:val="28"/>
          <w:szCs w:val="28"/>
          <w:rtl w:val="true"/>
          <w:lang w:bidi="ar-SA"/>
        </w:rPr>
        <w:t>من الشيطان فلندع الصلاة ايام أقرائها ثم تغتسل وتتوضأ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سال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سال مثل المثعب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له، فهذه سنة التي تعرف أيام أقرائها لا وقت لها الا ايامها قلت او كثرت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سنة التي قد كانت لها أيام متقدمة ثم اختلط عليها من طول الدم فزادت و نقصت حتى أغفلت عددها وموضعها من الشهر، فان سنتها غير ذلك، وذلك ان فاطمة بنت ابى حبيش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أستحاض فلا أطهر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ليس بحيض انما هو عرق، فاذا أقبلت الحيضة فدعي الصلاة واذا أدبرت فاغسلي عنك الدم وصلي، فكانت تغتسل في كل صلاة وكانت تجلس في مركن لاختها فكانت صفرة الدم تعلو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هذه بغير ما امر به تلك، ألاتراه لم يقل لهادعي الصلاة ايام أقرائك ولكن قال لها اذا أقبلت الحيضة فدعي الصلاة واذا أدبرت فاغتسلي 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يبين ان هذه امرأة قد اختلط عليها ايامها لم تعرف عددها ولا وقتها، ألا تسمعها تقول اني أستحاض فلا أطهر، وكان ابي يقول انها استحيضت سبع سنين، ففى أقل من هذا يكون الريبة والاختلاط، فلهذا احتاجت الى أن تعرف اقبال الدم من ادباره وتغير لونه من السواد الى غيره، وذلك أن دم الحيض أسود يعرف، ولو كانت تعرف أيامها ما احتاجت الى معرفة لون الدم لان السنة في الحيض أن يكون الصفرة والكدرة فما فوقها في أيام الحيض اذا عرفت حيضأ كله ان كان الدم اسود أو غير ذلك، فهذا يبين ان قليل الدم وكثيره أيام الحيض حيض كله اذا كانت الايام معلومة، فاذا جهلت الايام وعددها احتاجت الى النظر الى اقبال الدم وتغير لونه ثم تدع الصلاة على قدر ذلك، ولا أرى النبى </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اجلسي كذا و كذا يوماً فما زادت فأنت مستحاضة كمالم يأمر الاولى بذلك، وكذلك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في مثل هذا، وذلك ان امرأة من اهلنا استحاضت فسألت ابي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الدم البحراني فدعي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رأيت الطهر ولو ساعة من نهار فاغتسلي 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جواب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غير جوابه في المستحاضة الأولى، ألاترى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 الصلاة ايام أقرائها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نظر الى عدد الايام وقال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 الدم البحراني فلندع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فأمرها مهنا الى أن تنظر الدم اذا أقبل وأدبر و تعير،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دم الحيض اسود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وانما سماه ابي بحرانياً لكثرته ولونه، فهذه سنة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التى اختلط عليها أيامها حتى لا تعرفها وانما يعرفها بالدم ما كان من قليل الايام وكثيره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السنة الثالثة فهي التى ليس لها أيام متقدمة ولم تر الدم قطورأت أول ما أدركت فاستمربها، فان سنة هذه غير سنة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امرأة يقال لها حمنة بنت جحش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استحضت حيضة شديدة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احتشى كرسفاً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أشد من ذلك، أنى اتجه ثجاً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تلجمي وتحيضي في كل شهر في علم الله ستة أيام أو سبعة أيام ثم اغتسلي ثلاثة وعشرين أو أربعة وعشرين واغتسلى للفجر غسلا وأخري غسلا وصومي الظهر وعجلي العصر واغتسلى غسلا وأخرى المغرب وعجلى العشاء واغتسنى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قدسن في هذه غير ماسن في الاولى والثانية، وذلك أن امرها مخالف لامرتينك، ألا ترى ان أيامها لو كانت أقل من سبع وكانت خمساً أو أقل من ذلك ماقال لها تحيضي سبعاً، فيكون قد أمرها بترك الصلاة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ايامه وهي مستحاضة غير حائض، وكذلك لو كان حيضها اكثر من سبع وكانت أيامها عشراً أو اكثر لم يأمرهما بالصلاة وهي حائض، ثم مما يزيد هذا بياناً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يكون التحيض الا للمرأة التي تريد أن تكلف ما تعمل الحائض، ألا تراه لم يقل لها أياماً معلومة تحيضى أيام حيضك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ممايبين هذا قوله لها في علم الله لانه قد كان لها وإن كانت الاشياء كلها في علم الله، فهذا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واضح ان هذه لم يكن لها ايام قبل ذلك قط، وهذه سنة التي استمر بها الدم اول ما تراه اقصى وقتها سبع وأقصى طهرها ثلاث عشرون حتى تصير لها أيام معلومة فتنتقل اليها، فجميع حالات المستحاضة تدور على هذه السنن الثلاث لاتكاد ابداً تخلو من واحدة منهن، ان كانت لها ايام معلومة من قليل أو كثير فهى على أيامها وخلقتها التي جرت عليها ليس فيه عدد معلوم موقت غير أيامها، فان اختلطت الايام عليها وتقدمت وتأخرت وتغير عليها الدم ألواناً فسنتها اقبال الدم وادباره وتغير حالاته، وان لم يكن لها أيام قبل ذلك واستحاضت أول مارأت فوقتها سبع وطهرها ثلاث وعشرون، فان استمربها الدم أشهراً فعلت في كل شهر كما قال لها، فان انقطع الدم لوقته في الشهر الاول، سواء حتى توالى عليها حيضتان أو ثلاث فقد علم الان أن ذلك قدصار لها وقتاً وخلقاً معروفاً تعمل عليه وتدع ماسواه، ويكون سنتها فيما تستقبل أن استحيضت قد صارت سنة الى أن تجلس أقرائها، وانما جعل الوقت أن توالى عليها حيضتان أو ثلاث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تعرف ايامها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فعلمنا انه لم يجعل القرء الواحد سنة لها، فيقول لها دعي الصلاة ايام قرئك، ولكن سن لها الاقراء وادناه حيضتان فصاعداً وان اختلطت عليها ايامها وزادت و نقصت حتى لا يقف منها على حد ولامن الدم على لون علمت باقبال الدم </w:t>
      </w:r>
    </w:p>
    <w:p>
      <w:pPr>
        <w:pStyle w:val="BookText"/>
        <w:rPr/>
      </w:pPr>
      <w:r>
        <w:rPr>
          <w:rFonts w:ascii="IRNazanin" w:hAnsi="IRNazanin" w:eastAsia="IRNazanin"/>
          <w:color w:val="111111"/>
          <w:sz w:val="28"/>
          <w:sz w:val="28"/>
          <w:szCs w:val="28"/>
          <w:rtl w:val="true"/>
          <w:lang w:bidi="fa-IR"/>
        </w:rPr>
        <w:t xml:space="preserve">و ادباره، وليس لها سنة غير هذا،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أقبلت الحيضة فدعي الصلاة فاذا أدبرت فاغتسلي ولقوله ان دم الحيض اسوديعرف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 ابی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 الدم البحراني، فان لم يكن الامر كذلك ولكن الدم اطبق عليها فلم تزل الاستحاضة داره وكان الدم على لون واحد وحالة واحدة فسنتها السبع والثلاث والعشرون لان قصتها كقصة حمنة حين قالتانی اتجه تجاً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الخبر أن التفصيل بين رجوع ذات العادة الى عادتها والمضطربة الى التميز واقبال الدم وادباره والمبتدأة الى جعل حيضها سبعة وطهرها سبعة وعشرين ومثلها المضطربة لو فقدت التميز، انما هو فى المرأة المستحاضة التي دام دمها أشهراً، فعبر بذلك فيه كراراً من أولها الى آخرها، ومن جملتها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حالات المستحاضة تدور على هذه السنن الثلاث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أخبار اخر رواها بعده في هذا الباب الذي عنونه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جامع في الحائض والمستحاضة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تنظر أيامها فلا تصلي فيها ولا يقربها بعلها، فاذا جازت ايامهاورأت الدم يثقب الكرسف اغتسلت للظهر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محمد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تستحاض فأمرها ان تمكث ايام حيضها لا تصلي فيها ثم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الحائض فحيضها الى اكثر أيام الحيض عشرة أيام مطلقا، سواء في ذلك ذات العادة والمضطربة والمبتدأة، وقد أفتى الصدوقان بذلك، قال علي ابن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ابنه في فقيهه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اقل أيام الحيض </w:t>
      </w:r>
    </w:p>
    <w:p>
      <w:pPr>
        <w:pStyle w:val="BookText"/>
        <w:rPr/>
      </w:pPr>
      <w:r>
        <w:rPr>
          <w:rFonts w:ascii="Amiri" w:hAnsi="Amiri" w:eastAsia="Amiri" w:cs="Amiri"/>
          <w:color w:val="111111"/>
          <w:sz w:val="28"/>
          <w:sz w:val="28"/>
          <w:szCs w:val="28"/>
          <w:rtl w:val="true"/>
          <w:lang w:bidi="ar-SA"/>
        </w:rPr>
        <w:t xml:space="preserve">ثلاثة أيام واكثرها عشرة أيام، فإن رأت المرأة الدم ثلاثة أيام ومازاد الى عشرة أيام فهم حيض، وعليها ان تترك الصلاة ولا تدخل المسجد الا ان تكون مجتازة، ويجب عليها عند حضور كل صلاة أن تتوضأ وضوء الصلاة وتجلس مستقبل القبلة وتذكر الله تعالى بمقدار صلاتها كل يوم، فإن رأت الدم يوماً أو يومين فليس ذلك من الحيض ما لم تر الدم ثلاثة أيام متواليات، وعليها أن تقضي الصلاة التي تركتها في اليوم أو اليومين، وان زاد الدم اكثر من عشرة ايام فلتقعد عن الصلاة عشرة أيام وتغتسل يوم حادى عشر و تحتشي، فان لم يثقب الدم الكرسف صلت صلاتها كل صلاة بوضوء وان ثقب الدم الكرسف ولم يسل صلت صلاة الليل صلاة الغداة بغسل وسائر الصلوات بوضوء، وان غلب الدم الكرسف و سال صلت صلاة الليل وصلاة الغداة بغسل والظهر والعصر بغسل تؤخر الظهر قليلا وتعجل العصر وتصلي المغرب والعشاء الآخرة بغسل واحد تؤخر المغرب قليلا وتعجل العشاء الآخرة الى أيام حيضها، فاذا دخلت في أيام حيضها تركت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 أطلق في الحائض وقال بأنها لو لم ينقطع دمها بعد العاشر تعمل أعمال المستحاضة الى أن تصادف أيام عادتها في الشهر القابل، ومثله ابنه في المقنع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رأت الدم اكثر من عشرة أيام فلتقعد عن الصلاة عشرة أيام وتغتسل يوم 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وتعجل العشاء الآخرة الى ايام حيضها، فاذا دخلت في أيام حيضها تركت الصلاة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المفيد وسلار، قال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والمستحاضة لاتترك الصلاة والصوم في حال استحاضتها وتتركها في الايام التي كانت تعتاد الحيض قبل تغير حالها بالاستحاضة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تعزل الصلاة والصيام </w:t>
      </w:r>
    </w:p>
    <w:p>
      <w:pPr>
        <w:pStyle w:val="BookText"/>
        <w:rPr/>
      </w:pPr>
      <w:r>
        <w:rPr>
          <w:rFonts w:ascii="Amiri" w:hAnsi="Amiri" w:eastAsia="Amiri" w:cs="Amiri"/>
          <w:color w:val="111111"/>
          <w:sz w:val="28"/>
          <w:sz w:val="28"/>
          <w:szCs w:val="28"/>
          <w:rtl w:val="true"/>
          <w:lang w:bidi="ar-SA"/>
        </w:rPr>
        <w:t>في ايام حيضها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فجعلا الرجوع الى العادة حكم المستحاضة التي دام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لك ما في تفصيل من تأخر عن ابن ادريس تبعاً له بأن المبتدأة وذات العادة والمضطربة اذا انقطع دمهن على العشرة فالجميع حيض، و ان تجاوز فالمبتدأة والمضطربة ترجعان الى التميز ومع فقده الى نسائهما، الى آخر ما فصل، وذات العادة ترجع الى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فانه لادليل عليه من الاثار ولاشاهد من الجمع بين الاخبار ولا أثر من ذلك في كتب من تقدم عليه من كتب الصدوقين والعماني والاسكافي والمفيد والديلمي، حتى الشيخ في نهايته الذي على وفق كتب أصحابه، وانما في مبسوطه الذي صنفه على حذو كتب العامة دفعاً لطعنهم على قلة فروع كتب فقه الشيعة فروع قريبة من ذلك، وتبعه القاضى في مهذبه، وممن اطلق القول بأن الحائض تأخذ بالعشر مطلقا من دون تفصيل بين التجاوز وعدمه المرتضى في مصباحه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ضعيفة، لان راويه محمد بن عيسى العبيدي وقد ضعفه ابن الوليد فاستثناه من رجال نوادر الحكمة وتبعه الصدوق والشيخ، وكذاقال ابن الوليد انه لا يعمل بما تفرد عن يونس، ولذا حكم في المعتبر بضعف الخبر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كذلك، الا انه أنكر ذلك ابن نوح والنجاشي ومدحه مثل الفضل والكشي، قال ابن نوح بعد ذكر جمع استثناهم ابن الوليد من رجال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شيخنا ابو جعفر محمد بن الحسن بن الوليد وتبعه ابوجعفر ابن بابويه على ذلك، الا في محمد بن عيسى بن عبيد فلا أدرى مارابه فيه لانه كان على ظاهر العدالة، وقال النجاشي ذكر ابو جعفر بن بابويه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 به محمد بن عيسى من كتب يونس وحديثه لا يعتمد عليه، ورأيت اصحابنا </w:t>
      </w:r>
    </w:p>
    <w:p>
      <w:pPr>
        <w:pStyle w:val="BookText"/>
        <w:rPr/>
      </w:pPr>
      <w:r>
        <w:rPr>
          <w:rFonts w:ascii="Amiri" w:hAnsi="Amiri" w:eastAsia="Amiri" w:cs="Amiri"/>
          <w:color w:val="111111"/>
          <w:sz w:val="28"/>
          <w:sz w:val="28"/>
          <w:szCs w:val="28"/>
          <w:rtl w:val="true"/>
          <w:lang w:bidi="ar-SA"/>
        </w:rPr>
        <w:t xml:space="preserve">ينكرون هذا القول ويقولون من مثل ابى جعفر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الكشي عن القينبى عن الفضل بن شاذان انه كان يحب العبيدي ويثني عليه ويمدحه ويميل اليه ويقول ليس في اقرانه مثله، وقال بحسبك هذا الثناء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والاعتماد عليه هو المفهوم من الكلينى حيث اكثر منه في أبواب كتابه وصدر الباب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استدلال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لاحكام أقسام الحائض من المبتدأة والمضطربة وذات العادة كراراً بقول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أولئك الجمع الذين روى عنهم يونس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غير الامامية، ويحتمل أن يكونوا منهم وأراد تعليمهم الاستدلال لو أرادوا المحاجة مع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الخبر تضمن أن الأصل في بيان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المبتدأة سؤال حمنة بنت جحش، وهي بنت عمته أميمة واخت زوجته زينب، ولسنة ذات العادة والمضطربة معاً فاطمة بنت ابى حبيش، فالظاهر أنها كانت أولا ذات عادة ثم صارت مضطربة، والاظهر أن الأصل في احداهما حبيبة المكناة ام حبيب بنت جحش أخت زينب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 حمنة التي كانت مبتدأة كما يفهم من أخبار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ففي بعضها بالمهملة أولا والمعجمة أخيراً الباء، وفي بعضها بالعكس مع النون، وكل محتمل لانه بكل سمي، وقصة الفرزدق في ذلك معروفة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تميم بن زيد العتبى ولي خراسان في خلافة هشام بعد الجنيد، وكان قد شخص معه فى الجند فتى من يربوع في الجند فتى من يربوع يقال له حبيش وانه من </w:t>
      </w:r>
    </w:p>
    <w:p>
      <w:pPr>
        <w:pStyle w:val="BookText"/>
        <w:rPr/>
      </w:pPr>
      <w:r>
        <w:rPr>
          <w:rFonts w:ascii="Amiri" w:hAnsi="Amiri" w:eastAsia="Amiri" w:cs="Amiri"/>
          <w:color w:val="111111"/>
          <w:sz w:val="28"/>
          <w:sz w:val="28"/>
          <w:szCs w:val="28"/>
          <w:rtl w:val="true"/>
          <w:lang w:bidi="ar-SA"/>
        </w:rPr>
        <w:t>طي، واتت أمه الفرزدق فسألته أن يكتب الى تميم في اقفاله و عادت بقبر غالب أبيه، فكتب الفرزدق الى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اتتني فعادت يا تميم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وبالحفرة السافي عليها ترابها</w:t>
      </w:r>
    </w:p>
    <w:p>
      <w:pPr>
        <w:pStyle w:val="BookText"/>
        <w:rPr/>
      </w:pPr>
      <w:r>
        <w:rPr>
          <w:rFonts w:ascii="Amiri" w:hAnsi="Amiri" w:eastAsia="Amiri" w:cs="Amiri"/>
          <w:color w:val="111111"/>
          <w:sz w:val="28"/>
          <w:sz w:val="28"/>
          <w:szCs w:val="28"/>
          <w:rtl w:val="true"/>
          <w:lang w:bidi="ar-SA"/>
        </w:rPr>
        <w:t xml:space="preserve">فهب لي حبيشاً واتخذ 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لحوبة أم ما يسوغ شرابها</w:t>
      </w:r>
    </w:p>
    <w:p>
      <w:pPr>
        <w:pStyle w:val="BookText"/>
        <w:rPr/>
      </w:pPr>
      <w:r>
        <w:rPr>
          <w:rFonts w:ascii="Amiri" w:hAnsi="Amiri" w:eastAsia="Amiri" w:cs="Amiri"/>
          <w:color w:val="111111"/>
          <w:sz w:val="28"/>
          <w:sz w:val="28"/>
          <w:szCs w:val="28"/>
          <w:rtl w:val="true"/>
          <w:lang w:bidi="ar-SA"/>
        </w:rPr>
        <w:t xml:space="preserve">تميم بن زيد لا تكونن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ولا يخفى عليك جوابها</w:t>
      </w:r>
    </w:p>
    <w:p>
      <w:pPr>
        <w:pStyle w:val="BookText"/>
        <w:rPr/>
      </w:pPr>
      <w:r>
        <w:rPr>
          <w:rFonts w:ascii="Amiri" w:hAnsi="Amiri" w:eastAsia="Amiri" w:cs="Amiri"/>
          <w:color w:val="111111"/>
          <w:sz w:val="28"/>
          <w:sz w:val="28"/>
          <w:szCs w:val="28"/>
          <w:rtl w:val="true"/>
          <w:lang w:bidi="ar-SA"/>
        </w:rPr>
        <w:t xml:space="preserve">فلا تكثر الترداد فيها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ملول لحاجات بطىء طلابها</w:t>
      </w:r>
    </w:p>
    <w:p>
      <w:pPr>
        <w:pStyle w:val="BookText"/>
        <w:rPr/>
      </w:pPr>
      <w:r>
        <w:rPr>
          <w:rFonts w:ascii="Amiri" w:hAnsi="Amiri" w:eastAsia="Amiri" w:cs="Amiri"/>
          <w:color w:val="111111"/>
          <w:sz w:val="28"/>
          <w:sz w:val="28"/>
          <w:szCs w:val="28"/>
          <w:rtl w:val="true"/>
          <w:lang w:bidi="ar-SA"/>
        </w:rPr>
        <w:t>فلم يدر ما اسم الفتى أهو حبيش ام خنيس، فأمر أن يقفل كل من كان اسمه على مثل هذه الحروف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أن القاموس واسد الغابة ذكراها فى الحاء المهملة، وفي الثاني أنها بنت ابی حبيش بن المطلب بن اسد بن عبد العزى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العامة أيضاً رووا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الخبر، أما المتبدأة فما رواه ابو داود عن حمنة بنت جحش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استحاض فقلت یا رسول الله اني استحاض حيضة شديدة فماذا تأمرني؟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لك الكرسف فانه يذهب الكرسف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انماهي ركضة من الشيطان تحيضي سنة أو سبعة ايام ثم اغتسلي –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المضطربة فما رووه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بنت ابي خنيس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استحاض فلا أطهر فأترك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ذلك عرق وليس بالحيضة، فاذا كان دم الحيض فانه أسود يعرف فدعي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ذات العادة فما رواه ابن ماجة وغيره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تهراق الدماء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لتنظر عدة الايام والليالي </w:t>
      </w:r>
    </w:p>
    <w:p>
      <w:pPr>
        <w:pStyle w:val="BookText"/>
        <w:rPr/>
      </w:pPr>
      <w:r>
        <w:rPr>
          <w:rFonts w:ascii="Amiri" w:hAnsi="Amiri" w:eastAsia="Amiri" w:cs="Amiri"/>
          <w:color w:val="111111"/>
          <w:sz w:val="28"/>
          <w:sz w:val="28"/>
          <w:szCs w:val="28"/>
          <w:rtl w:val="true"/>
          <w:lang w:bidi="ar-SA"/>
        </w:rPr>
        <w:t>التي كانت تحيضهن قبل أن يصيبها الذي أصابها فلتترك الصلاة قدر ذلك من الشهر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سماه أبي بحرانياً لكثرته ولونه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أن المراد بالبحراني كونه مثل ماء البحر في السواد والكثرة، وحينئذ فهو نسبة الى البحر، وقال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بعض الكتب ان دم الحيض أسود بحراني وأحمر بحرانى وضبط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النون ياء مشددة ليست للنسب وهو الشديد الحمرة والسواد كما يقال أبيض 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وأسود حالك وحانك وأحمر بحراني و باحري، هكذا أورده ابن الاعرابي في نوادره فأوردته كما اورده تنبيهاً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مراد ابن الاعرابی ان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المنسبة الى بلد البحرين، لا أنه ليس للنسبة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القرء بالفتح وان كان المشهور انه مشترك بين الحيض والطهر الا أنه يختلف جمعه بالمعنيين، فبمعنى الطهر يكون جمعه القروء كما في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الصحيح في المذهب، وكما في قول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مورثة مالا وفي الاصل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ضاع فيها من قروء نسائكا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وبمعنى الحيض يكون جمعه الاقراء كما في الخبر المتواتر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الخاصة والعامة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ايام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الى ما ذكره المرتضى لما اختار أن القروء الاطهار، بأن خبر الاقراء من الاحاد و اختلاف المعنى باختلاف ما في اللفظ في لغة العرب كثير، قال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العرب الفرق بين الضدين بحرف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الداء وتداوى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الدواء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أقذى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ألقى فيها القذى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نزع عنها القذى، أو بحركة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كثير 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يلعن، وكذلك ضحّكه وضحّكه</w:t>
      </w:r>
      <w:r>
        <w:rPr>
          <w:rFonts w:eastAsia="Amiri" w:cs="Amiri" w:ascii="Amiri" w:hAnsi="Amiri"/>
          <w:color w:val="111111"/>
          <w:sz w:val="28"/>
          <w:szCs w:val="28"/>
          <w:rtl w:val="true"/>
          <w:lang w:bidi="ar-SA"/>
        </w:rPr>
        <w:t xml:space="preserve">. </w:t>
      </w:r>
      <w:bookmarkStart w:id="119" w:name="pg20837_294720"/>
    </w:p>
    <w:p>
      <w:pPr>
        <w:pStyle w:val="Heading3"/>
        <w:numPr>
          <w:ilvl w:val="2"/>
          <w:numId w:val="1"/>
        </w:numPr>
        <w:rPr/>
      </w:pPr>
      <w:bookmarkStart w:id="120" w:name="__RefHeading___Toc2578165_3531895371"/>
      <w:bookmarkStart w:id="121" w:name="_Toc41"/>
      <w:bookmarkEnd w:id="119"/>
      <w:bookmarkEnd w:id="120"/>
      <w:r>
        <w:rPr>
          <w:rtl w:val="true"/>
        </w:rPr>
        <w:t>الحديث السابع والثلاثون</w:t>
      </w:r>
      <w:bookmarkEnd w:id="121"/>
    </w:p>
    <w:p>
      <w:pPr>
        <w:pStyle w:val="BookText"/>
        <w:rPr/>
      </w:pPr>
      <w:r>
        <w:rPr>
          <w:rFonts w:ascii="Amiri" w:hAnsi="Amiri" w:eastAsia="Amiri" w:cs="Amiri"/>
          <w:color w:val="111111"/>
          <w:sz w:val="28"/>
          <w:sz w:val="28"/>
          <w:szCs w:val="28"/>
          <w:rtl w:val="true"/>
          <w:lang w:bidi="ar-SA"/>
        </w:rPr>
        <w:t xml:space="preserve">روى الكليني عن السكوني عن 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سرق ألف درهم فاشترى بها جارية أو أصدقها امرأته فان الفرج له حلال وعليه تبعة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دال على أن حرمة الثمن وكونه مال الغير لا يوجب بطلان البيع، ويعارضه ظاهراً مارواه الشيخ عن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الى ابى محمد علیه السلام رجل اشترى ضيعة أو خادماً بمال أخذه من قطع الطريق أو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سرقة هل يحل له ما تدخل عليه من ثمرة هذه الضيعة أو يحل له ان يطأ هذا الفرج الذي اشتراه من سرقة أو من قطع الطريق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لاخير في شيء اصله حرام ولا يحل له استعماله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في الاستبصار باحتمال الحمل على الكراهة أولا، ثم قال والدي نقوله انه لا يجوز لمن هذا صفته أن يتمسك بالضيعة والخادم، بل ينبغي أن يبيعهما ويرد الثمن على من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الخبر الاول أنه لا يكون زانياً بوطي ذلك الفرج دون أن يكون المراد به جواز الاستمرار عليه واستدامته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أن رد مثل الثمن اذا لم يتمكن من عينه حكم آخر فيجب عليه ابراء ذمته من أي موردكان وبيع ما اشترى دليل صحته، والظاهر أنه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له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مستأنفاً مع انه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معنى الصفة، فيصير المعنى الاخير في شيء لا يحل له استعماله يعني اذا جعل ثمناً، فالخبر لا يدل الا على الكراهة لا أنه يتأول ويحمل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العاملي بينهما بوجه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انه لا يحل ما يشترى بالمكاسب المحرمة اذا اشتري بعين المال والاحل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الخبرين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الصفار محمول على الشراء بعين المال وخبر السكوني على الشراء في الذمة، ذكره بعض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 الخبرين مطلقان وانهما منصرفان الى الشراء في الذمة كما هو الغالب في المعاملات، ولا شاهد على تفصيله من الخبرين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التفصيل 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امراً آخر لا جمعاً بين الخبرين، والتحقيق أنهما دالان على الجواز مع الكراهة اذاكان الشراء الذمة، ولا تعارض بينهما أصلا، لان الاول دال على الجواز المطلق والثاني على الكراهة، ولو كانا متعارضين لكان العمل بخبر الصفار لصحته وطرح خبر السكوني لضعفه متعيناً، لكن عرفت تطابقهما</w:t>
      </w:r>
      <w:r>
        <w:rPr>
          <w:rFonts w:eastAsia="Amiri" w:cs="Amiri" w:ascii="Amiri" w:hAnsi="Amiri"/>
          <w:color w:val="111111"/>
          <w:sz w:val="28"/>
          <w:szCs w:val="28"/>
          <w:rtl w:val="true"/>
          <w:lang w:bidi="ar-SA"/>
        </w:rPr>
        <w:t xml:space="preserve">. </w:t>
      </w:r>
      <w:bookmarkStart w:id="122" w:name="pg20837_294722"/>
    </w:p>
    <w:p>
      <w:pPr>
        <w:pStyle w:val="Heading3"/>
        <w:numPr>
          <w:ilvl w:val="2"/>
          <w:numId w:val="1"/>
        </w:numPr>
        <w:rPr/>
      </w:pPr>
      <w:bookmarkStart w:id="123" w:name="__RefHeading___Toc2578167_3531895371"/>
      <w:bookmarkStart w:id="124" w:name="_Toc42"/>
      <w:bookmarkEnd w:id="122"/>
      <w:bookmarkEnd w:id="123"/>
      <w:r>
        <w:rPr>
          <w:rtl w:val="true"/>
        </w:rPr>
        <w:t>الحديث الثامن والثلاثون</w:t>
      </w:r>
      <w:bookmarkEnd w:id="124"/>
    </w:p>
    <w:p>
      <w:pPr>
        <w:pStyle w:val="BookText"/>
        <w:rPr/>
      </w:pPr>
      <w:r>
        <w:rPr>
          <w:rFonts w:ascii="Amiri" w:hAnsi="Amiri" w:eastAsia="Amiri" w:cs="Amiri"/>
          <w:color w:val="111111"/>
          <w:sz w:val="28"/>
          <w:sz w:val="28"/>
          <w:szCs w:val="28"/>
          <w:rtl w:val="true"/>
          <w:lang w:bidi="ar-SA"/>
        </w:rPr>
        <w:t xml:space="preserve">روى الكليني في آخر نوادر الحج عن محمد بن يحيى عن محمد بن الحسين عن محمد بن اسماعيل عن الحسين بن مسلم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الاضحى في اليوم الذي يصام فيه، ويوم عاشوراء فى اليوم الذي يفطر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مقنعه في صوم يوم الشك مرفوعاً الى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ومقتضى ايراد الكلينى له في الحج أنه يستكشف يوم الاضحى من يوم أول شهر رمضان ويوم عاشوراء من يوم الفطر، ويشهدله ظاهر لفظ الخبر، ومقتضى ايراد الصدوق له في الصوم انه يستكشف أول شهر رمضان ويوم الفطر من يومي الاضحى وعاشوراء من سنة قبل، ويؤيده قول ابن طاوس في كتاب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صومكم يوم نحركم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ما ذكره جزء من ذاك الخبر غير لفظه ونقل بمعناه والدليل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مذاكرة ولم نقف على اسناده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ورد في استكشاف أول يوم من شهر رمضان خبر عمران الزعفراني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السماء تطبق علينا بالعراق اليومين والثلاثة فأي يوم نصوم ؟ فقال </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أنظر اليوم الذي صمت فيه من السنة الماضية فعد منه خمسة أيام وصم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الخامس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أفتى في المبسوط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عندي أن يعمل بهذه الرواية التي وردت بأنه يعد من السنة الماضية خمسة أيام ويصوم يوم الخامس، لان من المعلوم انه لا تكون الشهور تامة، وكذلك الاسكافى الا أنه قال في غير السنة الكبيسة وفيها يعد ستة ايام ويصوم السادس ويشهدله خبر السياري</w:t>
      </w:r>
      <w:r>
        <w:rPr>
          <w:rFonts w:eastAsia="Amiri" w:cs="Amiri" w:ascii="Amiri" w:hAnsi="Amiri"/>
          <w:color w:val="111111"/>
          <w:sz w:val="28"/>
          <w:szCs w:val="28"/>
          <w:rtl w:val="true"/>
          <w:lang w:bidi="ar-SA"/>
        </w:rPr>
        <w:t xml:space="preserve">. </w:t>
      </w:r>
      <w:bookmarkStart w:id="125" w:name="pg20837_294724"/>
    </w:p>
    <w:p>
      <w:pPr>
        <w:pStyle w:val="Heading3"/>
        <w:numPr>
          <w:ilvl w:val="2"/>
          <w:numId w:val="1"/>
        </w:numPr>
        <w:rPr/>
      </w:pPr>
      <w:bookmarkStart w:id="126" w:name="__RefHeading___Toc2578169_3531895371"/>
      <w:bookmarkStart w:id="127" w:name="_Toc43"/>
      <w:bookmarkEnd w:id="125"/>
      <w:bookmarkEnd w:id="126"/>
      <w:r>
        <w:rPr>
          <w:rtl w:val="true"/>
        </w:rPr>
        <w:t>الحديث التاسع والثلاثون</w:t>
      </w:r>
      <w:bookmarkEnd w:id="127"/>
    </w:p>
    <w:p>
      <w:pPr>
        <w:pStyle w:val="BookText"/>
        <w:rPr/>
      </w:pPr>
      <w:r>
        <w:rPr>
          <w:rFonts w:ascii="IRNazanin" w:hAnsi="IRNazanin" w:eastAsia="IRNazanin"/>
          <w:color w:val="111111"/>
          <w:sz w:val="28"/>
          <w:sz w:val="28"/>
          <w:szCs w:val="28"/>
          <w:rtl w:val="true"/>
          <w:lang w:bidi="fa-IR"/>
        </w:rPr>
        <w:t>روى الكليني عن الحسين بن محمد عن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ابن ابی ليلى أنه قدم اليه رجل خصماً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باعني هذه الجارية فلم أجد على ركبها حين كشفتها شعراً وزعمت أنه لم يكن لها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ليحتالون لهذا بالحيل حتى يذهبوا به فما الذي كرهت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القاضي ان كان عيباً فاقض 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حتى أخرج اليك فاني اجد أذى بطني، ثم دخل وخرج من باب آخر فأتى محمد بن مسلم الثقفي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تروون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لايكون على ركبها شعراً يكون ذلك عيباً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نصاً فلا أعرفه ولكن حدثني ابو جعفر عن ابيه 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في أصل الخلقة فزاد أو نقص فهو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ابى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ثم رجع الى القوم فقضى لهم بالعيب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من الاخبار المتضمنة لقواعد الفقه الكلية التي يستخرج عليها مالا يحصى من المسائل الجزئية، ولذا اكتفى بها ابن أبي ليلى في حكم المرأة </w:t>
      </w:r>
    </w:p>
    <w:p>
      <w:pPr>
        <w:pStyle w:val="BookText"/>
        <w:rPr/>
      </w:pPr>
      <w:r>
        <w:rPr>
          <w:rFonts w:ascii="Amiri" w:hAnsi="Amiri" w:eastAsia="Amiri" w:cs="Amiri"/>
          <w:color w:val="111111"/>
          <w:sz w:val="28"/>
          <w:sz w:val="28"/>
          <w:szCs w:val="28"/>
          <w:rtl w:val="true"/>
          <w:lang w:bidi="ar-SA"/>
        </w:rPr>
        <w:t xml:space="preserve">التي لا شعر لركبها، و من الخبر يظهر اذعان قضاتهم وعلمائهم لائمتنا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معادن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الخبر فى ذلك ما رواه الكشي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لنائم ذات ليلة على سطح اذ طرق الباب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فاذا امرأة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عروس ضربها الطلق حتى ماتت والولد يتحرك في بطنها ويذهب ويجيء فما أصنع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سئل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بطن الميت ويستخرج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وجهك الي؟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الى ابي حنيفة صاحب الرأي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فيها شيء ولكن عليك بمحمد بن مسلم الثقفي فانه يخبرك فما أفتاك به من شيء فعودي الي فأعلمينيه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بسلامة، فلما كان الغد خرجت الى المسجد وابو حنيفة يسأل عنها اصحابه فتنحنحت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دعنا نعيش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والخبر في قاعدة خيار العيب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الصيد والاطعمة ما روى عن زرارة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مارأيت مثل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سألته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يؤكل من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مادف ولا تأكل ما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في الاجام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استوى طرفاه فلا تأكل وكل ما اختلف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ماكانت له قانصة فكل وما لم وكل له قانصة فلا تأكل</w:t>
      </w:r>
      <w:r>
        <w:rPr>
          <w:rFonts w:eastAsia="Amiri" w:cs="Amiri" w:ascii="Amiri" w:hAnsi="Amiri"/>
          <w:color w:val="111111"/>
          <w:sz w:val="28"/>
          <w:szCs w:val="28"/>
          <w:rtl w:val="true"/>
          <w:lang w:bidi="ar-SA"/>
        </w:rPr>
        <w:t xml:space="preserve">. </w:t>
      </w:r>
      <w:bookmarkStart w:id="128" w:name="pg20837_294726"/>
    </w:p>
    <w:p>
      <w:pPr>
        <w:pStyle w:val="Heading3"/>
        <w:numPr>
          <w:ilvl w:val="2"/>
          <w:numId w:val="1"/>
        </w:numPr>
        <w:rPr/>
      </w:pPr>
      <w:bookmarkStart w:id="129" w:name="__RefHeading___Toc2578171_3531895371"/>
      <w:bookmarkStart w:id="130" w:name="_Toc44"/>
      <w:bookmarkEnd w:id="128"/>
      <w:bookmarkEnd w:id="129"/>
      <w:r>
        <w:rPr>
          <w:rtl w:val="true"/>
        </w:rPr>
        <w:t>الحديث الاربعون</w:t>
      </w:r>
      <w:bookmarkEnd w:id="130"/>
    </w:p>
    <w:p>
      <w:pPr>
        <w:pStyle w:val="BookText"/>
        <w:rPr/>
      </w:pPr>
      <w:r>
        <w:rPr>
          <w:rFonts w:ascii="Amiri" w:hAnsi="Amiri" w:eastAsia="Amiri" w:cs="Amiri"/>
          <w:color w:val="111111"/>
          <w:sz w:val="28"/>
          <w:sz w:val="28"/>
          <w:szCs w:val="28"/>
          <w:rtl w:val="true"/>
          <w:lang w:bidi="ar-SA"/>
        </w:rPr>
        <w:t>روى الكليني عن علي بن ابراهيم عن بعض أصحابه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المتوكل نذر ان عوفي أن يتصدق بمال كثير، فلما عوفي سأل الفقهاء عن حد المال الكثير فاختلفوا، فقال بعضهم مائة ألف، وقال بعضهم عشرة آلاف، فقالوا فيه أقاويل مختلفة، فاشتبه عليه الأمر، فقال له رجل من ندمائه يقال له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الى هذا الاسود فتسأله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يحسن من هذا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أخرجك من هذا فلي عليك كذا وكذا والافاضر بنى مائة مقرعة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يا جعفر بن محمود سر اليه وسله عن حد المال الكثير، فصار جعفر بن محمود الى ابى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حد 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انه يسألني عن العلة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تلك المواطن فكانت ثمانين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الثمانين من الحقائق الشرعية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خمسة أشهر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ستة أشهر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السدس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مضى عليه ستة أشهر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الثمن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السبع أو العشر، تحمل هذه الالفاظ على تلك المعاني في الوصية والنذر، ولو كان اللافظ بها غير عارف بمعانيها الشرعية كما في مورد نذر المتوكل لا في الاقرار، لانه يحمل على ما يتيقن ارادته أو كونه مداولا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الشيخ في المبسوط في كتاب الاقرار وان قال له عندى مال كثير كان ذلك اقرار أبثمانين على الرواية التى رويت فيمن أوصى بمال كثير أنه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اللهم الا ان يكون المقر متشرعاً وكان تكلمه على القواعد الشرعية دون الدلالات العرفية، كما أنه لا يحمل قول المقر له علي كذا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العشرين وقوله كذا كذا درهماً على أحد عشر وقوله 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 وعشرين الى غير ذلك حملا على الاقل في الاعداد الصريحة كما أفتى به فقهاء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قال اذا قال له على كذا در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عشرون درهماً لانه أقل عدد ينصب الدرهم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بعض فقهائنا الا اذا كان المقرعارفاً بالقواعد النحوية وملتزماً بالتكلم على طبقها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النظام الساوجي في تكميله للجامع العباسي لاستاده البهائى لكونه متضلعاً في الحساب كأستاده حمل الاقرار المجمل على قواعد الحساب من الجبر والمقابلة فقال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لزيد علي مال ونصف مال عمرو ولعمرو علي مال ونصف مال زيد يكون مال كل من زيد وعمرو بطريق الجبر والمقابلة أربعة، فيكون أقر لكل منهما بستة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بأن ذلك فيما اذا كان المقر عارفاً بالقواعد الحسابية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وتبين مما قلنا أن للحقيقة الشرعية حقيقة واقعية، وتشكيك بعضهم </w:t>
      </w:r>
    </w:p>
    <w:p>
      <w:pPr>
        <w:pStyle w:val="BookText"/>
        <w:rPr/>
      </w:pPr>
      <w:r>
        <w:rPr>
          <w:rFonts w:ascii="Amiri" w:hAnsi="Amiri" w:eastAsia="Amiri" w:cs="Amiri"/>
          <w:color w:val="111111"/>
          <w:sz w:val="28"/>
          <w:sz w:val="28"/>
          <w:szCs w:val="28"/>
          <w:rtl w:val="true"/>
          <w:lang w:bidi="ar-SA"/>
        </w:rPr>
        <w:t>فيها في غير محله، وان كان تمثيلهم لها بلفظ الصلاة والزكاة ونحوهما خطأ والصواب ما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أقف على من ذكر المراد من الثمانين موطناً الذي في الخبر، والذي يترائى في بادىء النظر أن المراد بالمواطن الغزوات، فان أريد غزواته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فلا خلاف بين المؤرخين أنها سبع وعشرون ان عددنا وادي القرى غير خيبر، وان عددناها جزءها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من خيبر بل مضى منها الى وادي القرى فست وعشرون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صاحب المغازي والواقدي كما نقل الطبري تعدادها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غزوة غزاها ودان وهى غزوة الابواء، ثم غزوة بواط الى ناحية رضوى، غزوة العشيرة من بطن ينبع، ثم غزوة بدر الاولى يطلب كرز بن جابر، ثم غزوة بدر التي قتل فيها صناديد قريش وأشرافهم وأسر فيها من أسر، ثم غزوة بنى سليم حتى بلغ الكدر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لبني سليم، ثم غزوة السويق يطلب أبا سفيان حتى بلغ قرقرة الكدر، ثم غزوة غطفان الى نجد وهى غزوة ذي أمر، ثم غزوة نجران معدن بالحجاز من فوق الفرع، ثم غزوة أحد، ثم غزوة حمراء الاسد، ثم غزوة بني النضير، ثم غزوة ذات الرقاع من نخل، ثم غزوه بدر الأخرى، ثم غزوة دومة الجندل، ثم غزوة الخندق، ثم غزوة بني قريظة، ثم غزوة بنى لحيان من هذيل، ثم غزوة ذي قرد، ثم غزوة بني المصطلق من خزاعة، ثم غزوة الحديبية لايريد قتالا فصده المشركون، ثم غزوة خيبر، ثم اعتمر عمرة القضاء، ثم غزوة الفتح فتح مكة، ثم غزوة حنين، ثم غزوة تبوك</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تسع بدر و احد و الخندق وقريظة والمصطلق وخيبر والفتح وحنين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الثانى في احدى عشرة، وعد غير تلك </w:t>
      </w:r>
    </w:p>
    <w:p>
      <w:pPr>
        <w:pStyle w:val="BookText"/>
        <w:rPr/>
      </w:pPr>
      <w:r>
        <w:rPr>
          <w:rFonts w:ascii="Amiri" w:hAnsi="Amiri" w:eastAsia="Amiri" w:cs="Amiri"/>
          <w:color w:val="111111"/>
          <w:sz w:val="28"/>
          <w:sz w:val="28"/>
          <w:szCs w:val="28"/>
          <w:rtl w:val="true"/>
          <w:lang w:bidi="ar-SA"/>
        </w:rPr>
        <w:t>التسع وادي القرى وقال قتل فيها علامه مدعم ويوم الغابة وقال قتل فيها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اختلاف أنها سبع وعشرون وانما اختلف في تقديم مغزاة قبل مغزاة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اريد بالمواطن عزواته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سراياه و بعوثه فقال صاحب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سراياه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وثلاثون وأولها سرية عبيدة ثم حمزة او بالعكس، وقال الواقدي انها ثماني واربعون، وعلى قول الأول يكون المجموع اثنتين وستين وعلى قول الثاني يكون خمساً وسبعين مع عدوادي القرى واحدة مستقلة، فيكون المجموع أيضاً أقل من الثمانين الذي في الخبر بثماني أو بخمس والتحقيق أن الموطن بمعنى الموضع المهم،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موطن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عنده الردى</w:t>
      </w:r>
    </w:p>
    <w:p>
      <w:pPr>
        <w:pStyle w:val="BookText"/>
        <w:rPr/>
      </w:pPr>
      <w:r>
        <w:rPr>
          <w:rFonts w:ascii="IRNazanin" w:hAnsi="IRNazanin" w:eastAsia="IRNazanin"/>
          <w:color w:val="111111"/>
          <w:sz w:val="28"/>
          <w:sz w:val="28"/>
          <w:szCs w:val="28"/>
          <w:rtl w:val="true"/>
          <w:lang w:bidi="fa-IR"/>
        </w:rPr>
        <w:t xml:space="preserve">فلا يختص بالغزوة والسرية، ولم لم يكن من أهم تلك المواطن التي يخشى الفتى عنده الردى بعث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الفتى الذي لافتى سواه بتصديق ملائكة الاله من السماء بآيات سورة براءة الى بلد كلهم حنق عليه بحد، قال ذلك القائل لويشربون دمي لم يروشار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نصره الله تعالى حتى لم يقدروا مع ذلك الى ايصال أدنى أذى واذلال اليه، وقد كان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أرسلها اولا مع ابى بكر فنزل جبرئيل من عند الجليل ببعث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اليهم، وان هذا الأمر عمل احدهما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الايات الى رأس 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سورة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ابي بكر و أمره على الحج، فلما سار فبلغ الشجرة من ذي الحليفة أتبعه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منه، فرجع ابوبكر الى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بأبي أنت وأمي أنزل في شأني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يبلغ عنى غيري أو رجل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ببراءة، فقام يوم الاضحى فأذن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يقربن المسجد الحرام مشرك بعدعامه هذا، ولا يطوفن بالبيت عريان، ومن كان بينه وبين رسول 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فله عهده الى مدته، وان هذه أيام اكل وشرب، وان الله لا يدخل الجنة لا من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نبرأ من عهدك وعهد ابن عمك الا من الطعن والضرب، فرجع المشركون فلام بعضهم بعضاً وقالوا ما تصنعون وقد أسلمت قريش فأسلموا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اليمن لدعوتهم الى الاسلام فأسلموا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وروده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ابائهم على خالد بن الوليد،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أولا اليهم وقد كان اقام فيهم ستة أشهر يدعوهم ولا يجيبونه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الطبري في وقائع سنة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الوليد الى أهل اليمن يدعوهم الى الاسلام فكنت فيمن سار معه، فأقام عليه ستة أشهر لا يجيبونه الى شيء فبعث النبي علي بن ابى طالب وامره أن يقفل خالداً ومن معه، فان أراد أحد ممن كان مع خالد بن الوليد أن يعقب معه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فيمن عقب معه، فلما انتهينا الى أوائل اليمن بلغ القوم الخبر فجمعواله فصلى 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فلما فرغ صفنا صفاً واحداً ثم تقدم بين أيدينا فحمد الله وأثنى عليه ثم قرأ عليهم کتاب رسول الله فأسلمت همدان كلها في يوم واحد وكتب بذلك الى رسول الله، فلما قرأ كتابه خر ساجداً، ثم جلس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همدان، السلام علی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تتابع اهل اليمن على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نصر وفتح أعظم من هذا، وكذلك اما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غزومكة سر أو كتب حاطب بذلك اليهم مع امرأة يخبرهم بمسيره اليهم، فنزل جبرئيل بذلك فبعث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ولولاه لماتم فتح مكة اذا علموا واستعدوا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الطبري انه لما أجمع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المسير الى مكة كتب حاطب ابن ابی بلتعة كتاباً الى قريش يخبرهم بالذي أجمع عليه رسول الله من الامر في السير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لها جعلا على أن تبلغه قريشاً، فجعلته في رأسها ثم قتلت عليه قرونها ثم خرجت به وأتى رسول الله الخبر ل الله الخبر من السماء بما صنع حاطب، فبعث علي بن ابي طالب والزبير بن العوام،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ادركا امرأة قد كتب معها حاطب بكتاب الى قريش يحذرهم ماقد أجمعناله في أمرهم، فخرجا حتى أدر كاها بالحليفة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حليفة ابن ابی حمد فاستنزلاها فالتمسا في رحلها فلم يجدا شيئاً، فقال لها علي بن ابي طالب اني أحلف ما كذب رسول الله ولا كذبنا ولتخرجن الي هذا الكتاب أو لنكشفنك، فلما رأت الجدمنه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عني، فأعرض عنها فحلت قرون رأسها فاستخرجت الكتاب منه فدفعته اليه، فجاء به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حاطباً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حاطب ما حملك على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اني والله لمؤمن بالله ورسوله ماعيرت ولا بدلت ولكني كنت امرؤ ليس لي في القوم أصل ولا عشيرة وكان لي بين أظهرهم أهل وولد فصانعتهم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دعني فلا ضرب عنقه فان الرجل قدنافق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ياعمر لعل الله قد اطلع الى أصحاب بدريوم بدر فقال اعملوا ما شئتم فقد عفرت لكم، فأنزل الله عزوجل في 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تَتَّخِذُوا عَدُوِّي وَعَدُوَّكُمْ أَوْلِيَاءَ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كما تضمن نصر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على يد أمير المؤمنين تضمن أن حواريهم أظهر الخور حيث كان مقام الشدة فسكت عن المرأة لما لم يجد في رحلها كتاباً وظن كذب النبى في اخبارهم ووهم الله تعالى </w:t>
      </w:r>
    </w:p>
    <w:p>
      <w:pPr>
        <w:pStyle w:val="BookText"/>
        <w:rPr/>
      </w:pPr>
      <w:r>
        <w:rPr>
          <w:rFonts w:ascii="Amiri" w:hAnsi="Amiri" w:eastAsia="Amiri" w:cs="Amiri"/>
          <w:color w:val="111111"/>
          <w:sz w:val="28"/>
          <w:sz w:val="28"/>
          <w:szCs w:val="28"/>
          <w:rtl w:val="true"/>
          <w:lang w:bidi="ar-SA"/>
        </w:rPr>
        <w:t xml:space="preserve">في انزاله جبرئيل اليه، وان فاروقهم أظهر الشدة حيث كان مقام الرفق فوصفه بالنفاق وقد خاطبه الله تعالى في الاية بالايمان والنبى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ذاسابقة الدين وأراد قتل مؤمن حصل منه زلة لعلة، ولم لم يكن له هذه الشجاعة لما دعاه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الطبرى لما أراد العمرة ليبعثه الى مكة فيبلغ عنه اشرافها انه لم يأت لحرب وانماجاء زائراً،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أخاف قريشاً على نفسي وليس بمكة من بني عدي بن كعب احد يمنعنى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تلك المواطن وقد أهل نجران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ودعاؤه لهم الى المباهلة معهم بنفسه وبأهل بيته، فتيقنوا في اجابته الهلكة فرضوا بالذلة و اعطاء الجزية، فأي نصر أعلى من هذا الموطن وقدا بان الله تعالى به حقية نبيه وحقية اهل بيته وتفضيله على العالمين، وقد تقدم في الخبر الثاني عشر تفصيله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من تلك المواطن دفع شر وفد بنی عامر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عامر بن الطفيل وأربد بن قيس بن مالك بن جعفر و جبار بن سلمى بن مالك بن جعفر، وكان هؤلاء الثلاثة رؤساء القوم وشياطينهم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عامر بن الطفيل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الغدر به وقد 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ان الناس قد أسلموا فأسلم قال والله لقد كنت آليت الا انتهى حتى تتبع العرب عقبى أفأنا اتبع قب هذا الفتى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لأربد اذا قدمت على الرجل فاني شاغل عنك وجهه، فاذا فعلت ذلك فاعله بالسيف، فلما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خالني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تؤمن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خالني، وجعل يكلمه فينتظر من أر بدما كان امره به، فجعل أربد لا يحير شيئاً، فلما رأى عامر ما يصنع أربد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خالني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تؤمن بالله وحده لاشريك له، فلما أبى عليه رسول الله قال أما والله لأملانها </w:t>
      </w:r>
    </w:p>
    <w:p>
      <w:pPr>
        <w:pStyle w:val="BookText"/>
        <w:rPr/>
      </w:pPr>
      <w:r>
        <w:rPr>
          <w:rFonts w:ascii="Amiri" w:hAnsi="Amiri" w:eastAsia="Amiri" w:cs="Amiri"/>
          <w:color w:val="111111"/>
          <w:sz w:val="28"/>
          <w:sz w:val="28"/>
          <w:szCs w:val="28"/>
          <w:rtl w:val="true"/>
          <w:lang w:bidi="ar-SA"/>
        </w:rPr>
        <w:t>عليك خيلا حمراً ورجالا، فلما ولى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عامر بن الطفيل، فلما خرجوا من عند رسول الله قال عامر لاربد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أربد اين ما كنت أوصيتك به، والله ما كان على ظهر الارض رجل هو أخوف على نفسي عندي منك، وأيم الله لا أخافك بعد اليوم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علي لا أبالك، والله ما هممت بالذي أمرتنى به من امره الا دخلت بيني وبين الرجل حتى ما أرى غيرك افأضربك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راجعين الى بلادهم حتى اذا كانوا ببعض الطريق بعث الله عز وجل على عامر بن الطفيل الطاعون في عنقه فقتله، وانه في بيت امرأة من بني سلول،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اغدة كغدة البكر وموت في بيت امرأة من بنى سلول، ثم خرج أصحابه حين واروه حتى قدموا أرض بني عامر، فلما قدموا أتاهم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ماوراءك يا أربد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والله لقد دعانا الى عبادة شيء لوددت انه عندي الان فارميه بنبلي هذه حتى أقتله، فخرج بعد مقالته هذه بيوم أو يومين معه جمل له يبيعه، فأرسل الله عليه وعلى جمله صاعقة فأحرقتهما، وكان اربد بن قيس اخا لبيد بن ربيعة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وعامر بن الطفيل هذا هو الذي قال الثعلبى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بين يديه ومن خلفه يحفظونه من أمر الله انه جاء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ان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للمسلمين وعليك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لي الامر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الي انما ذلك الى الله عزوجل يجعله حيث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فيقرون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حياته ان الاستخلاف الى الله تعالى وليس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امر، ثم يجعلون الاستخلاف بعده الى عمر وابي عبيدة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يمكن أن يعد من المواطن وفد سعد هذيم روى الطبري انهم بعثوا ضمام بن ثعلبة الى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قومه فاجتمعوا اليه فكان أول ما تكلم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ياضمام اتق البرص اتق الجذام اتق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انهما والله لا ينفعان ولا يضران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أمسى ذلك اليوم في حاضره رجل ولا امرأة إلا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سمعنا بوافد قوم كان أفضل من ضمام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ماذكرنا يتم ماذكره الواقدي ثمانين، ولو بنينا على ماقال صاحب المغازي أمكن تكميلها بمواطن أخر، من قبيل ماذكر ناقبل الهجرة فان كل ما ذكرنا كالمغازي والسرايا مواطن كانت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يمكن أن تعد من تلك المواطن مكاتباته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ملوك الافاق واجابة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ما ذكره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الكثير من كونه الثمانين هو الحجة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بلغ نقل الاحاديث الى الاربعين وهو الانتهاء فلنقطع الكلام حامدين له تعالى في المبدء والمنتهى، وقد وقع الفراغ في يوم عرفة من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على صاحبها آلاف من السلام والتحية، على يدجامعها محمدتقى التستري حشره مع مواليه يوم القيامة</w:t>
      </w:r>
      <w:r>
        <w:rPr>
          <w:rFonts w:eastAsia="Amiri" w:cs="Amiri" w:ascii="Amiri" w:hAnsi="Amiri"/>
          <w:color w:val="111111"/>
          <w:sz w:val="28"/>
          <w:szCs w:val="28"/>
          <w:rtl w:val="true"/>
          <w:lang w:bidi="ar-SA"/>
        </w:rPr>
        <w:t xml:space="preserve">. </w:t>
      </w:r>
      <w:bookmarkStart w:id="131" w:name="pg20837_294735"/>
    </w:p>
    <w:p>
      <w:pPr>
        <w:pStyle w:val="Heading2"/>
        <w:numPr>
          <w:ilvl w:val="1"/>
          <w:numId w:val="1"/>
        </w:numPr>
        <w:rPr/>
      </w:pPr>
      <w:bookmarkStart w:id="132" w:name="__RefHeading___Toc2578173_3531895371"/>
      <w:bookmarkStart w:id="133" w:name="_Toc45"/>
      <w:bookmarkEnd w:id="131"/>
      <w:bookmarkEnd w:id="132"/>
      <w:r>
        <w:rPr>
          <w:rtl w:val="true"/>
        </w:rPr>
        <w:t>فهرس الكتاب</w:t>
      </w:r>
      <w:bookmarkEnd w:id="133"/>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حول رواية أربعين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عن ملك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الحديث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انقراض ملك بنى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السيفية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الاتراك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أهل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عن النواب الاربعة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عن حدوث الابرة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الامين والمأمون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الحادى عشر طرف من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وفد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الحديث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أخو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فرزدق الميمية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عن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الحديث 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ابي بكر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مع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عن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ابي بكر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الحديث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ماجاء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الحديث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النبى مع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علي وعثمان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عثمان وطلحة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انساب مخدوشة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الحديث الواحد والثلاثون بعض الصلوات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الحديث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عند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الحديث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والسنة في وقته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الحديث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الثمن لا يوجب بطلان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الاضحى وعاشوراء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الحديث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العيث في المبيع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الى الدولة التتارية والسلطنة الهلاكوية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42295</Words>
  <Characters>179457</Characters>
  <CharactersWithSpaces>220881</CharactersWithSpaces>
  <Paragraphs>1088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2026-09-29T10:21:46Z</dcterms:created>
  <dc:creator>ghaemiyeh.com</dc:creator>
  <dc:description/>
  <dc:language>en-US</dc:language>
  <cp:lastModifiedBy/>
  <dcterms:modified xsi:type="dcterms:W3CDTF">2026-09-29T13:51:50Z</dcterms:modified>
  <cp:revision>1</cp:revision>
  <dc:subject/>
  <dc:title>الاربعون حدیثاً</dc:title>
</cp:coreProperties>
</file>

<file path=docProps/custom.xml><?xml version="1.0" encoding="utf-8"?>
<Properties xmlns="http://schemas.openxmlformats.org/officeDocument/2006/custom-properties" xmlns:vt="http://schemas.openxmlformats.org/officeDocument/2006/docPropsVTypes"/>
</file>