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3437_3531895371">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33439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33441_3531895371">
            <w:r>
              <w:rPr>
                <w:webHidden/>
                <w:rStyle w:val="IndexLink"/>
                <w:rtl w:val="true"/>
              </w:rPr>
              <w:t>الخطب و المواعظ و الکلام</w:t>
            </w:r>
            <w:r>
              <w:rPr>
                <w:rStyle w:val="IndexLink"/>
                <w:rtl w:val="true"/>
              </w:rPr>
              <w:tab/>
            </w:r>
            <w:r>
              <w:rPr>
                <w:rStyle w:val="IndexLink"/>
              </w:rPr>
              <w:t>13</w:t>
            </w:r>
          </w:hyperlink>
        </w:p>
        <w:p>
          <w:pPr>
            <w:pStyle w:val="Contents3"/>
            <w:tabs>
              <w:tab w:val="clear" w:pos="8459"/>
              <w:tab w:val="right" w:pos="9026" w:leader="dot"/>
            </w:tabs>
            <w:rPr/>
          </w:pPr>
          <w:hyperlink w:anchor="__RefHeading___Toc1333443_3531895371">
            <w:r>
              <w:rPr>
                <w:webHidden/>
                <w:rStyle w:val="IndexLink"/>
                <w:rtl w:val="true"/>
              </w:rPr>
              <w:t>وَمِنْ خُطبَة له علیه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1333445_3531895371">
            <w:r>
              <w:rPr>
                <w:webHidden/>
                <w:rStyle w:val="IndexLink"/>
                <w:rtl w:val="true"/>
              </w:rPr>
              <w:t>في عظه الناس وامرهم بالتقوی</w:t>
            </w:r>
            <w:r>
              <w:rPr>
                <w:rStyle w:val="IndexLink"/>
                <w:rtl w:val="true"/>
              </w:rPr>
              <w:tab/>
            </w:r>
            <w:r>
              <w:rPr>
                <w:rStyle w:val="IndexLink"/>
              </w:rPr>
              <w:t>13</w:t>
            </w:r>
          </w:hyperlink>
        </w:p>
        <w:p>
          <w:pPr>
            <w:pStyle w:val="Contents3"/>
            <w:tabs>
              <w:tab w:val="clear" w:pos="8459"/>
              <w:tab w:val="right" w:pos="9026" w:leader="dot"/>
            </w:tabs>
            <w:rPr/>
          </w:pPr>
          <w:hyperlink w:anchor="__RefHeading___Toc1333447_3531895371">
            <w:r>
              <w:rPr>
                <w:webHidden/>
                <w:rStyle w:val="IndexLink"/>
                <w:rtl w:val="true"/>
              </w:rPr>
              <w:t>وَمِنْ خُطبة له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333449_3531895371">
            <w:r>
              <w:rPr>
                <w:webHidden/>
                <w:rStyle w:val="IndexLink"/>
                <w:rtl w:val="true"/>
              </w:rPr>
              <w:t>في بيان صفات المتقين وصفات الفسّاق</w:t>
            </w:r>
            <w:r>
              <w:rPr>
                <w:rStyle w:val="IndexLink"/>
                <w:rtl w:val="true"/>
              </w:rPr>
              <w:tab/>
            </w:r>
            <w:r>
              <w:rPr>
                <w:rStyle w:val="IndexLink"/>
              </w:rPr>
              <w:t>20</w:t>
            </w:r>
          </w:hyperlink>
        </w:p>
        <w:p>
          <w:pPr>
            <w:pStyle w:val="Contents3"/>
            <w:tabs>
              <w:tab w:val="clear" w:pos="8459"/>
              <w:tab w:val="right" w:pos="9026" w:leader="dot"/>
            </w:tabs>
            <w:rPr/>
          </w:pPr>
          <w:hyperlink w:anchor="__RefHeading___Toc1333451_3531895371">
            <w:r>
              <w:rPr>
                <w:webHidden/>
                <w:rStyle w:val="IndexLink"/>
                <w:rtl w:val="true"/>
              </w:rPr>
              <w:t>وَمِنْ خُطبَة له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333453_3531895371">
            <w:r>
              <w:rPr>
                <w:webHidden/>
                <w:rStyle w:val="IndexLink"/>
                <w:rtl w:val="true"/>
              </w:rPr>
              <w:t>وقد ذكر الإمام علیه السلام ما فيها ما يسبب هلاك الناس</w:t>
            </w:r>
            <w:r>
              <w:rPr>
                <w:rStyle w:val="IndexLink"/>
                <w:rtl w:val="true"/>
              </w:rPr>
              <w:tab/>
            </w:r>
            <w:r>
              <w:rPr>
                <w:rStyle w:val="IndexLink"/>
              </w:rPr>
              <w:t>32</w:t>
            </w:r>
          </w:hyperlink>
        </w:p>
        <w:p>
          <w:pPr>
            <w:pStyle w:val="Contents3"/>
            <w:tabs>
              <w:tab w:val="clear" w:pos="8459"/>
              <w:tab w:val="right" w:pos="9026" w:leader="dot"/>
            </w:tabs>
            <w:rPr/>
          </w:pPr>
          <w:hyperlink w:anchor="__RefHeading___Toc1333455_3531895371">
            <w:r>
              <w:rPr>
                <w:webHidden/>
                <w:rStyle w:val="IndexLink"/>
                <w:rtl w:val="true"/>
              </w:rPr>
              <w:t>وَمِنْ خُطبَة له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333457_3531895371">
            <w:r>
              <w:rPr>
                <w:webHidden/>
                <w:rStyle w:val="IndexLink"/>
                <w:rtl w:val="true"/>
              </w:rPr>
              <w:t>حول الرسول الأعظم واتباعه علیهم السلام له صلی الله علیه و آله وسلم</w:t>
            </w:r>
            <w:r>
              <w:rPr>
                <w:rStyle w:val="IndexLink"/>
                <w:rtl w:val="true"/>
              </w:rPr>
              <w:tab/>
            </w:r>
            <w:r>
              <w:rPr>
                <w:rStyle w:val="IndexLink"/>
              </w:rPr>
              <w:t>36</w:t>
            </w:r>
          </w:hyperlink>
        </w:p>
        <w:p>
          <w:pPr>
            <w:pStyle w:val="Contents3"/>
            <w:tabs>
              <w:tab w:val="clear" w:pos="8459"/>
              <w:tab w:val="right" w:pos="9026" w:leader="dot"/>
            </w:tabs>
            <w:rPr/>
          </w:pPr>
          <w:hyperlink w:anchor="__RefHeading___Toc1333459_3531895371">
            <w:r>
              <w:rPr>
                <w:webHidden/>
                <w:rStyle w:val="IndexLink"/>
                <w:rtl w:val="true"/>
              </w:rPr>
              <w:t>وَمِنْ خُطبَه له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333461_3531895371">
            <w:r>
              <w:rPr>
                <w:webHidden/>
                <w:rStyle w:val="IndexLink"/>
                <w:rtl w:val="true"/>
              </w:rPr>
              <w:t>وهی مشتملة على أوصاف الله سبحانه، وعظيم مخلوقاته</w:t>
            </w:r>
            <w:r>
              <w:rPr>
                <w:rStyle w:val="IndexLink"/>
                <w:rtl w:val="true"/>
              </w:rPr>
              <w:tab/>
            </w:r>
            <w:r>
              <w:rPr>
                <w:rStyle w:val="IndexLink"/>
              </w:rPr>
              <w:t>42</w:t>
            </w:r>
          </w:hyperlink>
        </w:p>
        <w:p>
          <w:pPr>
            <w:pStyle w:val="Contents3"/>
            <w:tabs>
              <w:tab w:val="clear" w:pos="8459"/>
              <w:tab w:val="right" w:pos="9026" w:leader="dot"/>
            </w:tabs>
            <w:rPr/>
          </w:pPr>
          <w:hyperlink w:anchor="__RefHeading___Toc1333463_3531895371">
            <w:r>
              <w:rPr>
                <w:webHidden/>
                <w:rStyle w:val="IndexLink"/>
                <w:rtl w:val="true"/>
              </w:rPr>
              <w:t>وَمِنْ خُطبَه له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333465_3531895371">
            <w:r>
              <w:rPr>
                <w:webHidden/>
                <w:rStyle w:val="IndexLink"/>
                <w:rtl w:val="true"/>
              </w:rPr>
              <w:t>تعرف بخطبة الأشباح وهي من جلائل خطبه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1333467_3531895371">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333469_3531895371">
            <w:r>
              <w:rPr>
                <w:webHidden/>
                <w:rStyle w:val="IndexLink"/>
                <w:rtl w:val="true"/>
              </w:rPr>
              <w:t>منها</w:t>
            </w:r>
            <w:r>
              <w:rPr>
                <w:rStyle w:val="IndexLink"/>
                <w:rtl w:val="true"/>
              </w:rPr>
              <w:t xml:space="preserve">: </w:t>
            </w:r>
            <w:r>
              <w:rPr>
                <w:rStyle w:val="IndexLink"/>
                <w:rtl w:val="true"/>
              </w:rPr>
              <w:t>في صفة السماء</w:t>
            </w:r>
            <w:r>
              <w:rPr>
                <w:rStyle w:val="IndexLink"/>
                <w:rtl w:val="true"/>
              </w:rPr>
              <w:t>:</w:t>
              <w:tab/>
            </w:r>
            <w:r>
              <w:rPr>
                <w:rStyle w:val="IndexLink"/>
              </w:rPr>
              <w:t>62</w:t>
            </w:r>
          </w:hyperlink>
        </w:p>
        <w:p>
          <w:pPr>
            <w:pStyle w:val="Contents5"/>
            <w:tabs>
              <w:tab w:val="clear" w:pos="7892"/>
              <w:tab w:val="right" w:pos="9026" w:leader="dot"/>
            </w:tabs>
            <w:rPr/>
          </w:pPr>
          <w:hyperlink w:anchor="__RefHeading___Toc1333471_3531895371">
            <w:r>
              <w:rPr>
                <w:webHidden/>
                <w:rStyle w:val="IndexLink"/>
                <w:rtl w:val="true"/>
              </w:rPr>
              <w:t>ومنها في صفة الأرض ودحوها على الماء</w:t>
            </w:r>
            <w:r>
              <w:rPr>
                <w:rStyle w:val="IndexLink"/>
                <w:rtl w:val="true"/>
              </w:rPr>
              <w:t>:</w:t>
              <w:tab/>
            </w:r>
            <w:r>
              <w:rPr>
                <w:rStyle w:val="IndexLink"/>
              </w:rPr>
              <w:t>79</w:t>
            </w:r>
          </w:hyperlink>
        </w:p>
        <w:p>
          <w:pPr>
            <w:pStyle w:val="Contents3"/>
            <w:tabs>
              <w:tab w:val="clear" w:pos="8459"/>
              <w:tab w:val="right" w:pos="9026" w:leader="dot"/>
            </w:tabs>
            <w:rPr/>
          </w:pPr>
          <w:hyperlink w:anchor="__RefHeading___Toc1333473_3531895371">
            <w:r>
              <w:rPr>
                <w:webHidden/>
                <w:rStyle w:val="IndexLink"/>
                <w:rtl w:val="true"/>
              </w:rPr>
              <w:t>وَمِنْ خُطبَه له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333475_3531895371">
            <w:r>
              <w:rPr>
                <w:webHidden/>
                <w:rStyle w:val="IndexLink"/>
                <w:rtl w:val="true"/>
              </w:rPr>
              <w:t>لما أريد على البيعة بعد قتل عثمان</w:t>
            </w:r>
            <w:r>
              <w:rPr>
                <w:rStyle w:val="IndexLink"/>
                <w:rtl w:val="true"/>
              </w:rPr>
              <w:tab/>
            </w:r>
            <w:r>
              <w:rPr>
                <w:rStyle w:val="IndexLink"/>
              </w:rPr>
              <w:t>99</w:t>
            </w:r>
          </w:hyperlink>
        </w:p>
        <w:p>
          <w:pPr>
            <w:pStyle w:val="Contents3"/>
            <w:tabs>
              <w:tab w:val="clear" w:pos="8459"/>
              <w:tab w:val="right" w:pos="9026" w:leader="dot"/>
            </w:tabs>
            <w:rPr/>
          </w:pPr>
          <w:hyperlink w:anchor="__RefHeading___Toc1333477_3531895371">
            <w:r>
              <w:rPr>
                <w:webHidden/>
                <w:rStyle w:val="IndexLink"/>
                <w:rtl w:val="true"/>
              </w:rPr>
              <w:t>وَمِنْ خُطبَه له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333479_3531895371">
            <w:r>
              <w:rPr>
                <w:webHidden/>
                <w:rStyle w:val="IndexLink"/>
                <w:rtl w:val="true"/>
              </w:rPr>
              <w:t>فی عمله علیه السلام واعمال بنی امیه</w:t>
            </w:r>
            <w:r>
              <w:rPr>
                <w:rStyle w:val="IndexLink"/>
                <w:rtl w:val="true"/>
              </w:rPr>
              <w:tab/>
            </w:r>
            <w:r>
              <w:rPr>
                <w:rStyle w:val="IndexLink"/>
              </w:rPr>
              <w:t>101</w:t>
            </w:r>
          </w:hyperlink>
        </w:p>
        <w:p>
          <w:pPr>
            <w:pStyle w:val="Contents3"/>
            <w:tabs>
              <w:tab w:val="clear" w:pos="8459"/>
              <w:tab w:val="right" w:pos="9026" w:leader="dot"/>
            </w:tabs>
            <w:rPr/>
          </w:pPr>
          <w:hyperlink w:anchor="__RefHeading___Toc1333481_3531895371">
            <w:r>
              <w:rPr>
                <w:webHidden/>
                <w:rStyle w:val="IndexLink"/>
                <w:rtl w:val="true"/>
              </w:rPr>
              <w:t>وَمِنْ خُطبَه له علیه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1333483_3531895371">
            <w:r>
              <w:rPr>
                <w:webHidden/>
                <w:rStyle w:val="IndexLink"/>
                <w:rtl w:val="true"/>
              </w:rPr>
              <w:t>فيها وصف الله والرسول وآل البيت علیهم السلام، ثم الوعظ والإرشاد</w:t>
            </w:r>
            <w:r>
              <w:rPr>
                <w:rStyle w:val="IndexLink"/>
                <w:rtl w:val="true"/>
              </w:rPr>
              <w:tab/>
            </w:r>
            <w:r>
              <w:rPr>
                <w:rStyle w:val="IndexLink"/>
              </w:rPr>
              <w:t>109</w:t>
            </w:r>
          </w:hyperlink>
        </w:p>
        <w:p>
          <w:pPr>
            <w:pStyle w:val="Contents3"/>
            <w:tabs>
              <w:tab w:val="clear" w:pos="8459"/>
              <w:tab w:val="right" w:pos="9026" w:leader="dot"/>
            </w:tabs>
            <w:rPr/>
          </w:pPr>
          <w:hyperlink w:anchor="__RefHeading___Toc1333485_3531895371">
            <w:r>
              <w:rPr>
                <w:webHidden/>
                <w:rStyle w:val="IndexLink"/>
                <w:rtl w:val="true"/>
              </w:rPr>
              <w:t>وَمِنْ خُطبَه له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333487_3531895371">
            <w:r>
              <w:rPr>
                <w:webHidden/>
                <w:rStyle w:val="IndexLink"/>
                <w:rtl w:val="true"/>
              </w:rPr>
              <w:t>في فضيلة الرسول صلی الله علیه و آله وسلم</w:t>
            </w:r>
            <w:r>
              <w:rPr>
                <w:rStyle w:val="IndexLink"/>
                <w:rtl w:val="true"/>
              </w:rPr>
              <w:tab/>
            </w:r>
            <w:r>
              <w:rPr>
                <w:rStyle w:val="IndexLink"/>
              </w:rPr>
              <w:t>114</w:t>
            </w:r>
          </w:hyperlink>
        </w:p>
        <w:p>
          <w:pPr>
            <w:pStyle w:val="Contents3"/>
            <w:tabs>
              <w:tab w:val="clear" w:pos="8459"/>
              <w:tab w:val="right" w:pos="9026" w:leader="dot"/>
            </w:tabs>
            <w:rPr/>
          </w:pPr>
          <w:hyperlink w:anchor="__RefHeading___Toc1333489_3531895371">
            <w:r>
              <w:rPr>
                <w:webHidden/>
                <w:rStyle w:val="IndexLink"/>
                <w:rtl w:val="true"/>
              </w:rPr>
              <w:t>وَمِنْ خُطبَه له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1333491_3531895371">
            <w:r>
              <w:rPr>
                <w:webHidden/>
                <w:rStyle w:val="IndexLink"/>
                <w:rtl w:val="true"/>
              </w:rPr>
              <w:t>فيها حمد الله، وتمجيد الرسول صلی الله علیه و آله وسلم</w:t>
            </w:r>
            <w:r>
              <w:rPr>
                <w:rStyle w:val="IndexLink"/>
                <w:rtl w:val="true"/>
              </w:rPr>
              <w:tab/>
            </w:r>
            <w:r>
              <w:rPr>
                <w:rStyle w:val="IndexLink"/>
              </w:rPr>
              <w:t>116</w:t>
            </w:r>
          </w:hyperlink>
        </w:p>
        <w:p>
          <w:pPr>
            <w:pStyle w:val="Contents5"/>
            <w:tabs>
              <w:tab w:val="clear" w:pos="7892"/>
              <w:tab w:val="right" w:pos="9026" w:leader="dot"/>
            </w:tabs>
            <w:rPr/>
          </w:pPr>
          <w:hyperlink w:anchor="__RefHeading___Toc1333493_3531895371">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333495_3531895371">
            <w:r>
              <w:rPr>
                <w:webHidden/>
                <w:rStyle w:val="IndexLink"/>
                <w:rtl w:val="true"/>
              </w:rPr>
              <w:t>ومنها في ذكر الرسول</w:t>
            </w:r>
            <w:r>
              <w:rPr>
                <w:rStyle w:val="IndexLink"/>
                <w:rtl w:val="true"/>
              </w:rPr>
              <w:tab/>
            </w:r>
            <w:r>
              <w:rPr>
                <w:rStyle w:val="IndexLink"/>
              </w:rPr>
              <w:t>117</w:t>
            </w:r>
          </w:hyperlink>
        </w:p>
        <w:p>
          <w:pPr>
            <w:pStyle w:val="Contents3"/>
            <w:tabs>
              <w:tab w:val="clear" w:pos="8459"/>
              <w:tab w:val="right" w:pos="9026" w:leader="dot"/>
            </w:tabs>
            <w:rPr/>
          </w:pPr>
          <w:hyperlink w:anchor="__RefHeading___Toc1333497_3531895371">
            <w:r>
              <w:rPr>
                <w:webHidden/>
                <w:rStyle w:val="IndexLink"/>
                <w:rtl w:val="true"/>
              </w:rPr>
              <w:t>وَمِنْ خُطبَه له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333499_3531895371">
            <w:r>
              <w:rPr>
                <w:webHidden/>
                <w:rStyle w:val="IndexLink"/>
                <w:rtl w:val="true"/>
              </w:rPr>
              <w:t>في حال أصحابه وأصحاب الرسول صلى الله عليه وآله سلم</w:t>
            </w:r>
            <w:r>
              <w:rPr>
                <w:rStyle w:val="IndexLink"/>
                <w:rtl w:val="true"/>
              </w:rPr>
              <w:tab/>
            </w:r>
            <w:r>
              <w:rPr>
                <w:rStyle w:val="IndexLink"/>
              </w:rPr>
              <w:t>119</w:t>
            </w:r>
          </w:hyperlink>
        </w:p>
        <w:p>
          <w:pPr>
            <w:pStyle w:val="Contents3"/>
            <w:tabs>
              <w:tab w:val="clear" w:pos="8459"/>
              <w:tab w:val="right" w:pos="9026" w:leader="dot"/>
            </w:tabs>
            <w:rPr/>
          </w:pPr>
          <w:hyperlink w:anchor="__RefHeading___Toc1333501_3531895371">
            <w:r>
              <w:rPr>
                <w:webHidden/>
                <w:rStyle w:val="IndexLink"/>
                <w:rtl w:val="true"/>
              </w:rPr>
              <w:t>وَمِنْ کلام له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333503_3531895371">
            <w:r>
              <w:rPr>
                <w:webHidden/>
                <w:rStyle w:val="IndexLink"/>
                <w:rtl w:val="true"/>
              </w:rPr>
              <w:t>في وصف بني أمية</w:t>
            </w:r>
            <w:r>
              <w:rPr>
                <w:rStyle w:val="IndexLink"/>
                <w:rtl w:val="true"/>
              </w:rPr>
              <w:tab/>
            </w:r>
            <w:r>
              <w:rPr>
                <w:rStyle w:val="IndexLink"/>
              </w:rPr>
              <w:t>128</w:t>
            </w:r>
          </w:hyperlink>
        </w:p>
        <w:p>
          <w:pPr>
            <w:pStyle w:val="Contents3"/>
            <w:tabs>
              <w:tab w:val="clear" w:pos="8459"/>
              <w:tab w:val="right" w:pos="9026" w:leader="dot"/>
            </w:tabs>
            <w:rPr/>
          </w:pPr>
          <w:hyperlink w:anchor="__RefHeading___Toc1333505_3531895371">
            <w:r>
              <w:rPr>
                <w:webHidden/>
                <w:rStyle w:val="IndexLink"/>
                <w:rtl w:val="true"/>
              </w:rPr>
              <w:t>وَمِنْ خُطبَة له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333507_3531895371">
            <w:r>
              <w:rPr>
                <w:webHidden/>
                <w:rStyle w:val="IndexLink"/>
                <w:rtl w:val="true"/>
              </w:rPr>
              <w:t>في التزهيد في الدنيا</w:t>
            </w:r>
            <w:r>
              <w:rPr>
                <w:rStyle w:val="IndexLink"/>
                <w:rtl w:val="true"/>
              </w:rPr>
              <w:tab/>
            </w:r>
            <w:r>
              <w:rPr>
                <w:rStyle w:val="IndexLink"/>
              </w:rPr>
              <w:t>130</w:t>
            </w:r>
          </w:hyperlink>
        </w:p>
        <w:p>
          <w:pPr>
            <w:pStyle w:val="Contents3"/>
            <w:tabs>
              <w:tab w:val="clear" w:pos="8459"/>
              <w:tab w:val="right" w:pos="9026" w:leader="dot"/>
            </w:tabs>
            <w:rPr/>
          </w:pPr>
          <w:hyperlink w:anchor="__RefHeading___Toc1333509_3531895371">
            <w:r>
              <w:rPr>
                <w:webHidden/>
                <w:rStyle w:val="IndexLink"/>
                <w:rtl w:val="true"/>
              </w:rPr>
              <w:t>وَمِنْ خُطبة له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333511_3531895371">
            <w:r>
              <w:rPr>
                <w:webHidden/>
                <w:rStyle w:val="IndexLink"/>
                <w:rtl w:val="true"/>
              </w:rPr>
              <w:t>في رسول الله وأهل بيته الأطهار</w:t>
            </w:r>
            <w:r>
              <w:rPr>
                <w:rStyle w:val="IndexLink"/>
                <w:rtl w:val="true"/>
              </w:rPr>
              <w:tab/>
            </w:r>
            <w:r>
              <w:rPr>
                <w:rStyle w:val="IndexLink"/>
              </w:rPr>
              <w:t>135</w:t>
            </w:r>
          </w:hyperlink>
        </w:p>
        <w:p>
          <w:pPr>
            <w:pStyle w:val="Contents3"/>
            <w:tabs>
              <w:tab w:val="clear" w:pos="8459"/>
              <w:tab w:val="right" w:pos="9026" w:leader="dot"/>
            </w:tabs>
            <w:rPr/>
          </w:pPr>
          <w:hyperlink w:anchor="__RefHeading___Toc1333513_3531895371">
            <w:r>
              <w:rPr>
                <w:webHidden/>
                <w:rStyle w:val="IndexLink"/>
                <w:rtl w:val="true"/>
              </w:rPr>
              <w:t>وَمِنْ خُطبَه له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333515_3531895371">
            <w:r>
              <w:rPr>
                <w:webHidden/>
                <w:rStyle w:val="IndexLink"/>
                <w:rtl w:val="true"/>
              </w:rPr>
              <w:t>وهي تشتمل على الملاحم</w:t>
            </w:r>
            <w:r>
              <w:rPr>
                <w:rStyle w:val="IndexLink"/>
                <w:rtl w:val="true"/>
              </w:rPr>
              <w:tab/>
            </w:r>
            <w:r>
              <w:rPr>
                <w:rStyle w:val="IndexLink"/>
              </w:rPr>
              <w:t>139</w:t>
            </w:r>
          </w:hyperlink>
        </w:p>
        <w:p>
          <w:pPr>
            <w:pStyle w:val="Contents3"/>
            <w:tabs>
              <w:tab w:val="clear" w:pos="8459"/>
              <w:tab w:val="right" w:pos="9026" w:leader="dot"/>
            </w:tabs>
            <w:rPr/>
          </w:pPr>
          <w:hyperlink w:anchor="__RefHeading___Toc1333517_3531895371">
            <w:r>
              <w:rPr>
                <w:webHidden/>
                <w:rStyle w:val="IndexLink"/>
                <w:rtl w:val="true"/>
              </w:rPr>
              <w:t>وَمِنْ كَلام لهُ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333519_3531895371">
            <w:r>
              <w:rPr>
                <w:webHidden/>
                <w:rStyle w:val="IndexLink"/>
                <w:rtl w:val="true"/>
              </w:rPr>
              <w:t>في ذكر يوم القيامة وأحوال الناس المقبلة</w:t>
            </w:r>
            <w:r>
              <w:rPr>
                <w:rStyle w:val="IndexLink"/>
                <w:rtl w:val="true"/>
              </w:rPr>
              <w:tab/>
            </w:r>
            <w:r>
              <w:rPr>
                <w:rStyle w:val="IndexLink"/>
              </w:rPr>
              <w:t>145</w:t>
            </w:r>
          </w:hyperlink>
        </w:p>
        <w:p>
          <w:pPr>
            <w:pStyle w:val="Contents3"/>
            <w:tabs>
              <w:tab w:val="clear" w:pos="8459"/>
              <w:tab w:val="right" w:pos="9026" w:leader="dot"/>
            </w:tabs>
            <w:rPr/>
          </w:pPr>
          <w:hyperlink w:anchor="__RefHeading___Toc1333521_3531895371">
            <w:r>
              <w:rPr>
                <w:webHidden/>
                <w:rStyle w:val="IndexLink"/>
                <w:rtl w:val="true"/>
              </w:rPr>
              <w:t>وَمِنْ خُطبة لهُ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1333523_3531895371">
            <w:r>
              <w:rPr>
                <w:webHidden/>
                <w:rStyle w:val="IndexLink"/>
                <w:rtl w:val="true"/>
              </w:rPr>
              <w:t>في التزهيد في الدنيا</w:t>
            </w:r>
            <w:r>
              <w:rPr>
                <w:rStyle w:val="IndexLink"/>
                <w:rtl w:val="true"/>
              </w:rPr>
              <w:tab/>
            </w:r>
            <w:r>
              <w:rPr>
                <w:rStyle w:val="IndexLink"/>
              </w:rPr>
              <w:t>148</w:t>
            </w:r>
          </w:hyperlink>
        </w:p>
        <w:p>
          <w:pPr>
            <w:pStyle w:val="Contents3"/>
            <w:tabs>
              <w:tab w:val="clear" w:pos="8459"/>
              <w:tab w:val="right" w:pos="9026" w:leader="dot"/>
            </w:tabs>
            <w:rPr/>
          </w:pPr>
          <w:hyperlink w:anchor="__RefHeading___Toc1333525_3531895371">
            <w:r>
              <w:rPr>
                <w:webHidden/>
                <w:rStyle w:val="IndexLink"/>
                <w:rtl w:val="true"/>
              </w:rPr>
              <w:t>وَمِنْ خطبة له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1333527_3531895371">
            <w:r>
              <w:rPr>
                <w:webHidden/>
                <w:rStyle w:val="IndexLink"/>
                <w:rtl w:val="true"/>
              </w:rPr>
              <w:t>وقد تقدم مختارها، بخلاف هذه الرواية</w:t>
            </w:r>
            <w:r>
              <w:rPr>
                <w:rStyle w:val="IndexLink"/>
                <w:rtl w:val="true"/>
              </w:rPr>
              <w:tab/>
            </w:r>
            <w:r>
              <w:rPr>
                <w:rStyle w:val="IndexLink"/>
              </w:rPr>
              <w:t>154</w:t>
            </w:r>
          </w:hyperlink>
        </w:p>
        <w:p>
          <w:pPr>
            <w:pStyle w:val="Contents3"/>
            <w:tabs>
              <w:tab w:val="clear" w:pos="8459"/>
              <w:tab w:val="right" w:pos="9026" w:leader="dot"/>
            </w:tabs>
            <w:rPr/>
          </w:pPr>
          <w:hyperlink w:anchor="__RefHeading___Toc1333529_3531895371">
            <w:r>
              <w:rPr>
                <w:webHidden/>
                <w:rStyle w:val="IndexLink"/>
                <w:rtl w:val="true"/>
              </w:rPr>
              <w:t>وَمِنْ خُطبة له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1333531_3531895371">
            <w:r>
              <w:rPr>
                <w:webHidden/>
                <w:rStyle w:val="IndexLink"/>
                <w:rtl w:val="true"/>
              </w:rPr>
              <w:t>فی بعض صفات الرسول الكريم وتهديد بني أمية وعظة الناس</w:t>
            </w:r>
            <w:r>
              <w:rPr>
                <w:rStyle w:val="IndexLink"/>
                <w:rtl w:val="true"/>
              </w:rPr>
              <w:tab/>
            </w:r>
            <w:r>
              <w:rPr>
                <w:rStyle w:val="IndexLink"/>
              </w:rPr>
              <w:t>157</w:t>
            </w:r>
          </w:hyperlink>
        </w:p>
        <w:p>
          <w:pPr>
            <w:pStyle w:val="Contents3"/>
            <w:tabs>
              <w:tab w:val="clear" w:pos="8459"/>
              <w:tab w:val="right" w:pos="9026" w:leader="dot"/>
            </w:tabs>
            <w:rPr/>
          </w:pPr>
          <w:hyperlink w:anchor="__RefHeading___Toc1333533_3531895371">
            <w:r>
              <w:rPr>
                <w:webHidden/>
                <w:rStyle w:val="IndexLink"/>
                <w:rtl w:val="true"/>
              </w:rPr>
              <w:t>وَمِنْ خُطبة له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333535_3531895371">
            <w:r>
              <w:rPr>
                <w:webHidden/>
                <w:rStyle w:val="IndexLink"/>
                <w:rtl w:val="true"/>
              </w:rPr>
              <w:t>وفيها يبيّن فضل الإسلام، ويذكر الرسول الكريم، ثم يلوم أصحابه</w:t>
            </w:r>
            <w:r>
              <w:rPr>
                <w:rStyle w:val="IndexLink"/>
                <w:rtl w:val="true"/>
              </w:rPr>
              <w:tab/>
            </w:r>
            <w:r>
              <w:rPr>
                <w:rStyle w:val="IndexLink"/>
              </w:rPr>
              <w:t>165</w:t>
            </w:r>
          </w:hyperlink>
        </w:p>
        <w:p>
          <w:pPr>
            <w:pStyle w:val="Contents5"/>
            <w:tabs>
              <w:tab w:val="clear" w:pos="7892"/>
              <w:tab w:val="right" w:pos="9026" w:leader="dot"/>
            </w:tabs>
            <w:rPr/>
          </w:pPr>
          <w:hyperlink w:anchor="__RefHeading___Toc1333537_3531895371">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333539_3531895371">
            <w:r>
              <w:rPr>
                <w:webHidden/>
                <w:rStyle w:val="IndexLink"/>
                <w:rtl w:val="true"/>
              </w:rPr>
              <w:t>وَمِنها في خطاب أصحابه</w:t>
            </w:r>
            <w:r>
              <w:rPr>
                <w:rStyle w:val="IndexLink"/>
                <w:rtl w:val="true"/>
              </w:rPr>
              <w:tab/>
            </w:r>
            <w:r>
              <w:rPr>
                <w:rStyle w:val="IndexLink"/>
              </w:rPr>
              <w:t>171</w:t>
            </w:r>
          </w:hyperlink>
        </w:p>
        <w:p>
          <w:pPr>
            <w:pStyle w:val="Contents3"/>
            <w:tabs>
              <w:tab w:val="clear" w:pos="8459"/>
              <w:tab w:val="right" w:pos="9026" w:leader="dot"/>
            </w:tabs>
            <w:rPr/>
          </w:pPr>
          <w:hyperlink w:anchor="__RefHeading___Toc1333541_3531895371">
            <w:r>
              <w:rPr>
                <w:webHidden/>
                <w:rStyle w:val="IndexLink"/>
                <w:rtl w:val="true"/>
              </w:rPr>
              <w:t>وَمِنْ خُطبة له علیه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333543_3531895371">
            <w:r>
              <w:rPr>
                <w:webHidden/>
                <w:rStyle w:val="IndexLink"/>
                <w:rtl w:val="true"/>
              </w:rPr>
              <w:t>في بعض أيام صفين</w:t>
            </w:r>
            <w:r>
              <w:rPr>
                <w:rStyle w:val="IndexLink"/>
                <w:rtl w:val="true"/>
              </w:rPr>
              <w:tab/>
            </w:r>
            <w:r>
              <w:rPr>
                <w:rStyle w:val="IndexLink"/>
              </w:rPr>
              <w:t>174</w:t>
            </w:r>
          </w:hyperlink>
        </w:p>
        <w:p>
          <w:pPr>
            <w:pStyle w:val="Contents3"/>
            <w:tabs>
              <w:tab w:val="clear" w:pos="8459"/>
              <w:tab w:val="right" w:pos="9026" w:leader="dot"/>
            </w:tabs>
            <w:rPr/>
          </w:pPr>
          <w:hyperlink w:anchor="__RefHeading___Toc1333545_3531895371">
            <w:r>
              <w:rPr>
                <w:webHidden/>
                <w:rStyle w:val="IndexLink"/>
                <w:rtl w:val="true"/>
              </w:rPr>
              <w:t>وَمِنْ خُطبة له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333547_3531895371">
            <w:r>
              <w:rPr>
                <w:webHidden/>
                <w:rStyle w:val="IndexLink"/>
                <w:rtl w:val="true"/>
              </w:rPr>
              <w:t>وهي من خطب الملاحم</w:t>
            </w:r>
            <w:r>
              <w:rPr>
                <w:rStyle w:val="IndexLink"/>
                <w:rtl w:val="true"/>
              </w:rPr>
              <w:tab/>
            </w:r>
            <w:r>
              <w:rPr>
                <w:rStyle w:val="IndexLink"/>
              </w:rPr>
              <w:t>176</w:t>
            </w:r>
          </w:hyperlink>
        </w:p>
        <w:p>
          <w:pPr>
            <w:pStyle w:val="Contents5"/>
            <w:tabs>
              <w:tab w:val="clear" w:pos="7892"/>
              <w:tab w:val="right" w:pos="9026" w:leader="dot"/>
            </w:tabs>
            <w:rPr/>
          </w:pPr>
          <w:hyperlink w:anchor="__RefHeading___Toc1333549_3531895371">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333551_3531895371">
            <w:r>
              <w:rPr>
                <w:webHidden/>
                <w:rStyle w:val="IndexLink"/>
                <w:rtl w:val="true"/>
              </w:rPr>
              <w:t>منها في ذكر النبي صلی الله علیه و آله وسلم</w:t>
            </w:r>
            <w:r>
              <w:rPr>
                <w:rStyle w:val="IndexLink"/>
                <w:rtl w:val="true"/>
              </w:rPr>
              <w:tab/>
            </w:r>
            <w:r>
              <w:rPr>
                <w:rStyle w:val="IndexLink"/>
              </w:rPr>
              <w:t>177</w:t>
            </w:r>
          </w:hyperlink>
        </w:p>
        <w:p>
          <w:pPr>
            <w:pStyle w:val="Contents3"/>
            <w:tabs>
              <w:tab w:val="clear" w:pos="8459"/>
              <w:tab w:val="right" w:pos="9026" w:leader="dot"/>
            </w:tabs>
            <w:rPr/>
          </w:pPr>
          <w:hyperlink w:anchor="__RefHeading___Toc1333553_3531895371">
            <w:r>
              <w:rPr>
                <w:webHidden/>
                <w:rStyle w:val="IndexLink"/>
                <w:rtl w:val="true"/>
              </w:rPr>
              <w:t>وَمِنْ خُطبَة له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1333555_3531895371">
            <w:r>
              <w:rPr>
                <w:webHidden/>
                <w:rStyle w:val="IndexLink"/>
                <w:rtl w:val="true"/>
              </w:rPr>
              <w:t>في صفة الله وذكر الملائكة وبيان الخلق والإشارة إلى البعث</w:t>
            </w:r>
            <w:r>
              <w:rPr>
                <w:rStyle w:val="IndexLink"/>
                <w:rtl w:val="true"/>
              </w:rPr>
              <w:tab/>
            </w:r>
            <w:r>
              <w:rPr>
                <w:rStyle w:val="IndexLink"/>
              </w:rPr>
              <w:t>187</w:t>
            </w:r>
          </w:hyperlink>
        </w:p>
        <w:p>
          <w:pPr>
            <w:pStyle w:val="Contents5"/>
            <w:tabs>
              <w:tab w:val="clear" w:pos="7892"/>
              <w:tab w:val="right" w:pos="9026" w:leader="dot"/>
            </w:tabs>
            <w:rPr/>
          </w:pPr>
          <w:hyperlink w:anchor="__RefHeading___Toc1333557_3531895371">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333559_3531895371">
            <w:r>
              <w:rPr>
                <w:webHidden/>
                <w:rStyle w:val="IndexLink"/>
                <w:rtl w:val="true"/>
              </w:rPr>
              <w:t xml:space="preserve">ومنها في وصف الملائكة الكرام </w:t>
            </w:r>
            <w:r>
              <w:rPr>
                <w:rStyle w:val="IndexLink"/>
                <w:rtl w:val="true"/>
              </w:rPr>
              <w:t>:</w:t>
              <w:tab/>
            </w:r>
            <w:r>
              <w:rPr>
                <w:rStyle w:val="IndexLink"/>
              </w:rPr>
              <w:t>191</w:t>
            </w:r>
          </w:hyperlink>
        </w:p>
        <w:p>
          <w:pPr>
            <w:pStyle w:val="Contents5"/>
            <w:tabs>
              <w:tab w:val="clear" w:pos="7892"/>
              <w:tab w:val="right" w:pos="9026" w:leader="dot"/>
            </w:tabs>
            <w:rPr/>
          </w:pPr>
          <w:hyperlink w:anchor="__RefHeading___Toc1333561_3531895371">
            <w:r>
              <w:rPr>
                <w:webHidden/>
                <w:rStyle w:val="IndexLink"/>
                <w:rtl w:val="true"/>
              </w:rPr>
              <w:t>ومنها في عصيان الخلق</w:t>
            </w:r>
            <w:r>
              <w:rPr>
                <w:rStyle w:val="IndexLink"/>
                <w:rtl w:val="true"/>
              </w:rPr>
              <w:tab/>
            </w:r>
            <w:r>
              <w:rPr>
                <w:rStyle w:val="IndexLink"/>
              </w:rPr>
              <w:t>192</w:t>
            </w:r>
          </w:hyperlink>
        </w:p>
        <w:p>
          <w:pPr>
            <w:pStyle w:val="Contents5"/>
            <w:tabs>
              <w:tab w:val="clear" w:pos="7892"/>
              <w:tab w:val="right" w:pos="9026" w:leader="dot"/>
            </w:tabs>
            <w:rPr/>
          </w:pPr>
          <w:hyperlink w:anchor="__RefHeading___Toc1333563_3531895371">
            <w:r>
              <w:rPr>
                <w:webHidden/>
                <w:rStyle w:val="IndexLink"/>
                <w:rtl w:val="true"/>
              </w:rPr>
              <w:t>ومِنها في ذكر النبي صلی الله علیه و آله وسلم</w:t>
            </w:r>
            <w:r>
              <w:rPr>
                <w:rStyle w:val="IndexLink"/>
                <w:rtl w:val="true"/>
              </w:rPr>
              <w:tab/>
            </w:r>
            <w:r>
              <w:rPr>
                <w:rStyle w:val="IndexLink"/>
              </w:rPr>
              <w:t>202</w:t>
            </w:r>
          </w:hyperlink>
        </w:p>
        <w:p>
          <w:pPr>
            <w:pStyle w:val="Contents3"/>
            <w:tabs>
              <w:tab w:val="clear" w:pos="8459"/>
              <w:tab w:val="right" w:pos="9026" w:leader="dot"/>
            </w:tabs>
            <w:rPr/>
          </w:pPr>
          <w:hyperlink w:anchor="__RefHeading___Toc1333565_3531895371">
            <w:r>
              <w:rPr>
                <w:webHidden/>
                <w:rStyle w:val="IndexLink"/>
                <w:rtl w:val="true"/>
              </w:rPr>
              <w:t>وَمِنْ خُطبة له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333567_3531895371">
            <w:r>
              <w:rPr>
                <w:webHidden/>
                <w:rStyle w:val="IndexLink"/>
                <w:rtl w:val="true"/>
              </w:rPr>
              <w:t>فى أركان الإسلام</w:t>
            </w:r>
            <w:r>
              <w:rPr>
                <w:rStyle w:val="IndexLink"/>
                <w:rtl w:val="true"/>
              </w:rPr>
              <w:tab/>
            </w:r>
            <w:r>
              <w:rPr>
                <w:rStyle w:val="IndexLink"/>
              </w:rPr>
              <w:t>204</w:t>
            </w:r>
          </w:hyperlink>
        </w:p>
        <w:p>
          <w:pPr>
            <w:pStyle w:val="Contents3"/>
            <w:tabs>
              <w:tab w:val="clear" w:pos="8459"/>
              <w:tab w:val="right" w:pos="9026" w:leader="dot"/>
            </w:tabs>
            <w:rPr/>
          </w:pPr>
          <w:hyperlink w:anchor="__RefHeading___Toc1333569_3531895371">
            <w:r>
              <w:rPr>
                <w:webHidden/>
                <w:rStyle w:val="IndexLink"/>
                <w:rtl w:val="true"/>
              </w:rPr>
              <w:t>وَمِنْ خُطبَة له علیه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1333571_3531895371">
            <w:r>
              <w:rPr>
                <w:webHidden/>
                <w:rStyle w:val="IndexLink"/>
                <w:rtl w:val="true"/>
              </w:rPr>
              <w:t>في ذم الدنيا</w:t>
            </w:r>
            <w:r>
              <w:rPr>
                <w:rStyle w:val="IndexLink"/>
                <w:rtl w:val="true"/>
              </w:rPr>
              <w:tab/>
            </w:r>
            <w:r>
              <w:rPr>
                <w:rStyle w:val="IndexLink"/>
              </w:rPr>
              <w:t>208</w:t>
            </w:r>
          </w:hyperlink>
        </w:p>
        <w:p>
          <w:pPr>
            <w:pStyle w:val="Contents3"/>
            <w:tabs>
              <w:tab w:val="clear" w:pos="8459"/>
              <w:tab w:val="right" w:pos="9026" w:leader="dot"/>
            </w:tabs>
            <w:rPr/>
          </w:pPr>
          <w:hyperlink w:anchor="__RefHeading___Toc1333573_3531895371">
            <w:r>
              <w:rPr>
                <w:webHidden/>
                <w:rStyle w:val="IndexLink"/>
                <w:rtl w:val="true"/>
              </w:rPr>
              <w:t>وَمِنْ خُطْبَة له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1333575_3531895371">
            <w:r>
              <w:rPr>
                <w:webHidden/>
                <w:rStyle w:val="IndexLink"/>
                <w:rtl w:val="true"/>
              </w:rPr>
              <w:t>ذكر فيها ملك الموت وتوفيه الأنفس</w:t>
            </w:r>
            <w:r>
              <w:rPr>
                <w:rStyle w:val="IndexLink"/>
                <w:rtl w:val="true"/>
              </w:rPr>
              <w:tab/>
            </w:r>
            <w:r>
              <w:rPr>
                <w:rStyle w:val="IndexLink"/>
              </w:rPr>
              <w:t>219</w:t>
            </w:r>
          </w:hyperlink>
        </w:p>
        <w:p>
          <w:pPr>
            <w:pStyle w:val="Contents3"/>
            <w:tabs>
              <w:tab w:val="clear" w:pos="8459"/>
              <w:tab w:val="right" w:pos="9026" w:leader="dot"/>
            </w:tabs>
            <w:rPr/>
          </w:pPr>
          <w:hyperlink w:anchor="__RefHeading___Toc1333577_3531895371">
            <w:r>
              <w:rPr>
                <w:webHidden/>
                <w:rStyle w:val="IndexLink"/>
                <w:rtl w:val="true"/>
              </w:rPr>
              <w:t>وَمِنْ خُطبَة له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1333579_3531895371">
            <w:r>
              <w:rPr>
                <w:webHidden/>
                <w:rStyle w:val="IndexLink"/>
                <w:rtl w:val="true"/>
              </w:rPr>
              <w:t>في ذم الدنيا</w:t>
            </w:r>
            <w:r>
              <w:rPr>
                <w:rStyle w:val="IndexLink"/>
                <w:rtl w:val="true"/>
              </w:rPr>
              <w:tab/>
            </w:r>
            <w:r>
              <w:rPr>
                <w:rStyle w:val="IndexLink"/>
              </w:rPr>
              <w:t>221</w:t>
            </w:r>
          </w:hyperlink>
        </w:p>
        <w:p>
          <w:pPr>
            <w:pStyle w:val="Contents3"/>
            <w:tabs>
              <w:tab w:val="clear" w:pos="8459"/>
              <w:tab w:val="right" w:pos="9026" w:leader="dot"/>
            </w:tabs>
            <w:rPr/>
          </w:pPr>
          <w:hyperlink w:anchor="__RefHeading___Toc1333581_3531895371">
            <w:r>
              <w:rPr>
                <w:webHidden/>
                <w:rStyle w:val="IndexLink"/>
                <w:rtl w:val="true"/>
              </w:rPr>
              <w:t>وَمِنْ خُطبَه له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333583_3531895371">
            <w:r>
              <w:rPr>
                <w:webHidden/>
                <w:rStyle w:val="IndexLink"/>
                <w:rtl w:val="true"/>
              </w:rPr>
              <w:t>في وعظ الناس</w:t>
            </w:r>
            <w:r>
              <w:rPr>
                <w:rStyle w:val="IndexLink"/>
                <w:rtl w:val="true"/>
              </w:rPr>
              <w:tab/>
            </w:r>
            <w:r>
              <w:rPr>
                <w:rStyle w:val="IndexLink"/>
              </w:rPr>
              <w:t>226</w:t>
            </w:r>
          </w:hyperlink>
        </w:p>
        <w:p>
          <w:pPr>
            <w:pStyle w:val="Contents3"/>
            <w:tabs>
              <w:tab w:val="clear" w:pos="8459"/>
              <w:tab w:val="right" w:pos="9026" w:leader="dot"/>
            </w:tabs>
            <w:rPr/>
          </w:pPr>
          <w:hyperlink w:anchor="__RefHeading___Toc1333585_3531895371">
            <w:r>
              <w:rPr>
                <w:webHidden/>
                <w:rStyle w:val="IndexLink"/>
                <w:rtl w:val="true"/>
              </w:rPr>
              <w:t>وَمِنْ خُطبَه له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1333587_3531895371">
            <w:r>
              <w:rPr>
                <w:webHidden/>
                <w:rStyle w:val="IndexLink"/>
                <w:rtl w:val="true"/>
              </w:rPr>
              <w:t>في الاستسقاء</w:t>
            </w:r>
            <w:r>
              <w:rPr>
                <w:rStyle w:val="IndexLink"/>
                <w:rtl w:val="true"/>
              </w:rPr>
              <w:tab/>
            </w:r>
            <w:r>
              <w:rPr>
                <w:rStyle w:val="IndexLink"/>
              </w:rPr>
              <w:t>236</w:t>
            </w:r>
          </w:hyperlink>
        </w:p>
        <w:p>
          <w:pPr>
            <w:pStyle w:val="Contents3"/>
            <w:tabs>
              <w:tab w:val="clear" w:pos="8459"/>
              <w:tab w:val="right" w:pos="9026" w:leader="dot"/>
            </w:tabs>
            <w:rPr/>
          </w:pPr>
          <w:hyperlink w:anchor="__RefHeading___Toc1333589_3531895371">
            <w:r>
              <w:rPr>
                <w:webHidden/>
                <w:rStyle w:val="IndexLink"/>
                <w:rtl w:val="true"/>
              </w:rPr>
              <w:t>وَمِنْ خُطبَه له 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333591_3531895371">
            <w:r>
              <w:rPr>
                <w:webHidden/>
                <w:rStyle w:val="IndexLink"/>
                <w:rtl w:val="true"/>
              </w:rPr>
              <w:t>فی تعظیم ما حجب عن الناس</w:t>
            </w:r>
            <w:r>
              <w:rPr>
                <w:rStyle w:val="IndexLink"/>
                <w:rtl w:val="true"/>
              </w:rPr>
              <w:tab/>
            </w:r>
            <w:r>
              <w:rPr>
                <w:rStyle w:val="IndexLink"/>
              </w:rPr>
              <w:t>242</w:t>
            </w:r>
          </w:hyperlink>
        </w:p>
        <w:p>
          <w:pPr>
            <w:pStyle w:val="Contents3"/>
            <w:tabs>
              <w:tab w:val="clear" w:pos="8459"/>
              <w:tab w:val="right" w:pos="9026" w:leader="dot"/>
            </w:tabs>
            <w:rPr/>
          </w:pPr>
          <w:hyperlink w:anchor="__RefHeading___Toc1333593_3531895371">
            <w:r>
              <w:rPr>
                <w:webHidden/>
                <w:rStyle w:val="IndexLink"/>
                <w:rtl w:val="true"/>
              </w:rPr>
              <w:t>وَمِنْ كَلام له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333595_3531895371">
            <w:r>
              <w:rPr>
                <w:webHidden/>
                <w:rStyle w:val="IndexLink"/>
                <w:rtl w:val="true"/>
              </w:rPr>
              <w:t>يوبخ البخلاء بالمال والنفس</w:t>
            </w:r>
            <w:r>
              <w:rPr>
                <w:rStyle w:val="IndexLink"/>
                <w:rtl w:val="true"/>
              </w:rPr>
              <w:tab/>
            </w:r>
            <w:r>
              <w:rPr>
                <w:rStyle w:val="IndexLink"/>
              </w:rPr>
              <w:t>246</w:t>
            </w:r>
          </w:hyperlink>
        </w:p>
        <w:p>
          <w:pPr>
            <w:pStyle w:val="Contents3"/>
            <w:tabs>
              <w:tab w:val="clear" w:pos="8459"/>
              <w:tab w:val="right" w:pos="9026" w:leader="dot"/>
            </w:tabs>
            <w:rPr/>
          </w:pPr>
          <w:hyperlink w:anchor="__RefHeading___Toc1333597_3531895371">
            <w:r>
              <w:rPr>
                <w:webHidden/>
                <w:rStyle w:val="IndexLink"/>
                <w:rtl w:val="true"/>
              </w:rPr>
              <w:t>وَمِنْ كَلام له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1333599_3531895371">
            <w:r>
              <w:rPr>
                <w:webHidden/>
                <w:rStyle w:val="IndexLink"/>
                <w:rtl w:val="true"/>
              </w:rPr>
              <w:t>في مدح أصحابه وتحريضهم على العمل</w:t>
            </w:r>
            <w:r>
              <w:rPr>
                <w:rStyle w:val="IndexLink"/>
                <w:rtl w:val="true"/>
              </w:rPr>
              <w:tab/>
            </w:r>
            <w:r>
              <w:rPr>
                <w:rStyle w:val="IndexLink"/>
              </w:rPr>
              <w:t>248</w:t>
            </w:r>
          </w:hyperlink>
        </w:p>
        <w:p>
          <w:pPr>
            <w:pStyle w:val="Contents3"/>
            <w:tabs>
              <w:tab w:val="clear" w:pos="8459"/>
              <w:tab w:val="right" w:pos="9026" w:leader="dot"/>
            </w:tabs>
            <w:rPr/>
          </w:pPr>
          <w:hyperlink w:anchor="__RefHeading___Toc1333601_3531895371">
            <w:r>
              <w:rPr>
                <w:webHidden/>
                <w:rStyle w:val="IndexLink"/>
                <w:rtl w:val="true"/>
              </w:rPr>
              <w:t>وَمِنْ كَلام لهُ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1333603_3531895371">
            <w:r>
              <w:rPr>
                <w:webHidden/>
                <w:rStyle w:val="IndexLink"/>
                <w:rtl w:val="true"/>
              </w:rPr>
              <w:t>وقد جمع الناس وحضّهم على الجهاد فسكتوا مليّاً</w:t>
            </w:r>
            <w:r>
              <w:rPr>
                <w:rStyle w:val="IndexLink"/>
                <w:rtl w:val="true"/>
              </w:rPr>
              <w:tab/>
            </w:r>
            <w:r>
              <w:rPr>
                <w:rStyle w:val="IndexLink"/>
              </w:rPr>
              <w:t>250</w:t>
            </w:r>
          </w:hyperlink>
        </w:p>
        <w:p>
          <w:pPr>
            <w:pStyle w:val="Contents3"/>
            <w:tabs>
              <w:tab w:val="clear" w:pos="8459"/>
              <w:tab w:val="right" w:pos="9026" w:leader="dot"/>
            </w:tabs>
            <w:rPr/>
          </w:pPr>
          <w:hyperlink w:anchor="__RefHeading___Toc1333605_3531895371">
            <w:r>
              <w:rPr>
                <w:webHidden/>
                <w:rStyle w:val="IndexLink"/>
                <w:rtl w:val="true"/>
              </w:rPr>
              <w:t>وَمِنْ كَلام له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333607_3531895371">
            <w:r>
              <w:rPr>
                <w:webHidden/>
                <w:rStyle w:val="IndexLink"/>
                <w:rtl w:val="true"/>
              </w:rPr>
              <w:t>في بيان بعض فضله ووعظ النّاس</w:t>
            </w:r>
            <w:r>
              <w:rPr>
                <w:rStyle w:val="IndexLink"/>
                <w:rtl w:val="true"/>
              </w:rPr>
              <w:tab/>
            </w:r>
            <w:r>
              <w:rPr>
                <w:rStyle w:val="IndexLink"/>
              </w:rPr>
              <w:t>254</w:t>
            </w:r>
          </w:hyperlink>
        </w:p>
        <w:p>
          <w:pPr>
            <w:pStyle w:val="Contents3"/>
            <w:tabs>
              <w:tab w:val="clear" w:pos="8459"/>
              <w:tab w:val="right" w:pos="9026" w:leader="dot"/>
            </w:tabs>
            <w:rPr/>
          </w:pPr>
          <w:hyperlink w:anchor="__RefHeading___Toc1333609_3531895371">
            <w:r>
              <w:rPr>
                <w:webHidden/>
                <w:rStyle w:val="IndexLink"/>
                <w:rtl w:val="true"/>
              </w:rPr>
              <w:t>وَمِنْ كَلام له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333611_3531895371">
            <w:r>
              <w:rPr>
                <w:webHidden/>
                <w:rStyle w:val="IndexLink"/>
                <w:rtl w:val="true"/>
              </w:rPr>
              <w:t>بعد ليلة الهرير</w:t>
            </w:r>
            <w:r>
              <w:rPr>
                <w:rStyle w:val="IndexLink"/>
                <w:rtl w:val="true"/>
              </w:rPr>
              <w:tab/>
            </w:r>
            <w:r>
              <w:rPr>
                <w:rStyle w:val="IndexLink"/>
              </w:rPr>
              <w:t>257</w:t>
            </w:r>
          </w:hyperlink>
        </w:p>
        <w:p>
          <w:pPr>
            <w:pStyle w:val="Contents3"/>
            <w:tabs>
              <w:tab w:val="clear" w:pos="8459"/>
              <w:tab w:val="right" w:pos="9026" w:leader="dot"/>
            </w:tabs>
            <w:rPr/>
          </w:pPr>
          <w:hyperlink w:anchor="__RefHeading___Toc1333613_3531895371">
            <w:r>
              <w:rPr>
                <w:webHidden/>
                <w:rStyle w:val="IndexLink"/>
                <w:rtl w:val="true"/>
              </w:rPr>
              <w:t>وَمِنْ كَلام له علیه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1333615_3531895371">
            <w:r>
              <w:rPr>
                <w:webHidden/>
                <w:rStyle w:val="IndexLink"/>
                <w:rtl w:val="true"/>
              </w:rPr>
              <w:t xml:space="preserve">قاله للخوارج، وقد خرج إلى معسكرهم وهم مقيمون على إنكار الحكومة، فقال علیه السلام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1333617_3531895371">
            <w:r>
              <w:rPr>
                <w:webHidden/>
                <w:rStyle w:val="IndexLink"/>
                <w:rtl w:val="true"/>
              </w:rPr>
              <w:t>وَمِنْ كَلام له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333619_3531895371">
            <w:r>
              <w:rPr>
                <w:webHidden/>
                <w:rStyle w:val="IndexLink"/>
                <w:rtl w:val="true"/>
              </w:rPr>
              <w:t>قاله لأصحابه في ساحة الحرب بصفين</w:t>
            </w:r>
            <w:r>
              <w:rPr>
                <w:rStyle w:val="IndexLink"/>
                <w:rtl w:val="true"/>
              </w:rPr>
              <w:tab/>
            </w:r>
            <w:r>
              <w:rPr>
                <w:rStyle w:val="IndexLink"/>
              </w:rPr>
              <w:t>268</w:t>
            </w:r>
          </w:hyperlink>
        </w:p>
        <w:p>
          <w:pPr>
            <w:pStyle w:val="Contents3"/>
            <w:tabs>
              <w:tab w:val="clear" w:pos="8459"/>
              <w:tab w:val="right" w:pos="9026" w:leader="dot"/>
            </w:tabs>
            <w:rPr/>
          </w:pPr>
          <w:hyperlink w:anchor="__RefHeading___Toc1333621_3531895371">
            <w:r>
              <w:rPr>
                <w:webHidden/>
                <w:rStyle w:val="IndexLink"/>
                <w:rtl w:val="true"/>
              </w:rPr>
              <w:t>وَمِنْ كَلام له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1333623_3531895371">
            <w:r>
              <w:rPr>
                <w:webHidden/>
                <w:rStyle w:val="IndexLink"/>
                <w:rtl w:val="true"/>
              </w:rPr>
              <w:t>في التحكيم</w:t>
            </w:r>
            <w:r>
              <w:rPr>
                <w:rStyle w:val="IndexLink"/>
                <w:rtl w:val="true"/>
              </w:rPr>
              <w:tab/>
            </w:r>
            <w:r>
              <w:rPr>
                <w:rStyle w:val="IndexLink"/>
              </w:rPr>
              <w:t>276</w:t>
            </w:r>
          </w:hyperlink>
        </w:p>
        <w:p>
          <w:pPr>
            <w:pStyle w:val="Contents3"/>
            <w:tabs>
              <w:tab w:val="clear" w:pos="8459"/>
              <w:tab w:val="right" w:pos="9026" w:leader="dot"/>
            </w:tabs>
            <w:rPr/>
          </w:pPr>
          <w:hyperlink w:anchor="__RefHeading___Toc1333625_3531895371">
            <w:r>
              <w:rPr>
                <w:webHidden/>
                <w:rStyle w:val="IndexLink"/>
                <w:rtl w:val="true"/>
              </w:rPr>
              <w:t>وَمِنْ كَلام له علیه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1333627_3531895371">
            <w:r>
              <w:rPr>
                <w:webHidden/>
                <w:rStyle w:val="IndexLink"/>
                <w:rtl w:val="true"/>
              </w:rPr>
              <w:t>لما عوتب على التسوية في العطاء</w:t>
            </w:r>
            <w:r>
              <w:rPr>
                <w:rStyle w:val="IndexLink"/>
                <w:rtl w:val="true"/>
              </w:rPr>
              <w:tab/>
            </w:r>
            <w:r>
              <w:rPr>
                <w:rStyle w:val="IndexLink"/>
              </w:rPr>
              <w:t>282</w:t>
            </w:r>
          </w:hyperlink>
        </w:p>
        <w:p>
          <w:pPr>
            <w:pStyle w:val="Contents3"/>
            <w:tabs>
              <w:tab w:val="clear" w:pos="8459"/>
              <w:tab w:val="right" w:pos="9026" w:leader="dot"/>
            </w:tabs>
            <w:rPr/>
          </w:pPr>
          <w:hyperlink w:anchor="__RefHeading___Toc1333629_3531895371">
            <w:r>
              <w:rPr>
                <w:webHidden/>
                <w:rStyle w:val="IndexLink"/>
                <w:rtl w:val="true"/>
              </w:rPr>
              <w:t>وَمِنْ كَلام لهُ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1333631_3531895371">
            <w:r>
              <w:rPr>
                <w:webHidden/>
                <w:rStyle w:val="IndexLink"/>
                <w:rtl w:val="true"/>
              </w:rPr>
              <w:t>وفيه يبين بعض أحكام الدين ويكشف للخوارج الشبهة وينقض حكم الحكمين</w:t>
            </w:r>
            <w:r>
              <w:rPr>
                <w:rStyle w:val="IndexLink"/>
                <w:rtl w:val="true"/>
              </w:rPr>
              <w:tab/>
            </w:r>
            <w:r>
              <w:rPr>
                <w:rStyle w:val="IndexLink"/>
              </w:rPr>
              <w:t>285</w:t>
            </w:r>
          </w:hyperlink>
        </w:p>
        <w:p>
          <w:pPr>
            <w:pStyle w:val="Contents3"/>
            <w:tabs>
              <w:tab w:val="clear" w:pos="8459"/>
              <w:tab w:val="right" w:pos="9026" w:leader="dot"/>
            </w:tabs>
            <w:rPr/>
          </w:pPr>
          <w:hyperlink w:anchor="__RefHeading___Toc1333633_3531895371">
            <w:r>
              <w:rPr>
                <w:webHidden/>
                <w:rStyle w:val="IndexLink"/>
                <w:rtl w:val="true"/>
              </w:rPr>
              <w:t>وَمِنْ كَلام لهُ 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1333635_3531895371">
            <w:r>
              <w:rPr>
                <w:webHidden/>
                <w:rStyle w:val="IndexLink"/>
                <w:rtl w:val="true"/>
              </w:rPr>
              <w:t>فيما يخبر به عن الملاحم بالبصرة وكان ذلك بعد موقعة الجمل</w:t>
            </w:r>
            <w:r>
              <w:rPr>
                <w:rStyle w:val="IndexLink"/>
                <w:rtl w:val="true"/>
              </w:rPr>
              <w:tab/>
            </w:r>
            <w:r>
              <w:rPr>
                <w:rStyle w:val="IndexLink"/>
              </w:rPr>
              <w:t>292</w:t>
            </w:r>
          </w:hyperlink>
        </w:p>
        <w:p>
          <w:pPr>
            <w:pStyle w:val="Contents5"/>
            <w:tabs>
              <w:tab w:val="clear" w:pos="7892"/>
              <w:tab w:val="right" w:pos="9026" w:leader="dot"/>
            </w:tabs>
            <w:rPr/>
          </w:pPr>
          <w:hyperlink w:anchor="__RefHeading___Toc1333637_3531895371">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333639_3531895371">
            <w:r>
              <w:rPr>
                <w:webHidden/>
                <w:rStyle w:val="IndexLink"/>
                <w:rtl w:val="true"/>
              </w:rPr>
              <w:t>منها في وصف الأتراك</w:t>
            </w:r>
            <w:r>
              <w:rPr>
                <w:rStyle w:val="IndexLink"/>
                <w:rtl w:val="true"/>
              </w:rPr>
              <w:t>:</w:t>
              <w:tab/>
            </w:r>
            <w:r>
              <w:rPr>
                <w:rStyle w:val="IndexLink"/>
              </w:rPr>
              <w:t>294</w:t>
            </w:r>
          </w:hyperlink>
        </w:p>
        <w:p>
          <w:pPr>
            <w:pStyle w:val="Contents3"/>
            <w:tabs>
              <w:tab w:val="clear" w:pos="8459"/>
              <w:tab w:val="right" w:pos="9026" w:leader="dot"/>
            </w:tabs>
            <w:rPr/>
          </w:pPr>
          <w:hyperlink w:anchor="__RefHeading___Toc1333641_3531895371">
            <w:r>
              <w:rPr>
                <w:webHidden/>
                <w:rStyle w:val="IndexLink"/>
                <w:rtl w:val="true"/>
              </w:rPr>
              <w:t>وَمِنْ خُطبَة له علیه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333643_3531895371">
            <w:r>
              <w:rPr>
                <w:webHidden/>
                <w:rStyle w:val="IndexLink"/>
                <w:rtl w:val="true"/>
              </w:rPr>
              <w:t>في ذكر المكاييل والموازين</w:t>
            </w:r>
            <w:r>
              <w:rPr>
                <w:rStyle w:val="IndexLink"/>
                <w:rtl w:val="true"/>
              </w:rPr>
              <w:tab/>
            </w:r>
            <w:r>
              <w:rPr>
                <w:rStyle w:val="IndexLink"/>
              </w:rPr>
              <w:t>297</w:t>
            </w:r>
          </w:hyperlink>
        </w:p>
        <w:p>
          <w:pPr>
            <w:pStyle w:val="Contents3"/>
            <w:tabs>
              <w:tab w:val="clear" w:pos="8459"/>
              <w:tab w:val="right" w:pos="9026" w:leader="dot"/>
            </w:tabs>
            <w:rPr/>
          </w:pPr>
          <w:hyperlink w:anchor="__RefHeading___Toc1333645_3531895371">
            <w:r>
              <w:rPr>
                <w:webHidden/>
                <w:rStyle w:val="IndexLink"/>
                <w:rtl w:val="true"/>
              </w:rPr>
              <w:t>وَمِنْ كَلام لهُ علیه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333647_3531895371">
            <w:r>
              <w:rPr>
                <w:webHidden/>
                <w:rStyle w:val="IndexLink"/>
                <w:rtl w:val="true"/>
              </w:rPr>
              <w:t>لأبي ذر رحمه الله لما أخرج إلى الربذة</w:t>
            </w:r>
            <w:r>
              <w:rPr>
                <w:rStyle w:val="IndexLink"/>
                <w:rtl w:val="true"/>
              </w:rPr>
              <w:tab/>
            </w:r>
            <w:r>
              <w:rPr>
                <w:rStyle w:val="IndexLink"/>
              </w:rPr>
              <w:t>303</w:t>
            </w:r>
          </w:hyperlink>
        </w:p>
        <w:p>
          <w:pPr>
            <w:pStyle w:val="Contents3"/>
            <w:tabs>
              <w:tab w:val="clear" w:pos="8459"/>
              <w:tab w:val="right" w:pos="9026" w:leader="dot"/>
            </w:tabs>
            <w:rPr/>
          </w:pPr>
          <w:hyperlink w:anchor="__RefHeading___Toc1333649_3531895371">
            <w:r>
              <w:rPr>
                <w:webHidden/>
                <w:rStyle w:val="IndexLink"/>
                <w:rtl w:val="true"/>
              </w:rPr>
              <w:t>وَمِنْ كَلام له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1333651_3531895371">
            <w:r>
              <w:rPr>
                <w:webHidden/>
                <w:rStyle w:val="IndexLink"/>
                <w:rtl w:val="true"/>
              </w:rPr>
              <w:t>وفيه يبين علیه السلام قبوله، أي الخلافة ويصف الإمام الحق</w:t>
            </w:r>
            <w:r>
              <w:rPr>
                <w:rStyle w:val="IndexLink"/>
                <w:rtl w:val="true"/>
              </w:rPr>
              <w:tab/>
            </w:r>
            <w:r>
              <w:rPr>
                <w:rStyle w:val="IndexLink"/>
              </w:rPr>
              <w:t>306</w:t>
            </w:r>
          </w:hyperlink>
        </w:p>
        <w:p>
          <w:pPr>
            <w:pStyle w:val="Contents3"/>
            <w:tabs>
              <w:tab w:val="clear" w:pos="8459"/>
              <w:tab w:val="right" w:pos="9026" w:leader="dot"/>
            </w:tabs>
            <w:rPr/>
          </w:pPr>
          <w:hyperlink w:anchor="__RefHeading___Toc1333653_3531895371">
            <w:r>
              <w:rPr>
                <w:webHidden/>
                <w:rStyle w:val="IndexLink"/>
                <w:rtl w:val="true"/>
              </w:rPr>
              <w:t>وَمِنْ خُطبَة له 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1333655_3531895371">
            <w:r>
              <w:rPr>
                <w:webHidden/>
                <w:rStyle w:val="IndexLink"/>
                <w:rtl w:val="true"/>
              </w:rPr>
              <w:t>وفيها وعظ وتزهيد وتذكير</w:t>
            </w:r>
            <w:r>
              <w:rPr>
                <w:rStyle w:val="IndexLink"/>
                <w:rtl w:val="true"/>
              </w:rPr>
              <w:tab/>
            </w:r>
            <w:r>
              <w:rPr>
                <w:rStyle w:val="IndexLink"/>
              </w:rPr>
              <w:t>311</w:t>
            </w:r>
          </w:hyperlink>
        </w:p>
        <w:p>
          <w:pPr>
            <w:pStyle w:val="Contents3"/>
            <w:tabs>
              <w:tab w:val="clear" w:pos="8459"/>
              <w:tab w:val="right" w:pos="9026" w:leader="dot"/>
            </w:tabs>
            <w:rPr/>
          </w:pPr>
          <w:hyperlink w:anchor="__RefHeading___Toc1333657_3531895371">
            <w:r>
              <w:rPr>
                <w:webHidden/>
                <w:rStyle w:val="IndexLink"/>
                <w:rtl w:val="true"/>
              </w:rPr>
              <w:t>وَمِنْ خُطبَة له علیه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1333659_3531895371">
            <w:r>
              <w:rPr>
                <w:webHidden/>
                <w:rStyle w:val="IndexLink"/>
                <w:rtl w:val="true"/>
              </w:rPr>
              <w:t>فيها تعظيم لله سبحانه، وذكر للقرآن والرسول صلى الله عليه وآله، ووعظ للناس</w:t>
            </w:r>
            <w:r>
              <w:rPr>
                <w:rStyle w:val="IndexLink"/>
                <w:rtl w:val="true"/>
              </w:rPr>
              <w:tab/>
            </w:r>
            <w:r>
              <w:rPr>
                <w:rStyle w:val="IndexLink"/>
              </w:rPr>
              <w:t>316</w:t>
            </w:r>
          </w:hyperlink>
        </w:p>
        <w:p>
          <w:pPr>
            <w:pStyle w:val="Contents5"/>
            <w:tabs>
              <w:tab w:val="clear" w:pos="7892"/>
              <w:tab w:val="right" w:pos="9026" w:leader="dot"/>
            </w:tabs>
            <w:rPr/>
          </w:pPr>
          <w:hyperlink w:anchor="__RefHeading___Toc1333661_3531895371">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333663_3531895371">
            <w:r>
              <w:rPr>
                <w:webHidden/>
                <w:rStyle w:val="IndexLink"/>
                <w:rtl w:val="true"/>
              </w:rPr>
              <w:t xml:space="preserve">منها في القرآن </w:t>
            </w:r>
            <w:r>
              <w:rPr>
                <w:rStyle w:val="IndexLink"/>
                <w:rtl w:val="true"/>
              </w:rPr>
              <w:t>:</w:t>
              <w:tab/>
            </w:r>
            <w:r>
              <w:rPr>
                <w:rStyle w:val="IndexLink"/>
              </w:rPr>
              <w:t>317</w:t>
            </w:r>
          </w:hyperlink>
        </w:p>
        <w:p>
          <w:pPr>
            <w:pStyle w:val="Contents5"/>
            <w:tabs>
              <w:tab w:val="clear" w:pos="7892"/>
              <w:tab w:val="right" w:pos="9026" w:leader="dot"/>
            </w:tabs>
            <w:rPr/>
          </w:pPr>
          <w:hyperlink w:anchor="__RefHeading___Toc1333665_3531895371">
            <w:r>
              <w:rPr>
                <w:webHidden/>
                <w:rStyle w:val="IndexLink"/>
                <w:rtl w:val="true"/>
              </w:rPr>
              <w:t xml:space="preserve">منها في وصف الدنيا </w:t>
            </w:r>
            <w:r>
              <w:rPr>
                <w:rStyle w:val="IndexLink"/>
                <w:rtl w:val="true"/>
              </w:rPr>
              <w:t>:</w:t>
              <w:tab/>
            </w:r>
            <w:r>
              <w:rPr>
                <w:rStyle w:val="IndexLink"/>
              </w:rPr>
              <w:t>318</w:t>
            </w:r>
          </w:hyperlink>
        </w:p>
        <w:p>
          <w:pPr>
            <w:pStyle w:val="Contents5"/>
            <w:tabs>
              <w:tab w:val="clear" w:pos="7892"/>
              <w:tab w:val="right" w:pos="9026" w:leader="dot"/>
            </w:tabs>
            <w:rPr/>
          </w:pPr>
          <w:hyperlink w:anchor="__RefHeading___Toc1333667_3531895371">
            <w:r>
              <w:rPr>
                <w:webHidden/>
                <w:rStyle w:val="IndexLink"/>
                <w:rtl w:val="true"/>
              </w:rPr>
              <w:t xml:space="preserve">منها في عظة الناس </w:t>
            </w:r>
            <w:r>
              <w:rPr>
                <w:rStyle w:val="IndexLink"/>
                <w:rtl w:val="true"/>
              </w:rPr>
              <w:t>:</w:t>
              <w:tab/>
            </w:r>
            <w:r>
              <w:rPr>
                <w:rStyle w:val="IndexLink"/>
              </w:rPr>
              <w:t>319</w:t>
            </w:r>
          </w:hyperlink>
        </w:p>
        <w:p>
          <w:pPr>
            <w:pStyle w:val="Contents3"/>
            <w:tabs>
              <w:tab w:val="clear" w:pos="8459"/>
              <w:tab w:val="right" w:pos="9026" w:leader="dot"/>
            </w:tabs>
            <w:rPr/>
          </w:pPr>
          <w:hyperlink w:anchor="__RefHeading___Toc1333669_3531895371">
            <w:r>
              <w:rPr>
                <w:webHidden/>
                <w:rStyle w:val="IndexLink"/>
                <w:rtl w:val="true"/>
              </w:rPr>
              <w:t>وَمِنْ كَلام لهُ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1333671_3531895371">
            <w:r>
              <w:rPr>
                <w:webHidden/>
                <w:rStyle w:val="IndexLink"/>
                <w:rtl w:val="true"/>
              </w:rPr>
              <w:t>وقد شاوره عمر بن الخطاب في الخروج إلى غزو الروم</w:t>
            </w:r>
            <w:r>
              <w:rPr>
                <w:rStyle w:val="IndexLink"/>
                <w:rtl w:val="true"/>
              </w:rPr>
              <w:tab/>
            </w:r>
            <w:r>
              <w:rPr>
                <w:rStyle w:val="IndexLink"/>
              </w:rPr>
              <w:t>323</w:t>
            </w:r>
          </w:hyperlink>
        </w:p>
        <w:p>
          <w:pPr>
            <w:pStyle w:val="Contents3"/>
            <w:tabs>
              <w:tab w:val="clear" w:pos="8459"/>
              <w:tab w:val="right" w:pos="9026" w:leader="dot"/>
            </w:tabs>
            <w:rPr/>
          </w:pPr>
          <w:hyperlink w:anchor="__RefHeading___Toc1333673_3531895371">
            <w:r>
              <w:rPr>
                <w:webHidden/>
                <w:rStyle w:val="IndexLink"/>
                <w:rtl w:val="true"/>
              </w:rPr>
              <w:t>وَمِنْ كَلام له علیه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1333675_3531895371">
            <w:r>
              <w:rPr>
                <w:webHidden/>
                <w:rStyle w:val="IndexLink"/>
                <w:rtl w:val="true"/>
              </w:rPr>
              <w:t>وقد وقعت مشاجرة بينه وبين عثمان فقال المغيرة بن الأخنس لعثمان أنا أكفيكه، فقال علي علیه السلام للمغيرة</w:t>
            </w:r>
            <w:r>
              <w:rPr>
                <w:rStyle w:val="IndexLink"/>
                <w:rtl w:val="true"/>
              </w:rPr>
              <w:t>:</w:t>
              <w:tab/>
            </w:r>
            <w:r>
              <w:rPr>
                <w:rStyle w:val="IndexLink"/>
              </w:rPr>
              <w:t>326</w:t>
            </w:r>
          </w:hyperlink>
        </w:p>
        <w:p>
          <w:pPr>
            <w:pStyle w:val="Contents3"/>
            <w:tabs>
              <w:tab w:val="clear" w:pos="8459"/>
              <w:tab w:val="right" w:pos="9026" w:leader="dot"/>
            </w:tabs>
            <w:rPr/>
          </w:pPr>
          <w:hyperlink w:anchor="__RefHeading___Toc1333677_3531895371">
            <w:r>
              <w:rPr>
                <w:webHidden/>
                <w:rStyle w:val="IndexLink"/>
                <w:rtl w:val="true"/>
              </w:rPr>
              <w:t>وَمِنْ كَلام له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1333679_3531895371">
            <w:r>
              <w:rPr>
                <w:webHidden/>
                <w:rStyle w:val="IndexLink"/>
                <w:rtl w:val="true"/>
              </w:rPr>
              <w:t>في أمر البيعة</w:t>
            </w:r>
            <w:r>
              <w:rPr>
                <w:rStyle w:val="IndexLink"/>
                <w:rtl w:val="true"/>
              </w:rPr>
              <w:tab/>
            </w:r>
            <w:r>
              <w:rPr>
                <w:rStyle w:val="IndexLink"/>
              </w:rPr>
              <w:t>328</w:t>
            </w:r>
          </w:hyperlink>
        </w:p>
        <w:p>
          <w:pPr>
            <w:pStyle w:val="Contents3"/>
            <w:tabs>
              <w:tab w:val="clear" w:pos="8459"/>
              <w:tab w:val="right" w:pos="9026" w:leader="dot"/>
            </w:tabs>
            <w:rPr/>
          </w:pPr>
          <w:hyperlink w:anchor="__RefHeading___Toc1333681_3531895371">
            <w:r>
              <w:rPr>
                <w:webHidden/>
                <w:rStyle w:val="IndexLink"/>
                <w:rtl w:val="true"/>
              </w:rPr>
              <w:t>وَمِنْ كَلام لهُ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1333683_3531895371">
            <w:r>
              <w:rPr>
                <w:webHidden/>
                <w:rStyle w:val="IndexLink"/>
                <w:rtl w:val="true"/>
              </w:rPr>
              <w:t>في شأن طلحة والزبير، وفي البيعة له</w:t>
            </w:r>
            <w:r>
              <w:rPr>
                <w:rStyle w:val="IndexLink"/>
                <w:rtl w:val="true"/>
              </w:rPr>
              <w:tab/>
            </w:r>
            <w:r>
              <w:rPr>
                <w:rStyle w:val="IndexLink"/>
              </w:rPr>
              <w:t>330</w:t>
            </w:r>
          </w:hyperlink>
        </w:p>
        <w:p>
          <w:pPr>
            <w:pStyle w:val="Contents3"/>
            <w:tabs>
              <w:tab w:val="clear" w:pos="8459"/>
              <w:tab w:val="right" w:pos="9026" w:leader="dot"/>
            </w:tabs>
            <w:rPr/>
          </w:pPr>
          <w:hyperlink w:anchor="__RefHeading___Toc1333685_3531895371">
            <w:r>
              <w:rPr>
                <w:webHidden/>
                <w:rStyle w:val="IndexLink"/>
                <w:rtl w:val="true"/>
              </w:rPr>
              <w:t>وَمِنْ خُطبَة له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1333687_3531895371">
            <w:r>
              <w:rPr>
                <w:webHidden/>
                <w:rStyle w:val="IndexLink"/>
                <w:rtl w:val="true"/>
              </w:rPr>
              <w:t>يومئ فيها إلى ذكر الملاحم</w:t>
            </w:r>
            <w:r>
              <w:rPr>
                <w:rStyle w:val="IndexLink"/>
                <w:rtl w:val="true"/>
              </w:rPr>
              <w:tab/>
            </w:r>
            <w:r>
              <w:rPr>
                <w:rStyle w:val="IndexLink"/>
              </w:rPr>
              <w:t>335</w:t>
            </w:r>
          </w:hyperlink>
        </w:p>
        <w:p>
          <w:pPr>
            <w:pStyle w:val="Contents3"/>
            <w:tabs>
              <w:tab w:val="clear" w:pos="8459"/>
              <w:tab w:val="right" w:pos="9026" w:leader="dot"/>
            </w:tabs>
            <w:rPr/>
          </w:pPr>
          <w:hyperlink w:anchor="__RefHeading___Toc1333689_3531895371">
            <w:r>
              <w:rPr>
                <w:webHidden/>
                <w:rStyle w:val="IndexLink"/>
                <w:rtl w:val="true"/>
              </w:rPr>
              <w:t>وَمِنْ كَلام لهُ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1333691_3531895371">
            <w:r>
              <w:rPr>
                <w:webHidden/>
                <w:rStyle w:val="IndexLink"/>
                <w:rtl w:val="true"/>
              </w:rPr>
              <w:t>في وقت الشورى</w:t>
            </w:r>
            <w:r>
              <w:rPr>
                <w:rStyle w:val="IndexLink"/>
                <w:rtl w:val="true"/>
              </w:rPr>
              <w:tab/>
            </w:r>
            <w:r>
              <w:rPr>
                <w:rStyle w:val="IndexLink"/>
              </w:rPr>
              <w:t>340</w:t>
            </w:r>
          </w:hyperlink>
        </w:p>
        <w:p>
          <w:pPr>
            <w:pStyle w:val="Contents3"/>
            <w:tabs>
              <w:tab w:val="clear" w:pos="8459"/>
              <w:tab w:val="right" w:pos="9026" w:leader="dot"/>
            </w:tabs>
            <w:rPr/>
          </w:pPr>
          <w:hyperlink w:anchor="__RefHeading___Toc1333693_3531895371">
            <w:r>
              <w:rPr>
                <w:webHidden/>
                <w:rStyle w:val="IndexLink"/>
                <w:rtl w:val="true"/>
              </w:rPr>
              <w:t>ومن كلام له علیه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1333695_3531895371">
            <w:r>
              <w:rPr>
                <w:webHidden/>
                <w:rStyle w:val="IndexLink"/>
                <w:rtl w:val="true"/>
              </w:rPr>
              <w:t>في النهي عن عيب الناس</w:t>
            </w:r>
            <w:r>
              <w:rPr>
                <w:rStyle w:val="IndexLink"/>
                <w:rtl w:val="true"/>
              </w:rPr>
              <w:tab/>
            </w:r>
            <w:r>
              <w:rPr>
                <w:rStyle w:val="IndexLink"/>
              </w:rPr>
              <w:t>342</w:t>
            </w:r>
          </w:hyperlink>
        </w:p>
        <w:p>
          <w:pPr>
            <w:pStyle w:val="Contents3"/>
            <w:tabs>
              <w:tab w:val="clear" w:pos="8459"/>
              <w:tab w:val="right" w:pos="9026" w:leader="dot"/>
            </w:tabs>
            <w:rPr/>
          </w:pPr>
          <w:hyperlink w:anchor="__RefHeading___Toc1333697_3531895371">
            <w:r>
              <w:rPr>
                <w:webHidden/>
                <w:rStyle w:val="IndexLink"/>
                <w:rtl w:val="true"/>
              </w:rPr>
              <w:t>وَمِنْ كَلام لهُ علیه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1333699_3531895371">
            <w:r>
              <w:rPr>
                <w:webHidden/>
                <w:rStyle w:val="IndexLink"/>
                <w:rtl w:val="true"/>
              </w:rPr>
              <w:t>في النهي عن سماع الوقيعة وترتيب الأثر عليها، وفي الفرق بين الحق والباطل</w:t>
            </w:r>
            <w:r>
              <w:rPr>
                <w:rStyle w:val="IndexLink"/>
                <w:rtl w:val="true"/>
              </w:rPr>
              <w:tab/>
            </w:r>
            <w:r>
              <w:rPr>
                <w:rStyle w:val="IndexLink"/>
              </w:rPr>
              <w:t>345</w:t>
            </w:r>
          </w:hyperlink>
        </w:p>
        <w:p>
          <w:pPr>
            <w:pStyle w:val="Contents3"/>
            <w:tabs>
              <w:tab w:val="clear" w:pos="8459"/>
              <w:tab w:val="right" w:pos="9026" w:leader="dot"/>
            </w:tabs>
            <w:rPr/>
          </w:pPr>
          <w:hyperlink w:anchor="__RefHeading___Toc1333701_3531895371">
            <w:r>
              <w:rPr>
                <w:webHidden/>
                <w:rStyle w:val="IndexLink"/>
                <w:rtl w:val="true"/>
              </w:rPr>
              <w:t>وَمِنْ كَلام له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1333703_3531895371">
            <w:r>
              <w:rPr>
                <w:webHidden/>
                <w:rStyle w:val="IndexLink"/>
                <w:rtl w:val="true"/>
              </w:rPr>
              <w:t>في مواضع المعروف</w:t>
            </w:r>
            <w:r>
              <w:rPr>
                <w:rStyle w:val="IndexLink"/>
                <w:rtl w:val="true"/>
              </w:rPr>
              <w:tab/>
            </w:r>
            <w:r>
              <w:rPr>
                <w:rStyle w:val="IndexLink"/>
              </w:rPr>
              <w:t>347</w:t>
            </w:r>
          </w:hyperlink>
        </w:p>
        <w:p>
          <w:pPr>
            <w:pStyle w:val="Contents3"/>
            <w:tabs>
              <w:tab w:val="clear" w:pos="8459"/>
              <w:tab w:val="right" w:pos="9026" w:leader="dot"/>
            </w:tabs>
            <w:rPr/>
          </w:pPr>
          <w:hyperlink w:anchor="__RefHeading___Toc1333705_3531895371">
            <w:r>
              <w:rPr>
                <w:webHidden/>
                <w:rStyle w:val="IndexLink"/>
                <w:rtl w:val="true"/>
              </w:rPr>
              <w:t>وَمِنْ خُطبَة له علیه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1333707_3531895371">
            <w:r>
              <w:rPr>
                <w:webHidden/>
                <w:rStyle w:val="IndexLink"/>
                <w:rtl w:val="true"/>
              </w:rPr>
              <w:t>في الاستسقاء</w:t>
            </w:r>
            <w:r>
              <w:rPr>
                <w:rStyle w:val="IndexLink"/>
                <w:rtl w:val="true"/>
              </w:rPr>
              <w:tab/>
            </w:r>
            <w:r>
              <w:rPr>
                <w:rStyle w:val="IndexLink"/>
              </w:rPr>
              <w:t>349</w:t>
            </w:r>
          </w:hyperlink>
        </w:p>
        <w:p>
          <w:pPr>
            <w:pStyle w:val="Contents3"/>
            <w:tabs>
              <w:tab w:val="clear" w:pos="8459"/>
              <w:tab w:val="right" w:pos="9026" w:leader="dot"/>
            </w:tabs>
            <w:rPr/>
          </w:pPr>
          <w:hyperlink w:anchor="__RefHeading___Toc1333709_3531895371">
            <w:r>
              <w:rPr>
                <w:webHidden/>
                <w:rStyle w:val="IndexLink"/>
                <w:rtl w:val="true"/>
              </w:rPr>
              <w:t>وَمِنْ خُطبَة له علیه السلام</w:t>
            </w:r>
            <w:r>
              <w:rPr>
                <w:rStyle w:val="IndexLink"/>
                <w:rtl w:val="true"/>
              </w:rPr>
              <w:tab/>
            </w:r>
            <w:r>
              <w:rPr>
                <w:rStyle w:val="IndexLink"/>
              </w:rPr>
              <w:t>354</w:t>
            </w:r>
          </w:hyperlink>
        </w:p>
        <w:p>
          <w:pPr>
            <w:pStyle w:val="Contents4"/>
            <w:tabs>
              <w:tab w:val="clear" w:pos="8176"/>
              <w:tab w:val="right" w:pos="9026" w:leader="dot"/>
            </w:tabs>
            <w:rPr/>
          </w:pPr>
          <w:hyperlink w:anchor="__RefHeading___Toc1333711_3531895371">
            <w:r>
              <w:rPr>
                <w:webHidden/>
                <w:rStyle w:val="IndexLink"/>
                <w:rtl w:val="true"/>
              </w:rPr>
              <w:t>في بعثة الرسل، وفضل أهل البيت وأحوال أهل الضلال</w:t>
            </w:r>
            <w:r>
              <w:rPr>
                <w:rStyle w:val="IndexLink"/>
                <w:rtl w:val="true"/>
              </w:rPr>
              <w:tab/>
            </w:r>
            <w:r>
              <w:rPr>
                <w:rStyle w:val="IndexLink"/>
              </w:rPr>
              <w:t>354</w:t>
            </w:r>
          </w:hyperlink>
        </w:p>
        <w:p>
          <w:pPr>
            <w:pStyle w:val="Contents3"/>
            <w:tabs>
              <w:tab w:val="clear" w:pos="8459"/>
              <w:tab w:val="right" w:pos="9026" w:leader="dot"/>
            </w:tabs>
            <w:rPr/>
          </w:pPr>
          <w:hyperlink w:anchor="__RefHeading___Toc1333713_3531895371">
            <w:r>
              <w:rPr>
                <w:webHidden/>
                <w:rStyle w:val="IndexLink"/>
                <w:rtl w:val="true"/>
              </w:rPr>
              <w:t>وَمِنْ خُطبَة له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1333715_3531895371">
            <w:r>
              <w:rPr>
                <w:webHidden/>
                <w:rStyle w:val="IndexLink"/>
                <w:rtl w:val="true"/>
              </w:rPr>
              <w:t>في فناء الدنيا، وذم البدعة</w:t>
            </w:r>
            <w:r>
              <w:rPr>
                <w:rStyle w:val="IndexLink"/>
                <w:rtl w:val="true"/>
              </w:rPr>
              <w:tab/>
            </w:r>
            <w:r>
              <w:rPr>
                <w:rStyle w:val="IndexLink"/>
              </w:rPr>
              <w:t>359</w:t>
            </w:r>
          </w:hyperlink>
        </w:p>
        <w:p>
          <w:pPr>
            <w:pStyle w:val="Contents3"/>
            <w:tabs>
              <w:tab w:val="clear" w:pos="8459"/>
              <w:tab w:val="right" w:pos="9026" w:leader="dot"/>
            </w:tabs>
            <w:rPr/>
          </w:pPr>
          <w:hyperlink w:anchor="__RefHeading___Toc1333717_3531895371">
            <w:r>
              <w:rPr>
                <w:webHidden/>
                <w:rStyle w:val="IndexLink"/>
                <w:rtl w:val="true"/>
              </w:rPr>
              <w:t>وَمِنْ كَلام لهُ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1333719_3531895371">
            <w:r>
              <w:rPr>
                <w:webHidden/>
                <w:rStyle w:val="IndexLink"/>
                <w:rtl w:val="true"/>
              </w:rPr>
              <w:t>وقد استشاره عمر بن الخطاب في الشخوص لقتال الفرس بنفسه</w:t>
            </w:r>
            <w:r>
              <w:rPr>
                <w:rStyle w:val="IndexLink"/>
                <w:rtl w:val="true"/>
              </w:rPr>
              <w:tab/>
            </w:r>
            <w:r>
              <w:rPr>
                <w:rStyle w:val="IndexLink"/>
              </w:rPr>
              <w:t>362</w:t>
            </w:r>
          </w:hyperlink>
        </w:p>
        <w:p>
          <w:pPr>
            <w:pStyle w:val="Contents3"/>
            <w:tabs>
              <w:tab w:val="clear" w:pos="8459"/>
              <w:tab w:val="right" w:pos="9026" w:leader="dot"/>
            </w:tabs>
            <w:rPr/>
          </w:pPr>
          <w:hyperlink w:anchor="__RefHeading___Toc1333721_3531895371">
            <w:r>
              <w:rPr>
                <w:webHidden/>
                <w:rStyle w:val="IndexLink"/>
                <w:rtl w:val="true"/>
              </w:rPr>
              <w:t>وَمِنْ خُطبَة له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1333723_3531895371">
            <w:r>
              <w:rPr>
                <w:webHidden/>
                <w:rStyle w:val="IndexLink"/>
                <w:rtl w:val="true"/>
              </w:rPr>
              <w:t>فی الغایه من بعثه الرسول</w:t>
            </w:r>
            <w:r>
              <w:rPr>
                <w:rStyle w:val="IndexLink"/>
                <w:rtl w:val="true"/>
              </w:rPr>
              <w:tab/>
            </w:r>
            <w:r>
              <w:rPr>
                <w:rStyle w:val="IndexLink"/>
              </w:rPr>
              <w:t>366</w:t>
            </w:r>
          </w:hyperlink>
        </w:p>
        <w:p>
          <w:pPr>
            <w:pStyle w:val="Contents3"/>
            <w:tabs>
              <w:tab w:val="clear" w:pos="8459"/>
              <w:tab w:val="right" w:pos="9026" w:leader="dot"/>
            </w:tabs>
            <w:rPr/>
          </w:pPr>
          <w:hyperlink w:anchor="__RefHeading___Toc1333725_3531895371">
            <w:r>
              <w:rPr>
                <w:webHidden/>
                <w:rStyle w:val="IndexLink"/>
                <w:rtl w:val="true"/>
              </w:rPr>
              <w:t>وَمِنْ كَلام له علیه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1333727_3531895371">
            <w:r>
              <w:rPr>
                <w:webHidden/>
                <w:rStyle w:val="IndexLink"/>
                <w:rtl w:val="true"/>
              </w:rPr>
              <w:t>في ذكر أهل البصرة</w:t>
            </w:r>
            <w:r>
              <w:rPr>
                <w:rStyle w:val="IndexLink"/>
                <w:rtl w:val="true"/>
              </w:rPr>
              <w:tab/>
            </w:r>
            <w:r>
              <w:rPr>
                <w:rStyle w:val="IndexLink"/>
              </w:rPr>
              <w:t>375</w:t>
            </w:r>
          </w:hyperlink>
        </w:p>
        <w:p>
          <w:pPr>
            <w:pStyle w:val="Contents3"/>
            <w:tabs>
              <w:tab w:val="clear" w:pos="8459"/>
              <w:tab w:val="right" w:pos="9026" w:leader="dot"/>
            </w:tabs>
            <w:rPr/>
          </w:pPr>
          <w:hyperlink w:anchor="__RefHeading___Toc1333729_3531895371">
            <w:r>
              <w:rPr>
                <w:webHidden/>
                <w:rStyle w:val="IndexLink"/>
                <w:rtl w:val="true"/>
              </w:rPr>
              <w:t>وَمِنْ كَلام له علیه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1333731_3531895371">
            <w:r>
              <w:rPr>
                <w:webHidden/>
                <w:rStyle w:val="IndexLink"/>
                <w:rtl w:val="true"/>
              </w:rPr>
              <w:t>قبل موته</w:t>
            </w:r>
            <w:r>
              <w:rPr>
                <w:rStyle w:val="IndexLink"/>
                <w:rtl w:val="true"/>
              </w:rPr>
              <w:tab/>
            </w:r>
            <w:r>
              <w:rPr>
                <w:rStyle w:val="IndexLink"/>
              </w:rPr>
              <w:t>378</w:t>
            </w:r>
          </w:hyperlink>
        </w:p>
        <w:p>
          <w:pPr>
            <w:pStyle w:val="Contents3"/>
            <w:tabs>
              <w:tab w:val="clear" w:pos="8459"/>
              <w:tab w:val="right" w:pos="9026" w:leader="dot"/>
            </w:tabs>
            <w:rPr/>
          </w:pPr>
          <w:hyperlink w:anchor="__RefHeading___Toc1333733_3531895371">
            <w:r>
              <w:rPr>
                <w:webHidden/>
                <w:rStyle w:val="IndexLink"/>
                <w:rtl w:val="true"/>
              </w:rPr>
              <w:t>وَمِنْ خُطبَة علیه 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1333735_3531895371">
            <w:r>
              <w:rPr>
                <w:webHidden/>
                <w:rStyle w:val="IndexLink"/>
                <w:rtl w:val="true"/>
              </w:rPr>
              <w:t>في الملاحم وفي وصف أهل الضلال</w:t>
            </w:r>
            <w:r>
              <w:rPr>
                <w:rStyle w:val="IndexLink"/>
                <w:rtl w:val="true"/>
              </w:rPr>
              <w:tab/>
            </w:r>
            <w:r>
              <w:rPr>
                <w:rStyle w:val="IndexLink"/>
              </w:rPr>
              <w:t>383</w:t>
            </w:r>
          </w:hyperlink>
        </w:p>
        <w:p>
          <w:pPr>
            <w:pStyle w:val="Contents3"/>
            <w:tabs>
              <w:tab w:val="clear" w:pos="8459"/>
              <w:tab w:val="right" w:pos="9026" w:leader="dot"/>
            </w:tabs>
            <w:rPr/>
          </w:pPr>
          <w:hyperlink w:anchor="__RefHeading___Toc1333737_3531895371">
            <w:r>
              <w:rPr>
                <w:webHidden/>
                <w:rStyle w:val="IndexLink"/>
                <w:rtl w:val="true"/>
              </w:rPr>
              <w:t>وَمِنْ خُطبَة له علیه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1333739_3531895371">
            <w:r>
              <w:rPr>
                <w:webHidden/>
                <w:rStyle w:val="IndexLink"/>
                <w:rtl w:val="true"/>
              </w:rPr>
              <w:t>يحذر من الفتن</w:t>
            </w:r>
            <w:r>
              <w:rPr>
                <w:rStyle w:val="IndexLink"/>
                <w:rtl w:val="true"/>
              </w:rPr>
              <w:tab/>
            </w:r>
            <w:r>
              <w:rPr>
                <w:rStyle w:val="IndexLink"/>
              </w:rPr>
              <w:t>389</w:t>
            </w:r>
          </w:hyperlink>
        </w:p>
        <w:p>
          <w:pPr>
            <w:pStyle w:val="Contents3"/>
            <w:tabs>
              <w:tab w:val="clear" w:pos="8459"/>
              <w:tab w:val="right" w:pos="9026" w:leader="dot"/>
            </w:tabs>
            <w:rPr/>
          </w:pPr>
          <w:hyperlink w:anchor="__RefHeading___Toc1333741_3531895371">
            <w:r>
              <w:rPr>
                <w:webHidden/>
                <w:rStyle w:val="IndexLink"/>
                <w:rtl w:val="true"/>
              </w:rPr>
              <w:t>وَمِنْ خُطبة له علیه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1333743_3531895371">
            <w:r>
              <w:rPr>
                <w:webHidden/>
                <w:rStyle w:val="IndexLink"/>
                <w:rtl w:val="true"/>
              </w:rPr>
              <w:t>في صفة الله سبحانه، وصفة أئمة الدين</w:t>
            </w:r>
            <w:r>
              <w:rPr>
                <w:rStyle w:val="IndexLink"/>
                <w:rtl w:val="true"/>
              </w:rPr>
              <w:tab/>
            </w:r>
            <w:r>
              <w:rPr>
                <w:rStyle w:val="IndexLink"/>
              </w:rPr>
              <w:t>398</w:t>
            </w:r>
          </w:hyperlink>
        </w:p>
        <w:p>
          <w:pPr>
            <w:pStyle w:val="Contents3"/>
            <w:tabs>
              <w:tab w:val="clear" w:pos="8459"/>
              <w:tab w:val="right" w:pos="9026" w:leader="dot"/>
            </w:tabs>
            <w:rPr/>
          </w:pPr>
          <w:hyperlink w:anchor="__RefHeading___Toc1333745_3531895371">
            <w:r>
              <w:rPr>
                <w:webHidden/>
                <w:rStyle w:val="IndexLink"/>
                <w:rtl w:val="true"/>
              </w:rPr>
              <w:t>وَمِنْ خُطبَة له علیه 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1333747_3531895371">
            <w:r>
              <w:rPr>
                <w:webHidden/>
                <w:rStyle w:val="IndexLink"/>
                <w:rtl w:val="true"/>
              </w:rPr>
              <w:t>في صفة الضّال</w:t>
            </w:r>
            <w:r>
              <w:rPr>
                <w:rStyle w:val="IndexLink"/>
                <w:rtl w:val="true"/>
              </w:rPr>
              <w:tab/>
            </w:r>
            <w:r>
              <w:rPr>
                <w:rStyle w:val="IndexLink"/>
              </w:rPr>
              <w:t>404</w:t>
            </w:r>
          </w:hyperlink>
        </w:p>
        <w:p>
          <w:pPr>
            <w:pStyle w:val="Contents3"/>
            <w:tabs>
              <w:tab w:val="clear" w:pos="8459"/>
              <w:tab w:val="right" w:pos="9026" w:leader="dot"/>
            </w:tabs>
            <w:rPr/>
          </w:pPr>
          <w:hyperlink w:anchor="__RefHeading___Toc1333749_3531895371">
            <w:r>
              <w:rPr>
                <w:webHidden/>
                <w:rStyle w:val="IndexLink"/>
                <w:rtl w:val="true"/>
              </w:rPr>
              <w:t>وَمِنْ خُطبة له علیه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1333751_3531895371">
            <w:r>
              <w:rPr>
                <w:webHidden/>
                <w:rStyle w:val="IndexLink"/>
                <w:rtl w:val="true"/>
              </w:rPr>
              <w:t>في فضل أهل البيت والإرشاد</w:t>
            </w:r>
            <w:r>
              <w:rPr>
                <w:rStyle w:val="IndexLink"/>
                <w:rtl w:val="true"/>
              </w:rPr>
              <w:tab/>
            </w:r>
            <w:r>
              <w:rPr>
                <w:rStyle w:val="IndexLink"/>
              </w:rPr>
              <w:t>413</w:t>
            </w:r>
          </w:hyperlink>
        </w:p>
        <w:p>
          <w:pPr>
            <w:pStyle w:val="Contents3"/>
            <w:tabs>
              <w:tab w:val="clear" w:pos="8459"/>
              <w:tab w:val="right" w:pos="9026" w:leader="dot"/>
            </w:tabs>
            <w:rPr/>
          </w:pPr>
          <w:hyperlink w:anchor="__RefHeading___Toc1333753_3531895371">
            <w:r>
              <w:rPr>
                <w:webHidden/>
                <w:rStyle w:val="IndexLink"/>
                <w:rtl w:val="true"/>
              </w:rPr>
              <w:t>وَمِنْ خُطبَة له علیه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1333755_3531895371">
            <w:r>
              <w:rPr>
                <w:webHidden/>
                <w:rStyle w:val="IndexLink"/>
                <w:rtl w:val="true"/>
              </w:rPr>
              <w:t>يذكر فيها بديع خلقة الخفاش</w:t>
            </w:r>
            <w:r>
              <w:rPr>
                <w:rStyle w:val="IndexLink"/>
                <w:rtl w:val="true"/>
              </w:rPr>
              <w:tab/>
            </w:r>
            <w:r>
              <w:rPr>
                <w:rStyle w:val="IndexLink"/>
              </w:rPr>
              <w:t>419</w:t>
            </w:r>
          </w:hyperlink>
        </w:p>
        <w:p>
          <w:pPr>
            <w:pStyle w:val="Contents3"/>
            <w:tabs>
              <w:tab w:val="clear" w:pos="8459"/>
              <w:tab w:val="right" w:pos="9026" w:leader="dot"/>
            </w:tabs>
            <w:rPr/>
          </w:pPr>
          <w:hyperlink w:anchor="__RefHeading___Toc1333757_3531895371">
            <w:r>
              <w:rPr>
                <w:webHidden/>
                <w:rStyle w:val="IndexLink"/>
                <w:rtl w:val="true"/>
              </w:rPr>
              <w:t>وَمِنْ كَلام لهُ علیه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1333759_3531895371">
            <w:r>
              <w:rPr>
                <w:webHidden/>
                <w:rStyle w:val="IndexLink"/>
                <w:rtl w:val="true"/>
              </w:rPr>
              <w:t>خاطب به أهل البصرة على جهة اقتصاص الملاحم</w:t>
            </w:r>
            <w:r>
              <w:rPr>
                <w:rStyle w:val="IndexLink"/>
                <w:rtl w:val="true"/>
              </w:rPr>
              <w:tab/>
            </w:r>
            <w:r>
              <w:rPr>
                <w:rStyle w:val="IndexLink"/>
              </w:rPr>
              <w:t>425</w:t>
            </w:r>
          </w:hyperlink>
        </w:p>
        <w:p>
          <w:pPr>
            <w:pStyle w:val="Contents5"/>
            <w:tabs>
              <w:tab w:val="clear" w:pos="7892"/>
              <w:tab w:val="right" w:pos="9026" w:leader="dot"/>
            </w:tabs>
            <w:rPr/>
          </w:pPr>
          <w:hyperlink w:anchor="__RefHeading___Toc1333761_3531895371">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333763_3531895371">
            <w:r>
              <w:rPr>
                <w:webHidden/>
                <w:rStyle w:val="IndexLink"/>
                <w:rtl w:val="true"/>
              </w:rPr>
              <w:t xml:space="preserve">منه في وصف الإيمان </w:t>
            </w:r>
            <w:r>
              <w:rPr>
                <w:rStyle w:val="IndexLink"/>
                <w:rtl w:val="true"/>
              </w:rPr>
              <w:t>:</w:t>
              <w:tab/>
            </w:r>
            <w:r>
              <w:rPr>
                <w:rStyle w:val="IndexLink"/>
              </w:rPr>
              <w:t>427</w:t>
            </w:r>
          </w:hyperlink>
        </w:p>
        <w:p>
          <w:pPr>
            <w:pStyle w:val="Contents3"/>
            <w:tabs>
              <w:tab w:val="clear" w:pos="8459"/>
              <w:tab w:val="right" w:pos="9026" w:leader="dot"/>
            </w:tabs>
            <w:rPr/>
          </w:pPr>
          <w:hyperlink w:anchor="__RefHeading___Toc1333765_3531895371">
            <w:r>
              <w:rPr>
                <w:webHidden/>
                <w:rStyle w:val="IndexLink"/>
                <w:rtl w:val="true"/>
              </w:rPr>
              <w:t>وَمِنْ خُطبَة له علیه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1333767_3531895371">
            <w:r>
              <w:rPr>
                <w:webHidden/>
                <w:rStyle w:val="IndexLink"/>
                <w:rtl w:val="true"/>
              </w:rPr>
              <w:t>فيها الحث على التقوى والعمل للآخرة</w:t>
            </w:r>
            <w:r>
              <w:rPr>
                <w:rStyle w:val="IndexLink"/>
                <w:rtl w:val="true"/>
              </w:rPr>
              <w:tab/>
            </w:r>
            <w:r>
              <w:rPr>
                <w:rStyle w:val="IndexLink"/>
              </w:rPr>
              <w:t>434</w:t>
            </w:r>
          </w:hyperlink>
        </w:p>
        <w:p>
          <w:pPr>
            <w:pStyle w:val="Contents3"/>
            <w:tabs>
              <w:tab w:val="clear" w:pos="8459"/>
              <w:tab w:val="right" w:pos="9026" w:leader="dot"/>
            </w:tabs>
            <w:rPr/>
          </w:pPr>
          <w:hyperlink w:anchor="__RefHeading___Toc1333769_3531895371">
            <w:r>
              <w:rPr>
                <w:webHidden/>
                <w:rStyle w:val="IndexLink"/>
                <w:rtl w:val="true"/>
              </w:rPr>
              <w:t>وَمِنْ خُطبة له علیه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1333771_3531895371">
            <w:r>
              <w:rPr>
                <w:webHidden/>
                <w:rStyle w:val="IndexLink"/>
                <w:rtl w:val="true"/>
              </w:rPr>
              <w:t>فيها بيان فضل الرّسول، وعظمة القرآن، ودولة بني أمية</w:t>
            </w:r>
            <w:r>
              <w:rPr>
                <w:rStyle w:val="IndexLink"/>
                <w:rtl w:val="true"/>
              </w:rPr>
              <w:tab/>
            </w:r>
            <w:r>
              <w:rPr>
                <w:rStyle w:val="IndexLink"/>
              </w:rPr>
              <w:t>442</w:t>
            </w:r>
          </w:hyperlink>
        </w:p>
        <w:p>
          <w:pPr>
            <w:pStyle w:val="Contents3"/>
            <w:tabs>
              <w:tab w:val="clear" w:pos="8459"/>
              <w:tab w:val="right" w:pos="9026" w:leader="dot"/>
            </w:tabs>
            <w:rPr/>
          </w:pPr>
          <w:hyperlink w:anchor="__RefHeading___Toc1333773_3531895371">
            <w:r>
              <w:rPr>
                <w:webHidden/>
                <w:rStyle w:val="IndexLink"/>
                <w:rtl w:val="true"/>
              </w:rPr>
              <w:t>وَمِنْ خُطبَة له علیه 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1333775_3531895371">
            <w:r>
              <w:rPr>
                <w:webHidden/>
                <w:rStyle w:val="IndexLink"/>
                <w:rtl w:val="true"/>
              </w:rPr>
              <w:t>يبين فيها حسن إدارته للرعية</w:t>
            </w:r>
            <w:r>
              <w:rPr>
                <w:rStyle w:val="IndexLink"/>
                <w:rtl w:val="true"/>
              </w:rPr>
              <w:tab/>
            </w:r>
            <w:r>
              <w:rPr>
                <w:rStyle w:val="IndexLink"/>
              </w:rPr>
              <w:t>446</w:t>
            </w:r>
          </w:hyperlink>
        </w:p>
        <w:p>
          <w:pPr>
            <w:pStyle w:val="Contents3"/>
            <w:tabs>
              <w:tab w:val="clear" w:pos="8459"/>
              <w:tab w:val="right" w:pos="9026" w:leader="dot"/>
            </w:tabs>
            <w:rPr/>
          </w:pPr>
          <w:hyperlink w:anchor="__RefHeading___Toc1333777_3531895371">
            <w:r>
              <w:rPr>
                <w:webHidden/>
                <w:rStyle w:val="IndexLink"/>
                <w:rtl w:val="true"/>
              </w:rPr>
              <w:t>وَمِنْ خُطبَة له علیه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1333779_3531895371">
            <w:r>
              <w:rPr>
                <w:webHidden/>
                <w:rStyle w:val="IndexLink"/>
                <w:rtl w:val="true"/>
              </w:rPr>
              <w:t>في حمده سبحانه وبيان ،عظمته وفضائل رسله، وحقيقة الرجاء</w:t>
            </w:r>
            <w:r>
              <w:rPr>
                <w:rStyle w:val="IndexLink"/>
                <w:rtl w:val="true"/>
              </w:rPr>
              <w:tab/>
            </w:r>
            <w:r>
              <w:rPr>
                <w:rStyle w:val="IndexLink"/>
              </w:rPr>
              <w:t>447</w:t>
            </w:r>
          </w:hyperlink>
        </w:p>
        <w:p>
          <w:pPr>
            <w:pStyle w:val="Contents3"/>
            <w:tabs>
              <w:tab w:val="clear" w:pos="8459"/>
              <w:tab w:val="right" w:pos="9026" w:leader="dot"/>
            </w:tabs>
            <w:rPr/>
          </w:pPr>
          <w:hyperlink w:anchor="__RefHeading___Toc1333781_3531895371">
            <w:r>
              <w:rPr>
                <w:webHidden/>
                <w:rStyle w:val="IndexLink"/>
                <w:rtl w:val="true"/>
              </w:rPr>
              <w:t>وَمِنْ خُطبَة له علیه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1333783_3531895371">
            <w:r>
              <w:rPr>
                <w:webHidden/>
                <w:rStyle w:val="IndexLink"/>
                <w:rtl w:val="true"/>
              </w:rPr>
              <w:t>في صفة الرسول صلی الله علیه و آله وسلم وأهل بيته علیهم السلام ولزوم اتباع طريقتهم، والوعظ</w:t>
            </w:r>
            <w:r>
              <w:rPr>
                <w:rStyle w:val="IndexLink"/>
                <w:rtl w:val="true"/>
              </w:rPr>
              <w:tab/>
            </w:r>
            <w:r>
              <w:rPr>
                <w:rStyle w:val="IndexLink"/>
              </w:rPr>
              <w:t>464</w:t>
            </w:r>
          </w:hyperlink>
        </w:p>
        <w:p>
          <w:pPr>
            <w:pStyle w:val="Contents3"/>
            <w:tabs>
              <w:tab w:val="clear" w:pos="8459"/>
              <w:tab w:val="right" w:pos="9026" w:leader="dot"/>
            </w:tabs>
            <w:rPr/>
          </w:pPr>
          <w:hyperlink w:anchor="__RefHeading___Toc1333785_3531895371">
            <w:r>
              <w:rPr>
                <w:webHidden/>
                <w:rStyle w:val="IndexLink"/>
                <w:rtl w:val="true"/>
              </w:rPr>
              <w:t>وَمِنْ كَلام له علیه 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1333787_3531895371">
            <w:r>
              <w:rPr>
                <w:webHidden/>
                <w:rStyle w:val="IndexLink"/>
                <w:rtl w:val="true"/>
              </w:rPr>
              <w:t xml:space="preserve">لبعض أصحابه وقد سأله علیه السلام </w:t>
            </w:r>
            <w:r>
              <w:rPr>
                <w:rStyle w:val="IndexLink"/>
                <w:rtl w:val="true"/>
              </w:rPr>
              <w:t xml:space="preserve">: </w:t>
            </w:r>
            <w:r>
              <w:rPr>
                <w:rStyle w:val="IndexLink"/>
                <w:rtl w:val="true"/>
              </w:rPr>
              <w:t>كيف دفعكم قومكم عن هذا المقام وأنتم أحق به؟ فقال</w:t>
            </w:r>
            <w:r>
              <w:rPr>
                <w:rStyle w:val="IndexLink"/>
                <w:rtl w:val="true"/>
              </w:rPr>
              <w:t>:</w:t>
              <w:tab/>
            </w:r>
            <w:r>
              <w:rPr>
                <w:rStyle w:val="IndexLink"/>
              </w:rPr>
              <w:t>470</w:t>
            </w:r>
          </w:hyperlink>
        </w:p>
        <w:p>
          <w:pPr>
            <w:pStyle w:val="Contents3"/>
            <w:tabs>
              <w:tab w:val="clear" w:pos="8459"/>
              <w:tab w:val="right" w:pos="9026" w:leader="dot"/>
            </w:tabs>
            <w:rPr/>
          </w:pPr>
          <w:hyperlink w:anchor="__RefHeading___Toc1333789_3531895371">
            <w:r>
              <w:rPr>
                <w:webHidden/>
                <w:rStyle w:val="IndexLink"/>
                <w:rtl w:val="true"/>
              </w:rPr>
              <w:t>وَمِنْ خُطبَة له 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1333791_3531895371">
            <w:r>
              <w:rPr>
                <w:webHidden/>
                <w:rStyle w:val="IndexLink"/>
                <w:rtl w:val="true"/>
              </w:rPr>
              <w:t>في بيان صفة الخالق سبحانه، وابتداعه للمخلوقات</w:t>
            </w:r>
            <w:r>
              <w:rPr>
                <w:rStyle w:val="IndexLink"/>
                <w:rtl w:val="true"/>
              </w:rPr>
              <w:tab/>
            </w:r>
            <w:r>
              <w:rPr>
                <w:rStyle w:val="IndexLink"/>
              </w:rPr>
              <w:t>475</w:t>
            </w:r>
          </w:hyperlink>
        </w:p>
        <w:p>
          <w:pPr>
            <w:pStyle w:val="Contents3"/>
            <w:tabs>
              <w:tab w:val="clear" w:pos="8459"/>
              <w:tab w:val="right" w:pos="9026" w:leader="dot"/>
            </w:tabs>
            <w:rPr/>
          </w:pPr>
          <w:hyperlink w:anchor="__RefHeading___Toc1333793_3531895371">
            <w:r>
              <w:rPr>
                <w:webHidden/>
                <w:rStyle w:val="IndexLink"/>
                <w:rtl w:val="true"/>
              </w:rPr>
              <w:t>وَمِن كلام له علیه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1333795_3531895371">
            <w:r>
              <w:rPr>
                <w:webHidden/>
                <w:rStyle w:val="IndexLink"/>
                <w:rtl w:val="true"/>
              </w:rPr>
              <w:t>لما اجتمع الناس إليه وشكوا ما نقموه على عثمان وسألوه مخاطبته عنهم واستعتابه لهم، فدخل عليه فقال</w:t>
            </w:r>
            <w:r>
              <w:rPr>
                <w:rStyle w:val="IndexLink"/>
                <w:rtl w:val="true"/>
              </w:rPr>
              <w:t>:</w:t>
              <w:tab/>
            </w:r>
            <w:r>
              <w:rPr>
                <w:rStyle w:val="IndexLink"/>
              </w:rPr>
              <w:t>483</w:t>
            </w:r>
          </w:hyperlink>
        </w:p>
        <w:p>
          <w:pPr>
            <w:pStyle w:val="Contents2"/>
            <w:tabs>
              <w:tab w:val="clear" w:pos="8743"/>
              <w:tab w:val="right" w:pos="9026" w:leader="dot"/>
            </w:tabs>
            <w:rPr/>
          </w:pPr>
          <w:hyperlink w:anchor="__RefHeading___Toc1333797_3531895371">
            <w:r>
              <w:rPr>
                <w:webHidden/>
                <w:rStyle w:val="IndexLink"/>
                <w:rtl w:val="true"/>
              </w:rPr>
              <w:t>فهرس الجزء الثاني</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4_252197"/>
      <w:bookmarkStart w:id="1" w:name="pg20754_252197"/>
      <w:bookmarkEnd w:id="1"/>
    </w:p>
    <w:p>
      <w:pPr>
        <w:pStyle w:val="Heading2"/>
        <w:numPr>
          <w:ilvl w:val="1"/>
          <w:numId w:val="1"/>
        </w:numPr>
        <w:rPr/>
      </w:pPr>
      <w:bookmarkStart w:id="2" w:name="pg20754_252197"/>
      <w:bookmarkStart w:id="3" w:name="__RefHeading___Toc1333437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تَوضِيحُ نهج البلاغه</w:t>
      </w:r>
    </w:p>
    <w:p>
      <w:pPr>
        <w:pStyle w:val="BookText"/>
        <w:rPr/>
      </w:pPr>
      <w:r>
        <w:rPr>
          <w:rFonts w:ascii="Amiri" w:hAnsi="Amiri" w:eastAsia="Amiri" w:cs="Amiri"/>
          <w:color w:val="111111"/>
          <w:sz w:val="28"/>
          <w:sz w:val="28"/>
          <w:szCs w:val="28"/>
          <w:rtl w:val="true"/>
          <w:lang w:bidi="ar-SA"/>
        </w:rPr>
        <w:t>آيَةُ اللهِ العُظْمَى الإمام السيد محمد الحسيني الشيرازي قدس سره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3439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نهج البلاغة </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من مراكز التوزيع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الرسول الأعظم صلی الله علیه و آله وسلم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العلوم للتحقبقق والطباعة والنشر والتوزيع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daraloloum@hotmail.com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  نهج البلاغة</w:t>
      </w:r>
    </w:p>
    <w:p>
      <w:pPr>
        <w:pStyle w:val="BookText"/>
        <w:rPr/>
      </w:pPr>
      <w:r>
        <w:rPr>
          <w:rFonts w:ascii="Amiri" w:hAnsi="Amiri" w:eastAsia="Amiri" w:cs="Amiri"/>
          <w:color w:val="111111"/>
          <w:sz w:val="28"/>
          <w:sz w:val="28"/>
          <w:szCs w:val="28"/>
          <w:rtl w:val="true"/>
          <w:lang w:bidi="ar-SA"/>
        </w:rPr>
        <w:t>آيَةُ اللهِ العُظْمَى الإمام السيد محمد الحسيني الشيرازي قدس سره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مکتبه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4491</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29/1/2005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العلوم للتحقبقق والطباعة والنشر والتوزيع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مَلِكِ يَوْمِ الدِّينِ، إِيَّاكَ نَعْبُدُ وَإِيَّاكَ نَسْتَعِينُ ، اهْدِنَا الصِّرَاطَ الْمُسْتَقِيمَ صِرَاطَ الَّذِينَ أَنْعَمْتَ عَلَيْهِمْ غَيْرِ الْمَغْضُوبِ عليهم ولا الضالين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على محمّد وآله أجمعين، واللعن على أعدائهم إلى يوم الدين</w:t>
      </w:r>
      <w:r>
        <w:rPr>
          <w:rFonts w:eastAsia="Amiri" w:cs="Amiri" w:ascii="Amiri" w:hAnsi="Amiri"/>
          <w:color w:val="111111"/>
          <w:sz w:val="28"/>
          <w:szCs w:val="28"/>
          <w:rtl w:val="true"/>
          <w:lang w:bidi="ar-SA"/>
        </w:rPr>
        <w:t xml:space="preserve">. </w:t>
      </w:r>
      <w:bookmarkStart w:id="7" w:name="pg20754_252203"/>
    </w:p>
    <w:p>
      <w:pPr>
        <w:pStyle w:val="Heading2"/>
        <w:numPr>
          <w:ilvl w:val="1"/>
          <w:numId w:val="1"/>
        </w:numPr>
        <w:rPr/>
      </w:pPr>
      <w:bookmarkStart w:id="8" w:name="__RefHeading___Toc1333441_3531895371"/>
      <w:bookmarkStart w:id="9" w:name="_Toc3"/>
      <w:bookmarkEnd w:id="7"/>
      <w:bookmarkEnd w:id="8"/>
      <w:r>
        <w:rPr>
          <w:rtl w:val="true"/>
        </w:rPr>
        <w:t>الخطب و المواعظ و الکلام</w:t>
      </w:r>
      <w:bookmarkEnd w:id="9"/>
    </w:p>
    <w:p>
      <w:pPr>
        <w:pStyle w:val="Heading3"/>
        <w:numPr>
          <w:ilvl w:val="2"/>
          <w:numId w:val="1"/>
        </w:numPr>
        <w:rPr/>
      </w:pPr>
      <w:bookmarkStart w:id="10" w:name="__RefHeading___Toc1333443_3531895371"/>
      <w:bookmarkStart w:id="11" w:name="_Toc4"/>
      <w:bookmarkEnd w:id="10"/>
      <w:r>
        <w:rPr>
          <w:rtl w:val="true"/>
        </w:rPr>
        <w:t>وَمِنْ خُطبَة له علیه السلام</w:t>
      </w:r>
      <w:bookmarkEnd w:id="11"/>
    </w:p>
    <w:p>
      <w:pPr>
        <w:pStyle w:val="Heading4"/>
        <w:numPr>
          <w:ilvl w:val="3"/>
          <w:numId w:val="1"/>
        </w:numPr>
        <w:rPr/>
      </w:pPr>
      <w:bookmarkStart w:id="12" w:name="__RefHeading___Toc1333445_3531895371"/>
      <w:bookmarkStart w:id="13" w:name="_Toc5"/>
      <w:bookmarkEnd w:id="12"/>
      <w:r>
        <w:rPr>
          <w:rtl w:val="true"/>
        </w:rPr>
        <w:t>في عظه الناس وامرهم بالتقوی</w:t>
      </w:r>
      <w:bookmarkEnd w:id="13"/>
    </w:p>
    <w:p>
      <w:pPr>
        <w:pStyle w:val="BookText"/>
        <w:rPr/>
      </w:pPr>
      <w:r>
        <w:rPr>
          <w:rFonts w:ascii="Amiri" w:hAnsi="Amiri" w:eastAsia="Amiri" w:cs="Amiri"/>
          <w:color w:val="111111"/>
          <w:sz w:val="28"/>
          <w:sz w:val="28"/>
          <w:szCs w:val="28"/>
          <w:rtl w:val="true"/>
          <w:lang w:bidi="ar-SA"/>
        </w:rPr>
        <w:t>قَدْ عَلِمَ السَّرَائِرَ وَخَبَرَ الضَّمَائِرَ ، لَهُ الإِحَاطَةُ بِكُلِّ شَيْءٍ، وَالْغَلَبَةُ لِكُلِّ شَيْءٍ ، وَالْقُوَّةُ عَلَى كُلِّ شَيْءٍ فَلْيعْمَلِ الْعَامِلُ مِنْكُمْ فِي أَيَّامٍ مَهَلِهِ قَبْلَ إِرْهَاقِ أَجَلِهِ ، وَفِي فَرَاغِهِ قَبْلَ أَوَانِ شُغْلِهِ، وَفِي مُتَنَفْسِهِ قَبْلَ أَنْ يُؤْخَذَبِعَظَمِهِ وَلْيُمَهِّدْ لِنَفْسِهِ وَقَدَمِهِ ،</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سريرة وهي القلب والضمير فإنَّ جميع النوايا التي ينويها الإنسان يعلمها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اطلع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ضمير، وهذا عطف بيان للجملة السابقة،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الإحاطة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إحاطته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استيلاؤه بالعلم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والغلبة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غالب على جميع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القوي الغالب المحيط، ولا يخفى اختلاف مفهومات الصفات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العامل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أيام كونه في الدنيا، فإنَّ له مهلة فيها للعمل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إرهاق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يرهقه ويستأصله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فراغه قبل أوان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بالفراغ إما الفراغ في الدنيا قبل الآخرة، أو وقت فراغه، فإنَّ الإنسان قد يكون فارغاً، وقد يكون مشغولاً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متنفسه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إمكان التنفس، وهو 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الكظم هو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يهيّئ مكانه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وقدمه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أَيُّهَا النَّاسُ، فِيمَا اسْتَحْفَظَكُمْ مِنْ كِتَابِهِ، وَاسْتَوْدَعَكُمْ مِنْ حُقُوقِهِ، فَإِنَّ اللَّهَ سُبْحَانَهُ لَمْ يَخْلُقْكُمْ عَبَثًا، وَلَمْ يَتْرُكُكُمْ سُدى ، وَلَمْ يَدَعْكُمْ فِي جَهَالَةٍ وَلا عَمَى، قَدْ سَمَّى آثَارَكُمْ وَعَلِمَ أَعْمَالَكُمْ وَكَتَبَ آجَالَكُمْ، وَأَنْزَلَ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وذكر القدم لأنه من أهول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ظعنه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التي يظعن وينتقل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التي يبقى فيها أبد الآبدين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كرّر للتأكيد،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فيما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جعلكم حفظة عليه فاحفظوه،وحفظه عبارة عن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واستودعكم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جعلكم محلاً لوديعته التي هي حقوقه عليكم ، والمراد بها الأحكام الشرعية، فإنَّها حق الله على الناس، وهي ودائعه تعالى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غاية ولا مقصد حتى لم يكن عليكم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تكليف وسديّ بمعنى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يدعكم في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تعرفون الأصول والفروع بل علمكم بسبب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الجاهل كالأعمى الذي لا يبصر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 قبل أن تعملوها وهذا كناية عن علمه سبحانه بما يعملون، أو المراد أنه تعالى بيّن أعمالهم وحدّدها لكن الأول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العلامة على أعمالكم، أو علمكم إياها حتى لا تجهلوها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بقائكم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إما جنس الكتب المنزلة على الأنبياء، أو خصوص القرآن الحكيم </w:t>
      </w:r>
    </w:p>
    <w:p>
      <w:pPr>
        <w:pStyle w:val="BookText"/>
        <w:rPr/>
      </w:pP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وَعَمَّرَ فِيكُمْ نَبِيَّهُ أَزْمَاناً ، حَتَّى أَكْمَلَ لَهُ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 وَأَنْهَى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مَحَابَّهُ مِنَ الْأَعْمَالِ وَمَكَارِهَهُ، وَنَوَاهِیَهُ وَأَوَامِرَهُ، وَأَلْقَى إِلَيْكُمُ الْمَعْذِرَةَ، وَاتَّخَذَ عَلَيْكُمُ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والتبيان أكثر إفادة من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بذلك أنه تعالى بين في القرآن الخطوط العامة للحياة السعيدة، لا أنه ذكر كل جزئي جزئي من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فيكم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أعطى العمر لنبيه ليكون بينكم مدة مديدة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أنزل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أكمل دينه ، القرآن والأحكام المنزلة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سبحانه ارتضاه ديناً لنفسه، أي طريقة يصل الخلق منها إلى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وأنهى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أوصل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التي يحبّها سبحانه، ومحاب جمع محب مصدر ميمي، أو اسم مكان أي مكان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التي يكرهها ونواهيه وأوامره ولعل 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الأوامر لأنها تشمل حتى المستحبّات بخلاف الأوامر، وكذا النسبة بين المكاره والنواهي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إليكم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عذركم إن أطعتموه وعذره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عصيتموه، لأنه بين لكم فخالفتم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w:t>
      </w:r>
    </w:p>
    <w:p>
      <w:pPr>
        <w:pStyle w:val="BookText"/>
        <w:rPr/>
      </w:pPr>
      <w:r>
        <w:rPr>
          <w:rFonts w:ascii="Amiri" w:hAnsi="Amiri" w:eastAsia="Amiri" w:cs="Amiri"/>
          <w:color w:val="111111"/>
          <w:sz w:val="28"/>
          <w:sz w:val="28"/>
          <w:szCs w:val="28"/>
          <w:rtl w:val="true"/>
          <w:lang w:bidi="ar-SA"/>
        </w:rPr>
        <w:t>وَقَدَّمَ إِلَيْكُمْ بِالْوَعِيدِ، وَأَنْذَرَكُمْ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فَاسْتَدْرِكُوا بَقِيَةَ أَيَّامِكُمْ ، وَاصْبِرُوا لَهَا أَنْفُسَكُمْ، فَإِنَّهَا قَلِيلٌ فِي كَثِيرِ الأَيَّامِ الَّتِي تَكُونُ مِنْكُمْ فِيهَا الْغَفْلَةُ، وَالتَّشَاغُلُ عَنِ الْمَوْعِظَةِ، وَلا تُرَخْصُوا لأَنْفُسِكُمْ، فَتَذْهَبَ بِكُمُ الرُّخَصُ فِيهَا مَذَاهِبَ الظَّلَمَةِ ،</w:t>
      </w:r>
    </w:p>
    <w:p>
      <w:pPr>
        <w:pStyle w:val="BookText"/>
        <w:rPr/>
      </w:pPr>
      <w:r>
        <w:rPr>
          <w:rFonts w:ascii="Amiri" w:hAnsi="Amiri" w:eastAsia="Amiri" w:cs="Amiri"/>
          <w:color w:val="111111"/>
          <w:sz w:val="28"/>
          <w:sz w:val="28"/>
          <w:szCs w:val="28"/>
          <w:rtl w:val="true"/>
          <w:lang w:bidi="ar-SA"/>
        </w:rPr>
        <w:t xml:space="preserve">يحتج به المولى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لكم العقاب الذي يأتيكم إن خالفتم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وأنذركم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عذاب شديد الذي هو عذاب  الآخرة،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الشيءوقدامه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أدركوا فلا يفوتكم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الصالح والتوبة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اجعلوا لأنفسكم الصبر في الأعمال التي تعملونها في بقية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أصبروا ومعنى تصبير النفس أمرها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في كثير الأيام التي تكون منكم فيها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النسبة، يعني إن ما بقي من الأيام قليل بالنسبة إلى الأيام الماضية التي غفلتم عن الله فيها، وإنما كانت قليلة بالنسبة إلى مجموع الناس بالنسبة إلى المجموع، وإن كانت الأيام الباقية بالنسبة إلى الشاب أكثر من الأيام الماضية، أو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لتهوين أمر الصبر لديهم كما جرت عادة البلغاء في تهوين المشاق للناس حتى يركبوها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والتشاغل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بها، وهذا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تبيحوا لها عمل المحرمات، فإنَّ الإنسان يوحي إلى نفسه بالخير والشر والنفس تعمل حسب تلك الإيحاءات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فتذهب بكم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أرخصتموها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ظالم، أي تسير النفس كما يسير الظالمون في ارتكاب </w:t>
      </w:r>
    </w:p>
    <w:p>
      <w:pPr>
        <w:pStyle w:val="BookText"/>
        <w:rPr/>
      </w:pPr>
      <w:r>
        <w:rPr>
          <w:rFonts w:ascii="Amiri" w:hAnsi="Amiri" w:eastAsia="Amiri" w:cs="Amiri"/>
          <w:color w:val="111111"/>
          <w:sz w:val="28"/>
          <w:sz w:val="28"/>
          <w:szCs w:val="28"/>
          <w:rtl w:val="true"/>
          <w:lang w:bidi="ar-SA"/>
        </w:rPr>
        <w:t xml:space="preserve">وَلا تُدَاهِنُوا فَيَهْجُمَ بِكُمُ الإدْهَانُ عَلَى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أَنْصَحَ النَّاسِ لِنَفْسِهِ أَطْوَعُهُمْ لِرَبِّهِ ، وَإِنَّ أَغَشَّهُمْ لِنَفْسِهِ أَعْصَاهُمْ لِرَبِّهِ، وَالْمَغْبُونُ مَنْ غَبَنَ نَفْسَهُ ، وَالْمَغْبُوطُ مَنْ سَلِمَ لَهُ دِينُهُ، وَالسَّعِيدُ مَنْ وُعِظَ بِغَيْرِهِ، وَالشَّقِيُّ مَنِ انْخَدَعَ لِهَوَاهُ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المحرمات، وترك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ولاتداهنوا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المداهنة إظهار خلاف ما في الضمير مجاملة للعاصي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فيهجم بكم الإدمان على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لو داهن يكون مصيره إلى النار التي هي أعظم المصائب، وذلك لأن المداهنة خلاف الأمر بالمعروف والنهي عن المنكر، وقد قال الإمام المرتضى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أن نلاقي أهل المعاصي بوجوه مكفهرة، أو المراد مداهنة الإنسان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أنصح النّاس لنفسه أطوعهم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إطاعة ، وإنما كان أنصح لأنه يهيّئ لنفسه أحسن المقامات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أغشهم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أكثرهم غشاً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يهيئ لها مستقبلاً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والمغبون من غبن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يغبن نفسه بأعمال توجب لها هواناً وعقاباً، فإنَّه أحق باسم المغبون من المغبون في معاملته، فإنَّ خسارات المعاملة وقتية وخسارة النفس 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يغبطه الناس ويتحسرون على مقامه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يفسد بالمعاصي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نال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رأى غيره تضرر من المعاصي فلم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أدرك السعادة بدون ضرر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والشقي من انخدع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الهوى والميول النفسية إلى الشهوات تخدع الإنسان ومن استسلم لهواه فقد شقى واستحق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النفس التي تغرّه وتزين له العصيان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أَنَّ يَسِيرَ الرِّيَاءِ شِرْكٌ، وَمُجَالَسَةَ أَهْلِ الْهَوَى مَنْسَاةٌ لِلإِيمَانِ، وَمَحْضَرَةٌ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فَإِنَّهُ مُجَانِبٌ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شَرَفِ مَنْجَاةٍ وَكَرَامَة، وَالْكَاذِبُ عَلَى شَفَا مَهْوَاهُ وَمَهَانَة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تَحَاسَدُوا، فَإِنَّ الْحَسَدَ يَأْكُلُ الإِيمَانَ كَمَا تَأْكُلُ النَّارُ الْحَطَبَ،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هو أن يعمل الإنسان الأعمال يسير الصالحة ليراه النّاس فيمدحوه، وهذا شرك لأن المرائي عمل لغير الله سبحانه، واتخذ الله رباً آخر زعمه ضاراً نافعاً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ومجالسة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ينساقون وراء هواهم وشهواتهم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منساة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نسيان الإيمان، فإنَّ الإيمان يضعف إذا كثر على النفس ما يخالف الإيمان مما يقوله ويعمله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الطبع سارق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يحضر عند أهل الهوى والمعصية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تجنبوا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الإيمان يأمر بالصدق وينهى عن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على شرف 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صدقه يوجب نجاته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تكريم الله والناس له، فإنّ الصدق فضيلة يمدحها الناس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والكاذب على شفا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 الوادي، مما أشرف على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هوى في المشكلة والسقوط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سبحانه وعند الناس فإنّهم متى ى ما عرفوا أنّ فلاناً كاذب سقط من أعينهم، فهو قريب الوقوع والمهانة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يتمنى الإنسان زوال نعمة المتنعمين، ولذا يعمل لزوالها بالتنقيص لهم والحط من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الحسد موجب لحبط الأعمال، هذا </w:t>
      </w:r>
    </w:p>
    <w:p>
      <w:pPr>
        <w:pStyle w:val="BookText"/>
        <w:rPr/>
      </w:pPr>
      <w:r>
        <w:rPr>
          <w:rFonts w:ascii="Amiri" w:hAnsi="Amiri" w:eastAsia="Amiri" w:cs="Amiri"/>
          <w:color w:val="111111"/>
          <w:sz w:val="28"/>
          <w:sz w:val="28"/>
          <w:szCs w:val="28"/>
          <w:rtl w:val="true"/>
          <w:lang w:bidi="ar-SA"/>
        </w:rPr>
        <w:t xml:space="preserve">وَلا تَبَاغَضُوا فَإِنَّهَا الْحَالِقَةُ، وَاعْلَمُوا أَنَّ الأَمَلَ يُسْهِي الْعَقْلَ، وَيُنْسِي الذِّكْرَ فَأَكْذِبُوا الأمَلَ فَإِنَّهُ غُرُورٌ، وَصَاحِبُهُ مَغْرُورٌ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المجتمع المتحاسد لا يزال يأخذ في السقوط والهوي حتى يصل الهاوية، إذ أفراده عوض أن يشتغلوا بالرفعة والترفيع فهم مشغولون بالتخفيض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يبغض بعضكم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المباغضة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تحلق وتزيل كل خير وسعادة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الأمل يسهي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سهوه وذهوله ، إذ الذي يأمل الأشياء البعيدة لا يعمل حسب أوامر العقل من العمل الصالح وأخذ الحيطة والحذر، لأنه يرجو بقاءه الطويل،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وينسي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يوجب أن لا يذكر الإنسان ربّه، إذ يترقب أن يتوب في كبره وآخر عمره، كما كما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 في النّاس طوال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فأكذبوا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قال لكم أنتم تبقون في الدنيا مدة مديدة اعملوا عمل من لا يبقى إلا مدة قليلة كما قال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لآخرتك كأنك تموت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غرور وصاحبه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خدع وأُري ما ليس بحقيقة </w:t>
      </w:r>
      <w:r>
        <w:rPr>
          <w:rFonts w:eastAsia="IRNazanin" w:cs="IRNazanin"/>
          <w:color w:val="111111"/>
          <w:sz w:val="28"/>
          <w:szCs w:val="28"/>
          <w:rtl w:val="true"/>
          <w:lang w:bidi="fa-IR"/>
        </w:rPr>
        <w:t xml:space="preserve">. </w:t>
      </w:r>
      <w:bookmarkStart w:id="14" w:name="pg20754_252210"/>
    </w:p>
    <w:p>
      <w:pPr>
        <w:pStyle w:val="Heading3"/>
        <w:numPr>
          <w:ilvl w:val="2"/>
          <w:numId w:val="1"/>
        </w:numPr>
        <w:rPr/>
      </w:pPr>
      <w:bookmarkStart w:id="15" w:name="__RefHeading___Toc1333447_3531895371"/>
      <w:bookmarkStart w:id="16" w:name="_Toc6"/>
      <w:bookmarkEnd w:id="14"/>
      <w:bookmarkEnd w:id="15"/>
      <w:r>
        <w:rPr>
          <w:rtl w:val="true"/>
        </w:rPr>
        <w:t>وَمِنْ خُطبة له علیه السلام</w:t>
      </w:r>
      <w:bookmarkEnd w:id="16"/>
    </w:p>
    <w:p>
      <w:pPr>
        <w:pStyle w:val="Heading4"/>
        <w:numPr>
          <w:ilvl w:val="3"/>
          <w:numId w:val="1"/>
        </w:numPr>
        <w:rPr/>
      </w:pPr>
      <w:bookmarkStart w:id="17" w:name="__RefHeading___Toc1333449_3531895371"/>
      <w:bookmarkStart w:id="18" w:name="_Toc7"/>
      <w:bookmarkEnd w:id="17"/>
      <w:r>
        <w:rPr>
          <w:rtl w:val="true"/>
        </w:rPr>
        <w:t>في بيان صفات المتقين وصفات الفسّاق</w:t>
      </w:r>
      <w:bookmarkEnd w:id="18"/>
    </w:p>
    <w:p>
      <w:pPr>
        <w:pStyle w:val="BookText"/>
        <w:rPr/>
      </w:pPr>
      <w:r>
        <w:rPr>
          <w:rFonts w:ascii="Amiri" w:hAnsi="Amiri" w:eastAsia="Amiri" w:cs="Amiri"/>
          <w:color w:val="111111"/>
          <w:sz w:val="28"/>
          <w:sz w:val="28"/>
          <w:szCs w:val="28"/>
          <w:rtl w:val="true"/>
          <w:lang w:bidi="ar-SA"/>
        </w:rPr>
        <w:t>عِبَادَ اللَّهِ ، إِنَّ مِنْ أَحَبُ عِبَادِ اللهِ إِلَيْهِ عَبْداً أَعَانَهُ اللهُ عَلَى نَفْسِهِ،فَاسْتَشْعَرَ الْحُزْنَ، وَتَجَلْبَبَ الْخَوْفَ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هم في الدرجة الأولى من الحبّ جماعة منهم من يأتي وصفه، ولذا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أعانه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مسلّطاً على النفس، يقودها حيث مراضي الله لا أن النفس تقوده إلى الشهوات وليس معنى إعانة الله جبره سبحانه، بل توفيقه الخاص الذي يتوقف على المجاهدة قبلاً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فاستشعر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الحزن شعاراً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والشعار هو اللباس اللاصق بالبدن سمّي بذلك، لاتصاله بالشعر، يعني أنه حزين دائماً، لما يعلم من صعوبة المستقبل والموقف في الآخرة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الخوف من الأهوال المستقبلة في الآخرة جلباباً له، والجلباب هو الثوب الساتر الذي يكون فوق جميع الثياب </w:t>
      </w:r>
    </w:p>
    <w:p>
      <w:pPr>
        <w:pStyle w:val="BookText"/>
        <w:rPr/>
      </w:pPr>
      <w:r>
        <w:rPr>
          <w:rFonts w:ascii="Amiri" w:hAnsi="Amiri" w:eastAsia="Amiri" w:cs="Amiri"/>
          <w:color w:val="111111"/>
          <w:sz w:val="28"/>
          <w:sz w:val="28"/>
          <w:szCs w:val="28"/>
          <w:rtl w:val="true"/>
          <w:lang w:bidi="ar-SA"/>
        </w:rPr>
        <w:t>فَزَهَرَ مِصْبَاحُ الْهُدَى فِي قَلْبِهِ ، وَأَعَدَّ الْقِرَى لِيَوْمِهِ النَّازِلِ بِهِ، فَقَرَّبَ عَلَى نَفْسِهِ الْبَعِيدَ ، وَهَوْنَ الشَّدِيدَ نَظَرَ فَأَبْصَرَ ، وَذَكَرَ فَاسْتَكْثَرَ ، وَارْتَوَى مِنْ عَذْبِ فُرَاتٍ سُهِّلَتْ لَهُ مَوَارِدُهُ ،</w:t>
      </w:r>
    </w:p>
    <w:p>
      <w:pPr>
        <w:pStyle w:val="BookText"/>
        <w:rPr/>
      </w:pPr>
      <w:r>
        <w:rPr>
          <w:rFonts w:ascii="Amiri" w:hAnsi="Amiri" w:eastAsia="Amiri" w:cs="Amiri"/>
          <w:color w:val="111111"/>
          <w:sz w:val="28"/>
          <w:sz w:val="28"/>
          <w:szCs w:val="28"/>
          <w:rtl w:val="true"/>
          <w:lang w:bidi="ar-SA"/>
        </w:rPr>
        <w:t xml:space="preserve">والحزن قلبي بخلاف الخوف الذي يظهر أثره على الأعضاء والجوارح وإن كان مصدره القلب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الخائف من الآخرة يوجد في قلبه حالة تبعثه على الخير والواجب وتمنعه عن الشرّ والمحرم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يهيّاً للضيف والمراد به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ليومه النازل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الموت أو يوم الآخرة، يعني أنه يستعد للقاء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على نفسه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الموت، فهو يراه قريباً يستعد له بينما يراه سائر الناس بعيداً لا يعمل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الشديدة الموجبة لنجاته فإنّه يراها هيئة لما يعلم من حسن عاقبتها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الأمور بدقة واعتبار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يعمى عن المصلحة والمفسدة حيث أنّ النّاس يخلطون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غير مبصرين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أي ذكر ذكراً كثيراً، أو استكثر من العمل الصالح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شرب حتى امتلأ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العلوم الصالحة لأنه شبيه بالماء العذب السائل الذي يتلذذالإنسان بشربه وتكون له عقبى محمودة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 له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مورد وهو محل الورود في الماء، فإنّ الإنسان الذي يبتغي الحق يسهل عليه التمسك بالأحكام وتعلم </w:t>
      </w:r>
    </w:p>
    <w:p>
      <w:pPr>
        <w:pStyle w:val="BookText"/>
        <w:rPr/>
      </w:pPr>
      <w:r>
        <w:rPr>
          <w:rFonts w:ascii="Amiri" w:hAnsi="Amiri" w:eastAsia="Amiri" w:cs="Amiri"/>
          <w:color w:val="111111"/>
          <w:sz w:val="28"/>
          <w:sz w:val="28"/>
          <w:szCs w:val="28"/>
          <w:rtl w:val="true"/>
          <w:lang w:bidi="ar-SA"/>
        </w:rPr>
        <w:t xml:space="preserve">فَشَرِبَ نَهَلاً، وَسَلَكَ سَبِيلاً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سَرَابِيلَ الشَّهَوَاتِ، وَتَخَلَّى مِنَ الْهُمُومِ، إِلا هَمَّا وَاحِداً انْفَرَدَ بِهِ ، فَخَرَجَ مِنْ صِفَةِ الْعَمَى، وَمُشَارَكَةِ أَهْلِ الْهَوَى، وَصَارَ مِنْ مَفَاتِيحِ أَبْوَابِ الهُدى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وَسَلَكَ سَبِيلَهُ،</w:t>
      </w:r>
    </w:p>
    <w:p>
      <w:pPr>
        <w:pStyle w:val="BookText"/>
        <w:rPr/>
      </w:pPr>
      <w:r>
        <w:rPr>
          <w:rFonts w:ascii="Amiri" w:hAnsi="Amiri" w:eastAsia="Amiri" w:cs="Amiri"/>
          <w:color w:val="111111"/>
          <w:sz w:val="28"/>
          <w:sz w:val="28"/>
          <w:szCs w:val="28"/>
          <w:rtl w:val="true"/>
          <w:lang w:bidi="ar-SA"/>
        </w:rPr>
        <w:t xml:space="preserve">شرائع الإسلام بينما يصعب ذلك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 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النهل هو الشرب الأول، يعني أنه ارتوى بشربه الأول، فلم يحتج إلى تكرار الشرب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الصلبة المستوية التي يسهل السلوك فيها فإنَّ جادة الشرع واضحة قويمة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 من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سربال وهو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وتخلى من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اشتغل بها أهل الدنيا، فإن الإنسان الذي صرف نظره إلى الآخرة لا يهتم للأمور الدنيوية كثيراً حتى يهتم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انفرد لهذا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هم الآخرة، وإنما كان منفرداً لأنّ أهل الدنيا لا يشاركونه في هذا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صفة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الذي لا يميز بين الحق والباطل والحرام والحلال هو والأعمى سواء في عدم رؤية الأعمى ظاهري وهذا أعمى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ومشاركة أهل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لكن عمى لا يشاركهم في ارتكاب المحظورات لمجرد هوى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من مفاتيح أبواب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إذا أرادوا الهداية سألوا من هذا الإنسان فكأن الهدى بيت له باب إذا أريد دخلوه لزم فتحه بالمفتاح الذي هو هذا الإنسان المتقي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مغلاق وهو ضد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الهلاك، لأنه يسدّ على النّاس الفساد والشر، فهو كالمغلاق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أبصر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به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يسلك نفس </w:t>
      </w:r>
    </w:p>
    <w:p>
      <w:pPr>
        <w:pStyle w:val="BookText"/>
        <w:rPr/>
      </w:pPr>
      <w:r>
        <w:rPr>
          <w:rFonts w:ascii="Amiri" w:hAnsi="Amiri" w:eastAsia="Amiri" w:cs="Amiri"/>
          <w:color w:val="111111"/>
          <w:sz w:val="28"/>
          <w:sz w:val="28"/>
          <w:szCs w:val="28"/>
          <w:rtl w:val="true"/>
          <w:lang w:bidi="ar-SA"/>
        </w:rPr>
        <w:t xml:space="preserve">وَعَرَفَ مَنَارَهُ، وَقَطَعَ غِمَارَهُ، وَاسْتَمْسَكَ مِنَ الْعُرَى بِأَوْثَقِهَا، وَمِنَ الْحِبَالِ بِأَمْتَنِهَا ، فَهُوَ مِنَ الْيَقِينِ عَلَى مِثْل ضَوْءِ الشَّمْسِ، 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w:t>
      </w:r>
    </w:p>
    <w:p>
      <w:pPr>
        <w:pStyle w:val="BookText"/>
        <w:rPr/>
      </w:pPr>
      <w:r>
        <w:rPr>
          <w:rFonts w:ascii="Amiri" w:hAnsi="Amiri" w:eastAsia="Amiri" w:cs="Amiri"/>
          <w:color w:val="111111"/>
          <w:sz w:val="28"/>
          <w:sz w:val="28"/>
          <w:szCs w:val="28"/>
          <w:rtl w:val="true"/>
          <w:lang w:bidi="ar-SA"/>
        </w:rPr>
        <w:t xml:space="preserve">ذلك السبيل بخلاف من يعلم ويفعل خلاف ما يعلم فإنّه أبصر الطريق لكنه تنكب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المحل الذي ينصب في الطريق ويجعل عليه النور ليلاً ليهتدي المارة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غماره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معظم البحر، يعني أنه عبر بحار المهالك إلى سواحل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واستمسك من العرى بأوثقها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عرى جمع عروة، فقد شبه الإسلام بكوز ذي عرى إذا تمسك الإنسان بإحداها تمكن من الشرب منه وأوثق تلك العرى عروة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الحبال بأمتنها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السعادة في محل مرتفع وأدلي منه حبال ليصعد النّاس بها إلى ذلك المحل ، وأقوى الحبال هو حبل التقوى، وهذان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ضوء الشمس واضح لا لبس فيه كذلك يقين هذا الإنسان بالآخرة وما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نصب نفسه لله سبحانه في أرفع الأمور فإن الإنسان إذا التزم جادة الشرع وجد واجتهد عرف الأحكام وفهم طرق الإسلام فهو لقربه منه سبحانه واحتوائه لأحكامه </w:t>
      </w:r>
    </w:p>
    <w:p>
      <w:pPr>
        <w:pStyle w:val="BookText"/>
        <w:rPr/>
      </w:pPr>
      <w:r>
        <w:rPr>
          <w:rFonts w:ascii="Amiri" w:hAnsi="Amiri" w:eastAsia="Amiri" w:cs="Amiri"/>
          <w:color w:val="111111"/>
          <w:sz w:val="28"/>
          <w:sz w:val="28"/>
          <w:szCs w:val="28"/>
          <w:rtl w:val="true"/>
          <w:lang w:bidi="ar-SA"/>
        </w:rPr>
        <w:t>مِنْ إِصْدَارِ كُلِّ وَارِدِ عَلَيْهِ، وَتَصْيِيرِ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كَشَافُ عَشَواتِ مِفْتَاحُ مُبْهَمَاتٍ ، دَفَاعُ مُعْضلاتٍ، دَلِيلُ فَلَوَاتٍ، يَقُولُ فَيُفْهِمْ، وَيَسْكُتُ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w:t>
      </w:r>
    </w:p>
    <w:p>
      <w:pPr>
        <w:pStyle w:val="BookText"/>
        <w:rPr/>
      </w:pPr>
      <w:r>
        <w:rPr>
          <w:rFonts w:ascii="Amiri" w:hAnsi="Amiri" w:eastAsia="Amiri" w:cs="Amiri"/>
          <w:color w:val="111111"/>
          <w:sz w:val="28"/>
          <w:sz w:val="28"/>
          <w:szCs w:val="28"/>
          <w:rtl w:val="true"/>
          <w:lang w:bidi="ar-SA"/>
        </w:rPr>
        <w:t xml:space="preserve">كالمقرب عند الملك الذي له مكانة رفيعة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إصدار كلّ 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إذا ورد عليه مسألة من مسائل الدين يتمكن من الجواب عنها جواباً صحيحاً فيصدر السؤال بعد أن 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وتصييركل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يعرف أصول الإسلام وفروعه فإذا سئل عن فرع تمكن من إرجاعه إلى أصله لا إلى غير أصله فيعرف مثلاً أن هذا الفرع من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عند الشبهة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ظلمات الجهل تنكشف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عشوة وهي سوء البصر أي أنه يكشف عن أصحاب العشوات الظلمات التي في أبصارهم، وهذا كناية عن توضيحه الأمور الملتبسة التي التبست على الذين ليس لهم حظ وافر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أبهمت وأشكلت فإنَّه يفسرها ويبينها ويظهرها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التي يصعب حلها، فإنَّه يحلّها ويدفع إعضالها ويسهل 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فلاة وهي الصحراء الواسعة، فكما أن الدليل يرشد الضال عن الطريق في الصحراء، فكذا الإنسان المتقي يرشد الناس إلى طريق الحق في متاهات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أو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لوضوح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الجواب موجباً لمضرة أو التكلم موجباً 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عواقب الكلام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أخلص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أعماله، فلا يعمل إلا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جعله سبحانه خالصاً لنفسه بأن أولاه عنايته ولطفه وجعله من خاصته </w:t>
      </w:r>
    </w:p>
    <w:p>
      <w:pPr>
        <w:pStyle w:val="BookText"/>
        <w:rPr/>
      </w:pPr>
      <w:r>
        <w:rPr>
          <w:rFonts w:ascii="Amiri" w:hAnsi="Amiri" w:eastAsia="Amiri" w:cs="Amiri"/>
          <w:color w:val="111111"/>
          <w:sz w:val="28"/>
          <w:sz w:val="28"/>
          <w:szCs w:val="28"/>
          <w:rtl w:val="true"/>
          <w:lang w:bidi="ar-SA"/>
        </w:rPr>
        <w:t>فَهُوَ مِنْ مَعَادِنِ دِينِهِ، وَأَوْتَادِ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 نَفْسَهُ الْعَدْلَ، فَكَانَ أَوَّلَ عَدْلِهِ نَفْيُ الْهَوَى عَنْ نَفْسِهِ ، يَصِفُ الْحَقِّ وَيَعْمَلُ بِهِ، لَا يَدَعُ لِلْخَيْرِ غَايَةَ إِلَّا أَمَّهَا ، وَلا مَظئَةً إِلا قَصَدَهَا ، قَدْ أَمْكَنَ الْكِتَابَ مِنْ زمَامِهِ، فَهُوَ قَائِدُهُ وَإِمَامُهُ ،يَحُل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معادن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معدن الذهب محله كذلك هذا الإنسان محل الدين، إذ هو العالم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وأوتادأرضه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إنما تكون موضع رحمة الله بواسطة الأخيار، ولولاهم لصرف الله سبحانه لطفه عن أهل الأرض، فهم كالوتد الحافظ لألواح الخشبة بعضها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يعدل في جميع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ينساق وراء الأهواء، إذ الانسياق وراء الهوى ظلم وتعد بالنسبة إلى النفس، لإخراجها بذلك عن سعادتها إلى شقائها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يبين ما هو الحق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لا أنه يأمر الناس بالبر وينسى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 للخير غاية إلا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قصدها أي أنه يقصد نهاية كل خير مثلاً نهاية الخير في باب الصلوات أن يأتي بالنوافل، وفي الزكاة أن يزكي من أرباح التجارة وهكذا، فهو لا يقتنع بأول الخير دون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مظنة إلا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ظن وجود الخير تبعه حتى ينال من الخير، مثلاً يظن أن هذا الشخص فقير وفي إعانته مثوبة، فيعطيه وهكذا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أمكن الكتاب من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أعطى زمامه للكتاب حتى يذهب به إلى حيث الأحكام الشرعيه، وهذا كناية عن اتباعه للكتاب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يأتم هذا الشخص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حَيْثُ حَلَّ ثَقَلُهُ ، وَيَنْزِلُ 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قَدْ تَسَمَّى عَالِماً وَلَيْسَ فَاقْتَبَسَ جَهَائِلَ مِنْ جُهَّالِ، وَأَضَالِيلَ مِنْ ضَلالٍ ، وَنَصَبَ لِلنَّاس به أشراكاً مِنْ حَيَائِلِ غُرُورٍ ، وَقَوْلِ زَورٍ ، قَدْ حَمَلَ الْكِتَابَ عَلَى آرَائِهِ ، وَعَطَفَ الْحَقَّ عَلَى أَهْوَائِهِ،</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حلّ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المسافر متاعه وثقل القرآن أوامره وزواجره يعني أن هذا الشخص يتبع القرآن في كل 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 القرآن، وفيه استعارة لطيفة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أتم علیه السلام صفات المتقين شرع في صفات الفساق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قد تسمى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سمّى نفسه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بعالم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جهالة، والمراد ما ظنه علماً جهالة، والمراد ما ظنه علماً وهو في الحقيقة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لو كانوا علماء لم يعطوا الجهل باسم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وهي ما ظن أنها هدايات وليست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أناس</w:t>
      </w:r>
    </w:p>
    <w:p>
      <w:pPr>
        <w:pStyle w:val="BookText"/>
        <w:rPr/>
      </w:pPr>
      <w:r>
        <w:rPr>
          <w:rFonts w:ascii="Amiri" w:hAnsi="Amiri" w:eastAsia="Amiri" w:cs="Amiri"/>
          <w:color w:val="111111"/>
          <w:sz w:val="28"/>
          <w:sz w:val="28"/>
          <w:szCs w:val="28"/>
          <w:rtl w:val="true"/>
          <w:lang w:bidi="ar-SA"/>
        </w:rPr>
        <w:t xml:space="preserve">ضالين ولولا أنهم ضالون لم يعطوا الضلالات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للناس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الحبالة التي يصاد بها الطير والسمك ونحوهما من حبائل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للخدعة حبالات تنظم حتى تكون أشراكاً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فقد نظم أموره المكذوبة والمزورة لصيد الناس وجعلهم من حفدته ومراجعيه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سبحانه قابل للرؤية بالبصر،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وعطف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اشتهاه قال إنه الحق وأخذ </w:t>
      </w:r>
    </w:p>
    <w:p>
      <w:pPr>
        <w:pStyle w:val="BookText"/>
        <w:rPr/>
      </w:pPr>
      <w:r>
        <w:rPr>
          <w:rFonts w:ascii="Amiri" w:hAnsi="Amiri" w:eastAsia="Amiri" w:cs="Amiri"/>
          <w:color w:val="111111"/>
          <w:sz w:val="28"/>
          <w:sz w:val="28"/>
          <w:szCs w:val="28"/>
          <w:rtl w:val="true"/>
          <w:lang w:bidi="ar-SA"/>
        </w:rPr>
        <w:t xml:space="preserve">يُؤْمِنُ النَّاسَ مِنَ الْعَظَائِم وَيُهَوِّنُ كَبِيرَ الْجَرَائِمِ،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 فَالصُّورَةُ صُورَةُ إِنْسَانِ وَالْقَلْبُ قَلْبُ حَيَوَانِ 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يستدل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الناس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إن هذه الذنوب لا خوف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ويهوّن كبير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الكبيرة، فيجعلها هيئة لا أهمية لها، ولا إثم عظيم في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لخداع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ليزكّي نفسه ويُري الناس شدة ورعه حتى أنه يقف عند الأمور المشتبهة ولا يعمل بها 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له احتياط وارعواء وتقوى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لتزكية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البدع التي تجددت مما ليست من الدين ونسبت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نام كناية عن انغماره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ولا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باب الهدى فيتبعه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انحرف عن الهداية وعدم المعرفة لما أوقع نفسه في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عن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 بدناً ميت ،روحاً، فكما لا يأتي من الميت الخير كذلك لا يأتي من هذا الإنسان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علیه السلام إلى انفتاح باب الحق حتّى أنّ الذي لا يلجه فإنَّما بسبب نفسه فأين تذهبون أيها النّاس في ترككم الحق واتباعكم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وأنى تؤفكون أفك بمعنى انصرف، أي إلى أين تنصرفون عن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وَالأَعْلامُ قَائِمَةٌ ، وَالآياتُ وَاضِحَةٌ ، وَالْمَنَارُ مَنْصُوبَةٌ ، فَأَيْنَ يُتَاهُ بِكُمْ بَلْ كَيْفَ تَعْمَهُونَ وَبَيْنَكُمْ عِتْرَةُ نَبِيكُمْ وَهُمْ أَزِمَّةُ الْحَقِّ ،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جمع علم وهو الذي ينصب في الطريق بفاصلة ليعلم منه الجادة والمراد أعلام الحق التي يُستدل بها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رضى الله سبحانه وأمره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المحل الذي يوضع عليه المصباح ليلاً للاهتداء نحو الطريق، والمراد به هنا الجنس ولذا قال هنا الجنس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منصوبة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التيه بمعنى الضلالة، أي إلى أين يذهب الشيطان بكم منحرفاً الجادة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العمه وهو أشد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أهله وذريته الذين هم خلفاؤه والقائمون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أزمة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وهو الشيء الذي يقاد به الحيوان فكأنهم أزمة للحق لقود الناس إلى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وأعلام الدين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كلامهم عين الصواب، وفيه استعارة لطيفة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منازل القرآن هو القلب، والمراد تب أهل البيت وتقديرهم، كما يقدر القرآن ،ويحترم أو المراد بأحسن ما أنزلهم القرآن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كما براد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الماء إذا نزل المشرعة الشربه أي اغترفوا من بحار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الهيم </w:t>
      </w:r>
    </w:p>
    <w:p>
      <w:pPr>
        <w:pStyle w:val="BookText"/>
        <w:rPr/>
      </w:pPr>
      <w:r>
        <w:rPr>
          <w:rFonts w:ascii="Amiri" w:hAnsi="Amiri" w:eastAsia="Amiri" w:cs="Amiri"/>
          <w:color w:val="111111"/>
          <w:sz w:val="28"/>
          <w:sz w:val="28"/>
          <w:szCs w:val="28"/>
          <w:rtl w:val="true"/>
          <w:lang w:bidi="ar-SA"/>
        </w:rPr>
        <w:t xml:space="preserve">أَيُّهَا النَّاسُ، خُذُوهَا عَنْ خَاتَم النَّبِيِّينَ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يَمُوتُ مَنْ مَاتَ مِنَّا وَلَيْسَ بِمَيْتٍ، وَيَبْلَى مَنْ بَلِيَ مِنَّا وَلَيْسَ بِبَالٍ فَلا تَقُولُوا بِمَا لا تَعْرِفُونَ، فَإِنَّ أَكْثَرَ الْحَقِّ فِيمَا تُنْكِرُونَ، وَأَعْذِرُوا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 أَلَمْ أَعْمَلْ فِيكُمْ بِالثَّقَلِ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هائم وهو الإبل الشديد العطش وعطاش جمع عطشان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للقصد والشأن أي خذوا هذه الجملة التي تأتي، وهذا لتأكيد التمسك بالعترة ، لأن الرسول صلی الله علیه و آله وسلم نص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خاتم النبيين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يموت من مات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آثاره، وإشعاع روحه الطاهرة من عالم الآخرة إلى عالم الدنيا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ويبلى من بلي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يفقد شخصه ويدفن تحت التراب وليس ببال لبقاء ذكره الجميل قال الشاعر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والذكر للإنسان عمر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تقولوا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وجود الأئمة علیهم السلام موجبة لمضاعفة عذاب من يقول في الأحكام بما 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أكثر الحق فيما تنكرون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لا يعرف أكثر الحق كيف يحق له أن يتكلم من عند نفسه والأعلام قائمة والمراد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وهذا واضح لأنّ غالب النّاس يجهلون أكثر الأحكام، وإما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الإنكار، وهذا لأن الحقائق الكونية الشرعية وغيرها خافية على غالب النّاس، ويظنون خلافها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تلوموا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حجة لكم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دليل لكم على أنّه 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المراد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أعمل فيكم بالثقل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المتاع النفيس، وهذا إشارة إلى 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كتاب </w:t>
      </w:r>
    </w:p>
    <w:p>
      <w:pPr>
        <w:pStyle w:val="BookText"/>
        <w:rPr/>
      </w:pPr>
      <w:r>
        <w:rPr>
          <w:rFonts w:ascii="Amiri" w:hAnsi="Amiri" w:eastAsia="Amiri" w:cs="Amiri"/>
          <w:color w:val="111111"/>
          <w:sz w:val="28"/>
          <w:sz w:val="28"/>
          <w:szCs w:val="28"/>
          <w:rtl w:val="true"/>
          <w:lang w:bidi="ar-SA"/>
        </w:rPr>
        <w:t>وَأَتْرُكُ فِيكُمُ الثَّقَلَ الأَصْغَرَا قَدْ رَكَزْتُ فِيكُمْ رَايَةَ الإِيمَانِ، وَوَقَفْتُكُمْ عَلَى حُدُودِ الْحَلالِ وَالْحَرَامِ وَأَلْبَسْتُكُمُ الْعَافِيَةَ مِنْ عَدْلِي، وَفَرَشْتُكُمُ الْمَعْرُوفَ مِنْ قَوْلِي وَفِعْلِي، وَأَرَيْتُكُمْ كَرَائِمَ الأَخْلاقِ مِنْ نَفْسِي،</w:t>
      </w:r>
    </w:p>
    <w:p>
      <w:pPr>
        <w:pStyle w:val="BookText"/>
        <w:rPr/>
      </w:pPr>
      <w:r>
        <w:rPr>
          <w:rFonts w:ascii="Amiri" w:hAnsi="Amiri" w:eastAsia="Amiri" w:cs="Amiri"/>
          <w:color w:val="111111"/>
          <w:sz w:val="28"/>
          <w:sz w:val="28"/>
          <w:szCs w:val="28"/>
          <w:rtl w:val="true"/>
          <w:lang w:bidi="ar-SA"/>
        </w:rPr>
        <w:t>الله وعترتي أهل بيتي ما إن تمسكتم بهما لن تضلوا من بعدي</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القرآن الثقل الأكبر لأنه عبارة عن مجموع الأحكام الإلهية التي منها مسألة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قد خلف الحسنين ، وهما من الثّقل الأصغر قدوة للنّاس وإماماً لهم بالإيصاء بهما وإلزام التّمسّك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راية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أصول الإسلام وشرح عقائده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ووقفتكم على حدود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الفروع وشرح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عافية من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قولي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كانا من المعروف الذي يستريح الإنسان تحت لوائه وفيه تشبيه بالأرض المفروشة التي يتهنأ الإنسان بالتقلب عليها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وأريتكم كرائم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وفضيلة وسخاء وشجاعة ووفاء وغيرها، والإرائة كانت بالقول وبتحليه عليه الصّلاة والسّلام بها والمراد هنا الثاني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يحتمل الأعم، فإنّ القول أيضاً من </w:t>
      </w:r>
    </w:p>
    <w:p>
      <w:pPr>
        <w:pStyle w:val="BookText"/>
        <w:rPr/>
      </w:pPr>
      <w:r>
        <w:rPr>
          <w:rFonts w:ascii="Amiri" w:hAnsi="Amiri" w:eastAsia="Amiri" w:cs="Amiri"/>
          <w:color w:val="111111"/>
          <w:sz w:val="28"/>
          <w:sz w:val="28"/>
          <w:szCs w:val="28"/>
          <w:rtl w:val="true"/>
          <w:lang w:bidi="ar-SA"/>
        </w:rPr>
        <w:t xml:space="preserve">فَلا تَسْتَعْمِلُوا الرَّأْيَ فِيمَا لا يُدْرِكُ قَعْرَهُ الْبَصَرُ، وَلا تَتَفَلْغَلُ إِلَيْهِ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يَظُنَّ الظَّانُ أَنَّ الدُّنْيَا مَعْقُولَةٌ عَلَى بَنِي أُمَيَّةَ تَمْنَحُهُمْ دَرَّهَا، وَتُورِدُهُمْ صَفْوَهَا، وَلا يُرْفَعُ عَنْ هَذِهِ الأُمَّةِ سَوْطُهَا وَسَيْفُهَا، وَكَذَبَ الظَّانُ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مَجَّةٌ مِنْ لَذِيذِ الْعَيْشِ يَتَطَعَمُونَهَا بُرْهَةً، ثُمَّ يَلْفِظُونَهَا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تستعملوا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اتباع الكتاب والعترة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لا يدرك قعره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لا ينال البصر مغزاها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ولاتتغلغل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العين والفكر قاصران عن معرفة الحياة حتى يتمكنا من معرفة أحكام الله المقرّرة لكل جزئي من جزئيات الحياة الوسيعة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الإمام علیه السلام ما يكون بعده من الأحداث، وقد حذف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يظنّ الظان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يظن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الدنيا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العقال وهو شد ركبة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استقرارها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بني أمية لا تتجاوز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تعطيهم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الماء، أي أنّ الدّنيا إذا أرادت سقي بني أمية توردهم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 الصافي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 الظَّان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يرفع عن هذه الأمة سوطها وسيفها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حكومتهم، فهم دائمو الحكومة والسلطة على النّاس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دوام ملك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التي تمنحهم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العسل، أو من مج الشراب إذا قذفه من فيه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لذيذ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 بالمجة تحقيراً لها وتشبيهاً لقصر مدتها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يتطعمونها برهة أي زماناً 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يلفظونها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أيديهم شيء منها</w:t>
      </w:r>
      <w:r>
        <w:rPr>
          <w:rFonts w:eastAsia="Amiri" w:cs="Amiri" w:ascii="Amiri" w:hAnsi="Amiri"/>
          <w:color w:val="111111"/>
          <w:sz w:val="28"/>
          <w:szCs w:val="28"/>
          <w:rtl w:val="true"/>
          <w:lang w:bidi="ar-SA"/>
        </w:rPr>
        <w:t xml:space="preserve">. </w:t>
      </w:r>
      <w:bookmarkStart w:id="19" w:name="pg20754_252222"/>
    </w:p>
    <w:p>
      <w:pPr>
        <w:pStyle w:val="Heading3"/>
        <w:numPr>
          <w:ilvl w:val="2"/>
          <w:numId w:val="1"/>
        </w:numPr>
        <w:rPr/>
      </w:pPr>
      <w:bookmarkStart w:id="20" w:name="__RefHeading___Toc1333451_3531895371"/>
      <w:bookmarkStart w:id="21" w:name="_Toc8"/>
      <w:bookmarkEnd w:id="19"/>
      <w:bookmarkEnd w:id="20"/>
      <w:r>
        <w:rPr>
          <w:rtl w:val="true"/>
        </w:rPr>
        <w:t>وَمِنْ خُطبَة له علیه السلام</w:t>
      </w:r>
      <w:bookmarkEnd w:id="21"/>
    </w:p>
    <w:p>
      <w:pPr>
        <w:pStyle w:val="Heading4"/>
        <w:numPr>
          <w:ilvl w:val="3"/>
          <w:numId w:val="1"/>
        </w:numPr>
        <w:rPr/>
      </w:pPr>
      <w:bookmarkStart w:id="22" w:name="__RefHeading___Toc1333453_3531895371"/>
      <w:bookmarkStart w:id="23" w:name="_Toc9"/>
      <w:bookmarkEnd w:id="22"/>
      <w:r>
        <w:rPr>
          <w:rtl w:val="true"/>
        </w:rPr>
        <w:t>وقد ذكر الإمام علیه السلام ما فيها ما يسبب هلاك الناس</w:t>
      </w:r>
      <w:bookmarkEnd w:id="23"/>
    </w:p>
    <w:p>
      <w:pPr>
        <w:pStyle w:val="BookText"/>
        <w:rPr/>
      </w:pPr>
      <w:r>
        <w:rPr>
          <w:rFonts w:ascii="Amiri" w:hAnsi="Amiri" w:eastAsia="Amiri" w:cs="Amiri"/>
          <w:color w:val="111111"/>
          <w:sz w:val="28"/>
          <w:sz w:val="28"/>
          <w:szCs w:val="28"/>
          <w:rtl w:val="true"/>
          <w:lang w:bidi="ar-SA"/>
        </w:rPr>
        <w:t>أَمَّا بَعْدُ ، فَإِنَّ اللهَ لَمْ يَقْصِمْ جَبَّارِي دَهْرِ قَطَّ إِلا بَعْدَ تَمْهِيلِ وَرَخَاءِ ، وَلَمْ يَجْبُرْ عَظْمَ أَحَدٍ مِنَ الأُمَمِ إِلا بَعْدَ أَزْلِ وَبَلاءِ، وَفِي دُونِ مَا اسْتَقْبَلْتُمْ مِنْ عَتْبٍ</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مهما يكن من شيء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يقصم جبّاري دهرقط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قصمه بمعنى كسر ظهره، والمراد إبادة الجبارين وسلب النعمة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تمهيل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أمهلهم مدة يتمكنون فيها من الإنابة والرجوع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أنعم عليهم فقابلوا نعمه بالإساءة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يجبر عظم أحد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رفعهم بعد ضعفهم وأنعشهم بعد ذلّهم وهوانهم وقد كنى الله ذلك بجبر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أزل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أي أنّ الشّدة توجب الإنعاش فإنّ بعد العسر يسراً، وهذا الأمر طبيعي كسابقه، فإنّ الجبارين يشتغلون بالملاهي والفساد وهما سببا وثبة النّاس لإزالتهم، كما أنّ الأذلاء يفكرون ويجمعون قواهم لرفع الهوان عن أنفسهم، وهما سبب التقدم عن والسعادة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استقبلتم من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عتب الزمان وإذلاله 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اسْتَدْبَرْتُمْ مِنْ خَطْبٍ مُعْتَبَرًا وَمَا كُلُّ ذِي قَلْبِ بِلَبِيبٍ، وَلَا كُلُّ ذِي سَمْعِ بِسَمِيعِ، وَلا كُلُّ نَاظِرِ بِبَصِيرٍ ،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مِنْ خَطَا هَذِهِ الْفِرَقِ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استدبرتم من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مر بكم من الأحداث والخطوب الجسيمة، والخطب هو الأمر العظيم الذي ينزل بالإنسان كالرزية والمصيبة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 في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إذلال الزمان لكم وإنزال الخطوب بكم كاف لأن تعتبروا، لأنكم صرتم من مصاديق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يجبر عظم أحد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كلّ ذي قلب بلبيب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كالحث لهم على العمل والنهوض، أي أن ليس كل إنسان عاقل فكونوا أنتم عقلاء فيما يجب عليكم من النّهضة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سمع أي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بواع لما يسمع ليعتبر به أو بمعنى أنه يمكن أن يكون 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كلّ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المعنيين السابقين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عجب أحضر فهذا وقتك، والألف في آخر الكلمة بدل من ياء المتكلّم 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منادى صح أن يضف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عبدي عبد عبداً عبدياً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لي لا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المكان مكان تعجب واستغراب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خطأ هذه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تولدت في زمان الإمام فرق دينية كل يدعي أنه المحبوب عند الله سبحانه المتبع لأمره ونهيه من خوارج، وعثمانية، ومحايدة، وصوفية،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حججها في دينها فلكل حجة مزعومة لعمله بطريقته الخاصة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يقتضون أثر نبي لأنهم لو تمسكوا بأقوال النبي صلی الله علیه و آله وسلم التي منها </w:t>
      </w:r>
    </w:p>
    <w:p>
      <w:pPr>
        <w:pStyle w:val="BookText"/>
        <w:rPr/>
      </w:pPr>
      <w:r>
        <w:rPr>
          <w:rFonts w:ascii="Amiri" w:hAnsi="Amiri" w:eastAsia="Amiri" w:cs="Amiri"/>
          <w:color w:val="111111"/>
          <w:sz w:val="28"/>
          <w:sz w:val="28"/>
          <w:szCs w:val="28"/>
          <w:rtl w:val="true"/>
          <w:lang w:bidi="ar-SA"/>
        </w:rPr>
        <w:t>وَلا يَقْتَدُونَ بِعَمَلِ وَصِيَّ، وَلا يُؤْمِنُونَ بِغَيْبٍ، وَلَا يَعِفُونَ عَنْ عَيْبٍ، يَعْمَلُونَ فِي الشُّبُهَاتِ، وَيَسِيرُونَ فِي الشَّهَوَاتِ الْمَعْرُوفُ عِنْدَهُمْ مَا عَرَفُوا، وَالْمُنْكَرُ عِنْدَهُمْ مَا أَنْكَرُوا مَفْزَعُهُمْ فِي الْمُعْضِلاتِ إِلَى أَنْفُسِهِمْ،  وَتَعْوِيلُهُمْ فِي الْمُبْهَماتِ عَلَى آرَائِهِمْ، كَأَنَّ كُلَّ امْرِئٍ مِنْهُمْ إِمَامُ نَفْسِهِ ، قَدْ أَخَذَ مِنْهَا</w:t>
      </w:r>
    </w:p>
    <w:p>
      <w:pPr>
        <w:pStyle w:val="BookText"/>
        <w:rPr/>
      </w:pPr>
      <w:r>
        <w:rPr>
          <w:rFonts w:ascii="Amiri" w:hAnsi="Amiri" w:eastAsia="Amiri" w:cs="Amiri"/>
          <w:color w:val="111111"/>
          <w:sz w:val="28"/>
          <w:sz w:val="28"/>
          <w:szCs w:val="28"/>
          <w:rtl w:val="true"/>
          <w:lang w:bidi="ar-SA"/>
        </w:rPr>
        <w:t>علي مع الحق والحق مع علي لم يختلف منهم اثنان ولا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كان وصيّاً وخليفة ،فيهم، فلو لم تكن أقوال النبي الهلال الاول كان اللازم اتباع الوصي مهما كان ولا يؤمنون بغيب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لو آمنوا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غائبان عن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صادقاً، كان إيمانهم زاجراً لهم عن اتباع الميول والأهواء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يعفون عن عيب أي لا يكفون عن عيوبهم، بل هم سائرون في المعائب والنقائص فإن معنى عف 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المشتبهة التي لا يعلم حلّها من حرامها وحقها من باطلها ويسيرون في الشهوات أي ميولهم وأهوائهم بلا 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للشريعة المعروف عندهم ما عرفوا وإن كان مخالفاً للحق والمنكر عندهم ما أنكروا وإن كان موافقاً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مفزعهم في المعضلات إلى أنفسهم المفزع الملجأ الذي يلجأ إليه الإنسان في مهماته ، والمعضلة المشكلة الدينية أو الدنيوية، والمراد أنهم لا يرجعون إلى الإمام في حل مشاكلهم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اعتمادهم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المبهمة الخفية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يرجعون إلى الكتاب والسنّة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كلّ امرئ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إمام ومقتدى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w:t>
      </w:r>
    </w:p>
    <w:p>
      <w:pPr>
        <w:pStyle w:val="BookText"/>
        <w:rPr/>
      </w:pPr>
      <w:r>
        <w:rPr>
          <w:rFonts w:ascii="Amiri" w:hAnsi="Amiri" w:eastAsia="Amiri" w:cs="Amiri"/>
          <w:color w:val="111111"/>
          <w:sz w:val="28"/>
          <w:sz w:val="28"/>
          <w:szCs w:val="28"/>
          <w:rtl w:val="true"/>
          <w:lang w:bidi="ar-SA"/>
        </w:rPr>
        <w:t xml:space="preserve">فِيمَا يَرَى بِعُرى ثِقَاتٍ ، وَأَسْبَابٍ مُحْكَمَاتٍ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آرائه في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بعرى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تمسك بعروة نفسه ووثق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الحبل الذي تمسك به ينتهي إلى نفسه حبل محكم لا انقطاع له </w:t>
      </w:r>
      <w:r>
        <w:rPr>
          <w:rFonts w:eastAsia="Amiri" w:cs="Amiri" w:ascii="Amiri" w:hAnsi="Amiri"/>
          <w:color w:val="111111"/>
          <w:sz w:val="28"/>
          <w:szCs w:val="28"/>
          <w:rtl w:val="true"/>
          <w:lang w:bidi="ar-SA"/>
        </w:rPr>
        <w:t xml:space="preserve">. </w:t>
      </w:r>
      <w:bookmarkStart w:id="24" w:name="pg20754_252226"/>
    </w:p>
    <w:p>
      <w:pPr>
        <w:pStyle w:val="Heading3"/>
        <w:numPr>
          <w:ilvl w:val="2"/>
          <w:numId w:val="1"/>
        </w:numPr>
        <w:rPr/>
      </w:pPr>
      <w:bookmarkStart w:id="25" w:name="__RefHeading___Toc1333455_3531895371"/>
      <w:bookmarkStart w:id="26" w:name="_Toc10"/>
      <w:bookmarkEnd w:id="24"/>
      <w:bookmarkEnd w:id="25"/>
      <w:r>
        <w:rPr>
          <w:rtl w:val="true"/>
        </w:rPr>
        <w:t>وَمِنْ خُطبَة له علیه السلام</w:t>
      </w:r>
      <w:bookmarkEnd w:id="26"/>
    </w:p>
    <w:p>
      <w:pPr>
        <w:pStyle w:val="Heading4"/>
        <w:numPr>
          <w:ilvl w:val="3"/>
          <w:numId w:val="1"/>
        </w:numPr>
        <w:rPr/>
      </w:pPr>
      <w:bookmarkStart w:id="27" w:name="__RefHeading___Toc1333457_3531895371"/>
      <w:bookmarkStart w:id="28" w:name="_Toc11"/>
      <w:bookmarkEnd w:id="27"/>
      <w:r>
        <w:rPr>
          <w:rtl w:val="true"/>
        </w:rPr>
        <w:t>حول الرسول الأعظم واتباعه علیهم السلام له صلی الله علیه و آله وسلم</w:t>
      </w:r>
      <w:bookmarkEnd w:id="28"/>
    </w:p>
    <w:p>
      <w:pPr>
        <w:pStyle w:val="BookText"/>
        <w:rPr/>
      </w:pPr>
      <w:r>
        <w:rPr>
          <w:rFonts w:ascii="Amiri" w:hAnsi="Amiri" w:eastAsia="Amiri" w:cs="Amiri"/>
          <w:color w:val="111111"/>
          <w:sz w:val="28"/>
          <w:sz w:val="28"/>
          <w:szCs w:val="28"/>
          <w:rtl w:val="true"/>
          <w:lang w:bidi="ar-SA"/>
        </w:rPr>
        <w:t>أَرْسَلَهُ عَلَى حِينِ فَتْرَةٍ مِنَ الرُّسُلِ، وَطُولِ هَجْعَةٍ مِنَ الْأُمَمِ وَاعْتِزَامِ مِنَ الْفِتَنِ، وَانْتِشَارِ مِنَ الأُمُورِ،</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الفاصلة بين الشَّيئين، فقد جاء الرسول له بعد ما انقضى عن رسالة عيسى حوالي خمسمائة سنة، لا كأنبياء بني إسرائيل الذين أرسلوا تباعاً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هجعة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الهجوع النوم، كأن الأمم كانت نائمة عن المعارف الحقة والمعلومات الإلهية فجاء النبي لا لإيقاظهم وإعادة الحق إلى نصابه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الفتنة تقوم كلما تقلص الدين من النفوس إذ الدين خير رادع عن الفتن وأسبابها وجذورها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وانتشار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أمر له نظام واقعي يبيّنه الدين فإذا ذهب الدين انتشر الأمر بين أهواء النّاس، مثلاً الدين يقرّر أن مثلاً الدين يقرّر أن مهر السنّة خمسمائة درهم، أما إذا لم يكن دين فقانون يغالي فيه إلى حدود مدهشة، وقانون يخفض منه إلى حدود زهيدة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وَتَلَظٌ مِنَ الْحُرُوبِ، وَالدُّنْيَا كَاسِفَةُ النُّورِ، ظَاهِرَةُ الْغُرُورِ، عَلَى حِينِ اصْفِرَارِ مِنْ وَرَقِهَا، وَإِيَاسٍ مِنْ ثَمَرِهَا ، وَاغْوِرَارٍ مِنْ مَائِهَا ، قَدْ دَرَسَتْ مَنَارُ الْهُدَى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تلظت الحرب، أي اشتعلت والتهبت، وكلّما بعد الناس عن الدين كثرت الحروب لأنها ولائد الفتن، وعدم استقرار النظام وهما من ثمار عدم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كاسفة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يرى الأشياء بوجود النور، كذلك الدين سبب لرؤية المضار والمصالح والخيرات والشرور، فإذا فقد الدين لم يكن للدنيا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مخدوعون بها إذ لا ثقافة دينية لهم حتى يخرجوا عن الاغترار إلى التبصر والتفكّر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اصفرار من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كالشجرة إذا كانت مع دين كانت مخضرة للنشاط والحياة والصحة التي يولدها الدين فيها، وإلا كانت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وإياس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إذا كانت مضطربة لا تثمر الثمر المطلوب منها من التقدم والأمن والرخاء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النضارة والبهجة، أو أن هذه الجملة على نحو الحقيقة فإنّ انحراف الأرض عن مناهج السّماء يوجب عدم جريان الأنهار ، وقلّة الثمار واصفرار الأشجار، وهذا كما أنه مربوط بالأمور الغيبية كذلك مربوط بالمناهج فإنّ الدين يوسع آفاق الفكر، ويضع المناهج الصّحيحة ويوجب التعاون وكلّ ذلك موجب لعمارة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وبليت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المحل الذي يوضع </w:t>
      </w:r>
    </w:p>
    <w:p>
      <w:pPr>
        <w:pStyle w:val="BookText"/>
        <w:rPr/>
      </w:pPr>
      <w:r>
        <w:rPr>
          <w:rFonts w:ascii="Amiri" w:hAnsi="Amiri" w:eastAsia="Amiri" w:cs="Amiri"/>
          <w:color w:val="111111"/>
          <w:sz w:val="28"/>
          <w:sz w:val="28"/>
          <w:szCs w:val="28"/>
          <w:rtl w:val="true"/>
          <w:lang w:bidi="ar-SA"/>
        </w:rPr>
        <w:t xml:space="preserve">وَظَهَرَتْ أَعْلامُ الرَّدَى، فَهِيَ مُتَجَهَّمَةٌ لأَهْلِهَا، عَابِسَةٌ فِي وَجْهِ طَالِبِهَا ثَمَرُهَا الْفِتْنَةُ، وَطَعَامُهَا الْجِيفَةُ، وَشِعَارُهَا الْخَوْفُ، وَدِثَارُهَا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المصباح، ليرى الإنسان طريقه في الليل، وهذا جنس ولذا جيء بالفعل مؤنثاً، كالمثل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النّاس الدرهم الأبيض والدينار الأصفر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وظهرت أعلام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رايات الضلالة الموجبة للهلاك والشقاء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متجهمة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تجهّم بمعنى استقبله بوجه عابس 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قابضة اشمئزازاً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تسعد الطالب ولا تفي بما يريد الإنسان من الخير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المناهج إذا انحرفت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جراء عدم وجود الأنبياء وتسلّط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الفتن والاضطرابات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وطعامها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فقدكانوا يأكلون الجيف، لقلة أرزاقهم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وشعارها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النّاس يخاف بعضهم من بعض، والشعار هو الثّوب اللاصق بالشعر من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به الخوف لأنه في قلب الإنسان لاصق به، وذلك لأن الاضطراب يوجب خوف جميع أفراد الناس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ودثارها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الدثار هو القوب الذي يلبس فوق الشعار والمجتمع إذا كان خائفاً كان يحمل السلاح وقاية لنفسه من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عادت في أيامنا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علیه السلام حيث ابتعد الناس عن الأحكام، وهذا طابع عام لزمان الجاهلية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الفترة المظلمة والاعتبار إنما هو بعدم إعادة تلك الظروف، بسبب ترك أحكام الله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وَاذْكُرُوا تِيكَ الَّتي آبَاؤُكُمْ وَإِخْوَانُكُمْ بِهَا مَرْتَهَنُونَ، وَعَلَيْهَا مُحَاسَبُونَ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تَقَادَمَتْ بِكُمْ وَلا بِهِمُ الْعُهُودُ وَلا خَلَتْ فِيمَا بَيْنَكُمْ وَبَيْنَهُمُ الأَحْقَابُ وَالْقُرُونَ وَمَا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أَسْمَعَهُمُ الرَّسُولُ شَيْئاً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السيئة والعقائد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آباؤكم وإخوانكم بهامرتهنون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رهائن أعمالهم فإذا كانوا قد أساءوا خسروا السعادة في الدنيا والآخرة، فلا تعملوا مثل أعمالهم حتى يصيبكم مثل ما أصابهم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حلف بنفسه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تقادمت بكم ولا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بالآباء والإخوان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تذكرون عهد ما قبل الرسالة والفجائع التي كنتم تعانون منها وكان آباؤكم جميعاً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تمض، من خلا بمعنى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بينكم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الآباء والإخوان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حقب ثمانون سنة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هو مدّة جيل واحد، فقالوا مائة ، وقالوا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الآباء والأخوان الذين كانوا في تلك الظلمات، ، قريبون منكم ،زماناً ، فهم بين أب وأخ وجد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الفصل أقل من خمسين سنة، وأصلاب جمع صلب وهو العظم الذي في ظهر الإنسان، وهو محل مني الرجل ،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وَالتَرَابِبِ</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الآباء والإخوان الذين عاصروا قبل الرسالة وحين الرسالة ورأوا الزمانين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والأحكام والمواعظ </w:t>
      </w:r>
    </w:p>
    <w:p>
      <w:pPr>
        <w:pStyle w:val="BookText"/>
        <w:rPr/>
      </w:pPr>
      <w:r>
        <w:rPr>
          <w:rFonts w:ascii="Amiri" w:hAnsi="Amiri" w:eastAsia="Amiri" w:cs="Amiri"/>
          <w:color w:val="111111"/>
          <w:sz w:val="28"/>
          <w:sz w:val="28"/>
          <w:szCs w:val="28"/>
          <w:rtl w:val="true"/>
          <w:lang w:bidi="ar-SA"/>
        </w:rPr>
        <w:t xml:space="preserve">إلا وَهَا أَنَا ذَا الْيَوْمَ مُسْمِعُكُمُوهُ ، وَمَا أَسْمَاعُكُمُ الْيَوْمَ بِدُونِ أَسْمَاعِهِمْ بالأمْسِ، وَلا شَقَّتْ لَهُمُ الأَبْصَارُ ، وَلا جُعِلَتْ لَهُمُ الأَفْئِدَةُ في ذلِكَ الأوان، إلا وَقَدْ أُعْطِيتُمْ مِثْلَهَا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يُصْرْتُمْ بَعْدَهُمْ شَيْئاً جَهِلُوهُ، وَلا أَصْفِيتُمْ بِهِ وَحُرِمُوهُ، وَلَقَدْ نَزَلَتْ بِكُمُ الْبَلِيَّةُ جَائِلاً خِطَامُهَا ،</w:t>
      </w:r>
    </w:p>
    <w:p>
      <w:pPr>
        <w:pStyle w:val="BookText"/>
        <w:rPr/>
      </w:pPr>
      <w:r>
        <w:rPr>
          <w:rFonts w:ascii="Amiri" w:hAnsi="Amiri" w:eastAsia="Amiri" w:cs="Amiri"/>
          <w:color w:val="111111"/>
          <w:sz w:val="28"/>
          <w:sz w:val="28"/>
          <w:szCs w:val="28"/>
          <w:rtl w:val="true"/>
          <w:lang w:bidi="ar-SA"/>
        </w:rPr>
        <w:t xml:space="preserve">والنّصائح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وها أنا ذا اليوم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أبيِّن لكم ما بين الرّسول لآبائكم وأخوانكم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أسماعكم اليوم بدون أسماعهم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أنّكم تسمعون كما كان أصحاب الرسول صلی الله علیه و آله وسلم يسمعون، فاللازم أن تعملوا كما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شقّت لهم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البصر محاط بالوجه الممتد، فكأنه قد شق في وسط شيء مستو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جعلت لهم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فؤاد وهو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أوان حياة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وقد أعطيتم مثلها في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وإياهم سواء في وجوب العمل كما أني کالرسول صلی الله علیه و آله وسلم في الوعظ والإرشاد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بصرتم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أصحاب الرسول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عذركم في عدم العمل أنهم إنما عملوا لأنهم جهلوا عفو الله وغفرانه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عالمون بذلك فتعلمون أنه لا أهمية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أصفيتم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سبب عدم عملكم أنكم مخصوصون بأمر ينجيكم، ممّا لم يكن لأولئك ذلك الأمر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أنتم أحق 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نزلت بكم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المصيبة وهي التفرّق والتشتت والفتن التي نجمت من سوء تصرّف عثمان الذي أدّى إلى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الجولان وهو الحركة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یجعل، في أنف </w:t>
      </w:r>
    </w:p>
    <w:p>
      <w:pPr>
        <w:pStyle w:val="BookText"/>
        <w:rPr/>
      </w:pPr>
      <w:r>
        <w:rPr>
          <w:rFonts w:ascii="Amiri" w:hAnsi="Amiri" w:eastAsia="Amiri" w:cs="Amiri"/>
          <w:color w:val="111111"/>
          <w:sz w:val="28"/>
          <w:sz w:val="28"/>
          <w:szCs w:val="28"/>
          <w:rtl w:val="true"/>
          <w:lang w:bidi="ar-SA"/>
        </w:rPr>
        <w:t xml:space="preserve">رِخْواً بِطَانُهَا ، فَلا يَغُرَّنَّكُمْ مَا أَصْبَحَ فِيهِ أَهْلُ الْغُرُورِ، فَإِنَّمَا هُوَ ظِلُّ مَمْدُودٌ إِلَى أَجَلٍ مَعْدُودٍ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البعير ليُقاد به، وهذا كناية عن الاضطراب وعدم الاستقرار، فإنّ البعير إذا كان جائل الخطام كان غير متجه إلى وجهة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رخواً 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البطان حزام يجعل تحت بطن البعير، ليستقر القتب فوق ظهره، فإذا كان رخواً ألقى الراكب غثاً وإرهاقاً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ما أصبح فيه أهل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يخدعكم عن الإيمان والعمل الصالح ما ترون من نعمة أهل الدنيا، فتظنون أن ترك الذين يؤدّي إلى الخير والنعمة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فيه أهل الغرور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له ولا بقاء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عدت فترة بقائها، ثم تزول بموتهم، أو زوال نعمتهم</w:t>
      </w:r>
      <w:r>
        <w:rPr>
          <w:rFonts w:eastAsia="Amiri" w:cs="Amiri" w:ascii="Amiri" w:hAnsi="Amiri"/>
          <w:color w:val="111111"/>
          <w:sz w:val="28"/>
          <w:szCs w:val="28"/>
          <w:rtl w:val="true"/>
          <w:lang w:bidi="ar-SA"/>
        </w:rPr>
        <w:t xml:space="preserve">. </w:t>
      </w:r>
      <w:bookmarkStart w:id="29" w:name="pg20754_252232"/>
    </w:p>
    <w:p>
      <w:pPr>
        <w:pStyle w:val="Heading3"/>
        <w:numPr>
          <w:ilvl w:val="2"/>
          <w:numId w:val="1"/>
        </w:numPr>
        <w:rPr/>
      </w:pPr>
      <w:bookmarkStart w:id="30" w:name="__RefHeading___Toc1333459_3531895371"/>
      <w:bookmarkStart w:id="31" w:name="_Toc12"/>
      <w:bookmarkEnd w:id="29"/>
      <w:bookmarkEnd w:id="30"/>
      <w:r>
        <w:rPr>
          <w:rtl w:val="true"/>
        </w:rPr>
        <w:t>وَمِنْ خُطبَه له علیه السلام</w:t>
      </w:r>
      <w:bookmarkEnd w:id="31"/>
    </w:p>
    <w:p>
      <w:pPr>
        <w:pStyle w:val="Heading4"/>
        <w:numPr>
          <w:ilvl w:val="3"/>
          <w:numId w:val="1"/>
        </w:numPr>
        <w:rPr/>
      </w:pPr>
      <w:bookmarkStart w:id="32" w:name="__RefHeading___Toc1333461_3531895371"/>
      <w:bookmarkStart w:id="33" w:name="_Toc13"/>
      <w:bookmarkEnd w:id="32"/>
      <w:r>
        <w:rPr>
          <w:rtl w:val="true"/>
        </w:rPr>
        <w:t>وهی مشتملة على أوصاف الله سبحانه، وعظيم مخلوقاته</w:t>
      </w:r>
      <w:bookmarkEnd w:id="33"/>
    </w:p>
    <w:p>
      <w:pPr>
        <w:pStyle w:val="BookText"/>
        <w:rPr/>
      </w:pPr>
      <w:r>
        <w:rPr>
          <w:rFonts w:ascii="Amiri" w:hAnsi="Amiri" w:eastAsia="Amiri" w:cs="Amiri"/>
          <w:color w:val="111111"/>
          <w:sz w:val="28"/>
          <w:sz w:val="28"/>
          <w:szCs w:val="28"/>
          <w:rtl w:val="true"/>
          <w:lang w:bidi="ar-SA"/>
        </w:rPr>
        <w:t>الْحَمْدُ لِلّهِ الْمَعْرُوفِ مِنْ غَيْر رُؤْيَةِ ، وَالْخَالِقِ مِنْ غَيْرِ رَوِيَّةِ ، الَّذِي لَمْ يَزَلْ قَائِماً دَائِماً ، إِذْ لا سَمَاء ذَاتُ أَبْرَاج ، وَلا حُجبٌ ذَاتُ إِرْتَاج، وَلا لَيْلٌ دَاجٍ ، وَلا بَحْرٌ سَاجٍ، وَلا جَبَلْ ذُو فِجَاجٍ، وَلا فَجٍّ</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معروف لدى عباده بآثاره وإن لم يره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خلق الأشياء بدون ترق وتفكر وإمعان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يزل قائماً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يخل منه وقت وكان قائماً منذ الأزل، أي عالماً قادراً حياً من غير نوم ولا كسل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برج، وهو القطعة من السّماء التي تظهر، ومن ذلك سمّي برجاً، فإنّ برج بمعنى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حجب ذات إرتاج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رتج وهو الباب العظيم، والمراد بالحجب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جعله الله سبحانه من الحجب على العرش كالملوك الذين يجعلون الحجب من دون سريرهم وإن كان الله سبحانه ليس جسماً، وإنّما هو للتشريف 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ساكن، فإنّ للبحار سكوناً في مقابل الأنهار التي تجري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جبل ذو 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وهو الطريق في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ذُو اعوجاج ، وَلا أَرْضٌ ذَاتُ مِهَادِ، وَلا خَلْقٌ ذُو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مُبْتَدِعُ الْخَلْقِ وَوَارِثُهُ، وَإِلَهُ الْخَلْقِ وَرَازِقُهُ وَالشَّمْسُ وَالْقَمَرُ دَائِبَانِ فِي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يُبْلِيَانِ كُلَّ جَدِيدٍ ، وَيُقَرِّبَانِ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أَرْزَاقَهُمْ ، وَأَحْصَى آثَارَهُمْ وَأَعْمَالَهُمْ، وَعَدَدَ أَنْفَاسِهِمْ ،</w:t>
      </w:r>
    </w:p>
    <w:p>
      <w:pPr>
        <w:pStyle w:val="BookText"/>
        <w:rPr/>
      </w:pP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الطريق في الجبل غالباً يكون ذو التواءات واعوجاجات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أرض ذات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ممهدة وقابلة للسكن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قصد وإرادة يعتمد عليها في أعماله، أو استناد إلى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العظيم المتصف بما ذكر 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خلقهم ابتداء بدون مثال واحتذاء ما سبق من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الخلق يفني ويبقى الله سبحانه مالكاً لما يبقى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كالوارث الذي يتملك ما يبقى من المورث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معبود لهم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أعم من المأكول والملبوس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دائبان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متحركان بحركة مستمرة بلا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 إرادته تعالى وأمره ، فإنّ الكون لا يتحرّك ولا يسكن إلا حسب 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يبليان كل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مجازي فإنّ البقاء موجب للبلاء، أو حقيقي فإنَّ للنيرين مدخلاً في تفرق الأجزاء الموجب للبلاء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ويقربان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البعيد الزماني يقرب بمرور الأيام والليالي الحاصلات من حركات النيّرين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أرزاق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 أثر كل إنسان وما يبقى منه ويخلفه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يعلم عدد أنفاس كل 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وَخَائِنَةَ أَعْيُنِهِمْ، وَمَا تُخْفِي صُدُورُهُمْ مِنَ الضَّمِيرِ، وَمُسْتَقَرَّهُمْ وَمُسْتَوْدَعَهُمْ مِنَ الأَرْحَامِ وَالظُّهُورِ، إِلَى أَنْ تَتَنَاهَى بِهِمُ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اشْتَدَّتْ نِقْمَتُهُ عَلَى أَعْدَائِهِ فِي سَعَةِ رَحْمَتِهِ، وَاتَّسَعَتْ رَحْمَتُهُ لأَوْلِيَائِهِ فِي شِدَّةِ نِقْمَتِهِ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وخائنة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لمحات أعينهم التي تلمح بالخيانة إلى مال الناس وعرضهم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تخفي صدورهم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 الذي ينوونه بقلوبهم، فإنّ الصدر وعاء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استقرارهم قبل المجيء إلى الدنيا وهي أرحام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يودعون فيه قبل المجيء إلى الدنيا والمراد به أصلاب الرجال، وإنما سمي الصلب مستودعاً، والرحم مستقراً، لمكث الإنسان في الرّحم أكثر من مكثه في الصلب، وقد بين الإمام المراد من اللفظين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الأرحام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الصّلب في ظهر الرجل ، وهو محلّ المني قبل إفرازه إلى أن تتناهى قبل إفرازه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تتناهى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سبحانه بأحوال البشر يبتدئ من حين كونهم في الأصلاب إلى آخر أيامهم في الحياة حيث ينتهون إلى الغاية المقدّرة لهم، والعبارة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فنون البلاغة ، نحو عرضت الناقة على الحوض، فإنَّ الغاية لا تنتهي بهم، بل ينتهون إلى الغاية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اشتدت نقمته على أعدائه في 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يعاديه سبحانه بترك أوامره وارتكاب نواهيه تكون النقمة والعذاب عليه شديداً، مع أنه تعالى واسع الرحمة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صفتان تلفت الأنظار، لما بينهما من التنافي عند المخلوقين، فإنَّ </w:t>
      </w:r>
    </w:p>
    <w:p>
      <w:pPr>
        <w:pStyle w:val="BookText"/>
        <w:rPr/>
      </w:pPr>
      <w:r>
        <w:rPr>
          <w:rFonts w:ascii="Amiri" w:hAnsi="Amiri" w:eastAsia="Amiri" w:cs="Amiri"/>
          <w:color w:val="111111"/>
          <w:sz w:val="28"/>
          <w:sz w:val="28"/>
          <w:szCs w:val="28"/>
          <w:rtl w:val="true"/>
          <w:lang w:bidi="ar-SA"/>
        </w:rPr>
        <w:t>قَاهِرُ مَنْ عَاذَهُ، وَمُدَمِّرُ مَنْ شَاقَّهُ ، وَمُذِلُّ مَنْ نَاوَاهُ وَغَالِبُ مَنْ عَادَاهُ ، وَمَنْ تَوَكَّلَ عَلَيْهِ كَفَاهُ، وَمَنْ سَأَلَهُ أَعْطَاهُ، وَمَنْ أَقْرَضَهُ قَضَاهُ،</w:t>
      </w:r>
    </w:p>
    <w:p>
      <w:pPr>
        <w:pStyle w:val="BookText"/>
        <w:rPr/>
      </w:pPr>
      <w:r>
        <w:rPr>
          <w:rFonts w:ascii="Amiri" w:hAnsi="Amiri" w:eastAsia="Amiri" w:cs="Amiri"/>
          <w:color w:val="111111"/>
          <w:sz w:val="28"/>
          <w:sz w:val="28"/>
          <w:szCs w:val="28"/>
          <w:rtl w:val="true"/>
          <w:lang w:bidi="ar-SA"/>
        </w:rPr>
        <w:t xml:space="preserve">الإنسان إذا رضى غض عن أعدائه وإذا غضب لم ينج من غضبه أحباؤه، لكنه سبحانه يكل لكل شيء بكيله ويضع كل شيء في موضعه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من 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مشاركته تعالى في عزته بأن يقهر السلاطين وأصحاب الأموال ومن إليهم ممن لهم شراكة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من صفاته سبحانه، أو المراد الفراعنة ومن إليهم ممن يدعون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عاداه كأنه في شق وجانب، والله سبحانه في جانب وشق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يغلب على أعدائه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وكل أموره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العمل، بل العمل من التوكل لأنه مما أمر به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تفضل عليه بإنجاز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القضايا طبيعية لا كلية فلا ينافيها عدم تطبيقها على بعض المصاديق لمصالح خاصة،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الفلاني مقوّي للقلب، فإنّه لا ينافي عدم تقويته في بعض الناس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أعطى الله قرضاً، وهو عبارة عن صرف المال أو النفس أو ما أشبه في أمره سبحانه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أرجع سبحانه إليه ما أقرض، في الدنيا أو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شَكَرَهُ جَزَاهُ عِبَادَ اللهِ زِنُوا أَنْفُسَكُمْ مِنْ قَبْلِ أَنْ تُوزَنُوا، وَحَاسِبُوهَا مِنْ قَبْل أَنْ تُحَاسَبُوا، وَتَنَفَّسُوا قَبْلَ ضِيقِ الْخِنَاقِ، وَانْقَادُوا قَبْلَ عُنْفِ السَّيَاقِ، وَاعْلَمُوا أَنَّهُ مَنْ لَمْ يُعَنْ عَلَى نَفْسِهِ حَتَّى يَكُونَ لَهُ مِنْهَا وَاعِظُ وَزَاجِرٌ ، لَمْ يَكُنْ لَهُ مِنْ غَيْرِهَا زَاجِرٌ وَلا 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شكر آلاءه ونعمه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جزاء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زنوا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عرضه على الشريعة ليعلم مطابقتها وعدم مطابقتها، كما يعرض الجنس على المقدار ليعلم كميته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حيث إذا ظهرت خفة وزنكم لم يكن لكم محل للتدارك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حاسبوها من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ليروا هل أنها أدت ما وجب عليها أم لا، حتّى إذا ظهر عدم أدائها تداركتم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والتنفّس كناية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ضيق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الخناق الحبل الذي يوضع في عنق من يراد خنقه وإهلاكه، فإنّ الحبل إذا ضيّق لم يتمكن المخنوق من التنفّس، وهكذا الإنسان إذا مات لم يتمكن من العمل المريح لنفسه كما يريح النفس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اتبعوا الأوامر، كالدّابة التي تنقاد لصاحبها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عنف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الموت الذي يسوق الإنسان بعنف إلى الآخرة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من لم يعن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يجمع قواه وعقله ليغلب على شهوات نفسه ولذاتها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نفسه يقظة تعظه عند كل زلة وترشده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تزجره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من غيرها زاجر ولا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النفس المنحرفة لا ينفعها مواعظ الأولين والآخرين، لأنه إذا لم يكن للنّفس حالة تهيؤ واستعداد لم تقبل النصح والإرشاد مهما كان الناصح عظيماً </w:t>
      </w:r>
      <w:r>
        <w:rPr>
          <w:rFonts w:eastAsia="Amiri" w:cs="Amiri" w:ascii="Amiri" w:hAnsi="Amiri"/>
          <w:color w:val="111111"/>
          <w:sz w:val="28"/>
          <w:szCs w:val="28"/>
          <w:rtl w:val="true"/>
          <w:lang w:bidi="ar-SA"/>
        </w:rPr>
        <w:t xml:space="preserve">. </w:t>
      </w:r>
      <w:bookmarkStart w:id="34" w:name="pg20754_252237"/>
    </w:p>
    <w:p>
      <w:pPr>
        <w:pStyle w:val="Heading3"/>
        <w:numPr>
          <w:ilvl w:val="2"/>
          <w:numId w:val="1"/>
        </w:numPr>
        <w:rPr/>
      </w:pPr>
      <w:bookmarkStart w:id="35" w:name="__RefHeading___Toc1333463_3531895371"/>
      <w:bookmarkStart w:id="36" w:name="_Toc14"/>
      <w:bookmarkEnd w:id="34"/>
      <w:bookmarkEnd w:id="35"/>
      <w:r>
        <w:rPr>
          <w:rtl w:val="true"/>
        </w:rPr>
        <w:t>وَمِنْ خُطبَه له علیه السلام</w:t>
      </w:r>
      <w:bookmarkEnd w:id="36"/>
    </w:p>
    <w:p>
      <w:pPr>
        <w:pStyle w:val="Heading4"/>
        <w:numPr>
          <w:ilvl w:val="3"/>
          <w:numId w:val="1"/>
        </w:numPr>
        <w:rPr/>
      </w:pPr>
      <w:bookmarkStart w:id="37" w:name="__RefHeading___Toc1333465_3531895371"/>
      <w:bookmarkStart w:id="38" w:name="_Toc15"/>
      <w:bookmarkEnd w:id="37"/>
      <w:r>
        <w:rPr>
          <w:rtl w:val="true"/>
        </w:rPr>
        <w:t>تعرف بخطبة الأشباح وهي من جلائل خطبه علیه السلام</w:t>
      </w:r>
      <w:bookmarkEnd w:id="38"/>
    </w:p>
    <w:p>
      <w:pPr>
        <w:pStyle w:val="Heading5"/>
        <w:numPr>
          <w:ilvl w:val="4"/>
          <w:numId w:val="1"/>
        </w:numPr>
        <w:rPr/>
      </w:pPr>
      <w:bookmarkStart w:id="39" w:name="__RefHeading___Toc1333467_3531895371"/>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الْحَمْدُ لِلَّهِ الَّذِي لا يَفِرُهُ الْمَنْعُ وَالجُمُودُ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سأله سائل أن يصف الله حتى كأنه يراه عياناً فغضب علیه السلام لذلك والأشباح جمع شبح وهو الشخص، وكأن التسمية بهذا الاسم لسؤال ذلك على الشخص من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مسعدة بن صدقة عن الصادق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هذه الخطبة على منبر الكوفة وذلك أن رجلاً أتاه فقال له يا أمير المؤمنين صف لنا ربنا لنزداد له حباً وبه ،معرفة، فغضب ونادي الصلاة جامعة فاجتمع الناس حتى غص المسجد بأهله، فصعد المنبر وهو مغضب متغيّر اللون، فحمد الله وأثنى عليه وصلى على النبي صلی الله علیه و آله وسلم ثم خطبها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غضب الإمام علیه السلام كان لأجل كون السؤال تعنّتاً، كما هو كثير عند الجهلة لا يريدون بذلك الفهم وإنما تحبيب أنفسهم، وإنما أجاب الإمام لموقفه من الحاضرين الذين شهدوا السؤال فإنَّ العالم يفهم الحقيقة من التعنت أما غيره فلا يدرك، فعدم الجواب يحمل على سوء الأخلاق أو العجز أو غير ذلك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لا يفره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 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وعد يعد أي لا یزیده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جمد مقابل سال، فإن العطية تسيل، </w:t>
      </w:r>
    </w:p>
    <w:p>
      <w:pPr>
        <w:pStyle w:val="BookText"/>
        <w:rPr/>
      </w:pPr>
      <w:r>
        <w:rPr>
          <w:rFonts w:ascii="Amiri" w:hAnsi="Amiri" w:eastAsia="Amiri" w:cs="Amiri"/>
          <w:color w:val="111111"/>
          <w:sz w:val="28"/>
          <w:sz w:val="28"/>
          <w:szCs w:val="28"/>
          <w:rtl w:val="true"/>
          <w:lang w:bidi="ar-SA"/>
        </w:rPr>
        <w:t>وَلا يُكْدِيهِ الإِعْطَاء وَالْجُودُ ، إِذْ كُلُّ مُعْطِ مُنتَقِصُ سِوَاهُ، وَكُلُّ مَانِع مَذْمُومٌ مَا خَلاهُ، وَهُوَ الْمَنَّانُ بِفَوَائِدِ النّعَم ، وَعَوَائِدِ الْمَزِيدِ وَالْقِسَم، عِيَالُهُ الْخَلْقِ، ضَمِنَ أَرْزَاقَهُمْ، وَقَدْرَ أَقْوَاتَهُمْ، وَنَهَجَ سَبِيلَ الرَّاذِبِينَ إِلَيْهِ ، وَالطَّالِبِينَ مَا لَدَيْهِ ،</w:t>
      </w:r>
    </w:p>
    <w:p>
      <w:pPr>
        <w:pStyle w:val="BookText"/>
        <w:rPr/>
      </w:pPr>
      <w:r>
        <w:rPr>
          <w:rFonts w:ascii="Amiri" w:hAnsi="Amiri" w:eastAsia="Amiri" w:cs="Amiri"/>
          <w:color w:val="111111"/>
          <w:sz w:val="28"/>
          <w:sz w:val="28"/>
          <w:szCs w:val="28"/>
          <w:rtl w:val="true"/>
          <w:lang w:bidi="ar-SA"/>
        </w:rPr>
        <w:t xml:space="preserve">والمنع ملازم للجمود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الكون يتكون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إرادة معناها، فكيف يمكن الوفر والفقر بالنسبة إلى من إرادته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لنقصه عما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سواه ،تعالى،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لما ربما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الله هكذا ونشاهد أن غيره ليس كذلك؟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لقوله الا يفره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دفع لدخل مقدر، هو أنه تعالى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المنّان بفوائد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إعطاءه للنعم منة محض، لا أن أحد يستحق منه تعالى شيئاً وإضافة الفوائد إلى النعم للبيان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وعوائد المزيد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عوائد جمع عائدة وهي النعمة العائدة إلى الإنسان، وسمّيت عائدة تفوّلاً بأنها لا تكون مرة واحدة، بل تعود مرة بعد مرة والقسم جمع قسمة وهي ما قسمها الله سبحانه للخلق من ضروب المنافع والأرزاق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يعيلهم ويدير شؤونهم 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يوصلها إليهم، ما دام قدر لهم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كتب في اللوح وعلم بأن لكل أحد قدر من الرزق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أوضح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الراغبين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يرغبون الوصول إلى ثوابه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الكرامة والجنة والنعيم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بِمَا سُئِلَ بِأَجْوَدَ مِنْهُ بِمَا لَمْ يُسْأَلُ الأَوَّلُ الَّذِي لَمْ يَكُنْ لَهُ قَبْل فَيَكُونَ شَيْءٌ قَبْلَهُ، وَالآخِرُ الَّذِي لَيْسَ لَهُ بَعْدٌ فَيَكُونَ شَيْءٌ بَعْدَهُ، وَالرَّادِعُ أَنَاسِيَّ الأَبْصَارِ عَنْ أَنْ تَنَالَهُ أَوْ تُدْرِكَهُ، مَا اخْتَلَفَ عَلَيْهِ دَهْرٌ فَيَخْتَلِفَ مِنْهُ الْحَالُ ، وَلا كَانَ فِي مَكَانٍ فَيَجُوزَ عَلَيْهِ الانْتِقَالُ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جوده حسب الصلاح والحكمة لا حسب السؤال، وإن كان أحياناً يعطي السائل بما لا يعطي الساكت لكن ذلك ليس إلا لأن السؤال علة للحكمة والصلاح وهذا بخلاف البشر الذين هم يجودون بالمسؤول بما لا يجودون بغير المسؤول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أزلي، لا شيء قبله إطلاقاً، حتى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أبدي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بعده حتى يتصوّر المظروف الذي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والرادع أناسي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إنسان وهو ما يرى وسط البصر ممتازاً عن السواد في 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التميز، فقد يكون الإنسان يرى شيئاً بإجمال لكن لا يدركه بتفصيل،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 وإلا فهو سبحانه غير قابل للرؤية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اختلف عليه دهر بأن تمرّ عليه الأيام والشهور والأعوام، فإن هذه أمور حادثة والأمور الحادثة لا تحتوي على القديم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حاله في السنة الفلانية غير حاله في السنة التالية ،وهكذا فإنَّ اختلاف الأحوال تابع لاختلاف الأزمان والأمكنة ،والصفات، فإذا انتفى الزمان انتفى المكان والصفة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الانتقال فلا زمان ولا مكان له </w:t>
      </w:r>
    </w:p>
    <w:p>
      <w:pPr>
        <w:pStyle w:val="BookText"/>
        <w:rPr/>
      </w:pPr>
      <w:r>
        <w:rPr>
          <w:rFonts w:ascii="Amiri" w:hAnsi="Amiri" w:eastAsia="Amiri" w:cs="Amiri"/>
          <w:color w:val="111111"/>
          <w:sz w:val="28"/>
          <w:sz w:val="28"/>
          <w:szCs w:val="28"/>
          <w:rtl w:val="true"/>
          <w:lang w:bidi="ar-SA"/>
        </w:rPr>
        <w:t>وَلَوْ وَهَبَ مَا تَنَفْسَتْ عَنْهُ مَعَادِنُ الْجِبَالِ، وَضَحِكَتْ عَنْهُ أَصْدَافُ الْبِحَارِ، مِنْ فِلِنّ اللُّجَيْنِ وَالْعِقْيَانِ، وَنُثَارَةِ الدُّرِّ وَحَصِيدِ الْمَرْجَانِ، مَا أَثْرَ ذلِكَ فِي جُودِهِ، وَلا أَنْفَدَ سَعَةَ مَا عِنْدَهُ ، وَلَكَانَ عِنْدَهُ مِنْ ذَخَائِرِ الأَنْعَامِ مَا لا تُنْفِدُهُ مَطَالِبُ الأنام ، لأَنَّهُ الْجَوَادُ الَّذِي لا يَغِيضُهُ سُؤَالُ السَّائِلِينَ، وَلا يُبْخِلُهُ</w:t>
      </w:r>
    </w:p>
    <w:p>
      <w:pPr>
        <w:pStyle w:val="BookText"/>
        <w:rPr/>
      </w:pPr>
      <w:r>
        <w:rPr>
          <w:rFonts w:ascii="IRNazanin" w:hAnsi="IRNazanin" w:eastAsia="IRNazanin"/>
          <w:color w:val="111111"/>
          <w:sz w:val="28"/>
          <w:sz w:val="28"/>
          <w:szCs w:val="28"/>
          <w:rtl w:val="true"/>
          <w:lang w:bidi="fa-IR"/>
        </w:rPr>
        <w:t xml:space="preserve">تعالى، لأنهما حادثان والحادث لا يحتوي على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تنفست عنه معادن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 الجواهر والمعادن تتكون من الحرارة المتصاعدة من جوف الأرض، فإنَّها تحرّك المواد الثمينة إلى الخارج وتنضجها، ولذا شبه علیهم السلام بالتنفس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وضحكت عنه أصداف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الصّدف ينغلق كالإنسان الضاحك حتى يظهر ما فيه من اللؤلؤ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فلز 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الفلز المعادن التي تذاب بالنّار، كالذهب والفضة وما أشبه واللجين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ونثارة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ينثر في الأعراس ونحوه من الدر الذي هو حصاة شفافة ثمينة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نبات ينبت في البحر فيحصده الغوّاصون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والهبة لجميع الأشياء الثمينة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يعتريه بخل، فإنَّ الجواد إذا أعطى أمواله أثر ذلك فيه بخلاف ما إذا أراد الإبقاء لنفسه وليس كذلك الله سبحانه ، لأنه لا يحتاج، ولأن خلق هذه الأشياء كلها بيده سبحانه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يوجب لملكه وقدرته نفاداً بل يخلق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من 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يملك خلقه، أو في سائر الكواكب والمجرات والعوالم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تنفده مطالب الأنام أي لا تعدمه طلبات النّاس، لأن ملك الله سبحانه لا يدرك وكذلك سعته وعظمته لأنه الجواد الذي لا يغيضه أي لا ينقصه من غاض الماء إذا نزل وفني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فإعطاءأسئلتهم لا يوجب نفاد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يوجب </w:t>
      </w:r>
    </w:p>
    <w:p>
      <w:pPr>
        <w:pStyle w:val="BookText"/>
        <w:rPr/>
      </w:pPr>
      <w:r>
        <w:rPr>
          <w:rFonts w:ascii="Amiri" w:hAnsi="Amiri" w:eastAsia="Amiri" w:cs="Amiri"/>
          <w:color w:val="111111"/>
          <w:sz w:val="28"/>
          <w:sz w:val="28"/>
          <w:szCs w:val="28"/>
          <w:rtl w:val="true"/>
          <w:lang w:bidi="ar-SA"/>
        </w:rPr>
        <w:t xml:space="preserve">إِلْحَاحُ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فَاثْتَمَّ بِهِ وَاسْتَضِيْ بِنُورِ هِدَايَتِهِ، وَمَا كَلْفَكَ الشَّيْطَانُ عِلْمَهُ مِمَّا لَيْسَ فِي الْكِتَاب عَلَيْكَ فَرْضُهُ، وَلا فِي سُنَّةِ النَّبي صلّى اللهُ عَلَيْهِ وَآلِهِ وَسَلَّم وَأَئِمَّةِ الْهُدَى أَثَرُهُ، فَكِلْ عِلْمَهُ إِلَى اللهِ سُبْحَانَهُ،</w:t>
      </w:r>
    </w:p>
    <w:p>
      <w:pPr>
        <w:pStyle w:val="BookText"/>
        <w:rPr/>
      </w:pPr>
      <w:r>
        <w:rPr>
          <w:rFonts w:ascii="Amiri" w:hAnsi="Amiri" w:eastAsia="Amiri" w:cs="Amiri"/>
          <w:color w:val="111111"/>
          <w:sz w:val="28"/>
          <w:sz w:val="28"/>
          <w:szCs w:val="28"/>
          <w:rtl w:val="true"/>
          <w:lang w:bidi="ar-SA"/>
        </w:rPr>
        <w:t xml:space="preserve">بخله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وإصرارهم على العطاء، بخلاف الناس فإنّهم إن كثر عليهم الطلب والإلحاح الذي يؤدي إلى نقصان أموالهم فذلك يدفعهم إلى البخل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أيها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علیه السلام به من سأله أن يصف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أول الخطبة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دلّك القرآن عليه من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ككونه عالماً قادراً سميعاً بصيراً خالقاً رازقاً إلى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اقتد بالقرآن في وصفه تعالى بتلك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واستضئ بنور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بنور هداية القرآن في ما يجوز على الله الصفات والنعوت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كلفك الشيطان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ألهم في نفسك تعالى من بأن تصف الله سبحانه بتلك الصفة التي لم تذكر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بالقرآن الأعم مما جاء به النبي والأئمة عليهم السّلام، فإن ذلك من باب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ليس في الكتاب عليك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ثبوته، فإنّ أحكام الكتاب ومناهجه ثابتة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سنة النبي صلی الله علیه و آله وسلم وأئمة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 ، والمراد ذلك وإن لم يوجد بعضهم بعد فقد أخبر النبي بهم وأمر باتباعهم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يرد عنهم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أنه صحيح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توقيفية لا يجوز إطلاق صفة عليه إلا إذا وردت حتى فيما كان الفعل من تلك المادة موجودة في الكتاب أو السنّة، مثلاً لا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،تعالى،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تَزْرَعُونَهُ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نَحْنُ الزَّرْعُونَ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الإِقْرَارُ بِجُمْلَةِ مَا جَهِلُوا تَفْسِيرَهُ مِنَ الْغَيْبِ الْمَحْجُوبِ ، فَمَدَحَ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بِالْعَجْزِ عَنْ تَنَاوُلِ مَا لَمْ يُحِيطُوا بِهِ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الإيكال إلى الله تعالى وعدم التكلّم حول الصفة التي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منتهى الحق، أنّه ليس لك واجب آخر بالنسبة إلى هذا الموضوع غير السكوت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رسخ بمعنى ثبت، والراسخ هو الذي تعلم كثيراً حتى ثبت في العلم وعلم النتائج، بخلاف غيره الذي لا يعلم النتائج وهو منها في شك، لعدم قوّة علمه وكثرة مراسه، حتى يعض على العلم بضرس قاطع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أغناهم عن 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سدة، وهي باب الدار والفاصلة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المضروبة دون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الغائبة عن الإدراك والحواس، والسدد 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أغناهم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بجملة ما جهلوا تفسيره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يعترفون بالمجهول لديهم إجمالاً بأنا نعترف بكل غيب ولا يتكلفون الفحص عما لا طريق لهم إليه حتى ربما يوجب ذلك تنكبهم الطريق الحق، وسلوكهم في متاهات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 الله اعترافهم بالعجز عن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إتباع الأخذ بالبحث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يحيطوا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 يَقُولُونَ وَامَنَّا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وَسَمَّى تَرْكَهُمُ التَّعَمُّقَ فِيمَا لَمْ يُكَلِّفْهُمُ الْبَحْثَ عَنْ كُنْهِهِ رُسُوخاً، فَاقْتَصِرْ عَلَى ذَلِكَ، وَلا تُقَدِّرْ عَظَمَةَ الله سُبْحَانَهُ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إِذَا ارْتَمَتِ الأَوْهَامُ لِتُدْرِكَ مُنْقَطَعَ قُدْرَتِهِ، وَحَاوَلَ الْفِكْرُ الْمُبَرَّأُ مِنْ خَطَرَاتِ الْوَسَاوِسِ أَنْ يَقَعَ عَلَيْهِ فِي عَمِيقَاتِ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 التعمق 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الراسخ في العلم يعرف ما يقدر مما لا يقدر فيحوم حول ما يقدر ويترك ما لا يقدر بخلاف غير الراسخ الذي يظن أن كل شيء في متناوله فيتعمّق في الممكن والمحال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بالجملة وترك التعمق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تقدّر عظمة الله سبحانه على قدر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محدود والله سبحانه غير محدود ولا يمكن للمحدود الإحاطة بغير المحدود، وإلا لزم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بذلك تذعن بخلاف الواقع، وذلك 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ابتدأ علیه السلام ببيان ما تقدّم بأسلوب آخر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القادر الذي إذا ارتمت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الأوهام أي ذهبت الأوهام والأفكار من الرمي،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لتدرك منقطع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الشيء منتهاه، لأنه ينقطع عند ذلك الحد، أي أرادت الأوهام أن تعرف منتهى قدرة الله تعالى، كما يعرف الإنسان أن منتهى قدرة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حمل الأثقال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كيلو، وفي المعارف إلى كتاب المعالم وهكذا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وحاول الفكر المبرّأ من خطرات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الفكر صحيحاً سليماً لا مريضاً ،بالوساوس، فإن مثله أبعد عن الإدراك، لأنه يتشكك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يدركه ويفهمه في حال 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عميقات </w:t>
      </w:r>
    </w:p>
    <w:p>
      <w:pPr>
        <w:pStyle w:val="BookText"/>
        <w:rPr/>
      </w:pPr>
      <w:r>
        <w:rPr>
          <w:rFonts w:ascii="Amiri" w:hAnsi="Amiri" w:eastAsia="Amiri" w:cs="Amiri"/>
          <w:color w:val="111111"/>
          <w:sz w:val="28"/>
          <w:sz w:val="28"/>
          <w:szCs w:val="28"/>
          <w:rtl w:val="true"/>
          <w:lang w:bidi="ar-SA"/>
        </w:rPr>
        <w:t xml:space="preserve">غُيُوب مَلَكُوتِهِ، وَتَوَلَّهَتِ الْقُلُوبُ إِلَيْهِ، لِتَجْرِيَ فِي كَيْفِيَّةِ صِفَاتِهِ، وَغَمَضَتْ مَدَاخِلُ الْعُقُولِ فِي حَيْثُ لا تَبْلُغُهُ الصِّفَاتُ لِتَنَاوُلِ عِلْمٍ ذَاتِهِ ، رَدَعَهَا وَهِيَ تجُوبُ مَهَاوِيَ سُدَفِ الْغُيُوبِ مُتَخَلِّصَةً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فَرَجَعَتْ إِذْ جُبِهَتْ مُعْتَرِفَةً بِأَنَّهُ</w:t>
      </w:r>
    </w:p>
    <w:p>
      <w:pPr>
        <w:pStyle w:val="BookText"/>
        <w:rPr/>
      </w:pPr>
      <w:r>
        <w:rPr>
          <w:rFonts w:ascii="Amiri" w:hAnsi="Amiri" w:eastAsia="Amiri" w:cs="Amiri"/>
          <w:color w:val="111111"/>
          <w:sz w:val="28"/>
          <w:sz w:val="28"/>
          <w:szCs w:val="28"/>
          <w:rtl w:val="true"/>
          <w:lang w:bidi="ar-SA"/>
        </w:rPr>
        <w:t>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 مبالغة في الملك يعني أنّه سبحانه الملك العظيم الغائب عن الإدراك كنهه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التوله اشتداد الحب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كيفية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كصفات المخلوقين،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مداخل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العقل يدخل من مداخل ضيقة جدّاً، حتى أن مداخله كانت غامضة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استعارة لمنتهى الدقة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حيث لا تبلغه الصفات أي بلغت تلك المداخل الدقة بحيث لا يمكن أن توصف لدقتها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لتناول علم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يتناول بالعلم ذاته تعالى، وأنها كيف هي وما هي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ردع الله سبحانه تلك الأوهام والقلوب والعقول التي أرادت كشف ذاته تعالى والمراد بالردع قصورها عن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مهاوي سدف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مهوى، وهو محل التردي من فوق إلى تحت وسدف سدفة من الليل المظلم، كأن العقل والفكر والوهم تتردى في ظلمات الغيب بدون أن تصل إلى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متخلصة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حينما أرادت التخلص والوصول إلى ذاته تعالى بأن تعرف كنه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والأوهام والقلوب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جبهه إذا ضربه على جبهته ليردعه ويرديه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يُنَالُ بِجَوْرِ الاعْتِسَافِ كُنْهُ مَعْرِفَتِهِ، وَلا تَخْطُرُ بِبَالِ أُولِي الرَّوِيَّاتِ خَاطِرَةٌ مِنْ تَقْدِيرِ جَلالِ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ابْتَدَعَ الْخَلْقَ عَلَى غَيْر مِثَالِ امْتَثَلَهُ وَلا مِقْدَارِ احْتَذَى عَلَيْهِ مِنْ خَالِقِ مَعْهُودٍ كَانَ قَبْلَهُ، وَأَرَانَا مِنْ مَلَكُوتِ قُدْرَتِهِ، وَعَجَائِبٍ مَا نَطَقَتْ بِهِ آثَارُ حِكْمَتِهِ، وَاعْتِرَافِ الْحَاجَةِ مِنَ الْخَلْقِ إِلَى أَنْ يُقِيمَهَا بِمِسَاكِ قُوْتِهِ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بجور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،الظلم والاعتساف سلوك غير الجادة، كأنّ الفكر وما إليه تنكبوا الطريق وساروا على غير الجادة إذ أرادوا معرفة كنهه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لا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تخطر ببال أولي الرويات الرويّة الفكر ، أي أصحاب الفكر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الصفة الخاطرة التي تخطر بالبال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فهم مقدار عزّته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ابتدع الخلق على غير مثال 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 الخلق، إيجاد ابتداع لا إيجاد اقتداء بغيره فإنَّه لم يكن مثال اقتفاه سبحانه في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مقدار احتذى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ذلك المقدار، فلم يقس سبحانه مقدار خلقه بمقدار سابق فهو المبدع في أصل الخلق، وفي مقدار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مثال من خالق آخر معهود كان قبله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العظيم الذي هو آثار 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وعجائب ما نطقت به آثار حكمته كأن آثار حكمة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تنطق بالعجائب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أرانا من 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من الخلق إلى أن يقيمها بمساك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دَلْنَا بِاضْطِرَارِ قِيَامِ الْحُجَّةِ لَهُ عَلَى مَعْرِفَتِهِ، وَظَهَرَت فِي الْبَدَائِعِ الَّتِي أَحْدَثَهَا آثَارُ صَنْعَتِهِ ، وَأَعْلامُ حِكْمَتِهِ ، فَصَارَ كُلُّ مَا خَلَقَ حُجَّةً لَهُ وَدَلِيلاً عَلَيْهِ ، وَإِنْ كَانَ خَلْقاً صَامِتاً ، فَحُجَّتُهُ بِالتَّدْبِيرِ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مَنْ شَبَّهَكَ بِتَبَائِن أَعْضَاءِ خَلْقِكَ،</w:t>
      </w:r>
    </w:p>
    <w:p>
      <w:pPr>
        <w:pStyle w:val="BookText"/>
        <w:rPr/>
      </w:pPr>
      <w:r>
        <w:rPr>
          <w:rFonts w:ascii="Amiri" w:hAnsi="Amiri" w:eastAsia="Amiri" w:cs="Amiri"/>
          <w:color w:val="111111"/>
          <w:sz w:val="28"/>
          <w:sz w:val="28"/>
          <w:szCs w:val="28"/>
          <w:rtl w:val="true"/>
          <w:lang w:bidi="ar-SA"/>
        </w:rPr>
        <w:t>متعلقان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حاجة الخلق إلى من يقوم بشؤونه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سبحانه أرانا بواسطة الملك الوسيع، والآثار الكثيرة، واحتياج الخلق دليلاً على ذاته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باضطرار قيام الحجّة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معرفته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دلنا على معرفته، بسبب أن قيام الحجّة يضطر الإنسان إلى العلم والعرفان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في البدائع التي 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وأوجدها من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ظهرت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الفاعل، فالبدائع دليل على الصنع وعلى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كل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أصناف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يحتج بها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تركوا الاذعان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على وجوده سبحانه، وإلا فلو لم يكن موجوداً فمن أين هذه الآثار البديعة والصنائع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كالجمادات والحيوانات والنباتات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ذلك الخلق والإضافة إلى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بالتدبير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تنطق بأنها من فعل مدير حكيم ومعنى نطقها دلالتها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الأثر يدل على المؤثر وإن كان صامتاً غير ناطق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شبهك بتباين أعضاء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بخلقك المتباين </w:t>
      </w:r>
    </w:p>
    <w:p>
      <w:pPr>
        <w:pStyle w:val="BookText"/>
        <w:rPr/>
      </w:pPr>
      <w:r>
        <w:rPr>
          <w:rFonts w:ascii="Amiri" w:hAnsi="Amiri" w:eastAsia="Amiri" w:cs="Amiri"/>
          <w:color w:val="111111"/>
          <w:sz w:val="28"/>
          <w:sz w:val="28"/>
          <w:szCs w:val="28"/>
          <w:rtl w:val="true"/>
          <w:lang w:bidi="ar-SA"/>
        </w:rPr>
        <w:t xml:space="preserve">وَتَلاهُم حِقَاقِ مَفَاصِلِهِم الْمُحْتَجِبَةِ لِتَدْبِيرِ حِكمتِكَ ، لَمْ يَعْقِدْ غَيْبَ ضَمِيرِهِ عَلَى مَعْرِفَتِكَ، وَلَمْ يُبَاشِرَ قَلْبَهُ الْيَقِينُ بِأَنَّهُ لا نِدَّ لَكَ، وَكَأَنَّهُ لَمْ يَسْمَعْ تَبَرُّةَ التَّابِعِين مِنَ الْمَتْبُوعِينَ إِذْ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Style w:val="FootnoteAnchor"/>
          <w:rtl w:val="true"/>
        </w:rPr>
        <w:footnoteReference w:id="15"/>
      </w:r>
      <w:r>
        <w:rPr>
          <w:rFonts w:ascii="Amiri" w:hAnsi="Amiri" w:eastAsia="Amiri" w:cs="Amiri"/>
          <w:color w:val="111111"/>
          <w:sz w:val="28"/>
          <w:sz w:val="28"/>
          <w:szCs w:val="28"/>
          <w:rtl w:val="true"/>
          <w:lang w:bidi="ar-SA"/>
        </w:rPr>
        <w:t>كَذَبَ الْعَادِلُونَ بِكَ،</w:t>
      </w:r>
    </w:p>
    <w:p>
      <w:pPr>
        <w:pStyle w:val="BookText"/>
        <w:rPr/>
      </w:pPr>
      <w:r>
        <w:rPr>
          <w:rFonts w:ascii="Amiri" w:hAnsi="Amiri" w:eastAsia="Amiri" w:cs="Amiri"/>
          <w:color w:val="111111"/>
          <w:sz w:val="28"/>
          <w:sz w:val="28"/>
          <w:szCs w:val="28"/>
          <w:rtl w:val="true"/>
          <w:lang w:bidi="ar-SA"/>
        </w:rPr>
        <w:t xml:space="preserve">الأعضاء من عين ولسان وأذن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 مفاصلهم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حقة يضم الحاء بمعنى رأس العظم عند المفصل، والمفصل موضع اتصال العظمين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حكمته سبحانه اقتضت احتجاب المفاصل تحت اللحم والجلد، لئلا تصاب بأذى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يعقد غيب ضميره على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ضمير الغائب الباطن لم يصل إلى معرفته سبحانه، لأنه شبهه تعالى بما ليس شبيهاً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يباشر قلبه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للفعل يباشر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إذا كان شبيهاً بالإنسان أو الحيوان كانا شريكين له إذ المتشابهان مشتركان في الحكم والند يستعمل بمعنى المثل وبمعنى الضد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القرآن العظيم حيث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تبرؤ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الظاهر الواضح،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نقول بالتساوي بينكم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ومعنى العادلون الذين عدلوا </w:t>
      </w:r>
    </w:p>
    <w:p>
      <w:pPr>
        <w:pStyle w:val="BookText"/>
        <w:rPr/>
      </w:pPr>
      <w:r>
        <w:rPr>
          <w:rFonts w:ascii="Amiri" w:hAnsi="Amiri" w:eastAsia="Amiri" w:cs="Amiri"/>
          <w:color w:val="111111"/>
          <w:sz w:val="28"/>
          <w:sz w:val="28"/>
          <w:szCs w:val="28"/>
          <w:rtl w:val="true"/>
          <w:lang w:bidi="ar-SA"/>
        </w:rPr>
        <w:t xml:space="preserve">إِذْ شَبْهُوكَ بِأَصْنَامِهِمْ، وَنَحَلُوكَ حِلْيَةَ الْمَخْلُوقِينَ بِأَوْهَامِهمْ، وَجَزْأُوكَ تَجْزِئَةَ الْمُجَسَّمَاتِ بِخَوَاطِرِهِمْ وَقَدَّرُوكَ عَلَى الْخِلْقَةِ المُخْتَلِفَةِ الْقُوَى، بِقَرَائِح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سَاوَاكَ بِشَيْءٍ مِنْ خَلْقِكَ فَقَدْ عَدَلَ بِكَ، وَالْعَادِلُ بِكَ كَافِرٌ بِمَا تَنَزَّلَتْ بِهِ مُحْكَمَاتُ آيَاتِكَ، وَنَطَقَتْ عَنْهُ</w:t>
      </w:r>
    </w:p>
    <w:p>
      <w:pPr>
        <w:pStyle w:val="BookText"/>
        <w:rPr/>
      </w:pPr>
      <w:r>
        <w:rPr>
          <w:rFonts w:ascii="Amiri" w:hAnsi="Amiri" w:eastAsia="Amiri" w:cs="Amiri"/>
          <w:color w:val="111111"/>
          <w:sz w:val="28"/>
          <w:sz w:val="28"/>
          <w:szCs w:val="28"/>
          <w:rtl w:val="true"/>
          <w:lang w:bidi="ar-SA"/>
        </w:rPr>
        <w:t xml:space="preserve">غيرك، وقالوا بالتعادل والتساوي بين الخالق والمخلوق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شبهوك بأصنامهم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صفاتهم الخاصة من بين الجسمية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النحلة بالوهم والخيال، لا للحقيقة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 أوك تجزئة المجسمات بخواطرهم فإنَّ الأجزاء خاصة بالأجسام والقول بأن الله شريكاً يوجب التجزئة، لأن الشركاء لهم جهة جامعة وجهة فارقة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قاسوك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الخلقة المختلفة القوى بقرائح عقولهم قرائح جمع قريحة وهي ما يقترحها الإنسان أي أن عقولهم اقترحت قياسك على الخلق الذين تختلف قواهم والله سبحانه ليس ذا قوى مختلفة وإنما هو ذات واحدة لا أجزاء لها ولا قوى تتحكم فيها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من ساواك بشيء من خلقك فقد عدل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سواك بغيرك وجعلك معادلاً له والعادل بك كافر بما تنزلت به محکمات آياتك فإنّ آيات الله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المتشابهة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الله سبحانه لا شبه له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 </w:t>
      </w:r>
      <w:r>
        <w:rPr>
          <w:rStyle w:val="FootnoteAnchor"/>
          <w:rtl w:val="true"/>
        </w:rPr>
        <w:footnoteReference w:id="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ونطقت عنه أي عن قبل عدم التشبه والمعادلة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النطق من هذه الجهة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شَوَاهِدُ حُجَجِ بَيْنَاتِكَ، وَإِنَّكَ أَنْتَ اللهُ الَّذِي لَمْ تَتَنَاهَ فِي الْعُقُولِ، فَتَكُونَ في مَهَبٌ فِكْرِهَا مُكَيَّفاً ، وَلا فِي رَوِيَّاتِ خَوَاطِرِهَا فَتَكُونَ مَحْدُوداً مُصَرَّفاً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جمع بينة وهي الأدلة الواضحة، والمعنى أن الأدلة الواضحة التي هي حجة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كغيرك حتى تكون صفاتك كصفات سائر المخلوقين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أنت الله الذي لم تتناه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تكن متناهياً محدوداً في عقول الناس أي لا تدركك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في مهب فكرها مكيفاً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فتتكيف وتتلون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بلون فكر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إذا احتوى على شيء فإنَّما يلونه بلون المعقولية،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الاستعارة كأن الفكر كالريح التي تهب ولها مهب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رويات خواطرها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روية وهي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بحد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تصرفك العقول، وتحوم حولك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أن الله سبحانه منزه عن صفات المخلوقين، وأغلب الناس يصورونه بتصاويرهم ويظنون أنه سبحانه كمثل بعض مخلوقاته، أكد الإمام هذه الخطبة وفي سائر خطبه بضروب التأكيد على عدم تشبهه بالخلق، في وأفرغ المطلب في قوالب متعددة وفي الحقيقة أن الطريقة الدينية الوحيدة الله سبحانه عما لا يليق به هي طريقة أهل البيت علیه السلام الذين عرفوه التى سبحانه في حدود المعرفة البشرية، أما كنه معرفة الله سبحانه، فمن المستحيل إدراكه، وذلك لدليل واضح هو أنه سبحانه غير محدود ، والعقل محدود، والمحدود لا يشتمل على غير المحدود، وإلا لزم الخلف، ودليل المقدمتين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غير محدود والعقل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يحتاج إلى البيان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 ، وَدَبَّرَهُ فَأَلْطَفَ تَدْبِيرَهُ، وَوَجْهَهُ لِوِجْهَتِهِ فَلَمْ يَتَعَدَّ حُدُودَ مَنْزِلَتِهِ، وَلَمْ يَقْصُرْ دُونَ الإنْتِهَاءِ إِلَى غَايَتِهِ ، وَلَمْ يَسْتَضْعِبْ إِذْ أُمِرَ بِالْمُضِيّ عَلَى إِرَادَتِهِ، وَكَيْفَ وَإِنَّمَا صَدَرَتِ الأُمُورُ عَنْ مَشِيئَتِهِ ؟ الْمُنْشِئُ أَصْنَافَ الأَشْيَاءِ بِلا رَوِيَّةِ فِكْرِ آلَ إِلَيْهَا ، وَلَا قَرِيحَةِ غَزِيرَةٍ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أصناف المخلوقات، ومعنى قذر، أنه لم يخلق اعتباطاً، وإنما عن مقدار معين لحكمة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وضع كل شيء موضعه اللائق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التخطيط للمستقبل حتى يأتي الشيء كما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فألطف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 التدبير عبارة عن دقته بحيث لا يبقى فراغ لحاجات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لوجهته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سيره في المسير اللائق به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الموجه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الحدود التي أنزله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يقصر دون الانتهاء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من المخلوقات لا بد وأن يصل إلى الغاية التي عينها الله سبحانه، مثلاً غاية ارتفاع النخل كذا متراً، فإنَّه لا يقصر عن الوصول إلى ذلك الارتفاع الذي عينه الله سبحانه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 الأمر صعباً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إرادته تعالى، وهذا كسابقه إنما هو بالنسبة إلى التكوينيات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الشيء من مخالفته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صدرت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بهذا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فإذا لم يشأ شيئاً لم يكن له تكون وصدور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أصناف الأشياء بلا روية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تلك الروية، بخلاف البشر فإنَّه يعمل الأشياء بعد التفكر فيرجع إلى ما فكر ثم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يقترحه الإنسان وينشئه في صقع ذهنه ثم يأتي به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الصفة المنطبعة في </w:t>
      </w:r>
    </w:p>
    <w:p>
      <w:pPr>
        <w:pStyle w:val="BookText"/>
        <w:rPr/>
      </w:pPr>
      <w:r>
        <w:rPr>
          <w:rFonts w:ascii="Amiri" w:hAnsi="Amiri" w:eastAsia="Amiri" w:cs="Amiri"/>
          <w:color w:val="111111"/>
          <w:sz w:val="28"/>
          <w:sz w:val="28"/>
          <w:szCs w:val="28"/>
          <w:rtl w:val="true"/>
          <w:lang w:bidi="ar-SA"/>
        </w:rPr>
        <w:t>أَضْمَرَ عَلَيْهَا ، وَلا تَجْرِبَةِ أَفَادَهَا مِنْ حَوَادِثِ الدُّهُورِ ، وَلا شَرِيكِ أَعَانَهُ عَلَى ابْتِدَاعَ عَجَائِبِ الأُمُورِ ، فَتَمَّ خَلْقُهُ، وَأَذْعَنَ لِطَاعَتِهِ، وَأَجَابَ إِلَى دَعْوَتِهِ، وَلَمْ يَعْتَرِضُ دُونَهُ رَيْتُ الْمُبْطِئ، وَلا أَنَاةُ الْمُتَلَكُئِ، فَأَقَامَ مِنَ الأَشْيَاءِ أَوَدَهَا، وَنَهَجَ حُدُودَهَا ، وَلاءَمَ بِقُدْرَتِهِ بَيْنَ مُتَضَادُهَا ،</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تلك القريحة بأن أضمر اقتراحاً ثم أبداه في حال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تجربة أفادها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استفادها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الذي يستفيد من الحوادث فيصحح أفكاره وأعماله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شريك له، يكون له معين في الخلق بل هو وحده خلق جميع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المخلوق بالله وحده، والفاء تفريع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وأذعن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أذعن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إلى دعوته فإنَّه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أراد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يعترض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الخلق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 المبطئ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مهلة الذي يبطئ فى الإجابة، فإنَّه تعالى بمجرد أن أراد شيئاً كان ذلك الشيء بلا تمهل وبطء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أناة المتلكئ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والتؤدة، والتلكؤ التباطؤ والتعلل في عدم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 أودها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اعوجاجها، وهذا كناية عن عدم الاعوجاج في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ومزاياها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الملائمة، بمعنى جعل التناسب والالتئام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متضاد الأشياء، فالنار المتضادة للماء جمع بينهما الله تعالى وهكذا </w:t>
      </w:r>
      <w:r>
        <w:rPr>
          <w:rFonts w:eastAsia="Amiri" w:cs="Amiri" w:ascii="Amiri" w:hAnsi="Amiri"/>
          <w:color w:val="111111"/>
          <w:sz w:val="28"/>
          <w:szCs w:val="28"/>
          <w:rtl w:val="true"/>
          <w:lang w:bidi="ar-SA"/>
        </w:rPr>
        <w:t xml:space="preserve">. </w:t>
      </w:r>
      <w:bookmarkStart w:id="41" w:name="pg20754_252252"/>
    </w:p>
    <w:p>
      <w:pPr>
        <w:pStyle w:val="BookText"/>
        <w:rPr/>
      </w:pPr>
      <w:bookmarkEnd w:id="41"/>
      <w:r>
        <w:rPr>
          <w:rFonts w:ascii="Amiri" w:hAnsi="Amiri" w:eastAsia="Amiri" w:cs="Amiri"/>
          <w:color w:val="111111"/>
          <w:sz w:val="28"/>
          <w:sz w:val="28"/>
          <w:szCs w:val="28"/>
          <w:rtl w:val="true"/>
          <w:lang w:bidi="ar-SA"/>
        </w:rPr>
        <w:t>وَوَصَلَ أَسْبَابَ قَرَائِنِهَا ، وَفَرَّقَهَا أَجْنَاساً مُخْتَلِفَاتِ فِي الْحُدُودِ وَالأَقْدَارِ ، وَالْغَرَائِزِ وَالْهَيْئَاتِ، بَدَايَا خَلائِقَ أَحْكَمَ صُنْعَهَا، وَفَطَرَهَا عَلَى مَا أَرَادَ وَابْتَدَعَهَا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أسباب 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أسباب القرائن موصولة بعضها ببعض حتى تجتمع قرينة كل شيء مع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أجناساً مختلفات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كالارتفاع والانخفاض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كالكبر والصغر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الطبائع كاليبوسة والرطوبة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كالأحمر والأصفر والأشكال المختلفة وما ذكرناه من باب المثال وإلا فالألفاظ أعم هي بدايا خلائق بدايا جمع بديء بمعنى المصنوع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خلائق مصنوعة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صنعها خللاً وفساداً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وفطرها على ما أراد وابتدعها بلا مشارك ومضاد في إرادته سبحانه، فلا يكون المصنوع إلا وفق إرادته تعالى</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333469_3531895371"/>
      <w:bookmarkStart w:id="43" w:name="_Toc17"/>
      <w:bookmarkEnd w:id="42"/>
      <w:r>
        <w:rPr>
          <w:rtl w:val="true"/>
        </w:rPr>
        <w:t>منها</w:t>
      </w:r>
      <w:r>
        <w:rPr>
          <w:rtl w:val="true"/>
        </w:rPr>
        <w:t xml:space="preserve">: </w:t>
      </w:r>
      <w:r>
        <w:rPr>
          <w:rtl w:val="true"/>
        </w:rPr>
        <w:t>في صفة السماء</w:t>
      </w:r>
      <w:r>
        <w:rPr>
          <w:rtl w:val="true"/>
        </w:rPr>
        <w:t>:</w:t>
      </w:r>
      <w:bookmarkEnd w:id="43"/>
    </w:p>
    <w:p>
      <w:pPr>
        <w:pStyle w:val="BookText"/>
        <w:rPr/>
      </w:pPr>
      <w:r>
        <w:rPr>
          <w:rFonts w:ascii="Amiri" w:hAnsi="Amiri" w:eastAsia="Amiri" w:cs="Amiri"/>
          <w:color w:val="111111"/>
          <w:sz w:val="28"/>
          <w:sz w:val="28"/>
          <w:szCs w:val="28"/>
          <w:rtl w:val="true"/>
          <w:lang w:bidi="ar-SA"/>
        </w:rPr>
        <w:t>وَنَظَمَ بِلا تَعْلِيقِ رَهَوَاتِ فُرَجِهَا، وَلاحَمَ صُدُوعَ انْفِرَاجِهَا، وَوَشَّجَ</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بلا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رهوة وهي المحل المرتفع أي بلا أن يعلق السماء بواسطة الحبائل بالأعالي، كما هي العادة في تعليق الأشياء بالمرتفعات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فرجة وهي المحل الخال، أي فرج السماوات وما بينها من الفضاء والسعة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صدع وهو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ألصق بعض السماوات ببعض حتى لا انفراج فيها، وحيث أن الشيء ملأ الفضاء متصلة صح هذا التعبير كما يصح التعبير السابق اختلاف الطبقات العليا في الغلظة والخفة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شبك </w:t>
      </w:r>
    </w:p>
    <w:p>
      <w:pPr>
        <w:pStyle w:val="BookText"/>
        <w:rPr/>
      </w:pPr>
      <w:r>
        <w:rPr>
          <w:rFonts w:ascii="Amiri" w:hAnsi="Amiri" w:eastAsia="Amiri" w:cs="Amiri"/>
          <w:color w:val="111111"/>
          <w:sz w:val="28"/>
          <w:sz w:val="28"/>
          <w:szCs w:val="28"/>
          <w:rtl w:val="true"/>
          <w:lang w:bidi="ar-SA"/>
        </w:rPr>
        <w:t xml:space="preserve">بَيْنَهَا وَبَيْنَ أَزْوَاجِهَا، وَذَلَّلَ لِلْهَابِطِينَ بِأَمْرِهِ ، وَالصَّاعِدِينَ بِأَعْمَالِ خَلْقِهِ، حُزُونَةً مِعْرَاجِهَا، وَنَادَاهَا بَعْدَ إِذْ هِيَ دُخَانُ، فَالْتَحَمَتْ عُرَى أَشْرَاجِهَا، وَفَتَقَ بَعْدَ الاِرْتِتَاقِ صَوَامِتَ أَبْوَابهَا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،أمثالها ففي كل سماء نجوم وكواكب وأجرام ومعنى التشبيك جعل بعضها في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 للهابطين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الصاعدين بأعمال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أعمال الخلق تصعد بسبب الملائكة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العروج إلى السماوات فإنَّ العروج والنزول مشكلان لكن الله سهل للملائكة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خلقت السماوات من بخار الماء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عبر عن البخار بالدخان للمشابهة، فإنَّ الأول ذرات الماء المختلطة بالهواء، والثاني ذرات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فالتحمت على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التحمت أي اتصلت وعرى جمع عروة، وأشراج الوادي ما انفسح منه، أي اتصلت القطع من الدخان حتى صارت سماءاً ،ملتحمة والإتيان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قطعة كالعروة في أنها تمسك لقصد اتصالها بالقطعة الأخرى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الارتتاق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صامت، کنّی به عن الانغلاق والمعنى أن الله سبحانه فتح أبواب السماء بعد </w:t>
      </w:r>
    </w:p>
    <w:p>
      <w:pPr>
        <w:pStyle w:val="BookText"/>
        <w:rPr/>
      </w:pPr>
      <w:r>
        <w:rPr>
          <w:rFonts w:ascii="Amiri" w:hAnsi="Amiri" w:eastAsia="Amiri" w:cs="Amiri"/>
          <w:color w:val="111111"/>
          <w:sz w:val="28"/>
          <w:sz w:val="28"/>
          <w:szCs w:val="28"/>
          <w:rtl w:val="true"/>
          <w:lang w:bidi="ar-SA"/>
        </w:rPr>
        <w:t>وَأَقَامَ رَصَداً مِنَ الشُّهُبِ الثَّوَاقِبِ عَلَى نِقَابِهَا، وَأَمْسَكَهَا مِنْ أَنْ تَمُورَ فِي خَرْقِ الْهَوَاءِ بِأَيْدِهِ،</w:t>
      </w:r>
    </w:p>
    <w:p>
      <w:pPr>
        <w:pStyle w:val="BookText"/>
        <w:rPr/>
      </w:pPr>
      <w:r>
        <w:rPr>
          <w:rFonts w:ascii="Amiri" w:hAnsi="Amiri" w:eastAsia="Amiri" w:cs="Amiri"/>
          <w:color w:val="111111"/>
          <w:sz w:val="28"/>
          <w:sz w:val="28"/>
          <w:szCs w:val="28"/>
          <w:rtl w:val="true"/>
          <w:lang w:bidi="ar-SA"/>
        </w:rPr>
        <w:t xml:space="preserve">انغلاقها، والمراد بذلك جعل فيها أبواباً لنزول الملائكة وصعودهم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وصداً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يرصد ويرقب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شهاب، وهو النار التي ترى في الليل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ثاقب سميت الشهب بذلك لأنها تثقب الفضاء حين انقضاضها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نقب وهو الخرق والمراد بالخرق المحل الممكن لاستراق السمع في السماوات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مَنْ خَطِفَ الْخَطْفَةَ فَأَلْبَعَهُ شِهَابٌ ثَاقِبُ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كما ورد أن الشياطين يصعدون أعالي الجو لاستراق كلمات الملائكة، فمن استرق منهم شيئاً من الكلام رمي بالشهاب الذي يحرقه، وقد دل العلم الحديث على أن الجو محل لسكونة الأرواح الخيرة والشريرة،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حافة العالم الأثيري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العلم الحديث على أن الأرض معرض للقذائف الجوية التي لولا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النتروجينية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المحطمة للقذائف لأصيب أهل الأرض بعنت كبير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جغرافيا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الله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خرق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الفضاء، فإنَّ الأرض كرة معلقة في الهواء، لا تضطرب ولا تمور خلاف سيرها المقدر لها،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بقوته والأصل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اليد آلة قوة الإنسان، استعملت بمعنى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وَأَمَرَهَا أَنْ تَقِفَ مُسْتَسْلِمَةً لأمْرِهِ، وَجَعَلَ شَمْسَهَا آيَةً مُبْصِرَةً لِنَهَارِهَا وَقَمَرَهَا آيَةً مَمْحُوَّةً مِنْ لَيْلِهَا ، فَأَجْرَاهُمَا فِي مَنَاقِل مَجْرَاهُمَا ، وَقَدَّرَ سَيْرَهُمَا فِي مَدَارِج دَرَجِهِمَا ، لِيُمَيَّزَ بَيْنَ اللَّيْلِ وَالنَّهَارِ بِهِمَا ، وَلِيُعْلَمَ عَدَدُ السِّنِينَ وَالْحِسَابُ بِمَقَادِيرِهِمَا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وأمرها أن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تفارق ،مدارها في مقابل 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تطيع الله سبحانه كما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وَلِلْأَرْضِ انْتِيَا طَوْعًا أَوْ كَرْهًا قَالَتَا أَنَبنَا طَابِعِينَ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على وجوده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إبصار الناس 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متعلق بجعل أي جعل لأجل النهار الشمس مبصرة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قمرها آية ممحوة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محي فيه النور فليس له نور كالشمس أو المراد المحو الذي يشاهد في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المحو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حركة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منقل، وهو محل الانتقال، والمراد به البروج التي يسير فيها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جريانهما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جعل الشيء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مدارج در 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مدارج جمع مدرج، وهو محل الدرج معنى الحركة ودرج بمعنى الدرجة أي أن الله سيرهما في درجاتهما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ليميز بين الليل والنهار بهما فإذا طلعت الشمس كان النهار، وإذا غابت وظهر القمر كان الليل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عدد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دورة </w:t>
      </w:r>
    </w:p>
    <w:p>
      <w:pPr>
        <w:pStyle w:val="BookText"/>
        <w:rPr/>
      </w:pPr>
      <w:r>
        <w:rPr>
          <w:rFonts w:ascii="Amiri" w:hAnsi="Amiri" w:eastAsia="Amiri" w:cs="Amiri"/>
          <w:color w:val="111111"/>
          <w:sz w:val="28"/>
          <w:sz w:val="28"/>
          <w:szCs w:val="28"/>
          <w:rtl w:val="true"/>
          <w:lang w:bidi="ar-SA"/>
        </w:rPr>
        <w:t>ثُمَّ عَلَّقَ فِي جَوْهَا فَلَكَهَا ، وَنَاطَ بِهَا زِينَتَهَا مِنْ خَفِيَّاتِ دَرَارِيْهَا وَمَصَابِيحِ كَوَاكِبِهَا، وَرَمَى مُسْتَرقِي السَّمْع بِثَوَاقِب شُهُبِهَا، وَأَجْرَاهَا عَلَى أَذْلالِ تَسْخِيرهَا مِنْ ثَبَاتِ ثَابِتِهَا، وَمَسِيرِ سَائِرِهَا ،</w:t>
      </w:r>
    </w:p>
    <w:p>
      <w:pPr>
        <w:pStyle w:val="BookText"/>
        <w:rPr/>
      </w:pPr>
      <w:r>
        <w:rPr>
          <w:rFonts w:ascii="Amiri" w:hAnsi="Amiri" w:eastAsia="Amiri" w:cs="Amiri"/>
          <w:color w:val="111111"/>
          <w:sz w:val="28"/>
          <w:sz w:val="28"/>
          <w:szCs w:val="28"/>
          <w:rtl w:val="true"/>
          <w:lang w:bidi="ar-SA"/>
        </w:rPr>
        <w:t xml:space="preserve">للأرض حول نفسها يوم وكل دورة خاصة للقمر شهر وهكذا، وبهما تعرف السنة، كما تعرف أوقات المحاسبة في مواعيد الآجال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جو السماء، أي وسطها والمراد بالسماء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أفلاك السماء، والمراد بالأفلاك مدارات الكواكب وناط بها أي علق بالسماء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زينة السماء، والمراد الكواكب،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بِرِينَةِ الكواكب</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دراریها الْكَوَاكِبِ جمع دري، وهو الكوكب الوضاء كالدر والظاهر أن المراد بها النجوم الصغار ومصابيح كواكبها أي الكواكب التي هي كالمصابيح إشراقاً، والمراد بها الكواكب الكبار التي تضيء في الليل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مسترقي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الشياطين الذين يعلون إلى قرب الملائكة فيستمعون إلى كلامهم خفية، ولذا سمّي استراقاً فإنَّ الملائكة لا تريد أن يسمع الشياطين كلامها بثواقب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شهبها أي الشهب الثاقبة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 بالكسر وهو محجة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سخرها في الطرق المقدرة لها، بحيث لا تحيد عن تلك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ثبات ثابتها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الكواكب ثابتة في محلاتها كأكثر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 فإنه مصدر 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الكواكب السبع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الأكثر من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وَهُبُوطِهَا وَصُعُودِهَا ، وَنُحُوسِهَا وَسُعُودِهَا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صفة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سُبْحَانَهُ لِإِسْكَانِ سَمَاوَاتِهِ وَعِمَارَةِ الصَّفِيح الأعْلَى مِنْ مَلَكُوتِهِ، خَلْقاً بَدِيعاً مِنْ مَلائِكَتِهِ، وَمَلأ بهم فُرُوجَ فِجَاجِهَا، وَحَشَا بِهِمْ فُتُوقَ أَجْوَائِها،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وهبوطها وصعودها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الكوكب ما دام لم يصل إلى خط نصف النهار فهو صاعد، فإذا انحدر عنه فهو هابط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ونحوسهاوسعودها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الكواكب علامة السعد وبعضها علامة النحس، كما أن الهواء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الأمراض ، والغربية بالعكس، فقد جعل الله سبحانه لكل شيء علامة لا أن الكوكب بنفسه سعد أو نحس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لإسكان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الفضاء،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وقال في وصف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مُسَخَّرَاتٍ فِي جَوِّالسما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الصفيح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الصفحة العليا مقابل الصفيح الأسفل، وهي الأرض من ملكوته أي من ملكه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لتعظيم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بديعاً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جديداً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ملائكته فإنَّ الملائكة قسم جديد من الخلق وملأ بهم أي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فروج فجاجها جمع فج وهو الطريق، وفروج جمع فرجة وهي السعة، أي السعة ما بين طرق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في وسط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الحشو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فتق وهو الانفصال في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فضاءاتها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فَجَوَاتِ تِلْكَ الْفُرُوجِ زَجَلُ الْمُسَبِّحِينَ مِنْهُمْ فِي حَطَائِرِ الْقُدُسِ ، وَسُتَرَاتِ الْحُجُبِ، وَسُرَادِقَاتِ الْمَجْدِ، وَوَرَاءَ ذَلِكَ الرَّجِيج الَّذِي تَسْتَكُ مِنْهُ الأسْمَاعُ سُبْحَاتُ نُورٍ تَرْدَعُ الأَبْصَارَ عَنْ بُلُوغِهَا ، فَتَقِفُ خَاسِئَةً عَلَى حُدُودِهَا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فجوات تلك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 المسبحين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الزجل الصوت المرتفع، فإنَّ أصوات الملائكة ترتفع بالتسبيح له سبحانه وعدم سماع الإنسان لأصواتهم لعدم قابلية صماخه، كما أن الأصم لا يسمع أصواتنا لعدم قابلية صماخه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حظيرة، وهو المحل الخضر الذي يسوّر بسور، ولذا سمي حظيرة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حظر بمعنى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والقدس بمعنى النزاهة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سترة وهو الثوب الذي يعلق للستر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حجاب، والإضافة للبيان فإنَّ هناك حجباً مما ورائه تشبيهاًبالحجب التي تنصبها الملوك لستر ما وراء الحجاب عن الأعين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وسرادقات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سرادق، وهو ما يمد على صحن البيت فيغطيه عن الريح والحر والبرد والأنظار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الحجب والسرادقات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الزلزلة والاضطراب من رج بمعنى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تصم منه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الصوت أو الكيفية، والمراد بالرجيج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الإعراب عطف 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وراء تلك الأصوات 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نورتردع الأبصار عن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النور وشدته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مطرودة من خسئ بمعنى 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العين لا تتمكن أن ترى أكثر من قابليتها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ليس هناك جسم أو ما يشبه بل هذا محل التشريف، كما جعل سبحانه الكعبة محل تشريفه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الحجب والأنوار </w:t>
      </w:r>
    </w:p>
    <w:p>
      <w:pPr>
        <w:pStyle w:val="BookText"/>
        <w:rPr/>
      </w:pPr>
      <w:r>
        <w:rPr>
          <w:rFonts w:ascii="Amiri" w:hAnsi="Amiri" w:eastAsia="Amiri" w:cs="Amiri"/>
          <w:color w:val="111111"/>
          <w:sz w:val="28"/>
          <w:sz w:val="28"/>
          <w:szCs w:val="28"/>
          <w:rtl w:val="true"/>
          <w:lang w:bidi="ar-SA"/>
        </w:rPr>
        <w:t xml:space="preserve">وَأَنْشَأَهُمْ عَلَى صُوَرٍ مُخْتَلِفَاتٍ، وَأَقْدَارٍ مُتَفَاوِتَاتٍ أُولِي أَجْنِحَةٍ تُسَبِّحُ جَلالَ عِزَّتِهِ ، لا يَنْتَحِلُونَ مَا ظَهَرَ فِي الْخَلْقِ مِنْ صُنْعِهِ، وَلا يَدَّعُونَ أَنَّهُمْ يَخْلُقُونَ شَيْئاً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والعرش وما أشبه محل تشريفه في السماء، وإلا فمن زعم أنه سبحانه جسم أو له محل، أو أنه أقرب إلى مكان من مكان فقد أشرك بالله، وتاه في متاهات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 الله تعالى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الإنسان على صور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وأقدار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قدر ومزايا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جناح وجناحهم من جنسهم، لا من جنس أجنحة الطير، إلا إذا شاؤوا التشكل بالطيور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ينزهون الله سبحانه عما أجل وأعز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كالجسمية والولد وما أشبه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ينسبون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في الخلق من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كأفراد الإنسان الذين ينسبون إلى أنفسهم خلق الله سبحانه، كالذين ادعوا الربوبية ونحوهم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يدعون أنهم يخلقون شيئاً مما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أنهم مطيعون له تعالى فلا يقولون شيئاً قبل أن يريده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اقتباس للآية الكريمة في وصف الملائكة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جَعَلَهُمُ فِيمَا هُنَالِكَ أَهْلَ الأَمَانَةِ عَلَى وَحْيِهِ، وَحَمْلَهُمْ إِلَى الْمُرْسَلِينَ وَدَائِعَ أَمْرِهِ وَنَهْيِهِ، وَعَصَمَهُمْ مِنْ رَيْبِ الشُّبُهَاتِ 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وَأَمَدَّهُمْ بِفَوَائِدِ المَعُونَةِ، وَأَشْعَرَ قُلُوبَهُمْ تَوَاضُعَ إِخْبَاتِ السَّكِينَةِ، وَفَتَحَ لَهُمْ أَبْوَاباً ذُلُلاً إِلَى تَمَاجِيدِهِ، وَنَصَبَ لَهُمْ مَنَاراً وَاضِحَةً عَلَى أَعْلامِ تَوْحِيدِهِ، لَمْ تُنْقِلْهُمْ مُوصِرَاتُ الآثَامِ،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فيما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زائدة للتزيين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الأمانة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أمناء الله سبحانه في إنزال الوحي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وحملهم إلى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يحملون من قبله تعالى إلى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للبيان، أي أمره ونهيه التي هي ودائعه عند الملائكة ليؤدوه إلى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الشبهة في الإله، كما يشك فيه سبحانه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أحد الناس فما منهم أي ليس أحد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مائل 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عن طريق رضاه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وأمدهم بفوائد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أعانهم على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الإخبات بمعنى الخضوع، فإنّ النفس الساكنة المطمئنة خاضعة خاشعة، بخلاف النفس الجموحة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ذلول خلاف الصعب إلى تماجيده جمع ،تمجيده وهو المدح، فإنَّهم يسهل عليهم تمجيده وتسبيحه تعالى وليسوا كالبشر يوجب يوجب ذلك صعوبة وتعباً عليهم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لهم مناراً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منارة، وهي المحل المرتفع الذي يوضع فيه المصباح لهداية السائر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على 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يوحدون الله سبحانه وليسوا كالبشر بين شاك ومقر ومنكر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موصرات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مثقلاتها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الثقل، فإنَّهم لا يذنبون </w:t>
      </w:r>
    </w:p>
    <w:p>
      <w:pPr>
        <w:pStyle w:val="BookText"/>
        <w:rPr/>
      </w:pPr>
      <w:r>
        <w:rPr>
          <w:rFonts w:ascii="Amiri" w:hAnsi="Amiri" w:eastAsia="Amiri" w:cs="Amiri"/>
          <w:color w:val="111111"/>
          <w:sz w:val="28"/>
          <w:sz w:val="28"/>
          <w:szCs w:val="28"/>
          <w:rtl w:val="true"/>
          <w:lang w:bidi="ar-SA"/>
        </w:rPr>
        <w:t xml:space="preserve">وَلَمْ تَرْتَحِلْهُمْ عُقَبُ اللَّيَالِي وَالأيَّام، وَلَمْ تَرْمِ الشُّكُوكُ بِنَوَازِعِهَا عَزِيمَةَ إِيمَانِهِمْ، وَلَمْ تَعْتَرِكِ الظُّنُونُ عَلَى مَعَاقِدِ يَقِينِهِمْ، وَلَا قَدَحَتْ قَادِحَةُ الإِحَنِ فِيمَا بَيْنَهُمْ، وَلا سَلَبَتْهُمُ الْحَيْرَةُ مَا لاقَ مِنْ مَعْرِفَتِهِ بِضَمَائِرِهِمْ ، وَمَا سَكَنَ مِنْ عَظَمَتِهِ وَهَيْبَةِ جَلالَتِهِ فِي أَثْنَاءِ صُدُورِهِمْ، وَلَمْ تَطْمَعُ فِيهِمُ الْوَسَاوِسُ فَتَقْتَرعَ بِرَيْنِهَا عَلَى فِكْرهِمْ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ترتحلهم يقال ارتحله إذا وضع عليه الرحل ليركبه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عقبة وهي النوبة، وتضاف إلى الليل والنهار لتعاقبهما، أي لم يتسلط عليهم تعاقب الليالي والأيام لتفنيهم وتهرمهم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ترم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نازعة، وهي القوس لأنها تنزع الوتر للرمي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صلابة إيمانهم، والمعنى أنهم لا يشكون بعد الإيمان، كما يحدث ذلك لبعض الناس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تعترك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تعرض الظنون والأوهام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لليقين عقداً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له عقيدة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قدحت أي ظهرت، وأصل القدح صك الحجر بعضه ببعض لإخراج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الإحن جمع الحقد والضغينة فيما بينهم فليس بينهم عداوة وبغضاء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إحنة وهي سلبتهم الحيرة في الله ما لاق أي الشيء الذي لصق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الحيرة لا تسلب عقيدتهم بالله كما قد يكون في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يتحيرون في الله بعد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سلبتهم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عظمته وهيبة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صدورهم فإنَّهم يعظمونه سبحانه ويهابونه ولا يزول ذلك من صدورهم ولم تطمع فيهم الوساوس الوسوسة التردد في  الأمر والشك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الاقتراع بمعنى ضرب القرعة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الدنس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الوسوسة تقترع لترى المحل </w:t>
      </w:r>
    </w:p>
    <w:p>
      <w:pPr>
        <w:pStyle w:val="BookText"/>
        <w:rPr/>
      </w:pPr>
      <w:r>
        <w:rPr>
          <w:rFonts w:ascii="Amiri" w:hAnsi="Amiri" w:eastAsia="Amiri" w:cs="Amiri"/>
          <w:color w:val="111111"/>
          <w:sz w:val="28"/>
          <w:sz w:val="28"/>
          <w:szCs w:val="28"/>
          <w:rtl w:val="true"/>
          <w:lang w:bidi="ar-SA"/>
        </w:rPr>
        <w:t>مِنْهُمْ مَنْ هُوَ فِي خَلْقِ الْغَمَامِ الدُّلْحِ وَفِي عِظَمِ الْجِبَالِ الشَّمْحَ، وَفِي قَتْرَةِ الظَّلام الأنهم ، وَمِنْهُمْ مَنْ خَرَقَتْ أَقْدَامُهُمْ تُخُومَ الأَرْضِ السُّفْلَى ، فَهِيَ كَرَايَاتٍ بِيضِ قَدْ نَفَذَتْ فِي مَخَارِقِ الْهَوَاءِ، وَتَحْتَهَا رِيحُ هَفَّافَةٌ تَحْبِسُهَا عَلَى حَيْثُ انْتَهَتْ مِنَ الْحُدُودِ الْمُتَنَاهِيَةِ ،</w:t>
      </w:r>
    </w:p>
    <w:p>
      <w:pPr>
        <w:pStyle w:val="BookText"/>
        <w:rPr/>
      </w:pPr>
      <w:r>
        <w:rPr>
          <w:rFonts w:ascii="Amiri" w:hAnsi="Amiri" w:eastAsia="Amiri" w:cs="Amiri"/>
          <w:color w:val="111111"/>
          <w:sz w:val="28"/>
          <w:sz w:val="28"/>
          <w:szCs w:val="28"/>
          <w:rtl w:val="true"/>
          <w:lang w:bidi="ar-SA"/>
        </w:rPr>
        <w:t xml:space="preserve">المناسب لدنسها والإتيان بالاقتراع من جهة شباهة الوسوسة بترديد الاقتراع وحاصل المعنى أن الوسوسة لا تدنس أفكارهم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الملائكة في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في خلق الغمام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دالح وهو الغمام الثقيل بالماء، أي أن شكله كشكل الغمام ذي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عظم الجبال 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شامخ وهو المرتفع وفي قترة أي 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الشديد الظلمة يعني أنهم بتلك العظمة سود شديدي السواد وذلك للإرهاب والتخويف، ولا يخفى أن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جنسها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المادية بحيث تحس بالحواس، أو تصادم مع سائر الماديات المحسوسة، فلا يقال إذا كانت الملائكة هكذا فلماذا لا نحس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خرقت أقدامهم تخوم 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تخوم جمع تخم بفتح التاء وهي باطن الأرض أي أعماقها أي أن أقدامهم في أعماق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بيضاء في مقابل أولئك الملائكة السود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نفذت في مخارق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جمع مخرق ، وهو محل الخرق، أي أنها تخرق الهواء، حيث تخرج من الأرض إلى ناحية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أولئك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الساكنة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تحبس تلك الريح أولئك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حيث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الملائكة، أي تحبسها على منتهاها فلا تمتد تلك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المعينة لها، فلا </w:t>
      </w:r>
    </w:p>
    <w:p>
      <w:pPr>
        <w:pStyle w:val="BookText"/>
        <w:rPr/>
      </w:pPr>
      <w:r>
        <w:rPr>
          <w:rFonts w:ascii="Amiri" w:hAnsi="Amiri" w:eastAsia="Amiri" w:cs="Amiri"/>
          <w:color w:val="111111"/>
          <w:sz w:val="28"/>
          <w:sz w:val="28"/>
          <w:szCs w:val="28"/>
          <w:rtl w:val="true"/>
          <w:lang w:bidi="ar-SA"/>
        </w:rPr>
        <w:t>قَدِ اسْتَفْرَغَتْهُمْ أَشْغَالُ عِبَادَتِهِ، وَوَصَلَتْ حَقَائِقُ الإِيمَانِ بَيْنَهُمْ وَبَيْنَ مَعْرِفَتِهِ، وَقَطَعَهُمُ الإِيقَانُ بِهِ إِلَى الْوَلَهِ إِلَيْهِ، وَلَمْ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وَشَرَبُوا بالكأس الرَّوِيَّةِ مِنْ مَحَبَّتِهِ، وَتَعَكَّنَتْ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تمكنت مِنْ سُوَيْدَاءِ قُلُوبِهِمْ وَشِيجَةُ خِيفَتِهِ، فَحَنَوْا بِطُولِ الطَّاعَةِ</w:t>
      </w:r>
    </w:p>
    <w:p>
      <w:pPr>
        <w:pStyle w:val="BookText"/>
        <w:rPr/>
      </w:pPr>
      <w:r>
        <w:rPr>
          <w:rFonts w:ascii="Amiri" w:hAnsi="Amiri" w:eastAsia="Amiri" w:cs="Amiri"/>
          <w:color w:val="111111"/>
          <w:sz w:val="28"/>
          <w:sz w:val="28"/>
          <w:szCs w:val="28"/>
          <w:rtl w:val="true"/>
          <w:lang w:bidi="ar-SA"/>
        </w:rPr>
        <w:t>تتحرك عن أماكنها كما أن الريح تحبس الراية عن التعدي عن حدودها، بالالتواء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أشغال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اشتغالهم بعبادة الله سبحانه أفرغهم عن الاشتغال بغير العبادة فلا يشتغلون بشيء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أولئك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كأن الإيمان خيط متصل بين الله سبحانه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وقطعهم الإيقان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اليقين بالله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شدّة الاشتياق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سبب قطعهم عن كل شيء إلى الاشتياق فهم مشتاقون إلى الاستزادة من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تجاوز رغباتهم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رغبتهم إلى ما عنده تعالى لم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راغبون إليه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ذاقوا حلاوة معرفته وحلاوة المعرفة ابتهاج يحصل للنفس حتى يرى الإنسان أن كل حلاوة دونها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وشربوا بالكأس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تروي وتطفئ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العكنة الطي الذي في البطن من السمن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سويداء قلوبهم هي مجمع الروح في القلب، وتعتبر كمركز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وشيجة خيفته الوشيجة عرق الشجرة وأريد بها هنا بواعث الخوف من الله سبحانه أي أن بواعث الخوف النابعة من سويداء قلوبهم تجمعت كالعكن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اعْتِدَالَ ظُهُورِهِمْ، وَلَمْ يُنْقِدْ طُولُ الرَّغْبَةِ إِلَيْهِ مَادَّةَ تَضَرُّعِهِمْ، وَلا أَطْلَقَ عَنْهُمْ عَظِيمُ الرُّلْفَةِ رِبَقَ خُشُوعِهِمْ، وَلَمْ يَتَوَلَّهُمُ الإعْجَابُ فَيَسْتَكْثِرُوا مَا سَلَفَ مِنْهُمْ، وَلا تَرَكَتْ لَهُمُ اسْتِكَانَةُ الإِجْلالِ نَصِيباً فِي تَعْظِيم حَسَنَاتِهِمْ، وَلَمْ تَجْرِ الْفَتَرَاتُ فِيهِمْ عَلَى طُولِ دُؤُوبِهِمْ، وَلَمْ تَغِضٌ رَغَبَاتُهُم فَيُخَالِفُوا عَنْ رَجَاءِ رَبِّهِمْ،</w:t>
      </w:r>
    </w:p>
    <w:p>
      <w:pPr>
        <w:pStyle w:val="BookText"/>
        <w:rPr/>
      </w:pPr>
      <w:r>
        <w:rPr>
          <w:rFonts w:ascii="Amiri" w:hAnsi="Amiri" w:eastAsia="Amiri" w:cs="Amiri"/>
          <w:color w:val="111111"/>
          <w:sz w:val="28"/>
          <w:sz w:val="28"/>
          <w:szCs w:val="28"/>
          <w:rtl w:val="true"/>
          <w:lang w:bidi="ar-SA"/>
        </w:rPr>
        <w:t xml:space="preserve">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حالة 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النفاد بمعنى الخلاص والتمام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تضرعهم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رجاءهم لم يعدم خوفهم منه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أطلق عنهم 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قربهم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 معنوياً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ربقة وهي حبل فيه عدة عرى تربط فيها الحيوانات المتعددة، فإنَّهم مع قربهم خاشعون له سبحانه أعناقهم في ذل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يتولهم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فيستكثروا ما 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أفراد الناس حيث يحسنون أعمالهم السابقة فيظنون كثرتها وكفايتها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تركت لهم استكانة الإجلال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خضوعهم لجلال الله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يعظمون حسناتهم لما يعلمون من عظمة الله وجلاله، فإنَّ الشخص إذا نظر إلى عظم الطرف يستقل عمله 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تجر الفترات فيهم الفترة من الفتور عن العمل كسلاً ومللاً على طول دؤوبهم من دائب العمل بمعنى بالغ فيه واجتهد حتى أجهد نفسه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تغض رغباتهم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غاض الماء إذا نزل في الأرض حتى لم يبق منه شيء، أي أن رغبتهم في الطاعة لا تفنى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الرغبة </w:t>
      </w:r>
    </w:p>
    <w:p>
      <w:pPr>
        <w:pStyle w:val="BookText"/>
        <w:rPr/>
      </w:pPr>
      <w:r>
        <w:rPr>
          <w:rFonts w:ascii="Amiri" w:hAnsi="Amiri" w:eastAsia="Amiri" w:cs="Amiri"/>
          <w:color w:val="111111"/>
          <w:sz w:val="28"/>
          <w:sz w:val="28"/>
          <w:szCs w:val="28"/>
          <w:rtl w:val="true"/>
          <w:lang w:bidi="ar-SA"/>
        </w:rPr>
        <w:t>وَلَمْ تَجِفَّ لِطُولِ الْمُنَاجَاةِ أَسَلاتُ أَلْسِنَتِهم، وَلا مَلَكَتْهُمُ الأَشْغَالُ فَتَنْقَطِعَ بِهَمْسِ الْجُؤَارِ إِلَيْهِ أَصْوَاتُهُمْ، وَلَمْ تَخْتَلِفُ فِي مَقَاوِم الطَّاعَةِ مَنَاكِبُهُمْ ، وَلَمْ يَثْنُوا إِلَى رَاحَةِ التَّقْصِيرِ فِي أَمْرِهِ رِقَابَهُمْ، وَلا تَعْدُو عَلَى عَزِيمَةِ جِدِّهِم بَلادَةُ الْغَفَلاتِ،</w:t>
      </w:r>
    </w:p>
    <w:p>
      <w:pPr>
        <w:pStyle w:val="BookText"/>
        <w:rPr/>
      </w:pPr>
      <w:r>
        <w:rPr>
          <w:rFonts w:ascii="Amiri" w:hAnsi="Amiri" w:eastAsia="Amiri" w:cs="Amiri"/>
          <w:color w:val="111111"/>
          <w:sz w:val="28"/>
          <w:sz w:val="28"/>
          <w:szCs w:val="28"/>
          <w:rtl w:val="true"/>
          <w:lang w:bidi="ar-SA"/>
        </w:rPr>
        <w:t xml:space="preserve">إذا غاضت لم يرج الإنسان المرغوب فيه، فلا يعمل لأجله ولم تجف من الجفاف بمعنى اليبس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والتكلم مع الله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طرف اللسان حتى تقف عن ذكره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ملكتهم 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منعتهم أشغالهم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فتنقطع بهمس الجؤار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الهمس الصوت الخفي، والجؤار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الرفيع تضرعاً،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الاشتغال يوجب تبدل ضراعتهم الجهرية إلى الهمس فإنَّ الإنسان المشغول بأمر ما يهمس صوته عادة لانصراف القوة إلى ناحية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مقاوم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مقام أي مقامات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،منكب فإنَّهم في صفوف معتدلة، حتى أن مناكبهم مصطفة لا تقدم لبعضها على بعض وهذا يدل على التأدب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يثنوا إلى راحة التقصير في أمره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الشخص إذا أراد الاستراحة ثنى رقبته لتمديدها ودفع الكسل والنصب عنها، وهذا تقصير بالنسبة إليه سبحانه، فالملائكة لم يفعلوا ذلك وإنما رقابهم ممتدة دائماً الضراعة والاستكانة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تعدو أي لا تسطو على عزيمة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جهدهم في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الغفلة البليدة، فإنّهم دائموا الجد بغير غفلة وفتور </w:t>
      </w:r>
    </w:p>
    <w:p>
      <w:pPr>
        <w:pStyle w:val="BookText"/>
        <w:rPr/>
      </w:pPr>
      <w:r>
        <w:rPr>
          <w:rFonts w:ascii="Amiri" w:hAnsi="Amiri" w:eastAsia="Amiri" w:cs="Amiri"/>
          <w:color w:val="111111"/>
          <w:sz w:val="28"/>
          <w:sz w:val="28"/>
          <w:szCs w:val="28"/>
          <w:rtl w:val="true"/>
          <w:lang w:bidi="ar-SA"/>
        </w:rPr>
        <w:t>وَلا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 ذَخِيرَةً لِيَوْمٍ فَاقَتِهِمْ، وَيَمَّمُوهُ عِنْدَ انْقِطَاعِ الْخَلْقِ إِلَى المَخْلُوقِينَ بِرَغْبَتِهِمْ، لا يَقْطَعُونَ أَمَدَ غَايَةِ عِبَادَتِهِ، وَلا يَرْجِعُ بِهِمُ الاسْتِهْتَارُ بِلُزُومٍ طَاعَتِهِ، إِلا إِلَى مَوَادَّ مِنْ قُلُوبِهِمْ غَيْرِ مَنْقَطِعَةٍ مِنْ رَجَائِهِ وَمَخَافَتِهِ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انتضلت الإبل إذا رمت بأيديها في السير 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هممهم في العبادة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الشهوات الخادعة للإنسان، والمعنى أن الشهوات لا تسير سيراً سريعاً في اهتمامهم بالعبادة، حتّى تنقص من طاعتهم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حاجتهم ولعل المراد بذلك يوم العرض الأكبر، إذ كل نفس تحضر هناك للمحاسبة، أشدّ أيّام الأنفس حاجة وفقراً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انقطاع الخلق إلى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يرغبون إليه تعالى بينما سائر الخلق يرغبون إلى مخلوق مثلهم لقضاء حوائجهم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عبادتهم لا تنتهي إلى الغاية حتى يستريحوا بأنهم عملوا إلى الغاية المطلوبة منهم ولا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من الطاعة إلى الكسل الاستهتار بلزوم طاعته الاستهتار التولع الزائد، أي أنّ ولعهم بلزوم الطاعة لا يسبب لهم ،رجوعاً، كما هي العادة في الناس، فإنَّ الولع الزائد بالشيء يولد في أنفسهم غفوة واشمئزازاً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مواد من قلوبهم غير منقطعة من رجائه ومخافته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جمع مادة وهي التي تمد الشيء، والاستثناء منقطع ، أي أنهم كلماأطاعوا إذ دارت فيهم بواعث الإطاعة من الرغبة والرهبة الموجودتين في قلوبهم، والحاصل أنه لا </w:t>
      </w:r>
    </w:p>
    <w:p>
      <w:pPr>
        <w:pStyle w:val="BookText"/>
        <w:rPr/>
      </w:pPr>
      <w:r>
        <w:rPr>
          <w:rFonts w:ascii="Amiri" w:hAnsi="Amiri" w:eastAsia="Amiri" w:cs="Amiri"/>
          <w:color w:val="111111"/>
          <w:sz w:val="28"/>
          <w:sz w:val="28"/>
          <w:szCs w:val="28"/>
          <w:rtl w:val="true"/>
          <w:lang w:bidi="ar-SA"/>
        </w:rPr>
        <w:t xml:space="preserve">لَمْ تَنْقَطِعْ أَسْبَابُ الشَّفَقَةِ مِنْهُمْ، فَيَنُوا فِي جِذْهِمْ، وَلَمْ تَأْسِرْهُمُ الأطماع فَيُؤْثِرُوا وَشِيكَ السَّعْي عَلَى اجْتِهَادِهِمْ، وَلَمْ يَسْتَعْظِمُوا مَا مَضَى مِنْ أَعْمَالِهِمْ، وَلَو اسْتَعْظَمُوا ذَلِكَ لَنَسَخَ الرَّجَاءُ مِنْهُمْ شَفَقَاتِ وَجَلِهِمْ، وَلَمْ يَخْتَلِفُوا فِي رَبِّهِمْ بِاسْتِحْوَاذِ الشَّيْطَانِ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يُفَرِّقُهُمْ سُوءُ التَّقَاطع،</w:t>
      </w:r>
    </w:p>
    <w:p>
      <w:pPr>
        <w:pStyle w:val="BookText"/>
        <w:rPr/>
      </w:pPr>
      <w:r>
        <w:rPr>
          <w:rFonts w:ascii="Amiri" w:hAnsi="Amiri" w:eastAsia="Amiri" w:cs="Amiri"/>
          <w:color w:val="111111"/>
          <w:sz w:val="28"/>
          <w:sz w:val="28"/>
          <w:szCs w:val="28"/>
          <w:rtl w:val="true"/>
          <w:lang w:bidi="ar-SA"/>
        </w:rPr>
        <w:t>يرجع ولع الملائكة بالطاعة إلا إلى الزيادة، وذلك للموادالموجودة في قلوبهم الموجبة للزيادة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تنقطع أسباب الشفقة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کسل وضعف في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واجتهادهم في الطاعة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تأسرهم 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أطماع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السعي الوشيك وهو السعي الضعيف، مقابل السعي الحثيث، فإنَّ الوشيك بمعنى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اجتهادهم وسعيهم الحثيث في الطاعة، فإنَّ الإنسان إذا طمع في شيء قل سعيه في غيره، والملائكة لا طمع لهم في غير الله سبحانه كي يخف سعيهم في 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يستعظموا ما مضى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يعدونه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استعظموا ذلك العمل الماضي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لنسخ الرجاء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أبطل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يحدث من استعظام العمل، فإنّ الشخص إذا رأى عمله عظيماً صار رجاؤه كبيراً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تارات خوفهم وشفقات جمع شفقة وهي التارة من الخوف فإنّ الرّجاء إذا عظم قل الخوف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يختلفوا في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استحواذ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لا يجد إليهم سبيلاً ولم يفرقهم سوء التقاطع أي التحاسد والتشتت فيما بينهم </w:t>
      </w:r>
    </w:p>
    <w:p>
      <w:pPr>
        <w:pStyle w:val="BookText"/>
        <w:rPr/>
      </w:pPr>
      <w:r>
        <w:rPr>
          <w:rFonts w:ascii="Amiri" w:hAnsi="Amiri" w:eastAsia="Amiri" w:cs="Amiri"/>
          <w:color w:val="111111"/>
          <w:sz w:val="28"/>
          <w:sz w:val="28"/>
          <w:szCs w:val="28"/>
          <w:rtl w:val="true"/>
          <w:lang w:bidi="ar-SA"/>
        </w:rPr>
        <w:t>وَلا تَوَلاهُمْ غِلَّ التَّحَاسُدِ، وَلا شَعَبَتْهُمْ مَصَارِفُ الرِّيَبِ، وَلااقْتَسَمَتْهُمْ أَخْيَافُ الْهِمَم، فَهُمْ أُسَرَاءُ إِيمَانِ لَمْ يَفُكَّهُمْ مِنْ رِبْقَتِهِ زَبَغْ وَلا عُدُولٌ وَلا ونى وَلا فُتُورٌ، وَلَيْسَ فِي أَطْبَاقِ السَّمَاءِ مَوْضِعُ إِهَابٍ إِلا وَعَلَيْهِ مَلَكْ سَاجِدٌ، أَوْ سَاعِ حَافِدٌ، يَزْدَادُونَ عَلَى طُولِ الطَّاعَةِ بِرَبِّهِمْ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التحاسد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الحسد الكائن في النفس فإنّ الغل هو الحسد الكامن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شعبتهم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ريبة، أي صروف الريبة التي تعرض للإنسان فإنَّ الشك يوجب صرف الإنسان عن اتجاهه، وذلك يوجب التفرّق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اقتسمتهم أخياف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خيف بمعنى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همة، أي أن النواحي المتشتتة من الأفكار والاهتمامات لا توجب تفرقهم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همم مختلفة لهم، وإنما همهم جميعاً شيء واحد فهم أسراء إيمان قد جمعهم الإيمان بالله كلهم تحت لواء واحد، كالأسير الذي يتمكن من الانفكاك والانطلاق لم يفكهم من ربقته أي ربقة الإيمان والربقة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فيه عرى لأعناق البهم تربط بها لتنخرط في حبل واحد ويسهل 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انحراف ولا 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وهن وضعف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فاصلة وكسالة بين العمل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أطباق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طبقاتها المختلفة، والمراد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إهاب هو جلد الحيوان، أي قدر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وعليه ملك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ساع 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سريع السير فيما أمره الله، فالسماء ممتلئة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يزدادون على طول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أنهم في الطاعة طول أوقاتهم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الإنسان ، </w:t>
      </w:r>
      <w:bookmarkStart w:id="44" w:name="pg20754_252269"/>
    </w:p>
    <w:p>
      <w:pPr>
        <w:pStyle w:val="BookText"/>
        <w:rPr/>
      </w:pPr>
      <w:bookmarkEnd w:id="44"/>
      <w:r>
        <w:rPr>
          <w:rFonts w:ascii="Amiri" w:hAnsi="Amiri" w:eastAsia="Amiri" w:cs="Amiri"/>
          <w:color w:val="111111"/>
          <w:sz w:val="28"/>
          <w:sz w:val="28"/>
          <w:szCs w:val="28"/>
          <w:rtl w:val="true"/>
          <w:lang w:bidi="ar-SA"/>
        </w:rPr>
        <w:t>وَتَزْدَادُ عِزَّةُ رَبِّهِمْ فِي قُلُوبِهِمْ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طول طاعته لأحد يزيده تنفراً واشمئزازاً ، لما يبدو له نقائصه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وتزداد عزة ربهم في قلوبهم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فعظمته سبحانه لا تزال تنمو في أنفسهم </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333471_3531895371"/>
      <w:bookmarkStart w:id="46" w:name="_Toc18"/>
      <w:bookmarkEnd w:id="45"/>
      <w:r>
        <w:rPr>
          <w:rtl w:val="true"/>
        </w:rPr>
        <w:t>ومنها في صفة الأرض ودحوها على الماء</w:t>
      </w:r>
      <w:r>
        <w:rPr>
          <w:rtl w:val="true"/>
        </w:rPr>
        <w:t>:</w:t>
      </w:r>
      <w:bookmarkEnd w:id="46"/>
    </w:p>
    <w:p>
      <w:pPr>
        <w:pStyle w:val="BookText"/>
        <w:rPr/>
      </w:pPr>
      <w:r>
        <w:rPr>
          <w:rFonts w:ascii="Amiri" w:hAnsi="Amiri" w:eastAsia="Amiri" w:cs="Amiri"/>
          <w:color w:val="111111"/>
          <w:sz w:val="28"/>
          <w:sz w:val="28"/>
          <w:szCs w:val="28"/>
          <w:rtl w:val="true"/>
          <w:lang w:bidi="ar-SA"/>
        </w:rPr>
        <w:t>كَبَسَ الأَرْضَ عَلَى مَوْرِ أَمْوَاجِ مُسْتَفْحِلَةٍ، وَلُجَجِ بِحَارٍ زَاخِرَةِ ، تَلْتَطِمُ أَوَاذِي أَمْوَاجِهَا، وَتَصْطَفِقَ مُتَقَاذِفَاتُ أَتْبَاجِهَا، وَتَرْغُو زَبَداً كَالْفُحُولِ عِنْدَ هِيَاجِهَا،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صفة الأرض ودحوها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ضغط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على 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 التحرك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هائجة صعبة، فإنَّ الله سبحانه خلق الماء أولاً ثم جعل فوقه الأرض ضاغطاً بها على الماء، حيث كانت الأمواج الهائجة تعلو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لجة، وهي معظم الماء ووسطه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والاتيان بالجمع باعتبار قطعها المختلفة وإلا كانت بحراً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زخر إذا امتلأ تلتطم أواذي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آذي وهو أعلى الموج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موج وهو ما يعلو البحر من المياه المختلطة بالهواء، ومعنى التطامها ضرب بعضها بعضاً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تضطرب وتهتز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متقاذفات أثباجها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الكاهل والظهر، واستعير لأعالي الموج، ومعنى اصطفاقها اضطرابها ما بين الموجب لقذف بعضها على بعض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البحار، أي تعطي الرغوة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لترغو، أي تخرج الزيد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عند هياجها فإنَّ الإبل إذا اهتاج أخرج من فمه </w:t>
      </w:r>
    </w:p>
    <w:p>
      <w:pPr>
        <w:pStyle w:val="BookText"/>
        <w:rPr/>
      </w:pPr>
      <w:r>
        <w:rPr>
          <w:rFonts w:ascii="Amiri" w:hAnsi="Amiri" w:eastAsia="Amiri" w:cs="Amiri"/>
          <w:color w:val="111111"/>
          <w:sz w:val="28"/>
          <w:sz w:val="28"/>
          <w:szCs w:val="28"/>
          <w:rtl w:val="true"/>
          <w:lang w:bidi="ar-SA"/>
        </w:rPr>
        <w:t>فَخَضَعَ جِمَاحُ الْمَاءِ الْمُتَلاطِم لِثِقْلِ حَمْلِهَا ، وَسَكَنَ هَيْجُ ارْتِمَائِهِ إِذْ وَطِئَتْهُ بِكَلْكَلِهَا، وَذَلَّ مُسْتَخْذِياً، إِذْ تَمَعَكَت عَلَيْهِ بِكَوَاهِلِهَا، فَأَصْبَحَ بَعْدَ اصْطِخَابِ أَمْوَاجِهِ سَاجِياً مَقْهُوراً، وَفِي حَكَمَةِ الذُّلِّ مُنْقَاداً أَسِيراً ، وَسَكَنَتِ الأَرْضُ مَدْحُوَّةً فِي لُجَّةِ تَيَّارِهِ، وَرَدَّتْ مِنْ نَخْوَةِ بَأْوِهِ وَاعْتِلائِهِ،</w:t>
      </w:r>
    </w:p>
    <w:p>
      <w:pPr>
        <w:pStyle w:val="BookText"/>
        <w:rPr/>
      </w:pPr>
      <w:r>
        <w:rPr>
          <w:rFonts w:ascii="Amiri" w:hAnsi="Amiri" w:eastAsia="Amiri" w:cs="Amiri"/>
          <w:color w:val="111111"/>
          <w:sz w:val="28"/>
          <w:sz w:val="28"/>
          <w:szCs w:val="28"/>
          <w:rtl w:val="true"/>
          <w:lang w:bidi="ar-SA"/>
        </w:rPr>
        <w:t xml:space="preserve">الزبد لما يخلط من الهواء باللعاب اللزج الكائن في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فخضع 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يلطم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اضطرابه وقذفه للأمواج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وطئته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وطئت الأرض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منكسراً مسترخياً إذ تمعكت التمعك تمرّغ الدابة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كواهل الأرض، والكاهل بين والعنق، والمراد هنا الثقل يعنى أن الأرض لما ألقت بثقلها على الماء، ذل الماء فلم يضطرب ولم يهتز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الصخب بمعنى رفع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للأمواج صوتاً وصياحاً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سجى بمعنى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قد قهرته الأرض وفي حكمة الذل الحكمة ما أحاط بحنكي الفرس من لجامه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التحرك والاضطراب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 الأرض 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الدحو بمعنى البسط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لجة 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معظم تيار الماء، والتيار هو الماء الجاري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نخوة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بأوه أي زهوه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تعاليه فإن الماء كان كالزاهي المتعال، فلما ألقيت الأرض عليه رجع عن ذلك، بل سكن وهدأ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وَشُمُوحْ أَنْفِهِ وَسُمُو غُلَوَائِهِ وَكَعَمَتْهُ عَلَى كِفَّةِ جَرْيَتِهِ، فَهَمَدَ بَعْدَ نَزَقَاتِهِ، وَلَبَدَ بَعْدَ زَيَفَان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هَيَاجُ الْمَاءِ مِنْ تَحْتِ أَكْنَافِهَا، وَحَمْلَ شَوَاهِقَ الْجِبَالِ الشَّمْحَ الْبُلْ عَلَى أَكْتَافِها ، فَجَّرَ يَنَابِيعَ الْعُيُونِ مِنْ عَرَانِينِ أَتُوفِهَا، وَفَرَّقَهَا فِي سُهُوبٍ بِيدِهَا</w:t>
      </w:r>
    </w:p>
    <w:p>
      <w:pPr>
        <w:pStyle w:val="BookText"/>
        <w:rPr/>
      </w:pPr>
      <w:r>
        <w:rPr>
          <w:rFonts w:ascii="Amiri" w:hAnsi="Amiri" w:eastAsia="Amiri" w:cs="Amiri"/>
          <w:color w:val="111111"/>
          <w:sz w:val="28"/>
          <w:sz w:val="28"/>
          <w:szCs w:val="28"/>
          <w:rtl w:val="true"/>
          <w:lang w:bidi="ar-SA"/>
        </w:rPr>
        <w:t xml:space="preserve">وشموخ أنفه يقال شمخ بأنفه إذا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نشاطه وتكبره، فإنَّ الغلواء بمعنى تجاوز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كعمت الأرض الماء، يقال كعم البعير إذا شد فاه لئلا يعض أو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كظة 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الكظة ما يعرض من امتلاء البطن بالطعام فالماء الذي كان يجري في تياره كان كثيراً متراكماً كالشخص الممتلئ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 الماء بعد نزقاته النزقة الطيش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وسكن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زيفان وثباته الزيفان التبختر في المشي، والوثبة الطفرة، كأن الماء كان يطفر من هنا إلى هنا متبختراً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سكن هياج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اضطرابه من تحت أكنافها أي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فإنَّ الأكناف جمع كنف بمعنى الطرف والناحية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شواهق الجبال جمع شاهق وهي الجبال المرتفعة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شامخ وهو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باذخ وهو المرتفع الضخم على أكتافها أي أكتاف الأرض ، الموجب لثقل الأرض على الماء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وهو محل الماء العذب المتجمع تحت الأرض من عرانين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عرانين جمع عرنين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من عظم الأنف، والمراد أعالي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الأنهار النابعة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سهب بمعنى الفلاة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بيداء وهي </w:t>
      </w:r>
    </w:p>
    <w:p>
      <w:pPr>
        <w:pStyle w:val="BookText"/>
        <w:rPr/>
      </w:pPr>
      <w:r>
        <w:rPr>
          <w:rFonts w:ascii="Amiri" w:hAnsi="Amiri" w:eastAsia="Amiri" w:cs="Amiri"/>
          <w:color w:val="111111"/>
          <w:sz w:val="28"/>
          <w:sz w:val="28"/>
          <w:szCs w:val="28"/>
          <w:rtl w:val="true"/>
          <w:lang w:bidi="ar-SA"/>
        </w:rPr>
        <w:t>وَأَخَادِيدِهَا، وَعَدَّلَ حَرَكَاتِهَا بِالرَّاسِيَاتِ مِنْ جَلامِيدِهَا، وَذَوَاتِ الشَّنَاخِيبِ الشَّمْ مِنْ صَيَاخِيدهَا ، فَسَكَنَتْ مِنَ الْمَيَدَانِ لِرَسُوبِ الْجِبَالِ فِي قِطَع أَدِيمِهَا ، وَتَغْلُغْلِهَا مُتَسَرْبَةً فِي جَوْبَاتِ خَيَاشِيمِهَا، وَرُكُوبِ الْجِبَالِ أَعْنَاقَ سُهُول الأرَضِينَ وَجَرَاثِيمِهَا ،</w:t>
      </w:r>
    </w:p>
    <w:p>
      <w:pPr>
        <w:pStyle w:val="BookText"/>
        <w:rPr/>
      </w:pPr>
      <w:r>
        <w:rPr>
          <w:rFonts w:ascii="Amiri" w:hAnsi="Amiri" w:eastAsia="Amiri" w:cs="Amiri"/>
          <w:color w:val="111111"/>
          <w:sz w:val="28"/>
          <w:sz w:val="28"/>
          <w:szCs w:val="28"/>
          <w:rtl w:val="true"/>
          <w:lang w:bidi="ar-SA"/>
        </w:rPr>
        <w:t xml:space="preserve">الصحراء، وكأنّ المعنى الصحاري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أخدود وهي الحفر المستطيلة في الأرض، كمجاري الأنهار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حركات الأرض، فإنَّ الأرض لوجود ثقل عليها تتحرك وتضطرب اضطراب السفينة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راسية وهي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جلاميدها جمع جلمود وهو الحجر الصلب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وذوات 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شنخوب وهو رأس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أشم وهو الرفيع من صياخيدها جمع صيخود وهو الصخرة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الميدان أي التحرك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لرسوب الجبال أي نفوذ الجبال في أعماق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سطحها، تشبيهاً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وتغلغلها التغلغل المبالغة في الدخول والضمير للجبال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متسربة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التسرب الدخول في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جوبات خياشيمها جوبات جمع جوبة وهي الحفرة، وخياشيم جمع خيشوم وهو منفذ الأنف إلى الرأس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وركوب الجبال أعناق سهول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الأرضين السهل ضد الجبل،وركوب الأعناق كناية عن التسلط فإنَّ الراكب على عنق البعير أكثر تسلّطاً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سفل عن السطح، فإنَّ الجبال داخلة في أجواف الأرض،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قطعها المختلفة </w:t>
      </w:r>
    </w:p>
    <w:p>
      <w:pPr>
        <w:pStyle w:val="BookText"/>
        <w:rPr/>
      </w:pPr>
      <w:r>
        <w:rPr>
          <w:rFonts w:ascii="Amiri" w:hAnsi="Amiri" w:eastAsia="Amiri" w:cs="Amiri"/>
          <w:color w:val="111111"/>
          <w:sz w:val="28"/>
          <w:sz w:val="28"/>
          <w:szCs w:val="28"/>
          <w:rtl w:val="true"/>
          <w:lang w:bidi="ar-SA"/>
        </w:rPr>
        <w:t>وَفَسَحَ بَيْنَ الْجَوِّ وَبَيْنَهَا، وَأَعَدَّ الْهَوَاءَ مُتَنَسَّماً لِسَاكِنِهَا ، وَأَخْرَجَ إِلَيْهَا أَهْلَهَا عَلَى تَمَام مَرَافِقِها ، ثُمَّ لَمْ يَدَعْ جُرُزَ الأَرْضِ الَّتِي تَقْصُرُ مِيَاهُ الْعُيُونِ عَنْ رَوَابِيهَا ، وَلا تَجِدُ جَدَاوِلُ الأَنْهَارِ ذَرِيعَةً إِلَى بُلُوغِهَا، حَتَّى أَنْشَأَ لَهَا نَاشِئَةَ سَحَابٍ تُحْيِي مَوَاتَهَا، وَتَسْتَخْرِجُ نَبَاتَهَا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أي أوسع بين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 الهواء متنسماً آلة للتنفس والنسيم ما يشرح النفس ويبرد حرارة البدن 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لساكنها أي ساكن الأرض، ولولا الهواء لم يتمكن الإنسان من العيش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إليها أي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أهلها من الإنسان والحيوان والنبات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مرافقها أي بعد أن أكمل جميع وسائل الحياة والعيش، أخرج وأظهر سكان الأرض، ومرافق جمع مرفق بمعنى أسباب الرفق والمراد أسباب العيش ووسائل الحياة المريحة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جرز الأرض وهي الأراضي التي لا تمر عليها مياه العيون فتنبت النبات التي تقصر مياه العيون عن روابيها جمع رابية وهي الأرض المرتفعة التي لا يصل إليها مياه الأنهار والعيون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جداول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جدول وهو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وسيلة إلى بلوغها لارتفاع الأرض وانخفاض النّهر حتى أنشأ لها وأوجد من أجل تلك الأراضي المرتفعة ناشئة سحاب تحيي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مواتها الموات ما لا يزرع من الأرض، وناشئة بمعنى المنشأة، وإنما جيء بهذه اللفظة، لأن السحاب تنشأ رويداً رويداً حتى تكون ركاماً كثيفاً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الناشئة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بالهطول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 غَمَامَهَا بَعْدَ افْتِرَاقِ لُمَعِهِ، وَتَبَايُن قَزَعِهِ، حَتَّى إِذَا تَمَخْضَتْ لُجَّةُ الْمُزْنِ فِيهِ، وَالْتَمَعَ بَرْقُهُ فِي كُفَفِهِ، وَلَمْ يَنَمْ وَمِيضُهُ فِي كَنَهْوَرِ رَبَابِهِ وَمُتَرَاكِمٍ سَحَابِهِ، أَرْسَلَهُ سَحَاً مُتَدَارِكاً ، قَدْ أَسَفَّ هَيْدَبُهُ، تَمْرِيهِ الْجَنُوبُ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افتراق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لمعة وهي القطعة البيضاء من السحاب، سميت بها لأنها تلمع لبياضها وتباين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قزعه جمع قزعة وهي قزعة وهي القطعة من الغيم من الغيم، فإنَّ قطع السحاب تتجمع من هنا وهناك ويتصل بعضها ببعض حتى تكون سحاباً كثيفاً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تحركت تحركاً شديداً كما يتحرك اللبن في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 المزن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اللجة معظم الماء، والمزن السحاب،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المزن، فإنّ الماء يتمخض في السحاب، حتى يهطل، وحيث أن السحاب ماء مخلوط بالهواء صخ جعل السحاب ظرفاً، والماء مظروفاً وهي الحاشية ،والطرف، فإنّ البرق يظهر من والتمع برقه في كففه جمع كُفَّة أطراف السّحاب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ينم وميضه أي لمعانه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كنهور كسفرجل القطعة العظيمة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السحاب الأبيض، أي لم يسكن البرق في هذا السحاب المحمّل بالماء، بأن تتابعت البروق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قرب نزول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ومتراكم سحابه السحاب المتراكم هو الكثير الذي تكوّن من تجمّع القطع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الله تعالى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صباً متلاحقاً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بعضه بعضاً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الأرض لثقله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تهدب منه إلى الأرض أي ما 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تمريه الجنوب أي تستخرج رياح الجنوب ما </w:t>
      </w:r>
    </w:p>
    <w:p>
      <w:pPr>
        <w:pStyle w:val="BookText"/>
        <w:rPr/>
      </w:pPr>
      <w:r>
        <w:rPr>
          <w:rFonts w:ascii="Amiri" w:hAnsi="Amiri" w:eastAsia="Amiri" w:cs="Amiri"/>
          <w:color w:val="111111"/>
          <w:sz w:val="28"/>
          <w:sz w:val="28"/>
          <w:szCs w:val="28"/>
          <w:rtl w:val="true"/>
          <w:lang w:bidi="ar-SA"/>
        </w:rPr>
        <w:t>دِرَرَ أَهَاضِيبِهِ وَدُفَعَ شَابِيبِهِ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وَبَعَاعَ مَا اسْتَقَلَّتْ بِهِ مِنَ الْعِبْءِ الْمَحْمُولِ عَلَيْهَا، أَخْرَجَ بِهِ مِنْ هَوَامِدِ الْأَرْضِ النَّبَاتَ، وَمِنْ زُعْرِ الْجِبَالِ الأعْشَابَ فَهِيَ تَنْهَجُ بِزِينَةِ رِيَاضِهَا، وَتَزْدَهِي بِمَا أُلْبِسَتْهُ</w:t>
      </w:r>
    </w:p>
    <w:p>
      <w:pPr>
        <w:pStyle w:val="BookText"/>
        <w:rPr/>
      </w:pPr>
      <w:r>
        <w:rPr>
          <w:rFonts w:ascii="Amiri" w:hAnsi="Amiri" w:eastAsia="Amiri" w:cs="Amiri"/>
          <w:color w:val="111111"/>
          <w:sz w:val="28"/>
          <w:sz w:val="28"/>
          <w:szCs w:val="28"/>
          <w:rtl w:val="true"/>
          <w:lang w:bidi="ar-SA"/>
        </w:rPr>
        <w:t xml:space="preserve">السحاب من الماء من مرى الناقة إذا مسح على ضرعها ليحلب 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وهي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أهاضيبه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أهضاب، وهو جمع هضبة، وهي المطرة فالسحاب كالبقرة، وما تدلى منه كالضرع والجنوب كالحالب والأمطارالتي تنزل متداركة،كالحليب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شآبيبه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شؤبوب، وهي الدفعة القوية من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السحاب للجنس، جيء بالفعل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 الصدر والبواني ما يلي الصدر من الأعضاء فالسحاب كالحيوان الذي يلقي على الأرض بصدره وأضلاعه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أنه أنزل ما فيه من الأمطار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الكائن فيه من الأمطار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البعاع أي حملته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حملها الله سبحانه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المطر النازل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التي لا نبات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ينبت مأكولاً كان أو غير 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زعر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أزعر وهو الموضع القليل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عشب وهو النبات الذي لا ساق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البهجة وهي الفرح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بزينة رياضها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فرحة مسرورة بالبساتين والأعشاب المزينة لها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تعجب وتتبختر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ألبسته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مبني للمجهول </w:t>
      </w:r>
    </w:p>
    <w:p>
      <w:pPr>
        <w:pStyle w:val="BookText"/>
        <w:rPr/>
      </w:pPr>
      <w:r>
        <w:rPr>
          <w:rFonts w:ascii="Amiri" w:hAnsi="Amiri" w:eastAsia="Amiri" w:cs="Amiri"/>
          <w:color w:val="111111"/>
          <w:sz w:val="28"/>
          <w:sz w:val="28"/>
          <w:szCs w:val="28"/>
          <w:rtl w:val="true"/>
          <w:lang w:bidi="ar-SA"/>
        </w:rPr>
        <w:t xml:space="preserve">مِنْ رَنطِ أَزَاهِيرهَا وَحِلْيَةِ مَا سُمِطَتْ بِهِ مِنْ نَاضِر أَنْوَارِهَا، وَجَعَلَ ذَلِكَ بَلاغاً لِلأنام، وَرِزْقاً لِلأَنْعَامِ ، وَخَرَقَ الْفِجَاجَ فِي آفَاقِها، وَأَقَامَ الْمَنَارَ لِلْسَالِكينَ عَلَى جَوَادٌ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مَهَدَ أَرْضَهُ، وَأَنْفَذَ أَمْرَهُ، اخْتَارَ آدَمَ عَلَيْهِ السَّلام خِيرَةً مِنْ خَلْقِهِ، وَجَعَلَهُ أَوْلَ جِبِلَّتِهِ، وَأَسْكَنَهُ جَنَّتَهُ، وَأرْغَدَ فِيهَا</w:t>
      </w:r>
    </w:p>
    <w:p>
      <w:pPr>
        <w:pStyle w:val="BookText"/>
        <w:rPr/>
      </w:pPr>
      <w:r>
        <w:rPr>
          <w:rFonts w:ascii="Amiri" w:hAnsi="Amiri" w:eastAsia="Amiri" w:cs="Amiri"/>
          <w:color w:val="111111"/>
          <w:sz w:val="28"/>
          <w:sz w:val="28"/>
          <w:szCs w:val="28"/>
          <w:rtl w:val="true"/>
          <w:lang w:bidi="ar-SA"/>
        </w:rPr>
        <w:t xml:space="preserve">والملبس هو الله سبحانه، أو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ربطة بالفتح وهي كل ثوب رقيق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أزهار وهو جمع زهرة بمعنى النبات، أو بمعنى الوردة وحلية ما سمطت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وسمط بمعنى 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ناضرأنوارها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نور بالفتح بمعنى الزهر والناضر ذو النضرة، أي البهجة والجمال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ما يتبلغ به الإنسان من القوت، والأنام بمعنى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من غنم وإبل وبقر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وخرق 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آفاق الأرض، أو آفاق الفضاء، جمع أفق، ومعنى خرق أوجد الطرق التي تخرق الهواء أو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الإنارة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الذهاب من محل إلى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جواد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جمع جادة، و جادة، وهي الطريق الواضح والضمير للأرض والمراد بالمنار العلائم الدالة على الطريق من الكواكب والجبال والرياح وما أشبه مما تدل على اتجاه الطرق والبلاد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مهد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قابلة للسكنى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وأنفذ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خلق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آدم علیه السلام خيرة من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تأكيدي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 أول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 خليقته، فإنَّه أول جنس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هي جنّة الدنيا أو جنّة الآخرة فيه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أوسع في هناء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w:t>
      </w:r>
    </w:p>
    <w:p>
      <w:pPr>
        <w:pStyle w:val="BookText"/>
        <w:rPr/>
      </w:pPr>
      <w:r>
        <w:rPr>
          <w:rFonts w:ascii="Amiri" w:hAnsi="Amiri" w:eastAsia="Amiri" w:cs="Amiri"/>
          <w:color w:val="111111"/>
          <w:sz w:val="28"/>
          <w:sz w:val="28"/>
          <w:szCs w:val="28"/>
          <w:rtl w:val="true"/>
          <w:lang w:bidi="ar-SA"/>
        </w:rPr>
        <w:t xml:space="preserve">أُكُلَهُ، وَأَوْعَزَ إِلَيْهِ فِيمَا نَهَاهُ عَنْهُ ، وَأَعْلَمَهُ أَنَّ فِي الإِقْدَامِ عَلَيْهِ التَّعَرُضَ لِمَعْصِيَتِهِ، وَالْمُخَاطَرَةَ بِمَنْزِلَتِهِ ، فَأَقْدَمَ عَلَى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لِسَابِقِ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بَعْدَ التَّوْبَةِ لِيَعْمُرَأَرْضَهُ بِنَسْلِهِ، وَلِيُقِيمَ الْحُجَّةَ بِهِ عَلَى عِبَادِهِ، وَلَمْ يُخْلِهِمْ بَعْدَ أَنْ قَبَضَهُ، مِمَّا يُؤَكِّدُ عَلَيْهِمْ حُجَّةَ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أخبره وأنبأه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ثمار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وأعلمه أن في الإقدام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عصيان الأمر الإرشادي لا المولوي الذي هو معصية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منزلته في خطر الزوال، لأنه إذا أكل من الشجرة خرج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ثمار تلك الشجرة، وذلك بتغرير الشيطان وحلفه له علیه السلام بأنه له لمن الناصحين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موافاة السابق علمه تعالى، أي كان الإقدام موافقاً لما علمه سبحانه من سابق علمه، فإنَّه تعالى يعلم كل شيء يقع في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أنزل آدم علیه السلام من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تاب آدم عن 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ليعمر أرضه بنسله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وإلا كانت الأرض خالية من البشر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وليقيم الحجّة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بواسطة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الأنبياء حجّة على الخلق إذا عصوا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أمات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يؤكد عليهم حجّة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العقل دلّ على الربوبية، والأنبياء </w:t>
      </w:r>
    </w:p>
    <w:p>
      <w:pPr>
        <w:pStyle w:val="BookText"/>
        <w:rPr/>
      </w:pPr>
      <w:r>
        <w:rPr>
          <w:rFonts w:ascii="Amiri" w:hAnsi="Amiri" w:eastAsia="Amiri" w:cs="Amiri"/>
          <w:color w:val="111111"/>
          <w:sz w:val="28"/>
          <w:sz w:val="28"/>
          <w:szCs w:val="28"/>
          <w:rtl w:val="true"/>
          <w:lang w:bidi="ar-SA"/>
        </w:rPr>
        <w:t>وَيَصِلُ بَيْنَهُمْ وَبَيْنَ مَعْرِفَتِهِ ، بَلْ تَعَاهَدَهُمْ بِالْحُجَجِ عَلَى أَلْسُنِ الْخِيَرَةِ مِنْ أَنْبِيائِهِ، وَمُتَحَمْلِي وَدَائِعِ رِسالاتِهِ، قَرْنا فَقَرْنا ، حَتَّى تَمَّتْ بِنَبِيْنَا مُحَمَّدٍ صَلَّى اللهُ عَلَيْهِ وَآلِهِ حُجَّتُهُ، وَبَلَغَ الْمَقْطَعَ عُذْرُهُ وَنُذُرُهُ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الأَرْزَاقَ فَكَثَّرَهَا وَقَلَّلَهَا، وَقَسَّمَهَا عَلَى الضّيقِ وَالسَّعَةِ فَعَدَلَ فِيهَا لِيبْتَلِيَ مَنْ أَرَادَ</w:t>
      </w:r>
    </w:p>
    <w:p>
      <w:pPr>
        <w:pStyle w:val="BookText"/>
        <w:rPr/>
      </w:pPr>
      <w:r>
        <w:rPr>
          <w:rFonts w:ascii="Amiri" w:hAnsi="Amiri" w:eastAsia="Amiri" w:cs="Amiri"/>
          <w:color w:val="111111"/>
          <w:sz w:val="28"/>
          <w:sz w:val="28"/>
          <w:szCs w:val="28"/>
          <w:rtl w:val="true"/>
          <w:lang w:bidi="ar-SA"/>
        </w:rPr>
        <w:t xml:space="preserve">يؤكدون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بالحجج على ألسن الخيرة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إلى العباد الحجة بعد الحجة على لسان المختارين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ومتحملي ودائع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الرسالة وديعة من الله سبحانه عند أنبيائه ليؤدوها إلى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فقرناً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مدة عمر جيل من الناس، وسمي قرناً لاقتران أعمار بعضهم ببعض ، وفي مدته خلاف من ثلاثين إلى المائة ، وذلك بمختلف الاعتبارات والمشهور الآن إطلاقه على المائة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تمت بنبينا محمد صلی الله علیه و آله وسلم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نبي بعده يأتي بحجة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المقطع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النهاية التي لا شيء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فيما لو خالف الناس لم يكن لهم عذر تجاه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النذير، الذي يخوف المخالفين بالعقاب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 فكثرها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ومعنى التقدير التخطيط كراكب السيارة الذي هو مضطر في السير مع اتجاه السيارة، بينما هو مختار في عمله داخل السيارة، ولذا ورد لا جبر ولا تفويض بل أمر بين الأمرين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الأرزاق وذلك بعد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الضيق والسعة فعدل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الأمرين ظلماً، إذ الظلم أن يمنع الإنسان أحداً حقه، ولا حق لأحد على الله سبحانه، وإنما قسم بالاختلاف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بِمَيْسُورِهَا وَمَعْسُورِهَا ، وَلِيَخْتَبِرَ بِذَلِكَ الشَّكْرَ وَالصَّبْرَ مِنْ غَيْهَا وَفَقِيرِهَا ثُمَّ قَرَنَ بِسَعَتِهَا عَقَابِيلَ فَاقَتِهَا ، وَبِسَلامَتِهَا طَوَارِقَ آفَاتِهَا، وَبِفَرَجِ أَفْرَاحِهَا غُصَصَ أَتْرَاحِهَا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الأَجَالَ فَأَطَالَهَا وَقَصَّرَهَا، وَقَدَّمَهَا وَأَخْرَهَا</w:t>
      </w:r>
    </w:p>
    <w:p>
      <w:pPr>
        <w:pStyle w:val="BookText"/>
        <w:rPr/>
      </w:pPr>
      <w:r>
        <w:rPr>
          <w:rFonts w:ascii="IRNazanin" w:hAnsi="IRNazanin" w:eastAsia="IRNazanin"/>
          <w:color w:val="111111"/>
          <w:sz w:val="28"/>
          <w:sz w:val="28"/>
          <w:szCs w:val="28"/>
          <w:rtl w:val="true"/>
          <w:lang w:bidi="fa-IR"/>
        </w:rPr>
        <w:t xml:space="preserve">امتحانه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بمیسورها ومعسورها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يصبر المعسور له وهل يشكر الميسور لأجله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وليختبر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والصبر من غنيها وفقيرها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العباد ويجوز الإتيان بضمير المؤنث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والتاء مع جمع سوى السالم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کالتا مع إحدى اللبن</w:t>
      </w:r>
    </w:p>
    <w:p>
      <w:pPr>
        <w:pStyle w:val="BookText"/>
        <w:rPr/>
      </w:pPr>
      <w:r>
        <w:rPr>
          <w:rFonts w:ascii="IRNazanin" w:hAnsi="IRNazanin" w:eastAsia="IRNazanin"/>
          <w:color w:val="111111"/>
          <w:sz w:val="28"/>
          <w:sz w:val="28"/>
          <w:szCs w:val="28"/>
          <w:rtl w:val="true"/>
          <w:lang w:bidi="fa-IR"/>
        </w:rPr>
        <w:t xml:space="preserve">أو راجع إلى الأرزاق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عقبولة بمعنى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 فإنَّ السعة دائماً معرضة للزوال وإتيان الضيق مكانها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سلامة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طوارق 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طارقة المصيبة النازلة دفعة فقد لا يتضيق الرزق ولكنه يكون بشدة وصعوبة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فرح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يفرح في الفرجة والسعة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غصة، وأتراح مقابل أفراح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إقامة كل إنسان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فأطالها وقصرها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مدة بعض طويلاً، ومدة بعض قصيراً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وقدّمها وأخرها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وَوَصَلَ بِالْمَوْتِ أَسْبَابَهَا ، وَجَعَلَهُ خَالِجاً لأشْطَائِهَا، وَقَاطِعاً لِمَرَائِرِ أَقْرَانِهَا عَالِمُ السِّرِّ مِنْ ضَمَائِرِ الْمُضْمِرِينَ، وَنَجْوَى الْمُتَخَافِتِينَ، وَخَوَاطِرِ رَجْمِ القُتُونِ، وَعُقَدِ عَزيمَاتِ الْبَقِينِ،</w:t>
      </w:r>
    </w:p>
    <w:p>
      <w:pPr>
        <w:pStyle w:val="BookText"/>
        <w:rPr/>
      </w:pPr>
      <w:r>
        <w:rPr>
          <w:rFonts w:ascii="Amiri" w:hAnsi="Amiri" w:eastAsia="Amiri" w:cs="Amiri"/>
          <w:color w:val="111111"/>
          <w:sz w:val="28"/>
          <w:sz w:val="28"/>
          <w:szCs w:val="28"/>
          <w:rtl w:val="true"/>
          <w:lang w:bidi="ar-SA"/>
        </w:rPr>
        <w:t xml:space="preserve">فذوو الآجال القصيرة يقدم أجل هذا على ذاك، وكذلك في الآجال الطويلة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 بالموت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حبال الآجال، كأن لكل مدة موصولة بحبل حتى ينتهي الحبل بيد الموت، فإذا انتهت المدة جرّ الموت الحبل واختطف الإنسان المنقضي 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شطن على وزن فرس بمعنى الحبل الطويل شبّه به الأعمار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وقاطعاً لمرائر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مريرة وهي الحبل يقتل على أكثر من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قرن وهو الحبل يقرن به ،بعيران وهذا من أقوى الحبال ومع ذلك الموت يقطعه فيقع الإنسان المتصل به في هوّة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يضمرون الأشياء في مكنونهم فإنه سبحانه يعلمها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 المتخافتين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التخافت المكالمة سراً، يعني أنه سبحانه يعلم نجواهم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 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إذا وقع على شيء فكأنه قد رجم ذلك الشيء، والخاطر هو الشيء الذي يخطر ببال الإنسان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عزيمة مما يعزم الإنسان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كالشيء المعقود بالقلب الذي ينوي الإنسان له ويعزم عليه يعني أنه سبحانه يعلم الظنون ويعلم اليقين وهما سران في ضمير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وَمَسَارِقِ إِيمَاضِ الْجُفُونِ، وَمَا ضَمِنَتْهُ أَكْنَانُ الْقُلُوبِ وَغَيَابَاتُ الْغُيُوبِ، وَمَا أَصْغَتْ ِلاسْتِرَاقِهِ مَصَائِحُ الأَسْمَاعِ، وَمَصَائِفُ الذُّرُ، وَمَشَاتِي الْهَوَامُ، وَرَجْعِ الْحَنِينِ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مسرق، وهو مصدر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اللمعان الذي يأتي من إشارة العين،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في الرمضان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الحديث بالإيماض أي بإشارة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جفن، يعني أنه سبحانه يعلم سرقة النظر، وإن لم يدرك ذلك الناس الذين بحضرة من يسرق في نظره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ضمنته 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بالكسر ، وهو كل ظرف يستتر فيه الشيء، والمراد أنه يعلم المعلومات الموجودة في زوايا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غائبة عن الحواس كالأشياء المستورة تحت الأرض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الإصغاء بمعنى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لاستراقه 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مصائخ جمع مصاخ، وهو محل الإصاخة، أي ثقبة الأذن، أي أنه يعلم أن فلاناً يسترق السمع، أو يعلم المطلب الذي يسترق السمع لأجله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مصيف، وهو محل الإقامة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 أي يعلم محل النمل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النمل يغير مكانه في الصيف عن مكانه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وهي كل حيوان صغير يعيش في الحجر، والمشاتي جمع مشتى، وهو محل الإقامة شتاء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ترديد الحنين الذي يظهرها أصحاب </w:t>
      </w:r>
    </w:p>
    <w:p>
      <w:pPr>
        <w:pStyle w:val="BookText"/>
        <w:rPr/>
      </w:pPr>
      <w:r>
        <w:rPr>
          <w:rFonts w:ascii="Amiri" w:hAnsi="Amiri" w:eastAsia="Amiri" w:cs="Amiri"/>
          <w:color w:val="111111"/>
          <w:sz w:val="28"/>
          <w:sz w:val="28"/>
          <w:szCs w:val="28"/>
          <w:rtl w:val="true"/>
          <w:lang w:bidi="ar-SA"/>
        </w:rPr>
        <w:t>مِنَ المُولَهَاتِ، وَهَمْسِ الأَقْدَامِ، وَمُنْفَسَحِ الثَّمَرَةِ مِنْ وَلائِحِ غُلُفِ الأَكْمَامِ، وَمُنْقَمَعِ الْوُحُوشِ مِنْ غِيرَانِ الْجِبَالِ وَأَوْدِيَتِهَا، وَمُخْتَبَا الْبَعُوضِ بَيْنَ سُوقِ الأَشْجَارِ وَالْحِيَتِهَا ، وَمَغْرِزِ الأَوْرَاقِ مِنَ الأفْنَانِ، وَمَحَطَّ الأَمْشَاج</w:t>
      </w:r>
    </w:p>
    <w:p>
      <w:pPr>
        <w:pStyle w:val="BookText"/>
        <w:rPr/>
      </w:pPr>
      <w:r>
        <w:rPr>
          <w:rFonts w:ascii="Amiri" w:hAnsi="Amiri" w:eastAsia="Amiri" w:cs="Amiri"/>
          <w:color w:val="111111"/>
          <w:sz w:val="28"/>
          <w:sz w:val="28"/>
          <w:szCs w:val="28"/>
          <w:rtl w:val="true"/>
          <w:lang w:bidi="ar-SA"/>
        </w:rPr>
        <w:t xml:space="preserve">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الوالهة الحزينة التي أصيبت بمصيبة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الصوت الخافت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يعلمها ويسمعها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منفسح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نموها من فسح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وليجة بمعنى البطانة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وهو القشر المحيط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جمع كم بالكسر ، وهو غطاء الفؤاد ووعاء الطلع يعني أنه سبحانه يعلم محل نمو الثمرة في داخل غلاف الوعاء المقرر للثمار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منقمع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اختفاء الحيوانات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انقمع بمعنى اختفى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غيران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غار، وهو الثقبة الواسعة في الجبل يختفي فيها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وادي، وهو المحل المنفسح في الجبال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المنقمع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اختباء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الاختفاء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البعوض بين سوق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ساق وهو أسفل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لحاء وهو قشر الشجرة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مغرز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غرزها أي نباتها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الغصون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 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مشيج من مشج إذا خلط، والمراد </w:t>
      </w:r>
    </w:p>
    <w:p>
      <w:pPr>
        <w:pStyle w:val="BookText"/>
        <w:rPr/>
      </w:pPr>
      <w:r>
        <w:rPr>
          <w:rFonts w:ascii="Amiri" w:hAnsi="Amiri" w:eastAsia="Amiri" w:cs="Amiri"/>
          <w:color w:val="111111"/>
          <w:sz w:val="28"/>
          <w:sz w:val="28"/>
          <w:szCs w:val="28"/>
          <w:rtl w:val="true"/>
          <w:lang w:bidi="ar-SA"/>
        </w:rPr>
        <w:t>مِنْ مَسَارِبِ الأصْلابِ ، وَنَاشِئَةِ الْغُيُوم وَمُتَلاحِمِهَا ، وَدُرُورِ قَطْرِ السَّحَابِ فِي مُتَرَاكِمِهَا، وَمَا تَسْفِي الأَعَاصِيرُ بِذُيُولِهَا، وَتَعْفُو الأَمْطَارُ بِسُيُولِهَا، وَعَوْم نَبَاتِ الأَرْضِ فِي كُثبَانِ الرِّمَالِ،</w:t>
      </w:r>
    </w:p>
    <w:p>
      <w:pPr>
        <w:pStyle w:val="BookText"/>
        <w:rPr/>
      </w:pPr>
      <w:r>
        <w:rPr>
          <w:rFonts w:ascii="Amiri" w:hAnsi="Amiri" w:eastAsia="Amiri" w:cs="Amiri"/>
          <w:color w:val="111111"/>
          <w:sz w:val="28"/>
          <w:sz w:val="28"/>
          <w:szCs w:val="28"/>
          <w:rtl w:val="true"/>
          <w:lang w:bidi="ar-SA"/>
        </w:rPr>
        <w:t xml:space="preserve">المني، لأنه مخلوط من أجزاء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الأجزاء انفصلت من كل عضو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بها أجزاء مختلفة للإنسان والحيوان،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المحل الكائن فيه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مسرب، وهو المحل الذي يتسرب ويدخل فيه المني، وأصلاب جمع صلب في ظهر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المنشأ من السحاب، الذي لم يتلاحم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اتصل بعضه ببعض كاللحم المتصل أجزائه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الهطول والنزول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الحليب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السحاب الذي بعضه فوق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تسفي 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سفت الريح التراب، أي ذرته وحملته، والأعاصير جمع إعصار، وهي ريح تثير السحاب، أو تقوم من الأرض كالعمود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ذيول الريح تعمل ما تعمل، أما معظمها فهي في الفضاء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تعفو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المطر الغزير الذي يشكّل مياهاً كثيرة تسيل، فتخرب البناء وما أشبه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إذا دخل،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جئنا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السابقة للإيضاح، وإلا فالكل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الأرض 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كثيب، وهو التل الصغير من الرمل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وَمُسْتَقَرٌ ذَوَاتِ الأَجْنِحَةِ بِذُرَا شَنَاخِيبِ الْجِبَالِ، وَتَغْرِيدِ ذَوَاتِ الْمَنْطِقِ فِي دَيَاجِير الأوْكَارِ، وَمَا أَوْعَبَتْهُ الأصْدَافُ، وَحَضَنَتْ عَلَيْهِ أَمْوَاجُ الْبِحَارِ، وَمَا غَشِيَتْهُ سُدْفَةُ لَيْلٍ ، أَوْ ذَرَّ عَلَيْهِ شَارِقُ نَهَارِ، وَمَا اعْتَقَبَتْ عَلَيْهِ أَطْبَاقُ الدَّيَاجِيرِ وَسُبْحَاتُ النُّورِ ، وَأَثَر كُلِّ خَطْوَةٍ،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ذوات الأجنحة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ذروة القمة بأعلى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شنخوب بمعنى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تغريد ذوات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غرد الطائر إذا رفع صوته كأنه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ديجور وهو شدّة الظلمة، وأوكار جمع وكر بيت الطائر، وإنما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نطقها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صدف و وهو القشرة التي يخرج منها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وحضنت عليه أمواج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الأمو أن الأمواج حضنت ذلك الشيء كحضن الأم ولدها، وذلك مثل العنبر الذي تربيه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غشيته سدفة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ظلمته وغشاه بمعنى 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ضياء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تعاقبت وتوالت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أطباق 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ودياجير جمع ديجور بمعنى الظلمة، كأن ظلمات الليل كالأغطية التي تغطي على الأشياء طبقاً بعد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سبحة أي درجاته وأضواؤه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عالم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يبقى بعدها على الأرض مما يدل على مرور ذي روح 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 كُلِّ حَرَكَةٍ، وَرَجْعِ كُلِّ كَلِمَةٍ، وَتَحْرِيكِ كُلِّ شَفَةٍ، وَمُسْتَقَرْ كُلِّ نَسَمَةٍ وَمِثْقَالِ كُلِّ ذَرَّةٍ، وَهَمَاهِم كُلِّ نَفْسٍ هَامَّةٍ ، وَمَا عَلَيْهَا مِنْ ثَمَرِ شَجَرَةٍ، أَوْ سَاقِطِ وَرَقَةٍ، أَوْ قَرَارَةِ نُطْفَةٍ، أَوْ نُقَاعَةِ دَمٍ وَمُضْغَةٍ، أَوْ نَاشِئَةِ خَلْقٍ وَسُلالَةِ ، لَمْ يَلْحَقْهُ فِي ذَلِكَ كُلْفَةٌ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 كل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بحسّها صوتها، أو حالتها الموجودة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جواب الكلمة، أو ترديدها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كل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إنسان، أي يعلم أن كل إنسان أين يستقر في حال سكونه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ترى في ضوء الشمس الداخل من كوة في محل 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،همهمة وهي الصوت الذي لا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وقوعه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ساقط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أوراق الأشجار التي تسقط على الأرض أو قرارة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نطفة أي قرارها في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نقاعة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ينقع من الدم في أجزاء البدن ، أي يجتمع في النقرة التي في العروق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اللحمة والتي تشبه اللحم الممضوغ بالأسنان، فإنَّ المضغة تنقع في الرحم، أو أنها عطف على نقاعة أي يعلم سبحانه كل مضغة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ناشئة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الذي ينشأ ويخرج من العدم إلى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الخلاصة التي تخلص من الأشياء، أو المراد الإصفاء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وصعوبة كما هو كذلك </w:t>
      </w:r>
    </w:p>
    <w:p>
      <w:pPr>
        <w:pStyle w:val="BookText"/>
        <w:rPr/>
      </w:pPr>
      <w:r>
        <w:rPr>
          <w:rFonts w:ascii="Amiri" w:hAnsi="Amiri" w:eastAsia="Amiri" w:cs="Amiri"/>
          <w:color w:val="111111"/>
          <w:sz w:val="28"/>
          <w:sz w:val="28"/>
          <w:szCs w:val="28"/>
          <w:rtl w:val="true"/>
          <w:lang w:bidi="ar-SA"/>
        </w:rPr>
        <w:t>وَلا اعْتَرَضَتْهُ فِي حِفْظِ مَا ابْتَدَعَ مِنْ خَلْقِهِ عَارِضَةٌ، وَلا اعْتَوَرَتْهُ فِي تَنْفِيذِ الأُمُورِ وَتَدَابِيرِ الْمَخْلُوقِينَ مَلالَةٌ وَلا فَتْرَةٌ، بَلْ نَفَذَ فِيهِمْ عِلْمُهُ، وَأَحْصَاهُمْ عَدُهُ، وَوَسِعَهُمْ عَدْلُهُ، وَغَمَرَهُمْ فَضْلُهُ، مَعَ تَقْصِيرِهِمْ عَنْ كُنْهِ مَا هُوَ أَهْلُهُ اللَّهُمَّ أَنْتَ أَهْلُ الْوَصْفِ الْجَمِيلِ، وَالتَّعْدَادِ الْكَثِيرِ، إِنْ تُؤَمَّلْ فَخَيْرُ مُؤمَلِ، وَإِنْ تُرْجَ فَأَكْرَم مَرْجُو اللَّهُمَّ وَقَدْ بَسَطتَ لِي فِيمَا لا أَمْدَحُ بِهِ غَيْرَكَ، وَلا أَثْنِي</w:t>
      </w:r>
    </w:p>
    <w:p>
      <w:pPr>
        <w:pStyle w:val="BookText"/>
        <w:rPr/>
      </w:pPr>
      <w:r>
        <w:rPr>
          <w:rFonts w:ascii="Amiri" w:hAnsi="Amiri" w:eastAsia="Amiri" w:cs="Amiri"/>
          <w:color w:val="111111"/>
          <w:sz w:val="28"/>
          <w:sz w:val="28"/>
          <w:szCs w:val="28"/>
          <w:rtl w:val="true"/>
          <w:lang w:bidi="ar-SA"/>
        </w:rPr>
        <w:t xml:space="preserve">في الإنسان فإنّ الإنسان لا يعلم شيئاً إلا بعد تكلف 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حفظ ما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وأوجده من خلقه عارضة تمنعه عن الابتداع والإيجاد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 يمنع الإنسان شيء عما يريد أن يعمله ويوجده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ولااعتورته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الاعتوار العروض في تنفيذ الأمور وتدابير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ملالة ولا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كسل وضعف كما يعترض الإنسان إذا استمر في عمل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نفذ فيهم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الأمور داخلها وخارجها، كالشيء الذي ينفذ في شيء، فيدخل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وأحصاهم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يعلم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ووسعهم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يعدل بالنسبة إلى جميع المخلوقين، ومعنى العدل وضع كل شيء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وغمرهم فضله فإنَّ إحسانه سبحانه شمل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تقصيرهم عن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أهله</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لأن توصف بالجميل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والتعداد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أوصافه سبحانه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يرجو فضلك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أفضل منه سبحانه في الرجاء والأمل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ترج فأكرم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يترقب الإنسان منه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بسطت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النعم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أمدح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المتفضّل فكيف أمدح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أمدح من الثناء </w:t>
      </w:r>
    </w:p>
    <w:p>
      <w:pPr>
        <w:pStyle w:val="BookText"/>
        <w:rPr/>
      </w:pPr>
      <w:r>
        <w:rPr>
          <w:rFonts w:ascii="Amiri" w:hAnsi="Amiri" w:eastAsia="Amiri" w:cs="Amiri"/>
          <w:color w:val="111111"/>
          <w:sz w:val="28"/>
          <w:sz w:val="28"/>
          <w:szCs w:val="28"/>
          <w:rtl w:val="true"/>
          <w:lang w:bidi="ar-SA"/>
        </w:rPr>
        <w:t xml:space="preserve">بِهِ عَلَى أَحَدٍ سِوَاكَ، وَلا أُوَجْهُهُ إِلَى مَعَادِنِ الْخَيْبَةِ وَمَوَاضِعِ الرِّيبَةِ، وَعَدَلْتَ بِلِسَانِي عَنْ مَدَائِحِ الآدمِيِّينَ ،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وَلِكُلِّ مُثْنِ عَلَى مَنْ أَثْنَى عَلَيْهِ مَثُوبَةٌ مِنْ جَزَاءِ، أَوْ عَارِفَةٌ مِنْ عَطَاءِ، 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وَهَذَا مَقَامُ مَنْ أَفْرَدَكَ بِالتَّوْحِيدِ</w:t>
      </w:r>
    </w:p>
    <w:p>
      <w:pPr>
        <w:pStyle w:val="BookText"/>
        <w:rPr/>
      </w:pPr>
      <w:r>
        <w:rPr>
          <w:rFonts w:ascii="Amiri" w:hAnsi="Amiri" w:eastAsia="Amiri" w:cs="Amiri"/>
          <w:color w:val="111111"/>
          <w:sz w:val="28"/>
          <w:sz w:val="28"/>
          <w:szCs w:val="28"/>
          <w:rtl w:val="true"/>
          <w:lang w:bidi="ar-SA"/>
        </w:rPr>
        <w:t xml:space="preserve">بمعنى 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تلك النعم، والضمير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انقطاعه بالحمد له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أوجه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معادن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المحلات التي تخيّب الإنسان إذا رجاها والمراد منهم ما سوى الله سبحانه ومواضع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فإنَّ المخلوق موضع شك في أنه هل يتفضل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بلساني عن مدائح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المنسوبين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والثناء على المربوبين المخلوقين وإنما نسب العدل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وحده تفضل، فلم يبق مجالاً لتفضل غيره حتى يستحق المدح تعالى، وهذا من باب النسبة إلى السبب، والمراد بهذه الجمل، السبب الأول الحقيقي في الإنعام ، وإلا فلكل منعم من النّاس حق المدح والثناء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ولكل مثن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عامل للثناء مادح لشخص على من أثنى عليه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وجزاء، فإنَّه مصدر 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عارفة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عطاء معروف أكثر من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رجوتك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دليلاً على 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الرحمة أي أن الرجاء هو أن تدلني على الرحمة المدخرة عندك للصالحين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غفران الذنب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وهذا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أنا قائم في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أفردك بالتوحيد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 xml:space="preserve">الَّذِي هُوَ لَكَ، وَلَمْ يَرَ مُسْتَحِقَّا لِهَذِهِ المَحَامِدِ وَالْمَمادِحَ غَيْرَكَ ، فَاقَةٌ وبِي إِلَيْكَ لا يَجْبُرُ مَسْكَنَتَهَا إِلا فَضْلُكَ ، وَلا يَنْعَشُ مِنْ خَلَّتِهَا إِلا مَنكَ وَجُودُكَ ، فَهَبْ لَنَا فِي هَذَا الْمَقَام رِضَاكَ، وَأَغْنِنَا عَنْ مَدْ الأَيْدِي إِلَى سِوَاكَ، إِنَّكَ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جعلك واحداً لا شريك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لتأكيد أن التوحيد ليس إغراقاً، وإنما حقيقة واقعة في مقابل صفات المخلوقين التي قد يدعي الإنسان أنها لهم، وليست واقعاً بل إغراقاً ومبالغة وتملقاً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 مستحقاً لهذه المحامد جمع محمدة، مصدر ميمي بمعنى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والممادح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أفردك</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لا يجبر مسكنتها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المسكنة شدة الفقر التي توجب سكون صاحبها عن الحركة التجارية والزراعية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يتحرك بها أهل الثروة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ينعش من 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،فقرها والإنعاش ما يوجب النشاط والحركة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بالإعطاء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لنا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ترضى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بإعطائنا حوائجنا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بسطها للاستعطاء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bookmarkStart w:id="47" w:name="pg20754_252289"/>
    </w:p>
    <w:p>
      <w:pPr>
        <w:pStyle w:val="Heading3"/>
        <w:numPr>
          <w:ilvl w:val="2"/>
          <w:numId w:val="1"/>
        </w:numPr>
        <w:rPr/>
      </w:pPr>
      <w:bookmarkStart w:id="48" w:name="__RefHeading___Toc1333473_3531895371"/>
      <w:bookmarkStart w:id="49" w:name="_Toc19"/>
      <w:bookmarkEnd w:id="47"/>
      <w:bookmarkEnd w:id="48"/>
      <w:r>
        <w:rPr>
          <w:rtl w:val="true"/>
        </w:rPr>
        <w:t>وَمِنْ خُطبَه له علیه السلام</w:t>
      </w:r>
      <w:bookmarkEnd w:id="49"/>
    </w:p>
    <w:p>
      <w:pPr>
        <w:pStyle w:val="Heading4"/>
        <w:numPr>
          <w:ilvl w:val="3"/>
          <w:numId w:val="1"/>
        </w:numPr>
        <w:rPr/>
      </w:pPr>
      <w:bookmarkStart w:id="50" w:name="__RefHeading___Toc1333475_3531895371"/>
      <w:bookmarkStart w:id="51" w:name="_Toc20"/>
      <w:bookmarkEnd w:id="50"/>
      <w:r>
        <w:rPr>
          <w:rtl w:val="true"/>
        </w:rPr>
        <w:t>لما أريد على البيعة بعد قتل عثمان</w:t>
      </w:r>
      <w:bookmarkEnd w:id="51"/>
    </w:p>
    <w:p>
      <w:pPr>
        <w:pStyle w:val="BookText"/>
        <w:rPr/>
      </w:pP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وَالْمَحَجَّةَ قَدْ تَنَكَّرَتْ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للبيعة غيري ليكون رئيساً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اضطرابات وارتباكات فإنَّ أراد الخليفة أن يعمل بالكتاب والسنة والعدل والحق يقوم في وجهه المعارضون الذين اعتادوا الرشوة والظلم وهضم حقوق الضعفاء وإن أراد الخليفة الانحراف ومسايرة الظالمين كما فعل عثمان، كان حائداً عن الكتاب والسنة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الإمام لا يريد إلا الحق كان يعلم عدم استقامة الأمر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لهذا الأمر الذي هو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تتحد في الالتفاف حوله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العقول التي تقبله أول الأمر ترده آخر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الآفاق قد أغامت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غطيت بالغيم، وهذا كناية عن خروج الأمر عن الحالة الطّبيعيّة، كما تخرج الآفاق بالغيم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معالمها فلا تعرف </w:t>
      </w:r>
    </w:p>
    <w:p>
      <w:pPr>
        <w:pStyle w:val="BookText"/>
        <w:rPr/>
      </w:pPr>
      <w:r>
        <w:rPr>
          <w:rFonts w:ascii="Amiri" w:hAnsi="Amiri" w:eastAsia="Amiri" w:cs="Amiri"/>
          <w:color w:val="111111"/>
          <w:sz w:val="28"/>
          <w:sz w:val="28"/>
          <w:szCs w:val="28"/>
          <w:rtl w:val="true"/>
          <w:lang w:bidi="ar-SA"/>
        </w:rPr>
        <w:t>وَاعْلَمُوا أَنِّي إِنْ أَجَبْتُكُمْ رَكِبْتُ بِكُمْ مَا أَعْلَمُ ، وَلَمْ أُصْعْ إِلَى قَوْلِ الْقَائِل وَعَتْبِ الْعَاتِبِ، وَإِنْ تَرَكْتُمُونِي فَأَنَا كَأَحَدِكُمْ، وَلَعَلِّي أَسْمَعُكُمْ وَأَطْوَعُكُمْ لِمَنْ وَلَّيْتُمُوهُ أَمْرَكُمْ، وَأَنَا لَكُمْ وَزِيراً ،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أني إن أجبتكم إلى قبول الخلافة الظاهرية ركبت بكم ما أعلم أي سرت بكم في طريق الحق، كما يركب القائد الناس في مراكبه ولم أصغ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أسمع إلى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 العاتب الذي يعتب لماذا تركت سيرة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تبايعوني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كأحدكم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تبعة عليكم مني، ولا أفسد الأمر عليكم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للخليفة الذي تنصبونه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لكم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تجعلون الخليفة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للإمام أن يرفض الخلافة؟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لم يرفض وإنّما بيّن طريقته في 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فالأسلوب مجاز عن الطريقة لا أنه رفض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الدنيا لا أنه خير في نظر الواقع والحقيقة، والله أعلم </w:t>
      </w:r>
      <w:r>
        <w:rPr>
          <w:rFonts w:eastAsia="Amiri" w:cs="Amiri" w:ascii="Amiri" w:hAnsi="Amiri"/>
          <w:color w:val="111111"/>
          <w:sz w:val="28"/>
          <w:szCs w:val="28"/>
          <w:rtl w:val="true"/>
          <w:lang w:bidi="ar-SA"/>
        </w:rPr>
        <w:t xml:space="preserve">. </w:t>
      </w:r>
      <w:bookmarkStart w:id="52" w:name="pg20754_252291"/>
    </w:p>
    <w:p>
      <w:pPr>
        <w:pStyle w:val="Heading3"/>
        <w:numPr>
          <w:ilvl w:val="2"/>
          <w:numId w:val="1"/>
        </w:numPr>
        <w:rPr/>
      </w:pPr>
      <w:bookmarkStart w:id="53" w:name="__RefHeading___Toc1333477_3531895371"/>
      <w:bookmarkStart w:id="54" w:name="_Toc21"/>
      <w:bookmarkEnd w:id="52"/>
      <w:bookmarkEnd w:id="53"/>
      <w:r>
        <w:rPr>
          <w:rtl w:val="true"/>
        </w:rPr>
        <w:t>وَمِنْ خُطبَه له علیه السلام</w:t>
      </w:r>
      <w:bookmarkEnd w:id="54"/>
    </w:p>
    <w:p>
      <w:pPr>
        <w:pStyle w:val="Heading4"/>
        <w:numPr>
          <w:ilvl w:val="3"/>
          <w:numId w:val="1"/>
        </w:numPr>
        <w:rPr/>
      </w:pPr>
      <w:bookmarkStart w:id="55" w:name="__RefHeading___Toc1333479_3531895371"/>
      <w:bookmarkStart w:id="56" w:name="_Toc22"/>
      <w:bookmarkEnd w:id="55"/>
      <w:r>
        <w:rPr>
          <w:rtl w:val="true"/>
        </w:rPr>
        <w:t>فی عمله علیه السلام واعمال بنی امیه</w:t>
      </w:r>
      <w:bookmarkEnd w:id="56"/>
    </w:p>
    <w:p>
      <w:pPr>
        <w:pStyle w:val="BookText"/>
        <w:rPr/>
      </w:pPr>
      <w:r>
        <w:rPr>
          <w:rFonts w:ascii="Amiri" w:hAnsi="Amiri" w:eastAsia="Amiri" w:cs="Amiri"/>
          <w:color w:val="111111"/>
          <w:sz w:val="28"/>
          <w:sz w:val="28"/>
          <w:szCs w:val="28"/>
          <w:rtl w:val="true"/>
          <w:lang w:bidi="ar-SA"/>
        </w:rPr>
        <w:t xml:space="preserve">أَمَّا بَعْدُ، أَيُّهَا النَّاسُ، فَإِنِّي فَقَاتُ عَيْنَ الْفِتْنَةِ، وَلَمْ يَكُنْ لِيَجْتَرِى عَلَيْهَا أَحَدٌ غَيْرِي بَعْدَ أَنْ مَاجَ غَيْهَبُهَا، وَاشْتَدَّ كَلَبُهَا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فإني فقأت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 عين العين بمعنى قلعها والظاهر أن المراد بالفتنة الخوارج، حيث أن اجتثاثهم كان صعباً جداً، إذ أنهم كانوا يتظاهرون بالإسلام والزهد فلم يكن أحد يجترئ على تكفيرهم ومحاربتهم لولا الإمام الذي كان أشد ملازمة منهم لأحكام الإسلام، وأزهد منهم عند الخاص والعام، وهذا شيء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الذين يتظاهرون بالذين لا يتمكن من إسقاط منزلتهم وزحزحتهم إلا الأشد تمسكاً والأقوى أخذاً بتعاليم الإسلام وأحتمل أن يراد بالفتنة جميع الفتن التي وقعت في زمان الإمام التي لولا الإمام لم يتمكن أحد من قلعها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ليجترئ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الفتنة واجتثاثها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واضطرب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ظلمتها بأن شملت ظلمتها الناس حتى الأخيار، فإنّ بعض الفتن تشمل الخواص كما تشمل العوام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داء يصيب الكلاب ويسمّى حينئذ بالكلب العقور فإذا عض أحداً مات إن لم يسرع إلى الدواء، وكان أمر الخوارج هكذا يفسد الناس بمجرد وصوله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فَاسْأَلُونِي قَبْلَ أَنْ تَفْقِدُونِي، فَوَالَّذِي نَفْسِي بِيَدِهِ لَا تَسْأَلُونِي عَنْ شَيْءٍ فِيمَا بَيْنَكُمْ وَبَيْنَ السَّاعَةِ، وَلا عَنْ فِئَةٍ تَهْدِي مَائَةً وَتُضِلُّ مِائَةً إِلا أَنْبَأْتُكُمْ بنَاعِقِهَا وَقَائِدِهَا وَسَائِقِهَا ،</w:t>
      </w:r>
    </w:p>
    <w:p>
      <w:pPr>
        <w:pStyle w:val="BookText"/>
        <w:rPr/>
      </w:pPr>
      <w:r>
        <w:rPr>
          <w:rFonts w:ascii="Amiri" w:hAnsi="Amiri" w:eastAsia="Amiri" w:cs="Amiri"/>
          <w:color w:val="111111"/>
          <w:sz w:val="28"/>
          <w:sz w:val="28"/>
          <w:szCs w:val="28"/>
          <w:rtl w:val="true"/>
          <w:lang w:bidi="ar-SA"/>
        </w:rPr>
        <w:t xml:space="preserve">وإذا كنت الإمام القادر على أمور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تشاؤون قبل أن تفقدوني بالموت والخروج من بين أظهركم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بالله سبحانه الذي نفس الإمام بيده يوجهها كما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عن شيء فيما بينكم وبين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وإنّما سمّيت بالساعة، لتجدّد الساعة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يقال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الثورات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مائة وتضل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بمعنى ،أو ، وإنما خصص هذا بالذكر، لأن ابتداء الكلام كان في الخوارج الذين أضلوا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أنبأتكم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الداعي إلى تلك الهداية، أو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قوله تهدي وتضل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يقود أولئك المائة ويحتمل أن يراد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ناعقها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المائة، على ضرب 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القائد هو الذي يتقدم والسائق هو الذي يتأخر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لم يذكر الإمام علیه السلام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اكتفاء بذكر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ولاعن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بما عندنا وأنت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علقتها تبناً وماء بارداً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وَمُنَاخِ رِكَابِهَا، وَمَحَطَّ رِحَالِهَا، وَمَنْ يُقْتَلُ مِنْ أَهْلِهَا قَتْلاً، 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فَقَدْتُمُونِي وَنَزَلَتْ بِكُمْ كَرَائِهُ الأُمُورِ، وَحَوَازِبُ الْخُطُوب، لأطْرَقَ كَثِيرٌ مِنَ السَّائِلِينَ، وَفَشِلَ كَثِيرٌ مِنَ المَسْؤُولِينَ، وَذَلِكَ إِذَا قَلَّصَتْ حَرْبُكُمْ، وَشَمَّرَتْ عَنْ سَاقٍ،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ومناخ 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المناخ بضم الميم محل بروك القافلة من أناخ وركاب الراكب مقابل راجل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ومحط رحالها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المحل الذي يحط رحل الإبل والفرس ومن المعلوم أن محل الإناخة، غير محط الرحال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تلك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فقد تموتي ونزلت بكم 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كريهة وهي الأمور الشديدة التي لا يعلم حلّها وعلاجها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وحواز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حازب وهو الأمر الصعب، وخطوب جمع خطب الداهية والأمر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لأطرق كثير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برأسه إذا نكسه فلم يرفعه تحيراً، وهذا كناية عن تحيّرهم في الأمر لا يدرون من يحل لهم المشكلة ويرشدهم طريق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وفشل كثير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الجواب ولا يهتدون إلى طريق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إذا 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تمادت واستمرت وأصل التقلص التقبّض، يعني عدم انفراجها وانكشاف غمتها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أراد الجدّ في العمل رفع ثوبه عن ساقه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التشمير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يمنعه فاضل الثوب عن الإسراع في العمل </w:t>
      </w:r>
    </w:p>
    <w:p>
      <w:pPr>
        <w:pStyle w:val="BookText"/>
        <w:rPr/>
      </w:pPr>
      <w:r>
        <w:rPr>
          <w:rFonts w:ascii="Amiri" w:hAnsi="Amiri" w:eastAsia="Amiri" w:cs="Amiri"/>
          <w:color w:val="111111"/>
          <w:sz w:val="28"/>
          <w:sz w:val="28"/>
          <w:szCs w:val="28"/>
          <w:rtl w:val="true"/>
          <w:lang w:bidi="ar-SA"/>
        </w:rPr>
        <w:t xml:space="preserve">وَضَاقَتِ الدُّنْيَا عَلَيْكُمْ ضِيقاً ، تَسْتَطِيلُونَ مَعَهُ أَيَّامَ الْبَلاءِ عَلَيْكُمْ ،حَتَّى يَفْتَحَ اللهُ لِبَقِيَّةِ الأَبْرَارِ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 إِذَا أَقْبَلَتْ شَبَّهَتْ ، وَإِذَا أَدْبَرَتْ نَبَّهَتْ، يُنْكَرْنَ مُقْبِلاتِ، وَيُعْرَفْنَ مُدبِرَاتٍ، يَحُمْنَ حَوْمَ الرِّيَاحِ ، يُصِبْنَ بَلَداً وَيُخْطِتْنَ بَلَداً</w:t>
      </w:r>
    </w:p>
    <w:p>
      <w:pPr>
        <w:pStyle w:val="BookText"/>
        <w:rPr/>
      </w:pPr>
      <w:r>
        <w:rPr>
          <w:rFonts w:ascii="Amiri" w:hAnsi="Amiri" w:eastAsia="Amiri" w:cs="Amiri"/>
          <w:color w:val="111111"/>
          <w:sz w:val="28"/>
          <w:sz w:val="28"/>
          <w:szCs w:val="28"/>
          <w:rtl w:val="true"/>
          <w:lang w:bidi="ar-SA"/>
        </w:rPr>
        <w:t xml:space="preserve">والجملة تشبيه بهذا الإنسان كناية عن جدّ الحرب واستعارها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الدنيا عليكم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تجدوا مفراً وملجاً عن المشكلة والكارثة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ذلك الضيق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البلاء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الواقع في البلية يستطيل الأيام، بعكس الإنسان الذي في الهناء والرفاه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وإن كان عاماً لكنه إنما يأتي بملاحظة الأبرار ولذا نسب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يشتبه فيها الحق بالباطل، ويلبس الباطل لباس الحق فيغر به من قلت معرفته وضئلت تجربته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انزاحت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على مواقع الخطأ فيها، فإن الإنسان يفكر ويرجع إليه صوابه فيرى موقع الحق من الباطل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ینكرن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،الفتن والمعنى لا يعرف كونها فتنةً وباطلاً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إقبالها ويعرفن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إدبار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فتنة وباطلاً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حوم الرياح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حركة الرياح من حام بمعنی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 ويخطئن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 الفتنة بلداً دون بلد كما أن </w:t>
      </w:r>
    </w:p>
    <w:p>
      <w:pPr>
        <w:pStyle w:val="BookText"/>
        <w:rPr/>
      </w:pPr>
      <w:r>
        <w:rPr>
          <w:rFonts w:ascii="Amiri" w:hAnsi="Amiri" w:eastAsia="Amiri" w:cs="Amiri"/>
          <w:color w:val="111111"/>
          <w:sz w:val="28"/>
          <w:sz w:val="28"/>
          <w:szCs w:val="28"/>
          <w:rtl w:val="true"/>
          <w:lang w:bidi="ar-SA"/>
        </w:rPr>
        <w:t>أَلَا إِنَّ أَخْوَفَ الْفِتَنِ عِنْدِي عَلَيْكُمْ فِتْنَةُ بَنِي أُمَيَّةَ، فَإِنَّهَا فِتْنَةٌ عَمْيَاءُ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خُطْتُهَا، وَخَصَّتْ بَلِيَّتُهَا ، وَأَصَابَ الْبَلاءُ مَنْ أَبْصَرَ فِيهَا، وَأَخْطَاً الْبَلاءُ مَنْ عَمِيَ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لَتَجِدُنْ بَنِي أُمَيَّةَ لَكُمْ أَرْبَابَ سُوْءٍ بَعْدِي،</w:t>
      </w:r>
    </w:p>
    <w:p>
      <w:pPr>
        <w:pStyle w:val="BookText"/>
        <w:rPr/>
      </w:pPr>
      <w:r>
        <w:rPr>
          <w:rFonts w:ascii="Amiri" w:hAnsi="Amiri" w:eastAsia="Amiri" w:cs="Amiri"/>
          <w:color w:val="111111"/>
          <w:sz w:val="28"/>
          <w:sz w:val="28"/>
          <w:szCs w:val="28"/>
          <w:rtl w:val="true"/>
          <w:lang w:bidi="ar-SA"/>
        </w:rPr>
        <w:t xml:space="preserve">الرياح تشمل بلداً دون 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الفتن عندي عليكم فتنة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حرّفوا الإسلام باسم الإسلام، وحيث كانت السلطة بأيديهم، تمكنوا من ترسيخ قواعد الكفر في المجتمع، مما كوى المسلمون بنارها إلى يومنا هذا بعد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الجمل السابقة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لهذه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فتنة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كالأعمى الذي لا يبصر الطريق فيضل ويسقط في المهاوي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وصفان لشدّة جهالة الحق فيها واختلاطه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رئاسة عامة للبلاد الإسلامية فلا منجى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وخصت بليتها لآل البيت عليهم السّلام، حيث أنها كانت ضدهم، أو المراد خصت بليتها أهل الحق وليست كالفتن التي تشمل أهل الحق وأهل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وأصاب البلاء من أبصر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تلك الفتنة، فإن من عرف أنها فتنة وأراد تجنّبها إلى الحق نزل به بلاء الاضطهاد من بني امیه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يبصر أنها فتنة فجاراهاوسايرها، فإنّهم لم يكونوا يتعرضون لمن لم يعارضهم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لكم أرباب سوء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قادة سوء يعملون سوءاً ويأمرونكم بالسوء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كَالنَّابِ الضَّرُوسِ تَعْذِمُ بِفِيهَا ، وَتَخْبِطُ بِيَدِهَا، وَتَؤْمِنُ بِرِجْلِهَا، وَتَمْنَعُ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 يَتْرُكُوا مِنْكُمْ إِلا نَافِعًا لَهُمْ ، أَوْ غَيْرَ ضَائِرِ بِهِمْ، وَلا يَزَالُ بَلاؤُهُمْ حَتَّى لا يَكُونَ انْتِصَارُ أَحَدِكُمْ مِنْهُمْ إِلا كَانْتِصَارِ الْعَبْدِ مِنْ رَبِّهِ، وَالصَّاحِبِ مِنْ مُسْتَصْحِبِهِ، تَرِدُ عَلَيْكُمْ فِتْنَتُهُمْ شَوْهَاءَ مَخْشِيَّةٌ، وَقِطَعاً جَاهِلِيَّةً،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 الناقة المسنة، والضروس السيّئة الخلق التي تعض بضرسها حالبها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بفيها وتخبط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تضرب الأرض وتخلط الحسن بالسيئ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فترفس الناس وتكسر الأشياء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حليبها فلا تعطي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يزالون بكم أي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يتركوا منكم أحداً إلا نافعاً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ينهاهم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بلاؤهم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يتمادى ويستمر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يكون انتصار أحدكم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كفهم عن ظلمه أو أخذ حقه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سيده، فكما لا يتمكن العبد أن ينتصر من سيّده، كذلك لا تتمكنون من الانتصار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التابع من متبوعه والذليل ممّن أذلّه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فتنة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مشوّهة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مخوفة مرعبة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يعيدون الأخلاق الجاهلية، فكل خلق منها كقطعة </w:t>
      </w:r>
    </w:p>
    <w:p>
      <w:pPr>
        <w:pStyle w:val="BookText"/>
        <w:rPr/>
      </w:pPr>
      <w:r>
        <w:rPr>
          <w:rFonts w:ascii="Amiri" w:hAnsi="Amiri" w:eastAsia="Amiri" w:cs="Amiri"/>
          <w:color w:val="111111"/>
          <w:sz w:val="28"/>
          <w:sz w:val="28"/>
          <w:szCs w:val="28"/>
          <w:rtl w:val="true"/>
          <w:lang w:bidi="ar-SA"/>
        </w:rPr>
        <w:t>لَيْسَ فِيهَا مَنَارُ هُدى وَلا عَلَمْ يُرَى نَحْنُ أَهْلَ الْبَيْتِ مِنْهَا بِمَنْجَاةٍ، وَلَسْنَا فِيهَا بِدُعَاةٍ ، ثُمَّ يُفَرِّجُهَا اللهُ عَنْكُمْ كَتَفْرِيج الأديمِ، بِمَنْ يَسُومُهُمْ خَسْفاً ، وَيَسُوقُهُمْ عُنْفاً، وَيَسْقِيهِمْ بِكَأْسٍ مُصَبَّرَةِ</w:t>
      </w:r>
    </w:p>
    <w:p>
      <w:pPr>
        <w:pStyle w:val="BookText"/>
        <w:rPr/>
      </w:pPr>
      <w:r>
        <w:rPr>
          <w:rFonts w:ascii="Amiri" w:hAnsi="Amiri" w:eastAsia="Amiri" w:cs="Amiri"/>
          <w:color w:val="111111"/>
          <w:sz w:val="28"/>
          <w:sz w:val="28"/>
          <w:szCs w:val="28"/>
          <w:rtl w:val="true"/>
          <w:lang w:bidi="ar-SA"/>
        </w:rPr>
        <w:t xml:space="preserve">من قطع الجاهلية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للنور يعرف به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يسير عليه السائر يراه فيسير نحوه لئلا يضل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فتنة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محل نجاة لا تشملنا وهذا تحريض للناس للتمسك بأهل البيت إذا أرادوا النّجاة من تلك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الوقوع في الباطل والإثم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داع، فإن أهل البيت كانوا مخالفين لبني أمية لا داعين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الجلد، أي كما يسلخ الجلد عن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الفرج على 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يذل بني أمية يقال سامه خسفاً إذا أذله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ويسوقهم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بالسوق تنحيتهم عن أريكة السلطة، والمراد بأولئك بني العباس، وليس هذا مدحاً لهم بل نقلاً وحكاية، كما قال سبحانه عن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عَلَيّه عِبَادًا لَّنَا أُولى بأسٍ شَدِيدٍ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ويسقيهم بكأس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مملوءة إلى أصبارها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صبر بمعنى الحاشية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ألوان الانتقام منهم وتعميم التعذيب </w:t>
      </w:r>
    </w:p>
    <w:p>
      <w:pPr>
        <w:pStyle w:val="BookText"/>
        <w:rPr/>
      </w:pPr>
      <w:r>
        <w:rPr>
          <w:rFonts w:ascii="Amiri" w:hAnsi="Amiri" w:eastAsia="Amiri" w:cs="Amiri"/>
          <w:color w:val="111111"/>
          <w:sz w:val="28"/>
          <w:sz w:val="28"/>
          <w:szCs w:val="28"/>
          <w:rtl w:val="true"/>
          <w:lang w:bidi="ar-SA"/>
        </w:rPr>
        <w:t xml:space="preserve">لا يُعْطِيهِمْ إِلا السَّيْفَ ، وَلا يُحْلِسُهُمْ إِلا الْخَوْفَ، 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يَرَوْنَنِي مَقَاماً وَاحِداً ، وَلَوْ قَدْرَ جَزْرِ جَزُورٍ ، لأَقْبَلَ مِنْهُمْ مَا أَطْلُبُ الْيَوْمَ بَعْضَهُ فَلَا يُعْطُونَنِي</w:t>
      </w:r>
    </w:p>
    <w:p>
      <w:pPr>
        <w:pStyle w:val="BookText"/>
        <w:rPr/>
      </w:pPr>
      <w:r>
        <w:rPr>
          <w:rFonts w:ascii="Amiri" w:hAnsi="Amiri" w:eastAsia="Amiri" w:cs="Amiri"/>
          <w:color w:val="111111"/>
          <w:sz w:val="28"/>
          <w:sz w:val="28"/>
          <w:szCs w:val="28"/>
          <w:rtl w:val="true"/>
          <w:lang w:bidi="ar-SA"/>
        </w:rPr>
        <w:t xml:space="preserve">والاستئصال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لايعطيهم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سعة القتل فيهم فلا أمان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أحلس البعير إذا ألبسه الحليس وهو الكساء الذي يوضع على ظهره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يغشى فيهم الخوف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ذلك تود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بالدنيا وما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يرونني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مسلم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مقابلة الأمويين لنصرة العلويين فكانت قريش تود أن ترى الإمام لتعطيه حقه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كانوا يحبون رؤيته علیه السلام في مقابل إعطائهم الدنيا وما فيها لما لاقوه من بني العباس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واحداً ولو قدر جزر جزور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تجزر أي تنحر أي أن قريش تود رؤيتي ولو بمقدار نحر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السراء يحب أن يرى أصحابه وأهله ليرى سرورهم خصوصاً إذا كان السرور لمن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أتسلّم وآخذ من قريش</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أطلب اليوم بعضه فلا يعطونني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النصفة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يحبون أن يروني لأقبل منهم السلطة العامة مما أطلب اليوم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علیه السلام كان يطلب ضم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بعض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يعطيها معاوية وفي بعض الشروح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 بني أمية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ذكرناه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57" w:name="pg20754_252299"/>
    </w:p>
    <w:p>
      <w:pPr>
        <w:pStyle w:val="Heading3"/>
        <w:numPr>
          <w:ilvl w:val="2"/>
          <w:numId w:val="1"/>
        </w:numPr>
        <w:rPr/>
      </w:pPr>
      <w:bookmarkStart w:id="58" w:name="__RefHeading___Toc1333481_3531895371"/>
      <w:bookmarkStart w:id="59" w:name="_Toc23"/>
      <w:bookmarkEnd w:id="57"/>
      <w:bookmarkEnd w:id="58"/>
      <w:r>
        <w:rPr>
          <w:rtl w:val="true"/>
        </w:rPr>
        <w:t>وَمِنْ خُطبَه له علیه السلام</w:t>
      </w:r>
      <w:bookmarkEnd w:id="59"/>
    </w:p>
    <w:p>
      <w:pPr>
        <w:pStyle w:val="Heading4"/>
        <w:numPr>
          <w:ilvl w:val="3"/>
          <w:numId w:val="1"/>
        </w:numPr>
        <w:rPr/>
      </w:pPr>
      <w:bookmarkStart w:id="60" w:name="__RefHeading___Toc1333483_3531895371"/>
      <w:bookmarkStart w:id="61" w:name="_Toc24"/>
      <w:bookmarkEnd w:id="60"/>
      <w:r>
        <w:rPr>
          <w:rtl w:val="true"/>
        </w:rPr>
        <w:t>فيها وصف الله والرسول وآل البيت علیهم السلام، ثم الوعظ والإرشاد</w:t>
      </w:r>
      <w:bookmarkEnd w:id="61"/>
    </w:p>
    <w:p>
      <w:pPr>
        <w:pStyle w:val="BookText"/>
        <w:rPr/>
      </w:pPr>
      <w:r>
        <w:rPr>
          <w:rFonts w:ascii="Amiri" w:hAnsi="Amiri" w:eastAsia="Amiri" w:cs="Amiri"/>
          <w:color w:val="111111"/>
          <w:sz w:val="28"/>
          <w:sz w:val="28"/>
          <w:szCs w:val="28"/>
          <w:rtl w:val="true"/>
          <w:lang w:bidi="ar-SA"/>
        </w:rPr>
        <w:t xml:space="preserve">فَتَبَارَكَ اللهُ الَّذِي لا يَبْلُغُهُ بُعْدُ الْهِمَم، وَلا يَنَالُهُ حَدْسُ الْفِطَنِ ، الأَوَّلُ الَّذِي لا غَايَةَ لَهُ فَيَنْتَهِيَ ، وَلا آخِرَ لَهُ فَيَنْقَضِيَ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فَاسْتَوْدَعَهُمْ فِي أَفْضَلِ مُسْتَوْدَعٍ، وَأَقَرَّهُمْ فِي خَيْرِ مُسْتَقَرٌّ ،</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 بمعنى ،ثبت أي أنه سبحانه ثابت لا يزول ومنه سميت البركة، لأنها تبقى ولا تفنى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همّة، أي أن الهمة البعيدة لا تبلغ كنه معرفته سبحانه لتعذرها على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يناله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فطنة بمعنى الذكاء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آخر لوجوده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آخر له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بالنسبة إلى ذات الشيء، والوصف السابق باعتبار ظرفه، مثلاً إذا سار زيد إلى الكوفة فالكوفة غاية، وإذا كان عمره إلى ذلك الوقت فله آخر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فالوصفان بمعنى واحد أو يتكلف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غاية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ابتداء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 أودعهم في أفضل مستودع أي أصلاب الرجال وأقرهم في خير مستقر أي أرحام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تَنَاسَخَتْهُمْ كَرَائِمُ الأَصْلابِ إِلَى مُطَهَّرَاتِ الأَرْحَامِ،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أَفْضَتْ كَرَامَةُ اللهِ سُبْحَانَهُ وَتَعَالَى إِلَى مُحَمَّدٍ صلى الله عليه وآله، فَأَخْرَجَهُ مِنْ أَفْضَلِ الْمَعَادِنِ مَنْبِتاً ، وَأَعَزّ الأرومَاتِ مَغْرِساً ، مِنَ الشَّجَرَةِ الَّتِي صَدَعَ مِنْهَا أَنْبِيَاءَهُ، وَانْتَجَبَ مِنْهَا أَمَنَاءَهُ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تناقلتهم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الأصلاب الكريمة والصلب في ظهر الرجل موضع 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أرحام النساء المطهرة عن الزنا والكفر وما أشبه فمثلاً الرسول صلى الله عليه وسلم أودع في صلب آدم علیه السلام ثم انتقل إلى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أودع في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إلى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وهلم جرّاً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مضى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مات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منهم بدين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لإقامة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يخلف مكانه ليؤدّي رسالة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أفضت أي انتهت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محمد صلی الله علیه و آله وسلمفأخرجه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المعادن منبتاً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المنبت اسم مكان بمعنى محل النبات والمراد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وأعز الأرومات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أرومة بمعنى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 التي صدع منها أنبياءه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صدع فلاناً إذا قصده لكرمه، أي خصهم بالنبوة، والمراد بها شجرة إبراهيم علیه السلام الذي تفرع الذي تفرع منه أنبياء بني إسرائيل الكثار وغيرهم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المأمونين على تبليغ الشريعة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عِتْرَتُهُ خَيْرُ الْعِتَرِ، وَأُسْرَتُهُ خَيْرُ الأَسَرِ، وَشَجَرَتُهُ خَيْرُ الشَّجَرِ، نَبَتَتْ فِي حَرَمٍ، وَبَسَقَتْ فِي كَرَمِ، لَهَا فُرُوعٌ طِوَالٌ، وَثَمَرَةٌ لا تُنَالُ، فَهُوَ إِمَامُ مَنِ اتَّقَى، وَبَصِيرَةُ مَنِ اهْتَدَى سِرَاجٌ لَمَعَ ضَوْؤُهُ، وَشِهَابٌ سَطَعَ ، نُورُهُ، وَزَنْدٌ بَرَقَ لَمْعُهُ، سِيرَتُهُ الْقَصْدُ، وَسُنَتُهُ الرَّشْدُ ، وَكَلامُهُ الْفَضْلُ، وَحُكْمُهُ الْعَدْلُ،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الرجل أهله الأقربون أي أن أهل بيت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رهطه وجماعته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وشجرته خير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للجنس والشجرة للفرد نحو تمر وتمرة وبقر وبقرة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فكلهم كرماء أذكياء لها فروع طوال لامتداد ذرية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وثمرة لا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عزه وسؤدده لا ينال فلا يتمكن أحد من الوصول إلى هذه المرتبة الرفيعة فهو إمام من اتقى لأنه صلی الله علیه و آله وسلم المعلم والمرشد والأسوة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يضيء المصباح كذلك الرسول لا يضيء بالإرشاد والهداية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النيزك يرى بالليل ينقض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كل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يقدح من الحجر لإخراج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التوسط في الأمور بلا إفراط ولا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 في سنته صلی الله علیه و آله وسلم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وكلامه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يجور في </w:t>
      </w:r>
    </w:p>
    <w:p>
      <w:pPr>
        <w:pStyle w:val="BookText"/>
        <w:rPr/>
      </w:pPr>
      <w:r>
        <w:rPr>
          <w:rFonts w:ascii="Amiri" w:hAnsi="Amiri" w:eastAsia="Amiri" w:cs="Amiri"/>
          <w:color w:val="111111"/>
          <w:sz w:val="28"/>
          <w:sz w:val="28"/>
          <w:szCs w:val="28"/>
          <w:rtl w:val="true"/>
          <w:lang w:bidi="ar-SA"/>
        </w:rPr>
        <w:t xml:space="preserve">أَرْسَلَهُ عَلَى حِينِ فَتْرَةٍ مِنَ الرُّسُلِ، وَهَفْوَةٍ عَنِ الْعَمَلِ، وَغَبَاوَةٍ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رَحِمَكُمُ اللهُ عَلَى أَعْلامِ بَيْنَةِ، فَالطَّرِيقُ نَهْجُ يَدْعُو إِلَى دَارِ السَّلامِ وَأَنْتُمْ فِي دَارِ مُسْتَعْتَبٍ عَلَى مَهَلٍ وَفَرَاغِ ، وَالصُّحُفُ مَنْشُورَةٌ،</w:t>
      </w:r>
    </w:p>
    <w:p>
      <w:pPr>
        <w:pStyle w:val="BookText"/>
        <w:rPr/>
      </w:pPr>
      <w:r>
        <w:rPr>
          <w:rFonts w:ascii="Amiri" w:hAnsi="Amiri" w:eastAsia="Amiri" w:cs="Amiri"/>
          <w:color w:val="111111"/>
          <w:sz w:val="28"/>
          <w:sz w:val="28"/>
          <w:szCs w:val="28"/>
          <w:rtl w:val="true"/>
          <w:lang w:bidi="ar-SA"/>
        </w:rPr>
        <w:t xml:space="preserve">الحكم أو أن أحكامه كلها عادلة لا انحراف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الزمان بين الرسولين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انحراف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 دنياهم وآخرتهم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صورة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أعلام بيّنة أي واضحة والمراد بالأعلام أحكام الكتاب والسنّة، فإنّها أعلام لطريق الحق والهدى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السلام هي الجنّة، لأنها دار سلامة،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دار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دار يطلب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يرضي ربه وهذا كناية عن أن للإنسان وقتاً للعمل الصالح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مهلة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اشتغال للإنسان بما لا يتمكن من العمل الصالح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يكتب فيها عملكم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إمكان أن تزيدوا وتنقصوا في أعمالكم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والأقلامُ جَارِيَةٌ، وَالأبْدَانُ صَحِيحَةٌ ، وَالألْسُنُ مُطْلَقَةٌ، وَالتَّوْبَةُ مَسْمُوعَةٌ، وَالأَعْمَالُ مَقْبُولَةٌ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لكم أو عليكم، فيمكنكم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والأبدان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خرس لها، والجملتان من باب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كالآخرة التي لا تقبل التوبة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والأعمال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صالحاً قبل منه ورفع به درجته </w:t>
      </w:r>
      <w:r>
        <w:rPr>
          <w:rFonts w:eastAsia="Amiri" w:cs="Amiri" w:ascii="Amiri" w:hAnsi="Amiri"/>
          <w:color w:val="111111"/>
          <w:sz w:val="28"/>
          <w:szCs w:val="28"/>
          <w:rtl w:val="true"/>
          <w:lang w:bidi="ar-SA"/>
        </w:rPr>
        <w:t xml:space="preserve">. </w:t>
      </w:r>
      <w:bookmarkStart w:id="62" w:name="pg20754_252304"/>
    </w:p>
    <w:p>
      <w:pPr>
        <w:pStyle w:val="Heading3"/>
        <w:numPr>
          <w:ilvl w:val="2"/>
          <w:numId w:val="1"/>
        </w:numPr>
        <w:rPr/>
      </w:pPr>
      <w:bookmarkStart w:id="63" w:name="__RefHeading___Toc1333485_3531895371"/>
      <w:bookmarkStart w:id="64" w:name="_Toc25"/>
      <w:bookmarkEnd w:id="62"/>
      <w:bookmarkEnd w:id="63"/>
      <w:r>
        <w:rPr>
          <w:rtl w:val="true"/>
        </w:rPr>
        <w:t>وَمِنْ خُطبَه له علیه السلام</w:t>
      </w:r>
      <w:bookmarkEnd w:id="64"/>
    </w:p>
    <w:p>
      <w:pPr>
        <w:pStyle w:val="Heading4"/>
        <w:numPr>
          <w:ilvl w:val="3"/>
          <w:numId w:val="1"/>
        </w:numPr>
        <w:rPr/>
      </w:pPr>
      <w:bookmarkStart w:id="65" w:name="__RefHeading___Toc1333487_3531895371"/>
      <w:bookmarkStart w:id="66" w:name="_Toc26"/>
      <w:bookmarkEnd w:id="65"/>
      <w:r>
        <w:rPr>
          <w:rtl w:val="true"/>
        </w:rPr>
        <w:t>في فضيلة الرسول صلی الله علیه و آله وسلم</w:t>
      </w:r>
      <w:bookmarkEnd w:id="66"/>
    </w:p>
    <w:p>
      <w:pPr>
        <w:pStyle w:val="BookText"/>
        <w:rPr/>
      </w:pPr>
      <w:r>
        <w:rPr>
          <w:rFonts w:ascii="Amiri" w:hAnsi="Amiri" w:eastAsia="Amiri" w:cs="Amiri"/>
          <w:color w:val="111111"/>
          <w:sz w:val="28"/>
          <w:sz w:val="28"/>
          <w:szCs w:val="28"/>
          <w:rtl w:val="true"/>
          <w:lang w:bidi="ar-SA"/>
        </w:rPr>
        <w:t>بَعَثَهُ وَالنَّاسُ ضُلالٌ فِي حَيْرَةِ، وَحَاطِبُونَ فِي فِتْنَةِ، قَد اسْتَهْوَتْهُمُ الأَهْوَاءُ ، وَاسْتَزَلَتْهُمُ الْكِبْرِيَاءُ ، وَاسْتَخَفَّتْهُمُ الْجَاهِلِيَّةُ الْجَهْلاءُ ، حَيَارَى فِي زَلْزَالِ مِنَ الأمْرِ، وَبَلاءِ مِنَ الْجَهْل فَبَالَغَ صَلَّى اللهُ عَلَيْهِ</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طريق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وحاطبون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يخوضون في الفتن لا يهتدون إلى الحق، ولا يجدون للخلاص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الميول والشهوات أخذتهم إلى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واستزلتهم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أدت كبريائهم وانصرافهم عن الحق إلى الزلة والسقوط في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جعلتهم الجاهلية خفافاً، تسوق بهم إلى المهالك والمضار والجاهلية صفة لأقوام ما قبل الرسالة، حيث كان الناس يغوصون في بحار الجهل والآثام، والجهلاء مبالغة في وصفها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زلزال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أمورهم لم تكن مستقرة بل مضطربة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فجهلهم كان بلاة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فِي النَّصِيحَةِ، وَمَضَى عَلَى الطَّرِيقَةِ، وَدَعَا إِلَى الْحِكْمَةِ، وَالْمَوْعِظَةِ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بترك الكفر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يدعو الناس لاتباعه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إلى 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 النّاس بأن يكونوا حكماء عارفين، ويعظون النّاس موعظة حسنة، لا عنف فيها ولا تجهم ولا إيذاء</w:t>
      </w:r>
      <w:r>
        <w:rPr>
          <w:rFonts w:eastAsia="Amiri" w:cs="Amiri" w:ascii="Amiri" w:hAnsi="Amiri"/>
          <w:color w:val="111111"/>
          <w:sz w:val="28"/>
          <w:szCs w:val="28"/>
          <w:rtl w:val="true"/>
          <w:lang w:bidi="ar-SA"/>
        </w:rPr>
        <w:t xml:space="preserve">. </w:t>
      </w:r>
      <w:bookmarkStart w:id="67" w:name="pg20754_252306"/>
    </w:p>
    <w:p>
      <w:pPr>
        <w:pStyle w:val="Heading3"/>
        <w:numPr>
          <w:ilvl w:val="2"/>
          <w:numId w:val="1"/>
        </w:numPr>
        <w:rPr/>
      </w:pPr>
      <w:bookmarkStart w:id="68" w:name="__RefHeading___Toc1333489_3531895371"/>
      <w:bookmarkStart w:id="69" w:name="_Toc27"/>
      <w:bookmarkEnd w:id="67"/>
      <w:bookmarkEnd w:id="68"/>
      <w:r>
        <w:rPr>
          <w:rtl w:val="true"/>
        </w:rPr>
        <w:t>وَمِنْ خُطبَه له علیه السلام</w:t>
      </w:r>
      <w:bookmarkEnd w:id="69"/>
    </w:p>
    <w:p>
      <w:pPr>
        <w:pStyle w:val="Heading4"/>
        <w:numPr>
          <w:ilvl w:val="3"/>
          <w:numId w:val="1"/>
        </w:numPr>
        <w:rPr/>
      </w:pPr>
      <w:bookmarkStart w:id="70" w:name="__RefHeading___Toc1333491_3531895371"/>
      <w:bookmarkStart w:id="71" w:name="_Toc28"/>
      <w:bookmarkEnd w:id="70"/>
      <w:r>
        <w:rPr>
          <w:rtl w:val="true"/>
        </w:rPr>
        <w:t>فيها حمد الله، وتمجيد الرسول صلی الله علیه و آله وسلم</w:t>
      </w:r>
      <w:bookmarkEnd w:id="71"/>
    </w:p>
    <w:p>
      <w:pPr>
        <w:pStyle w:val="Heading5"/>
        <w:numPr>
          <w:ilvl w:val="4"/>
          <w:numId w:val="1"/>
        </w:numPr>
        <w:rPr/>
      </w:pPr>
      <w:bookmarkStart w:id="72" w:name="__RefHeading___Toc1333493_3531895371"/>
      <w:bookmarkStart w:id="73" w:name="_Toc29"/>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الْحَمْدُ لله الأَوَّلِ فَلا شَيْءَ قَبْلَهُ ، وَالآخِرِ فَلا شَيْءَ بَعْدَهُ، وَالظَّاهِرِ فَلا شَيْءٍ فَوْقَهُ، وَالْبَاطِنِ فَلا شَيْءَ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فلا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واجب الوجود، فهو أزل، ولا شيء غيره إلا ممكن الوجود فيسبق عدمه وجوده، مهما طال به الزمن في طرف الأزل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فلا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سبحانه يبقى بعد فناء جميع الأشياء والدليل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كما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فلا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بالظاهر العالي منزلة الرفيع قدراً، ولذا وصفه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الرتبة والشرف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فلا شيء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تبطن الأشياء وعرفان كنهها والمراد البطون بالعلم لا بالمكان، كما هو واضح </w:t>
      </w:r>
      <w:r>
        <w:rPr>
          <w:rFonts w:eastAsia="Amiri" w:cs="Amiri" w:ascii="Amiri" w:hAnsi="Amiri"/>
          <w:color w:val="111111"/>
          <w:sz w:val="28"/>
          <w:szCs w:val="28"/>
          <w:rtl w:val="true"/>
          <w:lang w:bidi="ar-SA"/>
        </w:rPr>
        <w:t xml:space="preserve">. </w:t>
      </w:r>
      <w:bookmarkStart w:id="74" w:name="pg20754_252307"/>
    </w:p>
    <w:p>
      <w:pPr>
        <w:pStyle w:val="Heading5"/>
        <w:numPr>
          <w:ilvl w:val="4"/>
          <w:numId w:val="1"/>
        </w:numPr>
        <w:rPr/>
      </w:pPr>
      <w:bookmarkStart w:id="75" w:name="__RefHeading___Toc1333495_3531895371"/>
      <w:bookmarkStart w:id="76" w:name="_Toc30"/>
      <w:bookmarkEnd w:id="74"/>
      <w:bookmarkEnd w:id="75"/>
      <w:r>
        <w:rPr>
          <w:rtl w:val="true"/>
        </w:rPr>
        <w:t>ومنها في ذكر الرسول</w:t>
      </w:r>
      <w:bookmarkEnd w:id="76"/>
    </w:p>
    <w:p>
      <w:pPr>
        <w:pStyle w:val="BookText"/>
        <w:rPr/>
      </w:pPr>
      <w:r>
        <w:rPr>
          <w:rFonts w:ascii="Amiri" w:hAnsi="Amiri" w:eastAsia="Amiri" w:cs="Amiri"/>
          <w:color w:val="111111"/>
          <w:sz w:val="28"/>
          <w:sz w:val="28"/>
          <w:szCs w:val="28"/>
          <w:rtl w:val="true"/>
          <w:lang w:bidi="ar-SA"/>
        </w:rPr>
        <w:t>مُسْتَقَرُّهُ خَيْرُ مُسْتَقَرُ ، وَمَنْبِتُهُ أَشْرَفُ مَنْبِتٍ، فِي مَعَادِنِ الْكَرَامَةِ، وَمَمَاهِدِ السَّلامَةِ، قَدْ صُرِفَتْ نَحْوَهُ أَفْئِدَةُ الأَبْرَارِ، وَتُنِيَتْ إِلَيْهِ أَزِمَّةُ الأبْصَارِ، دَفَنَ اللهُ بهِ الصَّغَائِنَ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أي محل قراره وهو مكة أو المراد رحم أمه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مكة هي أم القرى،وبيت الله الحرام، وإن أريد قرار نطفته، فلطهارة والدة الرسول صلی الله علیه و آله وسلم وأصالتها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آباؤه الذين نبت صلی الله علیه و آله وسلم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المختارون لهذا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معادن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فأجداده صلی الله علیه و آله وسلم كانوا كرماءأذكياء، كأنهم معدن لهذا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ممهد والمراد المهد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اسم مكان من أمهد أي هيأالمكان الحسن للاستقرار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الرسول صلی الله علیه و آله وسلم كان من آباء كلهم سالمون عن الكفر والسفاح وسائر الأرجاس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قلوبهم مصروفة نحوه لاتخاذ العلم والعمل منه ، فإنَّهم يتأسون به ويقتدون بسيرته وسنته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وثنيت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أزمة جمع زمام وانثناء الأزمة كناية عن تحوّل الأبصار إليه كما أن انثناء أزمة الدابة إنما يكون إذا أريد تحولها إلى اتجاه آخر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الأحقاد بما أوجد في قلوبهم من المحبة والألفة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وَأَطْفَأَ بِهِ الثَّوَائِرَ أَلْفَ بِهِ إِخْوَانَا ، وَفَرَّقَ بِهِ أَقْرَانَا ، أَعَزَّ بِهِ الذُّلَّةَ ، وَأَذَلُّ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بَيَانٌ، وَصَمْتُهُ 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وأطفأ به 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ثائرة وهي العداوة التي تثور وتثب للإضرار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 مسلم أخاً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يألفون على الشرك والعصيان فمن آمن منهم فرق عمّن بقي على كفره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تشمل العرب وسائر الناس، فيما قبل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والعصاة فأصبحوا أذلاء بعد أن كانوا أعزّة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ليس هدراً ولغواً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وصمته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سكوته صلی الله علیه و آله وسلم دليل على العدم والترك، فإذا سكت عن شيء دلّ على أنه ليس بمنكر ، لأن قوله وفعله وتقريره كلها حجّة</w:t>
      </w:r>
      <w:r>
        <w:rPr>
          <w:rFonts w:eastAsia="IRNazanin" w:cs="IRNazanin"/>
          <w:color w:val="111111"/>
          <w:sz w:val="28"/>
          <w:szCs w:val="28"/>
          <w:rtl w:val="true"/>
          <w:lang w:bidi="fa-IR"/>
        </w:rPr>
        <w:t xml:space="preserve">. </w:t>
      </w:r>
      <w:bookmarkStart w:id="77" w:name="pg20754_252309"/>
    </w:p>
    <w:p>
      <w:pPr>
        <w:pStyle w:val="Heading3"/>
        <w:numPr>
          <w:ilvl w:val="2"/>
          <w:numId w:val="1"/>
        </w:numPr>
        <w:rPr/>
      </w:pPr>
      <w:bookmarkStart w:id="78" w:name="__RefHeading___Toc1333497_3531895371"/>
      <w:bookmarkStart w:id="79" w:name="_Toc31"/>
      <w:bookmarkEnd w:id="77"/>
      <w:bookmarkEnd w:id="78"/>
      <w:r>
        <w:rPr>
          <w:rtl w:val="true"/>
        </w:rPr>
        <w:t>وَمِنْ خُطبَه له علیه السلام</w:t>
      </w:r>
      <w:bookmarkEnd w:id="79"/>
    </w:p>
    <w:p>
      <w:pPr>
        <w:pStyle w:val="Heading4"/>
        <w:numPr>
          <w:ilvl w:val="3"/>
          <w:numId w:val="1"/>
        </w:numPr>
        <w:rPr/>
      </w:pPr>
      <w:bookmarkStart w:id="80" w:name="__RefHeading___Toc1333499_3531895371"/>
      <w:bookmarkStart w:id="81" w:name="_Toc32"/>
      <w:bookmarkEnd w:id="80"/>
      <w:r>
        <w:rPr>
          <w:rtl w:val="true"/>
        </w:rPr>
        <w:t>في حال أصحابه وأصحاب الرسول صلى الله عليه وآله سلم</w:t>
      </w:r>
      <w:bookmarkEnd w:id="81"/>
    </w:p>
    <w:p>
      <w:pPr>
        <w:pStyle w:val="BookText"/>
        <w:rPr/>
      </w:pPr>
      <w:r>
        <w:rPr>
          <w:rFonts w:ascii="Amiri" w:hAnsi="Amiri" w:eastAsia="Amiri" w:cs="Amiri"/>
          <w:color w:val="111111"/>
          <w:sz w:val="28"/>
          <w:sz w:val="28"/>
          <w:szCs w:val="28"/>
          <w:rtl w:val="true"/>
          <w:lang w:bidi="ar-SA"/>
        </w:rPr>
        <w:t>وَلَئِنْ أَمْهَلَ الظَّالِمَ فَلَنْ يَفُوتَ أَخْذُهُ، وَهُوَ لَهُ بِالْمِرْصَادِ عَلَى مَجَازِ طَرِيقِهِ، وَبِمَوْضع الشَّجَا مِنْ مَسَاعْ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لَيَظْهَرَنَّ هَؤُلَاءِ الْقَوْمُ عَلَيْكُمْ ،</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يعجل في عقابه فلن يفوت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أخذه أي لا يذهب عنه تعالى أن يأخذه وينتقم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الرصد والترقب كأنه سبحانه واقف في طريق الظالم يراقبه حتى إذا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وحان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عزيز مقتدر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مجاز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محل العبور من جاز بمعنى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وبموضع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ما يعترض في الحلق من عظم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ممره من الحلق، فإنَّ ماء الفم يمرّ من الحلق بسهولة إلى الباطن، وهذا تمثيل لقرب ترقب الله سبحانه للظالم، حتى كأنه سبحانه في حلقه، فإذا أراد أخذه جعل هناك شجا فلا يتمكن من شرب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الذي روح الإنسان تحت قدرتهوهذا حلف فيه نكتة لطيفة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ليغلبن وليتسلطن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p>
    <w:p>
      <w:pPr>
        <w:pStyle w:val="BookText"/>
        <w:rPr/>
      </w:pPr>
      <w:r>
        <w:rPr>
          <w:rFonts w:ascii="Amiri" w:hAnsi="Amiri" w:eastAsia="Amiri" w:cs="Amiri"/>
          <w:color w:val="111111"/>
          <w:sz w:val="28"/>
          <w:sz w:val="28"/>
          <w:szCs w:val="28"/>
          <w:rtl w:val="true"/>
          <w:lang w:bidi="ar-SA"/>
        </w:rPr>
        <w:t xml:space="preserve">لَيْسَ لأَنَّهُمْ أَوْلَى بِالْحَقِّ مِنْكُمْ، وَلكِنْ لِإِسْرَاعِهِمْ إِلَى بَاطِلِ صَاحِبِهِمْ ، وَإِبْطَائِكُمْ عَنْ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أَصْبَحَتِ الأُمَمُ تَخَافُ ظُلْمَ رُعَاتِهَا، وَأَصْبَحتُ أَخَافُ ظُلْمَ رَعِيَّتِي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وَأَسْمَعْتُكُمْ فَلَمْ تَسْمَعُوا، وَدَعَوْتُكُمْ سِرًا وَجَهْراً فَلَمْ تَسْتَجِيبُوا، وَنَصَحْتُ لَكُمْ فَلَمْ تَقْبَلُوا، أَشُهُودٌ كَغُيَّابٍ،</w:t>
      </w:r>
    </w:p>
    <w:p>
      <w:pPr>
        <w:pStyle w:val="BookText"/>
        <w:rPr/>
      </w:pPr>
      <w:r>
        <w:rPr>
          <w:rFonts w:ascii="Amiri" w:hAnsi="Amiri" w:eastAsia="Amiri" w:cs="Amiri"/>
          <w:color w:val="111111"/>
          <w:sz w:val="28"/>
          <w:sz w:val="28"/>
          <w:szCs w:val="28"/>
          <w:rtl w:val="true"/>
          <w:lang w:bidi="ar-SA"/>
        </w:rPr>
        <w:t>ليس لأنهم أولى بالحق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ينطبق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يعلو ولا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لإسراعهم إلى باطل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أي أنه إذا أمرهم بأمر أسرعوا في تلبيته فينتهزون كل فرصة والعامل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الكسول العاطل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الحق الذي آمركم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أصبحت الأمم تخاف ظلم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الراعي، أي حكّامها فإنّ الناس يخافون من ظلم السلاطين والحكام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تظلمني في عدم الإطاعة وعدم السير على الخطة التي أنهجها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استنفرتكم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منكم النفر والسير لجهاد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تسيروا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وأسمعتكم فلم تسمعوا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أسمعتكم سوء العاقبة إذا لم تحاربوا هؤلاء، لكنكم ما أطعتم كالذي لا يسمع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فرادى وفي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جماهيراً وفي الاجتماعات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تقبلوا النصح والإرشاد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ينفعكم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نصحي ولم تسيروا وفق منهجي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أشهود كغياب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استفهام إنكار أي كيف أنتم حاضرون في حال </w:t>
      </w:r>
    </w:p>
    <w:p>
      <w:pPr>
        <w:pStyle w:val="BookText"/>
        <w:rPr/>
      </w:pPr>
      <w:r>
        <w:rPr>
          <w:rFonts w:ascii="Amiri" w:hAnsi="Amiri" w:eastAsia="Amiri" w:cs="Amiri"/>
          <w:color w:val="111111"/>
          <w:sz w:val="28"/>
          <w:sz w:val="28"/>
          <w:szCs w:val="28"/>
          <w:rtl w:val="true"/>
          <w:lang w:bidi="ar-SA"/>
        </w:rPr>
        <w:t xml:space="preserve">وَعَبِيدٌ كَأَرْبَابٍ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عَلَيْكُمُ الْحِكَمَ فَتَنْفِرُونَ مِنْهَا ، وَأَعِظُكُمْ بِالْمَوْعِظَةِ الْبَالِغَةِ فَتَتَفَرَّقُونَ عَنْهَا ، وَأَحْتُكُمْ عَلَى جِهَادِ أَهْلِ الْبَغْيِ فَمَا آتِي عَلَى آخِرِ قَوْلي حَتَّى أَرَاكُمْ مُتَفَرْقِينَ أَبَادِيَ سَبَا تَرْجِعُونَ إِلَى مَجَالِسِكُمْ، وَتَتَخَادَعُونَ عَنْ مَوَاعِظِكُمْ،</w:t>
      </w:r>
    </w:p>
    <w:p>
      <w:pPr>
        <w:pStyle w:val="BookText"/>
        <w:rPr/>
      </w:pPr>
      <w:r>
        <w:rPr>
          <w:rFonts w:ascii="Amiri" w:hAnsi="Amiri" w:eastAsia="Amiri" w:cs="Amiri"/>
          <w:color w:val="111111"/>
          <w:sz w:val="28"/>
          <w:sz w:val="28"/>
          <w:szCs w:val="28"/>
          <w:rtl w:val="true"/>
          <w:lang w:bidi="ar-SA"/>
        </w:rPr>
        <w:t xml:space="preserve">كونكم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كالغائبين الذين لا يسمعون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يحتاج إلى الإخافة في الإطاعة، وهؤلاء كانوا عبيداً لكنهم كأرباب لا رب لهم وهذا الكلام في غاية الجمال والبلاغة في الازدراء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حكمة وهي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العمل بمضامينها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وأعظكم بالموعظة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تبلغ غاية الإرشاد والإيضاح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فتتفرقون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تجتمعون على الأخذ بها والاتعاظ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جهاد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الظلم وهم معاوية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آتي على آخر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الحث والتحريض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أراكم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كل فريق إلى داره ومحله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أيدي وهي النعمة، أي كما تفرقت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في اليمن، حكى القرآن الحكيم قصتها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لِسَمَاء فِي مَسْكَنِهِمْ ءَايَةٌ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وقيل غير ذلك ، ثم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شدة التفرق والاختلاف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 إلى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اهتمام 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يخدع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وعظتكم بها، فلا ترون لها قيمة وثمناً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أَقَوْمُكُمْ عُدْوَةً، وَتَرْجِعُونَ إِلَيَّ عَشِيَّةَ ، كَظَهرِ الْحَنِيَّةِ، عَجَزَ الْمُقَوْمُ ، وَأَعْضَلَ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الشَّاهِدَةُ أَبْدَانُهُمْ الْغَائِبَةُ عَنْهُمْ عُقُولُهُمْ ، الْمُخْتَلِفَةُ أَهْوَاؤُهُمْ المُبْتَلَى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يُطِيعُ اللهَ وَأَنْتُمْ تَعْصُونَهُ، وَصَاحِبُ أَهْلِ الشَّامِ يَعْصِي اللَّهَ وَهُمْ يُطِيعُونَهُ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وَاللهِ أَنَّ مُعَاوِيَةَ صَارَفَني بِكُمْ صَرْفَ الدِّينَارِ بِالدِّرْهَم ، فَأَخَذَ مِنّي عَشَرَةً مِنْكُمْ وَأَعْطَانِي رَجُلاً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بالنصح والإرشاد وأجمعكم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وترجعون إليّ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الحنية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القوس سميت بها لانحنائها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تقويمكم، وهذه جملة خبر للتأفيف والتضجر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وأعضل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استصعب وعصى من يراد قوامه واستقامته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الحاضرة في محضري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الغائبة عنهم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عدم رشدهم وإدراكهم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هوى وميل واتجاه بلا اجتماع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أمراء العراق ما كانوا يعلمون ماذا يصنعون بهؤلاء، ولذا دل التاريخ على كثرة التقلبات في هذه البلاد بما يقل مثلها في سائر المدن والبلاد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 الله 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بالمخالفة والتفرق واتباع الأهواء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يطيع أوامره، ولا يرتدع عن زواجره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أحببت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صارفني بكم 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المصارفة تعويض نقد بنقدآخر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منّي عشرة منكم وأعطاني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الدّينار </w:t>
      </w:r>
    </w:p>
    <w:p>
      <w:pPr>
        <w:pStyle w:val="BookText"/>
        <w:rPr/>
      </w:pPr>
      <w:r>
        <w:rPr>
          <w:rFonts w:ascii="Amiri" w:hAnsi="Amiri" w:eastAsia="Amiri" w:cs="Amiri"/>
          <w:color w:val="111111"/>
          <w:sz w:val="28"/>
          <w:sz w:val="28"/>
          <w:szCs w:val="28"/>
          <w:rtl w:val="true"/>
          <w:lang w:bidi="ar-SA"/>
        </w:rPr>
        <w:t xml:space="preserve">يَا أَهْلَ الْكُوفَةِ، 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وَبُكُمْ ذَوُو كَلام، وَعُمْيٌ ذَوُو أَبْصَارِ ، لا أَحْرَارُ صِدْقٍ عِنْدَ اللقَاءِ، وَلا إخْوَانُ ثِقَة عِنْدَ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يعادل عشرة دراهم والمراد أن رجلاً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عشرة منكم، فالجيش المكون من مائة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في القوة والمنعة من جيش مكوّن من ألف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امتحنت بواسطتكم وابتليت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الخصال السيّئة التي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 خصال سيئة، وإنما فرقهما لأن الاثنتين شكل آخر من غير شكل الثلاث، وإن كان الجميع خصال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أسماعكم لا تنفع فأنتم كالإنسان الأصم الذي لا ينتفع بسمعه ، وصُمّ وصُمّ جمع أصمّ، وهو من فقد حاسة السمع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أبكم وهو الذي لا يقدر على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كلامهم لا ينفع فهم كالأبكم الذي لا يتكلم إذ عدم الكلام والكلام غير المفيد سواء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أسماعكم وأبصاركم وألسنتكم لا يأتي منها الخير فوجودها كعدمها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أحرار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أحدكم حرّاً صادقاً، وإنما حريتكم مكذوبة لأن عملكم عمل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فالعبد يفر، لأنه لا يهمه مَنْ كان سيده، سيده الأوّل أو خصمه، أما الحرّ فإنّه يعلم إذا غُلب يكون عبداً لخصمه، ولذا يصمد أمام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إخوان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إخوان يثق بكم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أَشْبَاءَ الإِبِلِ غَابَ عَنْهَا رُعَاتُهَا كُلَّمَا جُمِعَتْ مِنْ جَانِبِ تَفَرَّقَتْ مِنْ جَانِب آخَرَ، وَاللهِ لَكَأَنِّي بِكُمْ فِيمَا إِخَالُكُمْ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حَمِسَ الْوَغَى وَحَمِيَ الصِّرَابُ، قَدِ انْفَرَجْتُمْ عَنِ ابْنِ أَبِي طَالِبٍ انْفِرَاجَ الْمَرْأَةِ عَنْ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تتجانبون أصدقاءكم إذا نزل بهم البلاء، لإنطوائكم على الرذيلة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أصابت التراب، وهذا دعاء عليهم بعدم الخير، لأن الإنسان إذا ذهب إلى العمل فقد يجد العمل، وقد لا يجد فكأنه أصابت يده التراب الذي لا ينفع، ولم تصب عملاً نافعاً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الإبل إذا غاب عنها الراعي تفرّقت أشدّ التفرّق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جمعت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الجمع من غير الراعي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تفرقت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انتظام ،أمرها، وعدم اتحاد أهوائها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لكأني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هكذا أراكم وأظنكم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فيما أظن،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لو 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صار حاراً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القتال وحرارته كناية عن 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انفرجتم أي تفرّقتم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علیه السلام نفسه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المرأة عن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تبدي النساء عورتها لدى الوضع عند الولادة، أو لدى ملاقاة السلاح، لأنها تذهل عن أمرها، حتى أنها لا تعرف انکشاف قبلها إذا فزت وقد صرّح الإمام بهذا اللفظ ليوجد فيهم الأنفة والحميّة لعلهم يأنفون عن مثل هذا التشبيه القبيح، والمراد التشبه في فرارهم بالمرأة المنفرجة لا أن المقصود جميع أطراف التشبيه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وَإِنِّي لَعَلَى بَيْنَةٌ مِنْ رَبِّي ، وَمِنْهَاجٍ مِنْ نَبِنِي، وَإِنِّي لَعَلَى الطَّرِيقِ الْوَاضِحِ الْقُطُهُ لَقْطاً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أَهْلَ بَيْتِ نَبِيْكُمْ فَالْزَمُوا سَمْتَهُمْ، وَاتَّبِعُوا أَثَرَهُمْ، فَلَنْ يُخْرِجُوكُمْ مِنْ هُدى، وَلَنْ يُعِيدُوكُمْ فِي رَدَى، فَإِنْ لَبَدُوا فَالْبُدُوا، وَإِنْ نَهَضُوا فَانْهَضُوا وَلا تَسْبِقُوهُمْ فَتَضِلُّوا ، وَلا تَتَأَخُرُوا عَنْهُمْ فَتَهْلِكُوا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يهمني أمركم في ذات نفسي، وإنما أنصح لكم، إذ إنّي لعلى بينة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أعرف أحكام الله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 من نبتي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سنة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لعلى الطريق الواضح ألقطه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الحق كما يأخذ الإنسان اللقطة الثمينة من بين ما لا ثمن له، فإن الحق واحد والباطل ضروب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نبيّكم فالزموا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والأقوال والعقائد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الهلاك، والإعادة باعتبار ما كان الناس عليه في زمن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لبدوا أي أقاموا على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أقيموا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نهضوا بالحرب،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اتباعهم في كل الأمور ولا تسبقوهم بأن تسرعوا في الأمر فيما تأنوا فيه كأن يحاربوا وأهل البيت يرون وجوب المسالمة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الطريق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تتأخروا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أهل البيت بالحرب، فلم ينهض معهم الناس، فإنّهم تأخروا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التقدم والتأخر يعتبر بالسلوك، تشبيهاً له بالمشي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بالعصيان وتوجبوا على أنفسكم العقاب والنيران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رَأَيْتُ أَصْحَابَ مُحَمَّدٍ صَلَّى اللهُ عَلَيْهِ وَآلِهِ، فَمَا أَرَى أَحَداً يُشْبِهُهُمْ مِنْكُمْ، لَقَدْ كَانُوا يُصْبِحُونَ شُعْثاً غُبراً ، وَقَدْ بَاتُوا سُجَّداً وَقِيَاماً ، يُرَاوِحُونَ بَيْنَ جِبَاهِهِمْ وَخُدُودِهِمْ وَيَقِفُونَ عَلَى مِثْلِ الْجَمْرِ مِنْ ذِكْرِ مَعَادِهِمْ كَأَنَّ بَيْنَ أَعْيُنِهِمْ رُكَبَ الْمِعْزَى مِنْ طُولِ سُجُودِهِمْ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وآله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 والسبق إلى الخير والفضيلة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المؤمنون حقاً، لا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يصبحون 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أشعث وهو الذي لم يمشط رأسه فتداخل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أغبر وهو المعفر الرأس فإنّ القيام بالليل وكثرة الركوع والسجود يسبب ذلك، والمراد أنهم كانوا عباداً زهاداً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باتوا ظلوا الليل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يراوحون المراوحة بين عملين هي أن يعمل هذا مرة وذاك مرة بين جباههم جمع جبهة وخدودهم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خد، يعني أنهم كانوا يضعون جبهتهم وحدهم على الأرض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مرّة، وذاك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كناية عن إدمان الصلاة والاستكانة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ويقفون على مثل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الواقف على جمر النار من ذكر معادهم فإن الإنسان إذا خاف شديداً، كان كالواقف على الجمر في ضربان القلب، وعدم استقرار الجسد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بين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ركبة والمعزى جمع معز، فإنّ كثرة السجود توجب يبس الموضع واستدارته وانعقاد الثفنة، وتخصيص المعزى لأن ركبها أشد يبوسة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ذُكِرَ اللَّهُ هَمَلَتْ أَعْيُتُهُمْ حَتَّى تَبلَّ جُيُوبَهُمْ، وَمَادُوا كَمَا يَمِيدُ الشَّجَرُ يَوْمَ الرِّيحِ الْعَاصِفِ ، خَوْفاً مِنَ الْعِقَابِ، وَرَجَاءَ لِلثَّوَابِ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الله هملت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البكاء، فإنَّ الخائف الشديد الخوف والراغب الشديد الرّغبة، إذا ذكر لديهم المخوف منه أو المرغوب إليه بكوا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يميد الشجر يوم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هبت الرياح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يكونوا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تمنياً أن يكونوا من مستحقيه </w:t>
      </w:r>
      <w:r>
        <w:rPr>
          <w:rFonts w:eastAsia="Amiri" w:cs="Amiri" w:ascii="Amiri" w:hAnsi="Amiri"/>
          <w:color w:val="111111"/>
          <w:sz w:val="28"/>
          <w:szCs w:val="28"/>
          <w:rtl w:val="true"/>
          <w:lang w:bidi="ar-SA"/>
        </w:rPr>
        <w:t xml:space="preserve">. </w:t>
      </w:r>
      <w:bookmarkStart w:id="82" w:name="pg20754_252318"/>
    </w:p>
    <w:p>
      <w:pPr>
        <w:pStyle w:val="Heading3"/>
        <w:numPr>
          <w:ilvl w:val="2"/>
          <w:numId w:val="1"/>
        </w:numPr>
        <w:rPr/>
      </w:pPr>
      <w:bookmarkStart w:id="83" w:name="__RefHeading___Toc1333501_3531895371"/>
      <w:bookmarkStart w:id="84" w:name="_Toc33"/>
      <w:bookmarkEnd w:id="82"/>
      <w:bookmarkEnd w:id="83"/>
      <w:r>
        <w:rPr>
          <w:rtl w:val="true"/>
        </w:rPr>
        <w:t>وَمِنْ کلام له علیه السلام</w:t>
      </w:r>
      <w:bookmarkEnd w:id="84"/>
    </w:p>
    <w:p>
      <w:pPr>
        <w:pStyle w:val="Heading4"/>
        <w:numPr>
          <w:ilvl w:val="3"/>
          <w:numId w:val="1"/>
        </w:numPr>
        <w:rPr/>
      </w:pPr>
      <w:bookmarkStart w:id="85" w:name="__RefHeading___Toc1333503_3531895371"/>
      <w:bookmarkStart w:id="86" w:name="_Toc34"/>
      <w:bookmarkEnd w:id="85"/>
      <w:r>
        <w:rPr>
          <w:rtl w:val="true"/>
        </w:rPr>
        <w:t>في وصف بني أمية</w:t>
      </w:r>
      <w:bookmarkEnd w:id="86"/>
    </w:p>
    <w:p>
      <w:pPr>
        <w:pStyle w:val="BookText"/>
        <w:rPr/>
      </w:pPr>
      <w:r>
        <w:rPr>
          <w:rFonts w:ascii="Amiri" w:hAnsi="Amiri" w:eastAsia="Amiri" w:cs="Amiri"/>
          <w:color w:val="111111"/>
          <w:sz w:val="28"/>
          <w:sz w:val="28"/>
          <w:szCs w:val="28"/>
          <w:rtl w:val="true"/>
          <w:lang w:bidi="ar-SA"/>
        </w:rPr>
        <w:t xml:space="preserve">وَاللهِ لا يَزَالُونَ حَتَّى لا يَدَعُوا لِلَّهِ مُحَرَّماً إِلا اسْتَحَلُوهُ، وَلا عَقْداً إلا حَلُوهُ، وَحَتَّى لا يَبْقَى بَيْتُ مَدَرٍ وَلا وَبَرِ إِلا دَخَلَهُ ظُلْمُهُمْ وَتَبَابِهِ سُوءُ رَعْيِهِمْ، 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وَبَاكِ يَبْكِي لِدُنْيَاهُ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يبقون حتى لا يدعوا أي لا يتركوا الله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أتوا به كأنه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ممّا عاهد الله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يفوا به، أو المراد عقودهم مع النّاس وهذا إضافي بمعنى أنهم لا يبالون بالمحرمات ،والعقود لا استغراقي حقيقي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يبقى بيت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المبني من طوب وحجر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الخيام المضروبة من أوبار الإبل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دخله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الضرائب وما أشبه تدخل كل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ونبا به سوء رعيهم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نبا به المنزل إذا لم يوافقه فارتحل عنه، يعني أن سوء إدارة بني أمية يوجب ابتعاد الناس عن دارهم فراراً من الظلم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جنسان من الباكي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 يبكي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بني أمية يحاربون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يستبدون بالسيطرة </w:t>
      </w:r>
    </w:p>
    <w:p>
      <w:pPr>
        <w:pStyle w:val="BookText"/>
        <w:rPr/>
      </w:pPr>
      <w:r>
        <w:rPr>
          <w:rFonts w:ascii="Amiri" w:hAnsi="Amiri" w:eastAsia="Amiri" w:cs="Amiri"/>
          <w:color w:val="111111"/>
          <w:sz w:val="28"/>
          <w:sz w:val="28"/>
          <w:szCs w:val="28"/>
          <w:rtl w:val="true"/>
          <w:lang w:bidi="ar-SA"/>
        </w:rPr>
        <w:t>وَحَتَّى تَكُونَ نُصْرَةُ أَحَدِكُمْ مِنْ أَحَدِهِمْ كَنُصْرَةِ الْعَبْدِ مِنْ سَيْدِهِ، إِذَا شَهِدَ أَطَاعَهُ ، وَإِذَا غَابَ اغْتَابَهُ، وَحَتَّى يَكُونَ أَعْظَمَكُمْ فِيهَا عَنَاءَ أَحْسَنَكُمْ بِاللَّهِ ظَنَا، فَإِنْ أَتَاكُمُ اللهُ بِعَافِيَةِ فَاقْبَلُوا، وَإِنِ ابْتُلِيتُمْ فَاصْبِرُوا ، فَإِنَّ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الدنيا فلا يجعلون لأحد منها نصيباً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تكون نصرة أحدكم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أراد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يتمكن الانتصار منه والتغلب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أطاعه من وإذا غاب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لكيفية النصرة، فإنّ العبد حيث لا يتمكن الانتصار يكون حاله هكذا، إذا حضر المولى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وجبراً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غاب المولى اغتابه العبد وبين مظالمه وأذاه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يكون أعظمكم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حكم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تعباً وصعوبة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الحسن الظن بالله يعمل من أجله سبحانه، وبنو أمية مخالفون لمن أطاع الله سبحانه ولذا يضطهدوه ويؤذوه أكثر من غيره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أتاكم الله بعافية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عن 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ابتليتم ببلائهم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الآثام والمعاصي</w:t>
      </w:r>
      <w:r>
        <w:rPr>
          <w:rFonts w:eastAsia="Amiri" w:cs="Amiri" w:ascii="Amiri" w:hAnsi="Amiri"/>
          <w:color w:val="111111"/>
          <w:sz w:val="28"/>
          <w:szCs w:val="28"/>
          <w:rtl w:val="true"/>
          <w:lang w:bidi="ar-SA"/>
        </w:rPr>
        <w:t xml:space="preserve">. </w:t>
      </w:r>
      <w:bookmarkStart w:id="87" w:name="pg20754_252320"/>
    </w:p>
    <w:p>
      <w:pPr>
        <w:pStyle w:val="Heading3"/>
        <w:numPr>
          <w:ilvl w:val="2"/>
          <w:numId w:val="1"/>
        </w:numPr>
        <w:rPr/>
      </w:pPr>
      <w:bookmarkStart w:id="88" w:name="__RefHeading___Toc1333505_3531895371"/>
      <w:bookmarkStart w:id="89" w:name="_Toc35"/>
      <w:bookmarkEnd w:id="87"/>
      <w:bookmarkEnd w:id="88"/>
      <w:r>
        <w:rPr>
          <w:rtl w:val="true"/>
        </w:rPr>
        <w:t>وَمِنْ خُطبَة له علیه السلام</w:t>
      </w:r>
      <w:bookmarkEnd w:id="89"/>
    </w:p>
    <w:p>
      <w:pPr>
        <w:pStyle w:val="Heading4"/>
        <w:numPr>
          <w:ilvl w:val="3"/>
          <w:numId w:val="1"/>
        </w:numPr>
        <w:rPr/>
      </w:pPr>
      <w:bookmarkStart w:id="90" w:name="__RefHeading___Toc1333507_3531895371"/>
      <w:bookmarkStart w:id="91" w:name="_Toc36"/>
      <w:bookmarkEnd w:id="90"/>
      <w:r>
        <w:rPr>
          <w:rtl w:val="true"/>
        </w:rPr>
        <w:t>في التزهيد في الدنيا</w:t>
      </w:r>
      <w:bookmarkEnd w:id="91"/>
    </w:p>
    <w:p>
      <w:pPr>
        <w:pStyle w:val="BookText"/>
        <w:rPr/>
      </w:pPr>
      <w:r>
        <w:rPr>
          <w:rFonts w:ascii="Amiri" w:hAnsi="Amiri" w:eastAsia="Amiri" w:cs="Amiri"/>
          <w:color w:val="111111"/>
          <w:sz w:val="28"/>
          <w:sz w:val="28"/>
          <w:szCs w:val="28"/>
          <w:rtl w:val="true"/>
          <w:lang w:bidi="ar-SA"/>
        </w:rPr>
        <w:t xml:space="preserve">نَحْمَدُهُ عَلَى مَا كَانَ، وَنَسْتَعِينُهُ مِنْ أَمْرنا عَلَى مَا يَكُونُ ، وَنَسْأَلُهُ الْمُعَافَاةَ فِي الأدْيَانِ ،كَمَا نَسْأَلُهُ الْمُعَافَاةَ فِي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 أُوصِيكُمْ بِالرَّفْضِ لِهَذِهِ الدُّنْيَا التَّارِكَةِ لَكُمْ وَإِنْ لَمْ تُحِبُّوا تَرْكَهَا، وَالْمُبْلِيَةِ لأَجْسَامِكُمْ وَإِنْ كُنتُمْ تُحِبُّونَ تَجْدِيدَهَا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تعالى على ما كان من تهطال نعمه علينا قديماً ونستعينه من أمرنا على ما يكون ليكون سبحانه عوناً لنا في ما سيأتي ونسأله المعافاة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يتفضل علينا بعافية ديننا عن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نسأله المعافاة في الأبدان بأن يعافي بدننا من الأمراض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أوصيكم بالرّفض لهذه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تركها وعدم الإقبال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التاركة لكم وإن لم تحبوا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الدنيا تترك الإنسان عند الموت وتأخذ منه نعيمها، وإن لم يحب الإنسان إلا البقاء، ودوام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والمبلية لأجسامكم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يبلى في القبر ويصير تراباً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تجديد الدنيا فهي على نقيض منكم حيث أنكم تخدمونها وهي تسيء إليكم فما أجدر بالإنسان أن يترك ما هذا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فَإِنَّمَا مَثَلُكُمْ وَمَثَلُهَا كَسَفْرٍ سَلَكُوا سَبِيلاً فَكَأَنَّهُمْ قَدْ قَطَعُوهُ، وَأَمُوا عَلَماً 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عَسَى الْمُجْرِي إِلَى الْغَايَةِ أَنْ يَجْرِيَ إِلَيْهَا حَتَّى يَبْلُغَهَا وَمَا عَسَى أَنْ يَكُونَ بَقَاءُ مَنْ لَهُ يَوْمٌ لا يَعْدُوهُ، وَطَالِبٌ حَثِيفٌ مِنَ الْمَوْتِ يَحْدُوهُ، وَمُزْعِجٌ فِي الدُّنْيَا حَتَّى يُفَارِقَهَا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فِي عِزّ الدُّنْيَا وَفَخْرِهَا،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مثلكم ومثلها أي مثلكم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جماعة 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ساروا في طريق فكأنهم قد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ووصلوا إلى الغاية التي من أجلها سافروا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قصدوا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بلغوه وهكذا الدنيا حيث أنها محدودة لا بد وأن تنتهي عن قريب، ولذا فمن الأفضل أن لا يعتمد الإنسان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عسى المجري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مركوبه إلى الغاية أن يجري إليها أي الذي يريد أن يجري إلى تلك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يبلغها متعلق بكم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مقدار من المدة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يجري مركوبه إلى غاية يريد أن يجري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تلك الغاية؟ وهذا استفهام للتحقير، فإنَّ ماله غاية لا بد من الوصول إليها، وإن كانت المسافة بعيدة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يُؤمل أن يكون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بقائه من له يوم لا يعدوه فإنَّ لكل إنسان يوم لا يعدو ذلك اليوم، بل إذا وصل إليه انتهى عمره وانتقل إلى الآخرة والاستفهام للتحقير لبيان قلّة الأمر المؤمّل إذا كان له آخر وغاية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أنه طالب حثيث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ويحرض على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 ويسيّره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ومزعج في الدنيا حتى يفارقها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والطالب الحثيث هو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فالأمر آخر، وطالب يحدو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 يبقى الإنسان والحال هذه؟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التنافس التغالب 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 الدنيا وفخرها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وَلا تَعْجَبُوا بِزِينَتِهَا وَنَعِيمِهَا ، وَلا تَجْزَعُوا مِنْ ضَرَّائِهَا وَبُؤْسِهَا، فَإِنَّ عِزَّهَا وَفَخْرَها إِلَى انْقِطَاعِ ، وَإِنَّ زِينَتَهَا وَنَعِيمَهَا إِلَى زَوَالٍ، وَضَرَّاءَهَا وَبُؤْسَهَا إِلَى نَفَادِ، وَكُلٌّ مُدَّةٍ فِيهَا إِلَى انْتِهَاءِ، وَكُلُّ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لَكُمْ فِي آثَارِ الأَوَّلِينَ مُزْدَجَرْ وَفِي آبَائِكُمُ الْمَاضِينَ تَبْصِرَةً وَمُعْتَبَر ،</w:t>
      </w:r>
    </w:p>
    <w:p>
      <w:pPr>
        <w:pStyle w:val="BookText"/>
        <w:rPr/>
      </w:pPr>
      <w:r>
        <w:rPr>
          <w:rFonts w:ascii="Amiri" w:hAnsi="Amiri" w:eastAsia="Amiri" w:cs="Amiri"/>
          <w:color w:val="111111"/>
          <w:sz w:val="28"/>
          <w:sz w:val="28"/>
          <w:szCs w:val="28"/>
          <w:rtl w:val="true"/>
          <w:lang w:bidi="ar-SA"/>
        </w:rPr>
        <w:t xml:space="preserve">يريد كل منكم أن يعلو على صاحبه في العز والفخر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تعجبوا بزينتها ونعيمها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تفرحوا ولا ترضوا عن زينة الدنيا ونعيمها، لأنه سراب خادع لا دوام له ولا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ضدّ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الأضرار التي تلحق بكم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عزّها وفخرها إلى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يأتي زمان لا عزّ لكم فيه ولا فخر حيث ذهبا بسبب أو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زينتها ونعيمها إلى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وضراءها وبؤسها إلى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خلاص وتمام، من نفد إذا 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كانت أو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الدهر مختلفاً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ولا سرور</w:t>
      </w:r>
    </w:p>
    <w:p>
      <w:pPr>
        <w:pStyle w:val="BookText"/>
        <w:rPr/>
      </w:pPr>
      <w:r>
        <w:rPr>
          <w:rFonts w:ascii="Amiri" w:hAnsi="Amiri" w:eastAsia="Amiri" w:cs="Amiri"/>
          <w:color w:val="111111"/>
          <w:sz w:val="28"/>
          <w:sz w:val="28"/>
          <w:szCs w:val="28"/>
          <w:rtl w:val="true"/>
          <w:lang w:bidi="ar-SA"/>
        </w:rPr>
        <w:t xml:space="preserve">وقد بنت الملوك به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بقى الملوك ولا القصور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يعتمد العاقل على مثل هذه الدنيا؟ أم؟ كيف يحزن لبؤسها ؟ أو يفرح لنعيمها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لكم في آثار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مايسبب الانزجار والارتداع عن الإقبال على الدنيا فها هم قد فنوا ومضوا وهذه آثارهم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آبائكم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التبصر والاعتبار، بأن تعرفوا من مضيّهم حال الدنيا وأنها لا تفي ولا تبقى على أحد </w:t>
      </w:r>
    </w:p>
    <w:p>
      <w:pPr>
        <w:pStyle w:val="BookText"/>
        <w:rPr/>
      </w:pP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تَرَوْا إِلَى الْمَاضِينَ مِنْكُمْ لا يَرْجِعُونَ، وَإِلَى الْخَلَفِ الْبَاقِينَ لا يَبْقَوْنَ أَوَلَسْتُمْ تَرَوْنَ أَهْلَ الدُّنْيَا يُصْبِحُونَ وَيُمْسُونَ عَلَى أَحْوَالِ شَتَّى فَمَيْتٌ يُبْكَى وَآخَرُ يُعَزَّى، وَصَرِيعٌ مُبْتَلَى، وَعَائِدٌ يَعُودُ، وَآخَرُ بِنَفْسِهِ يَجُودُ، وَطَالِبٌ لِلدُّنْيَا وَالْمَوْتُ يَطْلُبُهُ، وَغَافِلُ وَلَيْسَ بِمَغْفُولٍ عَنْهُ، وَعَلَى أَثَرِ الْمَاضِي مَا يَمْضِي الْبَاقِي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كنتم تعقلون لاعتبرتم بآبائكم والأولين ممن كان قبلكم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تروا إلى الماضين منكم 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ترجون رجوعاً لكم إذا فنيتم ولذا تعتمدون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ترجون بقاءاً بعد ما ترون من هلاك خلفاء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يعاصرونكم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ترون أهل الدنيا يصبحون ويمسون على أحوال 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شتيت بمعنى أحوال مختلفة، وذلك مما يدل على عدم بقاء الدنيا على حال وإنما انتقالها من حال إلى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فميت يبكى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يعزّى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يرتبط بالميت حيث يعزّونه النّاس ويسلّونه في مصابه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نام على فراش العلة كأن المرض 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ابتلى بالداء والمرض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يزوره ويسأل عن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محتضر في آخر ساعاته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 نفسه لله سبحانه، يقال جاد بنفسه إذا قارب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للدنيا 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عين الإيغال في الدنيا وهو يبتعد عنها بطلب الموت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حساب دقيق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أثر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يمضي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أي </w:t>
      </w:r>
    </w:p>
    <w:p>
      <w:pPr>
        <w:pStyle w:val="BookText"/>
        <w:rPr/>
      </w:pPr>
      <w:r>
        <w:rPr>
          <w:rFonts w:ascii="Amiri" w:hAnsi="Amiri" w:eastAsia="Amiri" w:cs="Amiri"/>
          <w:color w:val="111111"/>
          <w:sz w:val="28"/>
          <w:sz w:val="28"/>
          <w:szCs w:val="28"/>
          <w:rtl w:val="true"/>
          <w:lang w:bidi="ar-SA"/>
        </w:rPr>
        <w:t xml:space="preserve">أَلا فَاذْكُرُوا هَادِمَ اللَّذَاتِ، وَمُنَغْصَ الشَّهَوَاتِ، وَقَاطِعَ الأُمْنِيَاتِ، عِنْدَ الْمُسَاوَرَةِ لِلأَعْمَالِ الْقَبيحةِ، وَاسْتَعِينُوا اللهَ عَلَى أَدَاءِ وَاجِب حَقِّهِ ، وَمَا لا يُحْصَى مِنْ أَعْدَادِ نِعَمِهِ وَإحْسَانِهِ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مضي الباقين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الذي يهدم لذات الإنسان في هذه الحياة، ومن المعلوم أن ذكر الموت يوجب ابتعاد الإنسان عن الشهوات لأنه يوجد في نفس الذاكر ملكة عزوف عن الدنيا ومنغص الشهوات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عيشه إذا أفسده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وقاطع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أمنية بمعنى الآمال فكأن الأماني متصلة بالإنسان والموت يقطع خيوطها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ذكروا، والمساورة المواثبة كأنّ الإنسان يثب على العمل القبيح فيأتي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في الشريعة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الله على أداء واجب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منه سبحانه الإعانة كي تؤدّوا حقه حتى يعينكم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يحصى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لا يتمكن أن يحصي عدد نعم الله سبحانه</w:t>
      </w:r>
      <w:r>
        <w:rPr>
          <w:rFonts w:eastAsia="Amiri" w:cs="Amiri" w:ascii="Amiri" w:hAnsi="Amiri"/>
          <w:color w:val="111111"/>
          <w:sz w:val="28"/>
          <w:szCs w:val="28"/>
          <w:rtl w:val="true"/>
          <w:lang w:bidi="ar-SA"/>
        </w:rPr>
        <w:t xml:space="preserve">. </w:t>
      </w:r>
      <w:bookmarkStart w:id="92" w:name="pg20754_252325"/>
    </w:p>
    <w:p>
      <w:pPr>
        <w:pStyle w:val="Heading3"/>
        <w:numPr>
          <w:ilvl w:val="2"/>
          <w:numId w:val="1"/>
        </w:numPr>
        <w:rPr/>
      </w:pPr>
      <w:bookmarkStart w:id="93" w:name="__RefHeading___Toc1333509_3531895371"/>
      <w:bookmarkStart w:id="94" w:name="_Toc37"/>
      <w:bookmarkEnd w:id="92"/>
      <w:bookmarkEnd w:id="93"/>
      <w:r>
        <w:rPr>
          <w:rtl w:val="true"/>
        </w:rPr>
        <w:t>وَمِنْ خُطبة له علیه السلام</w:t>
      </w:r>
      <w:bookmarkEnd w:id="94"/>
    </w:p>
    <w:p>
      <w:pPr>
        <w:pStyle w:val="Heading4"/>
        <w:numPr>
          <w:ilvl w:val="3"/>
          <w:numId w:val="1"/>
        </w:numPr>
        <w:rPr/>
      </w:pPr>
      <w:bookmarkStart w:id="95" w:name="__RefHeading___Toc1333511_3531895371"/>
      <w:bookmarkStart w:id="96" w:name="_Toc38"/>
      <w:bookmarkEnd w:id="95"/>
      <w:r>
        <w:rPr>
          <w:rtl w:val="true"/>
        </w:rPr>
        <w:t>في رسول الله وأهل بيته الأطهار</w:t>
      </w:r>
      <w:bookmarkEnd w:id="96"/>
    </w:p>
    <w:p>
      <w:pPr>
        <w:pStyle w:val="BookText"/>
        <w:rPr/>
      </w:pPr>
      <w:r>
        <w:rPr>
          <w:rFonts w:ascii="Amiri" w:hAnsi="Amiri" w:eastAsia="Amiri" w:cs="Amiri"/>
          <w:color w:val="111111"/>
          <w:sz w:val="28"/>
          <w:sz w:val="28"/>
          <w:szCs w:val="28"/>
          <w:rtl w:val="true"/>
          <w:lang w:bidi="ar-SA"/>
        </w:rPr>
        <w:t xml:space="preserve">الْحَمْدُ لِلَّهِ النَّاشِرِ فِي الْخَلْقِ فَضْلَهُ ، وَالْبَاسِطِ فِيهِمْ بِالْجُودِ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جَمِيع أُمُورِهِ، وَنَسْتَعِينُهُ عَلَى رِعَايَةِ حُقُوقِهِ، وَتَشْهَدُ أَنْ لا إلهَ غَيْرُهُ، وَأَنَّ مُحَمَّداً عَبْدُهُ وَرَسُولُهُ، أَرْسَلَهُ بِأَمْرِهِ صَادِعاً،</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عمم فضله وإحسانه في 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والباسط فيهم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إذا أراد أن يعطي أحداً شيئاً مد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ليناوله، كذلك الله سبحانه، من باب تشبيه المعقول بالمحسوس تقريباً إلى الذهن وإلا فلا يد لله سبحانه فإنّه منزّه عن الجسم وعن عوارض الجسم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نعمة أو بلاء فإنه لا يفعل شيئاً إلا حسب الصلاح فيستحق بذلك حمداً وثناءاً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ونستعينه على رعاية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نطلب منه تعالى أن يعيننا حتى نؤدي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إطاعته وعبادته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ونشهد أن لا إله غيره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للاعتراف بمقام الألوهية والتخضّع لدى جنابه تعالى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 صادعا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أي قام به، وأصل </w:t>
      </w:r>
    </w:p>
    <w:p>
      <w:pPr>
        <w:pStyle w:val="BookText"/>
        <w:rPr/>
      </w:pPr>
      <w:r>
        <w:rPr>
          <w:rFonts w:ascii="Amiri" w:hAnsi="Amiri" w:eastAsia="Amiri" w:cs="Amiri"/>
          <w:color w:val="111111"/>
          <w:sz w:val="28"/>
          <w:sz w:val="28"/>
          <w:szCs w:val="28"/>
          <w:rtl w:val="true"/>
          <w:lang w:bidi="ar-SA"/>
        </w:rPr>
        <w:t>وَبِذِكْرِهِ نَاطِقاً، فَأَدّى أَمِيناً، وَمَضَى رَشِيداً، وَخَلَّفَ فِينَا رَايَةَ الْحَقِّ، مَنْ تَقَدَّمَهَا مَرَقَ ، وَمَنْ تَخَلَّفَ عَنْهَا زَهَقَ، وَمَنْ لَرْمَهَا لَحِقَ ، دَلِيلُهَا مَكِيثُ الْكَلَامِ،</w:t>
      </w:r>
    </w:p>
    <w:p>
      <w:pPr>
        <w:pStyle w:val="BookText"/>
        <w:rPr/>
      </w:pPr>
      <w:r>
        <w:rPr>
          <w:rFonts w:ascii="Amiri" w:hAnsi="Amiri" w:eastAsia="Amiri" w:cs="Amiri"/>
          <w:color w:val="111111"/>
          <w:sz w:val="28"/>
          <w:sz w:val="28"/>
          <w:szCs w:val="28"/>
          <w:rtl w:val="true"/>
          <w:lang w:bidi="ar-SA"/>
        </w:rPr>
        <w:t xml:space="preserve">الصدع الكسر كأنه يكسر الباطل ليبني مكانه صرح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وبذكره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يذكره سبحانه أو بذكره الذي هو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أن يزيد فيها أو ينقص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الرّشد لم يتغيّر عما كان عليه، وهذا خلاف كثير من الناس الذين يبتدئون في الأعمال بنظافة ونزاهة، لكن في آخر الأمر يتورطون ويرتطمون في الغي والانحراف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فينا 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الكتاب والعترة كما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كتاب الله وعترتي أهل بيتي ما إن تمسكتم بهما لن تضلوا بعدي أبداً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تقدّمها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 عن الدين ومعنى التقدم الزيادة على ما شرعه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تخلف عنها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اضمحل وهلك والتخلّف بعدم إتيان ما شرع الله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بدون تقدّم أو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الإمام في بيان دليل يعرف به راية الحق حتى لا يجتمع الناس تحت راية الباطل بظنّ أنّها الحق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رزين يمكث في قوله فلا يسرع في الجواب، وذكر </w:t>
      </w:r>
    </w:p>
    <w:p>
      <w:pPr>
        <w:pStyle w:val="BookText"/>
        <w:rPr/>
      </w:pPr>
      <w:r>
        <w:rPr>
          <w:rFonts w:ascii="Amiri" w:hAnsi="Amiri" w:eastAsia="Amiri" w:cs="Amiri"/>
          <w:color w:val="111111"/>
          <w:sz w:val="28"/>
          <w:sz w:val="28"/>
          <w:szCs w:val="28"/>
          <w:rtl w:val="true"/>
          <w:lang w:bidi="ar-SA"/>
        </w:rPr>
        <w:t>بَطِيءُ الْقِيَامِ، سَرِيعُ إِذَا قَامَ ، فَإِذَا أَنْتُمْ أَلَنْتُمْ لَهُ رِقَابَكُمْ، وَأَشَرْتُمْ إِلَيْهِ بِأَصَابِعِكُمْ ، جَاءَهُ الْمَوْتُ فَذَهَبَ بِهِ ، فَلَبِثْتُمْ بَعْدَهُ مَا شَاءَ اللَّهُ حَتَّى يُطْلِعَ اللَّهُ لَكُمْ مَنْ يَجْمَعُكُمْ وَيَضُمُ نَشْرَكُمْ ، فَلا تَطْمَعُوا فِي غَيْرِ مُقْبِلِ ، وَلَا تَيْأَسُوا مِنْ مُدْبِرِ، فَإِنَّ الْمُدْبِرَ عَسَى أَنْ تَزِلُّ بِهِ إِحْدَى قَائِمَتَيْهِ، وَتَثْبُتَ الأُخْرَى،</w:t>
      </w:r>
    </w:p>
    <w:p>
      <w:pPr>
        <w:pStyle w:val="BookText"/>
        <w:rPr/>
      </w:pPr>
      <w:r>
        <w:rPr>
          <w:rFonts w:ascii="Amiri" w:hAnsi="Amiri" w:eastAsia="Amiri" w:cs="Amiri"/>
          <w:color w:val="111111"/>
          <w:sz w:val="28"/>
          <w:sz w:val="28"/>
          <w:szCs w:val="28"/>
          <w:rtl w:val="true"/>
          <w:lang w:bidi="ar-SA"/>
        </w:rPr>
        <w:t xml:space="preserve">الحلول للمشاكل وإنما يمكث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يقوم بأمر إلا بعد بطء وتريث وتفكّر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سريع إذا قام فإذا تبين وجه الحق نهض في تنفيذه مسرعاً بلا تلكؤ وبطء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الإمام علیه السلام يصف بذلك حال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ألنتم له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ألان رقبته كناية عن الخضوع لها ، لأن الرقبة تكون طوع أمره ونهيه لا تبقى صلبة لا تعتني بأمره ونهيه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وأشرتم إليه بأصابعكم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مشهوراً بينكم يشار إليه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الموت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تمّ الإسلام بالإمام بأن صار مطاعاً مشتهراً توفى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الوفاة تمضي مدة حتى يقوم قائم آل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فلبثتم بعده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الطويلة بلا إمام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يطلع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يخرج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لواء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ويضم نشركم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المتفرق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في غير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الزعامة كالأئمة الذين لم يقوموا بالأمر، فإنهم لم يقبلوا نحو الزعامة وإنما لزموا 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تيأسوا من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كالإمام المهدي الذي أدبر بغيبته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المدبر 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تزل إحدى قائمتيه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رجليه والزلة كناية عن عدم القيام بالأمر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الانقطاع مطلقاً وإنما التأخير لمصالح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فَتَرْجِعَا حَتَّى تَنْبُنَا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 صَلَّى اللهُ عَلَيْهِ وَآلِهِ، كَمَثَلِ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خَوَى نَجْمٌ طَلَعَ نَجْمٌ، فَكَأَنَّكُمْ قَدْ تَكَامَلَتْ مِنَ اللهِ فِيكُمُ الصَّنَائِعُ ، وَأَرَاكُمْ مَا كُنتُمْ تَأْمُلُونَ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تكمل شرائط القيام فيقوم بإذن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 الكلام لا يدل على عدم قيام لواء الحق قبل ظهور الإمام علیه السلام وإنما الحق الكامل يكون بظهوره، ثم ذكر علیه السلام لزوم استمرار الحجة وإن لم يقم الإمام بالزعامة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آل محمد صلی الله علیه و آله وسلم كمثل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بيّن وجه التمثيل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والنجوم لا تزال في السماء سواء كان الليل وكانت ظاهرة أو كان النهار وكانت مستورة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فكأنكم قد تكاملت من الله فيكم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صنيعة بمعنى النعمة، أي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كنتم تأملون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الإمام المهدي علیه السلام </w:t>
      </w:r>
      <w:r>
        <w:rPr>
          <w:rFonts w:eastAsia="IRNazanin" w:cs="IRNazanin"/>
          <w:color w:val="111111"/>
          <w:sz w:val="28"/>
          <w:szCs w:val="28"/>
          <w:rtl w:val="true"/>
          <w:lang w:bidi="fa-IR"/>
        </w:rPr>
        <w:t xml:space="preserve">. </w:t>
      </w:r>
      <w:bookmarkStart w:id="97" w:name="pg20754_252329"/>
    </w:p>
    <w:p>
      <w:pPr>
        <w:pStyle w:val="Heading3"/>
        <w:numPr>
          <w:ilvl w:val="2"/>
          <w:numId w:val="1"/>
        </w:numPr>
        <w:rPr/>
      </w:pPr>
      <w:bookmarkStart w:id="98" w:name="__RefHeading___Toc1333513_3531895371"/>
      <w:bookmarkStart w:id="99" w:name="_Toc39"/>
      <w:bookmarkEnd w:id="97"/>
      <w:bookmarkEnd w:id="98"/>
      <w:r>
        <w:rPr>
          <w:rtl w:val="true"/>
        </w:rPr>
        <w:t>وَمِنْ خُطبَه له علیه السلام</w:t>
      </w:r>
      <w:bookmarkEnd w:id="99"/>
    </w:p>
    <w:p>
      <w:pPr>
        <w:pStyle w:val="Heading4"/>
        <w:numPr>
          <w:ilvl w:val="3"/>
          <w:numId w:val="1"/>
        </w:numPr>
        <w:rPr/>
      </w:pPr>
      <w:bookmarkStart w:id="100" w:name="__RefHeading___Toc1333515_3531895371"/>
      <w:bookmarkStart w:id="101" w:name="_Toc40"/>
      <w:bookmarkEnd w:id="100"/>
      <w:r>
        <w:rPr>
          <w:rtl w:val="true"/>
        </w:rPr>
        <w:t>وهي تشتمل على الملاحم</w:t>
      </w:r>
      <w:bookmarkEnd w:id="101"/>
    </w:p>
    <w:p>
      <w:pPr>
        <w:pStyle w:val="BookText"/>
        <w:rPr/>
      </w:pPr>
      <w:r>
        <w:rPr>
          <w:rFonts w:ascii="Amiri" w:hAnsi="Amiri" w:eastAsia="Amiri" w:cs="Amiri"/>
          <w:color w:val="111111"/>
          <w:sz w:val="28"/>
          <w:sz w:val="28"/>
          <w:szCs w:val="28"/>
          <w:rtl w:val="true"/>
          <w:lang w:bidi="ar-SA"/>
        </w:rPr>
        <w:t>الْحَمْدُ لِلَّهِ الأَوَّلِ قَبْلَ كُلِّ أَوَّلِ، وَالآخِرِ بَعْدَ كُلِّ آخِرِ ، وَبِأَوْلِيَتِهِ وَجَبَ أَنْ لا أَوَّلَ لَهُ، وَبِآخِرِيَّتِهِ وَجَبَ أَنْ لا آخِرَ لَهُ، وَأَشْهَدُ أَنْ لا إِلَهَ إِلا اللَّهُ شَهَادَةً يُوافِقُ فِيهَا السِّرُّ الإعْلانَ،</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تشتمل على الملاحم وتسمى الحرب بالملحمة، لأنها محل اللحم الذي يحصل من القتل، فإنَّ أجزاء الإنسان إذا قطعت كانت لحماً وسميت به وملاحم جمع 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يسمى بالأول يكون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بالآخر يكون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على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له تعالى أوّل، لم يكن هو الأول، بل ما سبقه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بعد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لا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له تعالى آخر، لم يكن هو الآخر، بل ما يتأخر عنه 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شهادة يوافق فيها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كشهادة </w:t>
      </w:r>
    </w:p>
    <w:p>
      <w:pPr>
        <w:pStyle w:val="BookText"/>
        <w:rPr/>
      </w:pPr>
      <w:r>
        <w:rPr>
          <w:rFonts w:ascii="Amiri" w:hAnsi="Amiri" w:eastAsia="Amiri" w:cs="Amiri"/>
          <w:color w:val="111111"/>
          <w:sz w:val="28"/>
          <w:sz w:val="28"/>
          <w:szCs w:val="28"/>
          <w:rtl w:val="true"/>
          <w:lang w:bidi="ar-SA"/>
        </w:rPr>
        <w:t xml:space="preserve">وَالْقَلْبُ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لا يَجْرِمَنَّكُمْ شِقَاقِي وَلَا يَسْتَهْوِيَنْكُمْ عِصْيَانِي، وَلا تَتَرَامَوْا بِالأَبْصَارِ عِنْدَ مَا تَسْمَعُونَهُ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 وَبَرَأَ النَّسَمَةَ، إِنَّ الَّذِي أُنَبِّئُكُمْ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المنافقين الذين يشهدون ظاهراً لا ،باطناً أو شهادة الكفار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وَاسْتَيْقَنَتْهَا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يشهدون باطناً لا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فكلاهما يشهدان بالوحدانية ويعترفان بالربوبية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يسبب جرمكم وعصيانكم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معاندتي، فإنّ الإنسان ربما يريد معاندة غيره فيوقعه العناد في الإثم وعصيان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يستهوينكم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استهواه إذا أماله عن طريق الصواب، أي لا يميلكم عن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عصيانكم لي سبباً لميلكم الحق، كما ربما يوقع المعاند نفسنه في العصيان والمهلكة عناداً لشخص آخر وقد كان في الكوفة أناس يعاندون الإمام فيركبون كلّ صعب وذلول في سبيل معاندته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ولاتتراموا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تغامز بعضكم ببصره مع بعض إشارة إلى كذبي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شقّها ليخرج منها النبات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أنبئكم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أخبركم من </w:t>
      </w:r>
    </w:p>
    <w:p>
      <w:pPr>
        <w:pStyle w:val="BookText"/>
        <w:rPr/>
      </w:pPr>
      <w:r>
        <w:rPr>
          <w:rFonts w:ascii="Amiri" w:hAnsi="Amiri" w:eastAsia="Amiri" w:cs="Amiri"/>
          <w:color w:val="111111"/>
          <w:sz w:val="28"/>
          <w:sz w:val="28"/>
          <w:szCs w:val="28"/>
          <w:rtl w:val="true"/>
          <w:lang w:bidi="ar-SA"/>
        </w:rPr>
        <w:t xml:space="preserve">عَنِ النَّبِيِّ الأُمِّي صَلَّى اللهُ عَلَيْهِ وَآلِهِ ، مَا كَذَبَ الْمُبَلِّغُ ، وَلا جَهِلَ السَّامِعُ لَكَأَنِّي أَنْظُرُ إِلَى ضِلِّيلِ قَدْ نَعَقَ بِالشَّام، وَنَحَصَ بِرَايَاتِهِ فِي ضَوَاحِي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 ، وَاشْتَدَّتْ شَكِيمَتُهُ ،</w:t>
      </w:r>
    </w:p>
    <w:p>
      <w:pPr>
        <w:pStyle w:val="BookText"/>
        <w:rPr/>
      </w:pPr>
      <w:r>
        <w:rPr>
          <w:rFonts w:ascii="IRNazanin" w:hAnsi="IRNazanin" w:eastAsia="IRNazanin"/>
          <w:color w:val="111111"/>
          <w:sz w:val="28"/>
          <w:sz w:val="28"/>
          <w:szCs w:val="28"/>
          <w:rtl w:val="true"/>
          <w:lang w:bidi="fa-IR"/>
        </w:rPr>
        <w:t xml:space="preserve">الأمور المستقبلية،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ما كذب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الرسول فيما 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جهل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للقسم ، لتأكيد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نعق بالشام أي صاح والغالب استعماله في الإهانة، لأن النعيق صوت الحمار، وفي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والأشبه أنه عبد الملك، وإنما كان مبدأ نعقه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وفحص براياته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ركز لها، كما يفحص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يبحث بجؤجئه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ليزيح التراب عنها ليبيض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ضاحية، بمعنى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الكوفة، وقد كان عبد الملك قد خرج أمر العراق والحجاز وفارس ومناطق أخرى من يده وخلع بقية ولايات فلسطين وغيرها، ووثب في الشام بعض الأمويين ضده، فتمكن من استرداد الملك من أيديهم بالبطش والشدّة، وهذا كناية عن استيلائه على العراق بعد قتله لمصعب بن الزبير الذي كان والياً من قبل أخيه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انفتح فمه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 الفم إذا انفتح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جيء بالمؤنث باعتبار النفس،كأنها تريد الالتهام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والفم دليل على فغر النفس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الشكيمة هي الحديدة المعترضة في اللجام في فم </w:t>
      </w:r>
    </w:p>
    <w:p>
      <w:pPr>
        <w:pStyle w:val="BookText"/>
        <w:rPr/>
      </w:pPr>
      <w:r>
        <w:rPr>
          <w:rFonts w:ascii="Amiri" w:hAnsi="Amiri" w:eastAsia="Amiri" w:cs="Amiri"/>
          <w:color w:val="111111"/>
          <w:sz w:val="28"/>
          <w:sz w:val="28"/>
          <w:szCs w:val="28"/>
          <w:rtl w:val="true"/>
          <w:lang w:bidi="ar-SA"/>
        </w:rPr>
        <w:t xml:space="preserve">وَثَقُلَتْ فِي الأَرْضِ وَطْأَتُهُ ، عَضَتِ الْفِتْنَةُ أَبْنَاءَهَا بِأَنْيَابِهَا، وَمَاجَتِ الْحَرْبُ بِأَمْوَاجِهَا، وَبَدَا مِنَ الأَيَّامِ كُلُوحُهَا، وَمِنَ اللَّيَالِي كُدُوحُهَا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 زَرْعُهُ، وَقَامَ عَلَى يَنْعِهِ، وَهَدَرَتْ شَقَاشِقُهُ،</w:t>
      </w:r>
    </w:p>
    <w:p>
      <w:pPr>
        <w:pStyle w:val="BookText"/>
        <w:rPr/>
      </w:pPr>
      <w:r>
        <w:rPr>
          <w:rFonts w:ascii="Amiri" w:hAnsi="Amiri" w:eastAsia="Amiri" w:cs="Amiri"/>
          <w:color w:val="111111"/>
          <w:sz w:val="28"/>
          <w:sz w:val="28"/>
          <w:szCs w:val="28"/>
          <w:rtl w:val="true"/>
          <w:lang w:bidi="ar-SA"/>
        </w:rPr>
        <w:t xml:space="preserve">الدابة، وإذا كانت الدابة قوية تكون شكيمتها شديدة وهذا كناية عن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سلطانه حتى كبّ على الناس كأنه شيء ثقيل واقع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الفتنة أبناءها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بأبناء الفتنة الداخلين فيها ممن وثب على الأمر وخالف سلطته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ناب وهو الضرس المتصل بالضواحك وإنما نسب العزّ إليها، لأنها أشد في الإيلام والقطع لحدة رأسها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وماجت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اضطربت الحرب في كل مكان، كما يموج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شبه بالموج ، لأن الفتنة تبتدئ صغيرة ثم تكبروتتوسع، وهكذا الموج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الأيام كلوحها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عبوسها وشدائدها، من عبس وجهه إذا قبضه اشمئزازاً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كدح وهو الجرح وأثر الخدش، وهو كناية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أينع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نضج وكمل، وهو كناية عن كمال 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على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نضجه بأن استقام الأمر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وهدرت شقاشقه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الشقشقة هو ما يخرجه البعير من الزبد لدى هياجه وهدرت أي خرجت، وهذا كناية عن كمال الفتنة كمال الفتنة ووصولها حال الاهتياج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وَبَرَقَتْ بَوَارِقُهُ عُقِدَتْ رَايَاتُ الْفِتَنِ الْمُعْضِلَةِ، وَأَقْبَلْنَ كَاللَّيْل الْمُظْلِم، وَالْبَحْرِ الْمُلْتَطِم هَذَا، وَكَمْ يَخْرِقُ الْكُوفَةَ مِنْ قَاصِفِ وَيَمُرُ عَلَيْهَا مِنْ عَاصِف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وبرقت بوارقه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بارقة وهي البرق أو السيف لأنه يبرق والتأنيث باعتبار كونه حديدة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 الأمر إذا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رؤية الإنسان وجه الحق لكثرة اضطراب الأمور وتداخل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يلتطم بعض مائه ببعض وتتداخل أمواجه من كثرة الاضطراب والحركة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خذ هذا الخبر عن المستقبل، وقد كان الأمر كما أخبر الإمام علیه السلام فإنَّ عبد الملك لمّا سيطر على الأمر بعث الحجاج والياً على العراق فعقد رايات الفتن وأخذ العراق يموج بمظالم الحجاج من قتل ونهب وما أشبه ذلك، وحارب الخوارج عدة مرات ثم عطف الإمام علیه السلام إلى الكوفة يخبر عما تكون عليه في المستقبل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وكم يخرق الكوفة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قاصف من قصف إذا اشتد صوته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قصفت الريح إذا اشتد صوتها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أن الكوفة ترى اضطرابات وفتنا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ويمر عليها أي الكوفة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عاصف وهو الريح الشديد، سمّى به، لأنه يعصف أي لأنه يعصف أي يهب بشدّة وقد كان كما قال الإمام ، فبعد الإمام جاء معاوية ثم المختار ثم مصعب </w:t>
      </w:r>
    </w:p>
    <w:p>
      <w:pPr>
        <w:pStyle w:val="BookText"/>
        <w:rPr/>
      </w:pPr>
      <w:r>
        <w:rPr>
          <w:rFonts w:ascii="Amiri" w:hAnsi="Amiri" w:eastAsia="Amiri" w:cs="Amiri"/>
          <w:color w:val="111111"/>
          <w:sz w:val="28"/>
          <w:sz w:val="28"/>
          <w:szCs w:val="28"/>
          <w:rtl w:val="true"/>
          <w:lang w:bidi="ar-SA"/>
        </w:rPr>
        <w:t xml:space="preserve">وَعَنْ قَلِيلِ تَلْتَفُ الْقُرُونُ بِالْقُرُونِ، وَيُحْصَدُ الْقَائِمُ ، وَيُحْطَمُ الْمَحْصُودُ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عبد الملك،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قليل تلتف القرون بالقرون، لعل المراد قرون أهل الحق من الشيعة بقرون أهل الباطل من أتباع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معاوية أخذ يحصد الحكم القائم في زمان الإمام علیه السلام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معاوية يحطم الشيعة بالقتل والأسر وحرق الدور وما أشبه هذا ما يمكن أن يستفاد من الخطبة والعلم عند الله وعند أوليائه علیهم السلام</w:t>
      </w:r>
      <w:r>
        <w:rPr>
          <w:rFonts w:eastAsia="IRNazanin" w:cs="IRNazanin"/>
          <w:color w:val="111111"/>
          <w:sz w:val="28"/>
          <w:szCs w:val="28"/>
          <w:rtl w:val="true"/>
          <w:lang w:bidi="fa-IR"/>
        </w:rPr>
        <w:t xml:space="preserve">. </w:t>
      </w:r>
      <w:bookmarkStart w:id="102" w:name="pg20754_252335"/>
    </w:p>
    <w:p>
      <w:pPr>
        <w:pStyle w:val="Heading3"/>
        <w:numPr>
          <w:ilvl w:val="2"/>
          <w:numId w:val="1"/>
        </w:numPr>
        <w:rPr/>
      </w:pPr>
      <w:bookmarkStart w:id="103" w:name="__RefHeading___Toc1333517_3531895371"/>
      <w:bookmarkStart w:id="104" w:name="_Toc41"/>
      <w:bookmarkEnd w:id="102"/>
      <w:bookmarkEnd w:id="103"/>
      <w:r>
        <w:rPr>
          <w:rtl w:val="true"/>
        </w:rPr>
        <w:t>وَمِنْ كَلام لهُ علیه السلام</w:t>
      </w:r>
      <w:bookmarkEnd w:id="104"/>
    </w:p>
    <w:p>
      <w:pPr>
        <w:pStyle w:val="Heading4"/>
        <w:numPr>
          <w:ilvl w:val="3"/>
          <w:numId w:val="1"/>
        </w:numPr>
        <w:rPr/>
      </w:pPr>
      <w:bookmarkStart w:id="105" w:name="__RefHeading___Toc1333519_3531895371"/>
      <w:bookmarkStart w:id="106" w:name="_Toc42"/>
      <w:bookmarkEnd w:id="105"/>
      <w:r>
        <w:rPr>
          <w:rtl w:val="true"/>
        </w:rPr>
        <w:t>في ذكر يوم القيامة وأحوال الناس المقبلة</w:t>
      </w:r>
      <w:bookmarkEnd w:id="106"/>
    </w:p>
    <w:p>
      <w:pPr>
        <w:pStyle w:val="BookText"/>
        <w:rPr/>
      </w:pPr>
      <w:r>
        <w:rPr>
          <w:rFonts w:ascii="Amiri" w:hAnsi="Amiri" w:eastAsia="Amiri" w:cs="Amiri"/>
          <w:color w:val="111111"/>
          <w:sz w:val="28"/>
          <w:sz w:val="28"/>
          <w:szCs w:val="28"/>
          <w:rtl w:val="true"/>
          <w:lang w:bidi="ar-SA"/>
        </w:rPr>
        <w:t xml:space="preserve">وَذَلِكَ يَوْمٌ يَجْمَعُ اللَّهُ فِيهِ الأَوَّلِينَ وَالآخِرِينَ لِنِقَاشِ الْحِسَابِ وَجَزَاءِ الأَعْمَالِ، خُضُوعاً، قياماً ، قَدْ الْجَمَهُمُ الْعَرَقُ، وَرَجَفَتْ بهِمُ الْأَرْضُ، فَأَحْسَنُهُمْ حَالاً مَنْ وَجَدَ لِقَدَمَيْهِ مَوْضِعاً ، وَلِنَفْسِهِ مُتَّسَعاً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فيه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الخلائق يجتمعون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 الحساب أي الاستقصاء والدقة في المحاسبة ، من ناقشه إذا داقه وحاسبه حساباً دقيقا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ليجزى كل إنسان بما عمل إن خيراً فخير وإن شراً فشر في حال كون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من شدّة خضوعهم قطعة من الخضوع،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قائم، وهذا دليل الشدة، إذ الإنسان الذي في الأمن والرفاه يجلس وقت المحاسبة أما الخائف فهو يقف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ألجمهم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 العرق إلى أفواههم من الكثرة كأنه لجام في فمهم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اضطربت بهم الأرض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 لَهَا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فأحسنهم حالاً من وجد لقدميه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 فيه، وهذا إما على الحقيقة لبيان ضيق المحشر، وإما على المجاز لبيان الاضطراب، فإنَّ المضطرب لا يدري أين يقف فهو كمن لا يجد لقدميه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ولنفسه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مكاناً وسيعاً لا يتأذى بضيقه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وَلا تُرَدُّ لَهَا رَايَةٌ ، تَأْتِيكُمْ مَزْمُومَةً مَرْحُولَةٌ ، يَحْفِرُهَا قَائِدُهَا وَيَجْهَدُهَا رَاكِبُهَا، أَهْلُهَا قَوْمٌ شَدِيدٌ كَلْبُهُمْ، قَلِيلٌ سَلَبُهُمْ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الإمام علیه السلام إلى ذكر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ذكر بعض أحوال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علیه السلام ذكر أحوال القيامة تمهيداً ليتخذ الإنسان حذره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اليوم، فلا يخوض في الفتنة خوضاً بلا مبرر مشروع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يرى الإنسان مقصده في الليل، كذلك لا يرى الإنسان الحق في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تنجح تلك الفتنة ولعل المراد بها فتنة صاحب الزنج الذي زعم أنه من آل الرسول، والتف حوله العبيد ، وأخذ يقتل 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ويسلب في البصرة وما والاها، ولكنها لم تنجح أخيراً، فقد حاربها الأخيار والأشرار على حد سواء حتى سقط قتيلاً وذهبت حركته أدراج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أعلامها لا تردّ وإنما تتقدم إلى حيث تريد وذلك كناية عن عموم فسادها وتوسعها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لها بالناقة المهيئة للركوب التي لها 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ولها ،رخل، وذلك كناية عن استعدادها التام للإفساد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يحثها ويحرّضها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راكبي تلك الفتنة يجهدونها للتغلب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شدة بأسهم واهتمامهم البالغ في الحركة والوثوب على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تلك الفتنة القائمون بإشعالها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كلبهم أي ضراوتهم وقساوتهم، كالكلب المتهارش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ملكهم الذي يستولون عليه أو المراد أنهم ليسوا من أهل الثروة والمال، وقد كان كذلك فإنَّ غالب أحزاب صاحب الزنج كانوا من العبيد الأشداء القليلي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يُجَاهِدُهُمْ فِي سَبِيلِ اللهِ قَوْمَ أَذِلَّةٌ عِنْدَ الْمُتَكَبِّرِينَ ، فِي الأَرْضِ مَجْهُولُونَ ، وَفِي السَّمَاءِ مَعْرُوفُونَ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 بَصْرَةُ عِنْدَ ذَلِكَ ،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رَهَجَ لَهُ ، وَلا حَسَّ ، وَسَيْبْتَلَى أَهْلُكِ بِالْمَوْتِ الأَحْمَرِ ، وَالْجُوعِ الأَغْبَرَ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 في سبيل الله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بهم الأهالي الخيرون، لا أن القصد حربهم مع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عند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ذوي الدين من أهل البصرة وما والاها حاربوهم لما رأوا فيهم من الانحراف عن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في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أذلة، باعتبار أن السلطات الجبارة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تهتم بحركات أهل الدين ولا ترى فيها فائدة إذ أن اعتمادها على رجالها وسلاحها، فلا ترى للدين أهمية ولذويه غنى وفائدة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معروفية أصحاب المناصب والرتب من أهل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أخيار أبرار لهم قيمتهم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لك يا بصرة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الفتنة في البصرة وامتدت إلى الأهواز وعبادان وأخيراً قضى عليها الموفق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جيش من نقم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الله سبحانه أراد الانتقام من أهل البصرة، فقد كثر فيها الفساد قبل ظهور صاحب الزنج، كما هو العادة في الثورات، فإنّها ولائد فساد عام في السلطة والاجتماع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غبار لهذا الجيش، فإنَّها كانت ثورة داخلية، لا عساكر وجيوش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الجلبة والأصوات المختلفة التي تتولد من حركة الجيش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وسيبتلى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صاحب الزنج، ففي بعض التواريخ أنه قتل ثلاثمائة ألف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 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لتغير الوجه، كأن عليه ،غبار، إذ الجوع يذهب بطلاوة الوجه ونضارته، فقد فقد الناس في فتنة صاحب الزنج أقواتهم، حتى اشتد بهم الجوع، وقد ذكر ابن ميثم في الشرح تمام هذه الخطبة وهي طويلة فلتراجع </w:t>
      </w:r>
      <w:r>
        <w:rPr>
          <w:rFonts w:eastAsia="Amiri" w:cs="Amiri" w:ascii="Amiri" w:hAnsi="Amiri"/>
          <w:color w:val="111111"/>
          <w:sz w:val="28"/>
          <w:szCs w:val="28"/>
          <w:rtl w:val="true"/>
          <w:lang w:bidi="ar-SA"/>
        </w:rPr>
        <w:t xml:space="preserve">. </w:t>
      </w:r>
      <w:bookmarkStart w:id="107" w:name="pg20754_252338"/>
    </w:p>
    <w:p>
      <w:pPr>
        <w:pStyle w:val="Heading3"/>
        <w:numPr>
          <w:ilvl w:val="2"/>
          <w:numId w:val="1"/>
        </w:numPr>
        <w:rPr/>
      </w:pPr>
      <w:bookmarkStart w:id="108" w:name="__RefHeading___Toc1333521_3531895371"/>
      <w:bookmarkStart w:id="109" w:name="_Toc43"/>
      <w:bookmarkEnd w:id="107"/>
      <w:bookmarkEnd w:id="108"/>
      <w:r>
        <w:rPr>
          <w:rtl w:val="true"/>
        </w:rPr>
        <w:t>وَمِنْ خُطبة لهُ علیه السلام</w:t>
      </w:r>
      <w:bookmarkEnd w:id="109"/>
    </w:p>
    <w:p>
      <w:pPr>
        <w:pStyle w:val="Heading4"/>
        <w:numPr>
          <w:ilvl w:val="3"/>
          <w:numId w:val="1"/>
        </w:numPr>
        <w:rPr/>
      </w:pPr>
      <w:bookmarkStart w:id="110" w:name="__RefHeading___Toc1333523_3531895371"/>
      <w:bookmarkStart w:id="111" w:name="_Toc44"/>
      <w:bookmarkEnd w:id="110"/>
      <w:r>
        <w:rPr>
          <w:rtl w:val="true"/>
        </w:rPr>
        <w:t>في التزهيد في الدنيا</w:t>
      </w:r>
      <w:bookmarkEnd w:id="111"/>
    </w:p>
    <w:p>
      <w:pPr>
        <w:pStyle w:val="BookText"/>
        <w:rPr/>
      </w:pPr>
      <w:r>
        <w:rPr>
          <w:rFonts w:ascii="Amiri" w:hAnsi="Amiri" w:eastAsia="Amiri" w:cs="Amiri"/>
          <w:color w:val="111111"/>
          <w:sz w:val="28"/>
          <w:sz w:val="28"/>
          <w:szCs w:val="28"/>
          <w:rtl w:val="true"/>
          <w:lang w:bidi="ar-SA"/>
        </w:rPr>
        <w:t>أَيُّهَا النَّاسُ ، انْظُرُوا إِلَى الدُّنْيَا نَظَرَ الزَّاهِدِينَ فِيهَا الصَّادِقِينَ عَنْهَا ، فَإِنَّهَا وَاللَّهِ عَمَّا قَلِيلِ تُزِيلُ النَّاوِي السَّاكِنَ، وَتَفْجَعُ الْمُتْرَفَ الآمِنَ،</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انظروا إلى الدنيا نظر الزاهدين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في الدنيا عبارة عن عدم اتخاذها مقراً دائماً والتناول منها كيف ما كان من دون رعاية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التمتع بطيبات الدنيا فإنَّ ذلك لا ينافي الزهد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وَالطَّيِّبَتِ مِنَ الرِّزْقِ قُل هِيَ لِلَّذِينَ ءَامَنُوا فِي الحيوةِ الدُّنْيَا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صدف بمعنى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معنى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تُفني وتُهلك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اتخذها مثوى ومحلاً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أفجعه الأمر إذا نزل به ما يوجب ذهاب مال أو أهل أو ما أشبه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ترف وهو التزيد من التمتع والإسراف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ومكانه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يَرْجِعُ مَا تَوَلَّى مِنْهَا فَأَدْبَرَ ، وَلا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سُرُورُهَا مَشُوبٌ بِالْحُزْنِ، وَجَلَدُ الرِّجَالِ فِيهَا إِلَى الضَّعْفِ وَالْوَهْنِ، فَلا يَغُرَّنَّكُمْ كَثْرَةُ مَا يُعْجِبُكُمْ فِيهَا لِقِلَّةِ مَا يَصْحَبُكُمْ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امْرَأَ تَفَكَّرَ فَاعْتَبَرَ ، وَاعْتَبَرَ فَأَبْصَرَ، فَكَأَنَّ مَا هُوَ كَائِنٌ مِنَ الدُّنْيَا عَنْ قَلِيلِ لَمْ يَكُنْ ، وَكَأَنَّ مَا هُوَ كَائِنٌ مِنَ الْآخِرَةِ عَمَّا قَلِيلٍ لَمْ يَزَلْ،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ما تولى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آت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بماذا تأتي الدنيا بخير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ينتظره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سرورها مشوب بالحزن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بد وأن يحزن لجانب من جوانب الدنيا وإن كان فرحاً بجانب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قوتهم ومنعتهم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الضعف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كثرة ما يعجبكم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حصل لديكم كثرة من النعم الموجبة لرضاكم لا يغركم ذلك لقلة ما يصحبكم منها من تلك الكثرة، أو من الدنيا، فإنَّ اصطحاب الدنيا للإنسان في مدة قليلة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نفسه وزوال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العبرة، وهي معرفة حقيقة الدنيا وأنها دار انقضاء لا دار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فأبصر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الإبصار يأتي بعد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ما هو كائن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وموجود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يفنى والفاني كأنه لم يكن أبداً، إذ لا أثر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ما هو كائن من الآخرة مما سيصل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يبقى إلى الأبد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مَعْدُودٍ مُنقَضِ، وَكُلُّ مُتَوَفَّعِ آتٍ، وَكُلُّ آتٍ قَرِيبٌ 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صفة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وَكَفَى بِالْمَرْءِ جَهْلاً أَلا يَعْرِفَ قَدْرَهُ، وَإِنَّ مِنْ أَبْغَضِ الرِّجَالِ إِلَى اللَّهِ تَعَالَى لَعَبْداً وَكَلَهُ اللهُ إِلَى نَفْسِهِ ، جَائِراً عَنْ قَصْدِ السَّبِيلِ، سَائِراً بِغَيْرِ دَلِيلِ،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يعد، وله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ينقضي ويفنى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يترقب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آت قريب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اقترب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بأن له قيمة ووزناً، وأنه يتمكن أن يحصل على أعالي الدرجات بسبب العمل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أعظم أنواع الجهالة، وإن كان عالماً في جميع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أبغض الرجال إلى الله لعبداً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يلطف به الألطاف الخفية، لتركه طريق الهدى، ومثله مثل إنسان له ولدان أعطى كلّ واحد منهما ألف دينار ليتجرا به فأتجر أحدهما وربح فأحبه الوالد وزاد له في الإعطاء والإكرام، وقامر الآخر فخسر فتركه الوالد وشأنه لا يأبه به ولا يعطيه بعد ذلك شيئاً، فإنه سبحانه أعطى الإنسان القوة والعقل فإنَّ صرفهما في سبيل الخير زاده هدى وتقوى وإن صرفهما في الشر تركه وما يعمل حتى يوصله إلى آخر درك في الهاوية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حال كون ذلك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 طريق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 الأنبياء والأئمة في سيره في الحياة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دُعِيَ إِلَى حَرْثِ الدُّنْيَا عَمِلَ، وَإِنْ دُعِيَ إِلَى حَرْثِ الآخِرَةِ كَسِلَ كَأَنَّ مَا عَمِلَ لَهُ وَاجِبٌ عَلَيْهِ، وَكَأَنَّ مَا وَنَى فِيهِ سَاقِطْ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عن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مُؤْمِن نُوَمَةٍ إِنْ شَهِدَ لَمْ يُعْرَفْ ، وَإِنْ غَابَ لَمْ يُفْتَقَذ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دعي إلى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زرعها وما يوجب إنمائها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دعي إلى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يوجب الفوز بها من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ووهن لعدم رغبة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ما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يعمله عوقب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ما 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لا ينجو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النوم، وذلك كناية عن عدم مشاركة الأشرار، كالإنسان النائم الذي لا يشارك الناس في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 في مجتمع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يعرفه الناس لعدم اختلاطه بهم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غاب 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يسأل عن أحواله أحد لعدم صداقتهم معه، وهكذا يكون الأخيار عند غلبة الأشرار، لأنهم ينقطعون عنهم بعد رؤيتهم عدم فائدة النصح فيهم، وهذا لا ينافي وجوب التصدي لأحكام الإسلام الموجب للشهرة والعزّ، فإنَّ لكل واحد من الأمرين ظرفاً خاصاً، بل ينبغي للمؤمن أن يتصدى لأن يكون إماماً للمتقين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أُولَئِكَ مَصَابِيحُ الْهُدَى، وَأَعْلامُ السُّرَى، لَيْسُوا بِالْمَسَابِيحِ، وَلا الْمَذَايِيعِ الْبُذُرِ ، أُولَئِكَ يَفْتَحُ اللَّهُ لَهُمْ أَبْوَابَ رَحْمَتِهِ، وَيَكْشِفُ عَنْهُمْ ضَرَّاءَ نِقْمَتِهِ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سَيَأْتِي عَلَيْكُمْ زَمَانٌ يُكْفَأُ فِيهِ الإِسْلامُ ، كَمَا يُكْفَأُ الإناء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أَعَاذَكُمْ مِنْ أَنْ يَجُورَ عَلَيْكُمْ، وَلَمْ يُعِذْكُمْمِنْ أَنْ يَبْتَلِيكُمْ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الموصوفون بتلك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يوجب المصباح هداية الناس إلى حوائجهم في الظلمة، كذلك هؤلاء أدلة الناس إلى الحق في ظلمة الجهل والإثم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السير ليلاً، شبّه به السير في ظلمة الكفر والعصيان فإنَّهم أعلام وأدلة لمن يريد الاستنارة والهداية في ظلمات الجهل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بالمساييح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مسياح وهو الذي يسير في الناس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المذابيع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مذياع وهو من يذيع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وهو كثير 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يفتح الله لهم أبواب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بالسلامة، وفي الآخرة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تنزل عليهم نقمته سبحانه إذا نزلت بالأشرار بل ينصرف عنهم ضر النقم وأذاه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سيأتي عليكم زمان يكفأ فيه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 الإسلام فلا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إذا كفئ الإناء جعل أعلاه أسفله، كذلك يقلب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مجاز عن انقلاب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كزماننا حيث أن الإسلام لا يعمل به إلا في مجال بعض العبادات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قد أعاذكم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يجور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لا يظلم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يعذكم من أن 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يمتحنكم فإنَّه سبحانه </w:t>
      </w:r>
    </w:p>
    <w:p>
      <w:pPr>
        <w:pStyle w:val="BookText"/>
        <w:rPr/>
      </w:pPr>
      <w:r>
        <w:rPr>
          <w:rFonts w:ascii="Amiri" w:hAnsi="Amiri" w:eastAsia="Amiri" w:cs="Amiri"/>
          <w:color w:val="111111"/>
          <w:sz w:val="28"/>
          <w:sz w:val="28"/>
          <w:szCs w:val="28"/>
          <w:rtl w:val="true"/>
          <w:lang w:bidi="ar-SA"/>
        </w:rPr>
        <w:t xml:space="preserve">وَقَدْ 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أراد به الخامل الذكر القليل الشر، والمسابيح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،مسياح، وهو الذي يسيح بين الناس بالفساد والنمائم والمذاييع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مذياع وهو الذي إذا سمع لغيره بفاحشة أذاعها، ونوّه ،بها، والبُذُرُ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بَذُور وهو الذي يكثر سفهه ويلغو منطقه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يمتحن كل أحد، فاللازم أن يخاف الإنسان من الفشل في الامتحان، ويأخذ عدته ويعمل صالحاً لينجح لدى الامتحان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والابتلاء بمعنى الامتحان</w:t>
      </w:r>
      <w:r>
        <w:rPr>
          <w:rFonts w:eastAsia="Amiri" w:cs="Amiri" w:ascii="Amiri" w:hAnsi="Amiri"/>
          <w:color w:val="111111"/>
          <w:sz w:val="28"/>
          <w:szCs w:val="28"/>
          <w:rtl w:val="true"/>
          <w:lang w:bidi="ar-SA"/>
        </w:rPr>
        <w:t xml:space="preserve">. </w:t>
      </w:r>
      <w:bookmarkStart w:id="112" w:name="pg20754_252344"/>
    </w:p>
    <w:p>
      <w:pPr>
        <w:pStyle w:val="Heading3"/>
        <w:numPr>
          <w:ilvl w:val="2"/>
          <w:numId w:val="1"/>
        </w:numPr>
        <w:rPr/>
      </w:pPr>
      <w:bookmarkStart w:id="113" w:name="__RefHeading___Toc1333525_3531895371"/>
      <w:bookmarkStart w:id="114" w:name="_Toc45"/>
      <w:bookmarkEnd w:id="112"/>
      <w:bookmarkEnd w:id="113"/>
      <w:r>
        <w:rPr>
          <w:rtl w:val="true"/>
        </w:rPr>
        <w:t>وَمِنْ خطبة له علیه السلام</w:t>
      </w:r>
      <w:bookmarkEnd w:id="114"/>
    </w:p>
    <w:p>
      <w:pPr>
        <w:pStyle w:val="Heading4"/>
        <w:numPr>
          <w:ilvl w:val="3"/>
          <w:numId w:val="1"/>
        </w:numPr>
        <w:rPr/>
      </w:pPr>
      <w:bookmarkStart w:id="115" w:name="__RefHeading___Toc1333527_3531895371"/>
      <w:bookmarkStart w:id="116" w:name="_Toc46"/>
      <w:bookmarkEnd w:id="115"/>
      <w:r>
        <w:rPr>
          <w:rtl w:val="true"/>
        </w:rPr>
        <w:t>وقد تقدم مختارها، بخلاف هذه الرواية</w:t>
      </w:r>
      <w:bookmarkEnd w:id="116"/>
    </w:p>
    <w:p>
      <w:pPr>
        <w:pStyle w:val="BookText"/>
        <w:rPr/>
      </w:pPr>
      <w:r>
        <w:rPr>
          <w:rFonts w:ascii="Amiri" w:hAnsi="Amiri" w:eastAsia="Amiri" w:cs="Amiri"/>
          <w:color w:val="111111"/>
          <w:sz w:val="28"/>
          <w:sz w:val="28"/>
          <w:szCs w:val="28"/>
          <w:rtl w:val="true"/>
          <w:lang w:bidi="ar-SA"/>
        </w:rPr>
        <w:t>أَمَّا بَعْدُ، فَإنَّ اللهَ سُبْحَانَهُ بَعَثَ مُحَمَداً ، صَلَّى اللهُ عَلَيْهِ وَآلِهِ، وَلَيْسَ أَحَدٌ مِنَ الْعَرَبِ يَقْرَأُ كِتَاباً ، وَلا يَدَّعِي نُبُوَّةَ وَلا وَحْياً، فَقَاتَلَ بِمَنْ أَطَاعَهُ مَنْ عَصَاهُ، يَسُوقُهُمْ إِلَى مَنْجَاتِهِمْ ،</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مختارها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هذه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مهما يكن من شيء بعد الحمد والصلاة، ثم خفف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بعث محمّداً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العرب يقرأ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سماوياً قراءة صحيحة، فإنَّ الكتب السابقة قد حرّفت وبدلت فما كان منها في أيدي الناس كانت محرفة باطلة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يدعي نبوة ولا 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من جانبه سبحانه، ومراد الإمام علیه السلام  بهذه الجملة بيان حالتهم في الضلالة والجهالة، فإنَّ خبر السماء إما أن يصل بواسطة الوصي والنبي، وإما بواسطة الكتاب الصحيح وكلاهما كان مفقوداً في زمان بعثة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الكافرين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إلى نجاتهم </w:t>
      </w:r>
    </w:p>
    <w:p>
      <w:pPr>
        <w:pStyle w:val="BookText"/>
        <w:rPr/>
      </w:pPr>
      <w:r>
        <w:rPr>
          <w:rFonts w:ascii="Amiri" w:hAnsi="Amiri" w:eastAsia="Amiri" w:cs="Amiri"/>
          <w:color w:val="111111"/>
          <w:sz w:val="28"/>
          <w:sz w:val="28"/>
          <w:szCs w:val="28"/>
          <w:rtl w:val="true"/>
          <w:lang w:bidi="ar-SA"/>
        </w:rPr>
        <w:t>وَيُبَادِرُ بِهِمُ السَّاعَةَ أَنْ تَنْزِلَ بِهِمْ ، يَحْسِرُ الْحَسِيرُ، وَيَقِفُ الْكَسِيرُ ، فَيُقِيمُ عَلَيْهِ حَتَّى يُلْحِقَهُ غَايَتَهُ ، إِلا هَالِكاً لا خَيْرَ فِيهِ، حَتَّى أَرَاهُمْ مَنْجَاتَهُمْ وَبَرَّأَهُم مَحَلَّتَهُمْ، فَاسْتَدَارَتْ رَحَاهُمْ، وَاسْتَقَامَتْ قَنَاتُهُم وَأَيْمُ اللهِ، لَقَدْكُنتُ مِنْ سَاقَتِهَا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ويبادر بهم الساعة 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يعجل بهم السير حتى يؤمنوا ويعملوا صالحاً، حتى لا يفاجئهم الموت قبل التنزيه والتزكية، فكأنه صلی الله علیه و آله وسلم والساعة يبادر كل منهما لاختطاف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يحسرالحسير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يكمل الذي يكل عن العمل للآخرة من حسر فلان إذا أعيى 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ويقف الكسير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المكسور بعض أعضائه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كل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يلحقه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الإيمان والعمل الصالح، والمعنى أن ضعف إيمانه أو فسد عمله فتراخى في السير في من سبيل المؤمنين للوصول للسعادة والنجاة فإن النبي صلی الله علیه و آله وسلم كان يقيم عليه وينتظره ويعالج مرضه حتى يوصله بقافلة المؤمنين، تشبيهاً بقائد القافلة الذي يلاحظ الضعفاء وأهل المرض لئلا يبقوا في الطريق، ويكونوا عرضة 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إلاهالكاً 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دعاه صلی الله علیه و آله وسلم فلم تنفع فيه الدعوة وعاند وأصر فإنّه يتركه وشأنه، وتسمية هالكاً على نحو المجاز بالمشارفة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أي نجاتهم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 اللائق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فاستدارت رحاهم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حسن أحوالهم، فإنَّ دوران الرحى يوجب الطحن الموجب لرفاه الإنسان في مأكله وطعامه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الرمح، فإذا كان معوجاً لم يتمكن المحارب من الغلبة، أما إذا استقام تمكن من الغلبة على عدوّه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من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ساقة جيش </w:t>
      </w:r>
    </w:p>
    <w:p>
      <w:pPr>
        <w:pStyle w:val="BookText"/>
        <w:rPr/>
      </w:pPr>
      <w:r>
        <w:rPr>
          <w:rFonts w:ascii="Amiri" w:hAnsi="Amiri" w:eastAsia="Amiri" w:cs="Amiri"/>
          <w:color w:val="111111"/>
          <w:sz w:val="28"/>
          <w:sz w:val="28"/>
          <w:szCs w:val="28"/>
          <w:rtl w:val="true"/>
          <w:lang w:bidi="ar-SA"/>
        </w:rPr>
        <w:t xml:space="preserve">حَتَّى تَوَلَّتْ بِحَذَافِيرِهَا، وَاسْتَوْسَقَتْ فِي قِيَادِهَا، مَا ضَعُفْتُ، وَلا جَبْنْتُ، وَلا خُنْتُ، وَلا وَهَنْتُ وَأَيْمُ اللهِ، لأبْقَرَنَّ الْبَاطِلَ حَتَّى أُخْرِجَ الْحَقَّ مِنْ خَاصِرَتِهِ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مختار هذه الخطبة، إلا أنني وجدتها في هذه الرواية على خلاف ما سبق من زيادة ونقصان، فأوجبت الحال إثباتها 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الكفر، يعني كنت في آخرها أضربها وأفتك فيها وكونه في الساقة كناية عن  مطاردتها بأجمعها، لا مطاردة جانب خاص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والتأنيث باعتبار الجماعة، أو الكتيبة، أو ما أشبه ومعنى تولت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اجتمعت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قياد الرسول صلی الله علیه و آله وسلم لها بمعنى إطاعة العرب للرسول صلی الله علیه و آله وسلم في ما يأمر وينهي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 ولا جبنت ولا 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لي نكوص عن الجهاد في سبيل الإسلام بسبب ضعف في البدن ، أو ضعف في النفس، أو ضعف في الإيمان، فإنَّ الجبن من ضعف النفس، والخيانة من ضعف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 أعم من الضعف، فإنَّ الإنسان قد يتكاسل عن أمر وإن لم يكن ضعيفاً في بدنه وقوته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 لأبقرنّ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غلاف على الحق، فإذا شق ظهر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جانبه، يعني أنا في هذا الحال كما كنت مع  الرسول صلی الله علیه و آله وسلم، فلا أهتم بالباطل الملتفّ على الحق، كما لم أكن أهتم بالباطل المحارب مع الحق </w:t>
      </w:r>
      <w:r>
        <w:rPr>
          <w:rFonts w:eastAsia="IRNazanin" w:cs="IRNazanin"/>
          <w:color w:val="111111"/>
          <w:sz w:val="28"/>
          <w:szCs w:val="28"/>
          <w:rtl w:val="true"/>
          <w:lang w:bidi="fa-IR"/>
        </w:rPr>
        <w:t xml:space="preserve">. </w:t>
      </w:r>
      <w:bookmarkStart w:id="117" w:name="pg20754_252347"/>
    </w:p>
    <w:p>
      <w:pPr>
        <w:pStyle w:val="Heading3"/>
        <w:numPr>
          <w:ilvl w:val="2"/>
          <w:numId w:val="1"/>
        </w:numPr>
        <w:rPr/>
      </w:pPr>
      <w:bookmarkStart w:id="118" w:name="__RefHeading___Toc1333529_3531895371"/>
      <w:bookmarkStart w:id="119" w:name="_Toc47"/>
      <w:bookmarkEnd w:id="117"/>
      <w:bookmarkEnd w:id="118"/>
      <w:r>
        <w:rPr>
          <w:rtl w:val="true"/>
        </w:rPr>
        <w:t>وَمِنْ خُطبة له علیه السلام</w:t>
      </w:r>
      <w:bookmarkEnd w:id="119"/>
    </w:p>
    <w:p>
      <w:pPr>
        <w:pStyle w:val="Heading4"/>
        <w:numPr>
          <w:ilvl w:val="3"/>
          <w:numId w:val="1"/>
        </w:numPr>
        <w:rPr/>
      </w:pPr>
      <w:bookmarkStart w:id="120" w:name="__RefHeading___Toc1333531_3531895371"/>
      <w:bookmarkStart w:id="121" w:name="_Toc48"/>
      <w:bookmarkEnd w:id="120"/>
      <w:r>
        <w:rPr>
          <w:rtl w:val="true"/>
        </w:rPr>
        <w:t>فی بعض صفات الرسول الكريم وتهديد بني أمية وعظة الناس</w:t>
      </w:r>
      <w:bookmarkEnd w:id="121"/>
    </w:p>
    <w:p>
      <w:pPr>
        <w:pStyle w:val="BookText"/>
        <w:rPr/>
      </w:pPr>
      <w:r>
        <w:rPr>
          <w:rFonts w:ascii="Amiri" w:hAnsi="Amiri" w:eastAsia="Amiri" w:cs="Amiri"/>
          <w:color w:val="111111"/>
          <w:sz w:val="28"/>
          <w:sz w:val="28"/>
          <w:szCs w:val="28"/>
          <w:rtl w:val="true"/>
          <w:lang w:bidi="ar-SA"/>
        </w:rPr>
        <w:t xml:space="preserve">حَتَّى بَعَثَ اللَّهُ مُحَمَّداً ، صَلَّى اللهُ عَلَيْهِ وَآلِهِ ، شَهِيداً ، وَبَشِيراً ، وَنَذِيراً، خَيْرَ الْبَرِيَّةِ طِفْلاً ، وَأَنْجَبَهَا كَهْلاً، وَأَظْهَرَ الْمُطَهَّرِينَ شِيمَةَ، وَأَجْوَدَ الْمُسْتَمْطَرِينَ 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 الله محمدا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كانت الأحوال مظلمة حتى بعث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على الناس بما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 من آمن وأطاع بالثواب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ينذر من خالف بالعقاب في حال كونه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صادقاً أميناً طاهر المولد، كريم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وأنجبها كهلا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أكثرها نجابة في حال تقدّم السن لم يقترف إثماً أو باطلاً أو ما يخالف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الشأن لدى كهول الجاهلية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وأطهر المطهرين شيمة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الشيمة الخلق ، أي أنه صلی الله علیه و آله وسلم كان متحلياً بطهارة الأخلاق، وعدم دنسه بالرذائل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وأجود المستمطرين 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المستمطر السحاب الذي يطلب منه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السحاب، أي أنه صلی الله علیه و آله وسلم كان أجود الناس في الإعطاء لمن طلب منه العون والعطاء،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الديمة المطر الذي لا رعد فيه ولا برق فهو أفضل أنواع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يشبه المتواضع في مطره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الإتيان بهذه اللفظة للدلالة على إعطاء الرسول وفيضه بلا من أو أذى أو جلبة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احْلَوْلَتْ لَكُمُ الدُّنْيَا فِي لَذَّتِهَا، وَلا تَمَكَّنتُمْ مِنْ رَضَاعَ أَخْلافِهَا ، إلا مِنْ بَعْدِ مَا صَادَفْتُمُوهَا جَائِلاً خِطَامُهَا ، قَلِقاً وَضِينُهَا ، قَدْ صَارَ حَرَامُهَا عِنْدَ أَقْوَامٍ بِمَنْزِلَةِ السِّدْرِ الْمَخْضُودِ،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صارت لكم حلوة، من زمان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لذتها ولا تمكنتم من رضاع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خلف بالكسر حلمة ضرع الناقة، أي ما تمكنتم من در لذات الدنيا وجمع مشتهياتها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جائلاً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للدنيا بالناقة التي لا راكب لها فهي تحول الحبل الذي يوضع في أنفها كالزمام لتقاد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قلقاً 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الوضين حزام الناقة الذي يشدّ تحت بطنها لبقاء السرج عليها حتى لا يتأذى الراكب، ولا يقلق من ركوبها، يعني أن الدنيا كانت قلقة الوضين لا صاحب لها يسوّي سرجها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أنكم لم تحصلوا على الدنيا بالأتعاب 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الرسول 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حصلتم عليها حين لا داعي لها وهي مستعدة لإلقاء زمامها بكل الأيدي، فقد كان عثمان هكذا غير مبال بالأمر يتسلط عليه كل حيّال انتهازي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كعثمان وحاشيته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هو شجر النبق، والمخضود المقطوع الشوك، ومنحني الأغصان من ثقل الحمل لكثرة الثمر، والمراد كثرة لذتها ،يعني أنه قد اختلط الحرام بالحلال، وصار الحرام شيئاً سائغاً شهياً لديهم، فإنَّ الركوب على الدنيا في هذا الحال أيسر لأن الجاني يتمكن من نيل اللذة كيفما كانت، بخلاف ما لو كان الحرام محظوراً فإنَّ الوصول إلى اللذة المحللة شيء صعب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وَحَلالُهَا بَعِيداً غَيْرَ مَوْجُودِ وَصَادَفْتُمُوهَا ، وَاللهِ،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شَاعِرَةٌ ، وَأَيْدِيكُمْ فِيهَا مَبْسُوطَةٌ، وَأَيْدِي الْقَادَةِ عَنْكُمْ مَكْفُوفَةٌ ، وَسُيُوفُكُمْ عَلَيْهِمْ مُسَلَّطَةٌ، 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دَم ثَائِراً، وَلِكُلِّ حَقٍّ طَالِباً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بموجود في قربكم لا أنه ليس بموجودإطلاقاً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وجدتم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ممدوداً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يهنأ المتفيّئ فيه، وذلك كناية عن لذتها وسعتها إلى أجل معدود أي مدة قد عدت ،تعداداً، فلا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لبيان واقع حال الدنيا لا من تتمة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فارغة، قد شغرت وخلت عن وخلت عن القائد المحامي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 أو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عليكم عثمان بما تشتهون بلا حساب ولا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وأيدي 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مقبوضة، فإنَّ عثمان قد منع الناس العلماء كالإمام، وأبي ذر وأمثالهما من وضع حد لاستهتار 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كانت لكم السلطة بما منحكم الخليفة فالقادة بالحق أتباع وأنتم أمراؤهم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تتمكن من إيقافكم على حدكم ومنعكم عن الاستهتار والالتذاذ بكل ما تشتهون من الحرام والفساد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أشارعلیه السلام إلى تهديد بني أمية بعقاب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وإن لكل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يراق بغير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يثور للانتقام ممن أراق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يطلبه ممن قد أضاعه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الثَّائِرَ فِي دِمَائِنَا كَالْحَاكِم فِي حَقٌّ نَفْسِهِ ، وَهُوَ اللّهُ الَّذِي لا يُعْجِزُهُ مَنْ طَلَبَ ، 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 يَا بَنِي أُمَيَّةَ ، عَمَّا قَلِيل لَتَعْرِفُنَّهَا فِي أَيْدِي غَيْرِكُمْ وَفِي دَارِ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أَبْصَرَ الْأَبْصَارِ مَا نَفَذَ فِي الْخَيْرِ طَرْفُهُ أَلَا إِنَّ أَسْمَعَ الأَسْمَاعِ مَا وَعَى التَّذْكِيرَ وَقَبلَهُ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الثائر في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أرقتموها يا بني أمية، يوم صفين والجمل ونهروان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كالحاكم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دماءنا حق للثائر الذي هو الله سبحانه، وهذا لبيان أنه تعالى لا يسامح في الطلب والعقاب، لأنه حكم في حق هو له سبحانه ، إذ الإمام وأصحابه كانوا منقذين لأمره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لا يعجزه من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يتمكن مطلوبه من تعجيزه بالفرار أو الاعتصام بالقوة، حتى لا يتمكن سبحانه من الانتقام منه وجزائه بالعقاب والإدانة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الهروب منه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أمية 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التقليل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صارت لبني العباس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السلطة تكون في دار أعدائكم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أشبههم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أبصر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أشد الأبصار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شعاع يخرج من العين فإذا نفذ طرف الشعاع في الخير، كان شديد الإبصار وإذا نفذ فى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نظر البصير إلى الشر وأراده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البصر ضعيفاً كليلاً، وهذا تحريض على أن يصرف الإنسان نظره في الخير والحق، لا في الباطل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أسمع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الأسماع 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وعى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احتوى على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اسْتَصْبِحُوا مِنْ شُعْلَةٍ مِصْبَاحٍ وَاعِطٍ مُتَّعِظُ، وَامْتَاحُوا مِنْ صَفْوِ عَيْنِ قَدْ رُوِّقَتْ مِنَ الْكَدَرِ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لا تَرْكَنُوا إِلَى جَهَالَتِكُمْ، وَلَا تَنْقَادُوا لَأَهْوَائِكُمْ، فَإِنَّ النَّازِلَ بهذَا الْمَنْزِلِ نَازِلُ بِشَفَا جُرُفِهَارٍ، يَنْقُلُ الرَّدَى عَلَى ظَهْرِهِ مِنْ مَوْضِعِ إِلَى مَوْضِعِ لِرَأَي يُحْدِثُهُ بَعْدَ رَأْيِ، يُرِيدُ أَنْ يُلْصِقَ مَا لَا يَلْتَصِقُ،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نحى علیه السلام نحو وعظ الناس وإرشادهم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اطلبوا المصباح والضياء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شعلة مصباح واعظ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يعمل هو بوعظه، فإنَّ الاطمئنان إنما يكون بمثل هذا الواعظ حتى يتبين من عمله أنه متأثر بما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استقوا الماء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امتاح إذا سقى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الماء الصافي النابع من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صفت من 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استقاء الحلم من نفسه الكريمة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لا تركنوا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تعتمدوا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تحصلوا على العلم وإنما تسيروا في جهالتكم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تنقادوا لأهوائكم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تسيّركم حيث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النّازل بهذا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المعتمد على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بشفا جرف 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الذي يجرفه السيل وما أشبه، ويسقطه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المتهدم أو المشرف على الانهدام أي أن المتكل على هواه في محلّ السقوط والانهيار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 من موضع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كونه موجباً لإضلال الناس، لأنه ينقل الجهالة إلى المستشير، فهو هالك وينقل الهلاك إلى غيره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 يحدثه بعد رأي يريد أن يلصق ما لا يلتصق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وَيُقَرْبَ مَا لا يَتَقَارَب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قَاللَّهَ الله أَن تَشْكُوا إِلَى مَنْ لا يُشْكِي شَجْوَكُمْ ، وَلا يَنْقُضُ بِرَأْيِهِ مَا قَدْ أَبْرَمَ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بايريد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الجاهل المعتمد على هواه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آرائه التي يحدثها مرة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يلصق الأشياء ويجمع بين شتاتها، فإنَّ الجهال لا يعلمون الأسباب والنتائج، وإنما يجمعون بين الجهالات لإلصاقها، وحيث لا قدر لهم في العلم لهم كل يوم رأي في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من يرى الكون ولا علم له بالواقع تارة يقول إنه خليق الصدفة وأخرى يقول تجمع السدم، وثالثة يقول إنه من الأثير، وهكذا، والحق في خلاف ذلك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بعض الأشياء قريباً إلى بعضها الآخر ومرتبطاً به، بينما لا تقارب بينهما كما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الإنسان والقرد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مقدّر أي اذكروا الله أو خافوا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تشكوا إلى مَن لا يشكي شجوكم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الشجو الهم والحاجة والإشكاء، إزالة شكوى المشتكي، أي لا ترفعوا الشكوى إلى من لا يزيل همكم وشكواكم، وهذا لبيان أن لا يأخذوا الحلول في المشاكل من غيره علیه السلام ، لأنه شكاية إلى من لايحل المشكلة ولا يزيل الهمّ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ينقض برأيه ما قد أبرم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المشكلة التي وقعتم فيها كأنها مبرمة مفتولة، تحتاج إلى النقض والفلّ حتى تنجوا منها، فلا تشكوا إلى من لا يتمكن من نقض هذه المشكلة، فلا يقدر أن ينقض برأيه ما قد أبرم وأشكل ، ثم بين علیه السلام دفع ما ربما يتوهم من أنه لا يتدخل في بعض الأمور فكيف يأمر بالإرجاع إليه وحده، وذلك لبيان أن </w:t>
      </w:r>
    </w:p>
    <w:p>
      <w:pPr>
        <w:pStyle w:val="BookText"/>
        <w:rPr/>
      </w:pPr>
      <w:r>
        <w:rPr>
          <w:rFonts w:ascii="Amiri" w:hAnsi="Amiri" w:eastAsia="Amiri" w:cs="Amiri"/>
          <w:color w:val="111111"/>
          <w:sz w:val="28"/>
          <w:sz w:val="28"/>
          <w:szCs w:val="28"/>
          <w:rtl w:val="true"/>
          <w:lang w:bidi="ar-SA"/>
        </w:rPr>
        <w:t xml:space="preserve">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وَالاِجْتِهَادُ فِي النَّصِيحَةِ، وَالإحْيَاء لِلسُّنْةِ، وَإِقَامَةُ الْحُدُودِ عَلَى مُسْتَحِقّيهَا ، وَإصْدَارُ السُّهْمَانِ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الْعِلْمَ مِنْ قَبْلِ تَصْوِيحَ نَبْتِهِ،</w:t>
      </w:r>
    </w:p>
    <w:p>
      <w:pPr>
        <w:pStyle w:val="BookText"/>
        <w:rPr/>
      </w:pPr>
      <w:r>
        <w:rPr>
          <w:rFonts w:ascii="Amiri" w:hAnsi="Amiri" w:eastAsia="Amiri" w:cs="Amiri"/>
          <w:color w:val="111111"/>
          <w:sz w:val="28"/>
          <w:sz w:val="28"/>
          <w:szCs w:val="28"/>
          <w:rtl w:val="true"/>
          <w:lang w:bidi="ar-SA"/>
        </w:rPr>
        <w:t xml:space="preserve">المقصود من الإرجاع إلى نفسه في هذه الأمور التي يذكرها لا سائرالشؤون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أداء الرسالة التي حمّلها الله سبحانه على لسان نبيه، ثم بيّن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يبلغ الناس الموعظة النافعة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في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يتعب نفسه في نصح الناس وإرشادهم والإحياء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طريقة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الحدود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قد ارتكب إثماً أو جريمة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وإصدار 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سهم بمعنى النصيب من الحقوق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المستحقين، ففي هذه الأمور يراجع الإمام ولا يرجع إلى غيره أما سائر الأمور فليس من مهمة الإمام، فإنَّه ليس على الإمام إلا ما حُمّل، والاعتراض على الناس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ترجعون إلى غير الإمام في هذه الأمور؟ ولا يخفى أن هذه الخمسة شاملة لكل شؤون الدنيا والدين بضرب من التعميم، كشمول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إصدار 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للمصالح العامة حتى مثل تبليط الشوارع لأن أهل المدينة يستحقون ذلك، وهكذا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في أخذ العلم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تصويح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صاحب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قَبْلِ أَنْ تُشْغَلُوا بِأَنْفُسِكُمْ عَنْ مُسْتَثَارِ الْعِلْمِ مِنْ عِنْدِ أَهْلِهِ، وَانْهَوْا عَنِ الْمُنْكَرِ وَتَنَاهَوْا عَنْهُ ، فَإِنَّمَا أُمِرْتُمْ بِالنَّهْي بَعْدَ التَّتَاهِي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أن تشغلوا بأنفسكم عن مستثار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المستثار مصدر ميمي أي إثارة العلم من آثاره بمعنى أظهر، فكأنّ العلم في العالم مخفي، يتمكن الإنسان من إثارته وإظهاره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نفسه الزكية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عن المنكر وتناهوا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انتهوا بأنفسكم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أمرتم بالنهي بعد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عن الشيء إنما يؤثر بعد أن يتناهى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الشيء،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فقدم حفظ النفس على حفظ 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عليك إذا فعلت عظيم </w:t>
      </w:r>
      <w:bookmarkStart w:id="122" w:name="pg20754_252355"/>
    </w:p>
    <w:p>
      <w:pPr>
        <w:pStyle w:val="Heading3"/>
        <w:numPr>
          <w:ilvl w:val="2"/>
          <w:numId w:val="1"/>
        </w:numPr>
        <w:rPr/>
      </w:pPr>
      <w:bookmarkStart w:id="123" w:name="__RefHeading___Toc1333533_3531895371"/>
      <w:bookmarkStart w:id="124" w:name="_Toc49"/>
      <w:bookmarkEnd w:id="122"/>
      <w:bookmarkEnd w:id="123"/>
      <w:r>
        <w:rPr>
          <w:rtl w:val="true"/>
        </w:rPr>
        <w:t>وَمِنْ خُطبة له علیه السلام</w:t>
      </w:r>
      <w:bookmarkEnd w:id="124"/>
    </w:p>
    <w:p>
      <w:pPr>
        <w:pStyle w:val="Heading4"/>
        <w:numPr>
          <w:ilvl w:val="3"/>
          <w:numId w:val="1"/>
        </w:numPr>
        <w:rPr/>
      </w:pPr>
      <w:bookmarkStart w:id="125" w:name="__RefHeading___Toc1333535_3531895371"/>
      <w:bookmarkStart w:id="126" w:name="_Toc50"/>
      <w:bookmarkEnd w:id="125"/>
      <w:r>
        <w:rPr>
          <w:rtl w:val="true"/>
        </w:rPr>
        <w:t>وفيها يبيّن فضل الإسلام، ويذكر الرسول الكريم، ثم يلوم أصحابه</w:t>
      </w:r>
      <w:bookmarkEnd w:id="126"/>
    </w:p>
    <w:p>
      <w:pPr>
        <w:pStyle w:val="Heading5"/>
        <w:numPr>
          <w:ilvl w:val="4"/>
          <w:numId w:val="1"/>
        </w:numPr>
        <w:rPr/>
      </w:pPr>
      <w:bookmarkStart w:id="127" w:name="__RefHeading___Toc1333537_3531895371"/>
      <w:bookmarkStart w:id="128" w:name="_Toc51"/>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الْحَمْدُ لِلَّهِ الَّذِي شَرَعَ الإِسْلامَ فَسَهَّلَ شَرَائِعَهُ لِمَنْ وَرَدَهُ، وَأَعَزَّ أَرْكَانَهُ عَلَى مَنْ غَالَبَهُ ، فَجَعَلَهُ أَمْناً لِمَنْ عَلِقَهُ ، وَسِلْماً لِمَنْ دَخَلَهُ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نهجه وجعله دستوراً للحياة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فسهل شرائعه لمن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رفع العسر والحرج فضلاً منه ومنّة، ولم يشرّع الأحكام الضررية، إلا في مواضع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خيره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أركان الإسلام عزيزة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غالب الإسلام وأراد دحضه فإنَّ أحكام الإسلام من القوة والعصمة بحيث لا يتمكن أحد من نقضه أو دحضه نقضه أو دحضه، أو المراد بأركان الإسلام حكومته، يعني أن الحكومة الإسلامية لا تغالب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أمان واطمئنان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الداخل في الإسلام يسعد ويسلم من شرور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طبيعي فلا ينافي ذلك عدم انطباق الكليات المذكورة على بعض الأفراد كما أن قول الطبيب العقار الكذائي مقوّ، فطبيعي لا ينافيه </w:t>
      </w:r>
    </w:p>
    <w:p>
      <w:pPr>
        <w:pStyle w:val="BookText"/>
        <w:rPr/>
      </w:pPr>
      <w:r>
        <w:rPr>
          <w:rFonts w:ascii="Amiri" w:hAnsi="Amiri" w:eastAsia="Amiri" w:cs="Amiri"/>
          <w:color w:val="111111"/>
          <w:sz w:val="28"/>
          <w:sz w:val="28"/>
          <w:szCs w:val="28"/>
          <w:rtl w:val="true"/>
          <w:lang w:bidi="ar-SA"/>
        </w:rPr>
        <w:t>وَبُرْهَاناً لِمَنْ تَكَلَّمَ بِهِ، وَشَاهِداً لِمَنْ خَاصَمَ عَنْهُ، وَنُوراً لِمَنِ اسْتَضَاءَ وَفَهُما لِمَنْ عَقَلَ ، وَلُبّاً لِمَنْ تَدَبَّرَ ، وَآيَةً لِمَنْ تَوَسَّمَ، وَتَبْصِرَةً بِهِ، لِمَنْ عَزَمَ ،</w:t>
      </w:r>
    </w:p>
    <w:p>
      <w:pPr>
        <w:pStyle w:val="BookText"/>
        <w:rPr/>
      </w:pPr>
      <w:r>
        <w:rPr>
          <w:rFonts w:ascii="Amiri" w:hAnsi="Amiri" w:eastAsia="Amiri" w:cs="Amiri"/>
          <w:color w:val="111111"/>
          <w:sz w:val="28"/>
          <w:sz w:val="28"/>
          <w:szCs w:val="28"/>
          <w:rtl w:val="true"/>
          <w:lang w:bidi="ar-SA"/>
        </w:rPr>
        <w:t>عدم التقوية في بعض الأمزجة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حاج بالإسلام غلب على خصمه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وشاهداً لمن خاصم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إذا خاصم أحداً في أمر ، وأتى من الإسلام دليلاً على وجهة نظره صار شاهداً له، لقوة أحكامه وتطابقها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لمن استضاء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يريد الضياء للخروج عن ظلمة الجهل كان الإسلام مرشداً له إلى الخير والصلاح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لدرك الأشياء وفهمها على حقيقتها لمن أراد التعقل والفهم، لأن الإسلام بين الخطوط العامة للكون والحياة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بالعقل يفهم الإنسان الأشياء، كذلك بالإسلام يفهم الحقائق فهو كاللب في كونه آلة الإدراك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تفرس والمتوسم هو الذي يدرك الخفايا بالأدلة والعلامة، وهكذا الإسلام، فإنَّ الإنسان يعلم الأمور المستقبلية بواسطة الإسلام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وتبصرة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عزم أمراً، ولم يعلم النتيجة كان الإسلام مبصراً له، لأن الإسلام يرى النتائج المترتبة على المقدمات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وَعِبْرَةً لِمَنِ اتَّعَظَ ، وَنَجَاةَ لِمَنْ صَدَّقَ ، وَثِقَةً لِمَنْ تَوَكَّلَ، وَرَاحَةً لِمَنْ فَوْضَ، وَجُنَّةَ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وَأَوْضَحُ الْوَلَائِج، مُشْرَفُ الْمَنَارِ ، مُشْرِقُ الْجَوَادُ، مُضِيءُ الْمَصَابِيح،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وعبرة لمن 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أراد الاتعاظ، فإنَّ الإسلام بما بيّن من القصص والتواريخ يكون عبرة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مشاكل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بأن يكون عمله موافقاً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وثقة لمن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أي أن من فوّض أموره على الإسلام بأن جعله منهاجه في الحياة كان الإسلام ثقة له لا يخونه، ولا يسلّمه إلى المعاطب والمهالك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وراحة لمن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إلى الإسلام، لأنه يعلم أن كل شيء يصيبه ففيه الخير فهو في راحة واطمئنان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أمر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 نفسه من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منهاج وهو الطريق كأن الطرق إلى الحياة السعيدة في الدنيا والآخرة كثيرة أوضحها وأنورها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،وليجة وهي ما يلج ويدخل فيه الإنسان لحفظه عن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هو المكان الذي يرتفع عليه الإنسان ليطّلع على ما ورائه والمنار محل الإنارة لإضاءة الطريق أي أن مناره مرتفع، فإذا استضاء الإنسان به رأى إلى آخر الطريق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جادة وهي الطريق الواضح، أي أن طريق الإسلام ظاهر من أشرق إذا ظهر واستبان وأنار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مصابيح </w:t>
      </w:r>
    </w:p>
    <w:p>
      <w:pPr>
        <w:pStyle w:val="BookText"/>
        <w:rPr/>
      </w:pPr>
      <w:r>
        <w:rPr>
          <w:rFonts w:ascii="Amiri" w:hAnsi="Amiri" w:eastAsia="Amiri" w:cs="Amiri"/>
          <w:color w:val="111111"/>
          <w:sz w:val="28"/>
          <w:sz w:val="28"/>
          <w:szCs w:val="28"/>
          <w:rtl w:val="true"/>
          <w:lang w:bidi="ar-SA"/>
        </w:rPr>
        <w:t>كَرِيمُ الْمِضْمَارِ، رَفِيعُ الْغَايَةِ، جَامِعُ الْحَلْبَةِ، مُتَنَافِسُ السُّبْقَةِ، شَرِيفُ الْفُرْسَانِ التَّصْدِيقُ مِنْهَاجُهُ ، وَالصَّالِحَاتُ مَنَارُهُ ، وَالْمَوْتُ غَايَتُهُ ،</w:t>
      </w:r>
    </w:p>
    <w:p>
      <w:pPr>
        <w:pStyle w:val="BookText"/>
        <w:rPr/>
      </w:pPr>
      <w:r>
        <w:rPr>
          <w:rFonts w:ascii="Amiri" w:hAnsi="Amiri" w:eastAsia="Amiri" w:cs="Amiri"/>
          <w:color w:val="111111"/>
          <w:sz w:val="28"/>
          <w:sz w:val="28"/>
          <w:szCs w:val="28"/>
          <w:rtl w:val="true"/>
          <w:lang w:bidi="ar-SA"/>
        </w:rPr>
        <w:t>الإسلام وهي أحكامه تضيء وتنير طريق السعادة لمن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المضمار محل تضمير الخيل للسباق، ومعنى كونه كريماً أن الإنسان إذا أضمر خيله هناك، سبق عند المسابقة، وهذا كناية عن أن الذي يربّي في الإسلام نفسه يسبق الآخرين في نيل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غايته سعادة الدنيا والآخرة، وهذه أرفع الغايات وأسماها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 خيل تجمع من كل مكان للانتصار كأنها الحليب الذي يجمع من جسد الحيوان عند الدرّ، والمراد بكون الإسلام جامع الحلبة إنه يجمع جميع فنون السعادة لانتصار الإنسان على المشاكل وأنواع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متنافس 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العوض الذي يعين للسابق في ميادين التغالب بالخيل وشبهها والإسلام يتنافس ويزاحم الناس بعضهم بعضاً في النيل السبقته التي هي الجنة، لأنها أنفس الأشياء التي يستبق الناس لأجلها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الداخلين في الإسلام والذين يتسابقون شرفاء لأنهم إنما تسابقوا في أشرف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الإسلام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والصالحات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ينير الطريق إلى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مصباحاً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فإنّها تنير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الإسلام لا ينتهي إلا بالموت، وإلا فاللازم على المسلم أن يعمل باستمرار حتى يموت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وَالدُّنْيَا مِضْمَارُهُ ، وَالْقِيَامَةُ حَلْبَتُهُ، وَالْجَنَّةُ سُبْقَتُهُ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في ذكر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أَوْرَى قَبَساً لِقَابِسٍ ، وَأَنَارَ عَلَمَا لِحَابِسٍ فَهُوَ أَمِينُكَ الْمَأْمُونُ ، وَشَهِيدُكَ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مضماره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يعمل الإنسان ما دام في الدنيا لا مثل مضمار الخيل، الذي هو أيام قلائل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والقيامة حلبته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الحصول على السبقة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السابقين العاملين بالإسلام، ومن المحتمل أن تكون هذه الجمل تفسيراً للجمل السابقة، لا جملاً مستأنفاً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فسرناه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شعلة من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يريد الاقتباس والمعنى أن الرسول صلی الله علیه و آله وسلم وأظهر الأحكام النيرة، التي هي شعلة النور في طريق الحق، لطلاب الحق والسعادة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وضع له ناراً في رأس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حبس ناقته حيرة لا يدري أين ،الطريق فقد كانت العرب تضع النيران في رؤوس الجبال للإشارة إلى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ليستنير بها المتحيرون من القوافل وغيرهم وهذا تشبيه لحال الرسول صلی الله علیه و آله وسلم ، وحال المتحيّرين في بيداء الجهل والضلال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الرسول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يخونك إذا ائتمنته وقلّدته دينك ومنهاجك، أي اتبعته في أوامره وزواجره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بمعنى الجزاء، ويوم الدين هو يوم القيامة، </w:t>
      </w:r>
    </w:p>
    <w:p>
      <w:pPr>
        <w:pStyle w:val="BookText"/>
        <w:rPr/>
      </w:pPr>
      <w:r>
        <w:rPr>
          <w:rFonts w:ascii="Amiri" w:hAnsi="Amiri" w:eastAsia="Amiri" w:cs="Amiri"/>
          <w:color w:val="111111"/>
          <w:sz w:val="28"/>
          <w:sz w:val="28"/>
          <w:szCs w:val="28"/>
          <w:rtl w:val="true"/>
          <w:lang w:bidi="ar-SA"/>
        </w:rPr>
        <w:t xml:space="preserve">وَبَعِيتُكَ نِعْمَةَ وَرَسُولُكَ بِالْحَقِّ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اقْسِمُ لَهُ مَقْسَماً مِنْ عَذَلِكَ، وَاجْزِهِ مُضَعَّفَاتِ الْخَيْرِ مِنْ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عَلَى بِنَاءِ الْبَائِينَ بِنَاءَهُ، وَأَكْرِمْ لَدَيْكَ نُزُلَهُ،</w:t>
      </w:r>
    </w:p>
    <w:p>
      <w:pPr>
        <w:pStyle w:val="BookText"/>
        <w:rPr/>
      </w:pPr>
      <w:r>
        <w:rPr>
          <w:rFonts w:ascii="Amiri" w:hAnsi="Amiri" w:eastAsia="Amiri" w:cs="Amiri"/>
          <w:color w:val="111111"/>
          <w:sz w:val="28"/>
          <w:sz w:val="28"/>
          <w:szCs w:val="28"/>
          <w:rtl w:val="true"/>
          <w:lang w:bidi="ar-SA"/>
        </w:rPr>
        <w:t>فإنَّ الرسول صلی الله علیه و آله وسلم يشهد لمن عمل بما عمل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المبعوث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أنعاماً من الله سبحانه على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المرسل إليك، إرسالاً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ترحماً وتفضلاً من الله على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دعاء لإعطائه سبحانه للرسول ما يستحق في مقابل أعماله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 مضعفات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الخير المضاعف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وإحسانك زيادة على العدل والاستحقاق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ارتفاع دينه حتى يكون أرفع الأديان،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القرب معناً لا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لاستحالته في حقه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يهيّأ للضيف من مأكل وما أشبه لراحته ومعنى أكرمه بما يوجب تكريمه وتفضيله</w:t>
      </w:r>
      <w:r>
        <w:rPr>
          <w:rFonts w:eastAsia="Amiri" w:cs="Amiri" w:ascii="Amiri" w:hAnsi="Amiri"/>
          <w:color w:val="111111"/>
          <w:sz w:val="28"/>
          <w:szCs w:val="28"/>
          <w:rtl w:val="true"/>
          <w:lang w:bidi="ar-SA"/>
        </w:rPr>
        <w:t xml:space="preserve">. </w:t>
      </w:r>
      <w:bookmarkStart w:id="129" w:name="pg20754_252361"/>
    </w:p>
    <w:p>
      <w:pPr>
        <w:pStyle w:val="BookText"/>
        <w:rPr/>
      </w:pPr>
      <w:bookmarkEnd w:id="129"/>
      <w:r>
        <w:rPr>
          <w:rFonts w:ascii="Amiri" w:hAnsi="Amiri" w:eastAsia="Amiri" w:cs="Amiri"/>
          <w:color w:val="111111"/>
          <w:sz w:val="28"/>
          <w:sz w:val="28"/>
          <w:szCs w:val="28"/>
          <w:rtl w:val="true"/>
          <w:lang w:bidi="ar-SA"/>
        </w:rPr>
        <w:t>وَشَرْفُ عِنْدَكَ مَنْزِلَهُ، وَآتِهِ الْوَسِيلَةَ، وَأَعْطِهِ السَّنَاءَ وَالْفَضِيلَةَ، وَاحْشُرْنَا فِى زُمْرَتِهِ غَيْرَ خَزَايَا وَلا نَادِمِينَ وَلا نَاكِبينَ ، وَلا نَاكِثِينَ، وَلا ضَالِّينَ وَلا مُضِلِّينَ، وَلا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فيما تقدم، إلا أننا كررناه ها هنا لما في الروايتين من الاختلاف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333539_3531895371"/>
      <w:bookmarkStart w:id="131" w:name="_Toc52"/>
      <w:bookmarkEnd w:id="130"/>
      <w:r>
        <w:rPr>
          <w:rtl w:val="true"/>
        </w:rPr>
        <w:t>وَمِنها في خطاب أصحابه</w:t>
      </w:r>
      <w:bookmarkEnd w:id="131"/>
    </w:p>
    <w:p>
      <w:pPr>
        <w:pStyle w:val="BookText"/>
        <w:rPr/>
      </w:pPr>
      <w:r>
        <w:rPr>
          <w:rFonts w:ascii="Amiri" w:hAnsi="Amiri" w:eastAsia="Amiri" w:cs="Amiri"/>
          <w:color w:val="111111"/>
          <w:sz w:val="28"/>
          <w:sz w:val="28"/>
          <w:szCs w:val="28"/>
          <w:rtl w:val="true"/>
          <w:lang w:bidi="ar-SA"/>
        </w:rPr>
        <w:t>وَقَدْ بَلَغْتُمْ مِنْ كَرَامَةِ اللَّهِ لَكُمْ مَنْزِلَةٌ تُكْرَمُ بِهَا إِمَاؤُكُمْ،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 عندك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له منزلة شريفة 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السبب الذي يوصله إلى ما يشاء واعطه السناء الرفعة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فضل وزيادة على من عداه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اجمعنا من حشر بمعنى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جماعته صلی الله علیه و آله وسلم الخاصين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،مخزي، من خزي إذا ارتكب شيئاً يوجب الخجل والقباحة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تخذلنا حتى نعمل أعمالاً توجب الخزي والندم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ولاناكبين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نكب الطريق إذا عدل عنه ، أي لا نكون عادلين عن طريق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العهد إذا نقضه ولم 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انحرفنا عن الطريق وضللنا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أضللنا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فتنتنا الدنيا بزخارفها، فغررنا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الإمام ذكرهما في مناسبتين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كرامة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أكرمكم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تكرم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تلك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w:t>
      </w:r>
    </w:p>
    <w:p>
      <w:pPr>
        <w:pStyle w:val="BookText"/>
        <w:rPr/>
      </w:pPr>
      <w:r>
        <w:rPr>
          <w:rFonts w:ascii="Amiri" w:hAnsi="Amiri" w:eastAsia="Amiri" w:cs="Amiri"/>
          <w:color w:val="111111"/>
          <w:sz w:val="28"/>
          <w:sz w:val="28"/>
          <w:szCs w:val="28"/>
          <w:rtl w:val="true"/>
          <w:lang w:bidi="ar-SA"/>
        </w:rPr>
        <w:t>وَتُوصَلُ بِهَا جِيرَانُكُمْ وَيُعَظْمُكُمْ مَنْ لا فَضْلَ لَكُمْ عَلَيْهِ، وَلا يَدَ لَكُمْ عِنْدَهُ، وَيَهَابُكُمْ مَنْ لا يَخَافُ لَكُمْ سَطْوَةً، وَلا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تَرَوْنَ عُهُودَ اللَّهِ مَنقُوضَةً فَلا تَغْضَبُونَ وَأَنْتُمْ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أُمُورُ اللهِ عَلَيْكُمْ تَرِدُ ، وَعَنْكُمْ نَصْدُرُ ، وَإِلَيْكُمْ تَرْجِعُ ، فَمَكْتُتُمُ الظُّلَمَةَ</w:t>
      </w:r>
    </w:p>
    <w:p>
      <w:pPr>
        <w:pStyle w:val="BookText"/>
        <w:rPr/>
      </w:pPr>
      <w:r>
        <w:rPr>
          <w:rFonts w:ascii="Amiri" w:hAnsi="Amiri" w:eastAsia="Amiri" w:cs="Amiri"/>
          <w:color w:val="111111"/>
          <w:sz w:val="28"/>
          <w:sz w:val="28"/>
          <w:szCs w:val="28"/>
          <w:rtl w:val="true"/>
          <w:lang w:bidi="ar-SA"/>
        </w:rPr>
        <w:t>الجاهلية في خوف وإهانة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وتوصل بها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يتفقد الإنسان جاره وكل ذلك لأمر الإسلام وتربيته الناس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ويعظمكم من لا فضل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الكفّار كانوا يعظمون المسلمين لما رأوا فيهم من الرفعة والسمو بدون أن يكون سبب ذلك فضلاً من المسلمين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آلة إعطائها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بكم من لا يخاف لكم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بطشاً وعقاباً، فإنَّ الإنسان يحترم العالم ويهابه وإن لم يخف بطشه وعذابه، وقد كان الكفار يهابون المسلمين بمثل هذه الهيبة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إمارة وسلطة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وقدترون عهود د الله منقوضة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نقضها الكفّار، لعدم دخولهم في الإسلام، أو نقضها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لنقض 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ذمه وهي العهد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تترفع أنفسكم من أن ترى ذمة آبائكم منقوضة فتنهون عن ذلك، وتخاصمون الناقض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يسألون منكم عن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وعنكم 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تجيبون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اختلاف الناس في حكم من 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فمكنتم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ظالم وهو الذي لا يعمل بأحكام الله </w:t>
      </w:r>
    </w:p>
    <w:p>
      <w:pPr>
        <w:pStyle w:val="BookText"/>
        <w:rPr/>
      </w:pPr>
      <w:r>
        <w:rPr>
          <w:rFonts w:ascii="Amiri" w:hAnsi="Amiri" w:eastAsia="Amiri" w:cs="Amiri"/>
          <w:color w:val="111111"/>
          <w:sz w:val="28"/>
          <w:sz w:val="28"/>
          <w:szCs w:val="28"/>
          <w:rtl w:val="true"/>
          <w:lang w:bidi="ar-SA"/>
        </w:rPr>
        <w:t xml:space="preserve">مِنْ مَنْزِلَتِكُمْ ،وَأَلْقَيْتُمْ إِلَيْهِمْ أَزِمَّتَكُمْ ، وَأَسْلَمْتُمْ أُمُورَ اللَّهُ فِي أَيْدِيهِمْ ، يَعْمَلُونَ بِالشُّبُهَاتِ، وَيَسِيرُونَ فِي الشَّهَوَاتِ، وَايْمُ اللَّهِ ، لَوْ فَرْقُوكُمْ تَحْتَ كُلِّ كَوْكَبٍ، لَجَمَعَكُمُ اللهُ لِشَرِّ يَوْمٍ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من منزلتكم بأن تركتم منزلتكم حتى استولى عليها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وهو ما يقاد به الدابة، يعني أنكم بعد أن كنتم تأخذون بقياد النّاس أخذ الناس بقيادكم، وهذا مما يؤيد كون الكلام في مقابل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وأسلمتم أمور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كانت في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يروا وجه الحق فيتّبعوه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لذاتهم وشهواتهم لا حسب أوامر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فرقوكم تحت كلّ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باعدوا بينكم بهذا المقدار من البعد للخلاص منكم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لجمعكم الله لشرّ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لقهرهم والانتقام منهم كما فعل سبحانه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وهذا الكلام تقوية للشيعة في القيام بأخذ حقهم</w:t>
      </w:r>
      <w:r>
        <w:rPr>
          <w:rFonts w:eastAsia="Amiri" w:cs="Amiri" w:ascii="Amiri" w:hAnsi="Amiri"/>
          <w:color w:val="111111"/>
          <w:sz w:val="28"/>
          <w:szCs w:val="28"/>
          <w:rtl w:val="true"/>
          <w:lang w:bidi="ar-SA"/>
        </w:rPr>
        <w:t xml:space="preserve">. </w:t>
      </w:r>
      <w:bookmarkStart w:id="132" w:name="pg20754_252364"/>
    </w:p>
    <w:p>
      <w:pPr>
        <w:pStyle w:val="Heading3"/>
        <w:numPr>
          <w:ilvl w:val="2"/>
          <w:numId w:val="1"/>
        </w:numPr>
        <w:rPr/>
      </w:pPr>
      <w:bookmarkStart w:id="133" w:name="__RefHeading___Toc1333541_3531895371"/>
      <w:bookmarkStart w:id="134" w:name="_Toc53"/>
      <w:bookmarkEnd w:id="132"/>
      <w:bookmarkEnd w:id="133"/>
      <w:r>
        <w:rPr>
          <w:rtl w:val="true"/>
        </w:rPr>
        <w:t>وَمِنْ خُطبة له علیه السلام</w:t>
      </w:r>
      <w:bookmarkEnd w:id="134"/>
    </w:p>
    <w:p>
      <w:pPr>
        <w:pStyle w:val="Heading4"/>
        <w:numPr>
          <w:ilvl w:val="3"/>
          <w:numId w:val="1"/>
        </w:numPr>
        <w:rPr/>
      </w:pPr>
      <w:bookmarkStart w:id="135" w:name="__RefHeading___Toc1333543_3531895371"/>
      <w:bookmarkStart w:id="136" w:name="_Toc54"/>
      <w:bookmarkEnd w:id="135"/>
      <w:r>
        <w:rPr>
          <w:rtl w:val="true"/>
        </w:rPr>
        <w:t>في بعض أيام صفين</w:t>
      </w:r>
      <w:bookmarkEnd w:id="136"/>
    </w:p>
    <w:p>
      <w:pPr>
        <w:pStyle w:val="BookText"/>
        <w:rPr/>
      </w:pPr>
      <w:r>
        <w:rPr>
          <w:rFonts w:ascii="Amiri" w:hAnsi="Amiri" w:eastAsia="Amiri" w:cs="Amiri"/>
          <w:color w:val="111111"/>
          <w:sz w:val="28"/>
          <w:sz w:val="28"/>
          <w:szCs w:val="28"/>
          <w:rtl w:val="true"/>
          <w:lang w:bidi="ar-SA"/>
        </w:rPr>
        <w:t>وَقَدْ رَأَيْتُ جَوْلَتَكُمْ ، وَانْحِيَازَكُمْ عَنْ صُفُوفِكُمْ، تَحُوزُكُمُ الْجُفَاةُ الطَّغَامُ ، وَأَعْرَابُ أَهْلِ الشَّام، وَأَنْتُمْ لَهَامِيمُ الْعَرَبِ، وَيَآفِيخُ الشَّرَفِ، وَالأنفُ الْمُقَدَّمُ، وَالسَّنَامُ الأَعْظَمُ</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جولتكم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أي جولانكم وحركتكم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وانحيازكم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تقهقركم وابتعادكم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عسكر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تشتمل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الجفاء بمعنى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أوغاد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ثقافة لهم ولا حضارة وهذا عتب على أصحابه بأنه كيف يذلون أمام جيش معاوية، ويبتعدون عن صفوفهم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لهميم بمعنى السابق من الخيل والإنسان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السباقون إلى كل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ويآفيخ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يأفوخ وهو فوق الرأس حيث يجتمع عظما المؤخّر والمقدّم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توضيحي لتأكيد معنى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هو ما على ظهر البعير مما هو أعلى أعضائه يشبه به في الرفعة والسموّ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شَفَى وَحَاوِحَ صَدْرِي أَنْ رَأَيْتُكُمْ بِأَخَرَةِ تَحُوزُونَهُمْ كَمَا حَازُوكُمْ، وَتُزِيلُونَهُمْ عَنْ مَوَاقِفِهِمْ كَمَا أَزَالُوكُمْ ، حَسَاً بِالنِّصَالِ، وَشَجْراً بِالرِّمَاحِ، تَرْكَبُ أُولاهُمْ أَخْرَاهُمْ كَالإِبِلِ الهِيمِ الْمَطْرُودَةِ، تُرْمَى عَنْ حِيَاضِهَا، وَتُذَادُ عَنْ مَوَارِدِهَا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شفى وحاوح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وحوحة صوت الصدر إذا كان متألماً وهو صوت معه بحح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رأيتكم بآخرة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جولة 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تحوزونهم كما حازوكم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اشتملتم عليهم وأحطتم بهم والإحاطة بالعدو دليل الغلبة إذ لا مفر للمحاط فمن أين توجّه يأتيه الحراب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وتزيلونهم عن مواقفهم كما أزالوكم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المباراة في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أولاهم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الفرارهم من أيديكم فإن الجمع إذا أرادوا الفرار وقع بعضهم على بعض كأنه راكب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هائمة وهي العطشانة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تطرد من الماء فإنَّها من شدة العطش وخوف الطرد إذا فرت ركبت بعضها على بعض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حوض وهو محل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مورد وهو محل ورودها لشرب الماء</w:t>
      </w:r>
      <w:r>
        <w:rPr>
          <w:rFonts w:eastAsia="Amiri" w:cs="Amiri" w:ascii="Amiri" w:hAnsi="Amiri"/>
          <w:color w:val="111111"/>
          <w:sz w:val="28"/>
          <w:szCs w:val="28"/>
          <w:rtl w:val="true"/>
          <w:lang w:bidi="ar-SA"/>
        </w:rPr>
        <w:t xml:space="preserve">. </w:t>
      </w:r>
      <w:bookmarkStart w:id="137" w:name="pg20754_252366"/>
    </w:p>
    <w:p>
      <w:pPr>
        <w:pStyle w:val="Heading3"/>
        <w:numPr>
          <w:ilvl w:val="2"/>
          <w:numId w:val="1"/>
        </w:numPr>
        <w:rPr/>
      </w:pPr>
      <w:bookmarkStart w:id="138" w:name="__RefHeading___Toc1333545_3531895371"/>
      <w:bookmarkStart w:id="139" w:name="_Toc55"/>
      <w:bookmarkEnd w:id="137"/>
      <w:bookmarkEnd w:id="138"/>
      <w:r>
        <w:rPr>
          <w:rtl w:val="true"/>
        </w:rPr>
        <w:t>وَمِنْ خُطبة له علیه السلام</w:t>
      </w:r>
      <w:bookmarkEnd w:id="139"/>
    </w:p>
    <w:p>
      <w:pPr>
        <w:pStyle w:val="Heading4"/>
        <w:numPr>
          <w:ilvl w:val="3"/>
          <w:numId w:val="1"/>
        </w:numPr>
        <w:rPr/>
      </w:pPr>
      <w:bookmarkStart w:id="140" w:name="__RefHeading___Toc1333547_3531895371"/>
      <w:bookmarkStart w:id="141" w:name="_Toc56"/>
      <w:bookmarkEnd w:id="140"/>
      <w:r>
        <w:rPr>
          <w:rtl w:val="true"/>
        </w:rPr>
        <w:t>وهي من خطب الملاحم</w:t>
      </w:r>
      <w:bookmarkEnd w:id="141"/>
    </w:p>
    <w:p>
      <w:pPr>
        <w:pStyle w:val="Heading5"/>
        <w:numPr>
          <w:ilvl w:val="4"/>
          <w:numId w:val="1"/>
        </w:numPr>
        <w:rPr/>
      </w:pPr>
      <w:bookmarkStart w:id="142" w:name="__RefHeading___Toc1333549_3531895371"/>
      <w:bookmarkStart w:id="143" w:name="_Toc57"/>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الْحَمْدُ لِلّهِ الْمُتَجَلِّى لِخَلْقِهِ بِخَلْقِهِ، وَالظَّاهِرِ لِقُلُوبِهِمْ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مِنْ غَيْرِ رَوِيَّةٍ، إِذْ كَانَتِ الرَّوِيَّاتُ لا تَلِيقُ إِلا بِذَوي الضَّمَائِرِ وَلَيْسَ بِذِي ضَمِيرٍ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المظهر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الخلق هو الأثر الدال على الخالق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لا لأبصارهم لأنه سبحانه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استدل به واحتج على وجوده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تفكر وتدبر لأنه لا يحتاج إلى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الرويات لا تليق إلا بذوي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لهم قلوب وأجزاء كالناس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الله المنزّه عن ذلك فلا يتروى ولا يفكر لخلوه سبحانه عن الأعضاء والجوارح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بذي ضمير في نفسه أي ليس لنفسه أي ذاته ضمير و سر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غيب 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يستر به أي الباطن الغائب المستور </w:t>
      </w:r>
      <w:r>
        <w:rPr>
          <w:rFonts w:eastAsia="Amiri" w:cs="Amiri" w:ascii="Amiri" w:hAnsi="Amiri"/>
          <w:color w:val="111111"/>
          <w:sz w:val="28"/>
          <w:szCs w:val="28"/>
          <w:rtl w:val="true"/>
          <w:lang w:bidi="ar-SA"/>
        </w:rPr>
        <w:t xml:space="preserve">. </w:t>
      </w:r>
      <w:bookmarkStart w:id="144" w:name="pg20754_252367"/>
    </w:p>
    <w:p>
      <w:pPr>
        <w:pStyle w:val="BookText"/>
        <w:rPr/>
      </w:pPr>
      <w:bookmarkEnd w:id="144"/>
      <w:r>
        <w:rPr>
          <w:rFonts w:ascii="Amiri" w:hAnsi="Amiri" w:eastAsia="Amiri" w:cs="Amiri"/>
          <w:color w:val="111111"/>
          <w:sz w:val="28"/>
          <w:sz w:val="28"/>
          <w:szCs w:val="28"/>
          <w:rtl w:val="true"/>
          <w:lang w:bidi="ar-SA"/>
        </w:rPr>
        <w:t xml:space="preserve">وَأَحَاطَ بِغُمُوضٍ عَقَائِدِ السَّرِيرَاتِ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بغموض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المخفي من عقائد الناس الكائنة في سريرتهم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ضمائرهم </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333551_3531895371"/>
      <w:bookmarkStart w:id="146" w:name="_Toc58"/>
      <w:bookmarkEnd w:id="145"/>
      <w:r>
        <w:rPr>
          <w:rtl w:val="true"/>
        </w:rPr>
        <w:t>منها في ذكر النبي صلی الله علیه و آله وسلم</w:t>
      </w:r>
      <w:bookmarkEnd w:id="146"/>
    </w:p>
    <w:p>
      <w:pPr>
        <w:pStyle w:val="BookText"/>
        <w:rPr/>
      </w:pPr>
      <w:r>
        <w:rPr>
          <w:rFonts w:ascii="Amiri" w:hAnsi="Amiri" w:eastAsia="Amiri" w:cs="Amiri"/>
          <w:color w:val="111111"/>
          <w:sz w:val="28"/>
          <w:sz w:val="28"/>
          <w:szCs w:val="28"/>
          <w:rtl w:val="true"/>
          <w:lang w:bidi="ar-SA"/>
        </w:rPr>
        <w:t xml:space="preserve">اخْتَارَهُ مِنْ شَجَرَةِ الأَنْبِيَاءِ، وَمِشْكَاةِ الضّياءِ، وَذُؤَابَةِ الْعَلْيَاءِ ، وَسُرَّةِ الْبَطْحَاءِ، وَمَصَابِيحَ الظُّلْمَةِ، وَيَنَابِيع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الرسول صلی الله علیه و آله وسلم ينتهي نسبه إلى أبي الأنبياء إبراهيم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الكوة التي يوضع فيها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والإضافة للبيان كأن هذه السلسلة التي منها النبي كون يشع منها ضياء الوحي والنبوّة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العلو فهو صلی الله علیه و آله وسلم في أعلى مراتب العلوّ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وسرة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البطحاء الأرض المستوية والمراد هنا مكة والسرة يراد بها الوسط أي أنه صلی الله علیه و آله وسلم أفضل بيت في مكة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آباء الرسول كانوا أهل حق ودين يضيئون الطريق للجاهل والضّال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 وهو العين، كأنهم كانوا عيون الحكم يتفجر منهم ممّا يفيد النّاس ويهديهم إلى السعادة والخير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 الإمام علیه السلام نفسه بقوله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يدور هنا وهناك ومعه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أَحْكَمَ مَرَاهِمَهُ، وَأَحْمَى مَوَاسِمَهُ، يَضَعُ ذَلِكَ حَيْثُ الْحَاجَةُ إِلَيْهِ، مِنْ قُلُوبِ عُمْيِ ، وَآذَانِ صُمْ، وَأَلْسِنَةِ بُكُم، مُتَتَبَّعْ بِدَوَائِهِ مَوَاضِعَ الْغَفْلَةِ، وَمَوَاطِنَ الْحَيْرَةِ، لَمْ يَسْتَضِيئُوا بِأَضْواءِ الْحِكْمَةِ، وَلَمْ يَقْدَحُوا بِزِنَادِ الْعُلُوم الثَّاقِبَةِ ، فَهُمْ فِي ذَلِكَ كَالأَنْعَامِ السَّائِمَةِ، وَالصُّحُورِ الْقَاسِيَةِ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يجد مريضاً يريد العلاج عن مرض الجهل فيشفيه بإرشاده وهدايته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قدأحكم 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مرهم وهو الدواء الشافي للدمل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وأحمى 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ميسم وهو المكواة التي يكوى بها المريض إذا عجز عن الشفاء بغيره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أوقد عليه النار حتى حمى، وذلك كناية عن استعداده للشفاء بحيث لا يحتاج إلى الإحماء إذا وجد من احتاج إلى 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مكان محتاج إلى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قلوب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أعمى وهو القلب المصروف عن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وآذان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صمّاء وهي التي لا تصغي إلى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أبكم وهو اللسان الذي لا ينطق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بدوائه مواضع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يذهب إلى النّاس الغافلين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المتحيّرون عن الله وعن أحكامه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يستضيئوا بأضواء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لم يهتدوا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بالنور الساطع من الحكم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ضرب الحجر على الحجر لإخراج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بزناد العلوم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يتناولوا العلوم التي تثقب الجهل لتصل إلى محض الحق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ترعى الأعشاب بلا علم ولا دراية وإنما همّها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قَدِ انْجَابَتِ السَّرَائِرُ لأهْلِ الْبَصَائِرِ، وَوَضَحَتْ مَحَجَّةُ الحَقِّ لِخَابِطِهَا، وَأَسْفَرَتِ السَّاعَةُ عَنْ وَجْهِهَا ، وَظَهَرَتِ الْعَلامَةُ لِمتَوَسّمِهَا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الصلبة التي لا تتفجر منها الأنهار ولا تنبت النبات فليست محل 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انجابت أي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سريرة، والمراد بها الأمور الواقعية المستورة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لهم قلوب وقادة بصيرة، والمراد بذلك إما نفسه علیه السلام ، أي قد ظهرت لي كوامن الأمور، فيكون هذا مقدمة لما يخبر به بعد من الأخبار المستقبلية، أو أن المراد أن أهل البصرة ظهر لهم الحق بما بيّنه علیه السلام فمن لم يظهر له إنما كان لتقصيره كقولنا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وضح الحق لذي عينين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ووضحت محجة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وسطه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السائر عليها والمعنى أن مريد السير قد وضح 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وأسفرت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أظهرت عن نفسها وذلك بمجيء علائمها، فقد قال الرسول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أنا والساعة كهاتين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وأشار صلی الله علیه و آله وسلم إلى إصبعيه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المتوسّم هو المتفرّس الذي يرى العلامة فيعرف ذا العلامة، وهذه فذلكة لبيان فتنة مستقبلية هي من أشراط الساعة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الإمام وجّه الخطاب إلى المعاصرين لتلك الفتنة الذين لا يقومون بإخمادها،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خطاب إلى أصحابه لعدم المناسبة ، اللهم إلا أن يقال وجه الخطاب عتابهم في عدم أخذهم بهذه العلوم التي يفيض بها صدر الإمام، وعدم اعتنائهم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مَالِي أَرَاكُمْ أَشْبَاحاً بِلا أَزْوَاحٍ ، وَأَرْوَاحاً بِلا أَشْبَاحٍ، وَنُسَّاكاً بِلا صَلَاحٍ، وَتُجَاراً بِلا أَرْبَاحٍ، وَأَيْقَاظاً نُوْماً ، وَشُهُوداً غُيَّباً، وَنَاظِرَةً عَمْيَاءَ وَسَامِعَةً صَمَّاءَ ، وَنَاطِقَةٌ بَكْمَاءَ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عتاب لهم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ينسب الاستفهام إلى نفسه للإشارة إلى أن المطلب من الغرابة بحيث يمكن أن يكون المتكلم اشتبه في الرويّة فهم غير مقصرين وإنّما رآهم المتكلم مقصرين اشتباهاً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شبح وهو الجسد بلا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مرئية بلا أرواح مدركة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التأنيب أي أنكم ناقصون كالروح بلا جسد، أو الجسد بلا روح الذي لم ينفع كل واحد منهما دون الآخر، وهذا كما يذم ذا اللسانين وإن كان أحد لسانيه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ناسك وهو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غير زاهدين وإنما تظهرون الزهد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تعملون بلا ثمر لأن أعمالكم للدنيا التي لا ربح حقيقي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نائم أي أنّكم في الظاهر أيقاظ لكن لعدم درككم للأمور وعدم عملكم عملاً مثمراً، كالنوم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شاهد وهو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غائب، أي أنّكم حاضرون جسماً، غائبون قلباً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تنظرون بالعيون لكنكم كالأعمى لا تدركون الحقائق، وعمي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أبكم والمعنى لا تنتفعون بأبصاركم وأسماعكم </w:t>
      </w:r>
    </w:p>
    <w:p>
      <w:pPr>
        <w:pStyle w:val="BookText"/>
        <w:rPr/>
      </w:pPr>
      <w:r>
        <w:rPr>
          <w:rFonts w:ascii="Amiri" w:hAnsi="Amiri" w:eastAsia="Amiri" w:cs="Amiri"/>
          <w:color w:val="111111"/>
          <w:sz w:val="28"/>
          <w:sz w:val="28"/>
          <w:szCs w:val="28"/>
          <w:rtl w:val="true"/>
          <w:lang w:bidi="ar-SA"/>
        </w:rPr>
        <w:t xml:space="preserve">رَايَةُ ضَلالٍ قَدْ قَامَتْ عَلَى قُطْبِهَا وَتَفَرَّقَتْ بِشُعَبِهَا، تَكِيلُكُمْ بِصَاعِهَا، وَتَخْبِطُكُمْ بِبَاعِهَا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 قَائِمٌ عَلَى الظُّلَّةِ، فَلا يَبْقَى يَوْمَئِذٍ مِنْكُمْ إِلا تُفَالَةٌ كَثْفَالَةِ الْقِدْرِ ، أَوْ نُفَاضَةٌ كَنْفَاضَةِ الْعِكُم، تَعْرُكُكُمْ عَرْكَ الأَدِيمِ،</w:t>
      </w:r>
    </w:p>
    <w:p>
      <w:pPr>
        <w:pStyle w:val="BookText"/>
        <w:rPr/>
      </w:pPr>
      <w:r>
        <w:rPr>
          <w:rFonts w:ascii="Amiri" w:hAnsi="Amiri" w:eastAsia="Amiri" w:cs="Amiri"/>
          <w:color w:val="111111"/>
          <w:sz w:val="28"/>
          <w:sz w:val="28"/>
          <w:szCs w:val="28"/>
          <w:rtl w:val="true"/>
          <w:lang w:bidi="ar-SA"/>
        </w:rPr>
        <w:t xml:space="preserve">وألسنتكم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 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كالوقت الذي نحن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الاستحكام أي تلك الضلالة، حتى أن لها رحى ومداراً ،وقطباً، تدور بانتظام، لا إنها شيء وقتي وجولة تنتهي بسرعة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انتشرت بفروعها فلها شعب وفروع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تأخذكم للهلاك 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الكيل، كأن تلك الفتنة عامة حتى أنها تكال الناس كيلاً، لا أنها خاصة ببعض الناس كما أن الأمر كذلك في زماننا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وتخبطكم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خبط الشجر إذا ضربه بالعصا ليسقط ورقه، أو من خبط البعير بيده الأرض إذا ضربها بيده وهذا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 اليدين وذلك كناية عن شمول الفتنة لجميعهم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قائد تلك الفتنة وكأنّ المراد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شريعة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ذاك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إلا ثفالة كثفالة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الثفالة الثفل الذي يبقى بعد ذهاب الخالص الطيب من الطعام يعني أن الباقين ليسوا إلا أشراراً قد ذهب خيارهم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بالنفض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لمظ تجعل فيه المرأة ذخيرتها، فإذا تمت الذخيرة نفضت الحكم لتنفضها من بقايا الزاد الباقية في ثنايا نسيج العكم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وهوالدلك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الجلد، يدلك </w:t>
      </w:r>
    </w:p>
    <w:p>
      <w:pPr>
        <w:pStyle w:val="BookText"/>
        <w:rPr/>
      </w:pPr>
      <w:r>
        <w:rPr>
          <w:rFonts w:ascii="Amiri" w:hAnsi="Amiri" w:eastAsia="Amiri" w:cs="Amiri"/>
          <w:color w:val="111111"/>
          <w:sz w:val="28"/>
          <w:sz w:val="28"/>
          <w:szCs w:val="28"/>
          <w:rtl w:val="true"/>
          <w:lang w:bidi="ar-SA"/>
        </w:rPr>
        <w:t>وَتَدُوسُكُمْ دَوْسَ الْحَصِيدِ، وَتَسْتَخْلِصُ الْمُؤْمِنَ مِنْ بَيْنِكُمُ اسْتِخْلاصَ الطَّيْرِ الْحَبَّةَ الْبَطِيئَةَ مِنْ بَيْنِ هَزِيلِ الْحَبِّ أَيْنَ تَذْهَبُ بِكُمُ المَذَاهِبُ، وَتَتِيهُ بكُمُ الْغَبَاهِبُ وَتَخْدَعُكُمُ الْكَوَاذِبُ؟ وَمِنْ أَيْنَ تُؤْتَوْنَ، وَأَنَّى تُؤْفَكُونَ؟ فَلِكُلِّ أَجَلٍ كِتَابٌ،</w:t>
      </w:r>
    </w:p>
    <w:p>
      <w:pPr>
        <w:pStyle w:val="BookText"/>
        <w:rPr/>
      </w:pPr>
      <w:r>
        <w:rPr>
          <w:rFonts w:ascii="Amiri" w:hAnsi="Amiri" w:eastAsia="Amiri" w:cs="Amiri"/>
          <w:color w:val="111111"/>
          <w:sz w:val="28"/>
          <w:sz w:val="28"/>
          <w:szCs w:val="28"/>
          <w:rtl w:val="true"/>
          <w:lang w:bidi="ar-SA"/>
        </w:rPr>
        <w:t xml:space="preserve">شديداً ليمتد وهو كناية عن شدة وطأة الفتنة وتحريكها لهم تحريكاً عنيفاً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الحب المحصود فإنَّه يداس بشدّة ليتفرّق قشره عن 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استخلاص الفتنة المؤمن، لأنها هي السبب في كمال إيمانه حيث يبقى في كل الهزاهر بدون انحراف أو تنكب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استخلاص الطير الحبة البطينة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السمينة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توجه الإمام علیه السلام بالخطاب إلى أهل ذلك الزمان الذين يقعون في الفتنة،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تذهب بكم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مذهب، وهي الطرائق التي تتولد في الفتن ويدعو كل إنسان أتباعه إلى طريقة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وتتيه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غيهب وهو الظلمة، كأن الظلمات تسبب ظلالهم وتيههم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الأقوال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أين تؤتون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أعوان الفتنة يأتون إلى الناس لإظلالهم، وهذه الاستفهامات للإنكار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تنصرفون عن الحق؟ من أفك بمعنى انصرف، ثم بيّن الإمام أن تلك الفتنة لا تبقى وإنما تذهب وتضمحل بعد مدة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فلكل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الأجل في ذلك الكتاب فلا يزيد </w:t>
      </w:r>
    </w:p>
    <w:p>
      <w:pPr>
        <w:pStyle w:val="BookText"/>
        <w:rPr/>
      </w:pPr>
      <w:r>
        <w:rPr>
          <w:rFonts w:ascii="Amiri" w:hAnsi="Amiri" w:eastAsia="Amiri" w:cs="Amiri"/>
          <w:color w:val="111111"/>
          <w:sz w:val="28"/>
          <w:sz w:val="28"/>
          <w:szCs w:val="28"/>
          <w:rtl w:val="true"/>
          <w:lang w:bidi="ar-SA"/>
        </w:rPr>
        <w:t>وَلِكُلِّ غَيْبَةٍ إِيَابٌ ، فَاسْتَمِعُوا مِنْ رَبَّانِيْكُمْ، وَأَحْضِرُوهُ قُلُوبَكُمْ، وَاسْتَيْقِظُوا إِنْ هَتَفَ بِكُمْ وَلْيَصْدُقُ رَائِدَ أَهْلَهُ، وَلْيَجْمَعُ شَمْلَهُ، وَلْيَحْضِرُ ذِهْنَهُ، فَلَقَدْ فَلَقَ لَكُمُ الأمْرَ فَلْقَ الْخَرَزَةِ، وَقَرَفَهُ قَرْفَ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كتب ولا ينقص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أو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وهكذا يرجع الإسلام بعد الفتنة التي تسبب غياب أحكامه ونظامه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سبحانه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واحضروه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للإدراك والفهم لتعرفوا ذلك الزمان وعلائمه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واستيقظوا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تكونوا كالنائم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 الرباني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لإيقاظكم، حتّى لا تقعوا في الفتنة من غير 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وليصدق رائد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هو الذي يتقدم القوم المسافرين يرتاد لهم موضع كلاً وماء، وهذا أمر بالقادة، بأن يتحفظوا على النّاس في ذلك الزمان لئلا يضل الأتباع بلا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جماعته فلا يتركهم نهباً للفتن والضلالات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ليعرف مواقع الفتن والضلالة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شق وفاعله الضمير العائد إلى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بينه لكم لئلا تضلوا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الخرزة إذا شقت رُئي ما في جوفها كذلك أوضح الإمام لكم باطن الأمر، حتى لا يبقى شيء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قرف الأمر أي قشره، وأوضحه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 الصمغة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تقشير الصمغة، فإنَّها إذا تقشر يظهرما في بطنها بجلاء، لكونها شفافة، ثم بين الإمام علیه السلام علائم تلك الفتنة وما </w:t>
      </w:r>
    </w:p>
    <w:p>
      <w:pPr>
        <w:pStyle w:val="BookText"/>
        <w:rPr/>
      </w:pPr>
      <w:r>
        <w:rPr>
          <w:rFonts w:ascii="Amiri" w:hAnsi="Amiri" w:eastAsia="Amiri" w:cs="Amiri"/>
          <w:color w:val="111111"/>
          <w:sz w:val="28"/>
          <w:sz w:val="28"/>
          <w:szCs w:val="28"/>
          <w:rtl w:val="true"/>
          <w:lang w:bidi="ar-SA"/>
        </w:rPr>
        <w:t>فَعِنْدَ ذَلِكَ أَخَذَ الْبَاطِلُ مَآخِذَهُ، وَرَكِبَ الْجَهْلُ مَرَاكِبَهُ ، وَعَظُمَتِ الطَّاغِيَةُ ، وَقَلَّتِ الدَّاعِيَةُ ، وَصَالَ الدَّهْرُ صِيَالَ السَّبُعِ الْعَقُورِ، وَهَدَرَ فَنِيقُ الْبَاطِلِ بَعْدَ كُظُوم ، وَتَوَاخَى النَّاسُ عَلَى الْفُجُورِ ، وَتَهَاجَرُوا عَلَى الدِّينِ، وَتَحَابُّوا عَلَى الْكَذِبِ، 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w:t>
      </w:r>
    </w:p>
    <w:p>
      <w:pPr>
        <w:pStyle w:val="BookText"/>
        <w:rPr/>
      </w:pPr>
      <w:r>
        <w:rPr>
          <w:rFonts w:ascii="Amiri" w:hAnsi="Amiri" w:eastAsia="Amiri" w:cs="Amiri"/>
          <w:color w:val="111111"/>
          <w:sz w:val="28"/>
          <w:sz w:val="28"/>
          <w:szCs w:val="28"/>
          <w:rtl w:val="true"/>
          <w:lang w:bidi="ar-SA"/>
        </w:rPr>
        <w:t xml:space="preserve">يصحبها من الموبقات والآثام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مأخذ أي جميع المحلات الممكنة أخذه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تفشيه واتساعه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وعظمت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سلطة السلطان الطاغي، والتأنيث باعتبار النفس، أو أن التاء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هجم على الناس بالفقر والبلاء والمرض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صيال السبع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عقر موضعاً سبب ألماً كثيراً ومرضاً، أي مثل صولة الحيوان المفترس الذي صار مع ذلك عقوراً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وهدر فنيق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الفتنة بالبعير إذا ،هدر،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كظم وإمساك، فإنَّ أهل الباطل في دولة الحق ساكنون خوفاً من أهله أما إذا قامت الفتن، فأهل الباطل يشرعون في الحركة والصياح والدعوة والإفساد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وتواخى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 الخليل خليلة فاجرة، أو خليلاً فاسقاً، حيث لا أخوة تجمعهم إلا الفسق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أحدهم متديناً هاجره صديقه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 بعضهم بعضاً، لأنه كذب في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أحدهم إذا صدق وقال الحق، غضب عليه الآخر وأبغضه لأنه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وَالْمَطَرُ قَيْظاً ، وَتَفِيضُ اللّنَامُ فَيْضاً ، وَتَغِيضُ الْكِرَامُ غَيْضاً، وَكَانَ أَهْلُ ذَلِكَ الزَّمَانِ ذِتَاباً ، وَسَلاطِينُهُ سِبَاعاً ، وَأَوْسَاطُهُ أَكَّالاً، وَفُقَرَاؤُهُ أَمْوَاتاً، وَغَارَ الصِّدْقُ ، وَفَاضَ الْكَذِبُ، وَاسْتُعْمِلَتِ الْمَوَدَّةُ بِاللَّسَانِ،</w:t>
      </w:r>
    </w:p>
    <w:p>
      <w:pPr>
        <w:pStyle w:val="BookText"/>
        <w:rPr/>
      </w:pPr>
      <w:r>
        <w:rPr>
          <w:rFonts w:ascii="Amiri" w:hAnsi="Amiri" w:eastAsia="Amiri" w:cs="Amiri"/>
          <w:color w:val="111111"/>
          <w:sz w:val="28"/>
          <w:sz w:val="28"/>
          <w:szCs w:val="28"/>
          <w:rtl w:val="true"/>
          <w:lang w:bidi="ar-SA"/>
        </w:rPr>
        <w:t xml:space="preserve">موجباً لغيظ أبويه لأنه يكون للولد اتجاه آخر غير اتجاه الأبوين، فإن الإسلام هو الذي يوحد الاتجاهات ويظلل العائلة بالألفة والوداد، فإذا انفصم انفصمت 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قيظاً المراد أن المطر يأتي في الصيف حيث لا ينفع، أو أن المطر يكون كالمطر في القيظ لعدم الاستفادة منه، حيث تكون الأمور الزراعية بالمكائن والآلات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حالنا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وتفيض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يكثرون كما يفيض الماء ويكثر، وذلك لأن المجتمع إذا صار فاسداً كثر فيه الفاسدون وقل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وتغيض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غاض الماء إذا غار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كناية عن قلتهم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كالذئاب في اختطاف الخيرات، وعدم المبالاة بالحرام والحلال، وسوء العواقب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وسلاطينه سباعاً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كالسبع في افتراس الناس وقتلهم ونهشهم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المتوسطون من أهل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إلا الأكل وذلك كناية عن عدم اهتمامهم إلا بأنفسهم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فقراء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كالأموات في عدم توفر وسائل العيش لهم، إذ الأغنياء لا يرحمونهم، والدولة لا تهتم بهم، بخلاف ما لو كان الإسلام آخذاً بالزمام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وذهب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وزاد كما يفيض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واستعملت المودة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يذهب الودّ من القلوب وإنما يكون الود والحب باللسان فقط </w:t>
      </w:r>
    </w:p>
    <w:p>
      <w:pPr>
        <w:pStyle w:val="BookText"/>
        <w:rPr/>
      </w:pPr>
      <w:r>
        <w:rPr>
          <w:rFonts w:ascii="Amiri" w:hAnsi="Amiri" w:eastAsia="Amiri" w:cs="Amiri"/>
          <w:color w:val="111111"/>
          <w:sz w:val="28"/>
          <w:sz w:val="28"/>
          <w:szCs w:val="28"/>
          <w:rtl w:val="true"/>
          <w:lang w:bidi="ar-SA"/>
        </w:rPr>
        <w:t xml:space="preserve">وَتَشَاجَرَ النَّاسُ بِالْقُلُوبِ، وَصَارَ الْفُسُوقُ نَسَباً، وَالْعَفَافُ عَجَباً، وَلُبِسَ الإِسْلامُ لُبْسَ الْقَوْمِ مَقْلُوباً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فالفسق يكون هو سبب 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النسب سبب 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يتصادق الناس على المنكرات والمحرمات ويحتمل أن يكون المراد أن الزنا وما أشبهه يكون سبباً للنسب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لعجب الناس كيف عفّ وتنزّه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النّاس يحب الإسلام وعليهم اسمه أما ظاهرهم فظاهر كفر ونفاق </w:t>
      </w:r>
      <w:r>
        <w:rPr>
          <w:rFonts w:eastAsia="Amiri" w:cs="Amiri" w:ascii="Amiri" w:hAnsi="Amiri"/>
          <w:color w:val="111111"/>
          <w:sz w:val="28"/>
          <w:szCs w:val="28"/>
          <w:rtl w:val="true"/>
          <w:lang w:bidi="ar-SA"/>
        </w:rPr>
        <w:t xml:space="preserve">. </w:t>
      </w:r>
      <w:bookmarkStart w:id="147" w:name="pg20754_252377"/>
    </w:p>
    <w:p>
      <w:pPr>
        <w:pStyle w:val="Heading3"/>
        <w:numPr>
          <w:ilvl w:val="2"/>
          <w:numId w:val="1"/>
        </w:numPr>
        <w:rPr/>
      </w:pPr>
      <w:bookmarkStart w:id="148" w:name="__RefHeading___Toc1333553_3531895371"/>
      <w:bookmarkStart w:id="149" w:name="_Toc59"/>
      <w:bookmarkEnd w:id="147"/>
      <w:bookmarkEnd w:id="148"/>
      <w:r>
        <w:rPr>
          <w:rtl w:val="true"/>
        </w:rPr>
        <w:t>وَمِنْ خُطبَة له علیه السلام</w:t>
      </w:r>
      <w:bookmarkEnd w:id="149"/>
    </w:p>
    <w:p>
      <w:pPr>
        <w:pStyle w:val="Heading4"/>
        <w:numPr>
          <w:ilvl w:val="3"/>
          <w:numId w:val="1"/>
        </w:numPr>
        <w:rPr/>
      </w:pPr>
      <w:bookmarkStart w:id="150" w:name="__RefHeading___Toc1333555_3531895371"/>
      <w:bookmarkStart w:id="151" w:name="_Toc60"/>
      <w:bookmarkEnd w:id="150"/>
      <w:r>
        <w:rPr>
          <w:rtl w:val="true"/>
        </w:rPr>
        <w:t>في صفة الله وذكر الملائكة وبيان الخلق والإشارة إلى البعث</w:t>
      </w:r>
      <w:bookmarkEnd w:id="151"/>
    </w:p>
    <w:p>
      <w:pPr>
        <w:pStyle w:val="Heading5"/>
        <w:numPr>
          <w:ilvl w:val="4"/>
          <w:numId w:val="1"/>
        </w:numPr>
        <w:rPr/>
      </w:pPr>
      <w:bookmarkStart w:id="152" w:name="__RefHeading___Toc1333557_3531895371"/>
      <w:bookmarkStart w:id="153" w:name="_Toc61"/>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كُلُّ شَيْءٍ خَاشِعَ لَهُ ، وَكُلُّ شَيْءٍ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كُلِّ فَقِيرِ، وَعِزُّ كُلْ ذَلِيلِ، وَقُوَّةُ كُلِّ ضَعِيفٍ، وَمَفْزَعُ كُلِّ مَلْهُوفِ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حتى الذين لا يعترفون به خاضعون تكويناً لإرادته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قوام كل شيء ووجوده إرادته سبحانه ، حتى إذا صرف عنهم الإرادة فنوا وعدموا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غنى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هم فيه أغنياء، كالصحة والأمن والوجود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بسببه وفضله تعالى أو المراد أن كل شيء فقير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غناه ووجدانه لشيء من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الذليل يعتز بأن له إلهاً عظيماً عزيزاً، أو الذي ذكرنا في الفقرة السابقة بمعنى أن الذليل ذاتاً عزه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التي للضعفاء إنما هي بالله، أو على المعنى الذي ذكرناه سابقاً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المفزع محل الفزع والالتجاء، والملهوف، هو </w:t>
      </w:r>
    </w:p>
    <w:p>
      <w:pPr>
        <w:pStyle w:val="BookText"/>
        <w:rPr/>
      </w:pPr>
      <w:r>
        <w:rPr>
          <w:rFonts w:ascii="Amiri" w:hAnsi="Amiri" w:eastAsia="Amiri" w:cs="Amiri"/>
          <w:color w:val="111111"/>
          <w:sz w:val="28"/>
          <w:sz w:val="28"/>
          <w:szCs w:val="28"/>
          <w:rtl w:val="true"/>
          <w:lang w:bidi="ar-SA"/>
        </w:rPr>
        <w:t xml:space="preserve">مَنْ تَكَلَّمَ سَمِعَ نُطْقَهُ، وَمَنْ سَكَتَ عَلِمَ سِرَّهُ، وَمَنْ عَاشَ فَعَلَيْهِ رِزْقُهُ، وَمَنْ مَاتَ فَإِلَيْهِ مُنْقَلَبُهُ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الْعُيُونُ فَتُخْبِرَ عَنْكَ، بَلْ كُنْتَ قَبْلَ الْوَاصِفِينَ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وَلا اسْتَعْمَلْتَهُمْ لِمَنْفَعَةٍ، وَلا يَسْبِقُكَ مَنْ طَلَبْتَ،</w:t>
      </w:r>
    </w:p>
    <w:p>
      <w:pPr>
        <w:pStyle w:val="BookText"/>
        <w:rPr/>
      </w:pPr>
      <w:r>
        <w:rPr>
          <w:rFonts w:ascii="Amiri" w:hAnsi="Amiri" w:eastAsia="Amiri" w:cs="Amiri"/>
          <w:color w:val="111111"/>
          <w:sz w:val="28"/>
          <w:sz w:val="28"/>
          <w:szCs w:val="28"/>
          <w:rtl w:val="true"/>
          <w:lang w:bidi="ar-SA"/>
        </w:rPr>
        <w:t xml:space="preserve">الذي نايه أمر وعرضت له كارثة، فإنَّ كل مضطر يلتجىء إليه سبحانه لكشف ضره وتعويض خسارته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تكلم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كان وكيفما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يدور في ضميره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مات فإليه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أي انقلابه ورجوعه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جزائه والمحل الذي أعده له ، إذ هو سبحانه منزّه عن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علیه السلام عن الغيبة إلى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فنون البلاغة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فتخبر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 بالرؤية، بأن تحكي للنفس صورتك وكيفيتك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القادرين على الوصف هم مخلوقون لك والإتيان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لدفع إيهام أن ما لا يرى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رؤيته ليس لعدم كونه فإنّه كائن بل قبل كل شيء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تخلق الخلق 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يتوحش الإنسان من الانفراد فيكسب مؤنساً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أمرتهم بالعمل، أو جئت بهم إلى الوجود وأعطيتهم ما أعطيتهم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ورائهم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ولايسبقك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بمن يسبق طالبه فراراً فلا يدركه الطالب عجزاً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يُفْلِتُكَ مَنْ أَخَذْتَ، وَلا يَنقُصُ سُلْطَانَكَ مَنْ عَصَاكَ، وَلَا يَزِيدُ فِي مُلْكِكَ مَنْ أَطَاعَكَ ، وَلا يَرُدُّ أَمْرَكَ مَنْ سَخِطَ قَضَاءَكَ، وَلَا يَسْتَغْنِي عَنْكَ مَنْ تَوَلَّى عَنْ أَمْرِكَ، كُلُّ سِرْ عِنْدَكَ عَلانِيَةٌ ، وَكُلُّ غَيْبٍ عِنْدَكَ شَهَادَةً، أَنْتَ الأبَدُ فَلا أَمَدَ لَكَ ، وَأَنْتَ الْمُنْتَهَى فَلا مَحِيصَ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ينفلت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ينفلت الناس من أيدي خصمائهم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 سلطانك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سلطانه كائن على الجميع، سواء عصى العاصي أم أطاع المطيع ، لعدم خروج شيء من تحت أمره، وقبضة قدرته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يزيد في ملكك من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الملك كائن لا يتسع ولا ينقبض وإنما الأمر بالإطاعة لمنفعة المطيع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ولايرد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 قضاءك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سخط لضيق ،رزقه لا يردّ سخطه ضيق رزقه الذي قضاه سبحانه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يستغني عنك 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عصاك، فإنَّ للإنسان احتياج محض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غير 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غاب عن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حاضر مشهودلأن الله مطلع على جميع الأشياء ظاهرها وباطنها حاضرها وغائبها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مدة لك، حتى إذا بلغت إلى تلك المدة انقضى أجلك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انتهاء جزاء كل إنسان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مفر </w:t>
      </w:r>
    </w:p>
    <w:p>
      <w:pPr>
        <w:pStyle w:val="BookText"/>
        <w:rPr/>
      </w:pPr>
      <w:r>
        <w:rPr>
          <w:rFonts w:ascii="Amiri" w:hAnsi="Amiri" w:eastAsia="Amiri" w:cs="Amiri"/>
          <w:color w:val="111111"/>
          <w:sz w:val="28"/>
          <w:sz w:val="28"/>
          <w:szCs w:val="28"/>
          <w:rtl w:val="true"/>
          <w:lang w:bidi="ar-SA"/>
        </w:rPr>
        <w:t xml:space="preserve">عَنْكَ، وَأَنْتَ الْمَوْعِدُ فَلا مَنْجَى مِنْكَ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دَايَّةِ ، وَإِلَيْكَ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ذَلِكَ فِيمَا غَابَ عَنَّا مِنْ سُلْطَائِكَ وَمَا أَسْبَغَ نِعَمَكَ فِي الدُّنْيَا، وَمَا أَصْغَرَهَا فِي نعم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أحد من أن لا يصل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محل الوعد أي أن الإنسان وعد أن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والموعد غير المنتهى مفهوماً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يتضرّع الإنسان إليك لنجاته من سخطك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بقدرتك وتحت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الناصية مقدم الجبهة ، وإنما خص بذلك، لأن الشخص إذا أخذ بشعر إنسان لا يتمكن المأخوذ من الانقلات ويتمكن من توجيهه كيفما 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وإليك 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أي صيرورة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أي أسبحك سبحانك، والمعنى أنزّهك تنزيهاً عن النقائص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ما نرى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يرى من مخلوقاته سبحانه عظیم فكيف بما لا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أصغر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عظيم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جنب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قدرة الله سبحانه لا تحد بحدّ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أهول ما نرى من ملكوتك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كبر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للهول والدهشة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أحقر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أسبغ 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نعمه سبحانه في الدنيا سابغة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أصغرها في نعم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النسبة فإنَّ </w:t>
      </w:r>
      <w:bookmarkStart w:id="154" w:name="pg20754_252381"/>
    </w:p>
    <w:p>
      <w:pPr>
        <w:pStyle w:val="Heading5"/>
        <w:numPr>
          <w:ilvl w:val="4"/>
          <w:numId w:val="1"/>
        </w:numPr>
        <w:rPr/>
      </w:pPr>
      <w:bookmarkStart w:id="155" w:name="__RefHeading___Toc1333559_3531895371"/>
      <w:bookmarkStart w:id="156" w:name="_Toc62"/>
      <w:bookmarkEnd w:id="154"/>
      <w:bookmarkEnd w:id="155"/>
      <w:r>
        <w:rPr>
          <w:rtl w:val="true"/>
        </w:rPr>
        <w:t xml:space="preserve">ومنها في وصف الملائكة الكرام </w:t>
      </w:r>
      <w:r>
        <w:rPr>
          <w:rtl w:val="true"/>
        </w:rPr>
        <w:t>:</w:t>
      </w:r>
      <w:bookmarkEnd w:id="156"/>
    </w:p>
    <w:p>
      <w:pPr>
        <w:pStyle w:val="BookText"/>
        <w:rPr/>
      </w:pPr>
      <w:r>
        <w:rPr>
          <w:rFonts w:ascii="Amiri" w:hAnsi="Amiri" w:eastAsia="Amiri" w:cs="Amiri"/>
          <w:color w:val="111111"/>
          <w:sz w:val="28"/>
          <w:sz w:val="28"/>
          <w:szCs w:val="28"/>
          <w:rtl w:val="true"/>
          <w:lang w:bidi="ar-SA"/>
        </w:rPr>
        <w:t>مِنْ مَلائِكَةِ أَسْكَنْتَهُمْ سَمَاوَاتِكَ، وَرَفَعْتَهُمْ عَنْ أَرْضِكَ، هُمْ أَعْلَمُ خَلْقِكَ بِكَ، وَأَخْوَفُهُمْ لَكَ، وَأَقْرَبُهُمْ مِنْكَ ، لَمْ يَسْكُنُوا الأصْلابَ، وَلَمْ يُضَمَّنُوا الأَرْحَامَ، وَلَمْ يُخْلَقُوا مِنْ مَاءٍ مَهينِ، وَلَمْ يَشْعَبْهُمْ رَيْبُ الْمَنُونِ، وَإِنَّهُمْ عَلَى مَكَانِهِمْ مِنْكَ ،</w:t>
      </w:r>
    </w:p>
    <w:p>
      <w:pPr>
        <w:pStyle w:val="BookText"/>
        <w:rPr/>
      </w:pPr>
      <w:r>
        <w:rPr>
          <w:rFonts w:ascii="Amiri" w:hAnsi="Amiri" w:eastAsia="Amiri" w:cs="Amiri"/>
          <w:color w:val="111111"/>
          <w:sz w:val="28"/>
          <w:sz w:val="28"/>
          <w:szCs w:val="28"/>
          <w:rtl w:val="true"/>
          <w:lang w:bidi="ar-SA"/>
        </w:rPr>
        <w:t xml:space="preserve">نعم الآخرة من الكثرة بحيث أن نعم الدنيا لا شيء بالنسبة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الملائكة أجسام لطيفة مقرها الطبقات العليا الفضاء اء ورفعتهم عن أرضك فليسوا من سكان الأرضكالإنسان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أعلم خلقك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إضافي بالنسبة إلى عامة الناس والأجنة والحيوانات، لا إنه حتى بالنسبة إلى النبي صلی الله علیه و آله وسلم والأئمة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وأخوفهم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أكثر الخلق خوفاً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وأقربهم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منزلة ، لا قرب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تعالى منزّه عن المكان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صلب وهو محل المني في ظهر الرجل ولم يضمنوا الأرحام جمع رحم، وهي محل الولد في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يخلقوا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حقير والمراد به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شعبه بمعنى أهلكه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 الموت، وريبه عمله، والمعنى إنهم لا يموتون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يموت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أي لا تنالهم صروف الدهر من قوة وضعف وغنى وفقر وما أشبه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وهذا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الوسط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قربهم للطفك وفضلك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bookmarkStart w:id="157" w:name="pg20754_252382"/>
    </w:p>
    <w:p>
      <w:pPr>
        <w:pStyle w:val="BookText"/>
        <w:rPr/>
      </w:pPr>
      <w:bookmarkEnd w:id="157"/>
      <w:r>
        <w:rPr>
          <w:rFonts w:ascii="Amiri" w:hAnsi="Amiri" w:eastAsia="Amiri" w:cs="Amiri"/>
          <w:color w:val="111111"/>
          <w:sz w:val="28"/>
          <w:sz w:val="28"/>
          <w:szCs w:val="28"/>
          <w:rtl w:val="true"/>
          <w:lang w:bidi="ar-SA"/>
        </w:rPr>
        <w:t>وَمَنْزِلَتِهِمْ عِنْدَكَ، وَاسْتِجْمَاعِ أَهْوَائِهِمْ فِيكَ، وَكَثْرَةِ طَاعَتِهِمْ لَكَ، وَقِلَّةِ غَفْلَتِهِمْ عَنْ أَمْرِكَ ، لَوْ عَايَنُوا كُنْهَ مَا خَفِيَ عَلَيْهِمْ مِنْكَ لَحَقَّرُواأَعْمَالَهُمْ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وَلَزَرَوْا عَلَى أَنْفُسِهِمْ، وَلَعَرَفُوا أَنَّهُمْ لَمْ يَعْبُدُوكَ حَقَّ عِبَادَتِكَ، وَلَمْ يُطِيعُوكَ حَقَّ طَاعَتِكَ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ومنزلتهم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مكانتهم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واستجماع أهوائهم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لهم أهواء متشتتة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كل فكرهم ونظرهم عنده سبحانه ومصروفة في عظمته وطاعته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طاعتهم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دائماً في طاعة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غفلتهم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حقيقي، بأن كان لهم غفلة قليلة منه سبحانه أو كنائي، إن لم تكن لهم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ما خفي عليهم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كنه ذاتك وصفاتك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كلما اطلع على عظمة الله سبحانه حقّر عمله في جنب عظمته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ولزروا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عابوها وحقروها لأنها لا تعمل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ولعرفوا أنهم لم يعبدوك حق عبادتك ولم يطيعوك حق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غير معقول بالنسبة إلى المخلوقات </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33561_3531895371"/>
      <w:bookmarkStart w:id="159" w:name="_Toc63"/>
      <w:bookmarkEnd w:id="158"/>
      <w:r>
        <w:rPr>
          <w:rtl w:val="true"/>
        </w:rPr>
        <w:t>ومنها في عصيان الخلق</w:t>
      </w:r>
      <w:bookmarkEnd w:id="159"/>
    </w:p>
    <w:p>
      <w:pPr>
        <w:pStyle w:val="BookText"/>
        <w:rPr/>
      </w:pPr>
      <w:r>
        <w:rPr>
          <w:rFonts w:ascii="Amiri" w:hAnsi="Amiri" w:eastAsia="Amiri" w:cs="Amiri"/>
          <w:color w:val="111111"/>
          <w:sz w:val="28"/>
          <w:sz w:val="28"/>
          <w:szCs w:val="28"/>
          <w:rtl w:val="true"/>
          <w:lang w:bidi="ar-SA"/>
        </w:rPr>
        <w:t xml:space="preserve">سُبْحَانَكَ خَالِقاً وَمَعْبُوداً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توجه الإمام علیه السلام إلى الإنكار على النّاس العصاة الذين أعرضوا عنه تعالى وقدم على ذلك مقدمة بقوله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خالق الخلق، وأنت الإله </w:t>
      </w:r>
    </w:p>
    <w:p>
      <w:pPr>
        <w:pStyle w:val="BookText"/>
        <w:rPr/>
      </w:pPr>
      <w:r>
        <w:rPr>
          <w:rFonts w:ascii="Amiri" w:hAnsi="Amiri" w:eastAsia="Amiri" w:cs="Amiri"/>
          <w:color w:val="111111"/>
          <w:sz w:val="28"/>
          <w:sz w:val="28"/>
          <w:szCs w:val="28"/>
          <w:rtl w:val="true"/>
          <w:lang w:bidi="ar-SA"/>
        </w:rPr>
        <w:t xml:space="preserve">بِحُسْنِ بَلائِكَ عِنْدَ خَلْقِكَ خَلَقْتَ دَاراً ، وَجَعَلْتَ فِيهَا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وَمَطْعَماً، وَأَزْوَاجاً وَخَدَماً وَقُصُوراً ، وَأَنْهَاراً ، وَزُرُوعاً، وَثِماراً، ثُمَّ أَرْسَلْتَ دَاعِياً يَدْعُو إِلَيْهَا ، فَلا الدَّاعِي أَجَابُوا وَلَا فِيمَا رَغْبْتَ رَغِبُوا، وَلا إِلَى مَا شَوَقْتَ إِلَيْهِ اشْتَاقُوا أَقْبَلُوا عَلَى جِيفَةِ قَدْ افْتَضَحُوا بِأَكْلِهَا ، وَاصْطَلَحُوا عَلَى حُبِّهَا ، وَمَنْ عَشِقَ شَيْئًا أَعْشَى بَصَرَهُ،</w:t>
      </w:r>
    </w:p>
    <w:p>
      <w:pPr>
        <w:pStyle w:val="BookText"/>
        <w:rPr/>
      </w:pPr>
      <w:r>
        <w:rPr>
          <w:rFonts w:ascii="Amiri" w:hAnsi="Amiri" w:eastAsia="Amiri" w:cs="Amiri"/>
          <w:color w:val="111111"/>
          <w:sz w:val="28"/>
          <w:sz w:val="28"/>
          <w:szCs w:val="28"/>
          <w:rtl w:val="true"/>
          <w:lang w:bidi="ar-SA"/>
        </w:rPr>
        <w:t xml:space="preserve">المعبود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بلائك عند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للسببية، أي أن التسبيح بسبب حسن امتحان الله سبحانه فإنَّه تعالى إنما اختبر عباده اختباراً حسناً سهلاً لاعسر فيه ولا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فيها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يضع من الطعام للمدعوين، والمراد نعيم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فسر علیه السلام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مشرباً ومطعماً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ميميان أي شراباً وطعاماً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للنساء رجالاً وللرجال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وقصوراً وأنهاراً وزروعاً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زرع وهو النبات والشجر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فواكه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أرسلت داعياً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صلی الله علیه و آله وسلم أو مطلق الدعاة، فالمراد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تلك الدار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الداعي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يجب النّاس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الأغلبية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فيما رغبت 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يرغبوا في نعيم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منهم وعتواً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افتضحوا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الافتضاح ظهور نوايا الشخص السيئة ونفسيته الدنيئة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واصطلحوا على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صالح بعضهم بعضاً، بأن لا ينكر أحدهم على الآخر، في حبّ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عشق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عشق الناس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بصره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وَأَمْرَضَ قَلْبَهُ، فَهُوَ يَنْظُرُ بِعَيْنِ غَيْرِ صَحِيحَةٍ، وَيَسْمَعُ بِأُذُنِ غَيْرِ سَمِيعَةٍ، قَدْ خَرَقَتِ الشَّهَواتُ عَقْلَهُ ، وَأَمَاتَتِ الدُّنْيَا قَلْبَهُ ، وَوَلِهَتْ عَلَيْهَا نَفْسُهُ ، فَهُوَ عَبْد لَهَا، وَلِمَنْ فِي يَدَيْهِ شَيْءٌ مِنْهَا ، حَيْثُمَا زَالَتْ زَالَ إِلَيْهَا، وَحَيْتُما أَقْبَلَتْ أَقْبَلَ عَلَيْهَا، وَلا يَنْزَجِرُ مِنَ اللهِ بِزَاجِرٍ ،</w:t>
      </w:r>
    </w:p>
    <w:p>
      <w:pPr>
        <w:pStyle w:val="BookText"/>
        <w:rPr/>
      </w:pPr>
      <w:r>
        <w:rPr>
          <w:rFonts w:ascii="Amiri" w:hAnsi="Amiri" w:eastAsia="Amiri" w:cs="Amiri"/>
          <w:color w:val="111111"/>
          <w:sz w:val="28"/>
          <w:sz w:val="28"/>
          <w:szCs w:val="28"/>
          <w:rtl w:val="true"/>
          <w:lang w:bidi="ar-SA"/>
        </w:rPr>
        <w:t xml:space="preserve">أي أعماه ، فإنَّ المحب لا يرى إلا الصفات المحبوبة أما الصفات الذميمة فيغض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القلب إذا لم ير الشر، فهو مريض لخروجه من جادة الاستقامة فهو ينظر بعين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النظر ليس الرؤية وإنما الإدراك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سمع حسنة أخذها، وإن سمع سيئة تصام عنها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خرقت الشهوات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فامتلأ بالشهوات بعد أن كان العقل لا ينفذ فيه شيء حتى يكون على حدّ ذاته يدرك الأشياء ويميزها بميزان عادل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وأماتت الدنيا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القلب الحي هو الذي يفرّ من السيّئ ويأوي إلى الحسن، أما القلب إذا مات كان كالإنسان الميت الذي لا يفرّ من الضار ولا يجلب النافع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اشتاقت اشتياقاً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فهو عبد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في يديه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العبد يتبع سيده كذلك هذا الإنسان يتبع شهواته ومن يمكن أن يحصل على الشهوات بواسطته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مالت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وحيثما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واتجهت تلك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معها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وَلا يَتَّعِظُ مِنْهُ بِوَاعِظِ، وَهُوَ يَرَى الْمَأْخُوذِينَ عَلَى الْغِرَّةِ، حَيْثُ لا إِقَالَةَ وَلا رَجْعَةَ، 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مَوْصُوفِ مَا 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عَلَيْهِمْ سَكْرَةُ الْمَوْتِ، وَحَسْرَةً الْفَوْتِ، فَفَتَرَتْ لَهَا أَطْرَافُهُمْ،</w:t>
      </w:r>
    </w:p>
    <w:p>
      <w:pPr>
        <w:pStyle w:val="BookText"/>
        <w:rPr/>
      </w:pPr>
      <w:r>
        <w:rPr>
          <w:rFonts w:ascii="Amiri" w:hAnsi="Amiri" w:eastAsia="Amiri" w:cs="Amiri"/>
          <w:color w:val="111111"/>
          <w:sz w:val="28"/>
          <w:sz w:val="28"/>
          <w:szCs w:val="28"/>
          <w:rtl w:val="true"/>
          <w:lang w:bidi="ar-SA"/>
        </w:rPr>
        <w:t xml:space="preserve">بسبب زاجر من قبله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وواعظ من طرفه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اتبع الشهوات غافلاً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المأخوذين على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ماتوا وأخذهم الله سبحانه للحساب والجزاء غفلة وبغتة بدون سابق 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يقيلهم الله سبحانه عثراتهم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ليتداركوا ذنوبهم بالطاعة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نزل بهم ما كانوا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أحوال الآخرة وسيئات ما عملوا والاستفهام للتعجيب والتذكير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وجاءهم من فراق الدنيا ما كانوا يأمنون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كانوا يأمنون فراق الدنيا، فجاءهم الفراق بغتة وخطفهم من مأمنهم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وقدموا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والحساب الذي كانوا يوعدونه فلا يصدقونه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موصوف ما 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الأهوال والشدائد فإنها لعظمها لا تأتي في درج البيان والوصف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عليهم سكرة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للموت حالة كحالة السكران إذ يغطّى على عقله من شدّة أهوال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وحسرة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فوت أوان الطاعة الموجبة للخلاص والفوز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ففترت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لتلك السكرة والحسرة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تضعف أعصابه عند الشدائد والمخاوف </w:t>
      </w:r>
    </w:p>
    <w:p>
      <w:pPr>
        <w:pStyle w:val="BookText"/>
        <w:rPr/>
      </w:pPr>
      <w:r>
        <w:rPr>
          <w:rFonts w:ascii="Amiri" w:hAnsi="Amiri" w:eastAsia="Amiri" w:cs="Amiri"/>
          <w:color w:val="111111"/>
          <w:sz w:val="28"/>
          <w:sz w:val="28"/>
          <w:szCs w:val="28"/>
          <w:rtl w:val="true"/>
          <w:lang w:bidi="ar-SA"/>
        </w:rPr>
        <w:t>وَتَغَيَّرَتْ لَهَا أَلْوَانُهُمْ ، ثُمَّ ازْدَادَ الْمَوْتُ فِيهِمْ وُلُوجاً ، فَحِيلَ بَيْنَ أَحَدِهِمْ وَبَيْنَ مَنْطِقِهِ، وَإِنَّهُ لَبَيْنَ أَهْلِهِ يَنْظُرُ بِبَصَرِهِ، وَيَسْمَعُ بِأَذُنِهِ، عَلَى صِحْةٍ مِنْ عَقْلِهِ، وَبَقَاءِ مِنْ لُبِّهِ، يُفَكِّرُ فِيمَ أَفْنَى عُمْرَهُ، وَفِيمَ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 أَمْوَالاَ جَمَعَهَا، أَغْمَضَ فِي مَطَالِبهَا، وَأَخَذَهَا مِنْ مُصَرَّحَاتِهَا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الخوف يوجب هجوم الدم نحو الباطن فيصفر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فيهم ولوجاً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دخولاً ، لأن الموت أمر تدريجي يأتي جزءاً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فحيل بين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كل واحد من هؤلاء الموصوفين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أَحَدُهُمْ لَوْ يُعَمَّرُ أَلْفَ سَنَةٍ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لا يتمكن أن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في حالة السكرات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بأذنه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لكنّه لا يقدر على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من عقله وبقاء من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عقله، وذلك مما يزيده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حروف الجر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الألف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يحصل على الغاية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فائدة ولا تجارة رابحة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 في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يتطلبه جمع تلك الأموال من الشقاء والسعادة، لأنه أغمض بصره في كون تلك الأموال من الحرام أو الحلال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الأموال من مصرحاتها الصريح هو الذي لا لبس </w:t>
      </w:r>
    </w:p>
    <w:p>
      <w:pPr>
        <w:pStyle w:val="BookText"/>
        <w:rPr/>
      </w:pPr>
      <w:r>
        <w:rPr>
          <w:rFonts w:ascii="Amiri" w:hAnsi="Amiri" w:eastAsia="Amiri" w:cs="Amiri"/>
          <w:color w:val="111111"/>
          <w:sz w:val="28"/>
          <w:sz w:val="28"/>
          <w:szCs w:val="28"/>
          <w:rtl w:val="true"/>
          <w:lang w:bidi="ar-SA"/>
        </w:rPr>
        <w:t>وَمُشْتَبهَاتِهَا، قَدْ لَرْمَتْهُ تَبعَاتُ جَمْعِهَا ، وَأَشْرَفَ عَلَى فِرَاقِهَا ، تَبْقَى لِمَنْ وَرَاءَهُ يَنْعَمُونَ فِيهَا ، وَيَتَمَتَّعُونَ بِهَا ، فَيَكُونُ الْمَهْنَأُ لِغَيْرِهِ، وَالْعِبءُ عَلَى ظَهْرِهِ، وَالْمَرْءُ قَدْ غَلِقَتْ رُهُونُهُ بِهَا ، فَهُوَ يَعَضُّ يَدَهُ نَدَامَةً عَلَى مَا أَصْحَرَ لَهُ عِنْدَ الْمَوْتِ مِنْ أَمْرِهِ، وَيَزْهَدُ فِيمَا كَانَ يَرْغَبُ فِيهِ أَيَّامَ عُمُرِهِ، وَيَتَمَنَّى أَنَّ الَّذِي كَانَ يَغْبِطُهُ بِهَا وَيَحْسُدُهُ عَلَيْهَا</w:t>
      </w:r>
    </w:p>
    <w:p>
      <w:pPr>
        <w:pStyle w:val="BookText"/>
        <w:rPr/>
      </w:pPr>
      <w:r>
        <w:rPr>
          <w:rFonts w:ascii="Amiri" w:hAnsi="Amiri" w:eastAsia="Amiri" w:cs="Amiri"/>
          <w:color w:val="111111"/>
          <w:sz w:val="28"/>
          <w:sz w:val="28"/>
          <w:szCs w:val="28"/>
          <w:rtl w:val="true"/>
          <w:lang w:bidi="ar-SA"/>
        </w:rPr>
        <w:t xml:space="preserve">ولا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مشتبهاتها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حله بحرامه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لزمته تبعات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تبعة وهي العقوبة والمشكلة تتبع التصرف السيّئ من جهة الجمع ومعنى لزمته أن استحق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على 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مفارقة تلك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لمن بعده من الورثة ونحوهم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يتنعمون في تلك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أخذ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أتاك خير بلا صعوبة 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الثقل، الذي هو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الوارث لا يعلم بكون المال حراماً، ولذا يجري أصل الصحة ويتناوله في هناء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غلقت 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استحقها مرتهنها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يعض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ندامة على ما أصحر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له وأصله البروز إلى الصحراء لأنه يظهر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نفسه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المحتضر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يرغب فيه أيام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يظهر له في ذلك الحال عدم فائدة المال وما أشبه ولذا ينفر عنه، بينما كان في السابق يرغب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كان يغبطه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يغبط هذا المحتضر بسبب تلك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p>
    <w:p>
      <w:pPr>
        <w:pStyle w:val="BookText"/>
        <w:rPr/>
      </w:pPr>
      <w:r>
        <w:rPr>
          <w:rFonts w:ascii="Amiri" w:hAnsi="Amiri" w:eastAsia="Amiri" w:cs="Amiri"/>
          <w:color w:val="111111"/>
          <w:sz w:val="28"/>
          <w:sz w:val="28"/>
          <w:szCs w:val="28"/>
          <w:rtl w:val="true"/>
          <w:lang w:bidi="ar-SA"/>
        </w:rPr>
        <w:t xml:space="preserve">قَدْ حَازَهَا دُونَهُ فَلَمْ يَزَلِ الْمَوْتُ يُبَالِغُ فِي جَسَدِهِ حَتَّى خَالَطَ لِسَانُهُ سَمْعَهُ، فَصَارَ بَيْنَ أَهْلِهِ لا يَنْطِقُ بِلِسَانِهِ، وَلا يَسْمَعُ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طَرْفَهُ بِالنَّظَرِ فِي وُجُوهِهِمْ، يَرَى حَرَكَاتِ أَلْسِنَتِهِمْ، وَلا يَسْمَعُ رَجْعَ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الْتِيَاطاً بِهِ ، فَقُبِضَ بَصَرُهُ كَمَا قُبِضَ سَمْعُهُ، وَخَرَجَتِ الرُّوحُ مِنْ جَسَدِهِ، فَصَارَ جِيفَةً بَيْنَ أَهْلِهِ ، قَدْ أَوْحَشُوا مِنْ جَانِبِهِ ، وَتَبَاعَدُوا مِنْ قُرْبهِ</w:t>
      </w:r>
    </w:p>
    <w:p>
      <w:pPr>
        <w:pStyle w:val="BookText"/>
        <w:rPr/>
      </w:pPr>
      <w:r>
        <w:rPr>
          <w:rFonts w:ascii="Amiri" w:hAnsi="Amiri" w:eastAsia="Amiri" w:cs="Amiri"/>
          <w:color w:val="111111"/>
          <w:sz w:val="28"/>
          <w:sz w:val="28"/>
          <w:szCs w:val="28"/>
          <w:rtl w:val="true"/>
          <w:lang w:bidi="ar-SA"/>
        </w:rPr>
        <w:t xml:space="preserve">الغبطة والحسد أن الغبطة تمني المرء أن يكون لنفسه مثل ما لغيره والحسد تمني المرء زوال نعمة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ملكها ذلك الحاسد والغابط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رأى وبال تلك الأموال فيقول يا ليت كانت لغيري حتى لا أؤخذ بإثمها وتبعتها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الموت يبالغ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ويوهن قواه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خالط لسانه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شارك السمع اللسان في العجز عن القيام بوظيفته فقد كان قادراً على الاستماع غير قادر على التكلم والآن صار لا يقدر على الاستماع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بين أهله لا ينطق بلسانه ولا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يبقى له البصر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طرفه بالنظر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هذا مرّة وإلى ذاك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حركات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أنهم يتكلمون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يسمع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قد شمل أذنه، وفي هذا الحال زيادة الحسرة وكثرة الغصة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النياطاً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اختلاطاً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قبض سمعه ولسانه من ذي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 الروح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كالجيفة، وهذا مجاز بالمشارفة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 هذه الكلمة للإشفاق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أوحشوا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الناس </w:t>
      </w:r>
    </w:p>
    <w:p>
      <w:pPr>
        <w:pStyle w:val="BookText"/>
        <w:rPr/>
      </w:pPr>
      <w:r>
        <w:rPr>
          <w:rFonts w:ascii="Amiri" w:hAnsi="Amiri" w:eastAsia="Amiri" w:cs="Amiri"/>
          <w:color w:val="111111"/>
          <w:sz w:val="28"/>
          <w:sz w:val="28"/>
          <w:szCs w:val="28"/>
          <w:rtl w:val="true"/>
          <w:lang w:bidi="ar-SA"/>
        </w:rPr>
        <w:t xml:space="preserve">لا يُسْعِدُ بَاكِياً ، وَلا يُجِيبُ دَاعِياً، ثُمَّ حَمَلُوهُ إِلَى مَخَطِّ فِي الأَرْضِ، فَأَسْلَمُوهُ فِيهِ إِلَى عَمَلِهِ ، وَانْقَطَعُوا عَنْ 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الْكِتَابُ أَجَلَهُ ، وَالأمْرُ مَقَادِيرَهُ ، وَالْحِقَ آخِرُ الْخَلْقِ بِأَوَّلِهِ ، وَجَاءَ مِنْ أَمْرِ اللَّهِ مَا يُرِيدُهُ مِنْ تَجْدِيدِ خَلْقِهِ، أَمَادَ السَّمَاءَ وَفَطَرَهَا، وَأَرَجَ الأَرْضَ وَأَرْجَفَهَا، وَقَلَعَ جبَالَها وَنَسَفَهَا ، وَدَكَ بَعْضُهَا بَعْضاً مِنْ هَيْبَةِ جَلالَتِهِ وَمَخُوفِ سَطْوَتِهِ ،</w:t>
      </w:r>
    </w:p>
    <w:p>
      <w:pPr>
        <w:pStyle w:val="BookText"/>
        <w:rPr/>
      </w:pPr>
      <w:r>
        <w:rPr>
          <w:rFonts w:ascii="Amiri" w:hAnsi="Amiri" w:eastAsia="Amiri" w:cs="Amiri"/>
          <w:color w:val="111111"/>
          <w:sz w:val="28"/>
          <w:sz w:val="28"/>
          <w:szCs w:val="28"/>
          <w:rtl w:val="true"/>
          <w:lang w:bidi="ar-SA"/>
        </w:rPr>
        <w:t xml:space="preserve">يخافون من الميت ويتبعدون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يسعد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معه، أي لا يشاركهم في أحزانهم كما كان يشارك معهم في حال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حملوه إلى 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قد خط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وأسلموه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المخط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يبقى وعمله الذي قدمه في الحياة فإنَّ كان خيراً سعد وإن كان شراً شقى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وانقطعوا عن زورته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زيارته فلا يزورونه ويبقى هناك في القبر رهن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كتبه الله سبحانه لبقاء الأموات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أجله أي مدته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مقاديره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مقدار، أي أمر الله في في البقاء في القبر مقداره الذي قدّره وعينه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آخر الخلق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مات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أمر الله ما يريده من تجديد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بإحيائهم وجمعهم في عالم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شقها وصدعها والمراد تبديد نظام السّماء، وهذا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الرجّة بمعنى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زلزلها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وقلع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ودك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هيبة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ومخوف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سلطته المخوفة، والألفاظ إما على الحقيقة، إن كانت الجبال تشعر، أو كناية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مَنْ فِيهَا ، فَجَدَّدَهُمْ بَعْدَ إِخْلاقِهِمْ ، وَجَمَعَهُمْ بَعْدَ تَفَرُّقِهِمْ، ثُمَّ مَيَّزَهُمْ لِما يُرِيدُ مِنْ مَسْأَلَتِهِمْ عَنْ خَفَايَا الأَعْمَالِ وَخَبَايَا الْأَفْعَالِ، وَجَعَلَهُمْ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طَاعَتِةِ فَأَثَابَهُمْ بِجوَارِهِ، وَخَلْدَهُمْ فِي دَارِهِ، حَيْثُ لا يَظْعَنُ النَّزَّالُ ، وَلا تَتَغَيَّرُ بِهِمُ الْحَالُ ، وَلا تَنُوبُهُمُ الأَنْزَاعُ، وَلا تَنَالُهُمُ الأَسْقَامُ، وَلا تَعْرِضُ لَهُمُ الأَخْطَارُ،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الأرض من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فجددهم بعد إخلاقهم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،خلق، بمعنى البلى، وإنما جيء بالجمع، باعتبار كل شخص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وجمعهم بعد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متعدّدة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كل جماعة ذات عمل متشابه متميزة عن الجماعة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مسألتهم عن خفايا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التي عملوها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وخبايا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خبيئة وهي الخفية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وانتقم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والعقاب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طاعته فأثابهم بجواره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مجاورة رضاه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منزّه عن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وخلّدهم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خالدين باقين أبد الآبدين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نازل أي ليس لهم انتقال 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ولاتتغير بهم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سرور دائم وعيش رغد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ولاتنوبهم الأفزاع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فزع بمعنى الخوف، ونابه بمعنى 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تنالهم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سقم بمعنى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تعرض لهم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،خطر، وهو ما يوجب ذهاب محبوب من محاب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تُشْخِصُهُمُ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الْمَعْصِيَةِ فَأَنْزَلَهُمْ شَرْ دَارٍ ، وَغَلَّ الأَيْدِيَ إِلَى الأعْنَاقِ، وَقَرَنَ النَّوَاصِي بِالأَقْدَامِ ، وَأَلْبَسَهُمْ سَرَابِيلَ الْقَطِرَانِ، وَمُقَطَّعَاتِ التِّيرَانِ، فِي عَذَابٍ قَدِ اشْتَدَّ حَرَّهُ، وَبَابٍ قَدْ أُطْبِقَ عَلَى أَهْلِهِ، فِي نَارٍ لَهَا كَلَبٌ وَلَجَبٌ ، وَلَهَبْ سَاطِعْ ، وَقَصِيفٌ هَائِلٌ ، لا يَظْعَنْ مُقِيمُهَا وَلا يُفَادَى أَسِيرُهَا ، وَلا تُفْصَمُ كُبُولُهَا ، لا مُدَّةَ لِلدَّارِ فَتَفْنَى ، وَلا أَجَلَ لِلْقَوْمِ فَيُقْضَى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تُشخصهم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سفر، أي ليس لهم سفر، وأشخصه بمعنى أذهب به، والسفر حيث فيه المشقة لا يوجد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أهل المعصية فأنزلهم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يجمع بينهما في الغل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ناصية مقدم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بينهما زيادة في العذاب والنكال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وألبسهم سرابيل 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 جمع سربال وهو الثوب، والقطران شيء كالذهن له رائحة كريهة تسرع فيه النار ومقطعات النيران أي الألبسة المقطعة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عذاب قد اشتد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حرارة النار في الدنيا شيء بالنسبة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 لها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الهول والوحشة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يسافر ولا 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المقيم في تلك النّار فإنَّها أبدية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يفادي أسيرها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يقبل إعطاء الفدية عن الأسير في تلك النار حتى ينجو ، كما يفادي الأسير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كبل بمعنى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مدة للدار فتفنى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تنفني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أجل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لبقائهم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الأجل، ويتخلصوا من العذاب </w:t>
      </w:r>
      <w:r>
        <w:rPr>
          <w:rFonts w:eastAsia="Amiri" w:cs="Amiri" w:ascii="Amiri" w:hAnsi="Amiri"/>
          <w:color w:val="111111"/>
          <w:sz w:val="28"/>
          <w:szCs w:val="28"/>
          <w:rtl w:val="true"/>
          <w:lang w:bidi="ar-SA"/>
        </w:rPr>
        <w:t xml:space="preserve">. </w:t>
      </w:r>
      <w:bookmarkStart w:id="160" w:name="pg20754_252392"/>
    </w:p>
    <w:p>
      <w:pPr>
        <w:pStyle w:val="Heading5"/>
        <w:numPr>
          <w:ilvl w:val="4"/>
          <w:numId w:val="1"/>
        </w:numPr>
        <w:rPr/>
      </w:pPr>
      <w:bookmarkStart w:id="161" w:name="__RefHeading___Toc1333563_3531895371"/>
      <w:bookmarkStart w:id="162" w:name="_Toc64"/>
      <w:bookmarkEnd w:id="160"/>
      <w:bookmarkEnd w:id="161"/>
      <w:r>
        <w:rPr>
          <w:rtl w:val="true"/>
        </w:rPr>
        <w:t>ومِنها في ذكر النبي صلی الله علیه و آله وسلم</w:t>
      </w:r>
      <w:bookmarkEnd w:id="162"/>
    </w:p>
    <w:p>
      <w:pPr>
        <w:pStyle w:val="BookText"/>
        <w:rPr/>
      </w:pPr>
      <w:r>
        <w:rPr>
          <w:rFonts w:ascii="Amiri" w:hAnsi="Amiri" w:eastAsia="Amiri" w:cs="Amiri"/>
          <w:color w:val="111111"/>
          <w:sz w:val="28"/>
          <w:sz w:val="28"/>
          <w:szCs w:val="28"/>
          <w:rtl w:val="true"/>
          <w:lang w:bidi="ar-SA"/>
        </w:rPr>
        <w:t xml:space="preserve">قَدْ حَقَّرَ الدُّنْيَا وَصَغَرَهَا ، وَأَهْوَنَ بِهَا وَهَوْنَهَا، وَعَلِمَ أَنَّ اللَّهَ زَوَاهَا عَنْهُ اخْتِيَاراً، وَبَسَطَهَا لِغَيْرِهِ احْتِقَاراً ، فَأَعْرَضَ عَنْهَا بِقَلْبِهِ، وَأَمَاتَ ذِكْرَهَا عَنْ نَفْسِهِ، وَأَحَبَّ أَنْ تَغِيبَ زِينَتُهَا عَنْ عَيْنِهِ ، لِكَي لا يَتَّخِذَ مِنْهَا رِيَاشاً ، أَوْ يَرْجُوَ فِيهَا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وَنَصَحَ لَأُمَّتِهِ مُنْذِراً، وَدَعَا إِلَى الْجَنَّةِ مُبَشِّراً، وَخَوَّفَ مِنَ النَّارِ مُحَذَّراً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 حقر الدنيا وصغرها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رآها حقيرة صغيرة لا أهمية لها ولا شأن لأمرها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رآها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رأها يسيراً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زواها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صرف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اختيار للرسول الابتعاد عن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وبسطها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كالكفّار والفراعنة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للدنيا، فإنَّها ليست بشيء مهم حتى يمنع عن الأشرار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وأمات ذكرها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يحدث نفسه بالنيل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أن تغيب زينتها عن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لم ير الشيءالمرغوب فيه، لم يتمناه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لا يتخذ منها رياشاً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الفاخر وما أشبهه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يرجو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ربه معذراً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يوجب العذر من طرفه سبحانه، إذا عذب العاصي بعد البلاغ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لأمته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مخوفاً من 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إلى الجنة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لمن 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وخوف من النار محذراً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بالعقاب لمن عصى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 نَاصِرُنَا وَمُحِبُّنَا يَنْتَظِرُ الرَّحْمَةَ، وَعَدُونَا وَمُبْغِضُنَا يَنتَظِرُ السَّطْوَةَ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عطف الإمام إلى أهل البيت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المتفرّعون من تلك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نزول الرسالة السماوية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اختلافهم وذلك بهبوطهم وصعودهم من اختلف إليه إذا جاء وذهب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المعدن محل الشيء الثمين الذي يتكون فيه كذلك الأئمة محلات للعلم الكثير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وهي العين والحكمة العلم بمواضع الأشياء ومناسبات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ومحبّنا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لأنه أمر بحبنا ونصرتنا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وعدوّنا ومبغضنا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من الله تعالى </w:t>
      </w:r>
      <w:r>
        <w:rPr>
          <w:rFonts w:eastAsia="Amiri" w:cs="Amiri" w:ascii="Amiri" w:hAnsi="Amiri"/>
          <w:color w:val="111111"/>
          <w:sz w:val="28"/>
          <w:szCs w:val="28"/>
          <w:rtl w:val="true"/>
          <w:lang w:bidi="ar-SA"/>
        </w:rPr>
        <w:t xml:space="preserve">. </w:t>
      </w:r>
      <w:bookmarkStart w:id="163" w:name="pg20754_252394"/>
    </w:p>
    <w:p>
      <w:pPr>
        <w:pStyle w:val="Heading3"/>
        <w:numPr>
          <w:ilvl w:val="2"/>
          <w:numId w:val="1"/>
        </w:numPr>
        <w:rPr/>
      </w:pPr>
      <w:bookmarkStart w:id="164" w:name="__RefHeading___Toc1333565_3531895371"/>
      <w:bookmarkStart w:id="165" w:name="_Toc65"/>
      <w:bookmarkEnd w:id="163"/>
      <w:bookmarkEnd w:id="164"/>
      <w:r>
        <w:rPr>
          <w:rtl w:val="true"/>
        </w:rPr>
        <w:t>وَمِنْ خُطبة له علیه السلام</w:t>
      </w:r>
      <w:bookmarkEnd w:id="165"/>
    </w:p>
    <w:p>
      <w:pPr>
        <w:pStyle w:val="Heading4"/>
        <w:numPr>
          <w:ilvl w:val="3"/>
          <w:numId w:val="1"/>
        </w:numPr>
        <w:rPr/>
      </w:pPr>
      <w:bookmarkStart w:id="166" w:name="__RefHeading___Toc1333567_3531895371"/>
      <w:bookmarkStart w:id="167" w:name="_Toc66"/>
      <w:bookmarkEnd w:id="166"/>
      <w:r>
        <w:rPr>
          <w:rtl w:val="true"/>
        </w:rPr>
        <w:t>فى أركان الإسلام</w:t>
      </w:r>
      <w:bookmarkEnd w:id="167"/>
    </w:p>
    <w:p>
      <w:pPr>
        <w:pStyle w:val="BookText"/>
        <w:rPr/>
      </w:pP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هي السبب الذي يتسبب به إلى شيء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تصديقه فإنَّه أحسن الوسائل التي يتقرب الإنسان بها إلى لطف الله ورحمته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والنفس وسائر ما يبذله الإنسان في سبيل إقامة أمر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أحكام الإسلام وذلك لأنه الشيء الوحيد الذي يوجب وجود الإسلام في النّاس، 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الشهادة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الإيمان، فإنّ الإيمان لا ينافي الإشراك، فإنّه إيمان بأمرين 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الخلقة فإنَّ الخلقة الخالية عن الشوائب والشبهات إذا نظر إلى الكون وفهم وحدة النظام فيه لا بد وأن يعترف بالوحدانية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الإتيان بها بحدودها وشروطها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w:t>
      </w:r>
    </w:p>
    <w:p>
      <w:pPr>
        <w:pStyle w:val="BookText"/>
        <w:rPr/>
      </w:pPr>
      <w:r>
        <w:rPr>
          <w:rFonts w:ascii="Amiri" w:hAnsi="Amiri" w:eastAsia="Amiri" w:cs="Amiri"/>
          <w:color w:val="111111"/>
          <w:sz w:val="28"/>
          <w:sz w:val="28"/>
          <w:szCs w:val="28"/>
          <w:rtl w:val="true"/>
          <w:lang w:bidi="ar-SA"/>
        </w:rPr>
        <w:t>وَإِيتَاءُ الزَّكَاةِ فَإِنَّهَا فَرِيضَةٌ وَاجِبَةٌ ، وَصَوْمُ شَهْرِ رَمَضَانَ فَإِنَّهُ جُنَّةٌ مِنَ الْعِقَابِ، وَحَجُ الْبَيْتِ وَاعْتِمَارُهُ فَإِنَّهُمَا يَنْفِيَانِ الْفَقْرَ وَيَرْحَضَانِ الذَّنْبَ، وَصِلَةُ الرَّحِمِ فَإِنَّهَا مَثرَاةٌ فِي الْمَالِ، وَمَنْسَأَةً في الأجل، وَصَدَقَةُ السِّرِّ فَإِنَّهَا تُكَفِّرُ الْخَطِيئَةَ ، وَصَدَقَةُ الْعَلانِيَةِ فَإِنَّهَا تَدْفَعُ مِيتَةَ السُّوءِ،</w:t>
      </w:r>
    </w:p>
    <w:p>
      <w:pPr>
        <w:pStyle w:val="BookText"/>
        <w:rPr/>
      </w:pPr>
      <w:r>
        <w:rPr>
          <w:rFonts w:ascii="Amiri" w:hAnsi="Amiri" w:eastAsia="Amiri" w:cs="Amiri"/>
          <w:color w:val="111111"/>
          <w:sz w:val="28"/>
          <w:sz w:val="28"/>
          <w:szCs w:val="28"/>
          <w:rtl w:val="true"/>
          <w:lang w:bidi="ar-SA"/>
        </w:rPr>
        <w:t xml:space="preserve">أعظم ركن من أركان الملة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ولعظمها فكأنها هي الملة بالذات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إعطائها فإنها فريضة واجبة ثابتة في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شهر رمضان فإنّه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كالجنّة للمحارب التي تقيه من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البيت واعتماره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ينفيان الفقر ويرحضان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يغسلان الذنب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 الإنسان أرحامه فلا يقطعهم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مثراة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ومنسأة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تأخيره من نسى إذا تأخر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إعطاء الصدقة سراً بحيث لا يعلم بها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توجب محو الذنب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وصدقة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يتصدق الإنسان في العلن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التحفظ على الإخلاص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الستئ كالغرق والحرق والهدم وما أشبه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أَفِيضُوا فِي ذِكْرِ اللَّهِ فَإِنَّهُ أَحْسَنُ الذِّكْرِ وَارْغَبُوا فِيمَا وَعَدَ الْمُتَّقِينَ فَإِنَّ وَعْدَهُ أَصْدَقُ الْوَعْدِ ، واقْتَدُوا بِهَذِي نَبِيِّكُمْ فَإِنَّهُ أَفْضَلُ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وَاسْتَنُّوا بِسُنَّتِهِ فَإِنَّهَا أَهْدَى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وَتَعَلَّمُوا الْقُرْآنَ فَإِنَّهُ أَحْسَنُ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وصنائع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 الشيء الحسن كإعانة الفقراء ومساعدة أهل الحاجة والسّعي في زواج العزّاب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 الإنسان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السقطات الموجبة للهون والذلة كذهاب مال الإنسان ومنصبه وتشتت أمره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الدخول، ومعنى الجملة المواظبة على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أحسن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موجب لإنارة القلب ومرضاة الرّب وثواب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وارغبوا فيما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فيه بالعمل الصالح المؤدّي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خلف فيه ولا زيادة أو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واقتدوا بهدي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أي طريقته الرشيدة الموجبة للوصول إلى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أفضل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موصل إلى السعادة في الدارين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واستنوا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ابتغوا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أهدى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أحسن السنن هداية، ولعل الفرق بين الجملتين أنّ الأولى خاصة بسيرته الشخصية صلی الله علیه و آله وسلم والثانية عامة لما شرعه صلی الله علیه و آله وسلم من الأحكام وبينه من طريق السعادة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وتعلموا القرآن فإنَّه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جامع لخير الدنيا وسعادة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وَتَفَقَّهُوا فِيهِ فَإِنَّهُ رَبِيعُ الْقُلُوبِ، وَاسْتَشْفُوا بِنُورِهِ فَإِنَّهُ شِفَاءُ الصُّدُورِ، وَأَحْسِنُوا تِلاوَتَهُ فَإِنَّهُ أَنْفَعُ الْقَصَصِ، فَإِنَّ الْعَالِمَ الْعَامِلَ بِغَيْرِ عِلْمِهِ كَالْجَاهِلِ الْحَائِرِ الَّذِي لا يَسْتَفِيقُ مِنْ جَهْلِهِ، بَل الْحُجَّةُ عَلَيْهِ أَعْظَمُ ،وَالْحَسْرَةُ لَهُ أَلْزَمُ ، وَهُوَ عِنْدَ اللهِ أَلْوَمُ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تفسيره وتأويله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القرآن موجب لإزدهار القلوب كما يزدهر الربيع بالخضروات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واستشفوا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الشفاء من ظلمة الجهل بنور القرآن الموجب لمعرفة الحقائق الكونية 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ظلمة الجهل ، فإنَّ الجهل من أشدّ الأمراض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وأحسنوا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قراءة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أنفع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فيه القصص الحقة الموجبة للهداية والتبصر ، ولما ذكر الإمام علیه السلام  لزوم الإتيان للمذكورات، بعدما تلبس الإنسان لباس ،الإسلام بين أنه بدون العمل بهذه الأمور، والاكتفاء بالعلم بها، موجب للخسران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العالم العامل بغير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علم بوجوب الصلاة والزكاة والحج وحسن الصدقة والتلاوة لكنه لا يعمل بما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كالجاهل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يتحير في وجه الخير وطريق السعادة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يستفيق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يتخلص من جهله، فإنَّ العلم إنما هو للعمل فإذا لم يكن عمل كان العالم كالجاهل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الحجة عليه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ترك العمل بعد المعرفة والحجة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فوات الخيرات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لزوماً من الحسرة على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التارك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لوماً، فإنَّ لوم الله سبحانه له أكثر من لومه للجاهل، وإن كانا كلاهما يشتركان في اللوم</w:t>
      </w:r>
      <w:r>
        <w:rPr>
          <w:rFonts w:eastAsia="Amiri" w:cs="Amiri" w:ascii="Amiri" w:hAnsi="Amiri"/>
          <w:color w:val="111111"/>
          <w:sz w:val="28"/>
          <w:szCs w:val="28"/>
          <w:rtl w:val="true"/>
          <w:lang w:bidi="ar-SA"/>
        </w:rPr>
        <w:t xml:space="preserve">. </w:t>
      </w:r>
      <w:bookmarkStart w:id="168" w:name="pg20754_252398"/>
    </w:p>
    <w:p>
      <w:pPr>
        <w:pStyle w:val="Heading3"/>
        <w:numPr>
          <w:ilvl w:val="2"/>
          <w:numId w:val="1"/>
        </w:numPr>
        <w:rPr/>
      </w:pPr>
      <w:bookmarkStart w:id="169" w:name="__RefHeading___Toc1333569_3531895371"/>
      <w:bookmarkStart w:id="170" w:name="_Toc67"/>
      <w:bookmarkEnd w:id="168"/>
      <w:bookmarkEnd w:id="169"/>
      <w:r>
        <w:rPr>
          <w:rtl w:val="true"/>
        </w:rPr>
        <w:t>وَمِنْ خُطبَة له علیه السلام</w:t>
      </w:r>
      <w:bookmarkEnd w:id="170"/>
    </w:p>
    <w:p>
      <w:pPr>
        <w:pStyle w:val="Heading4"/>
        <w:numPr>
          <w:ilvl w:val="3"/>
          <w:numId w:val="1"/>
        </w:numPr>
        <w:rPr/>
      </w:pPr>
      <w:bookmarkStart w:id="171" w:name="__RefHeading___Toc1333571_3531895371"/>
      <w:bookmarkStart w:id="172" w:name="_Toc68"/>
      <w:bookmarkEnd w:id="171"/>
      <w:r>
        <w:rPr>
          <w:rtl w:val="true"/>
        </w:rPr>
        <w:t>في ذم الدنيا</w:t>
      </w:r>
      <w:bookmarkEnd w:id="172"/>
    </w:p>
    <w:p>
      <w:p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وَتَحَبَّبَتْ بِالْعَاجِلَةِ، وَرَاقَتْ بِالْقَلِيلِ، وَتَحَلَّتْ بِالآمَالِ،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أحذركم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أخوفكم من الوقوع في حبائلها وشهواتها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حلوة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طعم حسن ولون جذاب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حقت بالشهوات أي أن الشهوات أحاطت بالدنيا، وذلك كناية أنها تلازم الشهوات، وتخالطها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تقربت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غير آجلة، وإنما عاجلة يأخذها الإنسان بدون ترقب والناس يحبون العاجلة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بشيء قليل من المال والجاه، في مقابل درجات الآخرة، ونعيمها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الحلي،أي تزينت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يأمل المستقبل الخير، وهي زينة الدنيا حتى أن الإنسان إذا لم يرج مستقبلاً ،زاهراً، لم يكن لدنياه حلية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وتزينت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زينة الدنيا كذب لا أساس لها، وإنما هي غرور وخداع إذ زينتها ليست إلا صورية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الحبرة السرور والنعمة </w:t>
      </w:r>
    </w:p>
    <w:p>
      <w:pPr>
        <w:pStyle w:val="BookText"/>
        <w:rPr/>
      </w:pPr>
      <w:r>
        <w:rPr>
          <w:rFonts w:ascii="Amiri" w:hAnsi="Amiri" w:eastAsia="Amiri" w:cs="Amiri"/>
          <w:color w:val="111111"/>
          <w:sz w:val="28"/>
          <w:sz w:val="28"/>
          <w:szCs w:val="28"/>
          <w:rtl w:val="true"/>
          <w:lang w:bidi="ar-SA"/>
        </w:rPr>
        <w:t xml:space="preserve">وَلا تُؤْمَنُ فَجْعَتُهَا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زَائِلَةٌ ، نَافِدَةٌ بَائِدَةٌ ، أَكَّالَةٌ غَوَالَةٌ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 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لا يؤمن أن تصيبه مصيبة وفجيعة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التغرير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متغيرة تنقلب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وتنقضي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تنفد وتنتهي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كل شيء بإفنائها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مهلكة من غال بمعنى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يتأتى متعلقه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وسطهما اعتراض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تناهت إلى أمنية أهل الرغبة فيها أي إذا أتت بأماني الناس وآمالهم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جاءت بأمانيهم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تعالى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أكثر من هذا المثل المذكور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والمراد بالسماء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فاختلط به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غاية البلاغة، حتى كأن الماء لم يُنشئ النبات، وإنما صرف 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السرعة في التكون دليلاً على سرعة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الهشيم النبت اليابس ،المتكسر، وفي هذا أيضاً ما لا يخفى حتى كأنه لم يكن فصل بين اختلاط الماء بالنبات وبين أن يصبح هشيماً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تنقله من مكان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قادر على هذه التبديلات والتحويلات في سرعة خاطفة </w:t>
      </w:r>
    </w:p>
    <w:p>
      <w:pPr>
        <w:pStyle w:val="BookText"/>
        <w:rPr/>
      </w:pPr>
      <w:r>
        <w:rPr>
          <w:rFonts w:ascii="Amiri" w:hAnsi="Amiri" w:eastAsia="Amiri" w:cs="Amiri"/>
          <w:color w:val="111111"/>
          <w:sz w:val="28"/>
          <w:sz w:val="28"/>
          <w:szCs w:val="28"/>
          <w:rtl w:val="true"/>
          <w:lang w:bidi="ar-SA"/>
        </w:rPr>
        <w:t>لَمْ يَكُنِ امْرُؤٌ مِنْهَا فِي حَبْرَةِ إِلا أَعْقَبَتْهُ بَعْدَهَا عَبْرَةً، وَلَمْ يَلْقَ في سَرَّائِهَا بَطْناً، إلا مَنَحَتْهُ مِنْ ضَرَّائِهَا ظَهْراً، وَلَمْ تَطُلَّهُ فِيهَا دِيمَةُ رَخَاءِ ، إلا هَتَنَتْ عَلَيْهِ مُزْنَةُ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إِذَا أَصْبَحَتْ لَهُ مُنتَصِرَةً أَنْ تُمْسِيَ لَهُ مُتَنَكْرَةً،وَإِنْ جَانِبُ مِنْهَا اعْذَوْذَبَ وَاحْلَوْلَى ، أَمَرَّ مِنْهَا جَانِبٌ فَأَوْبَى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امْرُؤٌ مِنْ غَضَارَتِهَا رَغَباً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امرؤ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سرور وحبور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أعقبته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أعقبت الدنيا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بكى بعد السرور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أفراح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الدنيا مقبلة عليه فبطنها بطرف ذلك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ضررها وبؤسها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أدارت الدنيا له ظهرها وانقلبت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 المطر، أي لم تمطر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في سكون بلا رعد ولا 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رخي البال الكثير النعم دائمها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إلاهتنت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،أمطرت من الهتن بمعنى الصب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انصب عليه البلاء، كما انصب عليه الرخاء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نصرته على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لا تعرفه فتنقل الانتصار إلى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عذباً فراتاً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منها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كثير الوباء، وهو مرض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امرؤ من غضارتها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نعمتها وسعتها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رغبةً وميلاً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أَرْهَقَتْهُ مِنْ نَوَائِبِهَا تَعَباً وَلا يُمْسِي مِنْهَا فِي جَنَاحَ أَمْنِ، إِلا أَصْبَحَ عَلَى قَوَادِم خَوْفٍ غَرَّارَةٌ غُرُورُ مَا فِيهَا ، فَانِيَةٌ ، فَانِ مَنْ عَلَيْهَا ، 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مِنْهَا اسْتَكْثَرَ مِمَّا يُؤْمِنُهُ وَمَنْ اسْتَكْثَرَ مِنْهَا اسْتَكْثَرَ مِمَّا يُوبِقُهُ، وَزَالَ عَمَّا قَلِيلِ عَنْهُ، كَمْ مِنْ وَاثِقِ بِهَا فَجَعَتْهُ، وَذِي طُمَأْنِينَةٍ إِلَيْهَا قَدْ صَرَعَتْهُ،</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والإرهاق تحميل العمل الموجب للتعب والنصب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نائبة وهي المصيبة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أوقعته في التعب بعد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جناح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في أعلى مراتب الأمن على جناح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أصبح على قوادم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قادمة وهي ريشات كبار في مقدم جناح الطائر، وهذا تشبيه لشدة الخوف لأن الكائن على القوادم في معرض السقوط ،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غرور وخدعة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شيء من أزوادها جمع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اتقاء الله والمعاصي هو الذي يبقى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القليل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 مما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أمنه كثيراً ، إذ كلما قل جانب كثر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 مما يوبقه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معنى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استكثر من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واثق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بالدنيا ظان أنها تبقى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أفقدت منه ما يحبه من أمور الدنيا، كالأهل والمال والمنصب وما أشبه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ذي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اطمينان إليها قد صرعته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أوقعته على </w:t>
      </w:r>
    </w:p>
    <w:p>
      <w:pPr>
        <w:pStyle w:val="BookText"/>
        <w:rPr/>
      </w:pPr>
      <w:r>
        <w:rPr>
          <w:rFonts w:ascii="Amiri" w:hAnsi="Amiri" w:eastAsia="Amiri" w:cs="Amiri"/>
          <w:color w:val="111111"/>
          <w:sz w:val="28"/>
          <w:sz w:val="28"/>
          <w:szCs w:val="28"/>
          <w:rtl w:val="true"/>
          <w:lang w:bidi="ar-SA"/>
        </w:rPr>
        <w:t>وَذِي أُبَهَةٍ قَدْ جَعَلَتْهُ حَقِيرًا، وَذِي نَخْوَةِ قَدْ رَدَّتْهُ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دُوَّلٌ، وَعَيْشُهَا رَنِقٌ، وَعَذْبُهَا أُجَاجٌ ، وَحُلُوْهَا صَبِرٌ ، وَغِذَاؤُهَا سِمَامٌ ، وَأَسْبَابُهَا رِمَامٌ حَيْهَا بِعَرَضِ مَوْتِ ، وَصَحِيحُهَا بِعَرَضِ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مَسْلُوبٌ ، وَعَزِيزُهَا مَغْلُوبٌ، وَمَوْفُورُهَا مَنْكُوبٌ،</w:t>
      </w:r>
    </w:p>
    <w:p>
      <w:pPr>
        <w:pStyle w:val="BookText"/>
        <w:rPr/>
      </w:pPr>
      <w:r>
        <w:rPr>
          <w:rFonts w:ascii="Amiri" w:hAnsi="Amiri" w:eastAsia="Amiri" w:cs="Amiri"/>
          <w:color w:val="111111"/>
          <w:sz w:val="28"/>
          <w:sz w:val="28"/>
          <w:szCs w:val="28"/>
          <w:rtl w:val="true"/>
          <w:lang w:bidi="ar-SA"/>
        </w:rPr>
        <w:t xml:space="preserve">الأرض المذلة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عظمة ورفعة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أذهبت أبهته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افتخار واعتزاز بما لديه من العز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ردّته أي أرجعته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أرغمت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من هذا إلى ذاك وهكذا جم جمع دولة وهي انقلاب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وعيشها 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كدر فإنَّه مشوب بالآلام والأسقام وعذبها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مالح شديد الملوحة، إذ في عين عذوبة في جانب وأجاج في جانب وحلوها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عصارة شجرة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وغذاؤها 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سم وهو ما يوجب قتل الإنسان إذا شربه أي أن غذاء الدنيا مشوب بالسم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البالية من الحبل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رمة أي أن يتمسك بها من الدنيا، ويجعل سبباً للوصول إلى هدف وغاية، بال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حيها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معرض أن يفنى ويموت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معرض للمرض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ملكها مسلوب يسلب من يد المالك إما بالحوادث أو بالموت وعزيزها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مغلوب بغلبة آخر عليه أو غلبة الموت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وموفورها منكوب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كثر من الدنيا ووفر مصاب بالنكبة أي فی </w:t>
      </w:r>
    </w:p>
    <w:p>
      <w:pPr>
        <w:pStyle w:val="BookText"/>
        <w:rPr/>
      </w:pPr>
      <w:r>
        <w:rPr>
          <w:rFonts w:ascii="Amiri" w:hAnsi="Amiri" w:eastAsia="Amiri" w:cs="Amiri"/>
          <w:color w:val="111111"/>
          <w:sz w:val="28"/>
          <w:sz w:val="28"/>
          <w:szCs w:val="28"/>
          <w:rtl w:val="true"/>
          <w:lang w:bidi="ar-SA"/>
        </w:rPr>
        <w:t xml:space="preserve">وَجَارُهَا مَحْرُوبُ أَلَسْتُمْ فِي مَسَاكِنِ مَنْ كَانَ قَبْلَكُمْ أَطْوَلَ أَعْمَاراً، وَأَبْقَى آثاراً، وَأَبْعَدَ آمَالاً ، وَأَعَدَّ عَدِيداً، وَأَكْثَفَ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وَآثَرُوهَا أَيَّ إِيثَارِ ، ثُمَّ ظَعَنُوا عَنْهَا بِغَيْرِ زَادٍ مُبَلِّغِ وَلَا ظَهْرِ 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معرض المصيبة والشديدة التي تذهب بذلك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وجارها محروب أي من جاور الدنيا وكان فيها فإنَّه تصيبه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السلب والنهب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 من كان قبلكم من الأمم في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أعماراً وأبقى آثاراً فإنَّهم لقوة آثارهم بقيت إلى هذا الوقت، كقلعة حلب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آمالاً فإنَّهم حيث كانوا أطول أعماراً، كانت آمالهم أبعد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عديداً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تعداداً للعدد والأشخاص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إما عام أو خاص بالنسبة إلى المخاطبين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للدنيا أي تعبد وعبادتهم لها بمعنى خضوعهم لزخارفها كما يخضع العابد للمعبود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قدموها على سائر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اللفظ للتعظيمأي إيثاراً عظيماً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ظعنوا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انتقلوا بغير زاد من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يبلغهم ذلك الزاد إلى الآخرة، وهذا كناية عن بقائهم بعد الموت فقراء عن العمل، فأهلكهم العذاب كما أن من لا زاد له في السفر يهلكه الجوع والعطش</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دابة يركبون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الطريق ويوصلهم إلى </w:t>
      </w:r>
    </w:p>
    <w:p>
      <w:pPr>
        <w:pStyle w:val="BookText"/>
        <w:rPr/>
      </w:pPr>
      <w:r>
        <w:rPr>
          <w:rFonts w:ascii="Amiri" w:hAnsi="Amiri" w:eastAsia="Amiri" w:cs="Amiri"/>
          <w:color w:val="111111"/>
          <w:sz w:val="28"/>
          <w:sz w:val="28"/>
          <w:szCs w:val="28"/>
          <w:rtl w:val="true"/>
          <w:lang w:bidi="ar-SA"/>
        </w:rPr>
        <w:t>فَهَلْ بَلَغَكُمْ أَنَّ الدُّنْيَا سَخَتْ لَهُمْ نَفْساً بِفِدْيَةٍ، أَوْ أَعَانَتْهُمْ بِمَعُونَةٍ، أَوْ أَحْسَنَتْ لَهُمْ صُحْبَةً بَلْ أَرْهَقَتْهُمْ بِالْقَوَادِح، وَأَوْهَنَتْهُمْ بِالْقَوَارع، وَضَعْضَعَتْهُمْ بِالنَّوَائِبِ، وَعَفْرَتُهُمْ لِلْمَنَاخِرِ، وَوَطَأَتْهُمْ بِالْمَنَاسِمِ، وَأَعَانَتْ عَلَيْهِمْ 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رَأَيْتُمْ تَنَكُرَهَا لِمَنْ دَانَ لَهَا،</w:t>
      </w:r>
    </w:p>
    <w:p>
      <w:pPr>
        <w:pStyle w:val="BookText"/>
        <w:rPr/>
      </w:pPr>
      <w:r>
        <w:rPr>
          <w:rFonts w:ascii="Amiri" w:hAnsi="Amiri" w:eastAsia="Amiri" w:cs="Amiri"/>
          <w:color w:val="111111"/>
          <w:sz w:val="28"/>
          <w:sz w:val="28"/>
          <w:szCs w:val="28"/>
          <w:rtl w:val="true"/>
          <w:lang w:bidi="ar-SA"/>
        </w:rPr>
        <w:t>الغاية المنشودة فهل بلغكم أن الدنيا سخت لهم نفساً بفدية بأن أعطتهم أنفسهم في مقابل فداء أخذته منهم، أي هل أبقتهم الدنيا، أم أهلكتهم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أعانتهم لدى الشدائد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أسدتها إليهم لإخراجهم من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حفظت كرامتهم وحقوقهم؟ 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أرهقتهم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أتعبتهم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قادحة وهي وهي مرض يقع في الأسنان فيبددها ويفسدها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قارعة، وهي المصيبة الشديدة التي تقرع الإنسان وتحطمه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وضعضعتهم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حركتهم وذلّلتهم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نائبة وهي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وعفرتهم للمناخر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منخر بمعنى الأنف، أي كبت أنوفهم في التراب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وهو رجل البعير، أي داست الدنيا عليهم بأرجلها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ريب المنون أي الموت لما أراد أخذهم أعانت الدنيا الموت لاختطافهم وإهلاكهم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لا تعرفهم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دان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وَآثَرَهَا وَأَخْلَدَ لَهَا، حَتَّى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زَوَّدَتْهُمْ إِلا السَّغَبَ، أَوْ أَحَلَّتْهُمْ إِلا الضَّنْكَ، أَوْ نَوَّرَتْ لَهُمْ إلا الظُّلْمَةَ ، أَوْ أَعْقَبَتْهُم إلا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أَفَهَذِهِ تُؤْثِرُونَ ، أَمْ إِلَيْهَا تَطْمَئِنُّونَ ، أَمْ عَلَيْهَا تَحْرِصُونَ؟ فَبِئْسَتِ الدَّارُ لِمَنْ لَمْ يَتَّهِمْهَا ، وَلَمْ يَكُنْ فِيهَا عَلَى وَجَلٍ مِنْهَا فَاعْلَمُوا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تَارِكُوهَا وَظَاعِنُونَ عَنْهَا ، وَاتَّعِظُوا فِيهَا بِالَّذِينَ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خضع للدنيا بصرف أوقاته في طلبها وتجميلها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 الدنيا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مفارقة لا 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زودتهم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أي أعطتهم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أحلتهم إلا 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الضيق، أي أحلتهم في محل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نوّرت لهم إلا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أرتهم الظلمة باسم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أعقبتهم إلا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يندم على ما أخذ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على الآخرة، بعد هذه الأوصاف؟ والاستفهام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إليها تطمئنون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ببقائها ودوامها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عليها تحرصون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لجمعها واقتنائها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بالخيانة والغدر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فيها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اتهمها ووجل منها وعمل لآخرته فنعمت الدار هي إذ الإنسان يحصل على الآخرة فيها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بأنكم تاركوها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الموعظة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تبجحاً واغتراراً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مِنَّا قُوَّةَ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 ، وَأُنْزِلُوا الأجْدَاثَ فَلا يُدْعَوْنَ ضِيفَاناً ، وَجُعِلَ لَهُمْ مِنَ الصَّفيحَ أَجْنَانُ، وَمِنَ التَّرَابِ أَكْفَانَ ، وَمِنَ الرُّفَاتِ جِيرَانَ ، فَهُمْ جِيرَةٌ لا يُجِيبُونَ دَاعِياً ، وَلا يَمْنَعُونَ ضَيْماً ، وَلا يُبَالُونَ مَنْدَبَةً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ظانين أن قوتهم تمنع عن بأس الله فيهم وعن الموت إن ينزل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حملوا إلى قبورهم بالجنائز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يدعون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يقال لهم أنهم راكبون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حملوا في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الراكب هو من ركب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وأنزلوا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جدث وهو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ضيف أي لا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ضيوف، لأن الضيف ليس بهذه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وجه به الأرض، فإنَّه يستعمل في كل الأرض شيء عريض، أو المراد بالصفيح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جنن بمعنى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التراب 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أكفانهم تبلى ولا يبقى إلا القبر مشتملاً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الرفات جيران الرفات العظام البالية أي أن جيرانهم عظام سائر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يجيبون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دعاهم أحد لم يتمكنوا من 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ظلماً ينزل بهم ، فلو آذاهم أحد لم يتمكنوا من دفعه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يبالون مندبة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يهتمون بندبة أحد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جِيدُوا لَمْ يَفْرَحُوا ، وَإِنْ تُحِطُوا لَمْ يَقْنَطُوا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وَهُمْ آحَادٌ ،وَجِيرَةً وَهُمْ أَبْعَادُ مُتَدَانُونَ لا يَتَزَاوَرُونَ، وَقَرِيبُونَ لا يَتَقَارَبُونَ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قَدْ ذَهَبَتْ أَضْغَانُهُمْ وَجُهَلاءُ قَدْ مَاتَتْ أَحْقَادُهُمْ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فَجْعُهُمْ،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مطروا من جاده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يفرح أهل الدنيا بالمطر لنماء زروعهم وثمارهم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القحط، بأن لم يمطر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تضررهم بالقحط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و هم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أبدانهم مجتمعة في المقابر لكنهم آحاد حيث لا صلة ولا تزاور ولا تعارف بينهم، وهذا بالنسبة إلى أبدانهم أما أرواحهم مستأنسة بعضها ببعض إن كانوا 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بالضرورة من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بعضهم جار بعض التجاور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أبعاد أحدهم يبعد عن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بعضهم قريب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يزور أحدهم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أو في 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يقرب بعضهم من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قد ذهبت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كالحليم الذي لا يضغن ولا يحقد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كالجهال، لأن علمهم قد سلب عن أجسادهم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ماتت 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يحقد، لكن هؤلاء لا يحقدون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 حليمهم لا يضغن وجاهلهم لا يحقد على خلاف ما كانوا في الدنيا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لايخشى فجعهم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يخاف أحد أن يفجعوه ويصيبوه بأذى، أو لا يخاف أن يفجع أحد منها منهم بفجيعة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يُرْجَى 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بِظَهْرِ الأَرْضِ بَطْناً، وَبِالسَّعَةِ ضِيقاً، وَبِالأهْل غُرْبَةَ، وَبِالنُّورِ ظُلْمَةَ، فَجَاؤُوهَا كَمَا فَارَقُوهَا، حُفَاةَ عُرَاةٌ ، قَدْ ظَعَنُوا عَنْهَا بِأَعْمَالِهِمْ إِلَى الْحَيَاةِ الدَّائِمَةِ وَالدَّارِ الْبَاقِيَةِ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يدافعوا عن الأحياء كما كانوا يدافعون في حال حياتهم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بظهر الأرض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فتركوا ظهر الأرض، وناموا في بطنها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وبالسعة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في سعة الدنيا فصاروا في ضيق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وبالأهل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في أهلهم ثم صاروا غرباء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وبالنور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في نور الشمس والقمر، ثم صاروا في ظلمة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فجاؤوها كما فارقوها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إلى الأرض بعد مفارقتهم لها، فإن الإنسان كان تراباً ثم نباتاً، ثم منيّاً، ثم إنساناً، ثم يرجع إلى حالة التراب كماكان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جاءوها في حال عدم التنعل، وعدم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طعنوا عنها بأعمالهم أي سافروا عن الأرض، والمراد مسافرة أرواحهم إلى الحياة الدائمة والدار الباقية وهي الجنّة الجنة أو النار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 كما بدأنا أول خلق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ابتدأنا خلق الإنسان من التراب نعيده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وعد لازم علينا أن تفي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bookmarkStart w:id="173" w:name="pg20754_252409"/>
    </w:p>
    <w:p>
      <w:pPr>
        <w:pStyle w:val="Heading3"/>
        <w:numPr>
          <w:ilvl w:val="2"/>
          <w:numId w:val="1"/>
        </w:numPr>
        <w:rPr/>
      </w:pPr>
      <w:bookmarkStart w:id="174" w:name="__RefHeading___Toc1333573_3531895371"/>
      <w:bookmarkStart w:id="175" w:name="_Toc69"/>
      <w:bookmarkEnd w:id="173"/>
      <w:bookmarkEnd w:id="174"/>
      <w:r>
        <w:rPr>
          <w:rtl w:val="true"/>
        </w:rPr>
        <w:t>وَمِنْ خُطْبَة له علیه السلام</w:t>
      </w:r>
      <w:bookmarkEnd w:id="175"/>
    </w:p>
    <w:p>
      <w:pPr>
        <w:pStyle w:val="Heading4"/>
        <w:numPr>
          <w:ilvl w:val="3"/>
          <w:numId w:val="1"/>
        </w:numPr>
        <w:rPr/>
      </w:pPr>
      <w:bookmarkStart w:id="176" w:name="__RefHeading___Toc1333575_3531895371"/>
      <w:bookmarkStart w:id="177" w:name="_Toc70"/>
      <w:bookmarkEnd w:id="176"/>
      <w:r>
        <w:rPr>
          <w:rtl w:val="true"/>
        </w:rPr>
        <w:t>ذكر فيها ملك الموت وتوفيه الأنفس</w:t>
      </w:r>
      <w:bookmarkEnd w:id="177"/>
    </w:p>
    <w:p>
      <w:pPr>
        <w:pStyle w:val="BookText"/>
        <w:rPr/>
      </w:pPr>
      <w:r>
        <w:rPr>
          <w:rFonts w:ascii="Amiri" w:hAnsi="Amiri" w:eastAsia="Amiri" w:cs="Amiri"/>
          <w:color w:val="111111"/>
          <w:sz w:val="28"/>
          <w:sz w:val="28"/>
          <w:szCs w:val="28"/>
          <w:rtl w:val="true"/>
          <w:lang w:bidi="ar-SA"/>
        </w:rPr>
        <w:t>هَلْ تُحِسُّ بِهِ إِذَا دَخَلَ مَنْزِلاً ؟ أَمْ هَلْ تَرَاهُ إِذَا تَوَفَّى أَحَداً ؟ بَلْ كَيْفَ يَتَوَفَّى الْجَنِينَ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أَیَلِجُ عَلَيْهِ مِنْ بَعْضِ جَوَارِحِهَا، أَمِ الرُّوحُ أَجَابَتْهُ بِإِذْنِ رَبِّهَا؟</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امتناع وصف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فيها ملك الموت وتوفيه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لقبض الأرواح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تراه إذا 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ملك الموت في بطن النساء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 الجنين في بطن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فاعله ملك الموت،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وحكي أن أحداً قال وراء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بصيغة الفاعل فقال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فتعجب الرجل ،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جوارحها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بعض أعضاء المرأة، جمع جارحة بمعنى العضو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الروح 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أجابت ملك الموت حين طلبها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سماعاً </w:t>
      </w:r>
    </w:p>
    <w:p>
      <w:pPr>
        <w:pStyle w:val="BookText"/>
        <w:rPr/>
      </w:pPr>
      <w:r>
        <w:rPr>
          <w:rFonts w:ascii="Amiri" w:hAnsi="Amiri" w:eastAsia="Amiri" w:cs="Amiri"/>
          <w:color w:val="111111"/>
          <w:sz w:val="28"/>
          <w:sz w:val="28"/>
          <w:szCs w:val="28"/>
          <w:rtl w:val="true"/>
          <w:lang w:bidi="ar-SA"/>
        </w:rPr>
        <w:t xml:space="preserve">أَمْ هُوَ سَاكِنٌ مَعَهُ فِي أَحْشَائِهَا؟ كَيْفَ يَصِفُ إِلهَهُ مَنْ يَعْجَزُ عَنْ صِفَةِ مَخْلُوقِ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الملك القابض لروح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بطنها؟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ملك الموت، فإنَّ من لا يقدر على وصف المخلوق لا يقدر على وصف الإله، بالأولى</w:t>
      </w:r>
      <w:r>
        <w:rPr>
          <w:rFonts w:eastAsia="Amiri" w:cs="Amiri" w:ascii="Amiri" w:hAnsi="Amiri"/>
          <w:color w:val="111111"/>
          <w:sz w:val="28"/>
          <w:szCs w:val="28"/>
          <w:rtl w:val="true"/>
          <w:lang w:bidi="ar-SA"/>
        </w:rPr>
        <w:t xml:space="preserve">. </w:t>
      </w:r>
      <w:bookmarkStart w:id="178" w:name="pg20754_252411"/>
    </w:p>
    <w:p>
      <w:pPr>
        <w:pStyle w:val="Heading3"/>
        <w:numPr>
          <w:ilvl w:val="2"/>
          <w:numId w:val="1"/>
        </w:numPr>
        <w:rPr/>
      </w:pPr>
      <w:bookmarkStart w:id="179" w:name="__RefHeading___Toc1333577_3531895371"/>
      <w:bookmarkStart w:id="180" w:name="_Toc71"/>
      <w:bookmarkEnd w:id="178"/>
      <w:bookmarkEnd w:id="179"/>
      <w:r>
        <w:rPr>
          <w:rtl w:val="true"/>
        </w:rPr>
        <w:t>وَمِنْ خُطبَة له علیه السلام</w:t>
      </w:r>
      <w:bookmarkEnd w:id="180"/>
    </w:p>
    <w:p>
      <w:pPr>
        <w:pStyle w:val="Heading4"/>
        <w:numPr>
          <w:ilvl w:val="3"/>
          <w:numId w:val="1"/>
        </w:numPr>
        <w:rPr/>
      </w:pPr>
      <w:bookmarkStart w:id="181" w:name="__RefHeading___Toc1333579_3531895371"/>
      <w:bookmarkStart w:id="182" w:name="_Toc72"/>
      <w:bookmarkEnd w:id="181"/>
      <w:r>
        <w:rPr>
          <w:rtl w:val="true"/>
        </w:rPr>
        <w:t>في ذم الدنيا</w:t>
      </w:r>
      <w:bookmarkEnd w:id="182"/>
    </w:p>
    <w:p>
      <w:pPr>
        <w:pStyle w:val="BookText"/>
        <w:rPr/>
      </w:pPr>
      <w:r>
        <w:rPr>
          <w:rFonts w:ascii="Amiri" w:hAnsi="Amiri" w:eastAsia="Amiri" w:cs="Amiri"/>
          <w:color w:val="111111"/>
          <w:sz w:val="28"/>
          <w:sz w:val="28"/>
          <w:szCs w:val="28"/>
          <w:rtl w:val="true"/>
          <w:lang w:bidi="ar-SA"/>
        </w:rPr>
        <w:t xml:space="preserve">وَاحَذِّرُكُمُ الدُّنْيَا فَإِنَّهَا مَنْزِلُ قُلْعَةٍ، وَلَيْسَتْ بِدَارِ نُجْعَةٍ قَدْ تَزَيَّنَتْ بِغُرُورِهَا ، وَغَرَّتْ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 فَخَلَطَ حَلالَهَا بِحَرَامِهَا ، وَخَيْرَهَا بِشَرْهَا ، وَحَيَاتَهَا بِمَوتِهَا ، وَحُلُوهَا بِمُرِّهَا، لَمْ يُصْفِهَا اللَّهُ تَعَالَى لَأَوْلِيَائِهِ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أخوفكم أيّها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فإنّها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انقلاع وعدم 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بدار 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محط الرحال فإنَّ النجعة بمعنى طلب الكلاً في موضعه، فإنَّ القوافل كانوا يطلبون لمنزلهم محلاً ذا كلاً ، فإذا لم يجدوه لم ينزلوا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قدتزيّنت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ازدانت للنّاس بالخداع والغرور لا بالواقع والصدق، بمعنى أن زينتها ليست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هانت على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لها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فخلط حلالها بحرامها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جعل سبحانه فيها من النوعين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وخيرها بشرها وحياتها بموتها وحلوها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عزيزة عنده سبحانه لم يجعلها إلا محلاً للخيرات فقط، كما أنّ الإنسان إذا اصطفى شيئاً لم يجعل فيه إلا الخير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يصفها الله تعالى لأوليائه أي لم يجعلها صافية لهم عن الأكدار </w:t>
      </w:r>
    </w:p>
    <w:p>
      <w:pPr>
        <w:pStyle w:val="BookText"/>
        <w:rPr/>
      </w:pPr>
      <w:r>
        <w:rPr>
          <w:rFonts w:ascii="Amiri" w:hAnsi="Amiri" w:eastAsia="Amiri" w:cs="Amiri"/>
          <w:color w:val="111111"/>
          <w:sz w:val="28"/>
          <w:sz w:val="28"/>
          <w:szCs w:val="28"/>
          <w:rtl w:val="true"/>
          <w:lang w:bidi="ar-SA"/>
        </w:rPr>
        <w:t>وَلَمْ يَضِنُّ بهَا عَلَى أَعْدَائِهِ ، خَيْرُهَا زَهِيدٌ وَشَرُّهَا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يَنْفَدُ، وَمُلْكُهَا يُسْلَبُ، 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خَيْرُ دَارٍ تُنْقَضُ نَقْضَ الْبِنَاءِ ، وَعُمُر يَفْتَى فَنَاءَ الزَّادِ، وَمُدَّةٍ تَنْقَطِعُ انْقِطَاعَ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مَا افْتَرَضَ اللهُ عَلَيْكُمْ مِنْ طَلَبِكُمْ، وَاسْأَلُوهُ مِنْ أَدَاءِ حَقِّهِ مَا سَأَلَكُمْ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أي لم يمنعها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الكفار والعصاة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وشرّها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وجمعها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يخلص ويتم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وملكها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يسلبه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العمارة مهما كانت محكمة يسري إليها الخراب والفناء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خير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ينهدم البناء، والاستفهام للإنكار ، يعني لا خير في مثل هذه 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يفنى فناء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يفنى المأكول يفنى عمر الإنسان وينتهي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مذة تنقطع انقطاع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السائر ينقطع سيره بعد مدة كذلك تنقطع مدة بقاء الإنسان في الدنيا بعد زمان مقدّر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ما افترض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وترك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أنتم تحصلون على مطالبكم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وشرب ولباس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حرص واشتياق، فكذلك اجعلوا فرائض الله هكذا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واسألوه من أداء حقه ما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 الله سبحانه أن يوفقكم  لأداء ما فرضه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طلبه منكم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وَأَسْمِعُوا دَعْوَةَ الْمَوْتِ آذَانَكُمْ قَبْلَ أَنْ يُدْعَى بِكُمْ إِنَّ الزَّاهِدِينَ فِي الدُّنْيَا تَبْكِي قُلُوبُهُمْ وَإِنْ ضَحِكُوا ، وَيَشْتَدَّ حُزْتُهُمْ وَإِنْ فَرِحُوا ، وَيَكْثُرُ مَقْتُهُمْ أَنْفُسَهُمْ وَإِنِ اغْتَبَطُوا بِمَا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وَحَضَرَتْكُمْ كَوَاذِبُ الآمَالِ ، فَصَارَتِ الدُّنْيَا أَمْلَكَ بِكُمْ مِنَ الآخِرَةِ، وَالْعَاجِلَةُ أَذْهَبَ بِكُمْ مِنَ الآجِلَةِ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وأسمعوا دعوة الموت آذانكم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أسمعوا آذانكم دعوة الموت لكم، وهذا كناية عن تملي الإنسان بقضية الموت قبل أن يدعى بكم أي قبل أن تدعون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حزنها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ضحكوا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ويشتد 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مقتهم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غضبهم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لا تطاوعهم فيما يريدون 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غبطهم غيرهم بما رزقهم الله سبحانه من الحظ في الطاعة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 فلا تذكرونه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وحضرتكم كواذب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الآمال الكاذبة التي لا تصلون إليها، فإنّها نصب أعينكم تسعون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الدنيا أملك بكم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أزمتكم بيد الدنيا كأنكم ملك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تسييراً لكم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التي هي مؤجلة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مثل الإمام علیه السلام لكون الدنيا آخذة بزمامهم لا الذين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أَنْتُمْ إِخْوَانُ عَلَى دِينِ اللهِ، مَا فَرَّقَ بَيْنَكُمْ إِلا خُبْثُ السَّرَائِرِ ،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تَوَازَرُونَ وَلا تَنَاصَحُونَ ، وَلا تَبَاذَلُونَ وَلا تَوَادُّونَ ، مَابَالُكُمْ تَفْرَحُونَ بِالْيَسِيرِ مِنَ الدُّنْيَا تُدْرِكُونَهُ، وَلا يَحْزُنُكُمُ الْكَثِيرُ مِنَ الآخِرَةِ تُحْرَمُونَهُ وَيَقْلِقُكُمُ الْیَسِيرُ مِنَ الدُّنْيَا يَفُوتُكُمْ، حَتَّى يَتَبَيَّنَ ذَلِكَ فِي وُجُوهِكُمْ، وَقِلَّةِ صَبْرِكُمْ عَمَّا زُويَ مِنْهَا عَنْكُمْ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أنتم إخوان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بينكم إلا خيث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حبّ المال والجاه وما أشبه يوجب التحاسد والتفرقة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وسوء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النوايا السيئة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توازرون أي لا يعاون بعضكم بعضاً،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ينصح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تباذلون لا يبذل الغني منكم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أحدكم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تفرحون باليسير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لماذا تفرحون بدنيا يسيرة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أدركتم ذلك اليسير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يحزنكم الكثير من الآخرة 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تحرمون منه بسوء صنيعكم أو كسلكم عن القيام بما يوجب حيازتكم له كعدم مسارعتكم في الإتيان بالمندوبات والفضائل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يسبب اضطرابكم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 من الدنيا يفوتكم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يذهب عنكم بعد حيازتكم له، أو بعد رجاء أن تحوزوه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بانقباضها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صبركم عما 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قلة الصبر تظهر في حركات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كَأَنَّهَا دَارُ مُقَامِكُمْ، وَكَأَنَّ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 أَحَدَكُمْ أَنْ يَسْتَقْبِلَ أَخَاهُ بِمَا يَخَافُ مِنْ عَيْبِهِ ، إِلا مَخَافَةُ أَنْ يَسْتَقْبِلَهُ بِمِثْلِهِ ، قَدْ تَصَافَيْتُمْ عَلَى رَقْضِ الآجِلِ وَحُبِّ الْعَاجِلِ، وَصَارَ دِينُ أَحَدِكُمْ لُعْقَةٌ عَلَى لِسَانِهِ ، صَنِيعَ مَنْ قَدْ فَرَغَ مِنْ عَمَلِهِ، وَأَحْرَزَ رِضًا سَيْدِهِ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مقامكم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داركم التي تقيمون فيها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متاعها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متاع الدنيا ما يتمتع الإنسان به فيها من لباس ورياش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 أحدكم أن يستقبل أخاه بما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لا تذكرون معايب إخوانكم لهم، حتى يتجنبون عنها لأنكم تخافون إن ذكرتم عيوبهم، أن يذكروا لكم عيوبكم ولذا يسكت كل واحد منكم عن عيب الآخر، وتبقى العيوب بلا إصلاح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تصافيتم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صافي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رفض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كاللعوق فإنَّ الدين في اللسان لا في القلب، فقد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تصنعون بالنسبة إلى أوامر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صنيع من قد فرغ من عمله وأحرز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حاز وأدرك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الذي عمل ما وجب عليه وأحرز رضا ،مولاه يستريح ولا يهتم وأهل الدنيا هكذا يصنعون بلا مبالاة بأوامره سبحانه </w:t>
      </w:r>
      <w:r>
        <w:rPr>
          <w:rFonts w:eastAsia="Amiri" w:cs="Amiri" w:ascii="Amiri" w:hAnsi="Amiri"/>
          <w:color w:val="111111"/>
          <w:sz w:val="28"/>
          <w:szCs w:val="28"/>
          <w:rtl w:val="true"/>
          <w:lang w:bidi="ar-SA"/>
        </w:rPr>
        <w:t xml:space="preserve">. </w:t>
      </w:r>
      <w:bookmarkStart w:id="183" w:name="pg20754_252416"/>
    </w:p>
    <w:p>
      <w:pPr>
        <w:pStyle w:val="Heading3"/>
        <w:numPr>
          <w:ilvl w:val="2"/>
          <w:numId w:val="1"/>
        </w:numPr>
        <w:rPr/>
      </w:pPr>
      <w:bookmarkStart w:id="184" w:name="__RefHeading___Toc1333581_3531895371"/>
      <w:bookmarkStart w:id="185" w:name="_Toc73"/>
      <w:bookmarkEnd w:id="183"/>
      <w:bookmarkEnd w:id="184"/>
      <w:r>
        <w:rPr>
          <w:rtl w:val="true"/>
        </w:rPr>
        <w:t>وَمِنْ خُطبَه له علیه السلام</w:t>
      </w:r>
      <w:bookmarkEnd w:id="185"/>
    </w:p>
    <w:p>
      <w:pPr>
        <w:pStyle w:val="Heading4"/>
        <w:numPr>
          <w:ilvl w:val="3"/>
          <w:numId w:val="1"/>
        </w:numPr>
        <w:rPr/>
      </w:pPr>
      <w:bookmarkStart w:id="186" w:name="__RefHeading___Toc1333583_3531895371"/>
      <w:bookmarkStart w:id="187" w:name="_Toc74"/>
      <w:bookmarkEnd w:id="186"/>
      <w:r>
        <w:rPr>
          <w:rtl w:val="true"/>
        </w:rPr>
        <w:t>في وعظ الناس</w:t>
      </w:r>
      <w:bookmarkEnd w:id="187"/>
    </w:p>
    <w:p>
      <w:pPr>
        <w:pStyle w:val="BookText"/>
        <w:rPr/>
      </w:pPr>
      <w:r>
        <w:rPr>
          <w:rFonts w:ascii="Amiri" w:hAnsi="Amiri" w:eastAsia="Amiri" w:cs="Amiri"/>
          <w:color w:val="111111"/>
          <w:sz w:val="28"/>
          <w:sz w:val="28"/>
          <w:szCs w:val="28"/>
          <w:rtl w:val="true"/>
          <w:lang w:bidi="ar-SA"/>
        </w:rPr>
        <w:t>الْحَمْدُ لِلَّهِ الوَاصِلِ الْحَمْدَ بِالنِّعَمِ وَالنّعَمَ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 كَمَا نَحْمَدُهُ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وَنَسْتَعِينُهُ عَلَى هَذِهِ النُّفُوسِ الْبِطَاءِ عَمَّا أُمِرَتْ بِهِ، السِّرَاعَ إِلَى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وَنَسْتَغْفِرُهُ مِمَّا أَحَاطَ بِهِ عِلْمُهُ،</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الواصل الحمد بالنعم والنعم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حمده سبحانه تفضل عليه بالنعمة، ثم طلب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فالشكر تابع للنعمة والنعمة تابعة للحمد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نحمده على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المصائب، فإنّها إما تطهير للذنوب، أو موجبة للأجر، وكلاهما لطف يستحقان حمداً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نطلب إعانته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نفوسنا بأن يساعدنا لنتغلب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بطيء، أي التي تُبطئ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يتكاسل عن فعل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السّراع إلى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تسرع إلى ارتكاب المحرمات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نطلب 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علمه بالمعاصي التي ارتكبناها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وَأَحْصَاهُ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غَيْرُ قَاصِرِ ، وَكِتَابٌ غَيْرُ مُغَادِرٍ، وَنُؤْمِنُ بِهِ إِيمَانَ مَنْ عَايَنَ الْغُيُوبَ، وَوَقَفَ عَلَى الْمَوْعُودِ ، إيماناً نَفَى إِخْلاصُهُ الشِّرْكَ، وَيَقِيتُهُ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لا إله إلا اللهُ وَحْدَهُ لا شَريكَ لَهُ، وَأَنْ مُحَمَّداً عَبْدُهُ وَرَسُولُهُ ، صَلَّى اللهُ عَلَيْهِ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وأحصاه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عده كتابه الذي كتب فيه أعمالنا، فإن علمه سبحانه علم غير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يدرك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سبحانه کتاب غیر مغادر جميع لا يغادر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إلا كتبه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يُغَادِرُ صَغِيرَةً وَلَا كَبِيرَةً إِلَّا أَحْصَنَهَا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إيمان من عاين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بالغيوب، ذاته سبحانه، فكما لو فرض أنه كان مرئياً، كان إيمان الإنسان به إيماناً قوياً، كذلك نؤمن به الآن إيماناً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على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القيامة ومن المعلوم أن الإيمان بالحشر من الإيمان بالله إيماناً نفى إخلاصه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الخالص يلازم نفي الشرك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قد يكون ظناً فلا ينفي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يقيناً كان منافياً للشك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ونشهد أن لا إله إلا الله وحده لا شريك له، وأن محمداً عبده ورسوله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بعبودية الرسول بالإضافة إلى أنه نوع تشريف له لأنه عبدالله العظيم، لنفي زعم ألوهيته صلی الله علیه و آله وسلم، كما زعم النصارى بالنسبة إلى المسيح، أو الولادة كما زعم أهل الكتاب بالنسبة إلى عزير والمسيح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شَهَادَتَيْن تُصْعِدَانِ الْقَوْلَ ، وَتَرْفَعانِ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 مِيزَانٌ توضَعَانِ فِيهِ، وَلا يَثْقُلُ مِيزَانَ تُرْفَعَانِ عَنْهُ أُوصِيكُمْ عِبَادَ اللَّهِ ، بِتَقْوَى اللَّهِ الَّتِي هِيَ الزَّادُ وَبِهَا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وَمَعَادٌ مُنْجِحْ ، دَعَا إِلَيْهَا أَسْمَعُ دَاعٍ، وَوَعَاهَا خَيْرُ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دَاعِيهَا، وَفَازَ وَاعِيهَا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تَقْوَى اللهِ حَمَتْ أَوْلِيَاءَ اللهِ مَحَارَمَهُ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نشهد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الحسن إلى السماء، بمعنى أنهما توجبان له قبولاً وترفعان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يخف ميزان توضعان أي الشهادتان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يثقل بالحسنات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يثقل ميزان ترفعان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العمل الصالح بدون الشهادتين غير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الخوف منه الموجب لإتيان الواجب وترك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للوصول إلى الغاية المنشودة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 هي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فسر علیه السلام المراد من الزاد والمعاد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لأن يوصل الإنسان إلى الآخرة 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ومعاد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نجاح الإنسان وفوزه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تلك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الداعين إسماعاً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احتفظ بها وأخذها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إنسان محتفظ بالتقوى فهو خير واع لأنه وعى أحسن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وظفر بسعادة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وعاها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تقوى الله 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المحرمات، لأن من خاف حقيقة اجتنب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وَأَلْزَمَتْ قُلُوبَهُمْ مَخَافَتَهُ، حَتَّى أَسْهَرَتْ لَيَالِيَهُمْ، وَأَظْمَاتْ هَوَاجِرَهُمْ ، فَأَخَذُوا الرَّاحَةَ بِالنَّصبِ، وَالرِّيَّ بِالظُّمَا، وَاسْتَقْرَبُوا الأَجَلَ فَبَادَرُوا الْعَمَلَ ، ثُمَّ إِنَّ الدُّنْيَا دَارُ فَنَاءِ وَعَنَاء، وَغِيرٍ وَعِبَرٍ، فَمِنَ الْفَنَاءِ أَنَّ الدَّهْرَ مُوتِرٌ قَوْسَهُ لا تُخْطِئُ سِهَامُهُ، وَلا تُؤْسَى جِرَاحُهُ يَرْمِي الْحَيَّ بِالْمَوْتِ ، وَالصَّحِيحَ بِالسَّقَم، وَالنَّاجِيَ بِالْعَطَبِ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وألزمت قلوبهم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الخوف منه تعالى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الإسناد المجازي، أي أسهروا في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وأظمأت هواجرهم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هاجرة وهي الساعة الحارة في وسط النهار والمراد أنهم قاموا الليالي عبادة، وصاموا النهار حتى عطشوا في الساعات الحارّة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الراحة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أخذوا على راحة الآخرة بتعب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واستقربوا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رأوه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يدركهم الأجل ولم يعملوا بعد عملاً كافياً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الدّنيا دار فناء وعناء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صعوبة وتعب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أشياء توجب الاعتبار والتنبه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الدهرموتر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لقوسه الوتر ليرمي بها الناس فيهلكهم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تخطئ سهامه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يرميها نحو الناس، والمراد بالسهام أسباب الموت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تؤسى جراحه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تداوى من أسوت الجرح بمعنى داريته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بالسقم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والناجي بالعطب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الهلاك، فيهلك، بعد نجاته من شديدة والدهر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p>
    <w:p>
      <w:pPr>
        <w:pStyle w:val="BookText"/>
        <w:rPr/>
      </w:pPr>
      <w:r>
        <w:rPr>
          <w:rFonts w:ascii="Amiri" w:hAnsi="Amiri" w:eastAsia="Amiri" w:cs="Amiri"/>
          <w:color w:val="111111"/>
          <w:sz w:val="28"/>
          <w:sz w:val="28"/>
          <w:szCs w:val="28"/>
          <w:rtl w:val="true"/>
          <w:lang w:bidi="ar-SA"/>
        </w:rPr>
        <w:t xml:space="preserve">لا يَشْبَعُ، وَشَارِبٌ لا يَنْقَعُ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الْعَنَاءِ أَنَّ الْمَرْءَ يَجْمَعُ مَا لا يَأْكُلُ وَيَبْنِي مَا لا يَسْكُنُ ، ثُمَّ يَخْرُجُ إِلَى اللهِ تَعَالَى لا مَالاً حَمَلَ ، وَلا بِنَاءً نَقَلَ وَمِنْ غِيْرِهَا أَنَّكَ تَرَى الْمَرْحُومَ مَغْبُوطاً ، وَالْمَغْبُوطُ مَرْحُوماً ، لَيْسَ ذَلِكَ إِلا نَعِيماً زَلَّ وَبُؤْساً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عِبَرهَا أَنَّ الْمَرْءَ يُشْرِفُ عَلَى أَمَلِهِ فَيَقْتَطِعُهُ حُضُورُ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أَمَلْ يُدْرَكُ، وَلا مُؤَمل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بالشرب، لرفع عطشه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 الموجود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المرء يجمع ما لا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فتعبه عليه بدون 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ويبني ما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يسكنه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إلى الدار التي أعدها الله سبحانه للحساب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بناء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بناه ولم يسكنه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تغير الدنيا وتقلبها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ترى المرحوم مغبوطاً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الإنسان الذي يرحمه النّاس لفقره أو نحوه، يغبط بعد زمان لتجدد الغنى له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المغبوط مرحوماً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يغبط لماله أو جاهه أو نحو ذلك يصبح مرحوماً يرحمه يرحمه النّاس لفقده أسباب السعادة والاغتباط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نعيماً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أسبابها الموجبة للعبرة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المرء يشرف على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أنه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يختطفه الموت فلا يصل إلى أمانيه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أمل يدرك ولا مؤمل أي صاحب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تستعمل بمعنى التعجب، والأصل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النزاهة </w:t>
      </w:r>
    </w:p>
    <w:p>
      <w:pPr>
        <w:pStyle w:val="BookText"/>
        <w:rPr/>
      </w:pPr>
      <w:r>
        <w:rPr>
          <w:rFonts w:ascii="Amiri" w:hAnsi="Amiri" w:eastAsia="Amiri" w:cs="Amiri"/>
          <w:color w:val="111111"/>
          <w:sz w:val="28"/>
          <w:sz w:val="28"/>
          <w:szCs w:val="28"/>
          <w:rtl w:val="true"/>
          <w:lang w:bidi="ar-SA"/>
        </w:rPr>
        <w:t>مَا أَغَرَّ سُرُورَهَا وَأَظْمَأُ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وَأَضْحَى فَيْتَهَا لا جَاءِ يُرَدُّ، وَلا مَاضٍ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مَا أَقْرَبَ الْحَيَّ مِنَ المَيْتِ لِلحَاقِهِ بِهِ، وَأَبْعَدَ المَيْتِ مِنَ الْحَيِّ لانْقِطَاعِهِ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شَيْءٌ بِشَرٍّ مِنَ الشَّرِّ إِلا عِقَابُهُ، وَلَيْسَ شَيْءٌ بِخَيْرِ مِنَ الْخَيْرِ إلا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الدُّنْيَا سَمَاعُهُ أَعْظَمُ مِنْ عِيَانِهِ ،</w:t>
      </w:r>
    </w:p>
    <w:p>
      <w:pPr>
        <w:pStyle w:val="BookText"/>
        <w:rPr/>
      </w:pPr>
      <w:r>
        <w:rPr>
          <w:rFonts w:ascii="Amiri" w:hAnsi="Amiri" w:eastAsia="Amiri" w:cs="Amiri"/>
          <w:color w:val="111111"/>
          <w:sz w:val="28"/>
          <w:sz w:val="28"/>
          <w:szCs w:val="28"/>
          <w:rtl w:val="true"/>
          <w:lang w:bidi="ar-SA"/>
        </w:rPr>
        <w:t xml:space="preserve">عن التغير لله لا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أغر 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سرورها غرور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وأظمأ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ارتواء الإنسان فيها من الماء عطش، لأنه أمل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الظل والإضحاء البروز إلى الشمس، أي أن فيئها زائل بمجيء الشمس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لاجاء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والسقم والذلة وما أشبهها إذا قدر مجيئها لا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مضى لا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أقرب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حي قريب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التحاق الحي بالميت بعد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لانقطاعه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مات له ميت انقطع عنه ، فلا الميت إليه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بشر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بأكثر شرّاً من الشّر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فالسرقة مثلاً شر وعقابها أكثر شرّاً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شيء بخير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بأحسن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يبقى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من الدنيا سماعه أعظم من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سمع الإنسان أن </w:t>
      </w:r>
    </w:p>
    <w:p>
      <w:pPr>
        <w:pStyle w:val="BookText"/>
        <w:rPr/>
      </w:pPr>
      <w:r>
        <w:rPr>
          <w:rFonts w:ascii="Amiri" w:hAnsi="Amiri" w:eastAsia="Amiri" w:cs="Amiri"/>
          <w:color w:val="111111"/>
          <w:sz w:val="28"/>
          <w:sz w:val="28"/>
          <w:szCs w:val="28"/>
          <w:rtl w:val="true"/>
          <w:lang w:bidi="ar-SA"/>
        </w:rPr>
        <w:t>وَكُلُّ شَيْءٍ مِنَ الآخِرَةِ عِبَانُهُ أَعْظَمُ مِنْ سَمَاعِهِ ، فَلْيَكْفِكُمْ مِنَ الْعِيَانِ السَّمَاعُ، وَمِنَ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نَقَصَ مِنَ الدُّنْيَا وَزَادَ فِي الآخِرَةِ خَيْرٌ مِمَّا نَقَصَ مِنَ الآخِرَةِ وَزَادَ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مَنْقُوصٍ رَابح وَمَزِيدٍ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w:t>
      </w:r>
    </w:p>
    <w:p>
      <w:pPr>
        <w:pStyle w:val="BookText"/>
        <w:rPr/>
      </w:pPr>
      <w:r>
        <w:rPr>
          <w:rFonts w:ascii="Amiri" w:hAnsi="Amiri" w:eastAsia="Amiri" w:cs="Amiri"/>
          <w:color w:val="111111"/>
          <w:sz w:val="28"/>
          <w:sz w:val="28"/>
          <w:szCs w:val="28"/>
          <w:rtl w:val="true"/>
          <w:lang w:bidi="ar-SA"/>
        </w:rPr>
        <w:t xml:space="preserve">البحر الكذائي عظيم، فإذا شاهده رآه أصغر مما في نفسه، وهكذا بالنسبة إلى سائر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نفس الإنسان خلقت أعظم من جميع ما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من الآخرة عيانه أعظم من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الجنّة إذا شاهدها الإنسان رآها أعظم مما سمع، وكذلك سائر أمور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أن النفس خلقت أصغر من أمور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فليكفكم من العيان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اكتفوا بسماع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عيانه الذي هو أعظم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الغيب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الغيب الذي غاب عنكم من أمور الآخرة، الذي سمعتم من خبرها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نقص من الدنيا وزاد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الذي ينفقه الإنسان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مما نقص من الآخرة وزاد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يعط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ماله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زاده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ماله الدنيوي، لكنه خاسر إذ خسره في الآخرة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أمرتم به أوسع من الذي نهيتم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أن الإنسان إذا أخذ بالواجبات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أضداد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سعة، بخلاف ما إذا أراد الأخذ بالمحرمات فليس العمل الصالح صعباً، بل العكس صعب، فمثلاً أمر الإنسان بالعدل ونهي عن الظلم والعدل أوسع لأنه يوجب العمران </w:t>
      </w:r>
    </w:p>
    <w:p>
      <w:pPr>
        <w:pStyle w:val="BookText"/>
        <w:rPr/>
      </w:pPr>
      <w:r>
        <w:rPr>
          <w:rFonts w:ascii="Amiri" w:hAnsi="Amiri" w:eastAsia="Amiri" w:cs="Amiri"/>
          <w:color w:val="111111"/>
          <w:sz w:val="28"/>
          <w:sz w:val="28"/>
          <w:szCs w:val="28"/>
          <w:rtl w:val="true"/>
          <w:lang w:bidi="ar-SA"/>
        </w:rPr>
        <w:t xml:space="preserve">وَمَا أُحِلَّ لَكُمْ أَكْثَرُ مِمَّا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مَا قَلْ لِمَا كَثُرَ، وَمَا ضَاقَ لِمَا اتَّسَعَ قَدْ تَكَفَّلَ لَكُمْ بِالرِّزْقِ وَأُمِرْتُمْ بِالْعَمَلِ، فَلا يَكُونَنَّ الْمَضْمُوتُ لَكُمْ طَلَبُهُ أَوْلَى بِكُمْ مِنَ الْمَفْرُوضِ عَلَيْكُمْ عَمَلُهُ، مَعَ أَنَّهُ وَاللَّهِ لَقَدِ اعْتَرَضَ الشَّكُ، وَدَخَلَ الْيَقِينُ،</w:t>
      </w:r>
    </w:p>
    <w:p>
      <w:pPr>
        <w:pStyle w:val="BookText"/>
        <w:rPr/>
      </w:pPr>
      <w:r>
        <w:rPr>
          <w:rFonts w:ascii="Amiri" w:hAnsi="Amiri" w:eastAsia="Amiri" w:cs="Amiri"/>
          <w:color w:val="111111"/>
          <w:sz w:val="28"/>
          <w:sz w:val="28"/>
          <w:szCs w:val="28"/>
          <w:rtl w:val="true"/>
          <w:lang w:bidi="ar-SA"/>
        </w:rPr>
        <w:t xml:space="preserve">والتقدم والائتلاف مما يزيد في سعة العالم بخلاف الظلم الذي بعكس ذلك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أحل لكم أكثر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أحل للإنسان أكثر أنواع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تعدوا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يحرم عليه إلا الخمر وما أشبهها،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اتركوا ودعوا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 لما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الكثير غنى عن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السعة كفاية عن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الرزق لا بد وأن يصل إلى الإنسان فقليل من السعي كاف فإنَّ غالب الرزق إنما يكون بعمل الله سبحانه كالأنهر، والهواء، والضياء، والنبات،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للآخرة، فإنّ الإنسان لا يحصل على الآخرة إلا بالعمل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يكوننّ المضمون لكم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ضمن الله أن يطلبه لكم وهو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 من المفروض عليكم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يوجب لكم القربى إلى الله سبحانه وتحصيل الجنّة، وإنما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الإنسان إذا أولى شيئاً اهتماماً كان ما بحسب المترائي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اعترض الشك ودخل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جاء الشك ودخل </w:t>
      </w:r>
    </w:p>
    <w:p>
      <w:pPr>
        <w:pStyle w:val="BookText"/>
        <w:rPr/>
      </w:pPr>
      <w:r>
        <w:rPr>
          <w:rFonts w:ascii="Amiri" w:hAnsi="Amiri" w:eastAsia="Amiri" w:cs="Amiri"/>
          <w:color w:val="111111"/>
          <w:sz w:val="28"/>
          <w:sz w:val="28"/>
          <w:szCs w:val="28"/>
          <w:rtl w:val="true"/>
          <w:lang w:bidi="ar-SA"/>
        </w:rPr>
        <w:t>حَتَّى كَأَنَّ الَّذِي ضُمِنَ لَكُمْ قَدْ فُرِضَ عَلَيْكُمْ، وَكَأَنَّ الَّذِي قَدْ فُرِضَ عَلَيْكُمْ قَدْ وُضِعَ عَنْكُمْ ، فَبَادِرُوا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الْيَوْمَ مِنَ الرِّزْقِ رُجِيَ غَداً زِيَادَتُهُ، وَمَا فَاتَ أَمْسِ مِنَ الْعُمُرِ لَمْ يُرْجَ الْيَوْمَ رَجْعَتُهُ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اليقين، فإنّ اليقين بكون الله سبحانه كفيل بالرزق خالطه الشك،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لكم الكلام السابق ، مع أني أعلم، أنه قد اعترض الشك،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لتأكيد علمه علیه السلام بذلك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الذي ضمن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الذي قد فرض عليكم وهو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وضع عنكم فلم يجب عليكم الإتيان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أن مثل هذه الكلمات إنما هی للحد  من نشاط الذين يصرفون كل أوقاتهم في طلب الدنيا بدون اعتناء بالآخرة، كما كما هو أغلب الناس، فلا بد من كثرة التأكيد ليعتدل الأمر، وإلا فطلب الحلال من المفروض على الإنسان، كما هو ضرورة من ضروريات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عجلوا بالعمل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وخافوا بغتة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يباغتكم ويفاجئكم الأجل بدون تهيئة زاد من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فائت العمر لا يرجع ، وأما ما يفوت من الرزق فمن الممكن تعويضه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اليوم من الرزق رُجي غداً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يزاد المقدار الفائت على ما هو موجود عند الإنسان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وتغييراً يساق في الغد </w:t>
      </w:r>
    </w:p>
    <w:p>
      <w:pPr>
        <w:pStyle w:val="BookText"/>
        <w:rPr/>
      </w:pPr>
      <w:r>
        <w:rPr>
          <w:rFonts w:ascii="Amiri" w:hAnsi="Amiri" w:eastAsia="Amiri" w:cs="Amiri"/>
          <w:color w:val="111111"/>
          <w:sz w:val="28"/>
          <w:sz w:val="28"/>
          <w:szCs w:val="28"/>
          <w:rtl w:val="true"/>
          <w:lang w:bidi="ar-SA"/>
        </w:rPr>
        <w:t xml:space="preserve">الرَّجَاءُ مَعَ الْجَائِي، وَالْبَأْسُ مَعَ الْمَاضِي فَاتَّقُوا اللهَ حَقَّ تُقَاتِهِ، وَلاتَمُوتُنَّ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مع الجائي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الممكن مجيئه وهو الرزق واليأس مع الماضي الذي لا يعوّض وهو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تقواه وهو اجتناب المحرمات والإتيان بالواجبات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ليكن موتكم مع الإسلام الكامل فإِنَّ في ذلك السعادة الأبدية </w:t>
      </w:r>
      <w:r>
        <w:rPr>
          <w:rFonts w:eastAsia="Amiri" w:cs="Amiri" w:ascii="Amiri" w:hAnsi="Amiri"/>
          <w:color w:val="111111"/>
          <w:sz w:val="28"/>
          <w:szCs w:val="28"/>
          <w:rtl w:val="true"/>
          <w:lang w:bidi="ar-SA"/>
        </w:rPr>
        <w:t xml:space="preserve">. </w:t>
      </w:r>
      <w:bookmarkStart w:id="188" w:name="pg20754_252426"/>
    </w:p>
    <w:p>
      <w:pPr>
        <w:pStyle w:val="Heading3"/>
        <w:numPr>
          <w:ilvl w:val="2"/>
          <w:numId w:val="1"/>
        </w:numPr>
        <w:rPr/>
      </w:pPr>
      <w:bookmarkStart w:id="189" w:name="__RefHeading___Toc1333585_3531895371"/>
      <w:bookmarkStart w:id="190" w:name="_Toc75"/>
      <w:bookmarkEnd w:id="188"/>
      <w:bookmarkEnd w:id="189"/>
      <w:r>
        <w:rPr>
          <w:rtl w:val="true"/>
        </w:rPr>
        <w:t>وَمِنْ خُطبَه له علیه السلام</w:t>
      </w:r>
      <w:bookmarkEnd w:id="190"/>
    </w:p>
    <w:p>
      <w:pPr>
        <w:pStyle w:val="Heading4"/>
        <w:numPr>
          <w:ilvl w:val="3"/>
          <w:numId w:val="1"/>
        </w:numPr>
        <w:rPr/>
      </w:pPr>
      <w:bookmarkStart w:id="191" w:name="__RefHeading___Toc1333587_3531895371"/>
      <w:bookmarkStart w:id="192" w:name="_Toc76"/>
      <w:bookmarkEnd w:id="191"/>
      <w:r>
        <w:rPr>
          <w:rtl w:val="true"/>
        </w:rPr>
        <w:t>في الاستسقاء</w:t>
      </w:r>
      <w:bookmarkEnd w:id="192"/>
    </w:p>
    <w:p>
      <w:pPr>
        <w:pStyle w:val="BookText"/>
        <w:rPr/>
      </w:pPr>
      <w:r>
        <w:rPr>
          <w:rFonts w:ascii="Amiri" w:hAnsi="Amiri" w:eastAsia="Amiri" w:cs="Amiri"/>
          <w:color w:val="111111"/>
          <w:sz w:val="28"/>
          <w:sz w:val="28"/>
          <w:szCs w:val="28"/>
          <w:rtl w:val="true"/>
          <w:lang w:bidi="ar-SA"/>
        </w:rPr>
        <w:t>اللَّهُمَّ قَدِ انْصَاحَتْ جِبَالُنَا، وَاغْبَرَّتْ أَرْضُنَا، وَهَامَتْ دَوَابنَا، وَتَحَيَّرَتْ فِي مَرَابِضِهَا، وَعَجِّتْ عَجِيجَ الشَّكَالَى عَلَى أَوْلادِهَا، وَمَلْتِ التَّرَدُّدَ فِي مَرَاتِعِهَا</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نزول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وجفاف الجبل يوجب عدم جريان العيون، وجفاف ما عليها من النباتات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واغيرت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فيها الغبار لجفافها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عطشت من الهيام بمعنى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الدواب ما تدري كيف تروي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مريض، وهو محل الدابة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الدواب، والعجيج صوت فيه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عجيج الثكالى جمع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المرأة التي مات ولدها على أولادها التي عطشت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 في مراتعها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مرتع وهي محلات الرعي  فإنها ملت وعجزت عن كثرة ما ترددت في المراتع طلباً للماء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وَالْحَنِينَ إِلَى مَوَارِدِهَا اللَّهُمَّ فَارْحَمْ أَنِينَ الآنْةِ، وَحَنِينَ الْحَانْةِ اللّهُم فَارْحَمْ حَيْرَتَهَا فِي مَذَاهِبِهَا ، وَأَنِينَهَا فِي مَوَالِجِهَا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خَرَجْنَا إِلَيْكَ حِينَ اعْتَكَرَتْ عَلَيْنَا حَدَابِيرُ السِّنِينَ، وَأَخْلَفَتْنا مَخَائِلُ الْجُودِ، فَكُنْتَ الرَّجَاءَ لِلْمُبْتَئِسِ ، وَالْبَلاغَ لِلْمُلْتَمِس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تَدْعُوكَ حِينَ قَنَطَ الأنامُ، وَمُنِعَ الْغَمَامُ،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 إلى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مورد وهو محل شرب الماء أي أخذت تحنّ وتعطف على موارد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أنين الآنة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الحيوانات التي تأنّ من العطش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الحيوانات التي تحنّ وتعطف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حيرتها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تحير تلك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مذهب، وهو محل الذهاب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مولج وهو المدخل والمراد مرابضها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خرجنا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دعاء الاستسقاء وصلاته في الصحراء، والمعنى تجردنا عن الوطن نحو رحمتك حين اعتكرت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عكر ضد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 جمع حدبار وهي الناقة المهزولة شبهت بها السنة المجدية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وأخلفتنا مخائل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مخيلة وهي السحابة التي تظهر أنها ماطرة ثم لا تمطر،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ومعنى الأخلاف أنها لا تفي بما أظهرت من إرادة الأمطار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للمبتئس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ابتأس أي مسته البأساء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إلتمس الشيء إذا طلبه والبلاغ إلى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ندعوك حين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يئسوا من المطر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وَهَلَكَ السَّوَامُ، أَن لا تُؤَاخِذَنَا بِأَعْمَالِنَا، وَلا تَأْخُذَنَا بِذُنُوبِنَا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وَانْشُرْ عَلَيْنَا رَحْمَتَكَ بِالسَّحَابِ الْمُنْبَعِقِ، وَالرَّبِيعِ الْمُغْدِقِ، وَالنَّبَاتِ الْمُونِقِ، سَحَاً وَابِلاَ تُحْيِي بِهِ مَا قَدْ مَاتَ وَتَرُدُّ بِهِ مَا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سُقْيَا مِنْكَ مُحْيِبَةً مُزوِيَةً تَامَّةً عَامَّةً طَيِّبَةً مُبَارَكَةً ، هَنِيئَةً مَرِيعَةً ، زَاكِياً نَبْتُهَا، ثَامِراً فَرْعُهَا،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وهلك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سائمة و سائمة وهي البهيمة الراعية أن لا تؤاخذنا بأعمالنا بأن يكون مظهر مؤاخذتك لنا قطع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بمعنى المحاسبة والثاني بمعنى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وانشر علينا رحمتك بالسحاب المنبعق يقال انبعق المزن إذا انفرج عن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والربيع 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أغدق المطر بمعنى كثر ماؤه ، والمراد بالربيع الفصل المقابل للفصول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والنبات 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آنق النبات أي أسر وأفرح لكثرة نمائه وحسن منظره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به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الأراضي، وإحياء الأرض إنما يكون بالنبات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مضى، كأنّ اخضرار الأرض رد لما 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طرفك ولطفك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لأراضينا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الإنسان والحيوان والنبات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مرضاً أو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البركة أي النمو والزيادة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بلا كدر ولا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خصيبة توجب الخصب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زاكياً 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ينمو نبات تلك المطرة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آتياً بالثمر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نَاضِراً وَرَقُهَا، تُنْعِشُ بِهَا الضَّعِيفَ مِنْ عِبَادِكَ، وَتُحْيِي بِهَا الْمَيْتَ مِنْ بلادِكَ اللَّهُمَّ سُقْيَا مِنْكَ تُعْشِبُ بِهَا نِجَادُنَا، وَتَجْرِي بِهَا وِهَادُنَا، وَيُخْصِبُ بهَا جَنَابُنَا ، وَتُقْبلُ بهَا ثِمَارُنَا ، وَتَعِيشُ بِهَا مَوَاشِينَا، وَتَنْدَى بِهَا أَقَاصِينَا، وَتَسْتَعِينُ بِهَا ضَوَاحِينَا مِنْ بَرَكَاتِكَ الْوَاسِعَةِ، وَعَطَايَاكَ الْجَزِيلَةِ، عَلَى بَريْتِكَ الْمُرْمِلَةِ، وَوَحْشِكَ الْمُهْمَلَة</w:t>
      </w:r>
    </w:p>
    <w:p>
      <w:pPr>
        <w:pStyle w:val="BookText"/>
        <w:rPr/>
      </w:pPr>
      <w:r>
        <w:rPr>
          <w:rFonts w:ascii="Amiri" w:hAnsi="Amiri" w:eastAsia="Amiri" w:cs="Amiri"/>
          <w:color w:val="111111"/>
          <w:sz w:val="28"/>
          <w:sz w:val="28"/>
          <w:szCs w:val="28"/>
          <w:rtl w:val="true"/>
          <w:lang w:bidi="ar-SA"/>
        </w:rPr>
        <w:t xml:space="preserve">أغصان تلك النباتات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النضارة بمعنى البهجة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شديد الاخضرار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تنعش بها الضعيف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له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وتحيي بها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المطر يوجب الحركة للنبات وذلك شبيه بالحياة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منك تعشب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نجد وهو ما ارتفع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وتجري بها وهادنا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وهدة وهي ما انخفض من الأرض أي تجري بالماء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ويخصب بها جنابنا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ضد الجدب والجناب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بها ثمارنا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الإقبال بمعنى الظهور والخروج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وتعيش بها مواشينا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ماشية وهي الإبل والبقر والغنم، بأن لا تموت من الظمأ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وتندى بها أقاصينا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البلاد البعيدة، جمع قاصية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وتستعين بها ضواحينا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ضاحية أي النواحي التي لها سكان كالأرياف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بركاتك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وعطاياك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الكثيرة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بريتك 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الفقيرة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الحيوانات المتوحشة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الصحاري لا راعي لها ولا كفيل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وَأَنْزِلْ عَلَيْنَا سَمَاءً ،مُخْضِلَةٌ مِدْرَاراً هَاطِلَةً، يُدَافِعُ الْوَدْقُ مِنْهَا الْوَدْقَ، وَيَحْفِرُ الْقَطْرُ مِنْهَا الْقَطْرَ ، غَيْرَ خُلْبٍ بَرْقُهَا ، وَلا جَهَامِ عَارِضُهَا ، وَلا قَزَعِ رَبَابُهَا، وَلا شَفَّانٍ ذِهَابُهَا ، حَتَّى يُخْصِبَ لِإِمْرَاعِهَا الْمُجْدِبُونَ،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علينا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الظرف والمظروف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اخضل بمعنى ابتل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 وينزل باستمرار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هطل المطر إذا نزل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 الودق منها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الودق المطر، والجملة كناية عن استمراره بشدة كأن كل قطرة تدافع القطرة السابقة عليها حتى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 حتى ويحث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قطرة محفزة للقطرة المتقدمة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خلب برقها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الخلب ما يظهر في سحابة المطر ثم لا ينزل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السحاب الذي لا مطر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يعرض في الأفق من السحاب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الصغار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السحاب الأبيض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الشفان الربح الباردة أي لا ذات ريح 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ذهبة وهي المطرة ،القليلة، أي لا تكون أمطارها القليلة ذات ريح باردة فإنَّ ذلك مما يضر الزرع ويؤذي الإنسان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يخصب لإمراعها المجدبون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أخصب القوم إذا نالوا الخصب وهو كثرة العشب والإمراع الإخصاب والمجدب الذي ناله الجدب أي القحط والمعنى حتى يكثر عشب أهل الجدب لإمراع تلك المطرة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وَيَحْيَا بِبَرَكَتِهَا المُسْنِتُونَ، فَإِنَّكَ تُنْزِلُ الْغَيْثَ مِنْ بَعْدِ مَا قَنَطُوا وَتَنْشُرُ رَحْمَتَكَ وَأَنْتَ الْوَلِيُّ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الشريف رضي الله عنه،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تَشَقَّقَتْ مِنَ المُحولِ،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الثَّوْبُ إذَا انْشَقِّ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 إِذَا جَفْ وَيَبِسَ، كُلَّهُ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عَطِشَتْ، وَالْهُيَامُ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وهي الناقة التى أنضاها السيرُ ، فشبه بها السنة التي فشا فيها الجَدْبُ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حَدَابِيرُ مَا تَنْفَكُ الأ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الْخَسْفِ أَوْ نَرْمِي بِهَا بَلَداً قَفْرا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الصَّغَارُ الْمُتَفَرقَةُ مِنَ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ذَاتَ شَفّان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البَارِدَةُ ، 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ويحيا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أصابتهم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وحياتهم بكثرة الماء والعشب وما يتبع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قنط الناس ويئسوا من نزوله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وتنشر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تعمّها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الولي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تُحمد أفعاله فلا يذر عباده يهلكون جدباً وقحطاً</w:t>
      </w:r>
      <w:r>
        <w:rPr>
          <w:rFonts w:eastAsia="Amiri" w:cs="Amiri" w:ascii="Amiri" w:hAnsi="Amiri"/>
          <w:color w:val="111111"/>
          <w:sz w:val="28"/>
          <w:szCs w:val="28"/>
          <w:rtl w:val="true"/>
          <w:lang w:bidi="ar-SA"/>
        </w:rPr>
        <w:t xml:space="preserve">. </w:t>
      </w:r>
      <w:bookmarkStart w:id="193" w:name="pg20754_252432"/>
    </w:p>
    <w:p>
      <w:pPr>
        <w:pStyle w:val="Heading3"/>
        <w:numPr>
          <w:ilvl w:val="2"/>
          <w:numId w:val="1"/>
        </w:numPr>
        <w:rPr/>
      </w:pPr>
      <w:bookmarkStart w:id="194" w:name="__RefHeading___Toc1333589_3531895371"/>
      <w:bookmarkStart w:id="195" w:name="_Toc77"/>
      <w:bookmarkEnd w:id="193"/>
      <w:bookmarkEnd w:id="194"/>
      <w:r>
        <w:rPr>
          <w:rtl w:val="true"/>
        </w:rPr>
        <w:t>وَمِنْ خُطبَه له علیه السلام</w:t>
      </w:r>
      <w:bookmarkEnd w:id="195"/>
    </w:p>
    <w:p>
      <w:pPr>
        <w:pStyle w:val="Heading4"/>
        <w:numPr>
          <w:ilvl w:val="3"/>
          <w:numId w:val="1"/>
        </w:numPr>
        <w:rPr/>
      </w:pPr>
      <w:bookmarkStart w:id="196" w:name="__RefHeading___Toc1333591_3531895371"/>
      <w:bookmarkStart w:id="197" w:name="_Toc78"/>
      <w:bookmarkEnd w:id="196"/>
      <w:r>
        <w:rPr>
          <w:rtl w:val="true"/>
        </w:rPr>
        <w:t>فی تعظیم ما حجب عن الناس</w:t>
      </w:r>
      <w:bookmarkEnd w:id="197"/>
    </w:p>
    <w:p>
      <w:pPr>
        <w:pStyle w:val="BookText"/>
        <w:rPr/>
      </w:pPr>
      <w:r>
        <w:rPr>
          <w:rFonts w:ascii="Amiri" w:hAnsi="Amiri" w:eastAsia="Amiri" w:cs="Amiri"/>
          <w:color w:val="111111"/>
          <w:sz w:val="28"/>
          <w:sz w:val="28"/>
          <w:szCs w:val="28"/>
          <w:rtl w:val="true"/>
          <w:lang w:bidi="ar-SA"/>
        </w:rPr>
        <w:t xml:space="preserve">أَرْسَلَهُ دَاعِياً إِلَى الْحَقِّ وَشَاهِداً عَلَى الْخَلْقِ ، فَبَلْغَ رِسَالَاتِ رَبِّهِ غَيْرَ وَانٍ وَلا مُقَصْرٍ، وَجَاهَدَ فِي اللَّهِ أَعْدَاءَهُ غَيْرَ وَاهِنٍ وَلَا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 وَبَصَرُ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والمراد الرسول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الحق وشاهداً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صلی الله علیه و آله وسلم لم يشهد عليهم يوم القيامة بما فعلوا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كل رسالة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وان من 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تباطأ وتكاسل ولا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سبيل إقامة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أعداء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يمتثلون أوامره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الوهن بمعنى الضعف أي لم يضعف في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يعتذر كاذباً بلا عذر له ،واقعاً أي لم يعتذر الرسول صلی الله علیه و آله وسلم في ترك الجهاد بأعذار كاذبة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 الله علیه و آله وسلم مقتدى الناس الذين يخافون الله تعالى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 بصيرة المهتدين كأنه بصرهم الذي يرون به سبيل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مِمَّا طُوِيَ عَنْكُمْ غَيْبُهُ ، إِذا لَخَرَجْتُمْ إِلَى الصَّعُدَاتِ تَبْكُونَ عَلَى أَعْمَالِكُمْ ، وَتَلْتَدِمُونَ عَلَى أَنْفُسِكُمْ، وَلَتَرَكْتُمْ أَمْوَالَكُمْ لا حَارِسَ لَهَا وَلا خَالِفَ عَلَيْهَا، وَلَهَمَّتْ كُلِّ امْرِي نَفْسُهُ، لا يَلْتَفِتُ إِلَى غَيْرِهَا ، وَلَكِنَّكُمْ نَسِيتُمْ مَا ذُكِّرْتُمْ، وَأَمِنْتُمْ مَا حُذَرْتُمْ، فَتَاهَ عَنْكُمْ رَأَيْكُمْ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طوي عنكم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أخفي عليكم، كالصحيفة التي تطوى وتلف فلا يعلم ما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لخرجتم إلى 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صعيد بمعنى الصحراء لتركتم منازلكم هاثمين في الصحارى، فإنّ الخائف كثيراً يهيم في الفلوات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تبكون على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أسلفتموها من المعاصي أو التي لم تحصلوا من ورائها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وتلتدمون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الالتدام الضرب على الصدر أو الوجه للنياحة حزناً على مفقود على أنفسكم أي تضربون أجسامكم جزعاً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ولتركتم أموالكم لا حارس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أهملتموها، فإن من خاف خوفاً شديداً لم يأبه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عليها من يخلفكم، ولهمت كل امرئ نفسه أي لحزنت نفس كل امرئ على شخصه فلم يحزن لما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الأهل والأقارب والأصدقاء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نسيتم ماذكرتم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ذكركم الله سبحانه من أهوال القيامة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وأمنتم ما حذرتم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حذركم الله سبحانه من النّكال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لإرشادكم إلى الخوف من الآخرة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وَتَشَمَّتَ عَلَيْكُمْ أَمْرُكُمْ وَلَوَدِدْتُ أَنَّ اللهَ فَرْقَ بَيْنِي وَبَيْنَكُمْ، وَالْحَقَنِي بِمَنْ هُوَ أَحَقُّ 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وَاللهِ مَيَامِينُ الرَّأْيِ، مَرَاجِيحُ الْحِلْمِ، مَقَاوِيلُ بِالْحَقِّ، 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 وَأَوْجَفُوا عَلَى الْمَحَجَّةِ فَظَفِرُوا بِالْعُقْبَى الدَّائِمَةِ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الذي لم يجمع فكره في اتجاه واحد يتيه الحق ويسهو عن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فرّق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تهتمون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الرسول والأنبياء والأوصياء، وكونهم أحق بالإمام، لأنه وإياهم على منهاج واحد بخلاف المخاطبين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والله 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رأيهم اليمن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حلوم راجحة لا طيش لهم ولا سرعة في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مقاويل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مقوال أي كثير القول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متراك مبالغة في الترك، أي كثيروا الترك للظلم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مضوا أمامي إلى الآخرة،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المضي إلى الأمام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الوجيف سير سريع أي أسرعوا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الطريق، والمراد سرعتهم في عمل الصالحات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بالعقبى الدائمة أي العاقبة الحسنة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لَيُسَلَّطَنَّ عَلَيْكُمْ غُلامُ ثَقِيفِ الذَّيَّالُ الْمَيَّالُ ، يَأْكُلُ خَضِرَتَكُمْ، وَيُذِيبُ شَحْمَتَكُمْ، إِيهِ أَبَا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الوذحة الخنفساء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يومى علیه السلام به إلى الحجاج وله مع الوذحة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إنه رأى خنفساء فطردها ثم عادت فطردها ثانية فلسعت ،يده فورمت وصار سبب هلاكه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هنيئة، فإنّهم كانوا إذا حصلوا على الشيء بالحرب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المزيد في الهناء ، حيث لم يتعب عليها تعباً زائداً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الحجاج بن يوسف الثقفي الذي كان والياً عليهم من قبل عبد الملك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الطّويل الذيل، فقد كان لكبره يطول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كعادة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الميل عن الحق إلى الباطل، أو المائل المتبختر في مشيته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خضرتكم كناية عن تبديل لأحوالهم الحسنة إلى الحالة السيئة ويذيب شحمتكم كناية عن تضعيفه قواهم كما أن من يذاب شحم جسده يهزل ويضعف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 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اسم فعل للإستزادة من الشيء، كأنه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استزد يا حجاج من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الكناية بكونه لا مزيد على ما يفعل من الخراب والفساد</w:t>
      </w:r>
      <w:r>
        <w:rPr>
          <w:rFonts w:eastAsia="IRNazanin" w:cs="IRNazanin"/>
          <w:color w:val="111111"/>
          <w:sz w:val="28"/>
          <w:szCs w:val="28"/>
          <w:rtl w:val="true"/>
          <w:lang w:bidi="fa-IR"/>
        </w:rPr>
        <w:t xml:space="preserve">-. </w:t>
      </w:r>
      <w:bookmarkStart w:id="198" w:name="pg20754_252436"/>
    </w:p>
    <w:p>
      <w:pPr>
        <w:pStyle w:val="Heading3"/>
        <w:numPr>
          <w:ilvl w:val="2"/>
          <w:numId w:val="1"/>
        </w:numPr>
        <w:rPr/>
      </w:pPr>
      <w:bookmarkStart w:id="199" w:name="__RefHeading___Toc1333593_3531895371"/>
      <w:bookmarkStart w:id="200" w:name="_Toc79"/>
      <w:bookmarkEnd w:id="198"/>
      <w:bookmarkEnd w:id="199"/>
      <w:r>
        <w:rPr>
          <w:rtl w:val="true"/>
        </w:rPr>
        <w:t>وَمِنْ كَلام له علیه السلام</w:t>
      </w:r>
      <w:bookmarkEnd w:id="200"/>
    </w:p>
    <w:p>
      <w:pPr>
        <w:pStyle w:val="Heading4"/>
        <w:numPr>
          <w:ilvl w:val="3"/>
          <w:numId w:val="1"/>
        </w:numPr>
        <w:rPr/>
      </w:pPr>
      <w:bookmarkStart w:id="201" w:name="__RefHeading___Toc1333595_3531895371"/>
      <w:bookmarkStart w:id="202" w:name="_Toc80"/>
      <w:bookmarkEnd w:id="201"/>
      <w:r>
        <w:rPr>
          <w:rtl w:val="true"/>
        </w:rPr>
        <w:t>يوبخ البخلاء بالمال والنفس</w:t>
      </w:r>
      <w:bookmarkEnd w:id="202"/>
    </w:p>
    <w:p>
      <w:pPr>
        <w:pStyle w:val="BookText"/>
        <w:rPr/>
      </w:pPr>
      <w:r>
        <w:rPr>
          <w:rFonts w:ascii="Amiri" w:hAnsi="Amiri" w:eastAsia="Amiri" w:cs="Amiri"/>
          <w:color w:val="111111"/>
          <w:sz w:val="28"/>
          <w:sz w:val="28"/>
          <w:szCs w:val="28"/>
          <w:rtl w:val="true"/>
          <w:lang w:bidi="ar-SA"/>
        </w:rPr>
        <w:t xml:space="preserve">فَلا أَمْوَالَ بَذَلْتُمُوهَا لِلَّذِي رَزَقَهَا ، وَلا أَنْفُسَ خَاطَرْتُمْ بِهَا لِلَّذِي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بِاللهِ عَلَى عِبَادِهِ، 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بِنُزُولِكُمْ مَنَازِلَ مَنْ كَانَ قَبْلَكُمْ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رزقكم تلك الأموال، ومعنى البذل له تعالى بذلها في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أنفس خاطرتم بها للذي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الجهاد والأمر بالمعروف والنهي عن المنكر تكرمون بالله على عباده أي تكونون أعزّة بسبب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بانتسابكم إليه بإيمانكم وعلمكم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 الله، وإنّما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الترفع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تكرمون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إكرام الإنسان له تعالى أن يجله بالدّعوة إليه وغرس عظمته تعالى في نفوس الناس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بنزولكم منازل من كان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أنكم كائنون في منازل آبائكم السابقين الذين ماتوا وخلفتموهم من بعدهم، فإنكم سوف تكونون مثلهم، وهذا تحريض لبذل النفس والمال، فإنّهما إلى انقطاع، وقد قال الإمام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وَانْقِطَاعِكُمْ عَنْ أَوْصَلِ إِخْوَانِكُمْ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الأبدان للموت أنشئت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انقطاعكم عن أوصل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أقرب إخوانكم إليكم من انقطع عنكم بالموت وأنتم عن قريب تكونون مثلهم فسارعوا في الأعمال الصالحة </w:t>
      </w:r>
      <w:r>
        <w:rPr>
          <w:rFonts w:eastAsia="Amiri" w:cs="Amiri" w:ascii="Amiri" w:hAnsi="Amiri"/>
          <w:color w:val="111111"/>
          <w:sz w:val="28"/>
          <w:szCs w:val="28"/>
          <w:rtl w:val="true"/>
          <w:lang w:bidi="ar-SA"/>
        </w:rPr>
        <w:t xml:space="preserve">. </w:t>
      </w:r>
      <w:bookmarkStart w:id="203" w:name="pg20754_252438"/>
    </w:p>
    <w:p>
      <w:pPr>
        <w:pStyle w:val="Heading3"/>
        <w:numPr>
          <w:ilvl w:val="2"/>
          <w:numId w:val="1"/>
        </w:numPr>
        <w:rPr/>
      </w:pPr>
      <w:bookmarkStart w:id="204" w:name="__RefHeading___Toc1333597_3531895371"/>
      <w:bookmarkStart w:id="205" w:name="_Toc81"/>
      <w:bookmarkEnd w:id="203"/>
      <w:bookmarkEnd w:id="204"/>
      <w:r>
        <w:rPr>
          <w:rtl w:val="true"/>
        </w:rPr>
        <w:t>وَمِنْ كَلام له علیه السلام</w:t>
      </w:r>
      <w:bookmarkEnd w:id="205"/>
    </w:p>
    <w:p>
      <w:pPr>
        <w:pStyle w:val="Heading4"/>
        <w:numPr>
          <w:ilvl w:val="3"/>
          <w:numId w:val="1"/>
        </w:numPr>
        <w:rPr/>
      </w:pPr>
      <w:bookmarkStart w:id="206" w:name="__RefHeading___Toc1333599_3531895371"/>
      <w:bookmarkStart w:id="207" w:name="_Toc82"/>
      <w:bookmarkEnd w:id="206"/>
      <w:r>
        <w:rPr>
          <w:rtl w:val="true"/>
        </w:rPr>
        <w:t>في مدح أصحابه وتحريضهم على العمل</w:t>
      </w:r>
      <w:bookmarkEnd w:id="207"/>
    </w:p>
    <w:p>
      <w:pPr>
        <w:pStyle w:val="BookText"/>
        <w:rPr/>
      </w:pPr>
      <w:r>
        <w:rPr>
          <w:rFonts w:ascii="Amiri" w:hAnsi="Amiri" w:eastAsia="Amiri" w:cs="Amiri"/>
          <w:color w:val="111111"/>
          <w:sz w:val="28"/>
          <w:sz w:val="28"/>
          <w:szCs w:val="28"/>
          <w:rtl w:val="true"/>
          <w:lang w:bidi="ar-SA"/>
        </w:rPr>
        <w:t xml:space="preserve">أَنْتُمُ الأَنْصَارُ عَلَى الْحَقِّ، وَالإِخْوَانُ فِي الدِّينِ، وَالْجُنَنُ يَوْمَ الْبَأْسِ، وَالْبِطَانَةُ دُونَ النَّاسِ بِكُمْ أَضْرِبُ الْمُدْبِرَ ، وَأَرْجُو طَاعَةَ الْمُقْبِل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 بعضكم بعضاً في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والإخوان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فالأخوة بينكم أخوة دينية، لا قبلية أو نسبية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الشدّة فأنتم تحفظون البلاد والعباد في يوم الكربة والشدّة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الرّجل خواصه وهو تشبيه ببطانة الثوب التي تلي جسده أي أنتم الخواص لي، دون سائر الناس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وأرجو طاعة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المقبل إنما يقبل بواسطة الدعاية وبواسطة الخوف وهما يتمان بالأنصار والأصحاب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فَأَعِيتُونِي بِمُنَاصَحَةٍ خَلِيَّةٍ مِنَ الْغِشُ، سَلِيمَةٍ مِنَ الرَّيْبِ، فَوَاللَّهِ إِنِّي لأَوْلَى الناس بالنَّاس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ينصح بعضكم بعضاً في سبيل المصلحة الإسلامية، بدون أن يظهر النصيحة ويبطن الغش، كما هو كثير في المرائين والمنافقين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محل شك وارتياب، كما ربما تكون النصيحة بحيث يرتاب الإنسان من نوايا صاحبها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إنّي لأولى النّاس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أني أولى بهم من أنفسهم، فإذا أمرتهم بأمر وأرادوا غير ذلك يلزمهم إتباع أمري وترك إرادتهم لأجلي، وهذه الجملة لتأكيد لزوم الإعانة له علیه السلام عليهم، حيث أنه علیه السلام أولى بهم من أنفسهم، فإعانته عليهم أولى من الانصراف إلى شؤون أنفسهم</w:t>
      </w:r>
      <w:r>
        <w:rPr>
          <w:rFonts w:eastAsia="IRNazanin" w:cs="IRNazanin"/>
          <w:color w:val="111111"/>
          <w:sz w:val="28"/>
          <w:szCs w:val="28"/>
          <w:rtl w:val="true"/>
          <w:lang w:bidi="fa-IR"/>
        </w:rPr>
        <w:t xml:space="preserve">. </w:t>
      </w:r>
      <w:bookmarkStart w:id="208" w:name="pg20754_252440"/>
    </w:p>
    <w:p>
      <w:pPr>
        <w:pStyle w:val="Heading3"/>
        <w:numPr>
          <w:ilvl w:val="2"/>
          <w:numId w:val="1"/>
        </w:numPr>
        <w:rPr/>
      </w:pPr>
      <w:bookmarkStart w:id="209" w:name="__RefHeading___Toc1333601_3531895371"/>
      <w:bookmarkStart w:id="210" w:name="_Toc83"/>
      <w:bookmarkEnd w:id="208"/>
      <w:bookmarkEnd w:id="209"/>
      <w:r>
        <w:rPr>
          <w:rtl w:val="true"/>
        </w:rPr>
        <w:t>وَمِنْ كَلام لهُ علیه السلام</w:t>
      </w:r>
      <w:bookmarkEnd w:id="210"/>
    </w:p>
    <w:p>
      <w:pPr>
        <w:pStyle w:val="Heading4"/>
        <w:numPr>
          <w:ilvl w:val="3"/>
          <w:numId w:val="1"/>
        </w:numPr>
        <w:rPr/>
      </w:pPr>
      <w:bookmarkStart w:id="211" w:name="__RefHeading___Toc1333603_3531895371"/>
      <w:bookmarkStart w:id="212" w:name="_Toc84"/>
      <w:bookmarkEnd w:id="211"/>
      <w:r>
        <w:rPr>
          <w:rtl w:val="true"/>
        </w:rPr>
        <w:t>وقد جمع الناس وحضّهم على الجهاد فسكتوا مليّاً</w:t>
      </w:r>
      <w:bookmarkEnd w:id="212"/>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أَمُخْرَسُونَ أَنْتُمْ؟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سرت سرنا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يَنْبَغِي لِي أَنْ أَخْرُجَ؟</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 النّاس وحصّهم على الجهاد فسكتوا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سكوتاً طويلاً فلم يجيبوه وقد كان ذلك حين ما كان يغير أصحاب معاوية على أطراف بلاد الإمام، فكان علیه السلام يريد استنفارهم لرد الاعتداء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 شيء سبب سكوتهم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أمخرسون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الخرس بمعنى عدم التمكن من التكلّم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سرت سرنا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لا سدّدتم لرشد هذا دعاء عليهم بعدم التوفيق فإن التسديد بمعنى التوفيق والرّشد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هديتم لقصد أي لطريق المنى الذي هو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وسط</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مثل هذا ينبغي لي أن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شأن الخليفة أن يخرج إلى </w:t>
      </w:r>
    </w:p>
    <w:p>
      <w:pPr>
        <w:pStyle w:val="BookText"/>
        <w:rPr/>
      </w:pPr>
      <w:r>
        <w:rPr>
          <w:rFonts w:ascii="Amiri" w:hAnsi="Amiri" w:eastAsia="Amiri" w:cs="Amiri"/>
          <w:color w:val="111111"/>
          <w:sz w:val="28"/>
          <w:sz w:val="28"/>
          <w:szCs w:val="28"/>
          <w:rtl w:val="true"/>
          <w:lang w:bidi="ar-SA"/>
        </w:rPr>
        <w:t>إنَّمَا يَخْرُجُ فِي مِثْلِ هَذَا رَجُلٌ مِمَّنْ أَرْضَاهُ مِنْ شُجْعَانِكُمْ وَذَوِي بَأْسِكُمْ، وَلا يَنْبَغِي لِي أَنْ أَدَعَ الْجُنْدَ وَالْمِصْرَ وَبَيْتَ الْمَالِ وَجِبَايَةَ الأرْضِ ، وَالْقَضَاءَ بَيْنَ الْمُسْلِمِينَ، وَالنَّظَرَ فِي حُقُوقِ الْمُطَالِبِينَ، ثُمَّ أَخْرُجَ فِي كَتِيبَةٍ أَتْبَعُ أُخْرَى، أَتَقَلْقَلُ تَقَلْقُلَ الْقِدْحَ فِي الْجَفِيرِ الْفَارِغ، وَإِنَّمَا أَنَا قُطْبُ الرَّحَا، تَدُورُ عَلَيَّ وَأَنَا بِمَكَانِي،</w:t>
      </w:r>
    </w:p>
    <w:p>
      <w:pPr>
        <w:pStyle w:val="BookText"/>
        <w:rPr/>
      </w:pPr>
      <w:r>
        <w:rPr>
          <w:rFonts w:ascii="Amiri" w:hAnsi="Amiri" w:eastAsia="Amiri" w:cs="Amiri"/>
          <w:color w:val="111111"/>
          <w:sz w:val="28"/>
          <w:sz w:val="28"/>
          <w:szCs w:val="28"/>
          <w:rtl w:val="true"/>
          <w:lang w:bidi="ar-SA"/>
        </w:rPr>
        <w:t xml:space="preserve">حروب مهمّة لا مناوشات مختصرة، فكيف تقولون إن تخرج نخرج؟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يخرج في مثل هذا رجل ممّن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أهلاً لصدّ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شجعانكم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وذوي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بمعنى الشدة، أي صاحب الشدّة الذي يتمكن من الدفاع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لي أن أدع الجند والمصر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 المال وجباية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الخراج والمقاسمة من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حقوق المطالبين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يطلبون عزل وال، أو نصب وال، أو سد ثغر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قليلة من الجيش، من كتب بمعنى ويقال للكاتب كاتب لأنه يجمع الكلمات بعضها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تقلقل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السّهم قبل أن يوضع له الرّيش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الكنانة التي توضع فيها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سهم فيه ، فإنّ السّهم إذا كان بلا ،ريش ووضع في الفارغة، تقلقل وصوّت، وهذا تشبيه لحاله علیه السلام لذلك القدح الذي يكون وصفه غير لائق 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أنا قطب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الرّحى تدور على القطب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علي وأنا بمكاني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فَارَقْتُهُ اسْتَحَارَ مَدَارُهَا ، واضْطَرَبَ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لَوْلاَرَجَائِي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حُمَّ لِي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لَقَرَّبْتُ رِكَابِي ثُمَّ شَخَصْتُ عَنْكُمْ فَلا أَطْلُبُكُمْ مَا اخْتَلَفَ جَنُوبٌ وَشَمَالٌ ، إِنَّهُ لا غَنَاءَ فِي كَثْرَةِ عَدَدِكُمْ مَعَ قِلَّةِ اجْتِمَاعِ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حَمَلْتُكُمْ عَلَى الطَّرِيقِ الْوَاضِح الَّتِي لا يَهْلِكُ عَلَيْهَا إِلا هَالِكٌ،</w:t>
      </w:r>
    </w:p>
    <w:p>
      <w:pPr>
        <w:pStyle w:val="BookText"/>
        <w:rPr/>
      </w:pPr>
      <w:r>
        <w:rPr>
          <w:rFonts w:ascii="Amiri" w:hAnsi="Amiri" w:eastAsia="Amiri" w:cs="Amiri"/>
          <w:color w:val="111111"/>
          <w:sz w:val="28"/>
          <w:sz w:val="28"/>
          <w:szCs w:val="28"/>
          <w:rtl w:val="true"/>
          <w:lang w:bidi="ar-SA"/>
        </w:rPr>
        <w:t>مقيم لا أن أخرج إلى هنا وهناك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تردد واضطرب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مدار 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الأسفل من حجري الرحى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خروجي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يصلح المضي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رجائي الشهادة عند لقائي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حم لي لقاؤه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أحضرت إبلي التي هي للركوب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شخصت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سافرت من بلدكم وتركتكم متخلّياً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للنّصرة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جنوب وشمال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بالاختلاف هبوب رياح الجهتين، يخلف إحداهما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الاجتماع بالأبدان لا ينفع إذا تفرّقت القلوب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أريتكم وحرضتكم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 الواضح التي لا يهلك عليها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الشخص الذي تمكّن الفساد عن طبعه فلا يهتدي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اسْتَقَامَ فَإِلَى الْجَنَّةِ ، وَمَنْ زَلْ فَإِلَى النَّارِ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سلوك هذا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الجنة ومن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وعطب ولم يستقم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من الإمام علیه السلام بيان ، لأنه علیه السلام فعل ما ينبغي له فقد أتمّ الحجّة عليهم وأراهم طريق الرشاد، فإن لم يستقيموا كان ذلك من أنفسهم، بعد إتمام الحجة </w:t>
      </w:r>
      <w:r>
        <w:rPr>
          <w:rFonts w:eastAsia="IRNazanin" w:cs="IRNazanin"/>
          <w:color w:val="111111"/>
          <w:sz w:val="28"/>
          <w:szCs w:val="28"/>
          <w:rtl w:val="true"/>
          <w:lang w:bidi="fa-IR"/>
        </w:rPr>
        <w:t xml:space="preserve">. </w:t>
      </w:r>
      <w:bookmarkStart w:id="213" w:name="pg20754_252444"/>
    </w:p>
    <w:p>
      <w:pPr>
        <w:pStyle w:val="Heading3"/>
        <w:numPr>
          <w:ilvl w:val="2"/>
          <w:numId w:val="1"/>
        </w:numPr>
        <w:rPr/>
      </w:pPr>
      <w:bookmarkStart w:id="214" w:name="__RefHeading___Toc1333605_3531895371"/>
      <w:bookmarkStart w:id="215" w:name="_Toc85"/>
      <w:bookmarkEnd w:id="213"/>
      <w:bookmarkEnd w:id="214"/>
      <w:r>
        <w:rPr>
          <w:rtl w:val="true"/>
        </w:rPr>
        <w:t>وَمِنْ كَلام له علیه السلام</w:t>
      </w:r>
      <w:bookmarkEnd w:id="215"/>
    </w:p>
    <w:p>
      <w:pPr>
        <w:pStyle w:val="Heading4"/>
        <w:numPr>
          <w:ilvl w:val="3"/>
          <w:numId w:val="1"/>
        </w:numPr>
        <w:rPr/>
      </w:pPr>
      <w:bookmarkStart w:id="216" w:name="__RefHeading___Toc1333607_3531895371"/>
      <w:bookmarkStart w:id="217" w:name="_Toc86"/>
      <w:bookmarkEnd w:id="216"/>
      <w:r>
        <w:rPr>
          <w:rtl w:val="true"/>
        </w:rPr>
        <w:t>في بيان بعض فضله ووعظ النّاس</w:t>
      </w:r>
      <w:bookmarkEnd w:id="217"/>
    </w:p>
    <w:p>
      <w:pPr>
        <w:pStyle w:val="BookText"/>
        <w:rPr/>
      </w:pPr>
      <w:r>
        <w:rPr>
          <w:rFonts w:ascii="Amiri" w:hAnsi="Amiri" w:eastAsia="Amiri" w:cs="Amiri"/>
          <w:color w:val="111111"/>
          <w:sz w:val="28"/>
          <w:sz w:val="28"/>
          <w:szCs w:val="28"/>
          <w:rtl w:val="true"/>
          <w:lang w:bidi="ar-SA"/>
        </w:rPr>
        <w:t xml:space="preserve">تَاللهِ لَقَدْ عُلِّمْتُ تَبْلِيغَ الرِّسَالَاتِ، وَإِثْمَامَ الْعِدَاتِ ، وَتَمَامَ الْكَلِمَاتِ،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وَضِيَاءُ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تبليغ 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كيف يلزم أن يبلغ الخليفة، أن يبلغ رسالات ربه، ممّا أمّنه النّبي 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الوعد أي أعلم كيف يلزم أن يتم الخليفة ما وعده، بلا خلف ولا 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كيف يلزم أن يتم الخليفة كلامه الذي تكلّم به، وهذا يلح إلى التّعرّض بمن تصدّى للخلافة بدون أن يعلم ذلك، وأن يعمل به فلم يعرفوا كيف يبلغون رسالات الله بل كانوا يقولون لولا عليّ لهلك ،عمر كما لم يعرفوا كيف يتمون المواعيد، إذ كان وعدهم جهلاً ، فإذا وقعوا في مأزق خالفوا الوعد،كما لم يعرفواكيف يخرجون عن الكلام الذي تكلموا به،لترائي المحذور لديهم في وسط الكلام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الاختصاص، أي أخص أهل بيت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وضع الشيء في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وضياء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 شَرَائِعَ الدِّينِ وَاحِدَةٌ، وَسُبُلَهُ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بِهَا لَحِقَ وَغَنِمَ، وَمَنْ وَقَفَ عَنْهَا ضَلَّ وَنَدِمَ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لِيَوْم تُذْخَرُ لَهُ الذّخَائِرُ ، وَتُبْلَى فِيهِ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لايَنْفَعُهُ حَاضِرُ لُبِّهِ فَعَازِبُهُ عَنْهُ أَعْجَرُ، وَغَائِبُهُ 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لدينا ظاهرة واضحة لا تخفى ولا تشتبه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شرائع الدين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فيها ولا تخالف، فما كان يفعله الخلفاء من التناقض في الأحكام فواحد ينصب خالداً وواحد يعزل، وواحد يرى الحد وآخر يرى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شريعة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وسيله 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مستقيمة متوسطة لا إفراط فيها ولا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وقف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يسير في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وندم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يلحقه من الإثم والعقاب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تذخر له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يدخر الأعمال لذلك اليوم الذي هو أحوج أيامه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سريرة، بمعنى ضمير الإنسان وسرّه، فإنّ الإنسان في الدنيا مخفي ضميره، وما كان يعمل وينوي، أما في ذلك اليوم فيظهر ضميره على الملأ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ينفعه حاضر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عقله الحاضر لديه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عازب لبه والعازب المنحاز الذي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لم تستفد من عقلك الحاضر فهل تستفيد من عقل ليس لك؟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غائب اللب، وهو الذي يترقب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أيأشدّ </w:t>
      </w:r>
    </w:p>
    <w:p>
      <w:pPr>
        <w:pStyle w:val="BookText"/>
        <w:rPr/>
      </w:pPr>
      <w:r>
        <w:rPr>
          <w:rFonts w:ascii="Amiri" w:hAnsi="Amiri" w:eastAsia="Amiri" w:cs="Amiri"/>
          <w:color w:val="111111"/>
          <w:sz w:val="28"/>
          <w:sz w:val="28"/>
          <w:szCs w:val="28"/>
          <w:rtl w:val="true"/>
          <w:lang w:bidi="ar-SA"/>
        </w:rPr>
        <w:t xml:space="preserve">وَاتَّقُوا نَاراً حَرُهَا شَدِيدٌ، وَقَعْرُهَا بَعِيدٌ، وَحِلْيَتُهَا حَدِيدٌ، وَشَرَابُهَا صَدِيدٌ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 اللَّسَانَ الصَّالِحَ يَجْعَلُهُ اللهُ تَعَالَى لِلْمَرْءِ فِي النَّاسِ، خَيْرٌ لَهُ مِنَ الْمَالِ يُورتُهُ مَنْ 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عوزاً وعدماً في عدم الاستفادة منه وهذا لمن يؤخّر الأمر معتذراً بعدم إدراك عقله فعلاً، ولعلّه يدركه في المستقبل، والمعنى التحريض على العمل حالاً ، وعدم ترك العمل رجاء عقل يحصل، أو رجاء عقل مستقبل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ناراً حرّها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تعصوا لتبتلوا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وقعرها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عمقها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زينتها التي توضع في العنق واليد والرجل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 والقيود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يشبه قيح الجرح، وفي الخبر يخرج من فروج الزناة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اللسان الصالح يجعله الله تعالى للمرء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لسانهم حسناً بالنسبة إلى الشخص لأنه عمل الصالحات، فيحمده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 من المال يورثه من لا يحمده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تحريض على أن يعمل الإنسان صالحاً ويصرف أمواله في سبل الخير، فإنّه يوجب محمدة النّاس بخلاف ما لو ترك العمل واشتغل بجمع الأموال، فإنه يورثه الورثة، وغالباً لايحمد الوارث المورث، بل يصرف ماله بلا ذكر حسن منه له </w:t>
      </w:r>
      <w:r>
        <w:rPr>
          <w:rFonts w:eastAsia="Amiri" w:cs="Amiri" w:ascii="Amiri" w:hAnsi="Amiri"/>
          <w:color w:val="111111"/>
          <w:sz w:val="28"/>
          <w:szCs w:val="28"/>
          <w:rtl w:val="true"/>
          <w:lang w:bidi="ar-SA"/>
        </w:rPr>
        <w:t xml:space="preserve">. </w:t>
      </w:r>
      <w:bookmarkStart w:id="218" w:name="pg20754_252447"/>
    </w:p>
    <w:p>
      <w:pPr>
        <w:pStyle w:val="Heading3"/>
        <w:numPr>
          <w:ilvl w:val="2"/>
          <w:numId w:val="1"/>
        </w:numPr>
        <w:rPr/>
      </w:pPr>
      <w:bookmarkStart w:id="219" w:name="__RefHeading___Toc1333609_3531895371"/>
      <w:bookmarkStart w:id="220" w:name="_Toc87"/>
      <w:bookmarkEnd w:id="218"/>
      <w:bookmarkEnd w:id="219"/>
      <w:r>
        <w:rPr>
          <w:rtl w:val="true"/>
        </w:rPr>
        <w:t>وَمِنْ كَلام له علیه السلام</w:t>
      </w:r>
      <w:bookmarkEnd w:id="220"/>
    </w:p>
    <w:p>
      <w:pPr>
        <w:pStyle w:val="Heading4"/>
        <w:numPr>
          <w:ilvl w:val="3"/>
          <w:numId w:val="1"/>
        </w:numPr>
        <w:rPr/>
      </w:pPr>
      <w:bookmarkStart w:id="221" w:name="__RefHeading___Toc1333611_3531895371"/>
      <w:bookmarkStart w:id="222" w:name="_Toc88"/>
      <w:bookmarkEnd w:id="221"/>
      <w:r>
        <w:rPr>
          <w:rtl w:val="true"/>
        </w:rPr>
        <w:t>بعد ليلة الهرير</w:t>
      </w:r>
      <w:bookmarkEnd w:id="222"/>
    </w:p>
    <w:p>
      <w:pPr>
        <w:pStyle w:val="BookText"/>
        <w:rPr/>
      </w:pP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قام إليه رجل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نهيتنا عن الحكومة ثم أمرتنا بها فما ندري أي الأمرين 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معاوية لما رفع المصاحف، كفّ أصحاب الإمام عن الحرب ، ثمّ ألزموه أن يقبل اقتراح معاوية، بأن يكون من طرف الإمام حَكَم، ومن طرف معاوية حَكم، يجلسان لينظرا في أمر المسلمين ويحلا المشكلة ، لكنّ الإمام لم يقبل حتى أجبروه ورأى الإمام لو لم يقبل التحقوا بمعاوية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فعلوا من بعد بالإمام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الإمام ، ثم عيّن الإمام الحكم لكنّهم لم يقبلوا حكم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انتخبوا أبا موسى الأشعري، وأجبروا الإمام على القبول، وجلس الحكمان وخدع ابن العاص أبا موسى، ولما رأوا فشل الحكمين، جاء المغفلون من أصحاب الإمام ليلقوا تبعة التحكيم على الإمام، قائلين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نهيتنا أولاً عن التحكيم، ثمّ أمرتنا به؟ فإنَّ كان النهي صحيحاً فلماذا أمرت بعد ذلك؟ وإن كان الأمر صحيحاً فلماذا نهيتنا أوّلاً؟ فصفق علیه السلام لإحدى يديه على الأخرى ثم قال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فشلكم أنتم المغفّلون، الذين انطلت عليكم حيل معاوية جزاء من ترك العقدة أي ما حصل عليه التعاقد، فقد تعاقد الإمام وأصحابه </w:t>
      </w:r>
    </w:p>
    <w:p>
      <w:pPr>
        <w:pStyle w:val="BookText"/>
        <w:rPr/>
      </w:pPr>
      <w:r>
        <w:rPr>
          <w:rFonts w:ascii="Amiri" w:hAnsi="Amiri" w:eastAsia="Amiri" w:cs="Amiri"/>
          <w:color w:val="111111"/>
          <w:sz w:val="28"/>
          <w:sz w:val="28"/>
          <w:szCs w:val="28"/>
          <w:rtl w:val="true"/>
          <w:lang w:bidi="ar-SA"/>
        </w:rPr>
        <w:t>أَمَا وَاللهِ لَوْ أَنّي حِينَ أَمَرْتُكُمْ بِمَا أَمَرْتُكُمْ بِهِ حَمَلْتُكُمْ عَلَى الْمَكْرُوهِ الَّذِي يَجْعَلُ اللهُ فِيهِ خَيْراً ، فَإِنِ اسْتَقَمْتُمْ هَدَيْتُكُمْ وَإِنِ اعْوَجَجْتُمْ قَوْمْتُكُمْ، وَإِنْ أَبَيْتُمْ تَدَارَكْتُكُمْ لَكَانَتِ الْوُثْقَى وَلَكِنْ بِمَنْ وَإِلَى مَنْ؟ أُرِيدُ أَنْ أُدَاوِي بِكُمْ وَأَنْتُمْ دَائِي،</w:t>
      </w:r>
    </w:p>
    <w:p>
      <w:pPr>
        <w:pStyle w:val="BookText"/>
        <w:rPr/>
      </w:pPr>
      <w:r>
        <w:rPr>
          <w:rFonts w:ascii="Amiri" w:hAnsi="Amiri" w:eastAsia="Amiri" w:cs="Amiri"/>
          <w:color w:val="111111"/>
          <w:sz w:val="28"/>
          <w:sz w:val="28"/>
          <w:szCs w:val="28"/>
          <w:rtl w:val="true"/>
          <w:lang w:bidi="ar-SA"/>
        </w:rPr>
        <w:t>على حرب معاوية، لكنهم تركوا الحرب عند حيلة ابن العاص برفع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أني حين أمرتكم بما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الاستمرار في الحرب وعدم تركها لحيلة ابن العاص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حملتكم على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نفذت أمري بكل شدة وصلابة وإن كرهتم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يجعل الله فيه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تنفيذ الإمام لرأيه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بكره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الله فيه الخير لإصابة رأي الإمام علیه السلام الهدف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استقمتم هديتكم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والجملتان بعدها لبيان كيفية تنفيذ الإمام لرأيه والمعنى إن كنتم مطيعين بيّنت لكم طريق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اعوججتم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أردتم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العصاة وإخراجهم من زمرة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أني نفذت رأيي بكل صورة، لكانت الطريقة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لنجاح هذه الطريقة وكفالتها لانتصار الإمام على الأعداء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العصاة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في مساعدتی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أن أداوي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التفرق وعدم الإطاعة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فمنكم التفرق وعدم الإطاعة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كَنَاقِشِ الشَّوْكَةِ بِالشَّوْكَةِ، وَهُوَ يَعْلَمُ أَنَّ ضَلْعَهَا مَعَهَا اللَّهُمَّ قَدْ مَلَّتْ أَطِبَّاءُ هذَا الدَّاءِ الدَّوِيِّ ، وَكَلَّتِ النَّزْعَةُ بِأَشْطَانِ الرَّكِي أَيْنَ الْقَوْمُ الَّذِينَ دُعُوا إِلَى الْقُرْآنِ فَقَبلُوهُ، وَقَرَأوا الْقُرْآنَ فَأَحْكَمُوهُ، وَهِيجُوا إِلَى الْقِتَالِ فَوَلِهُوا وَلَهَ اللْقَاحِ إِلَى أَوْلادِهَا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کناقش الشوكة بالشوكة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كمن يريد إخراج الشوكة بالشوكة، فإنّها تألم جسمه أكثر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الضلع الميل، أي أن الإنسان يعلم أن ميل الشوكة إلى جنسها، لا إلى جسد الإنسان، فربما انكسرت الشوكة في الجسم وصارت مع الشوكة السابقة أوجبت الألم أكثر، وهذا بيان لحال أصحابه بأن ميل المطيعين أيضاً مع العاصين فكيف يعالج ببعضهم بعضاً، ولا يخفى أن السواد دائماً هكذا وإن كان الخواص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ملت أطباء هذا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للداء للمبالغة، مثل ليلة ليلاء، ومعنى ملالة الأطباء يأسهم عن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تعبت وعجزت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نازع وهو الذي ينزع الماء من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شطن وهو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ركية وهي البئر أي أنّ من يريد نزع الماء من هذه البئر بواسطة الحبل قد كلَّ، وذلك كناية عمّن يريد نزع الهدى من قلوب الناس وجريه على جوارحهم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الرسول إلى العمل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به وقرءوا القرآن فأحكموه أي أحكموا قراءته وإحكامه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وهيجوا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هاجهم الرسول صلى الله عليه وسلم ، بمعنى أثارهم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تحرّكوا نحوها تحرّك الشخص الواله الذي يعشق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اللقاح إلى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وله اللقاح جمع لقوح وهي الناقة </w:t>
      </w:r>
    </w:p>
    <w:p>
      <w:pPr>
        <w:pStyle w:val="BookText"/>
        <w:rPr/>
      </w:pPr>
      <w:r>
        <w:rPr>
          <w:rFonts w:ascii="Amiri" w:hAnsi="Amiri" w:eastAsia="Amiri" w:cs="Amiri"/>
          <w:color w:val="111111"/>
          <w:sz w:val="28"/>
          <w:sz w:val="28"/>
          <w:szCs w:val="28"/>
          <w:rtl w:val="true"/>
          <w:lang w:bidi="ar-SA"/>
        </w:rPr>
        <w:t xml:space="preserve">وَسَلَبُوا السُّيُوفَ أَغْمَادَهَا ، وَأَخَذُوا بِأَطْرَافِ الأَرْضِ زَحْفَاً زَحْفاً ،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هَلَكَ ، وَبَعْضُ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يُبَشِّرُونَ بِالأَحْيَاءِ، وَلا يُعَزَّوْنَ عَنِ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 ، خُمْصُ الْبُطُونِ مِنَ الصِّيَامِ، ذُبُلُ الشِّفَاءِ مِنَ الدُّعَاءِ، صُفْرُ الأَلْوَانِ مِنَ السَّهَر عَلَى وَجُوهِهِمْ غَبَرَةُ الْخَاشِعِينَ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وسلبوا السيوف أغمادها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جروها عن الغمد للجهاد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بأطراف الأرض زحفاً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سيراً 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صف من المجاهدين وهناك صف، حتى استولوا على أطراف الأرض وجوانبها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بأن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سالماً غانماً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يبشرون 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قيل لأولئك المجاهدين أن فلاناً بقي حيّاً ولم يقتل في المعركة لا يفرحون بحياته، لأنهم لا يرون في الموت حزناً وهماً، إذ يعلمون أن القتل في سبيل الله شرف ومثوبة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مات قريب أحدهم في الجهاد، لا يعزيه أصحابه بموت قريبه لأنهم لا يرون الموت في سبيل الله فجيعة تستحق أن يعزى قريب الميت بسبب موت قريبه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الله سبحانه جمع أمره وهو من فسد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أخمص بمعنى الضامر الهزيل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ذبل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ذبل جمع ذابل بمعنى اليابس وشفاه جمع 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المكثر من الدعاء والكلام بيبس فمه، لتبخر الماء بالحرارة الحاصلة من الحركة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الألوان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سهر الليل بالصلاة والقرآن والدعاء جمع أصفر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 غيرة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الخاشع ينكسر وجهه </w:t>
      </w:r>
    </w:p>
    <w:p>
      <w:pPr>
        <w:pStyle w:val="BookText"/>
        <w:rPr/>
      </w:pP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 وَنَعَضُّ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يُسَنِّي لَكُمْ طُرُقَهُ، وَيُرِيدُ أَنْ يَحُلَّ دِينَكُمْ عُقْدَةً عُقْدَةً، وَيُعْطِيكُمْ بِالْجَمَاعَةِ الْفُرْقَةَ ، فَاصْدِقُوا عَنْ نَزَغَاتِهِ وَنَفَثَاتِهِ، وَاقْبَلُوا النَّصِيحَةَ مِمَّنْ أَهْدَاهَا إِلَيْكُمْ وَاعْقِلُوهَا عَلَى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خشوعاً، أو المراد الغبار الحاصل من السجود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وصفتهم بتلك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الحياة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لنا أن نظمأ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يظمأ الإنسان ويتطلب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ونعض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المتأسف يعض على أصابعه ليخفف من 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يسني لكم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سنّاه بمعنى سهله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أن يحل دينكم عقدة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تحل عقد الخيط والمراد تركهم لشريعة من شرائع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نزعة، بمعنى الحث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ينفث أي ينفخ في قلب الإنسان ويحثه على العصيان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واقبلوا النصيحة ممّن أهداها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نفسه الكريمة علیه السلام فإنه كان يهدي النصيحة إليهم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احبسوا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ملازمة النفس لها، وعدم تركها تذهب أدراج الإهمال </w:t>
      </w:r>
      <w:r>
        <w:rPr>
          <w:rFonts w:eastAsia="Amiri" w:cs="Amiri" w:ascii="Amiri" w:hAnsi="Amiri"/>
          <w:color w:val="111111"/>
          <w:sz w:val="28"/>
          <w:szCs w:val="28"/>
          <w:rtl w:val="true"/>
          <w:lang w:bidi="ar-SA"/>
        </w:rPr>
        <w:t xml:space="preserve">. </w:t>
      </w:r>
      <w:bookmarkStart w:id="223" w:name="pg20754_252452"/>
    </w:p>
    <w:p>
      <w:pPr>
        <w:pStyle w:val="Heading3"/>
        <w:numPr>
          <w:ilvl w:val="2"/>
          <w:numId w:val="1"/>
        </w:numPr>
        <w:rPr/>
      </w:pPr>
      <w:bookmarkStart w:id="224" w:name="__RefHeading___Toc1333613_3531895371"/>
      <w:bookmarkStart w:id="225" w:name="_Toc89"/>
      <w:bookmarkEnd w:id="223"/>
      <w:bookmarkEnd w:id="224"/>
      <w:r>
        <w:rPr>
          <w:rtl w:val="true"/>
        </w:rPr>
        <w:t>وَمِنْ كَلام له علیه السلام</w:t>
      </w:r>
      <w:bookmarkEnd w:id="225"/>
    </w:p>
    <w:p>
      <w:pPr>
        <w:pStyle w:val="Heading4"/>
        <w:numPr>
          <w:ilvl w:val="3"/>
          <w:numId w:val="1"/>
        </w:numPr>
        <w:rPr/>
      </w:pPr>
      <w:bookmarkStart w:id="226" w:name="__RefHeading___Toc1333615_3531895371"/>
      <w:bookmarkStart w:id="227" w:name="_Toc90"/>
      <w:bookmarkEnd w:id="226"/>
      <w:r>
        <w:rPr>
          <w:rtl w:val="true"/>
        </w:rPr>
        <w:t xml:space="preserve">قاله للخوارج، وقد خرج إلى معسكرهم وهم مقيمون على إنكار الحكومة، فقال علیه السلام </w:t>
      </w:r>
      <w:r>
        <w:rPr>
          <w:rtl w:val="true"/>
        </w:rPr>
        <w:t>:</w:t>
      </w:r>
      <w:bookmarkEnd w:id="227"/>
    </w:p>
    <w:p>
      <w:pPr>
        <w:pStyle w:val="BookText"/>
        <w:rPr/>
      </w:pPr>
      <w:r>
        <w:rPr>
          <w:rFonts w:ascii="Amiri" w:hAnsi="Amiri" w:eastAsia="Amiri" w:cs="Amiri"/>
          <w:color w:val="111111"/>
          <w:sz w:val="28"/>
          <w:sz w:val="28"/>
          <w:szCs w:val="28"/>
          <w:rtl w:val="true"/>
          <w:lang w:bidi="ar-SA"/>
        </w:rPr>
        <w:t xml:space="preserve">أَكُلُّكُمْ شَهِدَ مَعَنَا صِفِّين؟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شَهِدَ وَمِنَّا مَنْ لَمْ يَشْهَدْ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فَامْتَازُوا فِرقَتَيْنِ، فَلْيَكُنْ مَنْ شَهِدَ صِفِّينَ فِرْقَةً ، وَمَنْ لَمْ يَشْهَدْهَا فِرْقَةً ، حَتَّى أُكَلِّمَ كُلَا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النَّاسَ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المنكرون للحكومة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معنا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 في تلك الواقعة التي صارت سبباً لظهور الخوارج أثر قصة التحكيم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منا من شهد ومنا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التحق بخوارج صفين جماعة أخرى من أثر دعاية الخوارج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فامتازوا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من شهد صفّين فرقة ومن لم يشهدها فرقة حتى أكلم كلاً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الحاضر في محل ليس كالغائب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أخذوا يتكلّمون ويصيحون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في مثل هذه المواقف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عَنِ الْكَلَامِ، وَأَنْصِتُوا لِقَوْلِي، وَأَقْبِلُوا بِأَفْئِدَتِكُمْ إِلَيْ، فَمَنْ نَشَدْنَاهُ شَهَادَةً فَلْيَقُلْ بِعِلْمِهِ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كَلَّمَهُمْ عَلَيْهِ السَّلامِ بِكَلامِ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تَقُولُوا عِنْدَ رَفْعِهِمُ الْمَصَاحِفَ حِيلَةً وَغِيلَةً،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وَأَهْلُ دَعْوَتِنَا اسْتَقَالُونَا وَاسْتَرَاحُوا إِلَى كِتَابِ اللَّهِ سُبْحَانَهُ،فَالرَّأْيُّ الْقَبُولُ مِنْهُمْ وَالتَّنْفِيسُ عَنْهُمْ؟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 وَبَاطِنُهُ عُدْوَانٌ،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أمسكوا عن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اسكتوا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وأنصتوا لقولي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وأقبلوا بأفئدتكم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فؤاد بمعنى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فمن نشدناه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طلبنا منه أن يشهد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فليقل بعلمه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تلك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كلّمهم علیه السلام بكلام 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تقولوا عند رفعهم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زاعمين أنهم يدعون إلى حكم القرآن في حال كون رفعهم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وغيلة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اغتيالاً بمعنى أخذ الطرف بالمكروه فجأة وبدون سابق 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احتيالاً للفرار من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غشاً لأصحاب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دعوتنا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أهل الشام إخوان لنا في الدين وأهل دعوة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طلبوا منا أن نقيلهم ونترك الحرب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واستراحوا إلى كتاب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طلبوا الراحة إلى الكتاب ليريحهم الكتاب تعب الاختلاف والانشقاق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فالرأي القبول منهم والتنفيس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نفّس عنه إذا رفع همّه وغمّه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يطلبون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ظاهره إيمان وباطنه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يريدون بذلك وقف القتال ليستعيدوا نشاطهم ويبدؤوا به من جدید قاصدین استمرار تعديهم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وَأَوَّلُهُ رَحْمَةً، وَآخِرُهُ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عَلَى شَأْنِكُمْ، وَالْزَمُوا طَرِيقَتَكُمْ ، وَعَضُّوا عَلَى الْجِهَادِ بِنَوَاجِدْكُمْ، وَلا تَلْتَفِتُوا إِلَى نَاعِقِ 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أُجِيبَ أَضَلَّ ، وَإِنْ تُرِكَ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الْفَعْلَةُ، وَقَدْ رَأَيْتُكُمْ أَعْطَيْتُمُوهَا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أَبَيْتُهَا مَا وَجَبَتْ عَلَيَّ فَرِيضَتُهَا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توقيف للقتال واستراحة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تندمون بترككم لهم وقد أشرفتم على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على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طريقتكم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إنهاء 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على الجهاد بنواجذكم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الطواحن فإذا عزّ الإنسان عليها قويت أعصاب رأسه، ويكون أكثر استعداد للحرب لازدياد الحرارة في الرأس ، الدافعة نحو الإقدام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تلتفتوا إلى ناعق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صائح صاح، والمراد به ابن العاص الذي دعا إلى ترك المحاربة وتحكيم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الناعق إلى 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لانهزام معسكره وبطلان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هذه 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هذه الهيئة من الفعل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بمعنى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الذين أعطيتم هذه الصورة للواقعة بعصيانكم أمري في استمرار القتال والتحاكم إلى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رفعه ابن العاص حيلة ومكراً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 أنه سواء قبل إنهاء الحرب والاحتكام إلى الكتاب أو لم يقبل كان على حق ، لأن الكتاب في الحالين معه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لئن أبيتها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إنهاء الحرب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وجبت علي فريضتها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حَمَّلَنِي اللهُ ذَنْبَهَا وَوَاللَّهِ إِنْ جِئْتُهَا إِنِّي لَلْمُحِقُ الَّذِي يُتَّبَعُ، وَإِنَّ الْكِتَابَ لَمَعِي، مَا فَارَقْتُهُ مُذْ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كُنَّا مَعَ رَسُولِ اللهِ صلی الله علیه و آله وسلم ، وَإِنْ الْقَتْلَ لَيَدُورُ عَلَى الآبَاءِ وَالأَبْنَاءِ وَالإِخْوَانِ وَالْقَرَابَاتِ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نَزْدَادُ عَلَى كُلِّ مُصِيبَةٍ وَشِدَّةِ إلا إيمَاناً ،</w:t>
      </w:r>
    </w:p>
    <w:p>
      <w:pPr>
        <w:pStyle w:val="BookText"/>
        <w:rPr/>
      </w:pPr>
      <w:r>
        <w:rPr>
          <w:rFonts w:ascii="Amiri" w:hAnsi="Amiri" w:eastAsia="Amiri" w:cs="Amiri"/>
          <w:color w:val="111111"/>
          <w:sz w:val="28"/>
          <w:sz w:val="28"/>
          <w:szCs w:val="28"/>
          <w:rtl w:val="true"/>
          <w:lang w:bidi="ar-SA"/>
        </w:rPr>
        <w:t xml:space="preserve">أي لم يكن واجب عليّ إنهاء الحرب وفريضتها يعني ثبوت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أريد بالفعلة إنهاء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عليّ ذنب في إباء إنهاء الحرب، إذ كان إباء الإمام لمصلحة المسلمين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وواله إن جئتها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الفعلة بمعنى إنهاء الحرب، أي قبلت الإنهاء وتركت الحرب باختياري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للمحق الذي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دعوة ابن العاص في إتباع الكتاب لا تضرني إذ الكتاب يعيني خلفاً وقائداً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الكتاب لمعي ما فارقته مذ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أخالف أحكامه من يوم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أكن أخشى أن أتحاكم إلى الكتاب وإنّما كان إبائي لأني أعلم بمكيدة القوم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كنا مع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نتبع الكتاب حيث الوقت حرج والأزمة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نفارق الكتاب في هذا الظرف وليس الأمر بذلك التحرج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القتل ليدور على الآباء والأبناء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المسلم كان يقتل أباه الكافر وابنه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والإخوان والقرابات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نفرّ من الميدان ولم نخالف الكتاب انسياقاً مع العواطف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نزداد على كل مصيبة وشدّة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كلما ضحى </w:t>
      </w:r>
    </w:p>
    <w:p>
      <w:pPr>
        <w:pStyle w:val="BookText"/>
        <w:rPr/>
      </w:pPr>
      <w:r>
        <w:rPr>
          <w:rFonts w:ascii="Amiri" w:hAnsi="Amiri" w:eastAsia="Amiri" w:cs="Amiri"/>
          <w:color w:val="111111"/>
          <w:sz w:val="28"/>
          <w:sz w:val="28"/>
          <w:szCs w:val="28"/>
          <w:rtl w:val="true"/>
          <w:lang w:bidi="ar-SA"/>
        </w:rPr>
        <w:t xml:space="preserve">وَمُضِيّاً عَلَى الْحَقِّ، وَتَسْلِيماً لِلأَمْرِ ، وَصَبْراً عَلَى مَضَضِ الْجِرَاحَ، وَلَكِنَّا إِنَّمَا أَصْبَحْنَا نُقَاتِلُ إِخْوَانَنَا فِي الإِسْلامِ لِمَا دَخَلَ فِيهِ مِن الزّيغ وَالاعْوِجَاج، وَالشَّبْهَةِ وَالتَّأْوِيل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طَمِعْنَا فِي خَصْلَةٍ يَكُمُ اللهُ بِهِ شَعَثَنَا، وَنَتَدَانَى بِهَا إِلَى الْبَقِيَّةِ فِيمَا بَيْنَنَا ، رَغِبْنَا فِيهَا</w:t>
      </w:r>
    </w:p>
    <w:p>
      <w:pPr>
        <w:pStyle w:val="BookText"/>
        <w:rPr/>
      </w:pPr>
      <w:r>
        <w:rPr>
          <w:rFonts w:ascii="Amiri" w:hAnsi="Amiri" w:eastAsia="Amiri" w:cs="Amiri"/>
          <w:color w:val="111111"/>
          <w:sz w:val="28"/>
          <w:sz w:val="28"/>
          <w:szCs w:val="28"/>
          <w:rtl w:val="true"/>
          <w:lang w:bidi="ar-SA"/>
        </w:rPr>
        <w:t xml:space="preserve">بشيء غال لديه في سبيل هدف خاص يزداد تعلقه بذلك الهدف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نمضي في سبيل الحق بلا رجوع أو 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وتسليماً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أمرنا الله سبحانه من أقسام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على مضض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جرح ومضضها ألمها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ليس الأمر بتلك الصعوبة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أصبحنا نقاتل إخواننا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أهون على النفس من قتال الآباء والأبناء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إسلام هؤلاء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الزّيغ والاعوجاج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خلفوا طاعة ولي الأمر وانضووا تحت لواء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يشبهون الباطل بالحق ويُأولون الحق بغير معناه والحاصل أنا على منهاج واحد فقد كنا نقاتل في أول الإسلام لإرساء دعائم الإسلام، ونقاتل الآن لتقويم ما اعوج من أمره، والهدف في كلا الأمرين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طمعنا في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 الله به شعثنا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تفرقنا، وذلك بدخول هؤلاء في الطاعة ونبذهم العناد والعصيان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ونتدانی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نقترب بسبب تلك الخصلة بعضنا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البقية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بقيّة الإسلام التي يتمسك الطرفان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w:t>
      </w:r>
    </w:p>
    <w:p>
      <w:pPr>
        <w:pStyle w:val="BookText"/>
        <w:rPr/>
      </w:pPr>
      <w:r>
        <w:rPr>
          <w:rFonts w:ascii="Amiri" w:hAnsi="Amiri" w:eastAsia="Amiri" w:cs="Amiri"/>
          <w:color w:val="111111"/>
          <w:sz w:val="28"/>
          <w:sz w:val="28"/>
          <w:szCs w:val="28"/>
          <w:rtl w:val="true"/>
          <w:lang w:bidi="ar-SA"/>
        </w:rPr>
        <w:t xml:space="preserve">وَأَمْسَكْنَا عَمَّا سِوَاهَا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الخصلة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وأمسكنا عما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الاختلافات التي لا تعود إلى جوهر الإسلام وتقدير الكلام فإذا طمعنا في لمّ الشعث، حاربنا رغبة في الاجتماع، وقد تحصل أن الإمام علیه السلام احتج عليهم بأمرين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الذين طلبوا الحكومة فلم يكن ذلك من الإمام علیه السلام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سواء حارب أو أنهى المحاربة فهو على حق، فإنَّ محاربة الإمام كانت للإسلام فلا مأخذ عليه وتركه كان للرّجوع إلى حكم القرآن، والقرآن يعينه دون عدوه</w:t>
      </w:r>
      <w:r>
        <w:rPr>
          <w:rFonts w:eastAsia="Amiri" w:cs="Amiri" w:ascii="Amiri" w:hAnsi="Amiri"/>
          <w:color w:val="111111"/>
          <w:sz w:val="28"/>
          <w:szCs w:val="28"/>
          <w:rtl w:val="true"/>
          <w:lang w:bidi="ar-SA"/>
        </w:rPr>
        <w:t xml:space="preserve">. </w:t>
      </w:r>
      <w:bookmarkStart w:id="228" w:name="pg20754_252458"/>
    </w:p>
    <w:p>
      <w:pPr>
        <w:pStyle w:val="Heading3"/>
        <w:numPr>
          <w:ilvl w:val="2"/>
          <w:numId w:val="1"/>
        </w:numPr>
        <w:rPr/>
      </w:pPr>
      <w:bookmarkStart w:id="229" w:name="__RefHeading___Toc1333617_3531895371"/>
      <w:bookmarkStart w:id="230" w:name="_Toc91"/>
      <w:bookmarkEnd w:id="228"/>
      <w:bookmarkEnd w:id="229"/>
      <w:r>
        <w:rPr>
          <w:rtl w:val="true"/>
        </w:rPr>
        <w:t>وَمِنْ كَلام له علیه السلام</w:t>
      </w:r>
      <w:bookmarkEnd w:id="230"/>
    </w:p>
    <w:p>
      <w:pPr>
        <w:pStyle w:val="Heading4"/>
        <w:numPr>
          <w:ilvl w:val="3"/>
          <w:numId w:val="1"/>
        </w:numPr>
        <w:rPr/>
      </w:pPr>
      <w:bookmarkStart w:id="231" w:name="__RefHeading___Toc1333619_3531895371"/>
      <w:bookmarkStart w:id="232" w:name="_Toc92"/>
      <w:bookmarkEnd w:id="231"/>
      <w:r>
        <w:rPr>
          <w:rtl w:val="true"/>
        </w:rPr>
        <w:t>قاله لأصحابه في ساحة الحرب بصفين</w:t>
      </w:r>
      <w:bookmarkEnd w:id="232"/>
    </w:p>
    <w:p>
      <w:pPr>
        <w:pStyle w:val="BookText"/>
        <w:rPr/>
      </w:pPr>
      <w:r>
        <w:rPr>
          <w:rFonts w:ascii="Amiri" w:hAnsi="Amiri" w:eastAsia="Amiri" w:cs="Amiri"/>
          <w:color w:val="111111"/>
          <w:sz w:val="28"/>
          <w:sz w:val="28"/>
          <w:szCs w:val="28"/>
          <w:rtl w:val="true"/>
          <w:lang w:bidi="ar-SA"/>
        </w:rPr>
        <w:t>وَأَيُّ امْرِئٍ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طَالِبٌ حَثِيثُ لا يَفُوتُهُ الْمُقِيمُ ، وَلا يُعْجِزُهُ الْهَارِبُ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لأصحابه في ساحة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وفيه تعليمهم لكيفية المحاربة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امرئ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 من نفسه رباطة 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لقاء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من أحد من إخوانه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فليدافع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فضل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بتلك الشجاعة 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بالنتيجة عائد إلى نفسه لأن نصرة الإنسان تتوقف على نصرة أقرانه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الله لجعله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 القلب والفشل، فإذا تفضّل الله عليه بالشجاعة فليشكر ربه في بذلها لصديقه الفاشل الضعيف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طالب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النّاس بشدّة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يفوته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يهرب من الموت وهذا الكلام من الإمام </w:t>
      </w:r>
    </w:p>
    <w:p>
      <w:pPr>
        <w:pStyle w:val="BookText"/>
        <w:rPr/>
      </w:pPr>
      <w:r>
        <w:rPr>
          <w:rFonts w:ascii="Amiri" w:hAnsi="Amiri" w:eastAsia="Amiri" w:cs="Amiri"/>
          <w:color w:val="111111"/>
          <w:sz w:val="28"/>
          <w:sz w:val="28"/>
          <w:szCs w:val="28"/>
          <w:rtl w:val="true"/>
          <w:lang w:bidi="ar-SA"/>
        </w:rPr>
        <w:t xml:space="preserve">إنْ أَكْرَمَ الْمَوْتِ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 ابْنِ أَبِي طَالِبٍ بِيَدِهِ، لألْفُ ضَرْبَةِ بِالسَّيْفِ أَهْوَنُ عَلَيَّ مِنْ مِيتَةٍ عَلَى 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إِلَيْكُمْ تَكِشُونَ كَثِيشَ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تَأْخُذُونَ حَقَّاً، وَلا تَمْنَعُونَ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وَالطَّرِيقَ</w:t>
      </w:r>
    </w:p>
    <w:p>
      <w:pPr>
        <w:pStyle w:val="BookText"/>
        <w:rPr/>
      </w:pPr>
      <w:r>
        <w:rPr>
          <w:rFonts w:ascii="Amiri" w:hAnsi="Amiri" w:eastAsia="Amiri" w:cs="Amiri"/>
          <w:color w:val="111111"/>
          <w:sz w:val="28"/>
          <w:sz w:val="28"/>
          <w:szCs w:val="28"/>
          <w:rtl w:val="true"/>
          <w:lang w:bidi="ar-SA"/>
        </w:rPr>
        <w:t xml:space="preserve">دفع، لأن يقول القوي إنّي أخاف إن نصرت آخر أن أقتل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لا بد أن يموت، فإذا قتل في سبيل الله أدرك الثواب وإذا مات لم يدرك ،ثواباً والأمر كائن لا محالة، فلماذا لا يدرك الإنسان ما فيه 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ابن أبي طالب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حلف بالله سبحانه، مع إشتماله على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المطلب على خلاف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 ضربة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علي من ميتة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الهوان كونه محبوباً لدي، لما أعلم من الثّواب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وكأني أنظر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المحاربين في ركابي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تكشون كشيش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ضب وهو حيوان معروف، فإنّها إذا ازدحمت سمع لجلودها صوت خاص يسمى بالكشيش، والمراد حكاية حال أصحابه عند الهزيمة من جيش الأعداء، ولعل ذلك بعد قتله علیه السلام وسيطرة معاوية على البلاد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تأخذون حقاً ولا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خليتم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فَالنَّجَاةُ لِلْمُقْتَحِمِ، وَالْهَلَكَةُ لِلْمُتَلَوْمِ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الدَّارِعَ، وَأَخْرُوا الْحَاسِرَ، وَعَضُّوا عَلَى الأضرَاسِ، فَإِنَّهُ أَنْبَى لِلسُّيُوفِ عَنِ الْهَامِ، وَالْتَوُوا فِي أَطْرَافِ الرِّمَاحِ، فَإِنَّهُ أَمْوَرُ لِلأَسِنَةِ،</w:t>
      </w:r>
    </w:p>
    <w:p>
      <w:pPr>
        <w:pStyle w:val="BookText"/>
        <w:rPr/>
      </w:pPr>
      <w:r>
        <w:rPr>
          <w:rFonts w:ascii="Amiri" w:hAnsi="Amiri" w:eastAsia="Amiri" w:cs="Amiri"/>
          <w:color w:val="111111"/>
          <w:sz w:val="28"/>
          <w:sz w:val="28"/>
          <w:szCs w:val="28"/>
          <w:rtl w:val="true"/>
          <w:lang w:bidi="ar-SA"/>
        </w:rPr>
        <w:t xml:space="preserve">خلى لكم الطريق، فإنّ القوم يسيرون في طريق الدّنيا، أما طريق الآخرة فقد خلى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فالنّجاة للمقتحم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للذي يسلك طريق الآخرة، وإنّما سمّاه اقتحاماً لما في طريق الآخرة من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العقاب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للمتباطئ والمتوقف، وهو الذي لايسلك طريق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حتّهم على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ليكن الذي لبس الدرع في مقدمة الصفوف لعدم تأذيه بنبال القوم ورماحهم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وأخروا 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على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اضغطوا بعضها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 السيف إذا رفعته الصلابة من موقعه فلم يقطعه، فإنّ الإنسان إذا عض على نواجذه تصلبت أعصاب رأسه وجلدته، فيكون أقوى في الصلابة ويقل تأثير السيف على رأسه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 جمع هامة بمعنى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والتووا في 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جاءكم طرف رمح الأعداء، فأميلوا ذلك الجانب ،وأعطفوه، حتى لا يصل إليكم الرمح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أسنة ، جمع سنان، وهو الرمح وهو الرمح، ومعنى أمور أشدّ فعلاً للمور، أي الاضطراب، فإنّ الإنسان إذا التوى، اضطرب </w:t>
      </w:r>
    </w:p>
    <w:p>
      <w:pPr>
        <w:pStyle w:val="BookText"/>
        <w:rPr/>
      </w:pPr>
      <w:r>
        <w:rPr>
          <w:rFonts w:ascii="Amiri" w:hAnsi="Amiri" w:eastAsia="Amiri" w:cs="Amiri"/>
          <w:color w:val="111111"/>
          <w:sz w:val="28"/>
          <w:sz w:val="28"/>
          <w:szCs w:val="28"/>
          <w:rtl w:val="true"/>
          <w:lang w:bidi="ar-SA"/>
        </w:rPr>
        <w:t>وَغُضُّوا الأبْصَارَ فَإِنَّهُ أَرْبَطُ لِلْجَاشِ، وَأَسْكَنُ لِلْقُلُوبِ، وَأَمِيتُوا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وَرَايَتَكُمْ فَلا تُمِيلُوهَا وَلا تُخِلُوهَا، وَلا تَجْعَلُوهَا إِلَّا بِأَيْدِي شُجْعَانِكُمْ، وَالْمَانِعِينَ الدِّمَارَ مِنْكُمْ، فَإِنَّ الصَّابِرِينَ عَلَى نُزُولِ الْحَقَائِقِ هُمُ الَّذِينَ يَحُقُونَ بِرَايَاتِهِمْ ،</w:t>
      </w:r>
    </w:p>
    <w:p>
      <w:pPr>
        <w:pStyle w:val="BookText"/>
        <w:rPr/>
      </w:pPr>
      <w:r>
        <w:rPr>
          <w:rFonts w:ascii="Amiri" w:hAnsi="Amiri" w:eastAsia="Amiri" w:cs="Amiri"/>
          <w:color w:val="111111"/>
          <w:sz w:val="28"/>
          <w:sz w:val="28"/>
          <w:szCs w:val="28"/>
          <w:rtl w:val="true"/>
          <w:lang w:bidi="ar-SA"/>
        </w:rPr>
        <w:t xml:space="preserve">جانبه المقصود بالرمح فلم يتمكن الرمح من النفوذ فيه، بل انزلق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وغضوا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بالغض تضييق الجفون ليرى قليلاً، لا الغمض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 للجأش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تقوية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نظر إلى الأعداد هاله كثرتهم واضطرب قلبه وخاف أما إذا غض بصره لم يرَ إلا ما أمامه وذلك شيء قليل فيقوى قلبه في المحاربة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وأميتوا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تتكلموا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المتكلم يذهب بعض قواه فيكون أقرب إلى الفشل، أما الساكت فقواه متجمعة في باطنه مندفعة نحو عمله فيكون أطرد للفشل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ميل الراية موجب لريبة البعيد فيظنّ أنّها مشرفة على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تفعلوا بها ما خللاً، لأن الراية علامة البقاء والاستمرار في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تجعلوها إلا بأيدي شجعانكم والمانعين الذمار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الذمار ما يلزم على الإنسان حفظه من عرض أو مال أو ما أشبه أي الأشخاص الذين لهم الأعداء فإنّهم أكثر إيثاراً للنفس في سبيل التحفظ على نفسية منع الذمار عن كيانهم، فلا يتخلون عن اللواء بمجرد خوف أو تعب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الصّابرين على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يصبرون إذا نزلت بهم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يحفون براياتهم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يكتنفون بها ويحيطون حولها لئلا تسقط </w:t>
      </w:r>
    </w:p>
    <w:p>
      <w:pPr>
        <w:pStyle w:val="BookText"/>
        <w:rPr/>
      </w:pPr>
      <w:r>
        <w:rPr>
          <w:rFonts w:ascii="Amiri" w:hAnsi="Amiri" w:eastAsia="Amiri" w:cs="Amiri"/>
          <w:color w:val="111111"/>
          <w:sz w:val="28"/>
          <w:sz w:val="28"/>
          <w:szCs w:val="28"/>
          <w:rtl w:val="true"/>
          <w:lang w:bidi="ar-SA"/>
        </w:rPr>
        <w:t xml:space="preserve">وَيَكْتَنِفُونَ حفَافَيْهَا، وَرَاءَهَا، وَأَمَامَهَا ، وَلا يَتَأَخَّرُونَ عَنْهَا فَيُسْلِمُوهَا، وَلا يَتَقَدَّمُونَ عَلَيْهَا فَيُفْرِدُوهَا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وَآسَى أَخَاهُ بِنَفْسِهِ، وَلَمْ يَكِلْ قِرْنَهُ إِلَى أَخِيهِ فَيَجْتَمِعَ عَلَيْهِ قِرْتُهُ وَقِرْنُ أَخِيهِ ، وَايْمُ اللهِ لَئِنْ فَرَرْتُمْ مِنْ سَيْفِ الْعَاجِلَةِ، لا تَسْلَمُوا مِنْ سَيْفِ الآخِرَةِ،</w:t>
      </w:r>
    </w:p>
    <w:p>
      <w:pPr>
        <w:pStyle w:val="BookText"/>
        <w:rPr/>
      </w:pPr>
      <w:r>
        <w:rPr>
          <w:rFonts w:ascii="Amiri" w:hAnsi="Amiri" w:eastAsia="Amiri" w:cs="Amiri"/>
          <w:color w:val="111111"/>
          <w:sz w:val="28"/>
          <w:sz w:val="28"/>
          <w:szCs w:val="28"/>
          <w:rtl w:val="true"/>
          <w:lang w:bidi="ar-SA"/>
        </w:rPr>
        <w:t xml:space="preserve">فيفشلوا ويلاموا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ويكتنفون حفافيها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جوانبها أي يدورون في جوانبها تحفّظاً لها عن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وراءها وأمامها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لحفافيها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يتأخرون عنها فيسلموها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يتقدمون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يجعلونها وراء 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إفراد الراية محل خطر السقوط الذي فيه انهزام الجيش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بمعنى الأمر، وأجزأ بمعنى يكفي أي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وآسى أخاه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ليواسي أخاه بنفسه، بأن يقدم له ما يتمكن من العون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يكل قرنه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يفر هو من مقابلة قوة من الأعداء، حتى يذهب القرن إلى صديقه فيجتمع عليه أي على ذلك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 وقرن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الكافر إذا لم يجد المسلم الذي كان يقاتله لوى عنانه إلى مسلم آخر، فيجتمع على ذلك المسلم كافران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فررتم من سيف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سيف الدنيا، الذي بأيدي أعدائكم فراراً من خوف الموت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 الله سبحانه المهيّأ لمن فرّ عن </w:t>
      </w:r>
    </w:p>
    <w:p>
      <w:pPr>
        <w:pStyle w:val="BookText"/>
        <w:rPr/>
      </w:pPr>
      <w:r>
        <w:rPr>
          <w:rFonts w:ascii="Amiri" w:hAnsi="Amiri" w:eastAsia="Amiri" w:cs="Amiri"/>
          <w:color w:val="111111"/>
          <w:sz w:val="28"/>
          <w:sz w:val="28"/>
          <w:szCs w:val="28"/>
          <w:rtl w:val="true"/>
          <w:lang w:bidi="ar-SA"/>
        </w:rPr>
        <w:t xml:space="preserve">وَأَنْتُمْ لَهَامِيمُ الْعَرَبِ ، وَالسَّنَامُ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الْفِرَارِ مَوْجِدَةَ اللهِ، وَالذُّلَّ اللازِمَ، وَالْعَارَ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الْفَار لَغَيْرُ مَزِيدٍ فِي عُمُرِهِ، وَلا مَحْجُورٍ بَيْنَهُ وَبَيْنَ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 إِلَى اللَّهِ كَالظَّمْآنِ يَرِدُ الْمَاءَ الْجَنَّةُ تَحْتَ أَطْرَافِ الْعَوَالِي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لهميم، وهو السابق من الإنسان أو الخيل، أي السابقون إلى كل خير فإن الكوفة كانت معروفة بالبسالة والشجاعة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ما على ظهر البعير من الارتفاع يمثل به المترفع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الفرار موجدة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أي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الذي ينتصر عدوّه عليه يلزمه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موته، حيث يذكر فيعير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الفاز لغير مزيد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 لا يطول بالفرار، كما لا يقصر بالوقوف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محجوز بينه وبين يومه المقدّر فيه موته، أي لا يتمكن من أن يحجز ويمنع عن الموت إذا جاء وقته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الميت الذي له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كالمستشهد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يفرح ويروي الماء غلته كذلك يفرح الميت في سبيله سبحانه ويتنعم بمختلف أنواع النعيم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عالية بمعنى الرمح، والمعنى أن الجنّة إنما تتحصل من الاستشهاد تحت ظلال الرماح، أو مطلق الجهاد وإن لم يستشهد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تُبْلَى الأَخْبَارُ وَاللهِ لأنَا أَشْوَقُ إِلَى لِقَائِهِمْ مِنْهُمْ إِلَى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رَدُّوا الْحَقِّ فَاغْضُضْ جَمَاعَتَهُمْ، وَشَنّتْ كَلِمَتَهُمْ، وَأَبْسِلْهُمْ بِخَطَايَاهُمْ إِنَّهُمْ لَنْ يَزُولُوا عَنْ مَوَاقِفِهِمْ دُونَ طَعْنِ 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 النَّسِيمُ، وَضَرْبٍ يَفْلِقُ الْهَامَ، وَيُطِيحُ الْعِظَامَ، وَيُنْدِرُ السَّوَاعِدَ وَالأَقْدَامَ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 أخبار كلّ إنسان مما كان يظهر أنه شجاع أو ثابت أو ما شاكل ذلك، فإنّ الحرب مختبر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لأنا أشوق إلى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لقاء الأعداء، لنيل ثواب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الشّوق إلى الديار أقل من شوق المؤمن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فافضض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كلام الواحد يخالف كلام الآخر، حتى يقع التنافر بينهم من جراء اختلافهم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أسلمهم للهلاك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بذنوبهم، والمعنى عجّل العقوبة عليهم بما أذنبوا ولا تؤخر هلاكهم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يزولوا عن مواقفهم دون طعن 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متدارك متتابع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مواضع ذلك الطعن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الهواء والمعنى أنهم مستميتون، فاللازم أن يتخذ أصحابنا أُهبتهم للقائهم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ويطيح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الضرب إذا كان شديداً تطايرت منه صغار العظام، فتسقط على الأرض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ساعد من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يخرجها عن مراكزها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يُرْمَوْا بِالْمَنَاسِرِ تَتْبَعُهَا الْمَنَاسِرُ ، وَيُرْجَمُوا بِالْكَتَائِبِ تَقْفُوهَا الْحَلائِبُ، وَحَتَّى يُجَرُ بِبِلادِهِمُ الْخَمِيسُ يَتْلُوهُ الْخَمِيسُ، وَحَتَّى تَدْعَقَ الْخُبُولُ فِي نَوَاحِرِ أَرْضِهِمْ ، وَبِأَعْنَانِ مَسَارِبِهِمْ وَمَسَارِحِهِمْ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الدّعْقُ الدّقُ أَي تَدقُ الخُيُولُ بِحَوَافِرهَا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وَنَوَاحِرُ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 أَيْ تَتَقَابَلُ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يرموا بالمناسر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منسر، وهي القطعة 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بتوالي قطعات الجيش بعضها أثر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ويرجموا بالكتائب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كتيبة بمعنى الجيش، أو قسم خاص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حلبة، وهي الجماعة من الخيل تجتمع للنصرة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يجر ببلادهم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إلى بلادهم الجيش، وسمّى الجيش خميساً لاشتماله على الأيمن والأيسر والمقدم والخلف والقلب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جيش وراء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دعق الطريق إذا وطئه وطئاً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الخيول في نواحر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أقاصي أرضهم تشبيهاً بالنّحر الذي هو آخر الجسد، أو المراد المواضع المهمة، كما أن النحر موضع مهم إذا خنق مات الإنسان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وبأعنان مساربهم ومسارحهم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أعنان الشيء أطرافه والمسارب جمع مسرب بمعنى المذهب والمسارح جمع ، مسرح، بمعنی محل سرح الماشية وقد كان الإمام علیه السلام يعلم مقدار استعداد الأعداء ولذا حرض أصحابه بمثل هذه التحريضات البالغة وهى دستور لكل من يريد الظفر على أعداء مجهّزين </w:t>
      </w:r>
      <w:r>
        <w:rPr>
          <w:rFonts w:eastAsia="IRNazanin" w:cs="IRNazanin"/>
          <w:color w:val="111111"/>
          <w:sz w:val="28"/>
          <w:szCs w:val="28"/>
          <w:rtl w:val="true"/>
          <w:lang w:bidi="fa-IR"/>
        </w:rPr>
        <w:t xml:space="preserve">. </w:t>
      </w:r>
      <w:bookmarkStart w:id="233" w:name="pg20754_252466"/>
    </w:p>
    <w:p>
      <w:pPr>
        <w:pStyle w:val="Heading3"/>
        <w:numPr>
          <w:ilvl w:val="2"/>
          <w:numId w:val="1"/>
        </w:numPr>
        <w:rPr/>
      </w:pPr>
      <w:bookmarkStart w:id="234" w:name="__RefHeading___Toc1333621_3531895371"/>
      <w:bookmarkStart w:id="235" w:name="_Toc93"/>
      <w:bookmarkEnd w:id="233"/>
      <w:bookmarkEnd w:id="234"/>
      <w:r>
        <w:rPr>
          <w:rtl w:val="true"/>
        </w:rPr>
        <w:t>وَمِنْ كَلام له علیه السلام</w:t>
      </w:r>
      <w:bookmarkEnd w:id="235"/>
    </w:p>
    <w:p>
      <w:pPr>
        <w:pStyle w:val="Heading4"/>
        <w:numPr>
          <w:ilvl w:val="3"/>
          <w:numId w:val="1"/>
        </w:numPr>
        <w:rPr/>
      </w:pPr>
      <w:bookmarkStart w:id="236" w:name="__RefHeading___Toc1333623_3531895371"/>
      <w:bookmarkStart w:id="237" w:name="_Toc94"/>
      <w:bookmarkEnd w:id="236"/>
      <w:r>
        <w:rPr>
          <w:rtl w:val="true"/>
        </w:rPr>
        <w:t>في التحكيم</w:t>
      </w:r>
      <w:bookmarkEnd w:id="237"/>
    </w:p>
    <w:p>
      <w:pPr>
        <w:pStyle w:val="BookText"/>
        <w:rPr/>
      </w:pPr>
      <w:r>
        <w:rPr>
          <w:rFonts w:ascii="Amiri" w:hAnsi="Amiri" w:eastAsia="Amiri" w:cs="Amiri"/>
          <w:color w:val="111111"/>
          <w:sz w:val="28"/>
          <w:sz w:val="28"/>
          <w:szCs w:val="28"/>
          <w:rtl w:val="true"/>
          <w:lang w:bidi="ar-SA"/>
        </w:rPr>
        <w:t xml:space="preserve">إِنَّا لَمْ نُحَكِّم الرِّجَالَ ، وَإِنَّمَا حَكَمْنَا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الْقُرْآنُ إِنَّمَا هُوَ خَطِّ مَسْطُورٌ بَيْنَ الدَّفْتَين، لا يَنْطِقُ بِلِسَانِ، وَلا بُدَّ لَهُ مِنْ 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يَنْطِقُ عَنْهُ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نحكّم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الإمام علیه السلام يريد بذلك أن ينقض كلام الخوارج الذين قالوا قد حكمت الرّجال في دين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حكمنا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ينظرا فيه فيحكما على طبق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القرآن إنما هو خط مسطور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الصفحتان من جلد تحويان على أوراق المصحف الشريف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لسان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له من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يترجم ويبين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ينطق عنه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العارفون المعناه، وهذا نقض لكلام الخوارج حيث قالوا لا حاجة إلى التحكيم بعد وجود كتاب الله سبحانه، فإنّ الإمام علیه السلام يذكر أن القرآن صامت فلا بد له من رجال يعرفون معناه ليبينوا ما فيه من الأحكام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دَعَانَا الْقَوْمُ إِلَى أَنْ نُحَكِّمَ بَيْنَنَا الْقُرْآنَ، لَمْ نَكُنِ الْفَرِيقَ الْمُتَوَلّي عَنْ كِتَابِ اللهِ تَعَالَى وَقَدْ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فَرَدَّهُ إِلَى اللهِ أَنْ نَحْكُمَ بِكِتَابِهِ، وَرَدُّهُ إِلَى الرَّسُولِ أَنْ نَأْخُذَ بِسُنَّتِهِ ، فَإِذَا حُكِمَ بِالصِّدْقِ فِي كِتَابِ اللهِ، فَنَحْنُ أَحَقُّ النَّاسِ بِهِ، وَإِنْ حُكِمَ بِسُنَّةِ رَسُولِ اللهِ صلى الله عليه وآله ، فَنَحْنُ أَوْلاهُمْ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دعانا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نحكم بيننا القرآن لم نكن الفريق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إنّما أعرض عن التحكيم لأنه كان يعلم أنه مكيدة، ولم يكن إعراضه عن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ردّوه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نحكم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يوجد في الكتاب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نأخذ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يوجد في الكتاب فإذا حكم بالصدق بأن لم يكن القصد المكيدة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بأن بين المراد من الكتاب كتطبيق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أحق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بالحكم، أو بالكتاب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حكم بسنة رسول الله صلی الله علیه و آله وسلم كقوله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الناس، أو أولى من 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وَبَيْنَهُمْ أَجَلَا فِي التَّحْكِيم؟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جعلت بينك وبينهم أجلاً في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الإمام علیه السلام لجعل مدة الحكم سنة، حتّى ينظر الطرفان في تلك المدة ويحكما بما يوافق الكتاب، وقد كان الخوارج يوجهون النقد إلى الإمام في ضرب هذه المدّة وحجتهم في النقد أن معاوية يتقوى في مدة المهلة ويستعيد نشاطه للمحاربة من جديد، لكن كلام الخوارج كان فاسداً، فإن المدة كانت لا بد منها كما ضرب الرسول صلی الله علیه و آله وسلم مذة في قصة الحديبية، وذلك لأن أمر الثورات ليس كقضاء عادي بين نفرين يفصل في يوم أو ساعة، وإنما يحتاج إلى مدة من الأمر، لتهيئة الظروف للتفاهم، وتقريب وجهات الأنظار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ببيان صورة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الرحمان الرحيم، هذا ما تقاضى عليه علي بن أبي طالب ومعاوية بن أبي سفيان قاضى عليّ بن أبي طالب على أهل العراق ومن كان معه من شيعته من المؤمنين والمسلمين، و قاضى معاوية بن أبي سفيان على أهل الشام ومن من شيعته من المؤمنين والمسلمين إنّما ننزل عند حكم الله تعالى وكتابه ولا يجمع بيننا إلا إياه وأنّ كتاب الله سبحانه بيننا من فاتحته إلى خاتمته نحيي ما أحيى القرآن ونميت ما أمات القرآن، فإنّ وجد الحكمان ذلك في كتاب الله اتبعاه، وإن لم يجداه أخذا بالسنّة العادلة غير المفرقة والحكمان عبد الله وعمرو بن العاص، وقد أخذ الحكمان من عليّ ومعاوية ومن الجندين أنهما آمنان على أنفسهما وأموالهما وأهلهما، والأمة لهما أنصار وعلى الذين يقضيان عليه وعلى المؤمنين والمسلمين من الطائفتين عهد الله أن يعمل بما يقضيان عليه فيما وافق الكتاب والسنّة وأن الأمن والموادعة ووضع السلاح متفق عليه بين الطائفتين إلى أن يقع الحكم ، وعلى كل واحد من الحكمين عهد الله ليحكمن الأمة بالحق، لا بما يهوى وأجل الموادعة سنة كاملة، فإنَّ أحبّ الحكمان </w:t>
      </w:r>
    </w:p>
    <w:p>
      <w:pPr>
        <w:pStyle w:val="BookText"/>
        <w:rPr/>
      </w:pPr>
      <w:r>
        <w:rPr>
          <w:rFonts w:ascii="Amiri" w:hAnsi="Amiri" w:eastAsia="Amiri" w:cs="Amiri"/>
          <w:color w:val="111111"/>
          <w:sz w:val="28"/>
          <w:sz w:val="28"/>
          <w:szCs w:val="28"/>
          <w:rtl w:val="true"/>
          <w:lang w:bidi="ar-SA"/>
        </w:rPr>
        <w:t xml:space="preserve">فَإِنَّمَا فَعَلْتُ ذَلِكَ لِيَتَبَيَّنَ الْجَاهِلُ، وَيَتَثَبِّتَ الْعَالِمُ، وَلَعَلَّ اللَّهَ أَنْ يُصْلِحَ فِي هَذِهِ الْهُدْنَةِ أَمْرَ هَذِهِ الأُمَّةِ، وَلا تُؤْخَذُ بِأَكْظَامِهَا، فَتَعْجَلَ عَنْ تَبَيْنِ الْحَقِّ ، وَتَنْقَادَ لأَوَّلِ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عِنْدَ اللهِ مَنْ كَانَ الْعَمَلُ بالْحَقِّ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نَقَصَهُ وَكَرَثَهُ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يعجلا الحكم عجلاه ، وإن توفى أحدهما فلأمير شيعته أن يختار مكانه رجلاً لا يألو الحق والعدل وإن توفّى أحد الأميرين كان نصب غيره إلى أصحابه ممّن يرتضون أمره ويحمدون طريقته ، اللهم إنّما نستنصرك على من ترك ما في هذه الصحيفة وأراد فيها إلحاداً أو ظلماً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وشهد في الصحيفة من أصحاب علي علیه السلام عشرة ومن أصحاب معاوية عشرة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فعلت ذلك ليتبين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يفهم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ويتثبت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 ليتخلّص من الشبهات ولعل الله أن يصلح في هذه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الكف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يكون معه قتال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تؤخذ بأكظامها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بمعنى مخرج النفس، وذلك كناية عن المضايقة والاشتداد لعدم المهلة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فتعجل عن تبيّن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تتعجل قبل تبيّن الحق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يبدو من الضلال، فإنّ الجاهل ينساق وراء كل ناعق ويتجاوب لكلّ حركة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كان العمل بالحق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لبيان من أنّ المدّة ولو كانت توجب الصعوبة عليّ لكن ذلك حق، واللازم أن يتبع الإنسان الحق وإن أوجب صعوبة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مِنَ الْبَاطِلِ وَإِنْ جَرَّ إِلَيْهِ فَائِدَةً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 عَنِ الْحَقِّ لا يُبْصِرُونَهُ، وَمُوزَعِين بِالْجَوْرِ لا 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وَلَا زَوَافِرِ عِنْ يُعْتَصَمُ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شدّة الغم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بأحبّ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جرّ إليه فائدة وزاده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زاده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مع الخوارج أي إلى أين تضلون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أتاه أي خدعه وأغفله أي من أن صار سبب هلاككم، وإلى أي المهالك تذهبون بعد وضوح الحجة، والاستفهام إنكاري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للمسير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 عندالحق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يرون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أوزعه أي أغراه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معاوية أغراهم بالظلم والجور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يجعلون شيئاً عدلاً للجور الذي يرتكبونه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جفا بمعنى ظلم وابتعد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ناكب بمعنى المائل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يستقيمون فيه وإنّما يمشون في الطرق المعوجة، ثمّ أظهر الإمام اشمئزازه عن أصحابه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بوثيقة يعلق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بعروة محكمة يستمسك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زافرة وهي أنصار الرّجل وأعوانه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للعز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يعتصم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يتمسك الشخص بها ويوجبون له عزّة ورفعة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لبشس حُشّاشُ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مِنْكُمْ بَرْحاً ، يَوْما أَنَادِيكُمْ وَيَوْماً أُنَاجِيكُمْ ، فَلا أَحْرَارُ صِدْقٍ عِنْدَ النَّدَاءِ، وَلا إِخْوَانُ ثِقَةٍ عندَ النَّجَاءِ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 جمع حاش، من حش النار بمعنى أوقدها أي لبئس الموقدون لنار الحرب أنتم ، وشبهت الحرب بالنار، لأنها كالنار تفني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تضجر وتنفر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جهة الضّجر، وأنه من جهتكم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منكم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وعنتاً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أناديكم ويوماً أناجيكم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كنتم بعيدين عنّي أو قريبين فلا بعدكم بمريح ولا قربكم بمفيد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أحرار صدق عند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،وعنده ، فإنّ الإنسان الحر 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للحرب لأنه يعلم أن الحرب عزّه وشرفه وبقاء أهله وبلده، بخلاف العبد الذي لا علاقة له فإنّه لا يفرق لديه تغلب أي الطرفين، فإنّه لا علاقة له بهذا الطّرف ولا بذاك الطّرف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إخوان ثقة عند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الإفضاء بالسّر، من النجوى أي لا يوثق بكم في إباحة السّر وإظهار الضمير للمشاورة والمباحثة </w:t>
      </w:r>
      <w:r>
        <w:rPr>
          <w:rFonts w:eastAsia="Amiri" w:cs="Amiri" w:ascii="Amiri" w:hAnsi="Amiri"/>
          <w:color w:val="111111"/>
          <w:sz w:val="28"/>
          <w:szCs w:val="28"/>
          <w:rtl w:val="true"/>
          <w:lang w:bidi="ar-SA"/>
        </w:rPr>
        <w:t xml:space="preserve">. </w:t>
      </w:r>
      <w:bookmarkStart w:id="238" w:name="pg20754_252472"/>
    </w:p>
    <w:p>
      <w:pPr>
        <w:pStyle w:val="Heading3"/>
        <w:numPr>
          <w:ilvl w:val="2"/>
          <w:numId w:val="1"/>
        </w:numPr>
        <w:rPr/>
      </w:pPr>
      <w:bookmarkStart w:id="239" w:name="__RefHeading___Toc1333625_3531895371"/>
      <w:bookmarkStart w:id="240" w:name="_Toc95"/>
      <w:bookmarkEnd w:id="238"/>
      <w:bookmarkEnd w:id="239"/>
      <w:r>
        <w:rPr>
          <w:rtl w:val="true"/>
        </w:rPr>
        <w:t>وَمِنْ كَلام له علیه السلام</w:t>
      </w:r>
      <w:bookmarkEnd w:id="240"/>
    </w:p>
    <w:p>
      <w:pPr>
        <w:pStyle w:val="Heading4"/>
        <w:numPr>
          <w:ilvl w:val="3"/>
          <w:numId w:val="1"/>
        </w:numPr>
        <w:rPr/>
      </w:pPr>
      <w:bookmarkStart w:id="241" w:name="__RefHeading___Toc1333627_3531895371"/>
      <w:bookmarkStart w:id="242" w:name="_Toc96"/>
      <w:bookmarkEnd w:id="241"/>
      <w:r>
        <w:rPr>
          <w:rtl w:val="true"/>
        </w:rPr>
        <w:t>لما عوتب على التسوية في العطاء</w:t>
      </w:r>
      <w:bookmarkEnd w:id="242"/>
    </w:p>
    <w:p>
      <w:pPr>
        <w:pStyle w:val="BookText"/>
        <w:rPr/>
      </w:pP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أَطُورُ بِهِ مَا سَمَرَ سَمِيرٌ،</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الرسول صلی الله علیه و آله وسلم يسوي في العطاء بين المسلمين، سواء كان المال من الغنائم أو الزكوات أو ما أشبه، أما من جاء بعده ممّن ادعى الخلافة فقدكانوا يتفاضلون، خلاف سنّة الرسول صلی الله علیه و آله وسلم ، حتى جاء الإمام علیه السلام  فأخذ في التّسوية وذلك ممّا لم يرق للذين اعتادوا الفضل في زمن الثلاثة، فعاتبوه بما فعل، وذكروا له أنه علیه السلام إن استمر في هذه الطريقة أدّى ذلك إلى تفرّق أصحابه، وفاته النصر، فأجاب الإمام علیه السلام بهذا 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أكون منتصراً بسبب إعطاء حق الضعيف إلى القوي الذي هو جور وظلم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أجور على الرّعيّة التي ملكت زمام أمرها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أطور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طار يطور، بمعنى حام حول الشّيء، أي لا أحوم حول ذلك ولا أقاربه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يسمر سامر، والسامر هو المتحدث بالليل ، </w:t>
      </w:r>
    </w:p>
    <w:p>
      <w:pPr>
        <w:pStyle w:val="BookText"/>
        <w:rPr/>
      </w:pPr>
      <w:r>
        <w:rPr>
          <w:rFonts w:ascii="Amiri" w:hAnsi="Amiri" w:eastAsia="Amiri" w:cs="Amiri"/>
          <w:color w:val="111111"/>
          <w:sz w:val="28"/>
          <w:sz w:val="28"/>
          <w:szCs w:val="28"/>
          <w:rtl w:val="true"/>
          <w:lang w:bidi="ar-SA"/>
        </w:rPr>
        <w:t xml:space="preserve">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إِعْطَاءَ الْمَالِ فِي غَيْرِ حَقِّهِ تَبْذِيرٌ وَإِسْرَافٌ، وَهُوَ يَرْفَعُ صَاحِبَهُ فِي الدُّنْيَا وَيَضَعُهُ فِي الآخِرَةِ، وَيُكْرِمُهُ فِي النَّاسِ وَيُهِينُهُ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امْرُؤٌ مَالَهُ فِي غَيْرِ حَقِّهِ وَلا عِنْدَ غَيْرِ أَهْلِهِ إِلا حَرَمَهُ اللهُ شُكْرَهُمْ ، وَكَانَ لِغَيْرِهِ وُدُهُمْ ،</w:t>
      </w:r>
    </w:p>
    <w:p>
      <w:pPr>
        <w:pStyle w:val="BookText"/>
        <w:rPr/>
      </w:pPr>
      <w:r>
        <w:rPr>
          <w:rFonts w:ascii="Amiri" w:hAnsi="Amiri" w:eastAsia="Amiri" w:cs="Amiri"/>
          <w:color w:val="111111"/>
          <w:sz w:val="28"/>
          <w:sz w:val="28"/>
          <w:szCs w:val="28"/>
          <w:rtl w:val="true"/>
          <w:lang w:bidi="ar-SA"/>
        </w:rPr>
        <w:t xml:space="preserve">وهذا كناية عن الأبدية في عدم جوره، لأنّ السمر مستمر مع بقاء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 يقصد بعض النجوم بعضاً، وذلك كناية عن سيرها فإنّها بحركاتها ترى كالقاصد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المال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لسويت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النّاس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سبحانه بالتسوية، فأولى بأن أسوي بين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إعطاء المال في غير حقه تبذير وإسراف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جعل للمال موارد خاصة، فإذا صرف في غير تلك الموارد كان تبذيراً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إعطاء المال في غير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صاحبه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صاحب الأطماع للمعطي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عصى الله سبحانه في صرفه المال في غير مصرفه المقرّر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ويُكرمه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لمدح الآخذين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العصيانه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يضع امرؤ ماله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 غير أهله إلا حرمه الله شكرهم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الآخذ ذو الطمع لا يعرف حقاً، حتى يشكر المعطي، ولو عرف الحق لم يطمع في أزيد من نصيبه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الآخذين فهم يأخذون </w:t>
      </w:r>
    </w:p>
    <w:p>
      <w:pPr>
        <w:pStyle w:val="BookText"/>
        <w:rPr/>
      </w:pPr>
      <w:r>
        <w:rPr>
          <w:rFonts w:ascii="Amiri" w:hAnsi="Amiri" w:eastAsia="Amiri" w:cs="Amiri"/>
          <w:color w:val="111111"/>
          <w:sz w:val="28"/>
          <w:sz w:val="28"/>
          <w:szCs w:val="28"/>
          <w:rtl w:val="true"/>
          <w:lang w:bidi="ar-SA"/>
        </w:rPr>
        <w:t xml:space="preserve">فَإِنْ زَلَّتْ بِهِ النَّعْلُ يَوْماً فَاحْتَاجَ إِلَى مَعُونَتِهِمْ فَشَرَّ خَدِين وَالأمُ 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المال ويحبّون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زلت به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سقوط المعطي سقوطاً مالياً أو اجتماعياً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فاحتاج إلى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يعينه الآخذون لماله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الخدين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وألأم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الأخلاء لؤماً، فإنَّ من يطمع في مال الإنسان لا يهبه حقه فما دام له مال ورفعة حام حوله، أما إذا سقط ، تركه ليحوم حول ذي مال آخر </w:t>
      </w:r>
      <w:r>
        <w:rPr>
          <w:rFonts w:eastAsia="Amiri" w:cs="Amiri" w:ascii="Amiri" w:hAnsi="Amiri"/>
          <w:color w:val="111111"/>
          <w:sz w:val="28"/>
          <w:szCs w:val="28"/>
          <w:rtl w:val="true"/>
          <w:lang w:bidi="ar-SA"/>
        </w:rPr>
        <w:t xml:space="preserve">. </w:t>
      </w:r>
      <w:bookmarkStart w:id="243" w:name="pg20754_252475"/>
    </w:p>
    <w:p>
      <w:pPr>
        <w:pStyle w:val="Heading3"/>
        <w:numPr>
          <w:ilvl w:val="2"/>
          <w:numId w:val="1"/>
        </w:numPr>
        <w:rPr/>
      </w:pPr>
      <w:bookmarkStart w:id="244" w:name="__RefHeading___Toc1333629_3531895371"/>
      <w:bookmarkStart w:id="245" w:name="_Toc97"/>
      <w:bookmarkEnd w:id="243"/>
      <w:bookmarkEnd w:id="244"/>
      <w:r>
        <w:rPr>
          <w:rtl w:val="true"/>
        </w:rPr>
        <w:t>وَمِنْ كَلام لهُ علیه السلام</w:t>
      </w:r>
      <w:bookmarkEnd w:id="245"/>
    </w:p>
    <w:p>
      <w:pPr>
        <w:pStyle w:val="Heading4"/>
        <w:numPr>
          <w:ilvl w:val="3"/>
          <w:numId w:val="1"/>
        </w:numPr>
        <w:rPr/>
      </w:pPr>
      <w:bookmarkStart w:id="246" w:name="__RefHeading___Toc1333631_3531895371"/>
      <w:bookmarkStart w:id="247" w:name="_Toc98"/>
      <w:bookmarkEnd w:id="246"/>
      <w:r>
        <w:rPr>
          <w:rtl w:val="true"/>
        </w:rPr>
        <w:t>وفيه يبين بعض أحكام الدين ويكشف للخوارج الشبهة وينقض حكم الحكمين</w:t>
      </w:r>
      <w:bookmarkEnd w:id="247"/>
    </w:p>
    <w:p>
      <w:pPr>
        <w:pStyle w:val="BookText"/>
        <w:rPr/>
      </w:pPr>
      <w:r>
        <w:rPr>
          <w:rFonts w:ascii="Amiri" w:hAnsi="Amiri" w:eastAsia="Amiri" w:cs="Amiri"/>
          <w:color w:val="111111"/>
          <w:sz w:val="28"/>
          <w:sz w:val="28"/>
          <w:szCs w:val="28"/>
          <w:rtl w:val="true"/>
          <w:lang w:bidi="ar-SA"/>
        </w:rPr>
        <w:t xml:space="preserve">فَإِنْ أَبَيْتُمْ إِلا أَنْ تَزْعُمُوا أَنِّي أَخْطَأْتُ وَضَلَلْتُ، فَلِمَ تُضَلِّلُونُ عَامَّةَ أُمَّةِ مُحَمَّدٍ صلى الله عليه وآله، بِضَلالِي، وَتَأْخُذُونَهُمْ بِخَطَئِي، وَتُكَفِّرُونَهُمْ بِذُنُوبِي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الاعتراض على الخوارج، فإنّهم قالوا بأن الإمام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علیه السلام قبل التحكيم في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للإمام تب، لكنّ الإمام علیه السلام لم يقبل مقالهم، وبين لهم أنه لم يخطأ حتى تجب عليه التّوبة، فأخذوا يحاربون الإمام والمسلمين عامة يفسدون في الأرض ويقتلون الناس بلا مبرر إلا هوى وجهالة وضلالة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أبيتم إلا أن تزعموا أنى أخطأت وظللت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بقبولي للتحكيم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تظللون عامة أمة محمدصلی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ضلال الخليفة لا يوجب ضلال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 ضلالي</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وتأخذونهم بخطئي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سُيُوفُكُمْ عَلَى عَوَاتِقِكُمْ تَضَعُونَهَا مَوَاضِعَ الْبُرْءِ وَالسُّقْمِ، وَتَخْلِطُونَ مَنْ أَذْنَبَ بِمَنْ لَمْ 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 رَسُولَ اللهِ صلّى الله عليه وآله رَجَمَ الزَّانِيَ الْمُحْصَنَ، ثُمَّ صَلَّى عَلَيْهِ، ثُمَّ وَرَّثَهُ أَهْلَهُ،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سيوفكم على عواتقكم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عاتق وهو ما بين المنكب والعنق يوضع السيف هناك استعداداً للضرب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تضعونها مواضع البرء والسّقم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تضربون بها المستحق وغيرالمستحق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السّقم بنظرهم، لا بنظر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لم يذنب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كعامة المسلمين وقد كان الخوارج ولدوا نظرة مغلوطة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لنظرتهم المغلوطة حول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لا واسطة بين الإسلام والكفر فمن أذنب فهو كافر، ومن لم يذنب فهو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مسلم فاسق، يستحق الحد لفسقه لا القتل لكفره، فاعترض عليهم الإمام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أن رسول الله صلی الله علیه و آله وسلم رجم الزاني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له زوج، فكأنه قد تحصن عن الزنا بالزواج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الأموات، فلو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يصل عليه النبي صلی الله علیه و آله وسلم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أعطى ميراثه لأهله بعد موته لا لأهله قبل موته بعد الزنا، فإنّ الإنسان إذا كفر قسمت أمواله يوم كفره إلى ورثته في ذلك اليوم لا ورثته عند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وَقَتَلَ الْقَاتِلَ وَوَرْثَ مِيرَاثَهُ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السَّارِقَ وَجَلَدَ الزَّانِيَ غَيْرَالْمُحْصَنِ، ثُمَّ قَسَمَ عَلَيْهِمَا مِنَ الْفَيْءِ ، وَنَكَحَا الْمُسْلِمَاتِ ، فَأَخَذَهُمْ رَسُولُ اللهِ صلى الله عليه وآله بِذُنُوبِهِمْ، وَأَقَامَ حَقَّ اللهِ فِيهِمْ، وَلَمْ يَمْنَعْهُمْ سَهْمَهُمْ مِنَ الإِسْلامِ، وَلَمْ يُخْرِجْ أَسْمَاءَهُمْ مِنْ بَيْنِ أَهْلِهِ ، ثُمَّ أَنتُمْ شِرَارُ النَّاسِ، وَمَنْ رَمَى بهِ الشَّيْطَانُ مَرَامِيَهُ ، وَضَرَبَ بِهِ تِيهَهُ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وورث ميراثه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قتل، ولو كان كافراً بسبب قتله كان اللازم جعل ميراثه حسب يوم أن قتل، لا يوم قُتِل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وجلد الزاني غير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زوج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قسم عليهما من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ونكحا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ولوكاناكفرا بالسّرقة والزّنا لم يكونا مسلمين ليستحقا الغنيمة ويجوز للمسلمات نكاحهن إياهما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رسول الله صلی الله علیه و آله وسلم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عاقبهم حسب ذنوبهم وأقام حق الله فيهم ولم يمنعهم الرّسول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سهمهم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كالفيء الذي يعطى للمسلم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يخرج أسماءهم من بين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الإسلام بأن يعلن أنهم كفار داخلون في زمرة الكافرين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ترتكبون الآثام بأنفسكم فكيف تكفرون مرتكبي الآثام وتصرفون النظر عن 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رمی به الشيطان مراميه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أنتم من وسائل الشيطان في إضلال الناس تشبيه بمن يرمي بسهمه هدفه ليصطاد من وراء ذلك ما شاء</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سلك به في وادي الضلالة، يقال ضربت التيه أي </w:t>
      </w:r>
    </w:p>
    <w:p>
      <w:pPr>
        <w:pStyle w:val="BookText"/>
        <w:rPr/>
      </w:pP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وَخَيْرُ النَّاسِ فِي حَالاً النَّمَطُ الأَوْسَطُ فَالْزَمُوهُ، وَالْزَمُوا السَّوَادَ الأَعْظَمِ فَإِنَّ يَدَ اللهِ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 كَمَا أَنَّ الشَّاذَ مِنَ الْغَنَمِ لِلذَّنْبِ</w:t>
      </w:r>
    </w:p>
    <w:p>
      <w:pPr>
        <w:pStyle w:val="BookText"/>
        <w:rPr/>
      </w:pPr>
      <w:r>
        <w:rPr>
          <w:rFonts w:ascii="Amiri" w:hAnsi="Amiri" w:eastAsia="Amiri" w:cs="Amiri"/>
          <w:color w:val="111111"/>
          <w:sz w:val="28"/>
          <w:sz w:val="28"/>
          <w:szCs w:val="28"/>
          <w:rtl w:val="true"/>
          <w:lang w:bidi="ar-SA"/>
        </w:rPr>
        <w:t>سرت في المتاهة سميت الصّحراء بها لأنها محلّ التيه والضلال عن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وسيهلك في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والمراد الهلاك، عاقبة وآخرة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 يذهب به الحبّ إلى 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كالذين قالوا بألوهية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ومبغض مفرط يذهب به البغض إلى 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كالخوارج والنواصب الذين سبّوا الإمام علیه السلام ونسبوه إلى الكفر والعصيان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 الناس في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القسم الأوسط و هم شیعته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النمط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السواد الأعظم ذلك اليوم مع الإمام علیه السلام ، وإنما كان مع الخوارج قلّة من النّاس وليس المراد السواد الأعظم مطلقاً، وإلا فأهل الباطل كالوثنيين والمسيحيين أكثر من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اليد بمعنى 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الشاذ من النّاس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يترك الناس ويستبد بآرائه يسرع إليه الباطل، لأنه لا يستفيد الآراء الصّحيحة من المجتمع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يخطفها، إذ لا يرى الراعي عليها </w:t>
      </w:r>
    </w:p>
    <w:p>
      <w:pPr>
        <w:pStyle w:val="BookText"/>
        <w:rPr/>
      </w:pPr>
      <w:r>
        <w:rPr>
          <w:rFonts w:ascii="Amiri" w:hAnsi="Amiri" w:eastAsia="Amiri" w:cs="Amiri"/>
          <w:color w:val="111111"/>
          <w:sz w:val="28"/>
          <w:sz w:val="28"/>
          <w:szCs w:val="28"/>
          <w:rtl w:val="true"/>
          <w:lang w:bidi="ar-SA"/>
        </w:rPr>
        <w:t xml:space="preserve">أَلا مَنْ دَعَا إِلَى هَذَا الشِّعَارِ فَاقْتُلُوهُ ، وَلَوْ كَانَ تَحْتَ عِمَامَتِي هَذِهِ، وَإِنَّمَا حُكْمَ الْحَكَمَانِ لِيُحْيِيَا مَا أَحْيَا الْقُرْآنُ، وَيُمِينَا مَا أَمَاتَ الْقُرْآنُ، وَإِحْيَاؤُهُ الاِجْتِمَاعُ عَلَيْهِ، وَإِمَاتَتُهُ الاِفْتِرَاقُ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جَرَّنَا الْقُرْآنُ إِلَيْهِمُ اتَّبَعْنَاهُمْ ، وَإِنْ جَرَّهُمْ إِلَيْنَا اتَّبَعُونَا،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 دعا إلى 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الشّعار علامة يتواضع جماعة من الناس عليه ليعرفوا به جماعتهم عمّن سواهم، وسمّي شعاراً كأنه اللباس الملاصق إلى جلدهم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البطانة تسمّى الشعار في مقابل الظهارة المسماة بالدثار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علیه السلام بهذا الشعار شعار المفارقة للجماعة التي هم على 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 ولو كان تحت عمامتي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لبيان عدم غرور الإنسان بزهد صاحب الشعار وصلاحه، وإنّما الميزان كونه مع الجماعة أو مخالفاً لهم، فإنَّ من يخالف الجماعة إذ لم يقتل كان مادة فساد وإخلال بالأمن والاجتماع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وابن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لبحييا ما أحيا القرآن ويميتا ما أمات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ذكره في الكتاب الذي كتب بين الإمام ومعاوية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حركة القرآن في مجالات الحياة والحركة من ملازمات الحياة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وإماتته الافتراق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يوجب عدم العمل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جرنا القرآن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معاوية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وسلّمنا الأمر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 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وسلموا الأمر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من الإمام علیه السلام لبيان أنه لم يعمل عصياناً بتحكيم القرآن وجعل الحكمين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 وَلا خَتَلْتُكُمْ عَنْ أَمْرِكُمْ، وَلَا لِيَسْتُهُ عَلَيْكُمْ ، إِنَّمَا اجْتَمَعَ رَأْيُ مَلَئِكُمْ عَلَى اخْتِيَارِ رَجُلَيْنِ ، أَخَذْنَا عَلَيْهِمَا أَنْ لا يَتَعَدَّيَا الْقُرْآنَ، فَتَاهَا عَنْهُ ، وَتَرَكَا الْحَقَّ وَهُمَا يُبْصِرَانِهِ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الشر، وأصل لا أباً لكم كلمة تنقيص كأنه لا أباً لهم ليرشدهم ويؤدّبهم، أو دعاء عليهم بأن يفقدوا الأب ليتشتت شملهم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جعلت الحكمين خدعة، فتأخذون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لبسته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أخفيت عنكم وجه الحقيقة لتشتبهوا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اجتمع رأي ملئكم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جماعتكم وذوي الرأي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اختيار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وابن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ضلاً وانحرفا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وتركا الحق وهما يبصرانه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كليهما كان يعلم أن الحق مع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الأشعري لم يُعيّن الإمام حقداً عليه، حيث عزله الإمام علیه السلام عن منصبه في الكوفة، وابن العاص ترك الإمام انسياقاً وراء شهواته وما وعده معاوية من ولاية مصر، فقد خدع ابن العاص الأشعري،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الفساد من هذين الرجلين علي ومعاوية، فاللازم أن يخلع كل منا ،صاحبه حتّى يجتمع المسلمون ويعينوا خليفة صالحاً لأنفسهم، واغتر الأشعري بكلام ابن العاص، وفي يوم الإعلان صعد الأشعري المنبر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خلعت علياً كما نزعت هذا الخاتم من إصبعي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الأشعري يظنّ أنّه يفعل مثل ما فعل بالنسبة إلى صاحبه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أيها الناس استمعتم أنّ الأشعري خلع صاحبه؟ </w:t>
      </w:r>
    </w:p>
    <w:p>
      <w:pPr>
        <w:pStyle w:val="BookText"/>
        <w:rPr/>
      </w:pPr>
      <w:r>
        <w:rPr>
          <w:rFonts w:ascii="Amiri" w:hAnsi="Amiri" w:eastAsia="Amiri" w:cs="Amiri"/>
          <w:color w:val="111111"/>
          <w:sz w:val="28"/>
          <w:sz w:val="28"/>
          <w:szCs w:val="28"/>
          <w:rtl w:val="true"/>
          <w:lang w:bidi="ar-SA"/>
        </w:rPr>
        <w:t xml:space="preserve">وَكَانَ الْجَوْرُ هَوَاهُمَا فَمَضَيَا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رَأيهِمَا ، وَجَوْرَ حُكْمِهِمَا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قد نصبت صاحبي معاوية على مسند الخلافة، كما وضعت خاتمي في أصبعي ثم جعل خاتمه في أصبعه، ثم لما نزل من المنبر، سبّه الأشعري وأخذ كلّ بلحية الآخر، ولم تنحل الفتنة، وإنّما زادت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الأشعري وابن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تاركين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استثناؤنا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تفويضنا لهما لم يكن مطلقاً، بل استثنينا العمل برأيهما ، فهما لم يكونا حكمان حتى في نفاذ مثل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الصمود والثبات للحق هذه جملة معترضة لبيان مقدار تفويضهما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 وجور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استثنينا</w:t>
      </w:r>
      <w:r>
        <w:rPr>
          <w:rFonts w:eastAsia="Amiri" w:cs="Amiri" w:ascii="Amiri" w:hAnsi="Amiri"/>
          <w:color w:val="111111"/>
          <w:sz w:val="28"/>
          <w:szCs w:val="28"/>
          <w:rtl w:val="true"/>
          <w:lang w:bidi="ar-SA"/>
        </w:rPr>
        <w:t xml:space="preserve">] . </w:t>
      </w:r>
      <w:bookmarkStart w:id="248" w:name="pg20754_252482"/>
    </w:p>
    <w:p>
      <w:pPr>
        <w:pStyle w:val="Heading3"/>
        <w:numPr>
          <w:ilvl w:val="2"/>
          <w:numId w:val="1"/>
        </w:numPr>
        <w:rPr/>
      </w:pPr>
      <w:bookmarkStart w:id="249" w:name="__RefHeading___Toc1333633_3531895371"/>
      <w:bookmarkStart w:id="250" w:name="_Toc99"/>
      <w:bookmarkEnd w:id="248"/>
      <w:bookmarkEnd w:id="249"/>
      <w:r>
        <w:rPr>
          <w:rtl w:val="true"/>
        </w:rPr>
        <w:t>وَمِنْ كَلام لهُ علیه السلام</w:t>
      </w:r>
      <w:bookmarkEnd w:id="250"/>
    </w:p>
    <w:p>
      <w:pPr>
        <w:pStyle w:val="Heading4"/>
        <w:numPr>
          <w:ilvl w:val="3"/>
          <w:numId w:val="1"/>
        </w:numPr>
        <w:rPr/>
      </w:pPr>
      <w:bookmarkStart w:id="251" w:name="__RefHeading___Toc1333635_3531895371"/>
      <w:bookmarkStart w:id="252" w:name="_Toc100"/>
      <w:bookmarkEnd w:id="251"/>
      <w:r>
        <w:rPr>
          <w:rtl w:val="true"/>
        </w:rPr>
        <w:t>فيما يخبر به عن الملاحم بالبصرة وكان ذلك بعد موقعة الجمل</w:t>
      </w:r>
      <w:bookmarkEnd w:id="252"/>
    </w:p>
    <w:p>
      <w:pPr>
        <w:pStyle w:val="Heading5"/>
        <w:numPr>
          <w:ilvl w:val="4"/>
          <w:numId w:val="1"/>
        </w:numPr>
        <w:rPr/>
      </w:pPr>
      <w:bookmarkStart w:id="253" w:name="__RefHeading___Toc1333637_3531895371"/>
      <w:bookmarkStart w:id="254" w:name="_Toc101"/>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يَا أَحْنَفُ، كَأَنِّي بِهِ وَقَدْ سَارَ بِالْجَيْشِ الَّذِي لا يَكُونُ لَهُ غُبَارٌ وَلا لَجَبْ، وَلا قَعْقَعَةُ لُجُم، وَلا حَمْحَمَةً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الْأَرْضَ بِأَقْدَامِهِمْ</w:t>
      </w:r>
    </w:p>
    <w:p>
      <w:pPr>
        <w:pStyle w:val="BookText"/>
        <w:rPr/>
      </w:pPr>
      <w:r>
        <w:rPr>
          <w:rFonts w:ascii="Amiri" w:hAnsi="Amiri" w:eastAsia="Amiri" w:cs="Amiri"/>
          <w:color w:val="111111"/>
          <w:sz w:val="28"/>
          <w:sz w:val="28"/>
          <w:szCs w:val="28"/>
          <w:rtl w:val="true"/>
          <w:lang w:bidi="ar-SA"/>
        </w:rPr>
        <w:t xml:space="preserve">كَأَنَّهَا أَقْدَامُ النَّعَامِ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والياً للإمام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بصاحب الزنج واسمه علي بن محمد، وكان يدعي أنه من آل الرسول ، ثار واجتمع حوله كثير من العبيد والصعاليك، وقتل في البصرة مقتلة عظيمة، حتى ذكر في بعض التواريخ أن قتلاه كانوا ثلاثمائة ألف وأخيراً غلب عليه الخليفة العباسي وقتله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سار بالجيش الذي لا يكون له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جيشاً له خيل ينثرالغبار، وإنما كان أتباعه حفاة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صياح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قعقعة 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الجام، لأنه لم يكن لهم خيل حتى تكون لها لجم وقعقعة اللجام صوته لدى الحركة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الأرض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يظهرون الغبار بالأقدام، دون الخيول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نعامة، لعل التشبيه في </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 مِنْ أُولئِكَ الَّذِينَ لا يُنْدَبُ قَتِيلُهُمْ، وَلا يُفْتَقَدُ غَائِبُهُمْ أَنَا كَابُ الدُّنْيَا لِوَجْهِهَا وَقَادِرُهَا بِقَدْرِهَا، وَنَاظِرُهَا بِعَيْنِهَا</w:t>
      </w:r>
    </w:p>
    <w:p>
      <w:pPr>
        <w:pStyle w:val="BookText"/>
        <w:rPr/>
      </w:pPr>
      <w:r>
        <w:rPr>
          <w:rFonts w:ascii="Amiri" w:hAnsi="Amiri" w:eastAsia="Amiri" w:cs="Amiri"/>
          <w:color w:val="111111"/>
          <w:sz w:val="28"/>
          <w:sz w:val="28"/>
          <w:szCs w:val="28"/>
          <w:rtl w:val="true"/>
          <w:lang w:bidi="ar-SA"/>
        </w:rPr>
        <w:t>سهولة المشي ويسره فإنَّ النعام هكذا ، وقيل غير ذلك 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بذلك إلى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ذلك، لأن غالب جيشه كان من الزنج أي العبيد، الذين أتى بهم من الزنج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لسكككم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سكة، والمراد خراب الطرق العامرة بواسطة ثورة صاحب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والدور 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المزيّنة بالزخرف، وهو بمعنى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لها أجنحة كأجنحة النسور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ما يخرج منها إلى الجادة كالجناح بقصد توسعة الغرف، وتظليل المارة عن البرد والحرّ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خرطوم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كخراطيم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فيل والمراد بهاالأعمدة التي تحفظ الجناح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 الذين لا يندب قتيلهم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بويل والظاهر أن المراد بعدم ندبة القتيل أنهم لا أهل لهم لأن أغلبهم من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يبكي أحد لهم إذا قتلوا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منهم أحد لم يكن أحد يفتقده ويبحث عن أحواله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 الإناء، إذا أكفأه، بمعنى أنه زهد في الدنيا فلم يعتن بشأنها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وقادرها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أتعامل مع الدنيا بقدرها الحقيقي، لا أن أضعها فوق قيمتها كما يفعل أهل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أنظر إلى الدنيا بعين الدنيا أي بالعين التي ينبغي أن ينظر بها إلى الدنيا لا بعين العظمة والكبر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ويومى علیه السلام به إلى وصف الأتراك، الذين جاؤوا من الشرق، وهم المغول وخربوا بلاد الإسلام وقد كانت حركة هؤلاء بتحفيز المسيحيين، والذي تمكن أن يبقى من الإسلام باقية أمام زحفهم هم الشيعة بقيادة الإمام الشيخ نصير الدين الطوسي رحمه الله ، كما ثبت ذلك في التواريخ </w:t>
      </w:r>
      <w:r>
        <w:rPr>
          <w:rFonts w:eastAsia="IRNazanin" w:cs="IRNazanin"/>
          <w:color w:val="111111"/>
          <w:sz w:val="28"/>
          <w:szCs w:val="28"/>
          <w:rtl w:val="true"/>
          <w:lang w:bidi="fa-IR"/>
        </w:rPr>
        <w:t xml:space="preserve">. </w:t>
      </w:r>
      <w:bookmarkStart w:id="255" w:name="pg20754_252484"/>
    </w:p>
    <w:p>
      <w:pPr>
        <w:pStyle w:val="Heading5"/>
        <w:numPr>
          <w:ilvl w:val="4"/>
          <w:numId w:val="1"/>
        </w:numPr>
        <w:rPr/>
      </w:pPr>
      <w:bookmarkStart w:id="256" w:name="__RefHeading___Toc1333639_3531895371"/>
      <w:bookmarkStart w:id="257" w:name="_Toc102"/>
      <w:bookmarkEnd w:id="255"/>
      <w:bookmarkEnd w:id="256"/>
      <w:r>
        <w:rPr>
          <w:rtl w:val="true"/>
        </w:rPr>
        <w:t>منها في وصف الأتراك</w:t>
      </w:r>
      <w:r>
        <w:rPr>
          <w:rtl w:val="true"/>
        </w:rPr>
        <w:t>:</w:t>
      </w:r>
      <w:bookmarkEnd w:id="257"/>
    </w:p>
    <w:p>
      <w:pPr>
        <w:pStyle w:val="BookText"/>
        <w:rPr/>
      </w:pPr>
      <w:r>
        <w:rPr>
          <w:rFonts w:ascii="Amiri" w:hAnsi="Amiri" w:eastAsia="Amiri" w:cs="Amiri"/>
          <w:color w:val="111111"/>
          <w:sz w:val="28"/>
          <w:sz w:val="28"/>
          <w:szCs w:val="28"/>
          <w:rtl w:val="true"/>
          <w:lang w:bidi="ar-SA"/>
        </w:rPr>
        <w:t xml:space="preserve">كَأَنِّي أَرَاهُمْ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وُجُوهَهُمُ الْمَجَانُ الْمُطَرَّقَةُ ، يَلْبَسُونَ السَّرَقَ وَالدِّيبَاجَ، 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كأن وجوههم 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ألزق بها 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جلد يقدر على مقدار الترس ثم يلزق به وقد كانت وجوه الأتراك في الاستدارة كالمجان وفي الخشونة كالمطرقة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الأبيض ، أو مطلق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حرير ويعتقبون الخيل أي يحتبسونها لأنفسهم ويمنعونها عن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عتيق وهي الخيل الكريمة، فقد كان الأتراك أصحاب ترف وجمال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هناك استحرار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اشتداده أصله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يمشي المجروح على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الأتراك القتل في إيران والعراق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يفلت من أيديهم وينجو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يأسرونه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يا أمير المؤمنين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علیه السلام ، وقال للرجل، وكان كلبياً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عِلْمُ الْغَيْبِ عِلْمُ السَّاعَةِ، وَمَا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فَيَعْلَمُ اللَّهُ سُبْحَانَهُ مَا فِي الْأَرْحَامِ مِنْ ذَكَرِ أَوْ أُنْثَى ، وَقَبِيحِ أَوْ جَمِيلٍ، وَسَخِي أَوْ بَخِيلِ، وَشَقِي أَوْ سَعِيدِ،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يا أمير المؤمنين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علیه السلام 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كلبياً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هذا علماً مبني بالغيب ذاتاً، وإنما هو تعلم من الرسول صلى الله عليه وسلم الذي علمه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 الغيب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قيام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الله سبحانه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أرحام النساء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أو أنثى وقبيح أو جميل وسخي أو بخيل وشقي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العموم، أما في الجملة فيمكن أن يعلمه الوصي بواسطة الرسول صلى الله عليه وسلم بأمره سبحانه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وَمَنْ يَكُونُ فِي النَّارِ حَطَبَاً أَوْ فِي الْجِنَانِ لِلنَّبِيِّينَ مُرَافِقاً، فَهَذَا عِلْمُ الْغَيْبِ الَّذِي لا يَعْلَمُهُ أَحَدٌ إلا اللهُ، وَمَا سِوَى ذَلِكَ فَعِلْمٌ عَلَّمَهُ اللهُ نَبِيَّهُ فَعَلَّمَنِيهِ، وَدَعَا لِي بَأَنْ يَعِيَهُ صَدْرِي، وَتَضْطَمْ عَلَيْهِ جَوَانِحِي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يكون في النار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به النار،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مصاحباً ورفيقاً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كل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الغيب الذي لا يعلمه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علمه الله نبيه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أعلمه بتعليم الرسول إياي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بأن 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يحفظه ويضبطه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تضم باب افتعال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جوانحي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أضلاعي، جمع جانحة، والمراد بذلك القلب، وحاصل الفرق على ما بينه الإمام علیه السلام  أن في الغيب أمرين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يبديه الله سبحانه للرسول صلی الله علیه و آله وسلم ويعلّمه الرّسول للأوصياء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يعلمه الله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التعليم غالبي، وإلا فقد أخبر سبحانه بعض تلك الثلاثة لنبيه صلی الله علیه و آله وسلم، وأخبره النبي صلی الله علیه و آله وسلم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بعض الأحاديث </w:t>
      </w:r>
      <w:r>
        <w:rPr>
          <w:rFonts w:eastAsia="IRNazanin" w:cs="IRNazanin"/>
          <w:color w:val="111111"/>
          <w:sz w:val="28"/>
          <w:szCs w:val="28"/>
          <w:rtl w:val="true"/>
          <w:lang w:bidi="fa-IR"/>
        </w:rPr>
        <w:t xml:space="preserve">.. </w:t>
      </w:r>
      <w:bookmarkStart w:id="258" w:name="pg20754_252487"/>
    </w:p>
    <w:p>
      <w:pPr>
        <w:pStyle w:val="Heading3"/>
        <w:numPr>
          <w:ilvl w:val="2"/>
          <w:numId w:val="1"/>
        </w:numPr>
        <w:rPr/>
      </w:pPr>
      <w:bookmarkStart w:id="259" w:name="__RefHeading___Toc1333641_3531895371"/>
      <w:bookmarkStart w:id="260" w:name="_Toc103"/>
      <w:bookmarkEnd w:id="258"/>
      <w:bookmarkEnd w:id="259"/>
      <w:r>
        <w:rPr>
          <w:rtl w:val="true"/>
        </w:rPr>
        <w:t>وَمِنْ خُطبَة له علیه السلام</w:t>
      </w:r>
      <w:bookmarkEnd w:id="260"/>
    </w:p>
    <w:p>
      <w:pPr>
        <w:pStyle w:val="Heading4"/>
        <w:numPr>
          <w:ilvl w:val="3"/>
          <w:numId w:val="1"/>
        </w:numPr>
        <w:rPr/>
      </w:pPr>
      <w:bookmarkStart w:id="261" w:name="__RefHeading___Toc1333643_3531895371"/>
      <w:bookmarkStart w:id="262" w:name="_Toc104"/>
      <w:bookmarkEnd w:id="261"/>
      <w:r>
        <w:rPr>
          <w:rtl w:val="true"/>
        </w:rPr>
        <w:t>في ذكر المكاييل والموازين</w:t>
      </w:r>
      <w:bookmarkEnd w:id="262"/>
    </w:p>
    <w:p>
      <w:pPr>
        <w:pStyle w:val="BookText"/>
        <w:rPr/>
      </w:pP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أَثْوبَاءُ مُؤَجَلُونَ، وَمَدِينُونَ مُقْتَضَوْنَ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مَنْقُورٌ، وَعَمَلٌ مَحْفُوظٌ فَرُبَّ دَائِبٍ مُضَيْعٌ، وَرُبَّ كَادِحِ</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ثوى كغنى بمعنى الضيف، أي مثلكم مثل الضيف، ومثل آمالكم مثل آمال الضيف، فكما أن الضيف لو أمل آمالاً كثيرة كان ذلك باطلاً، كذلك إذ كانت لكم آمالاً طوالاً، إذ لا تبقون في الدنيا كثيراً حتى تدركوا جميع آمالكم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أجل ومدة 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مطلوبون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اقتضاه بمعنى طلبه، أي يطلبكم الموت، فلا بقاء لكم حتى تدركوا آمالكم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كل يوم 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كل ماعملتم لتجزون به في الآخرة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دائب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أي مستمر فيه ليله ونهاره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أوقاته، حيث أنه يعمل فيما لا ينفعه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كدح بمعنى تعب وأجهد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أَصْبَحْتُمْ فِي زَمَنِ لا يَزْدَادُ الْخَيْرُ فِيهِ إِلَّا إِدْبَاراً، وَلا الشَّرُّ إِلا إقبالاً، وَلا الشَّيْطَانُ فِي هَلاكِ النَّاسِ الأطمعاً، فَهَذَا أَوَانٌ قَويَتْ عُدَّتُهُ، وَعَمَّتْ مَكِيدَتُهُ، وَأَمْكَنَتْ فَريسَتْهُ اضْرب بطَرْفِكَ حَيْثُ شِئْتَ مِنَ النَّاسِ، فَهَلْ تُبْصِرُ إِلا فَقِيراً يُكَابِدُ فَقْراً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خسر عمره بدون أن يحصل على ما يبقى له في الآخرة، وهاتان الجملتان لتحريض الإنسان على أن يصحح أعماله، ويجعلها بحيث ينتفع منها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أصبحتم في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زمانه علیه السلام ، بالقياس إلى زمان الرسول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يزداد الخير فيه إلا إدباراً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قد توجهوا إلى الدنيا ، حيث اعتادوا في زمن الخلفاء ذلك، وحيث أنهم يستقبلون زمن معاوية الذي كان مادياً محضاً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الشر إلا إقبالاً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أدبر الخير أقبل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يرى من إدبارهم عن الآخرة وإقبالهم على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آن بمعنى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عدة الشيطان لمايرى من استيلاء معاوية على بعض البلاد وتفرق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وعمت مكيدته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شملت كثيراً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سهلت الفريسة التي يريد أن يفترسها، والمراد بالفريسة، أهل الباطل والآثام، فإنَّهم فريسة الشيطان يفترسهم لإدخالهم في النار، وتبعيدهم عن رحمة الله سبحانه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شئت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انظر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تبصر إلا فقيراً يكابد فقرا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يلاقي مصاعبه ومصائبه، وهذا لا </w:t>
      </w:r>
    </w:p>
    <w:p>
      <w:pPr>
        <w:pStyle w:val="BookText"/>
        <w:rPr/>
      </w:pPr>
      <w:r>
        <w:rPr>
          <w:rFonts w:ascii="Amiri" w:hAnsi="Amiri" w:eastAsia="Amiri" w:cs="Amiri"/>
          <w:color w:val="111111"/>
          <w:sz w:val="28"/>
          <w:sz w:val="28"/>
          <w:szCs w:val="28"/>
          <w:rtl w:val="true"/>
          <w:lang w:bidi="ar-SA"/>
        </w:rPr>
        <w:t>أَوْ غَنِيّاً بَدَّلَ نِعْمَةَ اللهِ كُفْراً ،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ينافي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هناك باليمامة أو الحجاز من لا عهد له بالشبع ولا طمع له في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عدم وجود الفقير في المجتمع، فإنَّ الإمام علیه السلام أراد بالفقير هنا الذي لا يعيش عيش رفاه وسعة، وإلا فقد عمم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منهاجه الذي طبقه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حتى لم يكن في المجتمع الإسلامي فقير واحد، ولذا لما رأى الإمام فقيراً بصيراً،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يا أمير المؤمنين ؛ نصراني كبر وعجز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،أنصفتموه، استعملتموه حتى إذا عجز تركتموه، أجروا له من بيت المال راتباً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قصة عقيل علیه السلام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صبية شعث الشعور فقد كان عقيل بذولاً للمال، ولذا ورد أنه استقرض مائة ألف وأرادها من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غنيّاً بذل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وتبديل النعمة كفراً يراد به عدم صرف النعمة في المحل اللائق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بخيلاً اتخذ البخل بحق الله وفرا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موجباً لتوفير ماله وتكثيره وهذا غير المستبدل لنعمة الله كفراً، فإنَّ ذلك يصرفها في غير مصارفها، وهذا يجمعها فلا يصرفها أصلاً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متمرداً كأنّ بأذنه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صمماً فلا يرعوي عن غيه كأنه لا يسمع المواعظ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أَخْبَارُكُمْ وَصُلَحَاؤُكُمْ وَأَيْنَ أَحْرَارُكُمْ وَسُمَحَاؤُكُمْ وَأَيْنَ الْمُتَوَرِّعُونَ فِي مَكَاسِبِهِمْ، وَالْمُتَنَزُهُونَ فِي مَذَاهِبِهِمْ أَلَيْسَ قَدْ ظَعَنُوا جمِيعاً عَنْ هذِهِ الدُّنْيَا الدَّنِيَّةِ، وَالْعَاجِلَةِ الْمُنَغْصَةِ، وَهَلْ خُلِقْتُمْ إِلا فِي حُثَالَةِ لا تَلْتَقِي بِذَمِّهِمُ الشَّفَتَانِ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أخياركم وصلحاؤكم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الإمام علیه السلام يحب أن يرى المجتمع ، كالمجتمع أيام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خطبة أخرى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ير ذلك تأفف وتضجر، كما هو شأن المصلحين إذا رأوا خللاً المجتمع تضجروا منه كثيراً لتألمهم بالخلل الجزئي لما ارتكزوا عليه من الإصلاح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أحراركم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 والمراد المقيد بالشرف والوطن والدين وقد سبق أن العبد لا يهمه الوطن ونحوه ، لعدم ارتباطه به بجانب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السماح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المتوزعون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يهمهم الحلال ويتورعون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يتنزهون ويبتعدون عن الشبهات في طرقهم الدينية والدنيوية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 هذه الدنيا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والعاجلة المنغصة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تنغص عيش الإنسان وتشوبه بالكدور والمرارة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المخاطبون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جماعة من النّاس أنذال، فإنَّ الحثالة بمعنى الرديء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لاتلتقي بذمهم الشفتان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المتكلم إذا أراد أن يتكلم تلاقت شفتاه </w:t>
      </w:r>
    </w:p>
    <w:p>
      <w:pPr>
        <w:pStyle w:val="BookText"/>
        <w:rPr/>
      </w:pPr>
      <w:r>
        <w:rPr>
          <w:rFonts w:ascii="Amiri" w:hAnsi="Amiri" w:eastAsia="Amiri" w:cs="Amiri"/>
          <w:color w:val="111111"/>
          <w:sz w:val="28"/>
          <w:sz w:val="28"/>
          <w:szCs w:val="28"/>
          <w:rtl w:val="true"/>
          <w:lang w:bidi="ar-SA"/>
        </w:rPr>
        <w:t>اسْتِصْغَاراً لِقَدْرِهِمْ، وَذَهَابَاً عَنْ ذِكْرِهِمْ فَإِنَّا للهِ وَإِنَّا إِلَيْهِ راجِعُونَ ظَهَرَ الْفَسَادُ، فَلا مُنْكِرٌ مُغَيْرُ وَلا زَاجِرٌ مُزْدَجِرٌ أَفَبِهَذَا تُرِيدُونَ أَنْ تُجَاوِرُوا اللهَ فِي دَارِ قُدْسِهِ، وَتَكُونُوا أَعَزَّ أَوْلِيَائِهِ عِنْدَهُ؟ هَيْهَاتَ لا يُخْدَعُ اللَّهُ عَنْ جَنَّتِهِ ، وَلا تُنَالُ مَرْضَاتُهُ إلا بِطَاعَتِهِ لَعَنَ اللهُ الْآمِرِينَ بالْمَعْرُوفِ التَّارِكِينَ لَهُ ،</w:t>
      </w:r>
    </w:p>
    <w:p>
      <w:pPr>
        <w:pStyle w:val="BookText"/>
        <w:rPr/>
      </w:pPr>
      <w:r>
        <w:rPr>
          <w:rFonts w:ascii="Amiri" w:hAnsi="Amiri" w:eastAsia="Amiri" w:cs="Amiri"/>
          <w:color w:val="111111"/>
          <w:sz w:val="28"/>
          <w:sz w:val="28"/>
          <w:szCs w:val="28"/>
          <w:rtl w:val="true"/>
          <w:lang w:bidi="ar-SA"/>
        </w:rPr>
        <w:t xml:space="preserve">وهؤلاء لا يذمهم الإنسان لكثرة نذالتهم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استصغاراً لقدرهم فإنَّه يحقرهم ويراهم أصغر حتى من الذم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وذهاباً عن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ابتعاداً حتّى من أن يذكرهم ويتلفظ باسمهم وبمثالهم فإنّا لله وإنا إليه راجعون قد وقعنا في الفاجعة حيث عاصرنا مثل هؤلاء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والانحراف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منكر 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أحد ينكر المنكر ويغيّره إلى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رادع للمنكر يرتدع هو بنفسه عن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أن تجاوروا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تجاوروا رضاه 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الدار التي أعدها مقدسة طاهرة من كل نقص وعيب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للإنكار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استبعاد بمعنى لا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يخدعه الإنسان ببعض ظواهر يأتي بها لأخذ الجنّة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رضاه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بمعنى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وعبادته، ولما ذكر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زاجر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الآمرين بالمعروف التاركين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فعمله منكر، ويأمر </w:t>
      </w:r>
    </w:p>
    <w:p>
      <w:pPr>
        <w:pStyle w:val="BookText"/>
        <w:rPr/>
      </w:pPr>
      <w:r>
        <w:rPr>
          <w:rFonts w:ascii="Amiri" w:hAnsi="Amiri" w:eastAsia="Amiri" w:cs="Amiri"/>
          <w:color w:val="111111"/>
          <w:sz w:val="28"/>
          <w:sz w:val="28"/>
          <w:szCs w:val="28"/>
          <w:rtl w:val="true"/>
          <w:lang w:bidi="ar-SA"/>
        </w:rPr>
        <w:t>وَالنَّاهِينَ عَنِ الْمُنْكَرِ 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بمعروف،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والناهين عن المنكر العاملين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من صفات المنافقين فإنّهم يأمرون وينهون لعدم الصعوبة في ذلك، لكنهم لا يأتمرون بما يأمرون ولا ينتهون عما ينهون لصعوبة العمل </w:t>
      </w:r>
      <w:r>
        <w:rPr>
          <w:rFonts w:eastAsia="Amiri" w:cs="Amiri" w:ascii="Amiri" w:hAnsi="Amiri"/>
          <w:color w:val="111111"/>
          <w:sz w:val="28"/>
          <w:szCs w:val="28"/>
          <w:rtl w:val="true"/>
          <w:lang w:bidi="ar-SA"/>
        </w:rPr>
        <w:t xml:space="preserve">. </w:t>
      </w:r>
      <w:bookmarkStart w:id="263" w:name="pg20754_252493"/>
    </w:p>
    <w:p>
      <w:pPr>
        <w:pStyle w:val="Heading3"/>
        <w:numPr>
          <w:ilvl w:val="2"/>
          <w:numId w:val="1"/>
        </w:numPr>
        <w:rPr/>
      </w:pPr>
      <w:bookmarkStart w:id="264" w:name="__RefHeading___Toc1333645_3531895371"/>
      <w:bookmarkStart w:id="265" w:name="_Toc105"/>
      <w:bookmarkEnd w:id="263"/>
      <w:bookmarkEnd w:id="264"/>
      <w:r>
        <w:rPr>
          <w:rtl w:val="true"/>
        </w:rPr>
        <w:t>وَمِنْ كَلام لهُ علیه السلام</w:t>
      </w:r>
      <w:bookmarkEnd w:id="265"/>
    </w:p>
    <w:p>
      <w:pPr>
        <w:pStyle w:val="Heading4"/>
        <w:numPr>
          <w:ilvl w:val="3"/>
          <w:numId w:val="1"/>
        </w:numPr>
        <w:rPr/>
      </w:pPr>
      <w:bookmarkStart w:id="266" w:name="__RefHeading___Toc1333647_3531895371"/>
      <w:bookmarkStart w:id="267" w:name="_Toc106"/>
      <w:bookmarkEnd w:id="266"/>
      <w:r>
        <w:rPr>
          <w:rtl w:val="true"/>
        </w:rPr>
        <w:t>لأبي ذر رحمه الله لما أخرج إلى الربذة</w:t>
      </w:r>
      <w:bookmarkEnd w:id="267"/>
    </w:p>
    <w:p>
      <w:pPr>
        <w:pStyle w:val="BookText"/>
        <w:rPr/>
      </w:pPr>
      <w:r>
        <w:rPr>
          <w:rFonts w:ascii="Amiri" w:hAnsi="Amiri" w:eastAsia="Amiri" w:cs="Amiri"/>
          <w:color w:val="111111"/>
          <w:sz w:val="28"/>
          <w:sz w:val="28"/>
          <w:szCs w:val="28"/>
          <w:rtl w:val="true"/>
          <w:lang w:bidi="ar-SA"/>
        </w:rPr>
        <w:t>يَا أَبَا 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عَلَى دُنْيَاهُمْ،</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موضع قرب المدينة المنوّرة، وقبر أبي ذر هناك، وقد هدمه الوهابيون وهو مزار معروف إلى الآن وقد كان أبو ذر رحمه الله لا يسكت عن بدع عثمان وما أحدثه في الإسلام ممّا يخالف الكتاب والسنة، ولذا نفاه عثمان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وشيعة لبنان إلى يومنا هذا من مخلفات أبي ذر في مدة 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أرجعه معاوية إلى المدينة، فنفاه عثمان ثانياً إلى الربذة، وبقي هناك يكابد الجوع والمرض حتى مات هناك ودفن، ولما أراد الخروج من المدينة منفياً من قبل عثمان، ودّعه الإمام علیه السلام بهذه الكلمات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غضبت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رأيت أعمال عثمان المخالفة لله سبحانه فارجُ من غضبت له بأن يتفضّل عليك في الدنيا بذكر باق حسن، وفي الآخرة بالأجر والثواب الجزيل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ومعاوية وحاشيتهما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خافوك على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رأوا فيك مهدداً لدنياهم حيث أن ذكر مثالب الشخص يوجب انفضاض الناس من حوله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وَخِفْتَهُمْ عَلَى دِينِكَ، فَاتْرُكْ فِي أَيْدِيهِمْ مَا خَافُوكَ عَلَيْهِ، وَاهْرُبْ مِنْهُمْ بِمَا خِفْتَهُمْ عَلَيْهِ، فَمَا أَحْوَجَهُمْ إِلَى مَا مَنَعْتَهُمْ، وَمَا 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وَسَتَعْلَمُ مَنِ الرَّابِحُ غَداً ، وَالأكْثَرُ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السَّمَاوَاتِ وَالْأَرْضِ كَانَتَا عَلَى عَبْدِ رَتْقاً، ثُمَّ اتَّقَى اللَّهَ لَجَعَلَ اللهُ لَهُ مِنْهُمَا مَخْرَجاً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وخفتهم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خفت إن جاملتهم وسكت عن معايبهم تكون مأثوماً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فاترك في أيديهم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 عنها بقلبك وتسلّ بفراقها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واهرب منهم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بالدين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بعد عن مجتمع الناس سقط تكليفه في الأمر والنهي، فيكون هارباً بدينه لم يبق ويترك الأمر حتى يكون عاصياً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أحوجهم إلى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محتاجون إلى الدين إذ أنت لم تعطهم دينك في سبيل تعميرهم لدنياك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الزاهد لا يحتاج إلى الدنيا وإنما كل نظره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وستعلم من الرابح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يقين ومشاهدة هل أنت الرابح أم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حاسد كناية عمن أوتي الثواب، فإنَّ المنعم محسود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بيّن الإمام علیه السلام أنّ الله تعالى لا يذره هملاً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السَّماوات والأرض كانتا على عبد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مفرّ له منهما، قد ضيقتا سبله، وأحاطتا به، وأوقعتاه في المشاكل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بأحكام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 الله له منهما مخرجاً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يُؤْنِسَنَّكَ إِلا الْحَقُّ ، وَلا يُوحِشَنَّكَ إِلا الْبَاطِلُ، فَلَوْ قَبِلْتَ دُنْيَاهُمْ لأَحَبُّوكَ ، وَلَوْ قَرَضْتَ مِنْهَا لأَمَّنُوكَ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يؤنسنك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آنساً به وإن أوحشك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يوحشتك إلا الباطل فكن مستوحشاً به وإن آنسك الناس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قبلت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الظالم لأنصاره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قرضت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 جزءاً من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عبيد الإحسان </w:t>
      </w:r>
      <w:r>
        <w:rPr>
          <w:rFonts w:eastAsia="Amiri" w:cs="Amiri" w:ascii="Amiri" w:hAnsi="Amiri"/>
          <w:color w:val="111111"/>
          <w:sz w:val="28"/>
          <w:szCs w:val="28"/>
          <w:rtl w:val="true"/>
          <w:lang w:bidi="ar-SA"/>
        </w:rPr>
        <w:t xml:space="preserve">. </w:t>
      </w:r>
      <w:bookmarkStart w:id="268" w:name="pg20754_252496"/>
    </w:p>
    <w:p>
      <w:pPr>
        <w:pStyle w:val="Heading3"/>
        <w:numPr>
          <w:ilvl w:val="2"/>
          <w:numId w:val="1"/>
        </w:numPr>
        <w:rPr/>
      </w:pPr>
      <w:bookmarkStart w:id="269" w:name="__RefHeading___Toc1333649_3531895371"/>
      <w:bookmarkStart w:id="270" w:name="_Toc107"/>
      <w:bookmarkEnd w:id="268"/>
      <w:bookmarkEnd w:id="269"/>
      <w:r>
        <w:rPr>
          <w:rtl w:val="true"/>
        </w:rPr>
        <w:t>وَمِنْ كَلام له علیه السلام</w:t>
      </w:r>
      <w:bookmarkEnd w:id="270"/>
    </w:p>
    <w:p>
      <w:pPr>
        <w:pStyle w:val="Heading4"/>
        <w:numPr>
          <w:ilvl w:val="3"/>
          <w:numId w:val="1"/>
        </w:numPr>
        <w:rPr/>
      </w:pPr>
      <w:bookmarkStart w:id="271" w:name="__RefHeading___Toc1333651_3531895371"/>
      <w:bookmarkStart w:id="272" w:name="_Toc108"/>
      <w:bookmarkEnd w:id="271"/>
      <w:r>
        <w:rPr>
          <w:rtl w:val="true"/>
        </w:rPr>
        <w:t>وفيه يبين علیه السلام قبوله، أي الخلافة ويصف الإمام الحق</w:t>
      </w:r>
      <w:bookmarkEnd w:id="272"/>
    </w:p>
    <w:p>
      <w:pPr>
        <w:pStyle w:val="BookText"/>
        <w:rPr/>
      </w:pPr>
      <w:r>
        <w:rPr>
          <w:rFonts w:ascii="Amiri" w:hAnsi="Amiri" w:eastAsia="Amiri" w:cs="Amiri"/>
          <w:color w:val="111111"/>
          <w:sz w:val="28"/>
          <w:sz w:val="28"/>
          <w:szCs w:val="28"/>
          <w:rtl w:val="true"/>
          <w:lang w:bidi="ar-SA"/>
        </w:rPr>
        <w:t xml:space="preserve">أَيْتُهَا النُّفُوسُ الْمُخْتَلِفَةُ، وَالْقُلُوبُ الْمُتَشَتَةُ ، الشَّاهِدَةُ أَبْدَاتُهُمْ ، وَالْغَائِبَةُ عَنْهُمْ عُقُولُهُمْ، أَظْأَرُكُمْ عَلَى الْحَقِّ وَأَنْتُمْ تَنْفِرُونَ عَنْهُ نُفُورَ الْمِعْزَى مِنْ وَعْوَعَةِ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ينقل أن عثمان بعث إلى أبي ذر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ليسكته عن نقده لعثمان، وحيث علم عثمان أنه لا يقبل الرشوة أراد 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مما ظاهره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للعبد إن قبل أبو ذر المال فأنت حر، أراد بذلك أن يصرّ العبد ويرى أبو ذر أن قبول المال موجب لعتق رقبة ليقدم على القبول فجاء العبد وعرض المال فأبى أبو ذر ،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عتقي،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ذلك رقّي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الأهواء والميول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والقلوب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تشتت بمعنى 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حضور بأبدانهم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وعيهم واتعاظهم كالغائب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أعطفكم وأميلكم على الحق وأنتم تنفرون عنه نفور المعزى جمع 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هَيْهَاتَ أَنْ أَطْلَعَ بِكُمْ سَرَارَ الْعَدْلِ، أَوْ أُقِيمَ اعْوِجَاجَ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خفي من العدل، والمراد أنتم غير قابلين للإطلاع، حتى أشرفكم على العدل المضاع بين أظهركم، يقال اطلع به الشيء إذا أصعده ربوة ليرى الشيء المخفي ورائها، وأسرار كسحاب آخر ليلة من الشهر، والمراد به الظلمة، أي الظلمة الساترة للعدل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الاعوجاج الذي أصاب الحق، بخلطه مع الباطل ، فإنّكم غير مستعدين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 الخلافة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منافسة في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أردت أن أتقدم في السلطة على سائر الناس ويكون لي الحكم والأمر والنهي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زوائد متاع الدنيا،وسمي حطاماً، لأنه يحطم ويفني، وإضافة الفضول إلى الحطام بيانية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لنرد المعالم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الطريق، النصب الدالة عليه، وقد طمست المعالم في زمن عثمان، وبعضها في زمن الخليفتين فأراد الإمام علیه السلام إظهارها وإحيائها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ونظهر الإصلاح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سبحانه بعمارة الأرض وإصلاحها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فيأمن المظلومون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يخافوا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وتقام المعطلة من </w:t>
      </w:r>
    </w:p>
    <w:p>
      <w:pPr>
        <w:pStyle w:val="BookText"/>
        <w:rPr/>
      </w:pPr>
      <w:r>
        <w:rPr>
          <w:rFonts w:ascii="Amiri" w:hAnsi="Amiri" w:eastAsia="Amiri" w:cs="Amiri"/>
          <w:color w:val="111111"/>
          <w:sz w:val="28"/>
          <w:sz w:val="28"/>
          <w:szCs w:val="28"/>
          <w:rtl w:val="true"/>
          <w:lang w:bidi="ar-SA"/>
        </w:rPr>
        <w:t>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أَتَابَ، وَسَمِعَ وَأَجَابَ، لَمْ يَسْبِقُنِي إِلا رَسُولُ اللهِ صلّى الله عليه وآله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أَنَّهُ لا يَنْبَغِي أَنْ يَكُونَ الْوَالِي عَلَى الْفُرُوجِ وَالدِّمَاءِ وَالْمَغَائِمِ وَالأحْكَامِ وَإِمَامَةِ الْمُسْلِمِينَ الْبَخِيلُ، فَتَكُونَ فِي أَمْوَالِهِمْ نَهْمَتُهُ ،</w:t>
      </w:r>
    </w:p>
    <w:p>
      <w:pPr>
        <w:pStyle w:val="BookText"/>
        <w:rPr/>
      </w:pPr>
      <w:r>
        <w:rPr>
          <w:rFonts w:ascii="Amiri" w:hAnsi="Amiri" w:eastAsia="Amiri" w:cs="Amiri"/>
          <w:color w:val="111111"/>
          <w:sz w:val="28"/>
          <w:sz w:val="28"/>
          <w:szCs w:val="28"/>
          <w:rtl w:val="true"/>
          <w:lang w:bidi="ar-SA"/>
        </w:rPr>
        <w:t>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الحدود المعطلة والأحكام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أوّل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إليك بالطاعة والانقياد، وتسمية الأمر 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الإمام علیه السلام 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المشابهة لمن سواه، كما قالوا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لَنُخْرِجَنَّكُمْ مِنْ أَرْضِنَا أَوْ لَتَعُودُنَّ فِي مِلَّتِنَا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 الإسلام وأحكامه، فإنَّ الإمام علیه السلام أوّل النّاس إيماناً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يسبقني إلا رسول الله صلی الله علیه و آله وسلم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شأنه يسرع إلى أوامرالله سبحانه لا يريد الخلافة لسلطان أو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أن يكون الوالي على الفروج والدّماء والمغانم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مغنم وهو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تنفيذ أحكام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مقتدى لهم ،وأسوة وكون الوالي على الفروج باعتبار أمره ونهيه بالحرب الموجبة لسبي النساء المسلمات أحياناً ، النساء الكافرات، وبمعنى ذلك الوالي على الدّماء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في أموالهم نهمته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الْجَاهِلُ فَيُضِلَّهُمْ بِجَهْلِهِ ، وَلا الْجَافِي فَيَقْطَعَهُمْ بِجَفَائِهِ، وَلَا الْحَائِفُ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 قَوْماً دُونَ قَوْم ، وَلا الْمُرْتَشِي فِي الْحُكْمِ فَيَذْهَبَ بِالْحُقُوقِ، وَيَقِفَ بِهَا دُونَ الْمَقَاطِعِ ، وَلا الْمُعطّلُ لِلسُّنَّةِ فَيُهْلِكَ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يبالغ في حرصه وجمعه لأموالهم، لأنّ البخيل لا يبذل المال، وفي ذلك تعطيل لأموالهم، وإضاعة لما يحتاج ومن يحتاج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الجاهل فيضلهم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الوالي مصدر الأمور، فإذا جهل الأمور سبب إضلالهم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يجفو ويقاطع الناس كبراً أو ضجراً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ويعطل أمورهم المتوقفة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يحيف ويجور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بمعنى المال لأنه يتداول من يد إلى يد يعني الذي يجور في إعطاء المال، فيحابي شخصاًزائداً، ويمنع شخصاً آخر، ، حسب شهواته ورغباته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يراعي المساواة وجعل الحقوق مواضعها،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أي الذي يخاف بعض الدول، فيصادق من خاف منه دون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المرتشي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يأخذ الرّشوة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يأخذ الرشوة ويحكم للراشي، دون الذي له الحق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الحدود التي عينها الله سبحانه جمع مقطع ، أي محل قطع الأمور الذي جعله الله سبحانه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المعطّل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ينفذ أحكام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أحكام الإسلام حياة الأمة، فإذا عطلت هلكت الأمة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الإمام علیه السلام ذكر أبرز الصفات المنافية للأمير لا كلها والجامع أن يكون فاقهاً لأمور الدنيا والدين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الملكة الباعثة على الإطاعة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طاهر المولد إلى غيرها ممّا فصل في الفقه</w:t>
      </w:r>
      <w:r>
        <w:rPr>
          <w:rFonts w:eastAsia="IRNazanin" w:cs="IRNazanin"/>
          <w:color w:val="111111"/>
          <w:sz w:val="28"/>
          <w:szCs w:val="28"/>
          <w:rtl w:val="true"/>
          <w:lang w:bidi="fa-IR"/>
        </w:rPr>
        <w:t xml:space="preserve">. </w:t>
      </w:r>
      <w:bookmarkStart w:id="273" w:name="pg20754_252501"/>
    </w:p>
    <w:p>
      <w:pPr>
        <w:pStyle w:val="Heading3"/>
        <w:numPr>
          <w:ilvl w:val="2"/>
          <w:numId w:val="1"/>
        </w:numPr>
        <w:rPr/>
      </w:pPr>
      <w:bookmarkStart w:id="274" w:name="__RefHeading___Toc1333653_3531895371"/>
      <w:bookmarkStart w:id="275" w:name="_Toc109"/>
      <w:bookmarkEnd w:id="273"/>
      <w:bookmarkEnd w:id="274"/>
      <w:r>
        <w:rPr>
          <w:rtl w:val="true"/>
        </w:rPr>
        <w:t>وَمِنْ خُطبَة له علیه السلام</w:t>
      </w:r>
      <w:bookmarkEnd w:id="275"/>
    </w:p>
    <w:p>
      <w:pPr>
        <w:pStyle w:val="Heading4"/>
        <w:numPr>
          <w:ilvl w:val="3"/>
          <w:numId w:val="1"/>
        </w:numPr>
        <w:rPr/>
      </w:pPr>
      <w:bookmarkStart w:id="276" w:name="__RefHeading___Toc1333655_3531895371"/>
      <w:bookmarkStart w:id="277" w:name="_Toc110"/>
      <w:bookmarkEnd w:id="276"/>
      <w:r>
        <w:rPr>
          <w:rtl w:val="true"/>
        </w:rPr>
        <w:t>وفيها وعظ وتزهيد وتذكير</w:t>
      </w:r>
      <w:bookmarkEnd w:id="277"/>
    </w:p>
    <w:p>
      <w:pPr>
        <w:pStyle w:val="BookText"/>
        <w:rPr/>
      </w:pPr>
      <w:r>
        <w:rPr>
          <w:rFonts w:ascii="Amiri" w:hAnsi="Amiri" w:eastAsia="Amiri" w:cs="Amiri"/>
          <w:color w:val="111111"/>
          <w:sz w:val="28"/>
          <w:sz w:val="28"/>
          <w:szCs w:val="28"/>
          <w:rtl w:val="true"/>
          <w:lang w:bidi="ar-SA"/>
        </w:rPr>
        <w:t xml:space="preserve">نَحْمَدُهُ عَلَى مَا أَخَذَ وَأَعْطَى، وَعَلَى مَا أَبْلَى وَابْتَلَى الْبَاطِنُ لِكُلِّ سَرِيرَةِ الْعَالِمُ بِمَا تُكِنُ الصُّدُورُ، وَمَا تَخُونُ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وَنَشْهَدُ أَنْ لا إِلَهَ غَيْرُهُ ، وَأَنَّ مُحَمَّداً نَجِيبُهُ وَبَعِيتُهُ، شَهَادَةً يُوَافِقُ فِيهَا السِّرُّ الإِعْلانَ، وَالْقَلْبُ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أخذ وأعطى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 أخذه سبحانه وإعطائه يتبع مصلحة تستحق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أبلى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وأنعم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لكل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السرائر، كأنه باطن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بما تكن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اختطاف النظر ، الذي لا يطلع عليه أحد، ولو كان قريباً من الخائن عينه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ونشهد أن لا إله غيره، وأن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مختاره من أنجبه ، أي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مبعوثه أرسله بالهدى ودين الحق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يوافق فيها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لسانية كالمنافق، أو قلبيّة فقط كالكافر الذي يعلم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وَاللهِ الْجِدُّ لا العِبُ، وَالْحَقُّ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الْمَوْتُ أَسْمَعَ دَاعِيهِ، 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سَوَادُ النَّاسِ مِنْ نَفْسِكَ، فَقَدْ رَأَيْتَ مَنْ كَانَ قَبْلَكَ مِمَّنْ جَمَعَ الْمَالَ وَحَذِرَ الإِقْلَالَ ،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،فكلاهما يشهدان بهاتين الشهادتين، والمراد بالسر والإعلان جهراً وخفية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وعظ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الجد لا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 هناك من جنة أبدية أو نار سرمدية جد، لا إنه لعب ولهو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الكذب 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الموت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داعي الموت وليس المراد صرف الموت، بل ما يترتب عليه من الأمور، ومعنى إسماع داعيه، أنه قد علم كل إنسان مصيره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يحدو ويسير بالناس إلى الموت يسير بهم سيراً مستعجلاً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كناية عن سرعة أيام الدنيا وانقضائها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 سواد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كثيراً ما يغترر بوجود الناس في أطرافه فيعصي الله سبحانه اعتماداً عليهم، بينما الموت يختطفه ولا ينفعه سواد النّاس في دفع الموت ودفع العقاب المترتب على الخطيئة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الذين 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جمع المال وحذر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يخش موتاً ولا فوتاً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أمل واستبعاد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أمنه لأجل طول أمله في </w:t>
      </w:r>
    </w:p>
    <w:p>
      <w:pPr>
        <w:pStyle w:val="BookText"/>
        <w:rPr/>
      </w:pPr>
      <w:r>
        <w:rPr>
          <w:rFonts w:ascii="Amiri" w:hAnsi="Amiri" w:eastAsia="Amiri" w:cs="Amiri"/>
          <w:color w:val="111111"/>
          <w:sz w:val="28"/>
          <w:sz w:val="28"/>
          <w:szCs w:val="28"/>
          <w:rtl w:val="true"/>
          <w:lang w:bidi="ar-SA"/>
        </w:rPr>
        <w:t>كَيْفَ نَزَلَ بِهِ الْمَوْتُ فَأَزْعَجَهُ عَنْ وَطَنِهِ، وَأَخَذَهُ مِنْ مَأْمَنِهِ، مَحْمُولاً عَلَى أَعْوَادِ الْمَنَايَا يَتَعَاطَى بِهِ الرِّجَالُ الرِّجَالَ حَمْلاً عَلَى الْمَنَاكِبِ وَإِمْسَاكاً 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الَّذِينَ يَأْمُلُونَ بَعِيداً، وَيَبْتُونَ مَشِيداً، وَيَجْمَعُونَ كَثِيراً كَيْفَ أَصْبَحَتْ بُيُوتُهُمْ قُبُوراً ، وَمَا جَمَعُوا بُوراً ، وَصَارَتْ أَمْوَالُهُمْ</w:t>
      </w:r>
    </w:p>
    <w:p>
      <w:pPr>
        <w:pStyle w:val="BookText"/>
        <w:rPr/>
      </w:pPr>
      <w:r>
        <w:rPr>
          <w:rFonts w:ascii="Amiri" w:hAnsi="Amiri" w:eastAsia="Amiri" w:cs="Amiri"/>
          <w:color w:val="111111"/>
          <w:sz w:val="28"/>
          <w:sz w:val="28"/>
          <w:szCs w:val="28"/>
          <w:rtl w:val="true"/>
          <w:lang w:bidi="ar-SA"/>
        </w:rPr>
        <w:t xml:space="preserve">الدنيا، وأنه كان يستبعد أن يأتيه 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نزل به الموت فأزعجه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الإزعاج التسبب إلى ما أذى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أمنه 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محمولاً على أعواد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التابوت ومنايا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يتعاطى به الرّجالُ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 بعض بعضاً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على 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منكب وهو ما بين العضد والعنق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وإمساكاً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أنملة، رأس الإصبع، والمعنى أنك ستصبح بعد قليل مثل أولئك، فاللازم أن تأخذ حذرك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رأيتم الذين يأملون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لهم آمال طوال مثل أنه يأمل أن ينال بعد سنوات مناصب أو أموالاً،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ويبنون مشيداً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أبنية محكمة مما تدل على رجائهم البقاء الطويل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أنهم يبقون مدة مديدة يحتاجون خلالها إلى تلك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بيوتهم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الذين يدفنون في بيوتهم، أو يهدم عليهم البيت فيبقون هناك إلى الأبد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بائر أي بلا فائدة منها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وصارت أموالهم </w:t>
      </w:r>
    </w:p>
    <w:p>
      <w:pPr>
        <w:pStyle w:val="BookText"/>
        <w:rPr/>
      </w:pPr>
      <w:r>
        <w:rPr>
          <w:rFonts w:ascii="Amiri" w:hAnsi="Amiri" w:eastAsia="Amiri" w:cs="Amiri"/>
          <w:color w:val="111111"/>
          <w:sz w:val="28"/>
          <w:sz w:val="28"/>
          <w:szCs w:val="28"/>
          <w:rtl w:val="true"/>
          <w:lang w:bidi="ar-SA"/>
        </w:rPr>
        <w:t>لِلْوَارِثِينَ، وَأَزْوَاجُهُمْ لِقَوْمِ آخَرِينَ ، لا فِي حَسَنَةٍ يَزِيدُونَ، 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أَشْعَرَ التَّقْوَى قَلْبَهُ بَرَّزَ مَهَلُهُ ، وَفَازَ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فَاهْتَبلُوا هَبَلَهَا، وَاعْمَلُوا لِلْجَنَّةِ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w:t>
      </w:r>
    </w:p>
    <w:p>
      <w:pPr>
        <w:pStyle w:val="BookText"/>
        <w:rPr/>
      </w:pPr>
      <w:r>
        <w:rPr>
          <w:rFonts w:ascii="Amiri" w:hAnsi="Amiri" w:eastAsia="Amiri" w:cs="Amiri"/>
          <w:color w:val="111111"/>
          <w:sz w:val="28"/>
          <w:sz w:val="28"/>
          <w:szCs w:val="28"/>
          <w:rtl w:val="true"/>
          <w:lang w:bidi="ar-SA"/>
        </w:rPr>
        <w:t>للوارثين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بما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أي أن الفعل، وهو الجمع قد هلك، وصار المال لغيرهم، بمعنى ضاع عملهم، وصارت نتيجة العمل للغير، فإنَّ العمل شيء والنتيجة شيء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نسائهم، أو المراد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ماتت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لاستفزاز النفس نحو العمل الصالح، فإنَّ أزواجهم ومن أقرب الناس إليهم يصبحن لعيش أناس 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الأمل من هذه الدنيا؟ وما يكون اعتبار مثلها؟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حسنة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آدم إذا مات انقطع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منهم أن يعملوا عملاً يكفرها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أذاق قلبه طعم التقوى بحيث صارت التقوى ملكة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التقدم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التقدم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ظفر على عمله الصالح، وتمكن من الاتيان به في مقابل الفساق الذين لا يتمكنون من الظفر على صالح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الاهتبال تطلب الشيء بإحكام للنيل منه ، والضمير عائداً إلى التقوى أي اطلبوا التقوى طلباً لائقاً بها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اللائق بالجنة الموصل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لم تخلق لكم 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بقاء تقيمون فيها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خُلِقَتْ لَكُمْ مَجَازا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عَلَى أَوْفَازِ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وَقَرْبُوا الظُّهُورَ لِلزِّيَالِ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خلقت لكم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عبور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لتأخذوا منها زادكم للآخرة التي هي دار قراركم وبقائكم،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وفز بمعنى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استعجال لئلا تفوت الدنيا قبل أن تعملوا للآخرة، ولعلّ الاتيان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للإشارة إلى أنه ينبغي العجلة في كل أمر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وقرّبوا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المطايا التي تركبون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لفراق الدنياتشبيه بمن يريد السفر حيث يقرب مراكبه إلى نفسه للسير</w:t>
      </w:r>
      <w:r>
        <w:rPr>
          <w:rFonts w:eastAsia="Amiri" w:cs="Amiri" w:ascii="Amiri" w:hAnsi="Amiri"/>
          <w:color w:val="111111"/>
          <w:sz w:val="28"/>
          <w:szCs w:val="28"/>
          <w:rtl w:val="true"/>
          <w:lang w:bidi="ar-SA"/>
        </w:rPr>
        <w:t xml:space="preserve">. </w:t>
      </w:r>
      <w:bookmarkStart w:id="278" w:name="pg20754_252506"/>
    </w:p>
    <w:p>
      <w:pPr>
        <w:pStyle w:val="Heading3"/>
        <w:numPr>
          <w:ilvl w:val="2"/>
          <w:numId w:val="1"/>
        </w:numPr>
        <w:rPr/>
      </w:pPr>
      <w:bookmarkStart w:id="279" w:name="__RefHeading___Toc1333657_3531895371"/>
      <w:bookmarkStart w:id="280" w:name="_Toc111"/>
      <w:bookmarkEnd w:id="278"/>
      <w:bookmarkEnd w:id="279"/>
      <w:r>
        <w:rPr>
          <w:rtl w:val="true"/>
        </w:rPr>
        <w:t>وَمِنْ خُطبَة له علیه السلام</w:t>
      </w:r>
      <w:bookmarkEnd w:id="280"/>
    </w:p>
    <w:p>
      <w:pPr>
        <w:pStyle w:val="Heading4"/>
        <w:numPr>
          <w:ilvl w:val="3"/>
          <w:numId w:val="1"/>
        </w:numPr>
        <w:rPr/>
      </w:pPr>
      <w:bookmarkStart w:id="281" w:name="__RefHeading___Toc1333659_3531895371"/>
      <w:bookmarkStart w:id="282" w:name="_Toc112"/>
      <w:bookmarkEnd w:id="281"/>
      <w:r>
        <w:rPr>
          <w:rtl w:val="true"/>
        </w:rPr>
        <w:t>فيها تعظيم لله سبحانه، وذكر للقرآن والرسول صلى الله عليه وآله، ووعظ للناس</w:t>
      </w:r>
      <w:bookmarkEnd w:id="282"/>
    </w:p>
    <w:p>
      <w:pPr>
        <w:pStyle w:val="Heading5"/>
        <w:numPr>
          <w:ilvl w:val="4"/>
          <w:numId w:val="1"/>
        </w:numPr>
        <w:rPr/>
      </w:pPr>
      <w:bookmarkStart w:id="283" w:name="__RefHeading___Toc1333661_3531895371"/>
      <w:bookmarkStart w:id="284" w:name="_Toc113"/>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وَانْقَادَتْ لَهُ الدُّنْيَا وَالآخِرَةُ بِأَرْمَتِهَا ، وَقَذَقَتْ إِلَيْهِ السَّمَاوَاتُ وَالأرَضُونَ مَقَالِيدَهَا، وَسَجَدَتْ لَهُ بِالْغُدُوِّ وَالآصَالِ الأَشْجَارُ النَّاضِرَةُ ، وَقَدَحَتْ لَهُ مِنْ قُضْبَانِهَا النِّيرَانُ الْمُضِيئَةُ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 بأزمتها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وقذفت إليه السّماوات والأرضون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،مقلاد بمعنى المفتاح، فكما أن الباب ينفتح كذلك أبواب الرزق والخلق وما أشبه من المكونات مفاتيحها بيد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وسجدت له 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أصيل طرف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النضرة والبهجة والمعنى خضوعها له سبحانه وقوله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الاستمرار، أو هناك سجدة خاصة لها في الوقتين لا ندركها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قضيب بمعنى الغصن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المضيئة فإنَّ المرخ والعقار تظهر من أغصانها النار،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وإرادته تعالى</w:t>
      </w:r>
      <w:r>
        <w:rPr>
          <w:rFonts w:eastAsia="Amiri" w:cs="Amiri" w:ascii="Amiri" w:hAnsi="Amiri"/>
          <w:color w:val="111111"/>
          <w:sz w:val="28"/>
          <w:szCs w:val="28"/>
          <w:rtl w:val="true"/>
          <w:lang w:bidi="ar-SA"/>
        </w:rPr>
        <w:t xml:space="preserve">. </w:t>
      </w:r>
      <w:bookmarkStart w:id="285" w:name="pg20754_252507"/>
    </w:p>
    <w:p>
      <w:pPr>
        <w:pStyle w:val="BookText"/>
        <w:rPr/>
      </w:pPr>
      <w:bookmarkEnd w:id="285"/>
      <w:r>
        <w:rPr>
          <w:rFonts w:ascii="Amiri" w:hAnsi="Amiri" w:eastAsia="Amiri" w:cs="Amiri"/>
          <w:color w:val="111111"/>
          <w:sz w:val="28"/>
          <w:sz w:val="28"/>
          <w:szCs w:val="28"/>
          <w:rtl w:val="true"/>
          <w:lang w:bidi="ar-SA"/>
        </w:rPr>
        <w:t xml:space="preserve">وَآتَتْ أُكُلَهَا بِكَلِمَاتِهِ الثَّمَارُ الْيَانِعَةُ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أكلها أي ما يؤكل من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بأوامره التكوينية التي هي كالكلمات بالنسبة إلى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أشجار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الناضجة المدركة </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333663_3531895371"/>
      <w:bookmarkStart w:id="287" w:name="_Toc114"/>
      <w:bookmarkEnd w:id="286"/>
      <w:r>
        <w:rPr>
          <w:rtl w:val="true"/>
        </w:rPr>
        <w:t xml:space="preserve">منها في القرآن </w:t>
      </w:r>
      <w:r>
        <w:rPr>
          <w:rtl w:val="true"/>
        </w:rPr>
        <w:t>:</w:t>
      </w:r>
      <w:bookmarkEnd w:id="287"/>
    </w:p>
    <w:p>
      <w:pPr>
        <w:pStyle w:val="BookText"/>
        <w:rPr/>
      </w:pPr>
      <w:r>
        <w:rPr>
          <w:rFonts w:ascii="Amiri" w:hAnsi="Amiri" w:eastAsia="Amiri" w:cs="Amiri"/>
          <w:color w:val="111111"/>
          <w:sz w:val="28"/>
          <w:sz w:val="28"/>
          <w:szCs w:val="28"/>
          <w:rtl w:val="true"/>
          <w:lang w:bidi="ar-SA"/>
        </w:rPr>
        <w:t>وَكِتَابُ اللهِ بَيْنَ أَظْهُرِكُمْ نَاطِقٌ لَا يَعْيَا لِسَانُهُ، وَبَيْتٌ لا تُهْدَمُ أَرْكَانُهُ ، وَعِةٌ لا تُهْزَمُ أَعْوَاتُهُ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حول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وَتَنَازُعِ مِنَ الأَلْسُنِ،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وسطكم ناطق لا 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إمكان دوام الاستفادة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البيت يحفظ الإنسان عن الحر والبرد واللص وما أشبه ، كذلك القرآن حافظ للعامل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البيت جوانبه المحيطة به، والمراد بأركان القرآن مواعظه وأصوله وأحكامه وما أشبه وعز لا تهزم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أعوان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منتصرون دائماً لانتصار الحق على الباطل دائماً، إما جسماً، أو روحاً وواقعاً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فاصلة بين الرسول وبين الرّسل السابقة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وتنازع من الألسن فإنّ الألسن كانت مختلفة، وإنما وحدها الإسلام بلغة القرآن، أو هو كناية عن المذاهب والآراء بعلاقة السبب والمسبب، فإنّ مظهر المذهب اللسان </w:t>
      </w:r>
      <w:r>
        <w:rPr>
          <w:rFonts w:eastAsia="Amiri" w:cs="Amiri" w:ascii="Amiri" w:hAnsi="Amiri"/>
          <w:color w:val="111111"/>
          <w:sz w:val="28"/>
          <w:szCs w:val="28"/>
          <w:rtl w:val="true"/>
          <w:lang w:bidi="ar-SA"/>
        </w:rPr>
        <w:t xml:space="preserve">. </w:t>
      </w:r>
      <w:bookmarkStart w:id="288" w:name="pg20754_252508"/>
    </w:p>
    <w:p>
      <w:pPr>
        <w:pStyle w:val="BookText"/>
        <w:rPr/>
      </w:pPr>
      <w:bookmarkEnd w:id="288"/>
      <w:r>
        <w:rPr>
          <w:rFonts w:ascii="Amiri" w:hAnsi="Amiri" w:eastAsia="Amiri" w:cs="Amiri"/>
          <w:color w:val="111111"/>
          <w:sz w:val="28"/>
          <w:sz w:val="28"/>
          <w:szCs w:val="28"/>
          <w:rtl w:val="true"/>
          <w:lang w:bidi="ar-SA"/>
        </w:rPr>
        <w:t xml:space="preserve">فَقَفَّى بِهِ الرُّسُلَ، وَخَتَمَ بِهِ الْوَحْيَ، فَجَاهَدَ فِي اللَّهِ الْمُدْبِرِينَ عَنْهُ، وَالْعَادِلِينَ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اتبع الله سبحانه بسبب الرسول أولئك الرسل بأن جعله صلی الله علیه و آله وسلم في قفاهم ومن 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صلی الله علیه و آله وسلم آخر الأنبياء وخاتم المرسلين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سبيله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أدبروا عن الله ، وأقبلوا على الأصنام والآثام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يجعلون الأوثان عدلاً لله تعالى وشركاء له </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333665_3531895371"/>
      <w:bookmarkStart w:id="290" w:name="_Toc115"/>
      <w:bookmarkEnd w:id="289"/>
      <w:r>
        <w:rPr>
          <w:rtl w:val="true"/>
        </w:rPr>
        <w:t xml:space="preserve">منها في وصف الدنيا </w:t>
      </w:r>
      <w:r>
        <w:rPr>
          <w:rtl w:val="true"/>
        </w:rPr>
        <w:t>:</w:t>
      </w:r>
      <w:bookmarkEnd w:id="290"/>
    </w:p>
    <w:p>
      <w:pPr>
        <w:pStyle w:val="BookText"/>
        <w:rPr/>
      </w:pPr>
      <w:r>
        <w:rPr>
          <w:rFonts w:ascii="Amiri" w:hAnsi="Amiri" w:eastAsia="Amiri" w:cs="Amiri"/>
          <w:color w:val="111111"/>
          <w:sz w:val="28"/>
          <w:sz w:val="28"/>
          <w:szCs w:val="28"/>
          <w:rtl w:val="true"/>
          <w:lang w:bidi="ar-SA"/>
        </w:rPr>
        <w:t xml:space="preserve">وَإِنَّمَا الدُّنْيَا مُنْتَهَى بَصَر الأَعْمَى، لا يُبْصِرُ مِمَّا وَرَاءَهَا شَيْئاً، وَالْبَصِيرُ يَنْفُذُهَا بَصَرُهُ، وَيَعْلَمُ أَنَّ الدَّارَ وَرَاءَهَا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 مِنْهَا شَاخِصٌ ، وَالأعْمَى إِلَيْهَا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وصف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الدنيا منتهى بصر الأعمى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الدنيا آخر مكان ينظر إليه الشخص الذي عمى عن الآخرة فيظن أن ليس بعد الدنيا شیئ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 مما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أن لا 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ينفذها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ينفذ في الدنيا ويعبر منها إلى الآخرة،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وراء الدنيا 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أن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التي هي دار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ليست بدار إلا مجازاً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 والمعنى أنه كالمسافريعمل عمل المسافر لا عمل القاطن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يرى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bookmarkStart w:id="291" w:name="pg20754_252509"/>
    </w:p>
    <w:p>
      <w:pPr>
        <w:pStyle w:val="BookText"/>
        <w:rPr/>
      </w:pPr>
      <w:bookmarkEnd w:id="291"/>
      <w:r>
        <w:rPr>
          <w:rFonts w:ascii="Amiri" w:hAnsi="Amiri" w:eastAsia="Amiri" w:cs="Amiri"/>
          <w:color w:val="111111"/>
          <w:sz w:val="28"/>
          <w:sz w:val="28"/>
          <w:szCs w:val="28"/>
          <w:rtl w:val="true"/>
          <w:lang w:bidi="ar-SA"/>
        </w:rPr>
        <w:t xml:space="preserve">شَاخِصٌ وَالْبَصِيرُ مِنْهَا مُتَزَوِّدُ،وَالأعْمَى لَهَا مُتَزَوِّدٌ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شخص ببصره إذا نظر به إلى الشيء يعني أن تمام نظره إلى الدنيا، لا ينظر إلى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والبصير منها 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الزاد للآخرة، لأنه يرى أن داره هناك فلا بد أن يتزود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والأعمى لها متزود فإنَّه حيث يزعم أن الدنيا هي داره إنما يعمل العمارة الدنيا فقط، فكل ما يحصله من الأشياء إنما يحصله لعمارة الدنيا </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333667_3531895371"/>
      <w:bookmarkStart w:id="293" w:name="_Toc116"/>
      <w:bookmarkEnd w:id="292"/>
      <w:r>
        <w:rPr>
          <w:rtl w:val="true"/>
        </w:rPr>
        <w:t xml:space="preserve">منها في عظة الناس </w:t>
      </w:r>
      <w:r>
        <w:rPr>
          <w:rtl w:val="true"/>
        </w:rPr>
        <w:t>:</w:t>
      </w:r>
      <w:bookmarkEnd w:id="293"/>
    </w:p>
    <w:p>
      <w:pPr>
        <w:pStyle w:val="BookText"/>
        <w:rPr/>
      </w:pPr>
      <w:r>
        <w:rPr>
          <w:rFonts w:ascii="Amiri" w:hAnsi="Amiri" w:eastAsia="Amiri" w:cs="Amiri"/>
          <w:color w:val="111111"/>
          <w:sz w:val="28"/>
          <w:sz w:val="28"/>
          <w:szCs w:val="28"/>
          <w:rtl w:val="true"/>
          <w:lang w:bidi="ar-SA"/>
        </w:rPr>
        <w:t xml:space="preserve">وَاعْلَمُوا أَنَّهُ لَيْسَ مِنْ شَيْءٍ إِلا وَيَكَادُ صَاحِبُهُ يَشْبَعُ مِنْهُ وَيَمَلُّهُ إِلا الْحَيَاةَ فَإِنَّهُ لا يَجِدُ فِي الْمَوْتِ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بِمَنْزِلَةِ الْحِكْمَةِ الَّتِي هِيَ حَيَاةٌ لِلْقَلْبِ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ويكاد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 منه ويمله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الملالة بمعنى الضجر، فإنَّ طبع الإنسان متطور يألف الجديد وينفر من القديم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الحياة فإنَّه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يخاف الموت ولا يمل من الحياة خوفاً من أن يبتلى بالموت، وقد جعل الله هذه الخيفة من الموت لمصلحة بالغة هي أن يعمل الإنسان لما بعد الموت، فإنَّ الإنسان إذا خاف من شيء مترقب فكر في علاج الأمر وما يزيل الخوف، وهذا هو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الحكمة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وضع الأشياء ،مواضعها أي أنّ الخوف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حياة للقلب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الآخرة، فإن خوفه يسوقه إلى العمل الصالح وما يؤتى به نفسه عن الأهوال بعد الموت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وَبَصَرُ لِلْعَيْنِ الْعَمْيَاءِ ، وَسَمْعُ لِلأُذُنِ الصَّمَّاءِ ، وَرِيٌّ لِلظَّمْآنِ، وَفِيهَا الْغِنَى كُلُّهُ وَالسَّلاَمَةُ كِتَابُ اللهِ تُبْصِرُونَ بهِ، وَتَنْطِقُونَ بِهِ، وَتَسْمَعُونَ بِهِ ، وَيَنْطِقُ بَعْضُهُ بِبَعْضٍ ، وَيَشْهَدُ بَعْضُهُ عَلَى بَعْضٍ، لا يَخْتَلِفُ فِي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للعين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تبصرها لمن لا يرى إلا الدنيا وسمع للأذن الصماء فإنَّ الخوف يوجب أن يستمع إلى المواعظ ليجد ضالته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 للظمآن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ظمأ إلى معرفة ما ينجي من الأهوال، هذا الخوف رتي له أي موجب لريه لأنه يسوقه إلى التحري عن الحقيقة ومعرفة أسباب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الحكمة التي هي الخوف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الخائف يتزود بما يوجب غناه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الخائف يعمل الصالح الموجب لسلامة 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عطف الإمام علیه السلام إلى القرآن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تبصرون به الحقائق من الأصول والفروع والأخلاق والقصص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وتنطقون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حملة الكتاب ينطقون بالكتاب في أوامرهم وسائر شؤون علمهم وعملهم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تستمعون إلى الأشياء بواسطة الكتاب، فإن صدقها الكتاب أخذتم وإلا رفضتم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يفسر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مكان منه الدعوى، وفي مكان آخر الدليل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بيان الله، كما يختلف التوراة </w:t>
      </w:r>
    </w:p>
    <w:p>
      <w:pPr>
        <w:pStyle w:val="BookText"/>
        <w:rPr/>
      </w:pPr>
      <w:r>
        <w:rPr>
          <w:rFonts w:ascii="Amiri" w:hAnsi="Amiri" w:eastAsia="Amiri" w:cs="Amiri"/>
          <w:color w:val="111111"/>
          <w:sz w:val="28"/>
          <w:sz w:val="28"/>
          <w:szCs w:val="28"/>
          <w:rtl w:val="true"/>
          <w:lang w:bidi="ar-SA"/>
        </w:rPr>
        <w:t xml:space="preserve">وَلا يُخَالِفُ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اصْطَلَحْتُمْ عَلَى الْغِلْ فِيمَا بَيْنَكُمْ، وَنَبَتَ الْمَرْعَى عَلَى دِمَنِكُمْ وَتَصَافَيْتُمْ عَلَى حُبِّ الآمَالِ ، وَتَعَادَيْتُمْ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بِكُمُ الْخَبِيثُ ،</w:t>
      </w:r>
    </w:p>
    <w:p>
      <w:pPr>
        <w:pStyle w:val="BookText"/>
        <w:rPr/>
      </w:pPr>
      <w:r>
        <w:rPr>
          <w:rFonts w:ascii="Amiri" w:hAnsi="Amiri" w:eastAsia="Amiri" w:cs="Amiri"/>
          <w:color w:val="111111"/>
          <w:sz w:val="28"/>
          <w:sz w:val="28"/>
          <w:szCs w:val="28"/>
          <w:rtl w:val="true"/>
          <w:lang w:bidi="ar-SA"/>
        </w:rPr>
        <w:t>والإنجيل الرائجان في أوصافه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به وعمل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يبعده عنه تعالى إن القرآن الذي هذا شأنه بينكم ولكنكم أعرضتم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اصطلحتم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تصالح بعضكم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الغل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الخيانة والحقد فيحقد بعضكم على بعض، ويخون بعضكم بعضاً، كأنه وقع التصالح على ذلك، ولذا لا ينكر أحد منكم على الآخر غله وعمله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المرعى على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لمن يتصالح في الظاهر ويريد الغدر في الباطن،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المحل القذر ، فإنَّ النبات الذي ينبت على المقاذر نضر، لكنه سريع الجفاف، وكذلك التصالح الذي يقع مع غل القلوب، فإنَّه في الظاهر جميل، لكنه في الباطن سريع الزوال، لأن غل القلوب لا يذره يبقى، والمعنى أن صلحكم على الغل من هذا القبيل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وتصافيتم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بينكم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أمل يرقبه ولا ينكر عليه غيره للتصافي الذي صار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بعضكم يعادي بعضاً حول مال الدنيا، يريد كل واحد أن يسلب ما في يدي الآخر، ويسبق إلى المنفعة قبل وصول أخيه إليها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استهام بكم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الشيطان والمعنى صار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p>
    <w:p>
      <w:pPr>
        <w:pStyle w:val="BookText"/>
        <w:rPr/>
      </w:pPr>
      <w:r>
        <w:rPr>
          <w:rFonts w:ascii="Amiri" w:hAnsi="Amiri" w:eastAsia="Amiri" w:cs="Amiri"/>
          <w:color w:val="111111"/>
          <w:sz w:val="28"/>
          <w:sz w:val="28"/>
          <w:szCs w:val="28"/>
          <w:rtl w:val="true"/>
          <w:lang w:bidi="ar-SA"/>
        </w:rPr>
        <w:t xml:space="preserve">وَتَاهَ بِكُمُ الْغُرُورُ، وَاللهُ الْمُسْتَعَانُ عَلَى نَفْسِي وَأَنْفُسِكُمْ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حيث راكم لأوامره مطيعين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وتاه بكم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الغرور أوجب ضلالكم ، من تاه إذا تحير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يستعان به لإنقاذه تعالى المبتلي بيد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نفسي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نتغلب عليها، ولا تقودنا إلى هواها </w:t>
      </w:r>
      <w:r>
        <w:rPr>
          <w:rFonts w:eastAsia="Amiri" w:cs="Amiri" w:ascii="Amiri" w:hAnsi="Amiri"/>
          <w:color w:val="111111"/>
          <w:sz w:val="28"/>
          <w:szCs w:val="28"/>
          <w:rtl w:val="true"/>
          <w:lang w:bidi="ar-SA"/>
        </w:rPr>
        <w:t xml:space="preserve">. </w:t>
      </w:r>
      <w:bookmarkStart w:id="294" w:name="pg20754_252513"/>
    </w:p>
    <w:p>
      <w:pPr>
        <w:pStyle w:val="Heading3"/>
        <w:numPr>
          <w:ilvl w:val="2"/>
          <w:numId w:val="1"/>
        </w:numPr>
        <w:rPr/>
      </w:pPr>
      <w:bookmarkStart w:id="295" w:name="__RefHeading___Toc1333669_3531895371"/>
      <w:bookmarkStart w:id="296" w:name="_Toc117"/>
      <w:bookmarkEnd w:id="294"/>
      <w:bookmarkEnd w:id="295"/>
      <w:r>
        <w:rPr>
          <w:rtl w:val="true"/>
        </w:rPr>
        <w:t>وَمِنْ كَلام لهُ علیه السلام</w:t>
      </w:r>
      <w:bookmarkEnd w:id="296"/>
    </w:p>
    <w:p>
      <w:pPr>
        <w:pStyle w:val="Heading4"/>
        <w:numPr>
          <w:ilvl w:val="3"/>
          <w:numId w:val="1"/>
        </w:numPr>
        <w:rPr/>
      </w:pPr>
      <w:bookmarkStart w:id="297" w:name="__RefHeading___Toc1333671_3531895371"/>
      <w:bookmarkStart w:id="298" w:name="_Toc118"/>
      <w:bookmarkEnd w:id="297"/>
      <w:r>
        <w:rPr>
          <w:rtl w:val="true"/>
        </w:rPr>
        <w:t>وقد شاوره عمر بن الخطاب في الخروج إلى غزو الروم</w:t>
      </w:r>
      <w:bookmarkEnd w:id="298"/>
    </w:p>
    <w:p>
      <w:pPr>
        <w:pStyle w:val="BookText"/>
        <w:rPr/>
      </w:pPr>
      <w:r>
        <w:rPr>
          <w:rFonts w:ascii="Amiri" w:hAnsi="Amiri" w:eastAsia="Amiri" w:cs="Amiri"/>
          <w:color w:val="111111"/>
          <w:sz w:val="28"/>
          <w:sz w:val="28"/>
          <w:szCs w:val="28"/>
          <w:rtl w:val="true"/>
          <w:lang w:bidi="ar-SA"/>
        </w:rPr>
        <w:t xml:space="preserve">وَقَدْ تَوَكَّلَ اللهُ لأهل هذا الدين بإعْزَازِ الْحَوْزَةِ، وَسَتْرِ الْعَوْرَةِ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شاوره عمر بن الخطاب في الخروج إلى غزو الروم بنفسه فقد كان الجيش الإسلامي يحارب في جبهات الشام بقيادة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وولى عمر الأمر، عزل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بينهما من الإحن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مكانه أبا عبيدة الجراح، فضعف الجيش عن المقاومة، وخرج ملك الروم بنفسه للمحاربة، فقوى جانب الكفار لما رأوا ملكهم معهم، ووصل الخبر إلى عمر فأراد أن يخرج بنفسه، فشاور الإمام علیه السلام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عادته مشاورة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يعلم من صواب رأيه علیه السلام ، ولم يكن الإمام من يخفي عنه النصيحة للإسلام والمسلمين فأشار الإمام علیه السلام ، عليه بعدم خروجه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توكّل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بإعزاز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كل شيء ،مجمعه وما يحوزه أي يملكه، أي أنه سبحانه يعزّ حمى الإسلام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عورة المسلمين وهي محلات النقص فيهم، يسترها </w:t>
      </w:r>
    </w:p>
    <w:p>
      <w:pPr>
        <w:pStyle w:val="BookText"/>
        <w:rPr/>
      </w:pPr>
      <w:r>
        <w:rPr>
          <w:rFonts w:ascii="Amiri" w:hAnsi="Amiri" w:eastAsia="Amiri" w:cs="Amiri"/>
          <w:color w:val="111111"/>
          <w:sz w:val="28"/>
          <w:sz w:val="28"/>
          <w:szCs w:val="28"/>
          <w:rtl w:val="true"/>
          <w:lang w:bidi="ar-SA"/>
        </w:rPr>
        <w:t>وَالَّذِي نَصَرَهُمْ وَهُمْ قَلِيلٌ لا يَنْتَصِرُونَ، وَمَنَعَهُمْ وَهُمْ قَلِيلٌ لا يَمْتَنِعُونَ،حَيَّ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مَتَى تَسِرْ إِلَى هَذَا الْعَدُوِّ بِنَفْسِكَ ، فَتَلْقَهُمْ بِشَخْصِكَ فَتُنْكَبْ لا تَكُنْ لِلْمُسْلِمِينَ كَائِفَةٌ دُونَ أَقْصَى بِلادِهِمْ لَيْسَ بَعْدَكَ مَرْجِعٌ يَرْجِعُونَ إِلَيْهِ ،</w:t>
      </w:r>
    </w:p>
    <w:p>
      <w:pPr>
        <w:pStyle w:val="BookText"/>
        <w:rPr/>
      </w:pPr>
      <w:r>
        <w:rPr>
          <w:rFonts w:ascii="Amiri" w:hAnsi="Amiri" w:eastAsia="Amiri" w:cs="Amiri"/>
          <w:color w:val="111111"/>
          <w:sz w:val="28"/>
          <w:sz w:val="28"/>
          <w:szCs w:val="28"/>
          <w:rtl w:val="true"/>
          <w:lang w:bidi="ar-SA"/>
        </w:rPr>
        <w:t xml:space="preserve">لئلا يراها الأعداء فيهاجمون منها على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من شأنهم أن لا يتغلبوا على الأعداء لقلتهم وكثرة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تسلّط الأعداء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قليل لا 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فيهم قابلية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فيقدر أن ينصرهم على الروم، ويمنعهم عن بأس الكفار، وبعد بيان هذه المقدمة بين الإمام العلة في نهيه عمر عن الخروج إلى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متى تسر إلى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فتلقهم بشخصك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ميدان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تغلب بأن يغلب الروم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للمسلمين 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عاصمة وكنف يلجأون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ملجأ يحفظ بلادهم كأنه حامي لأقاصي بلاد الإسلام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 دون البلد، أي إمام البلد يحفظه أي إمام البلد يحفظه من الأخطار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نكبت وغلب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كنت المدينة، وكسر جيش الإسلام لا يهولهم الأمر لوجود الحافظ والمرجع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الكلام لا ينافي رؤية الإمام الحق لنفسه، إذ كان الأمر دائراً بين ذهاب الإسلام أو ذهاب حق الإمام، فاختار الثاني، فإنَّه إذا ذهب عمر وغلب انكسر المسلمون هناك، وطمع فيهم الأعداء من كل مكان </w:t>
      </w:r>
    </w:p>
    <w:p>
      <w:pPr>
        <w:pStyle w:val="BookText"/>
        <w:rPr/>
      </w:pPr>
      <w:r>
        <w:rPr>
          <w:rFonts w:ascii="Amiri" w:hAnsi="Amiri" w:eastAsia="Amiri" w:cs="Amiri"/>
          <w:color w:val="111111"/>
          <w:sz w:val="28"/>
          <w:sz w:val="28"/>
          <w:szCs w:val="28"/>
          <w:rtl w:val="true"/>
          <w:lang w:bidi="ar-SA"/>
        </w:rPr>
        <w:t xml:space="preserve">فَابْعَثْ إِلَيْهِمْ رَجُلاً مِحْرَباً ، وَاحْفِرُ مَعَهُ أَهْلَ الْبَلاءِ وَالنَّصِيحَةِ ، فَإِنْ أَظْهَرَ اللهُ فَذَاكَ مَا تُحِبُّ ، وَإِنْ تَكُنِ الأُخْرَى كُنتَ رِدْءاً للنَّاسِ وَمَثَابَةً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لم يعرف عند جميع المسلمين بكونه مرجعاً حتى يكون الأخذ بالزمام، ولعله كان في ذلك هلاك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يقدر الإمام على الحفظ؟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النبي والإمام يسيرون حسب الظروف الظاهرية العادية، والإمام بلا معين لم يكن يقدر حسب العادة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إليهم رجلاً محرباً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ممارساً للحروب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أهل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لهم مهارة وتجارب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ينصحون لله والرّسول والمسلمين في الجهاد لا يريدون إلا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أظهرالله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بأن كان الغلب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انتهى الأمر بسلام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انكسر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فتهيئ الجيش من جديد </w:t>
      </w:r>
      <w:r>
        <w:rPr>
          <w:rFonts w:eastAsia="Amiri" w:cs="Amiri" w:ascii="Amiri" w:hAnsi="Amiri"/>
          <w:color w:val="111111"/>
          <w:sz w:val="28"/>
          <w:szCs w:val="28"/>
          <w:rtl w:val="true"/>
          <w:lang w:bidi="ar-SA"/>
        </w:rPr>
        <w:t xml:space="preserve">. </w:t>
      </w:r>
      <w:bookmarkStart w:id="299" w:name="pg20754_252516"/>
    </w:p>
    <w:p>
      <w:pPr>
        <w:pStyle w:val="Heading3"/>
        <w:numPr>
          <w:ilvl w:val="2"/>
          <w:numId w:val="1"/>
        </w:numPr>
        <w:rPr/>
      </w:pPr>
      <w:bookmarkStart w:id="300" w:name="__RefHeading___Toc1333673_3531895371"/>
      <w:bookmarkStart w:id="301" w:name="_Toc119"/>
      <w:bookmarkEnd w:id="299"/>
      <w:bookmarkEnd w:id="300"/>
      <w:r>
        <w:rPr>
          <w:rtl w:val="true"/>
        </w:rPr>
        <w:t>وَمِنْ كَلام له علیه السلام</w:t>
      </w:r>
      <w:bookmarkEnd w:id="301"/>
    </w:p>
    <w:p>
      <w:pPr>
        <w:pStyle w:val="Heading4"/>
        <w:numPr>
          <w:ilvl w:val="3"/>
          <w:numId w:val="1"/>
        </w:numPr>
        <w:rPr/>
      </w:pPr>
      <w:bookmarkStart w:id="302" w:name="__RefHeading___Toc1333675_3531895371"/>
      <w:bookmarkStart w:id="303" w:name="_Toc120"/>
      <w:bookmarkEnd w:id="302"/>
      <w:r>
        <w:rPr>
          <w:rtl w:val="true"/>
        </w:rPr>
        <w:t>وقد وقعت مشاجرة بينه وبين عثمان فقال المغيرة بن الأخنس لعثمان أنا أكفيكه، فقال علي علیه السلام للمغيرة</w:t>
      </w:r>
      <w:r>
        <w:rPr>
          <w:rtl w:val="true"/>
        </w:rPr>
        <w:t>:</w:t>
      </w:r>
      <w:bookmarkEnd w:id="303"/>
    </w:p>
    <w:p>
      <w:pPr>
        <w:pStyle w:val="BookText"/>
        <w:rPr/>
      </w:pPr>
      <w:r>
        <w:rPr>
          <w:rFonts w:ascii="Amiri" w:hAnsi="Amiri" w:eastAsia="Amiri" w:cs="Amiri"/>
          <w:color w:val="111111"/>
          <w:sz w:val="28"/>
          <w:sz w:val="28"/>
          <w:szCs w:val="28"/>
          <w:rtl w:val="true"/>
          <w:lang w:bidi="ar-SA"/>
        </w:rPr>
        <w:t>يَا بْنَ اللَّعِينِ الأبْتَرِ، وَالشَّجَرَةِ الَّتِي لا أَصْلَ لَهَا وَلا فَرْعَ، أَنْتَ تَكْفِينِي؟ وَاللهِ مَا أَعَزَّ اللَّهُ مَنْ أَنْتَ نَاصِرُهُ، وَلا قَامَ مَنْ أَنْتَ مُنْهِضُهُ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عَنا أَبْعَدَ اللهُ نَوَاكَ، ثُمَّ أَبْلِغْ جُهْدَكَ، فَلا أَبْقَى اللَّهُ عَلَيْكَ إِنْ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اللعين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مغيرة كان من رؤوس المنافقين والأبتر كل شيء انقطع عن الخير من بتر بمعنى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والشجرة التي لا أصل لها لا آباء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أولاد 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تكفيني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استفهام إنكار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أعز الله من أنت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الشخص الذي لا دين له لا ينصر نصرة لله فيها رضى حتى يعزّ منصوره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قام من أنت منهضه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تنهضه ،وتقومه فإنّ الشخص الجبان لا يتمكن من إقامة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عنا أبعد الله نواك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دارك، أو النوى بمعنى البعد والمعنى إن بعدك يكون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ابلغ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تشاء أن تعمل من التخريب والإفساد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أبقى الله عليك إن 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أبقيت على فلان إذا راعيته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والمعنى عدم تمكنه من أي إفساد ،وعمل حتى أنه إذا أراد الإبقاء على الإمام علیه السلام ورعايته، لم يحتج الإمام إلى ذلك، بل يطلب منه أن لا يبقى عليه، ويدعو عليه بأن لا يرعاه الله إن أراد رعاية الإمام </w:t>
      </w:r>
      <w:r>
        <w:rPr>
          <w:rFonts w:eastAsia="IRNazanin" w:cs="IRNazanin"/>
          <w:color w:val="111111"/>
          <w:sz w:val="28"/>
          <w:szCs w:val="28"/>
          <w:rtl w:val="true"/>
          <w:lang w:bidi="fa-IR"/>
        </w:rPr>
        <w:t xml:space="preserve">. </w:t>
      </w:r>
      <w:bookmarkStart w:id="304" w:name="pg20754_252518"/>
    </w:p>
    <w:p>
      <w:pPr>
        <w:pStyle w:val="Heading3"/>
        <w:numPr>
          <w:ilvl w:val="2"/>
          <w:numId w:val="1"/>
        </w:numPr>
        <w:rPr/>
      </w:pPr>
      <w:bookmarkStart w:id="305" w:name="__RefHeading___Toc1333677_3531895371"/>
      <w:bookmarkStart w:id="306" w:name="_Toc121"/>
      <w:bookmarkEnd w:id="304"/>
      <w:bookmarkEnd w:id="305"/>
      <w:r>
        <w:rPr>
          <w:rtl w:val="true"/>
        </w:rPr>
        <w:t>وَمِنْ كَلام له علیه السلام</w:t>
      </w:r>
      <w:bookmarkEnd w:id="306"/>
    </w:p>
    <w:p>
      <w:pPr>
        <w:pStyle w:val="Heading4"/>
        <w:numPr>
          <w:ilvl w:val="3"/>
          <w:numId w:val="1"/>
        </w:numPr>
        <w:rPr/>
      </w:pPr>
      <w:bookmarkStart w:id="307" w:name="__RefHeading___Toc1333679_3531895371"/>
      <w:bookmarkStart w:id="308" w:name="_Toc122"/>
      <w:bookmarkEnd w:id="307"/>
      <w:r>
        <w:rPr>
          <w:rtl w:val="true"/>
        </w:rPr>
        <w:t>في أمر البيعة</w:t>
      </w:r>
      <w:bookmarkEnd w:id="308"/>
    </w:p>
    <w:p>
      <w:pPr>
        <w:pStyle w:val="BookText"/>
        <w:rPr/>
      </w:pPr>
      <w:r>
        <w:rPr>
          <w:rFonts w:ascii="Amiri" w:hAnsi="Amiri" w:eastAsia="Amiri" w:cs="Amiri"/>
          <w:color w:val="111111"/>
          <w:sz w:val="28"/>
          <w:sz w:val="28"/>
          <w:szCs w:val="28"/>
          <w:rtl w:val="true"/>
          <w:lang w:bidi="ar-SA"/>
        </w:rPr>
        <w:t xml:space="preserve">لَمْ تَكُنْ بَيْعَتُكُمْ إِيَّايَ فَلْتَةً، وَلَيْسَ أَمْرِي وَأَمْرُكُمْ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أُرِيدُكُمْ لِلَّهِ وَأَنْتُمْ تُرِيدُونَنِي 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أَعِينُونِي عَلَى أَنْفُسِكُمْ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الفلتة الأمر الذي يقع فجأة بلا روية ولا استشارة وهذا إشارة إلى ما وصف به عمر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كتب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وفى الله المسلمين شرّها ومن عاد إليها فاقتلوه،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فيها أنها 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لاترجعوا لمثلها البتة</w:t>
      </w:r>
    </w:p>
    <w:p>
      <w:pPr>
        <w:pStyle w:val="BookText"/>
        <w:rPr/>
      </w:pPr>
      <w:r>
        <w:rPr>
          <w:rFonts w:ascii="Amiri" w:hAnsi="Amiri" w:eastAsia="Amiri" w:cs="Amiri"/>
          <w:color w:val="111111"/>
          <w:sz w:val="28"/>
          <w:sz w:val="28"/>
          <w:szCs w:val="28"/>
          <w:rtl w:val="true"/>
          <w:lang w:bidi="ar-SA"/>
        </w:rPr>
        <w:t>وهذا الكلام من الإمام إشارة إلى وجوب إطاعتهم له، لأن الأمر لم يكن بلا اختيار ومشورة حتى يحتجوا بأنهم اضطروا ، فلا حكم لبيعتهم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لنا اتجاهان إني أريدكم لله بأن أقيمكم وأقيم أمر الله فيكم وأنتم تريدونني لأنفسكم بأن أعمر دنياكم وأشبع ميولكم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أعينوني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أمرت أمراً خلاف ميولكم </w:t>
      </w:r>
    </w:p>
    <w:p>
      <w:pPr>
        <w:pStyle w:val="BookText"/>
        <w:rPr/>
      </w:pPr>
      <w:r>
        <w:rPr>
          <w:rFonts w:ascii="Amiri" w:hAnsi="Amiri" w:eastAsia="Amiri" w:cs="Amiri"/>
          <w:color w:val="111111"/>
          <w:sz w:val="28"/>
          <w:sz w:val="28"/>
          <w:szCs w:val="28"/>
          <w:rtl w:val="true"/>
          <w:lang w:bidi="ar-SA"/>
        </w:rPr>
        <w:t xml:space="preserve">وَأَيْمُ اللهِ لأَنْصِفَنَّ الْمَظْلُومَ مِنْ ظَالِمِهِ، وَلَأَقُودَنَّ الظَّالِمَ بِخِزَامَتِهِ ، حَتَّى أُورِدَهُ مَنْهَلَ الْحَقِّ وَإِنْ كَانَ 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فأنفذوا أمري على أنفسكم وإن كانت كارهة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لأنصفنّ المظلوم من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آخذ الحق للمظلوم ممّن ظلمه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ولأقودن الظالم بخزامته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خلقة من من شعر تجعل في وترة أنف البعير ليشد فيها الزمام فيقاد حيث شاء وهو كناية عن إرغام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أورده منهل الحق وإن كان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محل ورود الماء </w:t>
      </w:r>
      <w:r>
        <w:rPr>
          <w:rFonts w:eastAsia="Amiri" w:cs="Amiri" w:ascii="Amiri" w:hAnsi="Amiri"/>
          <w:color w:val="111111"/>
          <w:sz w:val="28"/>
          <w:szCs w:val="28"/>
          <w:rtl w:val="true"/>
          <w:lang w:bidi="ar-SA"/>
        </w:rPr>
        <w:t xml:space="preserve">. </w:t>
      </w:r>
      <w:bookmarkStart w:id="309" w:name="pg20754_252520"/>
    </w:p>
    <w:p>
      <w:pPr>
        <w:pStyle w:val="Heading3"/>
        <w:numPr>
          <w:ilvl w:val="2"/>
          <w:numId w:val="1"/>
        </w:numPr>
        <w:rPr/>
      </w:pPr>
      <w:bookmarkStart w:id="310" w:name="__RefHeading___Toc1333681_3531895371"/>
      <w:bookmarkStart w:id="311" w:name="_Toc123"/>
      <w:bookmarkEnd w:id="309"/>
      <w:bookmarkEnd w:id="310"/>
      <w:r>
        <w:rPr>
          <w:rtl w:val="true"/>
        </w:rPr>
        <w:t>وَمِنْ كَلام لهُ علیه السلام</w:t>
      </w:r>
      <w:bookmarkEnd w:id="311"/>
    </w:p>
    <w:p>
      <w:pPr>
        <w:pStyle w:val="Heading4"/>
        <w:numPr>
          <w:ilvl w:val="3"/>
          <w:numId w:val="1"/>
        </w:numPr>
        <w:rPr/>
      </w:pPr>
      <w:bookmarkStart w:id="312" w:name="__RefHeading___Toc1333683_3531895371"/>
      <w:bookmarkStart w:id="313" w:name="_Toc124"/>
      <w:bookmarkEnd w:id="312"/>
      <w:r>
        <w:rPr>
          <w:rtl w:val="true"/>
        </w:rPr>
        <w:t>في شأن طلحة والزبير، وفي البيعة له</w:t>
      </w:r>
      <w:bookmarkEnd w:id="313"/>
    </w:p>
    <w:p>
      <w:pPr>
        <w:pStyle w:val="BookText"/>
        <w:rPr/>
      </w:pPr>
      <w:r>
        <w:rPr>
          <w:rFonts w:ascii="Amiri" w:hAnsi="Amiri" w:eastAsia="Amiri" w:cs="Amiri"/>
          <w:color w:val="111111"/>
          <w:sz w:val="28"/>
          <w:sz w:val="28"/>
          <w:szCs w:val="28"/>
          <w:rtl w:val="true"/>
          <w:lang w:bidi="ar-SA"/>
        </w:rPr>
        <w:t xml:space="preserve">وَاللَّهِ مَا أَنْكَرُوا عَلَيًّ مُنْكَراً ، وَلا جَعَلُوا بَيْنِي وَبَيْنَهُمْ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ليَطْلُبُونَ حَقاً هُمْ تَرَكُوهُ، وَدَما هُمْ سَفَكُوهُ ، فَإِنْ كُنْتُ شَرِيكَهُمْ فِيهِ، فَإِنَّ لَهُمْ نَصِيبَهُمْ مِنْهُ ، وَإِنْ كَانُوا وَلُوهُ دُونِي</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بايعا الإمام وكيف خرجا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وأتباعهما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عملته يبررون بذلك خروجهم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ولاجعلوا بيني وبينهم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عدلاً وإنصافاً بأن ينصفونني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باحتجاجهم الباطل في طلبهم مني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ليطلبون حقاً هم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حق عثمان صحيحاً، فلماذا تركوا عثمان حتى قتل بدون أن يفكروا في منع القاتلين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في طليعة المحرضين على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سفك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لهم نصيبهم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لأن يطالب أحد القتلة قاتلاً آخر بالدية والقود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باشروا سفك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هو الواقع </w:t>
      </w:r>
    </w:p>
    <w:p>
      <w:pPr>
        <w:pStyle w:val="BookText"/>
        <w:rPr/>
      </w:pPr>
      <w:r>
        <w:rPr>
          <w:rFonts w:ascii="Amiri" w:hAnsi="Amiri" w:eastAsia="Amiri" w:cs="Amiri"/>
          <w:color w:val="111111"/>
          <w:sz w:val="28"/>
          <w:sz w:val="28"/>
          <w:szCs w:val="28"/>
          <w:rtl w:val="true"/>
          <w:lang w:bidi="ar-SA"/>
        </w:rPr>
        <w:t xml:space="preserve">فَمَا الطَّلِبَةُ إِلا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أَوَّلَ عَدْلِهِمْ لَلْحُكْمُ عَلَى أَنْفُسِهِمْ ، إِنَّ مَعِي لَبَصِيرَتِي مَا لَبَسْتُ وَلا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لَلْفِئَةُ الْبَاغِيَةُ فِيهَا الْحَمَا</w:t>
      </w:r>
    </w:p>
    <w:p>
      <w:pPr>
        <w:pStyle w:val="BookText"/>
        <w:rPr/>
      </w:pPr>
      <w:r>
        <w:rPr>
          <w:rFonts w:ascii="Amiri" w:hAnsi="Amiri" w:eastAsia="Amiri" w:cs="Amiri"/>
          <w:color w:val="111111"/>
          <w:sz w:val="28"/>
          <w:sz w:val="28"/>
          <w:szCs w:val="28"/>
          <w:rtl w:val="true"/>
          <w:lang w:bidi="ar-SA"/>
        </w:rPr>
        <w:t xml:space="preserve">حيث أن الإمام كان يستسفر بين عثمان والثوار لئلا تقع المشكلة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الطلبة إلا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الطلبة ما يطالب به الثأر، إن المطلوب بدم عثمان، هم غيري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على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يحكموا أولاً على أنفسهم ثم من بعد ذلك ينظرون من كان شريكاً معهم، والواقع أن طلحة والزبير ومعاوية وعائشة كانوا هم الذين أثاروا الفتنة على عثمان، ولكنهم لما رأوا أن الإمام لا ينزل عند رغبتهم في توليتهم المناصب وإعطائهم الأموال اتخذوا دم عثمان ذريعة لوصولهم إلى شهواتهم، لكن القضاء عاكس جميعهم فالأولان قتلا هدراً وعائشة ابتليت بمعاوية التي لم تكن تفكر في أنه يصبح خليفة، ومعاوية وإن نال الخلافة أياماً، لكن أيامه كانت أيام فتن واضطرابات مما لم يهنأ بالملك، ثم أورث اللعنة والخزي إلى الأبد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لبصيرتي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أفارق بصيرتي وعلمي حتى لا أعلم ما لي مما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يسبب قول الناس وعملهم إشتباهاً في أمري حتى أشتبه ولا أعلم وجه الحق فأنا أعلم أني على حق وأنهم على باطل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هذه الفئة التي تحارب بقيادة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تبغی وتظلم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الحمأ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القريب في النسب من الإمام وهو الزبير فقد كان </w:t>
      </w:r>
    </w:p>
    <w:p>
      <w:pPr>
        <w:pStyle w:val="BookText"/>
        <w:rPr/>
      </w:pPr>
      <w:r>
        <w:rPr>
          <w:rFonts w:ascii="Amiri" w:hAnsi="Amiri" w:eastAsia="Amiri" w:cs="Amiri"/>
          <w:color w:val="111111"/>
          <w:sz w:val="28"/>
          <w:sz w:val="28"/>
          <w:szCs w:val="28"/>
          <w:rtl w:val="true"/>
          <w:lang w:bidi="ar-SA"/>
        </w:rPr>
        <w:t>وَالْحُمَّةُ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الْمُغْدِفَةُ ، وَإِنَّ الأمْرَ لَوَاضِحٌ، وَقَدْ زَاحَ الْبَاطِلُ عَنْ نِصَابِهِ، وَانْقَطَعَ لِسَاتُهُ عَنْ شَغَبِهِ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لأُقْرِطَنَّ لَهُمْ حَوْضاً أَنَا مَاتِحُهُ لا يَصْدُرُونَ عَنْهُ بِرِي، وَلَا يَعُبُونَ بَعْدَهُ فِي حَسْي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الإبرة اللاسعة من العقرب ونحوه ويشير بذلك إلى زوجة الرسول، حيث كانت تلدغ ، وقد أخبر الرّسول صلی الله علیه و آله وسلم الإمام بخروج هؤلاء عليه كما أخبرصلی الله علیه و آله وسلم عائشة بالذات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 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أغدف بمعنى أظلم، أي الشبهة التي تظلم وجه الحق، وتستر على الناس الدوافع الحقيقية لطلب هؤلاء بدم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ودوافعه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زاح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زال وذهب عن نصابه أي عن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لسان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تهيج الشر، فقد كان الناس يعرفون دوافع طلحة والزبير وعائشة ومعاوية، وقد أوضحها الإمام في عدة خطب وكلمات حتى لم يكن للمشتبه عذر في عدم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الحوض بمعنى ملأه حتى فاض، ومتح الماء بمعنى نزعه من البئر أو نحوها وأخرجه يعني أملاً لهم حوض المنية الذي أنا أخرجت ماء ذلك الحوض وحصلت عليه، وذلك كناية عن استعداده للمحاربة فهو يمتح الماء ويملأ أحواضهم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يصدرون عنه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يتمكنون من الاستفادة من ذلك الحوض فلا يرتوون منه ، بل يغصون بمائه، وذلك كناية عن عدم استفادتهم لمطالبهم من هذا الشعب الذي أثاروه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 شرب سريع بلا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الشرب من هذا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مجمع الماء في الأرض أي لا يتمكنون أن يشربوا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فَأَقْبَلْتُمْ إِلَى إِقْبَالَ الْعُوذِ الْمَطَافِيل عَلَى أَوْلادِهَا،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كَفْي فَبَسَطْتُمُوهَا ، وَنَازَعَتْكُمْ يَدِي فَجَاذَبْتُمُوهَا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قَطَعَانِي وَظَلَمَانِي، وَنَكْنَا بَيْعَتِي، وَأَلْبَا النَّاسَ عَلَيَّ، فَاحْلُلْ مَا عَقَدَا وَلا تُحْكِمْ لَهُمَا مَا أَبْرَمَا ، وَأَرِهِمَا الْمَسَاءَةَ فِيمَا أَمَلا وَعَمِلا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ماءاً بعد شربهم من هذا الحوض، لأن ماءه يهلكهم فلا تبقى لهم حياة ليشربوا من ماء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بيعة الناس 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إقبال 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إقبال الأنثى من الضبي والإبل، جمع عائذة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ذات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الأم تقبل على أولادها كأنها تستجير بها وتلوذ، كذلك كانت الناس تقبل على الإمام للبيعة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أي نريد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جمعتها لئلا تلامس أيديكم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ونازعتكم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قبضها وتريدون 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فجاذبتموها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للبيعة، هكذا كانت بيعة الناس لي، ومنهم طلحة والزبير، ثم نكثا إيثاراً للدنيا ولشهواتهما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قطعاني وظلماني ونكثا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لنكث البيعة والمحاربة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فاحلل ما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ضدّي، حتى تفسد عقدتهما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تحكم لهما ما أبرما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 ما أبرما محكماً حتى لا يقبل النقض والنكث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وأرهما المساءة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النفوذ والسلطة، فقد كان أمل طلحة والزبير الخلافة والإمارة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تهيئة الجيش وتحريض الناس وقد استجاب الله دعاء الإمام علیه السلام ، فقتلا شر قتلة ولم ينالا ما أرادا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اسْتَثَبْتُهُمَا قَبْلَ الْقِتَالِ، وَاسْتَأْنَيْتُ بِهِمَا أَمَامَ الْوِقَاعِ، فَغَمَطَا النِّعْمَةَ، وَرَدًا الْعَافِيَةَ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رجوعهما إلى البيعة والطاعة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واستأنيت بهما أمام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منهما الأناة والتؤدة قبل وقوع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فغمطا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جحداها، والمراد نعمتي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بالسلامة من الحرب إلى المحاربة والمقاتلة </w:t>
      </w:r>
      <w:r>
        <w:rPr>
          <w:rFonts w:eastAsia="Amiri" w:cs="Amiri" w:ascii="Amiri" w:hAnsi="Amiri"/>
          <w:color w:val="111111"/>
          <w:sz w:val="28"/>
          <w:szCs w:val="28"/>
          <w:rtl w:val="true"/>
          <w:lang w:bidi="ar-SA"/>
        </w:rPr>
        <w:t xml:space="preserve">. </w:t>
      </w:r>
      <w:bookmarkStart w:id="314" w:name="pg20754_252525"/>
    </w:p>
    <w:p>
      <w:pPr>
        <w:pStyle w:val="Heading3"/>
        <w:numPr>
          <w:ilvl w:val="2"/>
          <w:numId w:val="1"/>
        </w:numPr>
        <w:rPr/>
      </w:pPr>
      <w:bookmarkStart w:id="315" w:name="__RefHeading___Toc1333685_3531895371"/>
      <w:bookmarkStart w:id="316" w:name="_Toc125"/>
      <w:bookmarkEnd w:id="314"/>
      <w:bookmarkEnd w:id="315"/>
      <w:r>
        <w:rPr>
          <w:rtl w:val="true"/>
        </w:rPr>
        <w:t>وَمِنْ خُطبَة له علیه السلام</w:t>
      </w:r>
      <w:bookmarkEnd w:id="316"/>
    </w:p>
    <w:p>
      <w:pPr>
        <w:pStyle w:val="Heading4"/>
        <w:numPr>
          <w:ilvl w:val="3"/>
          <w:numId w:val="1"/>
        </w:numPr>
        <w:rPr/>
      </w:pPr>
      <w:bookmarkStart w:id="317" w:name="__RefHeading___Toc1333687_3531895371"/>
      <w:bookmarkStart w:id="318" w:name="_Toc126"/>
      <w:bookmarkEnd w:id="317"/>
      <w:r>
        <w:rPr>
          <w:rtl w:val="true"/>
        </w:rPr>
        <w:t>يومئ فيها إلى ذكر الملاحم</w:t>
      </w:r>
      <w:bookmarkEnd w:id="318"/>
    </w:p>
    <w:p>
      <w:pPr>
        <w:pStyle w:val="BookText"/>
        <w:rPr/>
      </w:pPr>
      <w:r>
        <w:rPr>
          <w:rFonts w:ascii="Amiri" w:hAnsi="Amiri" w:eastAsia="Amiri" w:cs="Amiri"/>
          <w:color w:val="111111"/>
          <w:sz w:val="28"/>
          <w:sz w:val="28"/>
          <w:szCs w:val="28"/>
          <w:rtl w:val="true"/>
          <w:lang w:bidi="ar-SA"/>
        </w:rPr>
        <w:t xml:space="preserve">يَعْطِفُ الْهَوَى عَلَى الْهُدَى ، إِذَا عَطَفُوا الْهُدَى عَلَى الْهَوَى، وَيَعْطِفُ الرَّأْيَ عَلَى الْقُرْآنِ إِذَا عَطَفُوا الْقُرْآنَ عَلَى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نَوَاجِذْهَا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يعطف الهوى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أحوال الإمام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بشر به الرسول صلی الله علیه و آله وسلم في أخبار متواترة ذكرها علماء السنّة وعلماء الشيعة، والمعنى أن الإمام يحكم بالهدى ويترك الهوى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سائر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على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جعلوا الدين تبعاً لهواهم ومشتهيات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على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حسب أحكام القرآن ويفتي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عطفوا القرآن على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أولوا القرآن حسب آرائهم وأفكارهم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كيفية استيلاء الإمام المنتظر، وحكمه في البلاد والعباد فإنه علیه السلام يأتي ويثور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تقوم الحرب بكم على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اشتدادها كالإنسان القائم على رجله، ليتهيأ للأمر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أربعة في أقصى الأضراس وهذا كناية عن شدة الاحتدام، فإن </w:t>
      </w:r>
    </w:p>
    <w:p>
      <w:pPr>
        <w:pStyle w:val="BookText"/>
        <w:rPr/>
      </w:pPr>
      <w:r>
        <w:rPr>
          <w:rFonts w:ascii="Amiri" w:hAnsi="Amiri" w:eastAsia="Amiri" w:cs="Amiri"/>
          <w:color w:val="111111"/>
          <w:sz w:val="28"/>
          <w:sz w:val="28"/>
          <w:szCs w:val="28"/>
          <w:rtl w:val="true"/>
          <w:lang w:bidi="ar-SA"/>
        </w:rPr>
        <w:t xml:space="preserve">مَمْلُوءَةَ أَخْلافُهَا، حُلُوا رَضَاعُهَا، عَلْقَماً عَاقِبَتُهَا 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مَسَاوِي أَعْمَالِهَا ، وَتُخْرِجُ لَهُ الْأَرْضُ أَفَالِيذَ</w:t>
      </w:r>
    </w:p>
    <w:p>
      <w:pPr>
        <w:pStyle w:val="BookText"/>
        <w:rPr/>
      </w:pPr>
      <w:r>
        <w:rPr>
          <w:rFonts w:ascii="IRNazanin" w:hAnsi="IRNazanin" w:eastAsia="IRNazanin"/>
          <w:color w:val="111111"/>
          <w:sz w:val="28"/>
          <w:sz w:val="28"/>
          <w:szCs w:val="28"/>
          <w:rtl w:val="true"/>
          <w:lang w:bidi="fa-IR"/>
        </w:rPr>
        <w:t xml:space="preserve">الأسد إذا اشتد غضبه أبدى نواجذه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الضرع وهذا كناية عن كثرة الشر واستعداده للظهور كاستعداد الحليب في الضرع إذا امتلأ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رضاعها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يستعذبون تلك الحرب لما يروا فيها من سيطرة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 كالعلقم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المستقبل، وإن كان بعيداً، كما يطلق الأمس على الماضي، وإن كان قبل 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بين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للتهويل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بالوالي الإمام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المتصف بكونه من غير هؤلاء السلاطين، وكأنه قد سبق ذكر للإمرة والولاية لجماعة من الناس كبني أمية والعباس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عمالها على مساوئ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يحاسب العمال الذين تحت نفوذه وأمرته على سوء تصرفاتهم في البلاد والعباد ولا يتركهم هملاً يعملون كيف العادة في الحكومات الظالمة حيث لا تهمهم مظالم الناس يشاءون كما هي هي وظلم العمال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له الأرض 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أفلاذ، وهو جمع فلذة، وهي القطعة الثمينة من المعادن كالذهب والماس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كَبِدِهَا، وَتُلْقِي إِلَيْهِ سِلْماً مَقَالِيدَهَا، فَيُرِيكُمْ كَيْفَ عَدْلُ السِّيرَةِ، وَيُحْيِي مَيِّتَ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 بِالشَّام، وَفَحَصَ بِرَايَاتِهِ فِي ضَوَاحِي كُوفَانَ،فَعَطَفَ عَلَيْهَا عَطْفَ الضُّرُوسِ،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كبد شبّه بها المعادن المخفية تحت الأرض، والمراد أن المعادن والكنوز تظهر للإمام الحجة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الإمام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مقاليدها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مقلاد ، وهو المفتاح ومفاتيح الأرض الأشياء التي هي سبب للوصول إلى غايات مهمة من فتح البلاد واستخراج الثروات وما أشبه ذلك،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بدون صعوبة كبيرة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عدل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السيرة العادلة، أو سيرة رسول الله صلی الله علیه و آله وسلم فاللام للعهد الذهني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ويحيي ميت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بميتهما ما أهمل وترك العمل به منهما وحياته رواجه وتنفيذه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قطعة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للدلالة على أن الأمر واقع حتى كأن الإمام علیه السلام ينظر إليه ، والضمير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ماذكروا عائد إلى عبد الملك بن مروان الذي ثارت أطراف البلاد عليه فأخمدها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والنعيق هو الصوت الذي له أعوان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مركز عبد الملك كان الشام وفحص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براياته أي بحث بأعلامه، وبحثها كناية عن تركيزها، لأن العلم يركز بعد حفر الأرض كأنه فحص القطات لبيضها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ضاحية وهي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تلك الضواحي وأهاليها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الناقة السيئة </w:t>
      </w:r>
    </w:p>
    <w:p>
      <w:pPr>
        <w:pStyle w:val="BookText"/>
        <w:rPr/>
      </w:pPr>
      <w:r>
        <w:rPr>
          <w:rFonts w:ascii="Amiri" w:hAnsi="Amiri" w:eastAsia="Amiri" w:cs="Amiri"/>
          <w:color w:val="111111"/>
          <w:sz w:val="28"/>
          <w:sz w:val="28"/>
          <w:szCs w:val="28"/>
          <w:rtl w:val="true"/>
          <w:lang w:bidi="ar-SA"/>
        </w:rPr>
        <w:t xml:space="preserve">وَفَرَشَ الأَرْضَ بِالرُّؤُوسِ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وَثَقُلَتْ فِي الأَرْضِ وَطاتُهُ،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لَيُشَرِّدَنَّكُمْ فِي أَطْرَافِ الْأَرْضِ حَتَّى لا يَبْقَى مِنْكُمْ إِلا قَلِيلٌ، كَالْكُحْلِ فِي الْعَيْنِ، فَلا تَزَالُونَ كَذَلِكَ، حَتَّى تَؤُوبَ إلَى الْعَرَب عَوَازِبُ أَحْلامِهَا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والمراد انتقام عبد الملك من الأهالي، فإنَّه قد ثار المختار ضد بني أمية، ثم ثار ابن الزبير في مكة وأرسل أخاه مصعباً، فاستولى مصعب على العراق، وقتل المختار، ثم جاء عبد الملك وقتل مصعباً وانتقم من أهالي الكوفة وما والاها انتقاماً شديداً، وأكثر فيهم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 الأرض بالرؤوس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كثرة قتله لأهل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فمه، فإنّ السبع إذا أراد إلتهام شيء فتح فاه للأكل والازدراد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قدمه التي توطئ الأرض، وذلك كناية ثقله على الناس لما كانوا يخافون ويرهبون بطشه وفتكه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كناية عن سيطرته في الآفاق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البطش والفتك، يقال صال الأسد إذا وثب على فريسته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ليشردنكم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الأرض حتى لا يبقى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المخاطبين والمراد هم وذريتهم،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ينجو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كالكحل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واستدارة الأعداء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بني أمية واضطهادهم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غائبات عقولها، فإنّ عوازب جمع عازبة، بمعنى الغائبة والأحلام جمع حلم </w:t>
      </w:r>
    </w:p>
    <w:p>
      <w:pPr>
        <w:pStyle w:val="BookText"/>
        <w:rPr/>
      </w:pPr>
      <w:r>
        <w:rPr>
          <w:rFonts w:ascii="Amiri" w:hAnsi="Amiri" w:eastAsia="Amiri" w:cs="Amiri"/>
          <w:color w:val="111111"/>
          <w:sz w:val="28"/>
          <w:sz w:val="28"/>
          <w:szCs w:val="28"/>
          <w:rtl w:val="true"/>
          <w:lang w:bidi="ar-SA"/>
        </w:rPr>
        <w:t>فَالْزَمُوا السَّنَنَ الْقَائِمَةَ، وَالآثَارَ الْبَيْنَةَ، وَالْعَهْدَ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الشَّيْطَانَ إِنَّمَا يُسَنِّي لَكُمْ طُرُقَهُ لِتَتَّبِعُوا عَقِبَهُ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بمعنى العقل، وهل المراد بذلك بنو العباس لأنهم كانوا عرباً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بني أمية الذين كان أصلهم من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سلاطين الشيعة، أو ذلك في زمان الإمام المهدي علیه السلام ؟ احتمالات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الأحكام التي هي جارية بينكم ولا تتركوها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والآثارالبيّنة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آثار الرسول صلی الله علیه و آله وسلم الواضحة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عهد الرسول صلی الله علیه و آله وسلم، الذي هو قريب من زمانكم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ذلك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هم الباقون من آل الرسول صلی الله علیه و آله وسلم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الشيطان إنما 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بالتزيين لكم وحثكم على 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لتتبعوا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عقب الشيطان، والعقب مؤخر القدم</w:t>
      </w:r>
      <w:r>
        <w:rPr>
          <w:rFonts w:eastAsia="Amiri" w:cs="Amiri" w:ascii="Amiri" w:hAnsi="Amiri"/>
          <w:color w:val="111111"/>
          <w:sz w:val="28"/>
          <w:szCs w:val="28"/>
          <w:rtl w:val="true"/>
          <w:lang w:bidi="ar-SA"/>
        </w:rPr>
        <w:t xml:space="preserve">. </w:t>
      </w:r>
      <w:bookmarkStart w:id="319" w:name="pg20754_252530"/>
    </w:p>
    <w:p>
      <w:pPr>
        <w:pStyle w:val="Heading3"/>
        <w:numPr>
          <w:ilvl w:val="2"/>
          <w:numId w:val="1"/>
        </w:numPr>
        <w:rPr/>
      </w:pPr>
      <w:bookmarkStart w:id="320" w:name="__RefHeading___Toc1333689_3531895371"/>
      <w:bookmarkStart w:id="321" w:name="_Toc127"/>
      <w:bookmarkEnd w:id="319"/>
      <w:bookmarkEnd w:id="320"/>
      <w:r>
        <w:rPr>
          <w:rtl w:val="true"/>
        </w:rPr>
        <w:t>وَمِنْ كَلام لهُ علیه السلام</w:t>
      </w:r>
      <w:bookmarkEnd w:id="321"/>
    </w:p>
    <w:p>
      <w:pPr>
        <w:pStyle w:val="Heading4"/>
        <w:numPr>
          <w:ilvl w:val="3"/>
          <w:numId w:val="1"/>
        </w:numPr>
        <w:rPr/>
      </w:pPr>
      <w:bookmarkStart w:id="322" w:name="__RefHeading___Toc1333691_3531895371"/>
      <w:bookmarkStart w:id="323" w:name="_Toc128"/>
      <w:bookmarkEnd w:id="322"/>
      <w:r>
        <w:rPr>
          <w:rtl w:val="true"/>
        </w:rPr>
        <w:t>في وقت الشورى</w:t>
      </w:r>
      <w:bookmarkEnd w:id="323"/>
    </w:p>
    <w:p>
      <w:pPr>
        <w:pStyle w:val="BookText"/>
        <w:rPr/>
      </w:pPr>
      <w:r>
        <w:rPr>
          <w:rFonts w:ascii="Amiri" w:hAnsi="Amiri" w:eastAsia="Amiri" w:cs="Amiri"/>
          <w:color w:val="111111"/>
          <w:sz w:val="28"/>
          <w:sz w:val="28"/>
          <w:szCs w:val="28"/>
          <w:rtl w:val="true"/>
          <w:lang w:bidi="ar-SA"/>
        </w:rPr>
        <w:t>لَمْ يُسْرِعَ أَحَدٌ قَبْلِي إِلَى دَعْوَةِ 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وَعُوا مَنْطِقِي عَسَى أَنْ تَرَوْا هَذَا الأَمْرَ مِنْ بَعْدِ هَذَا الْيَوْمِ تُنتَضَى فِيهِ السُّيُوفُ، وَتُخَانُ فِيهِ الْعُهُودُ،</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علیه السلام لأهل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كانوا يريدون انتزاع الأم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يسرع أحد قبلي إلى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أول الناس إجابة إلى دعوة الحق، كما في زمن الرّسول صلی الله علیه و آله وسلم، حيث كان أوّل الناس إيماناً، وإطاعة للرسول في كل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قبول الإسلام من الرسول صلی الله علیه و آله وسلم كان صلة للرحم حين قطعها سائر أقارب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وعائدةكرم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الكرم العائد على الناس بخير، فالإضافة من باب إضافة الصفة إلى الموصوف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علمتم سوابقي وأني لا أقصد ولا أعمل إلا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أسرعتم إلى الانتخاب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تروا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انتخاب أحد بلا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هذا اليوم تنتضى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تسل وتجر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وتخان فيه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الأمة </w:t>
      </w:r>
    </w:p>
    <w:p>
      <w:pPr>
        <w:pStyle w:val="BookText"/>
        <w:rPr/>
      </w:pPr>
      <w:r>
        <w:rPr>
          <w:rFonts w:ascii="Amiri" w:hAnsi="Amiri" w:eastAsia="Amiri" w:cs="Amiri"/>
          <w:color w:val="111111"/>
          <w:sz w:val="28"/>
          <w:sz w:val="28"/>
          <w:szCs w:val="28"/>
          <w:rtl w:val="true"/>
          <w:lang w:bidi="ar-SA"/>
        </w:rPr>
        <w:t>حَتَّى يَكُونَ بَعْضُكُمْ أَئِمَّةً لأهْلِ الضَّلالَةِ، وَشِيعَةَ لأهْلِ الْجَهَالَةِ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يكون بعضكم أئمة 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مقتدى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شيعة لأهل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تابعاً لأهل الجهل، وقد كان كما قال الإمام علیه السلام ، فإنَّ عثمان خان عهد أهل الشورى بأن يعمل بكتاب الله وسنة رسوله، بل سار على هواه حتى اجتمع الثوار فقتلوه، وصار إماماً لأهل الضلالة كمعاوية ومن أشبه بينما كان تابعاً لأهل الجهل كصهره مروان وسائر أقربائه يتبع آرائهم في العمل على خلاف الكتاب والسنة </w:t>
      </w:r>
      <w:r>
        <w:rPr>
          <w:rFonts w:eastAsia="IRNazanin" w:cs="IRNazanin"/>
          <w:color w:val="111111"/>
          <w:sz w:val="28"/>
          <w:szCs w:val="28"/>
          <w:rtl w:val="true"/>
          <w:lang w:bidi="fa-IR"/>
        </w:rPr>
        <w:t xml:space="preserve">. </w:t>
      </w:r>
      <w:bookmarkStart w:id="324" w:name="pg20754_252532"/>
    </w:p>
    <w:p>
      <w:pPr>
        <w:pStyle w:val="Heading3"/>
        <w:numPr>
          <w:ilvl w:val="2"/>
          <w:numId w:val="1"/>
        </w:numPr>
        <w:rPr/>
      </w:pPr>
      <w:bookmarkStart w:id="325" w:name="__RefHeading___Toc1333693_3531895371"/>
      <w:bookmarkStart w:id="326" w:name="_Toc129"/>
      <w:bookmarkEnd w:id="324"/>
      <w:bookmarkEnd w:id="325"/>
      <w:r>
        <w:rPr>
          <w:rtl w:val="true"/>
        </w:rPr>
        <w:t>ومن كلام له علیه السلام</w:t>
      </w:r>
      <w:bookmarkEnd w:id="326"/>
    </w:p>
    <w:p>
      <w:pPr>
        <w:pStyle w:val="Heading4"/>
        <w:numPr>
          <w:ilvl w:val="3"/>
          <w:numId w:val="1"/>
        </w:numPr>
        <w:rPr/>
      </w:pPr>
      <w:bookmarkStart w:id="327" w:name="__RefHeading___Toc1333695_3531895371"/>
      <w:bookmarkStart w:id="328" w:name="_Toc130"/>
      <w:bookmarkEnd w:id="327"/>
      <w:r>
        <w:rPr>
          <w:rtl w:val="true"/>
        </w:rPr>
        <w:t>في النهي عن عيب الناس</w:t>
      </w:r>
      <w:bookmarkEnd w:id="328"/>
    </w:p>
    <w:p>
      <w:pPr>
        <w:pStyle w:val="BookText"/>
        <w:rPr/>
      </w:pPr>
      <w:r>
        <w:rPr>
          <w:rFonts w:ascii="Amiri" w:hAnsi="Amiri" w:eastAsia="Amiri" w:cs="Amiri"/>
          <w:color w:val="111111"/>
          <w:sz w:val="28"/>
          <w:sz w:val="28"/>
          <w:szCs w:val="28"/>
          <w:rtl w:val="true"/>
          <w:lang w:bidi="ar-SA"/>
        </w:rPr>
        <w:t>وَإِنَّمَا يَنْبَغِي لأهْلِ الْعِصْمَةِ وَالْمَصْنُوع إِلَيْهِمْ فِي السَّلامَةِ أَنْ يَرْحَمُوا أَهْلَ الذُّنُوبِ وَالْمَعْصِيَةِ ، وَيَكُونَ الشَّكْرُ هُوَ الْغَالِبَ عَلَيْهِمْ ، وَالْحَاجِزَ لَهُمْ عَنْهُمْ، فَكَيْفَ بِالْعَائِبِ الَّذِي عَابَ أَخَاهُ وَعَيْرَهُ بِبَلْوَاهُ أَمَا ذَكَرَ</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ينبغي لأهل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حفظهم الله وعصمهم عن اقتراف الآثام، والمراد الذين لا يعصونه سبحانه كالعدول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والمصنوع إليهم في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صنع الله إليهم في أن يسلموا من الآثام والسيئات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يرحموا أهل الذنوب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يهتموا لإقصائهم عن المعاصي، كما لو قيل ترحم على المريض كان معناه أعطف عليه وأنجه من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أنعم الله عليهم بإرشادهم إلى الطريق وحفظهم عن العصيان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الغالب عليهم والحاجز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 لأهل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عيب أهل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بالعائب الذي عاب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يعصي فهو بعدم شكره وعدم ترحمه قد خالف اللازم عليه فكيف إذا زاد على ذلك الاشتغال بالعيب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وعیره ببلواه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ابتلي به من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العائب أخاه </w:t>
      </w:r>
    </w:p>
    <w:p>
      <w:pPr>
        <w:pStyle w:val="BookText"/>
        <w:rPr/>
      </w:pPr>
      <w:r>
        <w:rPr>
          <w:rFonts w:ascii="Amiri" w:hAnsi="Amiri" w:eastAsia="Amiri" w:cs="Amiri"/>
          <w:color w:val="111111"/>
          <w:sz w:val="28"/>
          <w:sz w:val="28"/>
          <w:szCs w:val="28"/>
          <w:rtl w:val="true"/>
          <w:lang w:bidi="ar-SA"/>
        </w:rPr>
        <w:t xml:space="preserve">مَوْضِعَ سَتْرِ اللهِ عَلَيْهِ مِنْ ذُنُوبِهِ مِمَّا هُوَ أَعْظَمُ مِنَ الذَّنْبِ الَّذِي عَابَهُ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يَدُمُهُ بِذَنْبٍ قَدْ رَكِبَ مِثْلَهُ فَإِنْ لَمْ يَكُنْ رَكِبَ ذلِكَ الذَّنْبَ بِعَيْنِهِ فَقَدْ عَصَى الله فِيمَا سِوَاهُ، مِمَّا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لَمْ يَكُنْ عَصَاهُ فِي الْكَبِيرِ ، وَعَصَاهُ فِي الصَّغِيرِ ، لَجَرَاءَتُهُ عَلَى عَيْبِ النَّاسِ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لا تَعْجَلْ فِي عَيْبِ أَحَدٍ بِذَنْبِهِ ، فَلَعَلَّهُ مَغْفُورٌ لَهُ،</w:t>
      </w:r>
    </w:p>
    <w:p>
      <w:pPr>
        <w:pStyle w:val="BookText"/>
        <w:rPr/>
      </w:pPr>
      <w:r>
        <w:rPr>
          <w:rFonts w:ascii="IRNazanin" w:hAnsi="IRNazanin" w:eastAsia="IRNazanin"/>
          <w:color w:val="111111"/>
          <w:sz w:val="28"/>
          <w:sz w:val="28"/>
          <w:szCs w:val="28"/>
          <w:rtl w:val="true"/>
          <w:lang w:bidi="fa-IR"/>
        </w:rPr>
        <w:t xml:space="preserve">العاصي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ستر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أما فعل الله تعالى بهذا الشخص العائب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لما ستر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هو أعظم من الذنب الذي 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الصلاح مهما كانوا 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يكونوا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وأن قد ارتكبوا جرائم هي بالنسبة إليهم، أعظم من الجرائم التي يرتكبها الفساق بالنسبة إلى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يذمه بذنب قد ركب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 عمل مثل ذلك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يكن ركب ذلك الذنب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يعيب الفاسق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عصی الله فيما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سوى ذلك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وجه كونه أعظم ، ثم بين الإمام أنه إذا فرض عدم وجود ذنب له سابقاً، لكنه الآن آت بالذنب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لم يكن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عصاه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لجراءته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عيوب الناس فهو إذاً عاص له سبحانه بعيبه للناس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لا تعجل في عيب أحد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هذا الكلام من الإمام علیه السلام إنما هو بالنسبة إلى الذين لم يخلعوا جلباب الحياء ممن أمر الله سبحانه بذمهم وعيبهم، ليذوقوا هون المعصية، ويجنب الناس عن اتباعهم والإقتداء بعملهم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تَأْمَنْ عَلَى نَفْسِكَ صَغِيرَ مَعْصِيَةِ، فَلَعَلَّكَ مُعَذَّبٌ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 ، وَلْيَكُن الشكرُ شَافِلاً لَهُ عَلَى مُعَافَاتِهِ مِمَّا ابْتُلِيَ بِهِ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الإنسان مورد غضب الله تعالى، ولذا ورد لا تحقر شيئاً من المعاصي فلعل فيها غضب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فليكفف من علم منكم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فليحفظ نفسه من أن يعيب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يعلم من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على ما 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شاغلاً له على معافاته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أن عافاه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ابتلي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المعاصي والآثام</w:t>
      </w:r>
      <w:r>
        <w:rPr>
          <w:rFonts w:eastAsia="Amiri" w:cs="Amiri" w:ascii="Amiri" w:hAnsi="Amiri"/>
          <w:color w:val="111111"/>
          <w:sz w:val="28"/>
          <w:szCs w:val="28"/>
          <w:rtl w:val="true"/>
          <w:lang w:bidi="ar-SA"/>
        </w:rPr>
        <w:t xml:space="preserve">. </w:t>
      </w:r>
      <w:bookmarkStart w:id="329" w:name="pg20754_252535"/>
    </w:p>
    <w:p>
      <w:pPr>
        <w:pStyle w:val="Heading3"/>
        <w:numPr>
          <w:ilvl w:val="2"/>
          <w:numId w:val="1"/>
        </w:numPr>
        <w:rPr/>
      </w:pPr>
      <w:bookmarkStart w:id="330" w:name="__RefHeading___Toc1333697_3531895371"/>
      <w:bookmarkStart w:id="331" w:name="_Toc131"/>
      <w:bookmarkEnd w:id="329"/>
      <w:bookmarkEnd w:id="330"/>
      <w:r>
        <w:rPr>
          <w:rtl w:val="true"/>
        </w:rPr>
        <w:t>وَمِنْ كَلام لهُ علیه السلام</w:t>
      </w:r>
      <w:bookmarkEnd w:id="331"/>
    </w:p>
    <w:p>
      <w:pPr>
        <w:pStyle w:val="Heading4"/>
        <w:numPr>
          <w:ilvl w:val="3"/>
          <w:numId w:val="1"/>
        </w:numPr>
        <w:rPr/>
      </w:pPr>
      <w:bookmarkStart w:id="332" w:name="__RefHeading___Toc1333699_3531895371"/>
      <w:bookmarkStart w:id="333" w:name="_Toc132"/>
      <w:bookmarkEnd w:id="332"/>
      <w:r>
        <w:rPr>
          <w:rtl w:val="true"/>
        </w:rPr>
        <w:t>في النهي عن سماع الوقيعة وترتيب الأثر عليها، وفي الفرق بين الحق والباطل</w:t>
      </w:r>
      <w:bookmarkEnd w:id="333"/>
    </w:p>
    <w:p>
      <w:pPr>
        <w:pStyle w:val="BookText"/>
        <w:rPr/>
      </w:pPr>
      <w:r>
        <w:rPr>
          <w:rFonts w:ascii="Amiri" w:hAnsi="Amiri" w:eastAsia="Amiri" w:cs="Amiri"/>
          <w:color w:val="111111"/>
          <w:sz w:val="28"/>
          <w:sz w:val="28"/>
          <w:szCs w:val="28"/>
          <w:rtl w:val="true"/>
          <w:lang w:bidi="ar-SA"/>
        </w:rPr>
        <w:t>أَيُّهَا النَّاسُ ، مَنْ عَرَفَ مِنْ أَخِيهِ وَثِيقَةَ دِينِ وَسَدَادَ طَرِيقٍ، فَلا يَسْمَعَنَّ فِيهِ أَتَاوِيلَ الرِّجَالِ أَمَا إِنَّهُ قَدْ يَرْمِي الرَّامِي، وتُخْطِئُ السِّهامُ، وَيُحِيلُ الْكَلَامُ، وَبَاطِلُ ذلِكَ يَبُورُ،</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أخيه وثيقة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له ديناً يوثقه ويقيده عن اقتراف الآثام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وسدادطريق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طريقته وسيرته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كلماتهم البذيئة فيه ورميه بالجرائم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يرمي الرامي وتخطئ السهام فكما أنه قد تخطئ السهام فلا تصيب الهدف كذلك قد يخطئ الكلام فلا يكون المرمي بالكلام السيئ مقترفاً لما رُمي ،به مثلاً يقال فلان ليس بأمين والحال أن هذا الكلام مخالف للواقع، بل هو أمين في الأمور، وهكذا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يتغير عن وجه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أي المكذوب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 ولا يثمر يعني أنه إذا كانت الوقيعة مكذوبة </w:t>
      </w:r>
    </w:p>
    <w:p>
      <w:pPr>
        <w:pStyle w:val="BookText"/>
        <w:rPr/>
      </w:pPr>
      <w:r>
        <w:rPr>
          <w:rFonts w:ascii="Amiri" w:hAnsi="Amiri" w:eastAsia="Amiri" w:cs="Amiri"/>
          <w:color w:val="111111"/>
          <w:sz w:val="28"/>
          <w:sz w:val="28"/>
          <w:szCs w:val="28"/>
          <w:rtl w:val="true"/>
          <w:lang w:bidi="ar-SA"/>
        </w:rPr>
        <w:t>وَاللهُ سَمِيعٌ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بَيْنَ الْحَقِّ وَالْبَاطِلِ إِلا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علیه السلام عن معنى قوله هذا، فجمع أصابعه ووضعها بين أذنه وعينه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الْبَاطِلُ أَنْ تَقُولَ سَمِعْتُ، وَالْحَقُّ أَنْ تَقُولَ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تهلك وتفسد بلا أن يضرّ المرمي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على ذلك وهذا كالتهديد لمن يرمي القول جزافاً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ليس بين الحق والباطل إلا أربع أصابع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علیه السلام عن معنى قوله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أصابعه ووضعها بين أذنه وعينه ثم قال</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أن مسموعات الإنسان يختلط فيها الحق بالباطل، فمن الباطل أن يحكم الإنسان بكل شيء ،سمعه، وذلك بخلاف ما وذلك بخلاف ما يراه الإنسان فإنّه حق لا شبهة فيه قالوا وهاتان القضيتان مهمتان إذ لا سور لهما، ولذا جاز أن يكون من المسموع حقاً وهو ما اجتمع فيه شرائط الحجية، ومن المرئي باطلاً وهو الذي يدرك بالبصر خلاف واقعه لعله؛كالماء المتراكم الذي يرى أسود والجسم البعيد الذي يرى صغيراً والخطان المتقاربان اللذان يرى اتصالهما بعد مسافة حقاً وهكذا</w:t>
      </w:r>
      <w:r>
        <w:rPr>
          <w:rFonts w:eastAsia="Amiri" w:cs="Amiri" w:ascii="Amiri" w:hAnsi="Amiri"/>
          <w:color w:val="111111"/>
          <w:sz w:val="28"/>
          <w:szCs w:val="28"/>
          <w:rtl w:val="true"/>
          <w:lang w:bidi="ar-SA"/>
        </w:rPr>
        <w:t xml:space="preserve">. </w:t>
      </w:r>
      <w:bookmarkStart w:id="334" w:name="pg20754_252537"/>
    </w:p>
    <w:p>
      <w:pPr>
        <w:pStyle w:val="Heading3"/>
        <w:numPr>
          <w:ilvl w:val="2"/>
          <w:numId w:val="1"/>
        </w:numPr>
        <w:rPr/>
      </w:pPr>
      <w:bookmarkStart w:id="335" w:name="__RefHeading___Toc1333701_3531895371"/>
      <w:bookmarkStart w:id="336" w:name="_Toc133"/>
      <w:bookmarkEnd w:id="334"/>
      <w:bookmarkEnd w:id="335"/>
      <w:r>
        <w:rPr>
          <w:rtl w:val="true"/>
        </w:rPr>
        <w:t>وَمِنْ كَلام له علیه السلام</w:t>
      </w:r>
      <w:bookmarkEnd w:id="336"/>
    </w:p>
    <w:p>
      <w:pPr>
        <w:pStyle w:val="Heading4"/>
        <w:numPr>
          <w:ilvl w:val="3"/>
          <w:numId w:val="1"/>
        </w:numPr>
        <w:rPr/>
      </w:pPr>
      <w:bookmarkStart w:id="337" w:name="__RefHeading___Toc1333703_3531895371"/>
      <w:bookmarkStart w:id="338" w:name="_Toc134"/>
      <w:bookmarkEnd w:id="337"/>
      <w:r>
        <w:rPr>
          <w:rtl w:val="true"/>
        </w:rPr>
        <w:t>في مواضع المعروف</w:t>
      </w:r>
      <w:bookmarkEnd w:id="338"/>
    </w:p>
    <w:p>
      <w:pPr>
        <w:pStyle w:val="BookText"/>
        <w:rPr/>
      </w:pPr>
      <w:r>
        <w:rPr>
          <w:rFonts w:ascii="Amiri" w:hAnsi="Amiri" w:eastAsia="Amiri" w:cs="Amiri"/>
          <w:color w:val="111111"/>
          <w:sz w:val="28"/>
          <w:sz w:val="28"/>
          <w:szCs w:val="28"/>
          <w:rtl w:val="true"/>
          <w:lang w:bidi="ar-SA"/>
        </w:rPr>
        <w:t xml:space="preserve">وَلَيْسَ لِوَاضِعِ الْمَعْرُوفِ فِي غَيْرِ حَقِّهِ، وَعِنْدَ غَيْر أَهْلِهِ، مِنَ الْحَظْ فِيمَا أَتَى إلا مَحْمَدَةُ اللّثامِ، وَثَنَاءُ الأَشْرَارِ، وَمَقَالَةُ الْجُهَّالِ، مَا دَامَ مُنْعِماً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ذَاتِ اللهِ بَخِيلُ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آتَاهُ اللهُ مَالاً فَلْيَصِلْ بهِ الْقَرَابَةَ،</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لواضع المعروف في غير حقه وعند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يطلق كلباً عقوراً، فإنّ الإطلاق لغيرحق، وهو ليس بأهل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متقاربتا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الحظ فيما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من فعل المعروف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محمدة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اللئام هم الذين يحمدون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وثناء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يثنون عليه ويمدحونه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ومقالة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الجهال يقولون فيه القول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الثناء ، منهم له ما دامت نعمته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جملة مستأنفة، أي أنه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البذل في سبيله وحسب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يبذل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فليصل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يبذل على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ذوي قرباه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وَلْيُحْسِنُ مِنْهُ الضَّيَافَةَ ، وَلْيَفُكَ بِهِ الأَسِيرَ وَالْعَانِي، وَلْيُعْطِ مِنْهُ الْفَقِيرَ وَالْغَارِمَ، وَلْيَصْبِرْ نَفْسَهُ عَلَى الْحُقُوقِ وَالنَّوَائِبِ ابْتِغَاءَ الثَّوَابِ، فَإِنَّ فَوْراً بِهِذِهِ الْخِصَالِ شَرَفُ مَكَارِمِ الدُّنْيَا، وَدَرْكُ فَضَائِلِ الآخِرَةِ،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يضيف الناس ضيافة حسنة، لا أن يضيف الأثرياء وأهل المعصية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وليفك به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 الظالمين، يفديه بماله ليخلصه من 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عناه وقصده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والغارم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المديون في غير معصية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وليصبر نفسه على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وحقوق الله للناس عليه، بأدائها إليهم كالخمس والزكاة والصدقات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نائبة وهي المصيبة فإنَّ للمال والإعطاء في سبيل الصالح العام تبعات وصعوبات،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الأجر من الله سبحانه، لا لأجل الرياء والسمعة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يفوز به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وإنّما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للتعظيم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مكارم الدنيا ودرك فضائل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حاز المنفق ماله في هذه السبل الشرف الدنيا وسعادة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bookmarkStart w:id="339" w:name="pg20754_252539"/>
    </w:p>
    <w:p>
      <w:pPr>
        <w:pStyle w:val="Heading3"/>
        <w:numPr>
          <w:ilvl w:val="2"/>
          <w:numId w:val="1"/>
        </w:numPr>
        <w:rPr/>
      </w:pPr>
      <w:bookmarkStart w:id="340" w:name="__RefHeading___Toc1333705_3531895371"/>
      <w:bookmarkStart w:id="341" w:name="_Toc135"/>
      <w:bookmarkEnd w:id="339"/>
      <w:bookmarkEnd w:id="340"/>
      <w:r>
        <w:rPr>
          <w:rtl w:val="true"/>
        </w:rPr>
        <w:t>وَمِنْ خُطبَة له علیه السلام</w:t>
      </w:r>
      <w:bookmarkEnd w:id="341"/>
    </w:p>
    <w:p>
      <w:pPr>
        <w:pStyle w:val="Heading4"/>
        <w:numPr>
          <w:ilvl w:val="3"/>
          <w:numId w:val="1"/>
        </w:numPr>
        <w:rPr/>
      </w:pPr>
      <w:bookmarkStart w:id="342" w:name="__RefHeading___Toc1333707_3531895371"/>
      <w:bookmarkStart w:id="343" w:name="_Toc136"/>
      <w:bookmarkEnd w:id="342"/>
      <w:r>
        <w:rPr>
          <w:rtl w:val="true"/>
        </w:rPr>
        <w:t>في الاستسقاء</w:t>
      </w:r>
      <w:bookmarkEnd w:id="343"/>
    </w:p>
    <w:p>
      <w:pPr>
        <w:pStyle w:val="BookText"/>
        <w:rPr/>
      </w:pPr>
      <w:r>
        <w:rPr>
          <w:rFonts w:ascii="Amiri" w:hAnsi="Amiri" w:eastAsia="Amiri" w:cs="Amiri"/>
          <w:color w:val="111111"/>
          <w:sz w:val="28"/>
          <w:sz w:val="28"/>
          <w:szCs w:val="28"/>
          <w:rtl w:val="true"/>
          <w:lang w:bidi="ar-SA"/>
        </w:rPr>
        <w:t>أَلا وَإِنَّ الأَرْضَ الَّتِي تُقِلُّكُمْ، وَالسَّمَاءَ الَّتِي تُظِلُّكُمْ، مُطِيعَتَانِ لِرَبِّكُمْ، وَمَا أَصْبَحَنَا تَجُودَانِ لَكُمْ بِبَرَكَتِهِمَا تَوَجَّعاً لَكُمْ، وَلَا زُلْفَةً إِلَيْكُمْ ، وَلا لِخَيْرِ تَرْجُوَانِهِ مِنْكُمْ، وَلَكِنْ أَمِرَنَا بِمَنَافِعِكُمْ فَأَطَاعَتَا، وَأَقِيمَتَا</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الأرض التي تقلكم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التي تظلكم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للسماء بالسقف الذي يظل الإنسان من الحر والبرد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مطيعتان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انْتِيَا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أصبحتا تجودان لكم ببركتهما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المطر والنبات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تألماً ،لفقركم كما يتألم الإنسان لإنسان 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زلفة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أنهما تريدان الاقتراب والتحبب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لخير ترجوانه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غنيان عنكم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أمرنا بمنافعكم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أمرهما الله سبحانه بأن تنفعاكم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فأطاعتا وأقيمتا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حُدُودِ مَصَالِحِكُمْ فَقَامَتَا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 لِيَتُوبَ تَائِبٌ، وَيُقْلِعَ مُقْلِعٌ ، وَيَتَذَكَّرَ مُتَذَكَّرٌ ،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w:t>
      </w:r>
    </w:p>
    <w:p>
      <w:pPr>
        <w:pStyle w:val="BookText"/>
        <w:rPr/>
      </w:pPr>
      <w:r>
        <w:rPr>
          <w:rFonts w:ascii="Amiri" w:hAnsi="Amiri" w:eastAsia="Amiri" w:cs="Amiri"/>
          <w:color w:val="111111"/>
          <w:sz w:val="28"/>
          <w:sz w:val="28"/>
          <w:szCs w:val="28"/>
          <w:rtl w:val="true"/>
          <w:lang w:bidi="ar-SA"/>
        </w:rPr>
        <w:t xml:space="preserve">أي أقامهما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حدود مصالحكم 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عملوا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بنقص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الأشجار ثماراً أقل مما كانت تحمل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وحبس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بركة وهي النمو والزيادة فنتاج الحيوان والأرض وما أشبه يكون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وإغلاق خزائن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الذي كان يأتي سابقاً، من الإنسان لأخيه، أو من السماء أو من الأرض، تغلق 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ليتوب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التأديب موجب لليقظة والتوبة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ويقلع مقلع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ينتهي عن الشيء من أراد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 متذكر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قابلية التذكر والإنزجار بواسطة التأديب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ينزجر عن المعصية من أراد الإنزجار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 الله سبحانه الاستغفار سبباً لدرور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درّه ونزوله كدر الحليب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المغفرة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هاطلاً بالأمطار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وَيُمْدِدْكُمْ </w:t>
      </w:r>
    </w:p>
    <w:p>
      <w:pPr>
        <w:pStyle w:val="BookText"/>
        <w:rPr/>
      </w:pPr>
      <w:r>
        <w:rPr>
          <w:rFonts w:ascii="Amiri" w:hAnsi="Amiri" w:eastAsia="Amiri" w:cs="Amiri"/>
          <w:color w:val="111111"/>
          <w:sz w:val="28"/>
          <w:sz w:val="28"/>
          <w:szCs w:val="28"/>
          <w:rtl w:val="true"/>
          <w:lang w:bidi="ar-SA"/>
        </w:rPr>
        <w:t>بِأَمْوَالٍ وَبَنِينَ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امْرِئَ اسْتَقْبَلَ تَوْبَتَهُ، وَاسْتَقَالَ خَطِيئَتَهُ، وَبَادَرَ مَنِيَّتَهُ اللَّهُمَّ إِنَّا خَرَجْنَا إِلَيْكَ مِنْ تَحْتِ الْأَسْتَارِ وَالْأَكْنَانِ، وَبَعْدَ عَجِيج الْبَهَائِمِ وَالْوِلْدَانِ، رَاغِبِينَ فِي رَحْمَتِكَ، وَرَاجِينَ فَضْلَ نِعْمَتِكَ، وَخَائِفِينَ مِنْ عَذَابِكَ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فَاسْقِنَا غَيْثَكَ وَلَا تَجْعَلْنَا مِنَ الْقَانِطِينَ، وَلا تُهْلِكْنَا بِالسِّنِينَ،</w:t>
      </w:r>
    </w:p>
    <w:p>
      <w:pPr>
        <w:pStyle w:val="BookText"/>
        <w:rPr/>
      </w:pPr>
      <w:r>
        <w:rPr>
          <w:rFonts w:ascii="Amiri" w:hAnsi="Amiri" w:eastAsia="Amiri" w:cs="Amiri"/>
          <w:color w:val="111111"/>
          <w:sz w:val="28"/>
          <w:sz w:val="28"/>
          <w:szCs w:val="28"/>
          <w:rtl w:val="true"/>
          <w:lang w:bidi="ar-SA"/>
        </w:rPr>
        <w:t>بِأَمْوَالِ وَبَنِينَ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يكثر أموالكم وأولادكم ، كل ذلك بسبب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امرءاً استقبل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يستقبل الإنسان أصدقائه وأقربائه،والمراد تاب في مستقبل عمره وجهله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لكنه بمعنى  الدعاء والإنشاء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واستقال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 سبحانه أن يقيله ويغفر ذنبه كأنه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يذنب وبادر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منيته أي الموت بأن عمل قبل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 العادة من كون الاستسقاء في الصحراء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كالمخدرات اللاتي خرجن من تحت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وهو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عجيج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صوتها من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عجيج الأولاد الصغار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حال كوننا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راغبين في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بإنزال المطر ودر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وراجين فضل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تتفضل علينا من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وخائفين من عذابك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النقمة ضد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فاسقنا 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النازل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تجعلنا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الآيسين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تهلكنا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نَشْكُو إِلَيْكَ مَا لا يَخْفَى عَلَيْكَ ، حِينَ أَلْجَأَتْنَا الْمَضَايِقُ الْوَعْرَةُ وَأَجَاءَتْنَا الْمَقَاحِطُ الْمُجْدِبَةُ، وَأَعْيَتْنَا الْمَطَالِبُ الْمُتَعَسْرَةُ، وَتَلاحَمَتْ عَلَيْنَا الْفِتَنُ الْمُسْتَصْعِبَةُ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أَنْ لا تَرُدَّنَا خَائِبِينَ، وَلَا تَقْلِبَنَا وَاجِمِينَ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القحط والجدب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فإنَّ العاصي سفيه وإن ظهر في كمال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سبحانه أكثر كماً وكيفاً من كل 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خروجنا لنطلب لطفك وإحسانك ، فإنَّه سبحانه منزّه عن المكان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نشكو إليك ما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الأمطار، والقحط، وشح المياه، وقلة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ألجأتنا المضايق الوعرة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مضيق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المحل الضيق الذي يصعب للإنسان الكون فيه، والوعرة بمعنى الخشنة الشديدة ، يقال أرض وعرة أي غير مستوية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وأجاءتنا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جاءت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مقحط ، ،مقحط، بمعنى 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أجدب مقابل أخصب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أعجزتنا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المتعسّرة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مطالبنا التي تعسرت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اجتمعت حتى صارت وصلة كاللحم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القحط يوجب الفتنة لإشاعته للرعب والفوضى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أن لا تردنا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الخائب الذي لم يحصل على مطلبه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ترجعنا إلى أهلنا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الواجم هو الحزين الكاسف البال الذي أسكته الحزن عن التكلم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تُخَاطِبَنَا بِذُنُوبِنَا، 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غَيْثكَ وَبَرَكَتَكَ، وَرِزْقَكَ وَرَحْمَتَكَ ، وَاسْقِنَا سُقيَا نَافِعَةٌ مُرْوِيَةٌ مُعْشِبَةً، تُنْبِتُ بِهَا مَا قَدْ فَاتَ، وَتُحْيِي بِهَا مَا قَدْ مَاتَ نَافِعَةَ الْحَيَا، كَثِيرَةَ الْمُجْتَنَى ، تُرْوِي بِهَا الْقِيعَانَ، وَتُسِيلُ الْبُطْنَانَ، وَتَسْتَوْرِقُ الأَشْجَارَ ، وَتُرْخِصُ الأَسْعَارَ ، إِنَّكَ عَلَى مَا تَشَاءُ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تخاطبنا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تسمينا عندك مذنبين فلا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 فعلك بنا مناسباً لأعمالنا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انشر علينا 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نماءاً في الثمر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 ورحمتك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أعم من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واسقنا 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تروي من الظمأ والعطش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العشب والكلأ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بها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ينبت بسبب 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وتحيي بها ما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الأشجار، فإنَّ أصل الشجر يبقى حياً بينما يموت الشجر، فإذا وصل إليه الماء حيى من جديد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نافعة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والخصب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المجتنى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الثمر الذي يجتنى ويقتطف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بها 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قاع وهي الأرض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وتسيل البطنان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بطن، وهو المنخفض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وتستورق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تخرج ورقها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وترخص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الرزق إذا كثر رخص وذهب الغلاء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ما تشاء قدير فتقدر على أن تعمل كل ما طلبنا منك</w:t>
      </w:r>
      <w:r>
        <w:rPr>
          <w:rFonts w:eastAsia="Amiri" w:cs="Amiri" w:ascii="Amiri" w:hAnsi="Amiri"/>
          <w:color w:val="111111"/>
          <w:sz w:val="28"/>
          <w:szCs w:val="28"/>
          <w:rtl w:val="true"/>
          <w:lang w:bidi="ar-SA"/>
        </w:rPr>
        <w:t xml:space="preserve">. </w:t>
      </w:r>
      <w:bookmarkStart w:id="344" w:name="pg20754_252544"/>
    </w:p>
    <w:p>
      <w:pPr>
        <w:pStyle w:val="Heading3"/>
        <w:numPr>
          <w:ilvl w:val="2"/>
          <w:numId w:val="1"/>
        </w:numPr>
        <w:rPr/>
      </w:pPr>
      <w:bookmarkStart w:id="345" w:name="__RefHeading___Toc1333709_3531895371"/>
      <w:bookmarkStart w:id="346" w:name="_Toc137"/>
      <w:bookmarkEnd w:id="344"/>
      <w:bookmarkEnd w:id="345"/>
      <w:r>
        <w:rPr>
          <w:rtl w:val="true"/>
        </w:rPr>
        <w:t>وَمِنْ خُطبَة له علیه السلام</w:t>
      </w:r>
      <w:bookmarkEnd w:id="346"/>
    </w:p>
    <w:p>
      <w:pPr>
        <w:pStyle w:val="Heading4"/>
        <w:numPr>
          <w:ilvl w:val="3"/>
          <w:numId w:val="1"/>
        </w:numPr>
        <w:rPr/>
      </w:pPr>
      <w:bookmarkStart w:id="347" w:name="__RefHeading___Toc1333711_3531895371"/>
      <w:bookmarkStart w:id="348" w:name="_Toc138"/>
      <w:bookmarkEnd w:id="347"/>
      <w:r>
        <w:rPr>
          <w:rtl w:val="true"/>
        </w:rPr>
        <w:t>في بعثة الرسل، وفضل أهل البيت وأحوال أهل الضلال</w:t>
      </w:r>
      <w:bookmarkEnd w:id="348"/>
    </w:p>
    <w:p>
      <w:pPr>
        <w:pStyle w:val="BookText"/>
        <w:rPr/>
      </w:pPr>
      <w:r>
        <w:rPr>
          <w:rFonts w:ascii="Amiri" w:hAnsi="Amiri" w:eastAsia="Amiri" w:cs="Amiri"/>
          <w:color w:val="111111"/>
          <w:sz w:val="28"/>
          <w:sz w:val="28"/>
          <w:szCs w:val="28"/>
          <w:rtl w:val="true"/>
          <w:lang w:bidi="ar-SA"/>
        </w:rPr>
        <w:t xml:space="preserve">بَعَثَ اللهُ رُسُلَهُ بِمَا خَصَّهُمْ بِهِ مِنْ وَحْيِهِ، وَجَعَلَهُمْ حُجَّةً لَهُ عَلَى خَلْقِهِ ، لِئَلَّا تَجِبَ الْحُجَّةُ لَهُمْ بِتَرْكِ الإِعْذَارِ إِلَيْهِمْ، فَدَعَاهُمْ بِلِسَانِ الصِّدْقِ إِلَى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كَشَفَ الْخَلْقَ كَشْفَةٌ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الوحي خاص بالرسل لا يشركهم فيه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 حجّة 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يوم القيامة بالرّسل على العصاة،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بلغ الرسل، فلماذا عملتم بالمعاصي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الحجّة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أهل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نكن نعرف ما يجب علينا، فارتكابنا للمعاصي لم يكن تقصيراً 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الرسل كانوا صادقين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مطابق للواقع لا خلاف فيه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تعالى قد كشف الخلق كشفة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اطلع عليهم، وذلك تشبيه بمن يكشف السر، ويستبطن الأمر ليطلع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أَنَّهُ جَهِلَ مَا أَخْفَوْهُ مِنْ مَصُونِ أَسْرَارِهِمْ وَمَكْنُونِ ضَمَائِرِهِمْ، وَلَكِنْ لِيَبْلُوَهُمْ أَيُّهُمْ أَحْسَنُ عَمَلاً ، فَيَكُونَ الثَّوَابُ جَزَاءً ، وَالْعِقَابُ 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الَّذِينَ زَعَمُوا أَنَّهُمُ الرَّاسِخُونَ فِي الْعِلْمِ دُونَنَا ، كَذِباً وَبَغْياً عَلَيْنَا،أَنْ رَفَعَنَا اللهُ وَوَضَعَهُمْ، وَأَعْطَانَا وَحَرَمَهُمْ، وَأَدْخَلَنَا وَأَخْرَجَهُمْ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بين علیه السلام أن الكشف لم يكن لجهله سبحانه، بل لاختبارهم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ما أخفوه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مصون أسرارهم ومكنون 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ضمير وهو باطن الإنسان وسرّه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يختبرهم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أيهم يعمل حسناً وأيهم يعمل سيّئاً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الثواب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لئلا يكون الثواب جزافاً يعطى لمن لا يستحق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والعقاب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باء إذا رجع ، أي جزاءاً لما عملوا من المعاصي، أو من باء فلان ،بفلان أي قتل ،به فيكون العقاب كالقصاص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الثابتون فيه ، فإنَّ العالم القوي يكون راسخاً، غير مردد في الأمور، بخلاف غيره فإنه يتردد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فيظن أو يشك ويرجّح بالمرجحات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لسنا نحن الراسخين وإنما هم الرّاسخون فقد كان في أصحاب الرسول من يزعم أنه أعلم من أهل البيت، أو أقرأ أو أقضى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حسداً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رفعنا الله ووضعهم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وحرمهم، وأدخلنا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لطفه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بِنَا يُسْتَعْطَى الْهُدَى، وَيُسْتَجْلَى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هَاشِم،لا تَصْلُحُ عَلَى سِوَاهُمْ، وَلا تَصْلُحُ الوَلاةُ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أَثَرُوا عَاجِلا وَأَخَرُوا آجِلاً ، وَتَرَكُوا صَافِياً ، وَشَرِبُوا أَجِنا، كَأَنِّي أَنْظُرُ إِلَى فَاسِقِهِمْ وَقَدْ صَحِبَ الْمُنْكَرَ فَأَلِفَهُ ، وَبَسِي بِهِ وَوَافَقَهُ ، حَتَّى شَابَتْ عَلَيْهِ مَفَارِقُهُ ، وَصُبِغَتْ بِهِ خَلائِقُهُ ، ثُمَّ أَقْبَلَ مُزيداً</w:t>
      </w:r>
    </w:p>
    <w:p>
      <w:pPr>
        <w:pStyle w:val="BookText"/>
        <w:rPr/>
      </w:pPr>
      <w:r>
        <w:rPr>
          <w:rFonts w:ascii="Amiri" w:hAnsi="Amiri" w:eastAsia="Amiri" w:cs="Amiri"/>
          <w:color w:val="111111"/>
          <w:sz w:val="28"/>
          <w:sz w:val="28"/>
          <w:szCs w:val="28"/>
          <w:rtl w:val="true"/>
          <w:lang w:bidi="ar-SA"/>
        </w:rPr>
        <w:t xml:space="preserve">لم يعطهم ولم يشملهم بلطفه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الناس أخذالهدى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إنجلاء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البطن الطالبي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الناس وسائر بطون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ولاتصلح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بعض تلك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بعض الناس اختاروا الدنيا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وأخروا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يعتنوا بالآخرة المستقبلة فلم يعملوا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وتركوا صافياً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الآخرة مصفاة من الأكدار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وشربوا أجناً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الآجن المتغير لونه وطعمه والمراد لذائذ الدنيا المشوبة بالكدورات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فاسقهم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فاسق النّاس أو فاسق معين كملوك بني أمية ومن أشبههم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صحب المنكر فألفه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يألف الصديق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وافق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شابت عليه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مفرق، وهو أم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وصبغت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خليقة ملكة الإنسان، أي أن ملكاته النفسية تلونت بلون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الزبد من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كَالتَّيَّارِ لا يُبَالِي مَا غَرَّقَ ، أَوْ كَوَقْعِ النَّارِ فِي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 وَالْأَبْصَارُ اللَامِحَةُ إِلَى مَنَارِ التَّقْوَى أَيْنَ الْقُلُوبُ الَّتِي وُهِبَتْ لِلَّهِ، وَعُوقِدَتْ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ازْدَحَمُوا عَلَى الْحُطَامِ، وَتَشَاحُوا عَلَى الْحَرَام،</w:t>
      </w:r>
    </w:p>
    <w:p>
      <w:pPr>
        <w:pStyle w:val="BookText"/>
        <w:rPr/>
      </w:pPr>
      <w:r>
        <w:rPr>
          <w:rFonts w:ascii="IRNazanin" w:hAnsi="IRNazanin" w:eastAsia="IRNazanin"/>
          <w:color w:val="111111"/>
          <w:sz w:val="28"/>
          <w:sz w:val="28"/>
          <w:szCs w:val="28"/>
          <w:rtl w:val="true"/>
          <w:lang w:bidi="fa-IR"/>
        </w:rPr>
        <w:t xml:space="preserve">بیان لحاله في سورة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الشلال من الماء ونحوه، الذي يجري بشدة فيوجب الأمواج والتلاطم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ما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كالسكران من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كوقع النار في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الحطام اليابس، الذي يتهشم ويتكسر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أهل المعصية، أما أهل الدين فإنهم يراقبون كل حركاتهم وسكناتهم حتى لا يصدر منهم ما فيه لله سبحانه 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العقول المستصبحة بمصابيح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صحب معها مصابيح الهدى، التي هي أحكام الله سبحانه، فسار في ضوئها إلى موضع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 اللامحة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منار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كالرسول صلی الله علیه و آله وسلم والأئمة الطاهرين، حيث تشع منهم التقوى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القلوب التي وهبت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تفكر ولم تأمر إلا في الله وفيما لله فيه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عقدها 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تتحرك إلا للطاعة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حطام الدنيا، وهو ما يبس من النبات حتى إذا صادفته أقل قوة تكسر وتلاشى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شبهت الدنيا بذلك، لأنها مثله في الفناء والذهاب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وتشاخوا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p>
    <w:p>
      <w:pPr>
        <w:pStyle w:val="BookText"/>
        <w:rPr/>
      </w:pPr>
      <w:r>
        <w:rPr>
          <w:rFonts w:ascii="Amiri" w:hAnsi="Amiri" w:eastAsia="Amiri" w:cs="Amiri"/>
          <w:color w:val="111111"/>
          <w:sz w:val="28"/>
          <w:sz w:val="28"/>
          <w:szCs w:val="28"/>
          <w:rtl w:val="true"/>
          <w:lang w:bidi="ar-SA"/>
        </w:rPr>
        <w:t xml:space="preserve">وَرُفِعَ لَهُمْ عَلَمُ الْجَنَّةِ وَالنَّارِ ، فَصَرَفُوا عَنِ الْجَنَّةِ وُجُوهَهُمْ، وَأَقْبَلُوا إِلَى النَّارِ بِأَعْمَالِهِمْ ، دَعَاهُمْ رَبُّهُمْ فَتَفَرُوا وَوَلَّوْا، وَدَعَاهُمُ الشَّيْطَانُ فَاسْتَجَابُوا وَأَقْبَلُوا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اقتناء كل واحد منهم المحرمات والتلذذ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لهم علم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علیه السلام بعلم الجنة الأحكام المؤدية إليها وبعلم النار المحرمات المنتهية إليها،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كما تظهر أعلام الطريق للمارة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فصرفوا عن الجنّة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أعرضوا عنها فلم يعملوا بما يؤدي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وأقبلوا إلى النار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ربهم فنفروا وولّوا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هاربين عن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فاستجابوا وأقبلوا يتمثلون أوامره وينفذون أحكامه </w:t>
      </w:r>
      <w:r>
        <w:rPr>
          <w:rFonts w:eastAsia="Amiri" w:cs="Amiri" w:ascii="Amiri" w:hAnsi="Amiri"/>
          <w:color w:val="111111"/>
          <w:sz w:val="28"/>
          <w:szCs w:val="28"/>
          <w:rtl w:val="true"/>
          <w:lang w:bidi="ar-SA"/>
        </w:rPr>
        <w:t xml:space="preserve">. </w:t>
      </w:r>
      <w:bookmarkStart w:id="349" w:name="pg20754_252549"/>
    </w:p>
    <w:p>
      <w:pPr>
        <w:pStyle w:val="Heading3"/>
        <w:numPr>
          <w:ilvl w:val="2"/>
          <w:numId w:val="1"/>
        </w:numPr>
        <w:rPr/>
      </w:pPr>
      <w:bookmarkStart w:id="350" w:name="__RefHeading___Toc1333713_3531895371"/>
      <w:bookmarkStart w:id="351" w:name="_Toc139"/>
      <w:bookmarkEnd w:id="349"/>
      <w:bookmarkEnd w:id="350"/>
      <w:r>
        <w:rPr>
          <w:rtl w:val="true"/>
        </w:rPr>
        <w:t>وَمِنْ خُطبَة له علیه السلام</w:t>
      </w:r>
      <w:bookmarkEnd w:id="351"/>
    </w:p>
    <w:p>
      <w:pPr>
        <w:pStyle w:val="Heading4"/>
        <w:numPr>
          <w:ilvl w:val="3"/>
          <w:numId w:val="1"/>
        </w:numPr>
        <w:rPr/>
      </w:pPr>
      <w:bookmarkStart w:id="352" w:name="__RefHeading___Toc1333715_3531895371"/>
      <w:bookmarkStart w:id="353" w:name="_Toc140"/>
      <w:bookmarkEnd w:id="352"/>
      <w:r>
        <w:rPr>
          <w:rtl w:val="true"/>
        </w:rPr>
        <w:t>في فناء الدنيا، وذم البدعة</w:t>
      </w:r>
      <w:bookmarkEnd w:id="353"/>
    </w:p>
    <w:p>
      <w:pPr>
        <w:pStyle w:val="BookText"/>
        <w:rPr/>
      </w:pP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 وَفِي كُلِّ أَكْلَةٍ غَصَصْ لا تَنَالُونَ مِنْهَا نِعْمَةَ إِلَّا بِفِرَاقِ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وَلا يُعَمَّرُ مُعَمَّرٌ مِنْكُمْ يَوْماً مِنْ عُمُرِهِ إِلَّا بِهَدْمِ آخَرَ مِنْ أَجَلِهِ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 في هذه الدنيا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الهدف الذي يرمى بالسهم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 فيه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منية وهي الموت وتنتضل بمعنى تترامى إليه، فإنَّ سهام الموت تقصد الإنسان وتتوجه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يتجرعها الماء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يذهب في مجرى التنفس، وأحياناً يسبب هلاك الإنسان، وكونه مع كل جرعة بمعنى أن كل جرعة معرض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اللقمة لا يتمكن الإنسان من از درادها وربما الإنسان من سبيت الهلاك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نعمة النضج الفكري تتوقف على فقد الشباب، ونعمة الزوجة لا تنال إلا بفقد الفراغ، ونعمة الثروة لا تكون إلا بفقد الرّاحة، وهكذا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يوم يعمره الإنسان، إنما يكون قد هدمه وأزاله عن مدته المقرّرة كونه في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تُجَدَّدُ لَهُ زِيَادَةٌ فِي أَكْلِهِ إِلَّا بِنَفَادِ مَا قَبْلَهَا مِنْ رِزْقِهِ، وَلَا يَحْيَى لَهُ أَثَرٌ ، إلا مَاتَ لَهُ أَثَرٌ ، وَلا يَتَجَدَّدُ لَهُ جَدِيدُ إِلا بَعْدَ أَنْ يَخْلَقَ لَهُ جَدِيدٌ، وَلا تَقُومُ لَهُ نَابِتَةٌ إلا وَتَسْقُطُ مِنْهُ 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أُصُولٌ نَحْنُ فُرُوعُهَا ، فَمَا بَقَاءُ فَرْعٍ بَعْدَ ذَهَابٍ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أُحْدِثَتْ 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تجدد له زيادة في أكله إلا بنفاد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قبل تلك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قدر أن يصل إلى الإنسان في يوم السبت دينار وفي يوم ا الأحد ديناران، فإنَّ وصول الدينارين، إنما هو بعد نفاد الدينار الأولى، أي بعد وصوله إليه وعدم ترقبه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يحيى له أثر إلا مات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الأثر الذي يؤثره الإنسان في الماء والهواء والأرض وما أشبه يأخذ في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أن العالم كون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وقت جديد يأتي فيه أثر ،جديد، يذهب الأثر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ولايتجدّد له جديد إلا بعد أن يخلق له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أي يبنى فإنَّ الدنيا دار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ولاتقوم له 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الشجرة التي 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وتسقط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ملك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ثمرة قد حصدت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مضت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أجدادنا وآبائنا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الأولاد كالفرع بالنسبة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بقاء له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الخطبة ، في ذمّ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أحدثت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يؤتى بها بعنوان أنها من الإسلام، وليس من الإسلام بأن لم يدل على جوازها دليل عام أو خاص، كصلاة التراويح وما أشبه، أما ما يؤتى بها لا بعنوان أنه من الإسلام وإن لم يكن في زمن الرسول، كركوب الطائرة، أو </w:t>
      </w:r>
    </w:p>
    <w:p>
      <w:pPr>
        <w:pStyle w:val="BookText"/>
        <w:rPr/>
      </w:pPr>
      <w:r>
        <w:rPr>
          <w:rFonts w:ascii="Amiri" w:hAnsi="Amiri" w:eastAsia="Amiri" w:cs="Amiri"/>
          <w:color w:val="111111"/>
          <w:sz w:val="28"/>
          <w:sz w:val="28"/>
          <w:szCs w:val="28"/>
          <w:rtl w:val="true"/>
          <w:lang w:bidi="ar-SA"/>
        </w:rPr>
        <w:t>إلا تُرِكَ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الْبِدَعَ، وَالْزَمُوا الْمَهْيَعَ إِنْ عَوَازِمَ الأُمُورِ أَفْضَلُهَا، وَإِنَّ مُحْدِثَاتِهَا شِرَارُهَا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بعنوان أنه من الإسلام حيث دلّ عليه دليل عام، وإن لم يدل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المدارس الدينية وما أشبه، فليست بدعة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ترك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البدعة إنّما توضع في مكان السنة، فمثلاً سنة الرسول صلی الله علیه و آله وسلم عدم صلاة التراويح، فالإتيان بها موجب لترك السنّة فهي ضدها، وهكذا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البدع وألزموا المهيع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الطريق الواضح، والمراد طريق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عوازم الأمور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كجعفر بمعنى المتقادم، أي الأمور التي كانت في زمن الرسول صلی الله علیه و آله وسلم و وجاء بها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البدعة التي هی شيء جديد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يحدث ويبدع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الشركل شيء منه الشقاء والعناء فإنّ البدع توجب خسران الدنيا والآخرة</w:t>
      </w:r>
      <w:r>
        <w:rPr>
          <w:rFonts w:eastAsia="Amiri" w:cs="Amiri" w:ascii="Amiri" w:hAnsi="Amiri"/>
          <w:color w:val="111111"/>
          <w:sz w:val="28"/>
          <w:szCs w:val="28"/>
          <w:rtl w:val="true"/>
          <w:lang w:bidi="ar-SA"/>
        </w:rPr>
        <w:t xml:space="preserve">. </w:t>
      </w:r>
      <w:bookmarkStart w:id="354" w:name="pg20754_252552"/>
    </w:p>
    <w:p>
      <w:pPr>
        <w:pStyle w:val="Heading3"/>
        <w:numPr>
          <w:ilvl w:val="2"/>
          <w:numId w:val="1"/>
        </w:numPr>
        <w:rPr/>
      </w:pPr>
      <w:bookmarkStart w:id="355" w:name="__RefHeading___Toc1333717_3531895371"/>
      <w:bookmarkStart w:id="356" w:name="_Toc141"/>
      <w:bookmarkEnd w:id="354"/>
      <w:bookmarkEnd w:id="355"/>
      <w:r>
        <w:rPr>
          <w:rtl w:val="true"/>
        </w:rPr>
        <w:t>وَمِنْ كَلام لهُ علیه السلام</w:t>
      </w:r>
      <w:bookmarkEnd w:id="356"/>
    </w:p>
    <w:p>
      <w:pPr>
        <w:pStyle w:val="Heading4"/>
        <w:numPr>
          <w:ilvl w:val="3"/>
          <w:numId w:val="1"/>
        </w:numPr>
        <w:rPr/>
      </w:pPr>
      <w:bookmarkStart w:id="357" w:name="__RefHeading___Toc1333719_3531895371"/>
      <w:bookmarkStart w:id="358" w:name="_Toc142"/>
      <w:bookmarkEnd w:id="357"/>
      <w:r>
        <w:rPr>
          <w:rtl w:val="true"/>
        </w:rPr>
        <w:t>وقد استشاره عمر بن الخطاب في الشخوص لقتال الفرس بنفسه</w:t>
      </w:r>
      <w:bookmarkEnd w:id="358"/>
    </w:p>
    <w:p>
      <w:pPr>
        <w:pStyle w:val="BookText"/>
        <w:rPr/>
      </w:pPr>
      <w:r>
        <w:rPr>
          <w:rFonts w:ascii="Amiri" w:hAnsi="Amiri" w:eastAsia="Amiri" w:cs="Amiri"/>
          <w:color w:val="111111"/>
          <w:sz w:val="28"/>
          <w:sz w:val="28"/>
          <w:szCs w:val="28"/>
          <w:rtl w:val="true"/>
          <w:lang w:bidi="ar-SA"/>
        </w:rPr>
        <w:t>إِنَّ َهذَا الأمْرَ لَمْ يَكُنْ نَصْرُهُ وَلا خِذْلانُهُ بِكَثرَةِ وَلا قِلَّةٍ ، وَهُوَ دِينُ اللهِ الَّذِي أَظْهَرَهُ، وَجُندُهُ الَّذِي أَعَدَّهُ وَأَمَدَّهُ، حَتَّى بَلَغَ مَا بَلَغَ ، وَطَلَعَ حَيْثُ طَلَعَ ، وَنَحْنُ عَلَى مَوْعُودِ مِنَ اللهِ،</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استشاره عمر بن الخطاب الخطاب في الشخوص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الذهاب والسفر لقتال الفرس بنفسه وكان عمر خاف من انهزام المسلمين، وزعم أنه لو كان معهم ،كان أقرب إلى النصر ، فأشار إليه الإمام بالعدم وفي بعض التواريخ أن الإمام بعث بالإمام الحسن علیه السلام مع الجيش، وأنه ذهب إلى أن فتح ودخل أصفهان وصلّى في مسجد هناك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نصره ولا خذلانه بكثرة ولا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اللف والنشر المرتب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الذي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كون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أعده وأمده أي هياه وجعل 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المقدار الذي بلغ من السعة والقدرة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 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في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مُنْجِزّ وَعْدَهُ، وَنَاصِرٌ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الْقَيْمِ بِالأمْرِ مَكَانُ النِّظَامِ مِنَ الْخَرَزِ يَجْمَعُهُ وَيَضُمُّهُ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النِّظَامُ تَفَرَّقُ وَذَهَبَ ، ثُمَّ لَمْ يَجْتَمِعْ بِحَذَا 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 وَإِنْ كَانُوا قَلِيلاً، فَهُمْ كَثِيرُونَ بِالإِسْلامِ، بِحَذَافِيرِهِ وَعَزِيزُونَ بِالاجْتِمَاعِ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قُطْباً، وَاسْتَدِرِ الرَّحَا بِالْعَرَبِ،</w:t>
      </w:r>
    </w:p>
    <w:p>
      <w:pPr>
        <w:pStyle w:val="BookText"/>
        <w:rPr/>
      </w:pP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وَلَيَنصُرَنَّ اللَّهُ مَن يَنصُرُهُ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منجز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المسلمون المجاهدون في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ومكان القيم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لایخلفة القائم بأمر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وهو ما تنظم في سلك كحبة السبحة ونحوها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 ويضمه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السلك الخرز ويضم بعضها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انقطع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يجتمع 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السعادة إذا ذهبت هيهات أن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اليوم وإن كانوا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كثيرون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الإسلام قد أوجد فيهم طاقة هائلة، وأورث لهم هيبة كبيرة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كلمتهم واحدة تحت لواء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واستدر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يذهبون </w:t>
      </w:r>
    </w:p>
    <w:p>
      <w:pPr>
        <w:pStyle w:val="BookText"/>
        <w:rPr/>
      </w:pPr>
      <w:r>
        <w:rPr>
          <w:rFonts w:ascii="Amiri" w:hAnsi="Amiri" w:eastAsia="Amiri" w:cs="Amiri"/>
          <w:color w:val="111111"/>
          <w:sz w:val="28"/>
          <w:sz w:val="28"/>
          <w:szCs w:val="28"/>
          <w:rtl w:val="true"/>
          <w:lang w:bidi="ar-SA"/>
        </w:rPr>
        <w:t xml:space="preserve">وَأَصْلِهِمْ دُونَكَ نَارَ الْحَرْبِ، فَإِنَّكَ إِنْ شَخَصْتَ مِنْ هذِهِ الأرْضِ انْتَقَضَتْ عَلَيْكَ الْعَرَبُ مِنْ أَطْرَافِهَا وَأَقْطَارِهَا، حَتَّى يَكُونَ مَا تَدَعُ وَرَاءَكَ مِنَ الْعَوْرَاتِ أَهَمَّ إِلَيْكَ مِمَّا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 فَيَكُونُ ذلِكَ أَشَدَّ لِكَلَبِهِمْ عَلَيْكَ، وَطَمَعِهِمْ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ويفتحون، كما تدور الرحا على القطب لتحطيم الحبّات وطحنها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والإصلاء إيصال الشيء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شخصت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وسافرت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انتقضت عليك العرب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جديدو عهد بالإسلام ومستعدين للارتداد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بمعنى الناحية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ما تدع وراءك من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الجبهات التي تفتح ضدّ الإسلام والعورة هي المكان الذي يخشى منه إن أغفل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الفرس، فالإنسان إذا تحطم داخله كان أشدّ عليه، ممّا إذا لم يكن له قوة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الأعاجم إن ينظروا إليك غداً يقولوا هذا أصل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يحاربوننا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اقتطعتموه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مؤنة هجومهم من جديد وفتحهم لبلادنا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يسبب جرأة الأعاجم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لكلبهم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ضراوتهم وشدّتهم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رواحك بنفسك سبباً لتشدّد الأمر على المسلمين، وضعف جانب الداخل منهم، ولذا فالمشورة أن لا تذهب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 وجه عدم إجازة الإمام علیه السلام له في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w:t>
      </w:r>
    </w:p>
    <w:p>
      <w:pPr>
        <w:pStyle w:val="BookText"/>
        <w:rPr/>
      </w:pPr>
      <w:r>
        <w:rPr>
          <w:rFonts w:ascii="Amiri" w:hAnsi="Amiri" w:eastAsia="Amiri" w:cs="Amiri"/>
          <w:color w:val="111111"/>
          <w:sz w:val="28"/>
          <w:sz w:val="28"/>
          <w:szCs w:val="28"/>
          <w:rtl w:val="true"/>
          <w:lang w:bidi="ar-SA"/>
        </w:rPr>
        <w:t>فَأَمَّا مَا ذَكَرْتَ مِنْ مَسِيرِ الْقَوْمِ إِلَى قِتَالِ الْمُسْلِمِينَ، فَإِنَّ اللَّهَ سُبْحَانَهُ هُوَ أَكْرَهُ لِمَسِيرِهِمْ مِنْكَ، وَهُوَ أَقْدَرُ عَلَى تَغْيِيرِ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عَدَدِهِمْ، فَإِنَّا لَمْ نَكُنْ نُقَاتِلُ فِيمَا مَضَى بِالْكَثْرَةِ، وَإِنَّمَا كُنَّا تُقَاتِلُ بِالنَّصْرِ وَالْمَعُونَةِ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له علیه السلام حول عدم خروجه إلى حرب الروم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ذكرت من مسير القوم إلى قتال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عمر تمر للإمام أنه سمع أن الفرس قد قصدوا المسير إلى المسلمين وقصدهم لذلك دليل قوتهم وإنما أكره أن يغزونا قبل أن نغزوهم فأجاب الإمام بهذا الجواب ثم بين السبب في ردعه وإن قصدوا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هو أكره لمسيرهم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أكثر حباً للإسلام من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يثني عزمهم ويلقي الرعب في قلوبهم فلا يتمكنون من السير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عدد هائل وعدد المسلمين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لم نكن نقاتل فيما مضى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أكثر عدداً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كنا نقاتل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إعانته، وقد كان كما قال الإمام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 المسلمون، وظهر خلل رأي عثمان، حيث أشار بخروج عمر</w:t>
      </w:r>
      <w:r>
        <w:rPr>
          <w:rFonts w:eastAsia="Amiri" w:cs="Amiri" w:ascii="Amiri" w:hAnsi="Amiri"/>
          <w:color w:val="111111"/>
          <w:sz w:val="28"/>
          <w:szCs w:val="28"/>
          <w:rtl w:val="true"/>
          <w:lang w:bidi="ar-SA"/>
        </w:rPr>
        <w:t xml:space="preserve">. </w:t>
      </w:r>
      <w:bookmarkStart w:id="359" w:name="pg20754_252556"/>
    </w:p>
    <w:p>
      <w:pPr>
        <w:pStyle w:val="Heading3"/>
        <w:numPr>
          <w:ilvl w:val="2"/>
          <w:numId w:val="1"/>
        </w:numPr>
        <w:rPr/>
      </w:pPr>
      <w:bookmarkStart w:id="360" w:name="__RefHeading___Toc1333721_3531895371"/>
      <w:bookmarkStart w:id="361" w:name="_Toc143"/>
      <w:bookmarkEnd w:id="359"/>
      <w:bookmarkEnd w:id="360"/>
      <w:r>
        <w:rPr>
          <w:rtl w:val="true"/>
        </w:rPr>
        <w:t>وَمِنْ خُطبَة له علیه السلام</w:t>
      </w:r>
      <w:bookmarkEnd w:id="361"/>
    </w:p>
    <w:p>
      <w:pPr>
        <w:pStyle w:val="Heading4"/>
        <w:numPr>
          <w:ilvl w:val="3"/>
          <w:numId w:val="1"/>
        </w:numPr>
        <w:rPr/>
      </w:pPr>
      <w:bookmarkStart w:id="362" w:name="__RefHeading___Toc1333723_3531895371"/>
      <w:bookmarkStart w:id="363" w:name="_Toc144"/>
      <w:bookmarkEnd w:id="362"/>
      <w:r>
        <w:rPr>
          <w:rtl w:val="true"/>
        </w:rPr>
        <w:t>فی الغایه من بعثه الرسول</w:t>
      </w:r>
      <w:bookmarkEnd w:id="363"/>
    </w:p>
    <w:p>
      <w:pPr>
        <w:pStyle w:val="BookText"/>
        <w:rPr/>
      </w:pPr>
      <w:r>
        <w:rPr>
          <w:rFonts w:ascii="Amiri" w:hAnsi="Amiri" w:eastAsia="Amiri" w:cs="Amiri"/>
          <w:color w:val="111111"/>
          <w:sz w:val="28"/>
          <w:sz w:val="28"/>
          <w:szCs w:val="28"/>
          <w:rtl w:val="true"/>
          <w:lang w:bidi="ar-SA"/>
        </w:rPr>
        <w:t xml:space="preserve">فَبَعَثَ اللهُ مُحَمَّداً صلى الله عليه وآله بِالْحَقِّ لِيُخْرِجَ عِبَادَهُ مِنْ عِبَادَةِ الأوْثَانِ إِلَى عِبَادَتِهِ، وَمِنْ طَاعَةِ الشَّيْطَانِ إِلَى طَاعَتِهِ، بِقُرْآنِ قَدْ بَيَّنَهُ وَأَحْكَمَهُ ، لِيَعْلَمَ الْعِبَادُ رَبَّهُمْ إِذْ جَهِلُوهُ، وَلِيُقِرُّوا بِهِ إِذْ جَحَدُوهُ، وَلِيُثْبِّتُوهُ بَعْدَ إِذْ أَنْكَرُوهُ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بيان علة البعثة وفضل القرآن والنّاس في المستقبل، وعظمة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صلی الله علیه و آله وسلم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إرسالاً بالحق لا إرسالاً بالباطل كما يرسل الجبابرة الولاة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 عباده من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طاعة الشّيطان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العصاة يطيعون الشيطان إذ هو الآمر بالعصيان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أحكامه متقنة لا خلل فيها ولا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ربّهم إذ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ظرف جهلوه سبحانه، فإنَّ الناس كانوا جهلة زمان ابتعاث الرسول صلی الله علیه و آله وسلم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وليقروا به إذ جحدوه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وليثبتوه بعد إذ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يعترفوا بوجوده، ولعلّ الجحود مع الاستيقان والإنكار مع الشك والجهل عدم المعرفة إطلاقاً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فَتَجَلَّى سُبْحَانَهُ لَهُمْ فِي كِتَابِهِ مِنْ غَيْرِ أَنْ يَكُونُوا رَأَوْهُ بِمَا أَرَاهُمْ مِنْ قُدْرَتِهِ، وَخَوَّفَهُمْ مِنْ سَطْوَتِهِ، وَكَيْفَ مَحَقَ مَنْ مَحَقَ بِالْمَثُلاتِ، وَاحْتَصَدَ مَنِ احْتَصَدَ بِالنَّقِمَاتِ وَإِنَّهُ سَيَأْتِي عَلَيْكُمْ مِنْ بَعْدِي زَمَانٌ لَيْسَ فِيهِ شَيْءٌ أَخْفَى مِنَ الْحَقِّ، وَلا أَظْهَرَ مِنَ الْبَاطِلِ، وَلا أَكْثَرَ مِنَ الْكَذِبِ عَلَى اللَّهِ وَرَسُولِهِ،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سبحانه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وصفاته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من غير أن يكونوا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قد عرف نفسه في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أراهم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ذكر بآثار أحد عرفه، فإنَّه سبحانه قد ذكر في القرآن صنوفاً من مظاهر ،قدرته ممّا يلفت الإنسان إلى معرفته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عقابه، بما بين من العذاب في الدنيا والآخرة لمن خالف وعصى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بالعقوبات التي صارت مثلاً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حصد كما يحصد السنبل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احتصدبالنقمات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نقمة وهي العقوبة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سيأتي عليكم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ليس فيه شيء أخفى من الحق ولا أظهر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قد خفي في زمان بني أمية، وظهر الباطل ، حتى لم يكن الناس يعرفون أمور دينهم إلا كما شاءت أهواء آل أمية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أكثر من الكذب على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معاوية باختلاق الأحاديث عن النبي صلی الله علیه و آله وسلم لتقوية سلطانه، وبذل لذلك الأموال الطائلة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عِنْدَ أَهْل ذَلِكَ الزَّمَانِ سِلْعَةٌ أَبْوَرَ مِنَ الْكِتَابِ إِذَا تُلِيَ حَقَّ تِلاوَتِهِ ، وَلا أَنْفَقَ مِنْهُ إِذَا حُرِّفَ عَنْ مَوَاضِعِهِ، وَلا فِي الْبِلادِ شَيْءٌ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الْكِتَابَ حَمَلَتُهُ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عند أهل ذلك الزمان سلعة أبور من الكتاب إذا تلي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رواج له إطلاقاً، بمعنى أنه لا يعمل به،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فإنَّ حق التلاوة العمل، والمعنى أن الكتاب بمعناه المراد أبعد الأشياء عن العمل فقد كان آل أمية يشربون الخمر، ويزنون مع المحارم، ويقتلون النفوس البريئة ، إلى غيرها من المحرمات المنصوصة في القرآن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أروج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فسر كما تشاء أهواء بني أمية فقد أعطى معاوية لسمرة بن جندب أربعمائة ألف ،درهم حتى صعد المنبر ونسب إلى الرسول صلی الله علیه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علیه السلام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ونزلت في ابن ملج ملجم قاتل علي علیه السلام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في البلاد شيء أنكر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طريق المبالغة، أوعلى ظاهره، فإنَّ حب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أنكر الشتائم في بلاد معاوية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أعرف من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ولاء آل أمية كان من أشدّ أنحاء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نبذ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طرحوا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كأصحاب الرسول صلی الله علیه و آله وسلم أمثال </w:t>
      </w:r>
    </w:p>
    <w:p>
      <w:pPr>
        <w:pStyle w:val="BookText"/>
        <w:rPr/>
      </w:pPr>
      <w:r>
        <w:rPr>
          <w:rFonts w:ascii="Amiri" w:hAnsi="Amiri" w:eastAsia="Amiri" w:cs="Amiri"/>
          <w:color w:val="111111"/>
          <w:sz w:val="28"/>
          <w:sz w:val="28"/>
          <w:szCs w:val="28"/>
          <w:rtl w:val="true"/>
          <w:lang w:bidi="ar-SA"/>
        </w:rPr>
        <w:t xml:space="preserve">وَتَنَاسَاهُ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يَوْمَئِذٍ وَأَهْلُهُ مَنْفِيَّانِ طَرِيدَانِ، وَصَاحِبَانِ مُصْطَحِبَانِ فِي طَرِيقِ وَاحِدٍلا يُؤْوِيهِمَا مُؤْهِ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وَأَهْلُهُ فِي ذَلِكَ الزَّمَانِ فِي النَّاسِ وَلَيْسَا فِيهِمْ، وَمَعَهُمْ وَلَيْسَا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وَإِنِ اجْتَمَعَا،فَاجْتَمَعَ الْقَوْمُ عَلَى الْفُرْقَةِ، وَافْتَرَقُوا عَلَى الْجَمَاعَةِ، كَأَنَّهُمْ</w:t>
      </w:r>
    </w:p>
    <w:p>
      <w:pPr>
        <w:pStyle w:val="BookText"/>
        <w:rPr/>
      </w:pPr>
      <w:r>
        <w:rPr>
          <w:rFonts w:ascii="IRNazanin" w:hAnsi="IRNazanin" w:eastAsia="IRNazanin"/>
          <w:color w:val="111111"/>
          <w:sz w:val="28"/>
          <w:sz w:val="28"/>
          <w:szCs w:val="28"/>
          <w:rtl w:val="true"/>
          <w:lang w:bidi="fa-IR"/>
        </w:rPr>
        <w:t xml:space="preserve">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جعلوا أنفسهم كأنهم ناسين لأحكامه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في الحقيقة غير ناسين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حفظوه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الحقيقيون كشيعة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منفیان طریدان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طردهم أهل الباطل عن المجامع، ينفون من بلد إلى بلد كما فعل بحجر وأصحابه وصاحبان مصطحبان أي صديقان يكون أحدهما صاحباً للآخر، لا يفارقه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المكان والمسكن، وذلك كناية عن الاحتفاء بهما، والاهتمام بشأنهما كالغريب الذي لا يؤويه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وأهله في ذلك الزمان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بهياكلهما وجسومهما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بأرواحهما ، لعدم الألفة بين الناس وبين الكتاب وأهله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 وهيكلاً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وعملاً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بأيدي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توافق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يدعو إليه الكتاب وأهله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بأجسامهما في محل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علة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 فيهم، وليسا معهم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المناوثون للكتاب وأهله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التفرق كما هو الطابع العام لأهل الشام ومن إليها في زمن الأمويين، ومعنى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الابتعاد عن الكتاب وأهله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وافترقوا على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العاملة بالكتاب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اتخاذ آرائهم وتأويل الكتاب على طبق أهوائهم </w:t>
      </w:r>
    </w:p>
    <w:p>
      <w:pPr>
        <w:pStyle w:val="BookText"/>
        <w:rPr/>
      </w:pPr>
      <w:r>
        <w:rPr>
          <w:rFonts w:ascii="Amiri" w:hAnsi="Amiri" w:eastAsia="Amiri" w:cs="Amiri"/>
          <w:color w:val="111111"/>
          <w:sz w:val="28"/>
          <w:sz w:val="28"/>
          <w:szCs w:val="28"/>
          <w:rtl w:val="true"/>
          <w:lang w:bidi="ar-SA"/>
        </w:rPr>
        <w:t xml:space="preserve">أَئِمَّةُ الْكِتَابِ وَلَيْسَ الْكِتَابُ إِمَامَهُمْ ، فَلَمْ يَبْقَ عِنْدَهُمْ مِنْهُ إِلا اسْمُهُ ، وَلا يَعْرِفُونَ إِلا خَطَّهُ وَزَيْرَهُ، وَمِنْ قَبْلُ مَا مَثْلُوا بِالصَّالِحِينَ كُلِّ مُثْلَةٍ، وَسَمَّوْا صِدْقَهُمْ عَلَى اللهِ فِرْيَةَ، وَجَعَلُوا فِي الْحَسَنَةِ عُقُوبَةَ السَّيْئَةِ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الكتاب وليس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الكتاب إمامهم،اتبعوه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عندهم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يعمل به حتى تبقى روحه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يعرفون إلا خطه وزبره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كتبه يقال زبره بمعنى كتبه والمعنى أنهم لا يعرفون مقاصده العالية وأحكامه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أزمنة بني إسرائيل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مثلوا بالصالحين كل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أنواع المثلة والمثلة عبارة عن التنكيل والعقاب الذي يسبب أن يجعل ذلك مثلاً عند الناس لفظاعته، كأن تصلم الأذن، أو تفقأ العين، أو يجدع الأنف، ونحو ذلك، وهذه الجملة لبيان أن تمثيل بني أمية بأهل الكتاب ليس شيئاً جديداً، فعادة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التنكيل بالصالحين، أو المراد أن بني أمية في زمان كفرهم فعلوا أمثال هذه الأعمال، كما فعلت هند بحمزة ال فليس عملهم شيئاً جديداً بالنسبة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وسموا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يصدقون بأحكام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افتراء كما كان أبو سفيان ينسب كلام الرّسول صلی الله علیه و آله وسلم إلى 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إِنْ هَذَا إِلَّا إِفْكُ افْتَرَبَهُ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أَسَطِيرُ الْأَوَّلِينَ اكْتَتَبَهَا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التي هي الإسلام والتوحيد </w:t>
      </w:r>
    </w:p>
    <w:p>
      <w:pPr>
        <w:pStyle w:val="BookText"/>
        <w:rPr/>
      </w:pPr>
      <w:r>
        <w:rPr>
          <w:rFonts w:ascii="Amiri" w:hAnsi="Amiri" w:eastAsia="Amiri" w:cs="Amiri"/>
          <w:color w:val="111111"/>
          <w:sz w:val="28"/>
          <w:sz w:val="28"/>
          <w:szCs w:val="28"/>
          <w:rtl w:val="true"/>
          <w:lang w:bidi="ar-SA"/>
        </w:rPr>
        <w:t>وَإِنَّمَا هَلَكَ مَنْ كَانَ قَبْلَكُمْ بِطُولِ آمَالِهِمْ وَتَغَيْبِ أَجَالِهِمْ، حَتَّى نَزَلَ بهِمُ الْمَوْعُودُ الَّذِي تُرَدُّ عَنْهُ الْمَعْذِرَةُ، وَتُرْفَعُ عَنْهُ التَّوْبَةُ، وَتَحُلُ مَعَهُ الْقَارِعَةُ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اسْتَنْصَحَ الله</w:t>
      </w:r>
    </w:p>
    <w:p>
      <w:pPr>
        <w:pStyle w:val="BookText"/>
        <w:rPr/>
      </w:pPr>
      <w:r>
        <w:rPr>
          <w:rFonts w:ascii="Amiri" w:hAnsi="Amiri" w:eastAsia="Amiri" w:cs="Amiri"/>
          <w:color w:val="111111"/>
          <w:sz w:val="28"/>
          <w:sz w:val="28"/>
          <w:szCs w:val="28"/>
          <w:rtl w:val="true"/>
          <w:lang w:bidi="ar-SA"/>
        </w:rPr>
        <w:t xml:space="preserve">كانت لدى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إظهارهم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عقوبة السيئة، فكانوا ينكلون بالمسلمين ويعاقبونهم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كان المراد بالجمل السابقة بني أمية، وإن كان المراد الأمم السابقة، فالمصداق غير بني أمية وإنما عتاة الأمم البائدة، وعلى أي حال ففي هذه الجمل بيان حال الجبابرة والعتاة في كل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الإمام إلى نصح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هلك من كان قبلكم 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أمل، وهو أن يرجو المرء أن يفعل في المستقبل أشياء مرتبطة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وتغيب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غاب عن أنظارهم أجلهم، فلم يتأهبوا للآخرة ولم يعجلوا بالصالحات، ومعنى هلاك الأمم إما نزول العقوبة عليهم، أو ذهاب كيانهم كما ذهب كيان الرومانيين، وكيان بني إسرائيل،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بهم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ترد عنه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يقبل فيه عذر بأن يعتذر الإنسان عن الموت فيرجع الموت، ولا يأخذ من جاء لأجله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 عنه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تفيد التوبة بعده إذا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الداهية ،المهلكة، كأنها تقرع الإنسان وتدقه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العقاب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من استنصح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بمعنى اتخذ الله ناصحاً له، باتباع </w:t>
      </w:r>
    </w:p>
    <w:p>
      <w:pPr>
        <w:pStyle w:val="BookText"/>
        <w:rPr/>
      </w:pPr>
      <w:r>
        <w:rPr>
          <w:rFonts w:ascii="Amiri" w:hAnsi="Amiri" w:eastAsia="Amiri" w:cs="Amiri"/>
          <w:color w:val="111111"/>
          <w:sz w:val="28"/>
          <w:sz w:val="28"/>
          <w:szCs w:val="28"/>
          <w:rtl w:val="true"/>
          <w:lang w:bidi="ar-SA"/>
        </w:rPr>
        <w:t xml:space="preserve">وُفْقَ، وَمَن اتَّخَذَ قَوْلَهُ دَلِيلاً هُدِيَ لِلَّتِي هِيَ أَقْوَمُ، فَإِنَّ جَارَ اللَّهِ آمِنٌ، وَعَدُوَّهُ خَائِفٌ، وَإِنَّهُ لا يَنْبَغِي لِمَنْ عَرَفَ عَظَمَةَ اللهِ أَنْ يَتَعَظْمَ ، فَإِنَّ رِفْعَةَ الَّذِينَ يَعْلَمُونَ مَا عَظَمَتُهُ أَنْ يَتَوَاضَعُوا لَهُ ، وَسَلامَةَ الَّذِينَ يَعْلَمُونَ مَا قُدْرَتُهُ أَنْ يَسْتَسْلِمُوا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w:t>
      </w:r>
    </w:p>
    <w:p>
      <w:pPr>
        <w:pStyle w:val="BookText"/>
        <w:rPr/>
      </w:pPr>
      <w:r>
        <w:rPr>
          <w:rFonts w:ascii="Amiri" w:hAnsi="Amiri" w:eastAsia="Amiri" w:cs="Amiri"/>
          <w:color w:val="111111"/>
          <w:sz w:val="28"/>
          <w:sz w:val="28"/>
          <w:szCs w:val="28"/>
          <w:rtl w:val="true"/>
          <w:lang w:bidi="ar-SA"/>
        </w:rPr>
        <w:t xml:space="preserve">أوامره وانتهاج مناهجه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خير وسعادة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اتخذ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يدله على مواضع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 أي للطريقة التي هي أقوم وأحسن الطرق،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اتخذ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جار في ظل جاره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المكاره وما نزل عليه منها فإنَّما هو موجب للعوض والأجرة، فلا منفعة تفوت من يده بلا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أمن 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كان في ضيق، وإن مات 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ينبغي لمن عرف عظمة الله أن يتعظم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يعرف الأشياء بأضدادها، فمعرفة عظمة الله ملازمة لمعرفة حقارة ،النفس، فلا ينبغي بعد ذلك التعاظم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رفعة الذين يعلمون ما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يتواضعوا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تواضعهم رفعة لهم، إذ التواضع يدل على الفهم وتقدير الأشياء حق قدرها وكلا الأمرين موجب للرفعة وسلامة الذين يعلمون ما قدرته أي سلامتهم عن العقوبة أن يستسلموا له بالإنقياد وإطاعته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من الحق نفار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w:t>
      </w:r>
    </w:p>
    <w:p>
      <w:pPr>
        <w:pStyle w:val="BookText"/>
        <w:rPr/>
      </w:pPr>
      <w:r>
        <w:rPr>
          <w:rFonts w:ascii="Amiri" w:hAnsi="Amiri" w:eastAsia="Amiri" w:cs="Amiri"/>
          <w:color w:val="111111"/>
          <w:sz w:val="28"/>
          <w:sz w:val="28"/>
          <w:szCs w:val="28"/>
          <w:rtl w:val="true"/>
          <w:lang w:bidi="ar-SA"/>
        </w:rPr>
        <w:t>مِنَ الأجْرَبِ، وَالْبَارِي مِنْ ذِي السَّقَمِ وَاعْلَمُوا أَنَّكُمْ لَنْ تَعْرِفُوا الرَّشْدَ حَتَّى تَعْرِفُوا الَّذِي تَرَكَهُ، وَلَنْ تَأْخُذُوا بِمِيثَاقِ الْكِتَابِ حَتَّى تَعْرِفُوا الَّذِي نَقَضَهُ، وَلَنْ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 ، فَإِنَّهُمْ عَيْشُ الْعِلْمِ، وَمَوْتُ الْجَهْلِ،</w:t>
      </w:r>
    </w:p>
    <w:p>
      <w:pPr>
        <w:pStyle w:val="BookText"/>
        <w:rPr/>
      </w:pPr>
      <w:r>
        <w:rPr>
          <w:rFonts w:ascii="Amiri" w:hAnsi="Amiri" w:eastAsia="Amiri" w:cs="Amiri"/>
          <w:color w:val="111111"/>
          <w:sz w:val="28"/>
          <w:sz w:val="28"/>
          <w:szCs w:val="28"/>
          <w:rtl w:val="true"/>
          <w:lang w:bidi="ar-SA"/>
        </w:rPr>
        <w:t xml:space="preserve">نفار الصحيح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الأجرب الذي أصيب بداء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داء خبيث يوجب العدوى، ولذا يفر الصحيح منه خوفاً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الصحيح البري من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لن تعرفوا الرشد 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يدرك حسن الأشياء، إلا إذا رأى قبح أضدادها، ولذا قالوا تعرف الأشياء بأضدادها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تأخذوا بميثاق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بأحكامه المحكمة التي هي بمنزلة المواثيق والعهود بين الله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قبح</w:t>
      </w:r>
    </w:p>
    <w:p>
      <w:pPr>
        <w:pStyle w:val="BookText"/>
        <w:rPr/>
      </w:pPr>
      <w:r>
        <w:rPr>
          <w:rFonts w:ascii="Amiri" w:hAnsi="Amiri" w:eastAsia="Amiri" w:cs="Amiri"/>
          <w:color w:val="111111"/>
          <w:sz w:val="28"/>
          <w:sz w:val="28"/>
          <w:szCs w:val="28"/>
          <w:rtl w:val="true"/>
          <w:lang w:bidi="ar-SA"/>
        </w:rPr>
        <w:t xml:space="preserve">وبين الناقض يوجب ترفع الإنسان عن أن يماثله، وذلك موجب للأخذ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بالكتاب والتمسك قوة الأخذ والعمل بأحكامه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 العمل به، والعلة لذلك كما ذكرنا في الجمل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بالكتاب والمراد العلم بمقاصد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والعلماء الربانيون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يعيش العلم، ويبقى في الحياة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انعدامه ونفيه، فإنَّ العلماء هم الذين يميتون الجهل </w:t>
      </w:r>
    </w:p>
    <w:p>
      <w:pPr>
        <w:pStyle w:val="BookText"/>
        <w:rPr/>
      </w:pPr>
      <w:r>
        <w:rPr>
          <w:rFonts w:ascii="Amiri" w:hAnsi="Amiri" w:eastAsia="Amiri" w:cs="Amiri"/>
          <w:color w:val="111111"/>
          <w:sz w:val="28"/>
          <w:sz w:val="28"/>
          <w:szCs w:val="28"/>
          <w:rtl w:val="true"/>
          <w:lang w:bidi="ar-SA"/>
        </w:rPr>
        <w:t>هُمُ الَّذِينَ يُخْبِرُكُمْ حُكْمُهُمْ عَنْ عِلْمِهِمْ، وَصَمْتُهُمْ عَنْ مَنْطِقِهِمْ ، وَظَاهِرُهُمْ عَنْ بَاطِنِهِمْ ، لا يُخَالِفُونَ الدِّينَ وَلا يَخْتَلِفُونَ فِيهِ، فَهُوَ بَيْنَهُمْ شَاهِدٌ صَادِقٌ، وَصَامِتْ نَاطِقٌ</w:t>
      </w:r>
    </w:p>
    <w:p>
      <w:pPr>
        <w:pStyle w:val="BookText"/>
        <w:rPr/>
      </w:pPr>
      <w:r>
        <w:rPr>
          <w:rFonts w:ascii="Amiri" w:hAnsi="Amiri" w:eastAsia="Amiri" w:cs="Amiri"/>
          <w:color w:val="111111"/>
          <w:sz w:val="28"/>
          <w:sz w:val="28"/>
          <w:szCs w:val="28"/>
          <w:rtl w:val="true"/>
          <w:lang w:bidi="ar-SA"/>
        </w:rPr>
        <w:t>وينيرون الناس بالعلم هم الذين يخبركم حكمهم عن علمهم فإنَّ الإنسان إذا حكم في قضية عرف من حكمه أنه عالم أو ليس بعالم وصمتهم عن منطقهم فإنَّ العالم ،صموت والجاهل ،ثرثار فصمت الإنسان دليل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عنوان الباطن، فإذا كان الظاهر حسناً دل على قلب حسن مليء بالفضيلة والتقوى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أوامره والإتيان بنواهيه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لكل واحد اتجاه يخالف اتجاه الآخر، فإنَّ اتجاه أهل الدين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شاهد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بحسن أعمالهم ، لمطابقة أعمالهم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يتكلم، لكنه يعلم ويبين ويرشد</w:t>
      </w:r>
      <w:r>
        <w:rPr>
          <w:rFonts w:eastAsia="Amiri" w:cs="Amiri" w:ascii="Amiri" w:hAnsi="Amiri"/>
          <w:color w:val="111111"/>
          <w:sz w:val="28"/>
          <w:szCs w:val="28"/>
          <w:rtl w:val="true"/>
          <w:lang w:bidi="ar-SA"/>
        </w:rPr>
        <w:t xml:space="preserve">. </w:t>
      </w:r>
      <w:bookmarkStart w:id="364" w:name="pg20754_252565"/>
    </w:p>
    <w:p>
      <w:pPr>
        <w:pStyle w:val="Heading3"/>
        <w:numPr>
          <w:ilvl w:val="2"/>
          <w:numId w:val="1"/>
        </w:numPr>
        <w:rPr/>
      </w:pPr>
      <w:bookmarkStart w:id="365" w:name="__RefHeading___Toc1333725_3531895371"/>
      <w:bookmarkStart w:id="366" w:name="_Toc145"/>
      <w:bookmarkEnd w:id="364"/>
      <w:bookmarkEnd w:id="365"/>
      <w:r>
        <w:rPr>
          <w:rtl w:val="true"/>
        </w:rPr>
        <w:t>وَمِنْ كَلام له علیه السلام</w:t>
      </w:r>
      <w:bookmarkEnd w:id="366"/>
    </w:p>
    <w:p>
      <w:pPr>
        <w:pStyle w:val="Heading4"/>
        <w:numPr>
          <w:ilvl w:val="3"/>
          <w:numId w:val="1"/>
        </w:numPr>
        <w:rPr/>
      </w:pPr>
      <w:bookmarkStart w:id="367" w:name="__RefHeading___Toc1333727_3531895371"/>
      <w:bookmarkStart w:id="368" w:name="_Toc146"/>
      <w:bookmarkEnd w:id="367"/>
      <w:r>
        <w:rPr>
          <w:rtl w:val="true"/>
        </w:rPr>
        <w:t>في ذكر أهل البصرة</w:t>
      </w:r>
      <w:bookmarkEnd w:id="368"/>
    </w:p>
    <w:p>
      <w:pPr>
        <w:pStyle w:val="BookText"/>
        <w:rPr/>
      </w:pPr>
      <w:r>
        <w:rPr>
          <w:rFonts w:ascii="Amiri" w:hAnsi="Amiri" w:eastAsia="Amiri" w:cs="Amiri"/>
          <w:color w:val="111111"/>
          <w:sz w:val="28"/>
          <w:sz w:val="28"/>
          <w:szCs w:val="28"/>
          <w:rtl w:val="true"/>
          <w:lang w:bidi="ar-SA"/>
        </w:rPr>
        <w:t xml:space="preserve">كُلُّ وَاحِدٍ مِنْهُمَا يَرْجُو الأَمْرَ لَهُ ، وَيَعْطِفُهُ عَلَيْهِ دُونَ صَاحِبِهِ ، لا يَمُيَّانِ إِلَى اللَّهِ بِحَبْلِ، وَلا يَمُدَّانِ إِلَيْهِ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حَامِلُ ضَبْ</w:t>
      </w:r>
    </w:p>
    <w:p>
      <w:pPr>
        <w:pStyle w:val="BookText"/>
        <w:rPr/>
      </w:pPr>
      <w:r>
        <w:rPr>
          <w:rFonts w:ascii="Amiri" w:hAnsi="Amiri" w:eastAsia="Amiri" w:cs="Amiri"/>
          <w:color w:val="111111"/>
          <w:sz w:val="28"/>
          <w:sz w:val="28"/>
          <w:szCs w:val="28"/>
          <w:rtl w:val="true"/>
          <w:lang w:bidi="ar-SA"/>
        </w:rPr>
        <w:t xml:space="preserve">لِصَاحِبِهِ، وَعَمَّا قَلِيلِ يُكْشَفُ قِنَاعُهُ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اجتمعوا لمحاربة الإمام في وقعة الجمل وعلى رأسهم طلحة والزبير وعائشة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فمحاربتهما ليست لأجل الدين وإنما لأجل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يحيل الأمر إلى نفسه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وصديقه ، فهو مخالف في قلبه حتى مع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يمتان إلى الله بحبل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يتصلان إليه سبحانه بحبل الدين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يمدان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سبب بينهما وبينه تعالى من أسباب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حامل ضب لصاحبه الضب حيوان معروف والعرب تضرب المثل به في الحقد أي أن كل واحد من طلحة والزبير يحقد صاحبه ويحسده وإنما جمعتهما المصلحة المشتركة في قبال الخلافة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 قليل يكشف قناعه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قناع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الحقد </w:t>
      </w:r>
    </w:p>
    <w:p>
      <w:pPr>
        <w:pStyle w:val="BookText"/>
        <w:rPr/>
      </w:pPr>
      <w:r>
        <w:rPr>
          <w:rFonts w:ascii="Amiri" w:hAnsi="Amiri" w:eastAsia="Amiri" w:cs="Amiri"/>
          <w:color w:val="111111"/>
          <w:sz w:val="28"/>
          <w:sz w:val="28"/>
          <w:szCs w:val="28"/>
          <w:rtl w:val="true"/>
          <w:lang w:bidi="ar-SA"/>
        </w:rPr>
        <w:t>وَاللهِ لَئِنْ أَصَابُوا الَّذِي يُرِيدُونَ لَيَنْتَزِعَنَّ هَذَا نَفْسَ هَذَا، وَلَيَأْتِيَنَّ هَذَا عَلَى هذَا ، قَدْ قَامَتِ الْفِئَةُ الْبَاغِيَةُ ، فَأَيْنَ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سُنَّتْ لَهُمُ السُّنَنُ، وَقُدْمَ لَهُمُ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يطوي عليه لصاحبه،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IRNazanin" w:hAnsi="IRNazanin" w:eastAsia="IRNazanin"/>
          <w:color w:val="111111"/>
          <w:sz w:val="28"/>
          <w:sz w:val="28"/>
          <w:szCs w:val="28"/>
          <w:rtl w:val="true"/>
          <w:lang w:bidi="fa-IR"/>
        </w:rPr>
        <w:t>وقد ظهر صدق مقالة الإمام علیه السلام فإنَّهما اختلفا فيمن يصلي بالناس وأراد كل واحد منهما أن يكون هو الإمام حتى خافت عائشة تفكك الجيش، فأصلحت بينهما بأن يصلي محمد بن طلحة في يوم ويصلي عبد الله بن الزبير في يوم، وادعى عبد الله بن الزبير أن عثمان نص عليهما بالخلافة يوم الدار لكن منجنيق الحجاج كانت أقوى من نص عثمان وطلب كل واحد من طلحة والزبير أن يسلم الناس عليه بإمرة المؤمنين وطلب كل واحد منهما تولي القتال إلى غير ذلك من المهازل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انتزاع الأمر من يدي والاستبداد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لينتزعن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وليأتين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الآخر، أي لقامت الحرب بينهما حتى أن كل واحد منهما يريد قتل الآخر والاستراحة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تبغي وتظلم، وتهدم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المحتسبون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الذين يجاهدون حسبة لله، أي في حسابه وقربة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للمحتسبين الذين يريدون ثواب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دلّوا على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 لهم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فعلموا من على الحق ومن على الباطل ، فإنَّ الرسول صلی الله علیه و آله وسلم أخبر بكل ذلك قبل الوقوع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وَلِكُلِّ ضَلَّةٍ عِلَّةٌ ، وَلِكُلِّ نَاكِثِ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كَمُسْتَمِعِ اللذم، یَسْمَعُ النَّاعِيَ، وَيَحْضُرُ الْبَاكِي ، ثُمَّ لا يَعْتَبِرُ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آذاني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لعلة ضلال هؤلاء، وهي طلب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ينكث البيعة ويخون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يسبب له اشتباه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عمد 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شبهة هؤلاء دم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كمستمع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الإنسان على صدره ووجهه عند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مستمع اللدم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يخبر بموت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الباكي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أنه صلی الله علیه و آله وسلم يتغافل عن هؤلاء، بعد ما عرف نواياهم، وظهرت له آثار نكثهم، فلا يكون كمن يرى موضع الخطر، فيرى أن الناعي نعى من وقع عليه الخطر، والباكي بكاه، ثم لا يتجنب ذلك الموضع، حتى يقع الخطر عليه ويموت كما مات من قبله </w:t>
      </w:r>
      <w:r>
        <w:rPr>
          <w:rFonts w:eastAsia="IRNazanin" w:cs="IRNazanin"/>
          <w:color w:val="111111"/>
          <w:sz w:val="28"/>
          <w:szCs w:val="28"/>
          <w:rtl w:val="true"/>
          <w:lang w:bidi="fa-IR"/>
        </w:rPr>
        <w:t xml:space="preserve">. </w:t>
      </w:r>
      <w:bookmarkStart w:id="369" w:name="pg20754_252568"/>
    </w:p>
    <w:p>
      <w:pPr>
        <w:pStyle w:val="Heading3"/>
        <w:numPr>
          <w:ilvl w:val="2"/>
          <w:numId w:val="1"/>
        </w:numPr>
        <w:rPr/>
      </w:pPr>
      <w:bookmarkStart w:id="370" w:name="__RefHeading___Toc1333729_3531895371"/>
      <w:bookmarkStart w:id="371" w:name="_Toc147"/>
      <w:bookmarkEnd w:id="369"/>
      <w:bookmarkEnd w:id="370"/>
      <w:r>
        <w:rPr>
          <w:rtl w:val="true"/>
        </w:rPr>
        <w:t>وَمِنْ كَلام له علیه السلام</w:t>
      </w:r>
      <w:bookmarkEnd w:id="371"/>
    </w:p>
    <w:p>
      <w:pPr>
        <w:pStyle w:val="Heading4"/>
        <w:numPr>
          <w:ilvl w:val="3"/>
          <w:numId w:val="1"/>
        </w:numPr>
        <w:rPr/>
      </w:pPr>
      <w:bookmarkStart w:id="372" w:name="__RefHeading___Toc1333731_3531895371"/>
      <w:bookmarkStart w:id="373" w:name="_Toc148"/>
      <w:bookmarkEnd w:id="372"/>
      <w:r>
        <w:rPr>
          <w:rtl w:val="true"/>
        </w:rPr>
        <w:t>قبل موته</w:t>
      </w:r>
      <w:bookmarkEnd w:id="373"/>
    </w:p>
    <w:p>
      <w:pPr>
        <w:pStyle w:val="BookText"/>
        <w:rPr/>
      </w:pPr>
      <w:r>
        <w:rPr>
          <w:rFonts w:ascii="Amiri" w:hAnsi="Amiri" w:eastAsia="Amiri" w:cs="Amiri"/>
          <w:color w:val="111111"/>
          <w:sz w:val="28"/>
          <w:sz w:val="28"/>
          <w:szCs w:val="28"/>
          <w:rtl w:val="true"/>
          <w:lang w:bidi="ar-SA"/>
        </w:rPr>
        <w:t>أَيُّهَا النَّاسُ كُلُّ امْرِئٍ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مَسَاقُ النَّفْسِ وَالْهَرَبُ مِنْهُ مُوَافَاتُهُ كَمْ أَطْرَدْتُ الأَيَّامَ</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والسيد رحمه الله أراد بذلك، أنه صدر منه علیه السلام بعد ما ظهر أثر الموت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امرئ 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بمواظبته على صحة جسده ووقايته عن الآفات كالفار عن الموت، لكن الفرار ليس ظاهرياً، بل عملياً وقائياً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والأجل مساق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الأجل يسوق الإنسان حتى يوصله إلى ساعته المقررة فيموت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يوجب الوصول إليه، إذ الهرب يحتاج إلى الزمان، وكلما انقضی زمان اقترب الإنسان بمقدار ذلك الزمان إلى الموت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أطردت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الإطراد إلى الأيام مجاز،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في الأيام، نحو صائم النهار، وأطرد الشيء جعله طريداً لاقتناصه والتحصيل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أَبْحَثُهَا عَنْ مَكْنُونِ هذا الأمْرِ ، فَأَبَى اللَّهُ إِلَّا إِخْفَاءَهُ،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وَمُحَمَّداً صلى الله عليه وآله،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 وَأَوْقِدُوا هَذَيْن الْمِصْبَاحَينِ ، وَخَلاكُمْ ذَمِّ 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امْرِئٍ مِنْكُمْ مَجْهُودَهُ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أبحث في الأيام وأطلب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مكنون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الموت ، وكأنّ الإمام علیه السلام أطال التفكير في أيام عديدة لتحصيل قاعدة يعرف منها وقت موت كل إنسان كما تعرف النتائج من مقدماتها وكما تعرف الأمراض عن علائمها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 كناية عن عدم الفائدة في إتعاب النفس المعرفة وقت الموت فقد شاء الله أن لا يكون للموت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 وقت الموت بحيث يعرف كل إنسان أي وقت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من العجيب، فإنَّه أشغل بال الحكماء، لكن أحداً لم يقدر على الاستخراج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أحد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خزن في الغيب الذي لا يعلمه إلا الله سبحانه، ولمن شاء سبحانه أن يعلّمه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تجعلوا شيئاً شريكاً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ومحمداً صلی الله علیه و آله وسلم فلا تضيعوا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طريقته التي هي أحكامه وما جاءه من عند 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التوحيد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وأوقدوا هذين 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أبقوا لهما ضوئهما والمراد الاستنارة الدائمة منهما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عليكم ذم ما لم تفروا من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كل امرئ منكم 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ليحمل كل إنسان ما يقدر عليه </w:t>
      </w:r>
    </w:p>
    <w:p>
      <w:pPr>
        <w:pStyle w:val="BookText"/>
        <w:rPr/>
      </w:pPr>
      <w:r>
        <w:rPr>
          <w:rFonts w:ascii="Amiri" w:hAnsi="Amiri" w:eastAsia="Amiri" w:cs="Amiri"/>
          <w:color w:val="111111"/>
          <w:sz w:val="28"/>
          <w:sz w:val="28"/>
          <w:szCs w:val="28"/>
          <w:rtl w:val="true"/>
          <w:lang w:bidi="ar-SA"/>
        </w:rPr>
        <w:t>وَخُفْفَ عَنِ الْجَهَلَةِ ، أَنَا بِالأمْسِ صَاحِبُكُمْ، وَأَنَا الْيَوْمَ عِبْرَةً لَكُمْ، وَغَداً مُفَارِقُكُمْ، غَفَرَ اللهُ لِي وَلَكُمْ إِنْ تَثْبُتِ الْوَطْأَةُ فِي هَذِهِ الْمَزَلَّةِ فَذَاكَ، وَإِنْ تَدْحَضِ الْقَدَمُ فَإِنَّمَا كُنَّا فِي أَفْيَاءِ أَغْصَانٍ، وَمَهَابٌ رِبَاحٍ،</w:t>
      </w:r>
    </w:p>
    <w:p>
      <w:pPr>
        <w:pStyle w:val="BookText"/>
        <w:rPr/>
      </w:pPr>
      <w:r>
        <w:rPr>
          <w:rFonts w:ascii="IRNazanin" w:hAnsi="IRNazanin" w:eastAsia="IRNazanin"/>
          <w:color w:val="111111"/>
          <w:sz w:val="28"/>
          <w:sz w:val="28"/>
          <w:szCs w:val="28"/>
          <w:rtl w:val="true"/>
          <w:lang w:bidi="fa-IR"/>
        </w:rPr>
        <w:t xml:space="preserve">من العمل، وهذا تحريض على العمل بمنتهى 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ليخفّف كل إنسان أحكامه على الجهال، كأهل البوادي ومن أشبه وهذا إشارة إلى أنه لا يحق لإنسان عالم عامل أن ينظر بالازدراء إلى الجهال، لأنهم لا يعلمون كما يعلم، ولا يعملون كما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هي العادة عند العاملين غالباً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صحتي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صحبكم وكان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اليوم عبرة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تعتبرون بي كيف أن الإنسان يفارق الحياة، ولا يقدر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مفارقكم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والذهاب إلى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بإعطاء الدرجات الرفيعة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بمحو الخطايا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تثبت 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الثقل أي إن بقيت حياً في دار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ذلّة الحياة، حيث ضرب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يرجوه أهله علیه السلام والناس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تدحض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تزل وتزلق، وهذا كناية عن موته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قولي بعجيب، إذ الإنسان في دار الدنيا عارية كالّذي في ظل شجرة أو ظل غمام، فإنَّه يذهب الظل عنه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في أفياء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فيء، وهو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ومهاب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مهب وهو محل هبوبها فإنّ الرّياح لا تلبث أن تسكن فلا يتمتع الإنسان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وَتَحْتَ ظِلٍّ غَمَام ، اضْمَحَلَّ فِي الْجَوْ مُتَلَفقُهَا ، وَعَفَا فِي الأَرْضِ مَخَطُّهَا ، وَإِنَّمَا كُنتُ جَاراً جَاوَرَكُمْ بَدَنِي أَيَّاماً ، وَسَتُعْقَبُونَ مِنِّي جُثَّةً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بَعْدَ حَرَاكِ، وَصَامِتَةً بَعْدَ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لِيَعِظُكُمْ هُدُوِّي، وَخُفُوتُ إِطْرَافِي، وَسُكُونُ أَطْرَافِي، فَإِنَّهُ أَوْعَظُ لِلْمُعْتَبِرِينَ مِنَ الْمَنْطِقِ الْبَلِيغِ وَالْقَوْلِ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ظلّ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 في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إنعدم في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المنضم بعضه إلى بعض والضمير للغمام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أنث باعتبار الجنس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في الأرض مخطها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المكان الذي تخط الرياح في الأرض فإنّ آثار الرّياح تذهب سريعاً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انعدم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 جاوركم بدني 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التخصيص بالبدن لبقاء روحه علیه السلام في الناس إلى الأبد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وستعقبون منّي جنّة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سيبقى بدني خالياً عن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 بعد حراك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وصامتة بعد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ساكتة، وهذا وصف للشّيء باعتبار جزئه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ليعظكم 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وخفوت إطرافي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خفت بمعنى السكون والإطراف جمع طرف بمعنى الأعين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وسكون أطرافي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طرف بمعنى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الهدوّ والسكون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أوعظ للمعتبرين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يريدون الاعتبار، فإنّ الإنسان إذا رأى الميت تذكّر فناء الدنيا، وكان ذلك أكثر تأثيراً في قلبه من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المنطق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يبلغ المتكلم مراده من الوعظ</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يسمعه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أودعكم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وَدَاعُ امْرِئٍ مُرْصِدِ لِلتَّلاقِي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وَيُكْشَفُ لَكُمْ عَنْ سَرَائِرِي وَتَعْرِفُونَنِي بَعْدَ خُلُوْ مَكَانِي وَقِيَامِ غَيْرِي 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وداعي 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امرئ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ترون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تكون أيامي عامرة بالسيادة والعزة لا كأيام الدنيا التي كانت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لكم عن سرائري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السرائر في الدنيا مخفية لا يعلم حسنها من سيئها، فإذا صارت القيامة وظهرت السرائر،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تُبلَى السَّرابِرُ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يظهر نقاء سريرة الإمام وكدورة سرائر أعداءه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وتعرفونني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خلو مكاني وقيام غيري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كان عطوفاً رؤوفاً يعدل ويقسم المال بالسوية، وإذا قام غيره مقامه، أظهر كلّ فساد وظلم وتعد وقد كان كما قال الإمام علیه السلام حين استولى معاوية وأخذ يجور في الناس جوراً لم ير مثله، وكذلك أحلاف أمية وبني العبّاس </w:t>
      </w:r>
      <w:bookmarkStart w:id="374" w:name="pg20754_252573"/>
    </w:p>
    <w:p>
      <w:pPr>
        <w:pStyle w:val="Heading3"/>
        <w:numPr>
          <w:ilvl w:val="2"/>
          <w:numId w:val="1"/>
        </w:numPr>
        <w:rPr/>
      </w:pPr>
      <w:bookmarkStart w:id="375" w:name="__RefHeading___Toc1333733_3531895371"/>
      <w:bookmarkStart w:id="376" w:name="_Toc149"/>
      <w:bookmarkEnd w:id="374"/>
      <w:bookmarkEnd w:id="375"/>
      <w:r>
        <w:rPr>
          <w:rtl w:val="true"/>
        </w:rPr>
        <w:t>وَمِنْ خُطبَة علیه السلام</w:t>
      </w:r>
      <w:bookmarkEnd w:id="376"/>
    </w:p>
    <w:p>
      <w:pPr>
        <w:pStyle w:val="Heading4"/>
        <w:numPr>
          <w:ilvl w:val="3"/>
          <w:numId w:val="1"/>
        </w:numPr>
        <w:rPr/>
      </w:pPr>
      <w:bookmarkStart w:id="377" w:name="__RefHeading___Toc1333735_3531895371"/>
      <w:bookmarkStart w:id="378" w:name="_Toc150"/>
      <w:bookmarkEnd w:id="377"/>
      <w:r>
        <w:rPr>
          <w:rtl w:val="true"/>
        </w:rPr>
        <w:t>في الملاحم وفي وصف أهل الضلال</w:t>
      </w:r>
      <w:bookmarkEnd w:id="378"/>
    </w:p>
    <w:p>
      <w:pPr>
        <w:pStyle w:val="BookText"/>
        <w:rPr/>
      </w:pPr>
      <w:r>
        <w:rPr>
          <w:rFonts w:ascii="Amiri" w:hAnsi="Amiri" w:eastAsia="Amiri" w:cs="Amiri"/>
          <w:color w:val="111111"/>
          <w:sz w:val="28"/>
          <w:sz w:val="28"/>
          <w:szCs w:val="28"/>
          <w:rtl w:val="true"/>
          <w:lang w:bidi="ar-SA"/>
        </w:rPr>
        <w:t>وَأَخَذُوا يَمِيناً وَشِمَالاً طَعْناً فِي مَسَالِكِ الْغَيْ، وَتَرْكاً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 وَلا تَسْتَبْطِلُوا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طرق الضلال، فإن جادة الهدى هي الوسط وأطرافها ضلال وهلاك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مسالك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طرقه، فإن مذاهب جمع مذهب، وهو الطريق والاتيان باللفظ جمعاً بإعتبار أنّ كلّ واحد من النّبي والإمام والعالم طريق إلى الله سبحانه وإن كان الجميع حاكياً عن أمر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تستعجلوا ما هو كائن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النبي صلی الله علیه و آله وسلم والإمام علیه السلام أخبرا بأمور مستقبلة، فكان الناس يستعجلون في صيرورتها، فنهاهم الإمام عن ذلك، لأن الاستعجال لا يفيد إلا قلق المستعجل،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تستبطئوا ما يجيء به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تعدوه بطيئاً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مستعجل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يصاحبه من الفتن والابتلاء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هَذَا إِيَّانُ وُرُودِ كُلِّ مَوْعُودٍ ، وَدُنُوّ مِنْ طَلْعَةِ 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أَدْرَكَهَا مِنَّا يَسْرِي فِيهَا بِسِرَاجٍ مُنِيرٍ، وَيَخذُو فِيهَا مِثَالِ الصَّالِحِينَ، لِيَحُلُّ فِيهَا رِبْقاً ، وَيُعْتِقَ رِقّاً، وَيَصْدَعَ شَعْباً، وَيَشْعَبَ صَدْعاً،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تباشير الشيء أوله والمعنى أن الغد قريب حتى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يومه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طلائع الغد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قرب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كل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مواعيد الرسول والإمام حول تسلّط الأمويين، كما رأى الرّسول صلی الله علیه و آله وسلم في المنام أنهم ينزوون على منبره نزو القردة وغير ذلك من الإخبارات المستقبلة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قرب من طلعة 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طلع الشيء إذا ظهر بعد اختفائه ألا ومن أدركها أي الموعودات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أئمة أهل البيت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يسري فيها بسراج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تلك الفتن الموعودة لا تؤثر فيهم انحرافاً،ويحذو فيها أي يتبع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مثال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الأنبياء والمرسلين، وهذا تحريض للناس على اتباعهم علیهم السلام في الفتن، وإنما يرى الإمام بسراج 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تلك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ربقة، وهي الحبل الذي فيه عدّة عرى لربط البهائم، أي يريد الإمام حلّ رقاب الناس من الهلكة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عبوديتهم، فكأن النّاس في الفتن عبيد شهواتهم وعبيدالظالمين، والأئمة يعتقونهم من العبوديتين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التفرق والصدع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جمعاً في معسكر الضلال، وأنهم يبصرون الطريق ويهدون الناس إلى السّبيل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سُتْرَةِ عَنِ النَّاسِ لَا يُبْصِرُ الْقَائِفُ أَثَرَهُ وَلَوْ تَابَعَ نَظَرَهُ ، ثُمَّ لَيُشْحَذَنَّ فِيهَا قَوْمٌ شَحْذَ الْقَيْنِ النَّصْل تُجْلَى بِالتَّنْزِيلِ أَبْصَارُهُمْ وَيُرْمَى بِالنَّفْسِيرِ فِي مَسَامِعِهِمْ ، وَيُغْبَقُونَ كَأْسَ الْحِكْمَةِ بَعْدَ الصَّبُوح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الأمَدُ 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سترة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كونهم متسترين عن الناس، أو في حال سترة للحق عن الناس بحيث لا يرونه،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يعرف الآثار ويستدلّ بها على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 نفسه وهذا بيان لشدّة الظلام وتراكم الباطل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نظر مرة بعد مرة ليرى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الكلام لا لترتيب المطلب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ليشحذن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شحذ السكين ونحوها بمعنى حدّدها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شحذالقين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حديدة السيف والسكين ونحوهما، والمراد أن في تلك الفتن تتقوى أذهان جماعة من الناس فتصير مستعدة لدرك العلوم والمعارف وفهم الحقائق، كما هي العادة في الفتن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محل تقلب الآراء وتبدّل السمات والعلامات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شحذ أذهان جماعة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حيث يرون الفتن يرجعون إلى القرآن ليجدوا حلاً لها فينكشف لديهم أسرار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ويرمى بالتفسير في مسامعهم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يسألون عن تفسير الآيات، فتفسر لهم كأنه إلقاء في المسامع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تفهم الأشياء وإدراك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ما شربوهابالصباح، وهذا كناية عن دوام تعلمهم الأمور في كل صباح ومساء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يروا جزاء أعمالهم فأوغلوا في </w:t>
      </w:r>
    </w:p>
    <w:p>
      <w:pPr>
        <w:pStyle w:val="BookText"/>
        <w:rPr/>
      </w:pPr>
      <w:r>
        <w:rPr>
          <w:rFonts w:ascii="Amiri" w:hAnsi="Amiri" w:eastAsia="Amiri" w:cs="Amiri"/>
          <w:color w:val="111111"/>
          <w:sz w:val="28"/>
          <w:sz w:val="28"/>
          <w:szCs w:val="28"/>
          <w:rtl w:val="true"/>
          <w:lang w:bidi="ar-SA"/>
        </w:rPr>
        <w:t>لِيَسْتَكْمِلُوا الْخِزْيَ، وَيَسْتَوْجِبُوا الْغِيَرَ، حَتَّى إِذَا اخْلَوْلَقَ الأَجَلُ، وَاسْتَرَاحَ قَوْمٌ إِلَى الْفِتَنِ، وَأَشَالُوا عَنْ لَقَاحٍ حَرْبِهِمْ، لَمْ يَمُنُّوا عَلَى اللهِ بِالصَّبْرِ، وَلَمْ يَسْتَعْظِمُوا بَذْلَ أَنْفُسِهِمْ فِي الْحَقِّ، حَتَّى إِذَا وَافَقَ وَارِدُ الْقَضَاءِ انْقِطَاعَ مُدَّةِ الْبَلاءِ،</w:t>
      </w:r>
    </w:p>
    <w:p>
      <w:pPr>
        <w:pStyle w:val="BookText"/>
        <w:rPr/>
      </w:pP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ليستكملوا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يكملوا سخط الله سبحانه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ويستوجبوا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أحداث الذهر ونوائبه، فإنّ الإنسان إنّما يستوجب تغيّر النعمة عنه إذا تمادى في الطغيان والظلم،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اخلولق السحاب إذا استوى وصار خليقاً أن يمطر ، والمعنى قرب 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واستراح قوم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اعتزلوها وتركوا الفتنة تأخذ مجراها بدون أن يقوموا بتغيرها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تهييج المحاربة مع أهل الفتنة فإنّ الفتنة إذا دخلها جماعة هاجت فكانت كالناقة إذا لقحت للحمل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يمنّوا على الله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هؤلاء المؤمنين إذا أحدثت تلك الحوادث قاموا في وجه الباطل صابرين لما يلقون من الأذى في سبيل الجهاد وإعلاء كلمة الحق بدون أن يمنّوا على الله في صبرهم لأجله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يستعظموا بذل أنفسهم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يعدون أنفسهم عظيماً حتّى يرون أن بذلها شيء مهم حتى إذا وافق وارد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الإلهي الوارد في وجوب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مدة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جاء القضاء بالجهاد </w:t>
      </w:r>
    </w:p>
    <w:p>
      <w:pPr>
        <w:pStyle w:val="BookText"/>
        <w:rPr/>
      </w:pPr>
      <w:r>
        <w:rPr>
          <w:rFonts w:ascii="Amiri" w:hAnsi="Amiri" w:eastAsia="Amiri" w:cs="Amiri"/>
          <w:color w:val="111111"/>
          <w:sz w:val="28"/>
          <w:sz w:val="28"/>
          <w:szCs w:val="28"/>
          <w:rtl w:val="true"/>
          <w:lang w:bidi="ar-SA"/>
        </w:rPr>
        <w:t>حَمَلُوا بَصَائِرَهُمْ عَلَى أَسْيَافِهِمْ، وَدَانُوا لِرَبِّهِمْ بِأَمْرِ وَاعِظِهِمْ، حَتَّى إِذَا قَبَضَ اللهُ رَسُولَهُ صلى الله عليه وآله رَجَعَ قَوْمٌ عَلَى الأَعْقَابِ، وَغَالَتْهُمُ السُّبُلُ، وَاتَّكَلُوا عَلَى الوَلائِج، وَوَصَلُوا غَيْرَ الرَّحِمِ، وَهَجَرُوا السَّبَبَ الَّذِي أُمِرُوا بِمَوَدَّتِهِ ، وَنَقَلُوا الْبِنَاءَ عَنْ رَبِّ أَسَاسِهِ، فَبَتَوْهُ</w:t>
      </w:r>
    </w:p>
    <w:p>
      <w:pPr>
        <w:pStyle w:val="BookText"/>
        <w:rPr/>
      </w:pPr>
      <w:r>
        <w:rPr>
          <w:rFonts w:ascii="Amiri" w:hAnsi="Amiri" w:eastAsia="Amiri" w:cs="Amiri"/>
          <w:color w:val="111111"/>
          <w:sz w:val="28"/>
          <w:sz w:val="28"/>
          <w:szCs w:val="28"/>
          <w:rtl w:val="true"/>
          <w:lang w:bidi="ar-SA"/>
        </w:rPr>
        <w:t xml:space="preserve">وانقطعت مدة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يظهرون عقيدتهم داعين إليها بالأسياف، فكأنهم جعلوا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بصيرة بمعنى العقيدة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السيف يدعون إلى البصيرة، وإلا فالسيف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ودانوا لربهم بأمر واعظهم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الجمل السابقة كانت في أحوال الجاهلية، كما يظهر من سياق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قبض الله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رجع قوم على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مؤخرة الرّجل بمعنى ارتدوا إلى الجاهلية كما كانوا سابقاً وهذا من باب تشبيه المعقول بالمحسوس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هلكتهم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المتفرقة التي سلكوها عوض سلوك سبيل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اعتمدوا في أخذ الدين على 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وليجة، أي دخائل المكر والخداع التي يدخل فيها الإنسان للمؤامرة على الحق ووصلوا غير الرحم أي غير رحم رسول صلی الله علیه و آله وسلم ، حيث نحتوا لأنفسهم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وهجروا السبب المتصل بالله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أمروا بمودته كما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لا أَسْلُكُمْ عَلَيْهِ أَجْرًا إِلَّا الْمَوَدَّةَ فِي الْقُرْبى</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ونقلوا البناء عن رص أساسه أي عن سمت أساسه، كناية عن تزحزح الأمر من عليّ علیه السلام الذي هو أساس الإسلام إلى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البناء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وَذَهَلُوا فِي السَّكْرَةِ، عَلَى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إِلَى الدُّنْيَا رَاكِنِ ، أَوْ مُفَارِقِ لِلدِّينِ مُبَايِنِ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كناية عن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آل البيت عليهم السّلام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والضارب في الغمرة كناية عن المثيرين للفتن والخلفاء كانوا أبواب أولئك ، إذ بسببهم تمكنوا من إيجاد الفتن، كخالد بن الوليد ومروان وابن أبي ،سرح ومن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تحركوا واضطربوا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ما يوجب التحير وعدم فهم حل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وذهلوا في 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كالسكران الذي لا يعلم من يختار وما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فرعون علا في الأرض وجعل أهلها شيعاً، يستضعف طائفة منهم، يذبح أبناءهم ويستحيي نساءهم، وقد فعل خالد بن الوليد بمالك بن نويرة مثل ذلك وهكذا قضايا أخر مذكورة في كتب السير، تشبه أعمال فرعون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إلى الدنيا راكن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مفارق للدين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bookmarkStart w:id="379" w:name="pg20754_252579"/>
    </w:p>
    <w:p>
      <w:pPr>
        <w:pStyle w:val="Heading3"/>
        <w:numPr>
          <w:ilvl w:val="2"/>
          <w:numId w:val="1"/>
        </w:numPr>
        <w:rPr/>
      </w:pPr>
      <w:bookmarkStart w:id="380" w:name="__RefHeading___Toc1333737_3531895371"/>
      <w:bookmarkStart w:id="381" w:name="_Toc151"/>
      <w:bookmarkEnd w:id="379"/>
      <w:bookmarkEnd w:id="380"/>
      <w:r>
        <w:rPr>
          <w:rtl w:val="true"/>
        </w:rPr>
        <w:t>وَمِنْ خُطبَة له علیه السلام</w:t>
      </w:r>
      <w:bookmarkEnd w:id="381"/>
    </w:p>
    <w:p>
      <w:pPr>
        <w:pStyle w:val="Heading4"/>
        <w:numPr>
          <w:ilvl w:val="3"/>
          <w:numId w:val="1"/>
        </w:numPr>
        <w:rPr/>
      </w:pPr>
      <w:bookmarkStart w:id="382" w:name="__RefHeading___Toc1333739_3531895371"/>
      <w:bookmarkStart w:id="383" w:name="_Toc152"/>
      <w:bookmarkEnd w:id="382"/>
      <w:r>
        <w:rPr>
          <w:rtl w:val="true"/>
        </w:rPr>
        <w:t>يحذر من الفتن</w:t>
      </w:r>
      <w:bookmarkEnd w:id="383"/>
    </w:p>
    <w:p>
      <w:pPr>
        <w:pStyle w:val="BookText"/>
        <w:rPr/>
      </w:pPr>
      <w:r>
        <w:rPr>
          <w:rFonts w:ascii="Amiri" w:hAnsi="Amiri" w:eastAsia="Amiri" w:cs="Amiri"/>
          <w:color w:val="111111"/>
          <w:sz w:val="28"/>
          <w:sz w:val="28"/>
          <w:szCs w:val="28"/>
          <w:rtl w:val="true"/>
          <w:lang w:bidi="ar-SA"/>
        </w:rPr>
        <w:t>وَأَحْمَدُ اللهَ وَأَسْتَعِينُهُ عَلَى مَدَاخِرِ الشَّيْطَانِ وَمَزَاجِرِهِ، وَالاعْتِصَامِ مِنْ حَبَائِلِهِ وَمَخَاتِلِهِ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وَأَشْهَدُ أَنَّ مُحَمَّداً عَبْدُهُ</w:t>
      </w:r>
    </w:p>
    <w:p>
      <w:pPr>
        <w:pStyle w:val="BookText"/>
        <w:rPr/>
      </w:pPr>
      <w:r>
        <w:rPr>
          <w:rFonts w:ascii="Amiri" w:hAnsi="Amiri" w:eastAsia="Amiri" w:cs="Amiri"/>
          <w:color w:val="111111"/>
          <w:sz w:val="28"/>
          <w:sz w:val="28"/>
          <w:szCs w:val="28"/>
          <w:rtl w:val="true"/>
          <w:lang w:bidi="ar-SA"/>
        </w:rPr>
        <w:t>وَرَسُولُهُ، وَنَجِيبُهُ وَصَفْوَتُهُ،</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الله وأستعينه على مداحر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الذحر بمعنى الطّرد، ومداحر جمع مدحر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الأمر الذي به يدحر الشيطان يعني أستعين الله سبحانه على أن يوفقني لطرد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الزجر، أي على أن يوفقني لزجر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من حبائله ومخاتله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يحفظني سبحانه لئلا أقع في حبائله، وهي جمع حبالة، بمعنى شرك الصياد والمخاتل جمع مختل، بمعنى المحل الذي يختل ويختفي فيه الشيطان ليكمن لأجل اصطياد الفريسة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ما سبق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مقابل النّصارى الذين يزعمون أن المسيح إله شريك مع الله سبحانه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انتجبه واختاره لرسالته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مختاره فإنّ الشخص </w:t>
      </w:r>
    </w:p>
    <w:p>
      <w:pPr>
        <w:pStyle w:val="BookText"/>
        <w:rPr/>
      </w:pPr>
      <w:r>
        <w:rPr>
          <w:rFonts w:ascii="Amiri" w:hAnsi="Amiri" w:eastAsia="Amiri" w:cs="Amiri"/>
          <w:color w:val="111111"/>
          <w:sz w:val="28"/>
          <w:sz w:val="28"/>
          <w:szCs w:val="28"/>
          <w:rtl w:val="true"/>
          <w:lang w:bidi="ar-SA"/>
        </w:rPr>
        <w:t>لا يُوَازَى فَضْلُهُ، وَلا يُجْبَرُ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وَالْجَهَالَةِ الْغَالِبَةِ، وَالْجَفْوَةِ الْجَافِيَةِ، وَالنَّاسُ يَسْتَحِلُونَ الْحَرِيمَ، وَيَسْتَذِلُونَ الْحَكِيمَ، يَحْيَوْنَ عَلَى فَتْرَةِ، وَيَمُوتُونَ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مَعْشَرَ الْعَرَبِ أَغْرَاضُ بَلايَا قَدِ اقْتَرَبَتْ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سَكَرَاتِ النِّعْمَةِ،</w:t>
      </w:r>
    </w:p>
    <w:p>
      <w:pPr>
        <w:pStyle w:val="BookText"/>
        <w:rPr/>
      </w:pPr>
      <w:r>
        <w:rPr>
          <w:rFonts w:ascii="IRNazanin" w:hAnsi="IRNazanin" w:eastAsia="IRNazanin"/>
          <w:color w:val="111111"/>
          <w:sz w:val="28"/>
          <w:sz w:val="28"/>
          <w:szCs w:val="28"/>
          <w:rtl w:val="true"/>
          <w:lang w:bidi="fa-IR"/>
        </w:rPr>
        <w:t xml:space="preserve">يصطفي الشيء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أحد في الفضل كالرسول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يجبر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يسد مكانه صلی الله علیه و آله وسلم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أضاءت به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الظلم تمنع عن اهتداء الإنسان للطريق</w:t>
      </w:r>
    </w:p>
    <w:p>
      <w:pPr>
        <w:pStyle w:val="BookText"/>
        <w:rPr/>
      </w:pPr>
      <w:r>
        <w:rPr>
          <w:rFonts w:ascii="Amiri" w:hAnsi="Amiri" w:eastAsia="Amiri" w:cs="Amiri"/>
          <w:color w:val="111111"/>
          <w:sz w:val="28"/>
          <w:sz w:val="28"/>
          <w:szCs w:val="28"/>
          <w:rtl w:val="true"/>
          <w:lang w:bidi="ar-SA"/>
        </w:rPr>
        <w:t xml:space="preserve">كذلك الجهل بالمناهج المسعدة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الضلالة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شاملة للنّاس في زمن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حتى أنهم لم يكونوا يعرفون طريق الرّفاه والسعادة 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يجفو ويظلم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للتأكيد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ليلاء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يستحلون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المحرم المحظور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لا يعرف قدر العالم العارف بالأشياء ولذا لا يقدره، بل يستذلّه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على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 من الشرائع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كفرة أي على هيئة الكفر والإنكار لله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الإمام علیه السلام المسلمين بأن لا يعملوا ما يستحقوا بذلك رجوع حالات الجاهلية،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معشر العرب أغراض بلايا قد 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البلايا تقصدكم كما يرمي الغرض بالسهم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رأى نفسه منعماً أخذته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كالسكرة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بما يوجب سخط الله سبحانه ، الموجب لزوال نعمته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وَاحْذَرُوا بَوَائِقَ النِّقْمَةِ، وَتَثَبَّتُوا فِي قَتَامِ الْعِشْوَةِ، وَاعْوِجَاجِ الْفِتْنَةِ عِنْدَ طُلُوع جَنِينِهَا ، وَظُهُورِ كَمِينِهَا ، وَانْتِصَابِ قُطْبِهَا، وَمَدَارِ رَحَاهَا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مَدَارِجَ خَفِيَّةٍ، وَتَؤُولُ إِلَى فَظاعَةٍ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كَشِبَابِ الْغُلَامِ، وَآثَارُهَا</w:t>
      </w:r>
    </w:p>
    <w:p>
      <w:pPr>
        <w:pStyle w:val="BookText"/>
        <w:rPr/>
      </w:pPr>
      <w:r>
        <w:rPr>
          <w:rFonts w:ascii="Amiri" w:hAnsi="Amiri" w:eastAsia="Amiri" w:cs="Amiri"/>
          <w:color w:val="111111"/>
          <w:sz w:val="28"/>
          <w:sz w:val="28"/>
          <w:szCs w:val="28"/>
          <w:rtl w:val="true"/>
          <w:lang w:bidi="ar-SA"/>
        </w:rPr>
        <w:t>كَآثَارِ السّلامِ، تَتَوَارَثُهَا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بوائق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 جمع ،بائقة، وهي الدّاهية الواردة والنقمة ضدّ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وتثبتوا أي تروّوا ولا تعملوا شيئاً بدون تدبّر وتبصر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قتام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القتام الغبار والعشوة أن يركب الإنسان الأمر بلا بصيرة، يعني في حالات الفتن والاضطرابات لا تركبوا الأمور بدون تثبت وتفحص لئلا تضلوا وتشقوا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واعوجاج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الفتنة لها طرق ملتوية معوجة، بخلاف الحالات العادية التي لها طرق واضحة، وسبل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جنين الفتنة، فكأن الفتنة تحمل أولاً ثمّ تظهر نتائجها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كمينها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يكمن ويختفي ليظهر ويلقي الفتنة على غرة وفجأة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وانتصاب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تدور عليه الفتنة من المنافقين والكفّار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دوران رحى الفتنة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مدارج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الدرج والحركة، أي أنّ الفتنة تبتدئ في 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فظاعة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صناعة واضحة واضحة غير مخفيّة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شبابها أي شباب الفتنة والمراد أولها حين قوتها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كشباب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نشاط متزايد وسرعة في النمو والحركة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الصّم واحدها سلمة، أي أنّ لها في الأبدان كأثر الحجارة من الرض والجرح والكسر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الفتنة </w:t>
      </w:r>
    </w:p>
    <w:p>
      <w:pPr>
        <w:pStyle w:val="BookText"/>
        <w:rPr/>
      </w:pPr>
      <w:r>
        <w:rPr>
          <w:rFonts w:ascii="Amiri" w:hAnsi="Amiri" w:eastAsia="Amiri" w:cs="Amiri"/>
          <w:color w:val="111111"/>
          <w:sz w:val="28"/>
          <w:sz w:val="28"/>
          <w:szCs w:val="28"/>
          <w:rtl w:val="true"/>
          <w:lang w:bidi="ar-SA"/>
        </w:rPr>
        <w:t xml:space="preserve">الظُّلَمَةُ بِالْعُهُودِ أَوَّلُهُمْ قَائِدٌ لِآخِرِهِمْ، وَآخِرُهُمْ مُقْتَدِ بِأَوْلِهِمْ، يَتَنَافَسُونَ فِي دُنْيَا دَنِيَّةٍ ، وَيَتَكَالَبُونَ عَلَى جِيفَةٍ مُرِيحَةٍ ، وَعَنْ قَلِيلِ يَتَبَرَّأُ التَّابِعُ مِنَ الْمَتْبُوع ، وَالْقَائِدُ مِنَ الْمَقُودِ ، فَيَتَزَايَلُونَ بِالْبَغْضَاءِ، وَيَتَلاعَنُونَ عِنْدَ اللِّقَاءِ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يعهد بعضهم إلى بعض، كما عهد معاوية إلى يزيد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الذين يثيرون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لآخرهم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بما وضع من الخطط والأساليب كالقائد للآخر الذي يتبع مناهجه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يتبع خطواته الفاسدة، بدون أن يتبصر بالأمر، ويأخذ بما يوجب السعادة والخير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يتغالبون ويتحاسدون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دنيا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وضيعة لا قيمة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ويتكالبون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يتهارش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منتنة، فإنّ الدنيا كالجيفة وآكلها كالكلاب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في طاعة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الموت ومشاهدة آثار الأعمال في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يتبرأ التابع من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سبباً لهلاكه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والقائد من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المتبوع من التابع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تَبَرَّأَ الَّذِينَ اتَّبِعُوا مِنَ الَّذِينَ أتَبَعُوا وَرَأَوُا الْعَذَابَ وَتَقَطَّعَتْ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يزول بعضهم عن بعض ويفارق أحدهم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بالعداء لا كمثل مفارقة الأحباء بعضهم لبعض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يلعن بعضهم بعضاً، إذا جمعوا في الآخرة، </w:t>
      </w:r>
    </w:p>
    <w:p>
      <w:pPr>
        <w:pStyle w:val="BookText"/>
        <w:rPr/>
      </w:pPr>
      <w:r>
        <w:rPr>
          <w:rFonts w:ascii="Amiri" w:hAnsi="Amiri" w:eastAsia="Amiri" w:cs="Amiri"/>
          <w:color w:val="111111"/>
          <w:sz w:val="28"/>
          <w:sz w:val="28"/>
          <w:szCs w:val="28"/>
          <w:rtl w:val="true"/>
          <w:lang w:bidi="ar-SA"/>
        </w:rPr>
        <w:t>ثُمَّ يَأْتِي بَعْدَ ذلِكَ طَالِعُ الْفِتْنَةِ الرَّجُوفِ، وَالْقَاصِمَةِ الزَّحُوفِ، فَتَزِيغُ قُلُوبٌ بَعْدَ اسْتِقَامَةِ، وَتَضِلُّ رِجَالٌ بَعْدَ سَلامَةِ، وَتَخْتَلِفُ الأَهْوَاءُ عِنْدَ هُجُومِهَا، وَتَلْتَبِسُ الآرَاءُ عِنْدَ نُجُومِهَا مَنْ أَشْرَفَ لَهَا قَصَمَتْهُ، وَمَنْ سَعَى فِيهَا حَطَمَتْهُ،</w:t>
      </w:r>
    </w:p>
    <w:p>
      <w:pPr>
        <w:pStyle w:val="BookText"/>
        <w:rPr/>
      </w:pPr>
      <w:r>
        <w:rPr>
          <w:rFonts w:ascii="IRNazanin" w:hAnsi="IRNazanin" w:eastAsia="IRNazanin"/>
          <w:color w:val="111111"/>
          <w:sz w:val="28"/>
          <w:sz w:val="28"/>
          <w:szCs w:val="28"/>
          <w:rtl w:val="true"/>
          <w:lang w:bidi="fa-IR"/>
        </w:rPr>
        <w:t xml:space="preserve">وبعد ما أشار علیه السلام إلى فتنة بني أمية التي نكب الإسلام بها أكبر نكبة، أشار إلى فتنة التتار أو الفتنة في زماننا هذا بعد سقوط الدّولة الإسلامية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الفتنة الطالعة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الرجفة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الكاسرة لظهر الإسلام والمسلمين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تزحف من بلاد الكفار إلى بلاد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فتزيغ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من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تبع للملوك، وحيث أن التتار قلبوا البلاد إلى مناهج كافرة انحرف كثير من المسلمين فأخذوا يتعاطون المنكرات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وتضل رجال 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الميول والاتجاهات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هجوم تلك الفتنة لبلاد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وتلتبس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حقها بباطلها عند نجومها أي ظهور تلك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ينظر إلى تلك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أراد دفعها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جزءاً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أهلكته وأبادته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والجملتان كناية عن شمول الفتنة لكل الناس من دخلها ومن لم يدخلها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يَتَكَادَمُونَ فِيهَا تَكَادُمَ الْحُمُرِ فِي الْعَانَةِ قَدِ اضْطَرَبَ مَعْقُودُ الْحَبْلِ، وَعَمِيَ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 وَتَنْطِقُ فِيهَا الظَّلَمَةُ، وَتَدُقُّ أَهْلَ الْبَدْوِ بِمِسْحَلِهَا ، وَتَرْضُهُمْ بِكَلْكَلِهَا يَضِيعُ فِي غُبَارِهَا الْوُحْدَانُ، وَيَهْلِكُ فِي طَريقِهَا الرَّكْبَانُ،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يعض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تلك الفتنة تكادم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القطيع من حمر الوحش، أي إذا كانت حمر الوحش في جماعة من أنفسها كيف يعض بعضها البعض كذلك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 معقود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الحبل المعقود في رقاب الاجتماع الجامع لهم على منهاج الإسلام، واضطرابه كناية عن اضطراب الناس في الآراء والأخلاق والأعمال والعقائد،كماهو المشاهد في زماننا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يعرف الحق من الباطل أو الصحيح من السقيم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تغور وتنضب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حكمة عند النّاس ولا حكماء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ظالم بالظلم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الحضر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آلة النحت وذلك كناية عن شدة وقعها عليهم كشدّة وقع آلة النّحت على الشيء المنحوت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الشيء دقه وهشمه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في غبارها 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واحد أي المتفردون، والمراد الفضلاء، فإنّ للفاضل قدر في زمن الهدوء، أما في زمن الفوضى فيتقدّم الأشرار ويضيع الأفاضل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أهل القوة الخائفين في تلك الفتنة </w:t>
      </w:r>
    </w:p>
    <w:p>
      <w:pPr>
        <w:pStyle w:val="BookText"/>
        <w:rPr/>
      </w:pPr>
      <w:r>
        <w:rPr>
          <w:rFonts w:ascii="Amiri" w:hAnsi="Amiri" w:eastAsia="Amiri" w:cs="Amiri"/>
          <w:color w:val="111111"/>
          <w:sz w:val="28"/>
          <w:sz w:val="28"/>
          <w:szCs w:val="28"/>
          <w:rtl w:val="true"/>
          <w:lang w:bidi="ar-SA"/>
        </w:rPr>
        <w:t xml:space="preserve">تَرِدُ بِمُرِّ الْقَضَاءِ ، وَتَحْلُبُ عَبِيطَ الدِّمَاءِ ، وَتَثْلِمُ مَنَارَ الدِّينِ، وَتَنْقُضُ عَقْدَ الْيَقِين، تَهْرُبُ مِنْهَا الأكْيَاسُ ، وَتُدَبِّرُهَا الأرْجَاسُ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مِرْعَادٌ مِبْرَاقٌ ، كَاشِفَةٌ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وَيُفَارَقُ عَلَيْهَا الإِسْلامُ بَرِيُّهَا سَقِيمٌ،</w:t>
      </w:r>
    </w:p>
    <w:p>
      <w:pPr>
        <w:pStyle w:val="BookText"/>
        <w:rPr/>
      </w:pPr>
      <w:r>
        <w:rPr>
          <w:rFonts w:ascii="Amiri" w:hAnsi="Amiri" w:eastAsia="Amiri" w:cs="Amiri"/>
          <w:color w:val="111111"/>
          <w:sz w:val="28"/>
          <w:sz w:val="28"/>
          <w:szCs w:val="28"/>
          <w:rtl w:val="true"/>
          <w:lang w:bidi="ar-SA"/>
        </w:rPr>
        <w:t xml:space="preserve">يهلكون، فكيف بسائر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الفتنة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الإلهي الذي هو مر الذي هو مر في أذهان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وتحلب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الغليظ من الدّم الطّري، وحلبها له كناية عن إيجاب تلك الفتنة إراقة الدماء، كما يحلب الإنسان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تكسر وتهدم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كالعلماء والمدارس الدينية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يقين الناس بالله والرسول والأصول والفروع، فإنّها تسبب زوال يقين النّاس لما تلقيه من الشبهة والإشكالات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تلك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كيس وهو الحاذق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تهيئها وتدير شؤونها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رجس وهو القذر، والمراد أشرار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مرعاد مبراق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لتلك الفتنة أصوات هائلة كالرّعد وكثوف عجيبة كالبرق تشبيه بالسحاب الموجب للهول لرعده وبرقه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کاشفه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عملها المتواصل كالذي يريد العمل فيكشف عن ساقه لئلا يمانعه الثّوب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 فيها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الفتنة توجب تفرّق الناس، فيقطع الرحم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ويفارق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يتركون الإسلام انسياقاً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بريّها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الداخل فيها ولو كان بري الجسم، لكنه سقيم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وَظَاعِنُهَا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 وَخَائِفِ مُسْتَجِيرِ ، يَخْتِلُونَ بِعَقْدِ الأَيْمَانِ وَبِغُرُورِ الإِيمَانِ، فَلا تَكُونُوا أَنْصَابَ الْفِتَنِ، وَأَعْلامَ الْبِدَع وَالْزَمُوا مَا عُقِدَ عَلَيْهِ حَبْلُ الْجَمَاعَةِ ، وَبُنِيَتْ عَلَيْهِ أَرْكَانُ الطَّاعَةِ، وَاقْدَمُوا عَلَى اللهِ مَظْلُومِينَ، وَلا تَقْدَمُوا عَلَيْهِ ظَالِمِينَ،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من يسافر فراراً عنها تدركه الفتنة فهو والمقيم سواء في اشتمال الفتنة عليهم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الخطبة، في وصف الناس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طل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هدر فلم يقتص من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يستجير ويلوذ بالناس لرجاء النّجاة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يخدعون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فالظالمون يقولون لهم إنا مؤمنون، حتى يخدعوهم ويقضون منهم مأربهم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أي يحلفون لهم بحسن نواياهم ليخدعوهم فيظنون أن حلفهم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،نصب، وهو ما يوضع ليقصد، أي لا تكونوا من حماة الفتنة حتى يقصدكم الناس الذين يريدون الفوضى والشغب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وأعلام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الكتاب والسنة ، فإنّهما كالحبل المعقود في رقاب المسلمين والمعنى الزموا جماعة المسلمين في أعمالهم، ولا تتفرقوا في الأحزاب والأهواء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أسس الإسلام التي بنيت على تلك الأسس أركان طاعة الله سبحانه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واقدموا على الله مظلومين ولا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دار </w:t>
      </w:r>
    </w:p>
    <w:p>
      <w:pPr>
        <w:pStyle w:val="BookText"/>
        <w:rPr/>
      </w:pPr>
      <w:r>
        <w:rPr>
          <w:rFonts w:ascii="Amiri" w:hAnsi="Amiri" w:eastAsia="Amiri" w:cs="Amiri"/>
          <w:color w:val="111111"/>
          <w:sz w:val="28"/>
          <w:sz w:val="28"/>
          <w:szCs w:val="28"/>
          <w:rtl w:val="true"/>
          <w:lang w:bidi="ar-SA"/>
        </w:rPr>
        <w:t>وَاتَّقُوا مَدَارِجَ الشَّيْطَانِ، وَمَهَابِطَ العُدْوَانِ، وَلا تُدْخِلُوا بُطُونَكُمْ لَعَقَ الْحَرَامِ، فَإِنَّكُمْ بِعَيْنِ مَنْ حَرَّمَ عَلَيْكُمُ الْمَعْصِيَةَ، وَسَهَّلَ لَكُمْ سَبُلَ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الأمرين بين أن تكونوا أحدهما فكونوا مظلومين لا ظالمين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مدارج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مدرج، وهو محل درجه وسيره، والمعنى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المحلات التي أسست على التعدي على الناس كمراكز الحكومة والسلطان الظالمة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تدخلوا بطونكم 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لعقة، وهي ما تأخذه في الملعقة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بعين من حرم عليكم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سبحانه يراكم وسيجازيكم عليه وسهّل لكم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تصعب عليكم </w:t>
      </w:r>
      <w:r>
        <w:rPr>
          <w:rFonts w:eastAsia="Amiri" w:cs="Amiri" w:ascii="Amiri" w:hAnsi="Amiri"/>
          <w:color w:val="111111"/>
          <w:sz w:val="28"/>
          <w:szCs w:val="28"/>
          <w:rtl w:val="true"/>
          <w:lang w:bidi="ar-SA"/>
        </w:rPr>
        <w:t xml:space="preserve">. </w:t>
      </w:r>
      <w:bookmarkStart w:id="384" w:name="pg20754_252588"/>
    </w:p>
    <w:p>
      <w:pPr>
        <w:pStyle w:val="Heading3"/>
        <w:numPr>
          <w:ilvl w:val="2"/>
          <w:numId w:val="1"/>
        </w:numPr>
        <w:rPr/>
      </w:pPr>
      <w:bookmarkStart w:id="385" w:name="__RefHeading___Toc1333741_3531895371"/>
      <w:bookmarkStart w:id="386" w:name="_Toc153"/>
      <w:bookmarkEnd w:id="384"/>
      <w:bookmarkEnd w:id="385"/>
      <w:r>
        <w:rPr>
          <w:rtl w:val="true"/>
        </w:rPr>
        <w:t>وَمِنْ خُطبة له علیه السلام</w:t>
      </w:r>
      <w:bookmarkEnd w:id="386"/>
    </w:p>
    <w:p>
      <w:pPr>
        <w:pStyle w:val="Heading4"/>
        <w:numPr>
          <w:ilvl w:val="3"/>
          <w:numId w:val="1"/>
        </w:numPr>
        <w:rPr/>
      </w:pPr>
      <w:bookmarkStart w:id="387" w:name="__RefHeading___Toc1333743_3531895371"/>
      <w:bookmarkStart w:id="388" w:name="_Toc154"/>
      <w:bookmarkEnd w:id="387"/>
      <w:r>
        <w:rPr>
          <w:rtl w:val="true"/>
        </w:rPr>
        <w:t>في صفة الله سبحانه، وصفة أئمة الدين</w:t>
      </w:r>
      <w:bookmarkEnd w:id="388"/>
    </w:p>
    <w:p>
      <w:pPr>
        <w:pStyle w:val="BookText"/>
        <w:rPr/>
      </w:pPr>
      <w:r>
        <w:rPr>
          <w:rFonts w:ascii="Amiri" w:hAnsi="Amiri" w:eastAsia="Amiri" w:cs="Amiri"/>
          <w:color w:val="111111"/>
          <w:sz w:val="28"/>
          <w:sz w:val="28"/>
          <w:szCs w:val="28"/>
          <w:rtl w:val="true"/>
          <w:lang w:bidi="ar-SA"/>
        </w:rPr>
        <w:t>الْحَمْدُ لِلَّهِ الدَّالُ عَلَى وُجُودِهِ بِخَلْقِهِ، وَبِمُحْدَثِ خَلْقِهِ عَلَى أَزَلِيَّتِهِ ، وَبِاشْتِبَاهِهِمْ عَلَى أَنْ لا شَبَهَ لَهُ، لا تَسْتَلِمُهُ الْمَشَاعِرُ، وَلَا تَحْجُبُهُ السَّوَاتِرُ،لافْتِرَاقِ الصَّانِعِ وَالْمَصْنُوع،</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الخلق أثر له سبحانه والأثر يدل على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محدثاً هو سبحانه ، لاحتاج إلى محدث، فلم يكن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وباشتباههم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مشابهة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الأشباه تجمعها الصفة الواحدة، فلو كان سبحانه شبيهاً للخلق، لكان وإياهم داخلين في صفة واحدة، وذلك يستلزم الإمكان، وحيث أن الأشياء تعرف بما يقابلها عرف أزليته وعدم شباهته، بحدوث الأشياء وأنها يشبه بعضها بعضاً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تستلمه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تصل إليه سبحانه الحواس، فلا يبصر، ولا يلمس وهكذا ومشاعر جمع مشعر بمعنى محل الشعور والإدراك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عالم بكل شيء، وإن كان مخفياً تحت الأستار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لافتراق الصانع والمصنوع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فالمصنوع حادث ذو شبه يمكن حجبه والصانع بالعكس من كل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وَالْحَادٌ وَالْمَحْدُودِ، وَالرَّبِّ وَالْمَرْبُوبِ الأَحَدِ بِلا تأْوِيلِ عَدَدِ، وَالْخَالِقِ لا بِمَعْنَى حَرَكَةٍ وَنَصَبٍ ، وَالسَّمِيع لا بأدَاةِ، وَالْبَصِيرِ لا بِتَفْرِيقِ آلَةٍ وَالشَّاهِدِ لا بِمُمَاسَّةٍ ، وَالْبَائِن لا بِتَرَاخِي مَسَافَةٍ، وَالظَّاهِرِ لا بِرُؤْيَةٍ، وَالْبَاطِن لا بلَطَافَةِ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له الحدود والرب والمربوب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الخلق الذين هم تحت تربیته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الأحدبلا 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سبحانه واحد، لكن لا بالوحدة العددية، بأن يكون داخلاً في الأعداد ، حتى يكون واحداً من جنس ما يكون له ثان وثالث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والخالق لا بمعنى حركة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التعب، فكونه خالقاً، إنما هو بالإرادة لا كما في الإنسان الذي لا يتمكن من خلق وصنع شيء إلا إذا تحرك وتعب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والسميع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آلة السمع كالأذن بل يسمع سبحانه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الأبصار في الإنسان ونحوه لا يكون إلا بتفريق الأجفان وفتح أحدهما الآخر ، وليس له سبحانه عين حتى يكون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 جسم الشاهد لهواء خاص ومكان خاص حتى يكون مقترباً من المشهود عليه فالله سبحانه منزّه عن القرب المكاني والمماسة الجسمية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المنفصل عن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بتراخي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بابتعاد شيء عن شيء في المسافة، فإن ذاته سبحانه مباين للأشياء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بل ظاهر بآثاره وأدلته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الأشياء الباطنة كالماء الذي يتسرب </w:t>
      </w:r>
    </w:p>
    <w:p>
      <w:pPr>
        <w:pStyle w:val="BookText"/>
        <w:rPr/>
      </w:pPr>
      <w:r>
        <w:rPr>
          <w:rFonts w:ascii="Amiri" w:hAnsi="Amiri" w:eastAsia="Amiri" w:cs="Amiri"/>
          <w:color w:val="111111"/>
          <w:sz w:val="28"/>
          <w:sz w:val="28"/>
          <w:szCs w:val="28"/>
          <w:rtl w:val="true"/>
          <w:lang w:bidi="ar-SA"/>
        </w:rPr>
        <w:t xml:space="preserve">بَانَ مِنَ الأَشْيَاءِ بِالْقَهْرِ لَهَا، وَالْقُدْرَةِ عَلَيْهَا ، وَبَانَتِ الأَشْيَاءُ مِنْهُ بِالْخُضُوع لَهُ ، وَالرُّجُوعِ إِلَيْهِ ، مَنْ وَصَفَهُ فَقَدْ حَدَّهُ، وَمَنْ حَدَّهُ فَقَدْ عَدَّهُ، وَمَنْ عَدَّهُ فَقَدْ أَبْطَلَ أَزَلَهُ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وَرَبَّ</w:t>
      </w:r>
    </w:p>
    <w:p>
      <w:pPr>
        <w:pStyle w:val="BookText"/>
        <w:rPr/>
      </w:pPr>
      <w:r>
        <w:rPr>
          <w:rFonts w:ascii="Amiri" w:hAnsi="Amiri" w:eastAsia="Amiri" w:cs="Amiri"/>
          <w:color w:val="111111"/>
          <w:sz w:val="28"/>
          <w:sz w:val="28"/>
          <w:szCs w:val="28"/>
          <w:rtl w:val="true"/>
          <w:lang w:bidi="ar-SA"/>
        </w:rPr>
        <w:t xml:space="preserve">في الباطن وما أشبه يحتاج إلى لطف حتى يتسرب ويبطن وليس الله سبحانه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الأشياء بالقهرلها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سبحانه منفصل عن الأشياء انفصالاً قاهراً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انفصالاً محايداً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قادر على التصرف فيها والتقليب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 الأشياء منه بالخضوع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خاضع له سبحانه مطيع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يرجع في بقائه وتقلباته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وصفه بصفات الأشياء بأن بين كيفيته وخصوصياته، فإنَّ ذلك مستلزم لتحديده وحصره في جانب واحد، والله سبحانه غير متناه ولا وصف بصفات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معدوداً في ردف سائر الموجودات فهو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سبحانه كالموجودات لم يكن أزليّاً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بأن بيّن كيفيته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وصفه بما هو بريء منه، فإنّ اللّه سبحانه لا كيف له أو المراد أنّ من قال كيف على سبيل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وصفه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في المكان 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حيّزاً ومكاناً خاصاً، والله لا مكان 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علمه بالأشياء منذ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صفة </w:t>
      </w:r>
    </w:p>
    <w:p>
      <w:pPr>
        <w:pStyle w:val="BookText"/>
        <w:rPr/>
      </w:pPr>
      <w:r>
        <w:rPr>
          <w:rFonts w:ascii="Amiri" w:hAnsi="Amiri" w:eastAsia="Amiri" w:cs="Amiri"/>
          <w:color w:val="111111"/>
          <w:sz w:val="28"/>
          <w:sz w:val="28"/>
          <w:szCs w:val="28"/>
          <w:rtl w:val="true"/>
          <w:lang w:bidi="ar-SA"/>
        </w:rPr>
        <w:t xml:space="preserve">إِذْ لا مَرْبُوبٌ، وَقَادِرٌ إِذْ لَا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طَالِعٌ ، وَلَمَعَ لامِعٌ ، وَلاحَ لائِحٌ، وَاعْتَدَلَ مَائِل، وَاسْتَبْدَلَ اللهُ بِقَوْمٍ قَوْماً، وَبِيَوْمٍ يَوْماً ، وَانْتَظَرْنَا الْغِيَرَ انْتِظَارَ الْمُجْدِبِ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الأَئِمَّةُ قُوَّامُ اللهِ عَلى خَلْقِهِ، وَعُرَفَاؤُهُ عَلَى عِبَادِهِ،</w:t>
      </w:r>
    </w:p>
    <w:p>
      <w:pPr>
        <w:pStyle w:val="BookText"/>
        <w:rPr/>
      </w:pPr>
      <w:r>
        <w:rPr>
          <w:rFonts w:ascii="Amiri" w:hAnsi="Amiri" w:eastAsia="Amiri" w:cs="Amiri"/>
          <w:color w:val="111111"/>
          <w:sz w:val="28"/>
          <w:sz w:val="28"/>
          <w:szCs w:val="28"/>
          <w:rtl w:val="true"/>
          <w:lang w:bidi="ar-SA"/>
        </w:rPr>
        <w:t xml:space="preserve">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معناها التربية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أن وجدت له صفة الربوبية، وصلاحية الخلق، بعد أن لم تكن له تلك الصلاحية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القدرة صفة ذاتية لا أنها وجدت حين خلق المقدورات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أوصاف أئمة الدين، ووصف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خرج إلى الخلافة قالوا خطب الإمام علیه السلام بهذه الخطبة بعد مقتل عثمان، فلعل المراد بالأوصاف أوصاف نفسه الشريفة والأئمة من ذريته، أو أنها أوصاف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 تفيد المفاجآت غير المترقبة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واعتدل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كان مائلاً في زمن الخلفاء نحو الانهيار واعتدل في زمن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واستبدل الله بقوم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القوم الذين على الحق في مكان القوم الذين كانوا على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وبيوم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يوم الحق مكان الحق مكان يوم الباطل وانتظرنا الغير أي صروف الدهر حتى تأتي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المجدب أي الذي في القحط من الجدب مقابل 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 من البلاء إلى الرخاء، ثم بين علیه السلام وصف الأئمة الذين يليقون بأخذ الزمام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الأئمّة قوام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القائمون من طرفه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ليسوقوهم إلى الخير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عريف بمعنى </w:t>
      </w:r>
    </w:p>
    <w:p>
      <w:pPr>
        <w:pStyle w:val="BookText"/>
        <w:rPr/>
      </w:pPr>
      <w:r>
        <w:rPr>
          <w:rFonts w:ascii="Amiri" w:hAnsi="Amiri" w:eastAsia="Amiri" w:cs="Amiri"/>
          <w:color w:val="111111"/>
          <w:sz w:val="28"/>
          <w:sz w:val="28"/>
          <w:szCs w:val="28"/>
          <w:rtl w:val="true"/>
          <w:lang w:bidi="ar-SA"/>
        </w:rPr>
        <w:t xml:space="preserve">لا يَدْخُلُ الْجَنَّةَ إِلا مَنْ عَرَفَهُمْ وَعَرَفُوهُ، وَلا يَدْخُلُ النَّارَ إِلا مَنْ أَنْكَرَهُمْ وَأَنْكَرُوهُ إِنَّ اللَّهَ تَعَالَى خَصْكُم بِالإِسلام، وَاسْتَخْلَصَكُمْ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وَاسْتَخَصَّكُمْ لَهُ، وَذلِكَ لأَنَّهُ اسْمُ سَلامَةِ، وَجِمَاعُ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اللَّهُ تَعَالَى مَنْهَجَهُ، وَبَيَّنَ حُجَجَهُ مِنْ ظَاهِرِ عِلْمٍ، وَبَاطِنِ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تَفْنَى غَرَائِبُهُ ، وَلا تَنْقَضِي عَجَائِبُهُ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النقيب، المطلع على أحوال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عرفهم 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بينهما تعارف وتواصل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النار إلا من أنكرهم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بينهما تناكر وتدابر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وفقكم إلى اعتناقه والالتزام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واستخلصكم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منكم أن تخصصوا أنفسكم للإسلام بأن تعملوا من أجله ولإعلائه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طلب منكم أن تخصصوا أنفسكم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اسم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على سلامة الدّنيا والآخرة، فينبغي أن يخصص الإنسان نفسه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 الكرامات الدنيوية والأخروية فمن عمل به سعد في النشأتين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الله تعالى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 طريق الإسلام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الدالة على أنه أحسن الأديان والمناهج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ظاهر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ظاهر حجج الإسلام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حجة من حجج الإسلام حكمة ومصلحة وعمق،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الحجج، فإنّ الحجّة قد تكون تافهة سخيفة، وقد تكون في ظاهرها دليلاً علميّاً، ولكن كانت جدلاً لا باطن حقيقي لها، وليس كذلك حجج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غرائب الإسلام فكلما تعمق الإنسان في الإسلام ظهرت له غرائب أحكام تدلّ على أنه جعله سبحانه لا من جعل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تنقضي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العجيبة </w:t>
      </w:r>
    </w:p>
    <w:p>
      <w:pPr>
        <w:pStyle w:val="BookText"/>
        <w:rPr/>
      </w:pPr>
      <w:r>
        <w:rPr>
          <w:rFonts w:ascii="Amiri" w:hAnsi="Amiri" w:eastAsia="Amiri" w:cs="Amiri"/>
          <w:color w:val="111111"/>
          <w:sz w:val="28"/>
          <w:sz w:val="28"/>
          <w:szCs w:val="28"/>
          <w:rtl w:val="true"/>
          <w:lang w:bidi="ar-SA"/>
        </w:rPr>
        <w:t xml:space="preserve">فِيهِ مَرَابِيعُ النّعم، وَمَصَابِيحُ الظُّلَم، لا تُفْتَحُ الْخَيْرَاتُ إِلا بِمَفَاتِيحِهِ، وَلا تُكْشَفُ الظُّلُمَاتُ إِلا بِمَصَابِيحِهِ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أَحْمَى حِمَاهُ، وَأَرْعَى مَرْعَاهُ فِيهِ شِفَاءُ الْمُشْتَفِي، وَكِفَايَةُ الْمُكْتَفِي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المودعة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مرابيع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مرباع وهو المكان الذي ينبت فيه نبت الربيع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المصباح الذي يكشف الظلمة ويجعل مكانها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الخيرات إلا بمفاتيحه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الخير لا يتوجه نحو الإنسان إلا إذا سلك الإنسان السبيل الذي جعل الله للخير وقرّره في الإسلام، مثلاً العلم لا يحصله الإنسان إلا بالتعلم من عالم، والمال لا يحصله الإنسان إلا بالكد والاكتساب ، وهكذا سائر الشؤون الدينية والدنيوية لها مفاتيح بينت وقررت في الإسلام فالضمير في مفاتيحه عائد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تكشف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الجهل والفتنة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مصابيح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أي حفظ ورعى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للإسلام، والحمى هو المحل الذي يحظر استطراقه لاحترام جعل له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وأرعى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 الإسلام لأن يكون مرعى للعلم والحكمة والخير كما يرعى الإنسان المرعى لرعي دوابه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المشتفي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أراد الشفاء من الآثام والشقاء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ليس حريصاً، وإنما يكتفي بالخير والوسط في الإسلام كفاية له، إذ بالإسلام يحصل الإنسان على خير الدنيا وسعادة الآخرة </w:t>
      </w:r>
      <w:r>
        <w:rPr>
          <w:rFonts w:eastAsia="Amiri" w:cs="Amiri" w:ascii="Amiri" w:hAnsi="Amiri"/>
          <w:color w:val="111111"/>
          <w:sz w:val="28"/>
          <w:szCs w:val="28"/>
          <w:rtl w:val="true"/>
          <w:lang w:bidi="ar-SA"/>
        </w:rPr>
        <w:t xml:space="preserve">. </w:t>
      </w:r>
      <w:bookmarkStart w:id="389" w:name="pg20754_252594"/>
    </w:p>
    <w:p>
      <w:pPr>
        <w:pStyle w:val="Heading3"/>
        <w:numPr>
          <w:ilvl w:val="2"/>
          <w:numId w:val="1"/>
        </w:numPr>
        <w:rPr/>
      </w:pPr>
      <w:bookmarkStart w:id="390" w:name="__RefHeading___Toc1333745_3531895371"/>
      <w:bookmarkStart w:id="391" w:name="_Toc155"/>
      <w:bookmarkEnd w:id="389"/>
      <w:bookmarkEnd w:id="390"/>
      <w:r>
        <w:rPr>
          <w:rtl w:val="true"/>
        </w:rPr>
        <w:t>وَمِنْ خُطبَة له علیه السلام</w:t>
      </w:r>
      <w:bookmarkEnd w:id="391"/>
    </w:p>
    <w:p>
      <w:pPr>
        <w:pStyle w:val="Heading4"/>
        <w:numPr>
          <w:ilvl w:val="3"/>
          <w:numId w:val="1"/>
        </w:numPr>
        <w:rPr/>
      </w:pPr>
      <w:bookmarkStart w:id="392" w:name="__RefHeading___Toc1333747_3531895371"/>
      <w:bookmarkStart w:id="393" w:name="_Toc156"/>
      <w:bookmarkEnd w:id="392"/>
      <w:r>
        <w:rPr>
          <w:rtl w:val="true"/>
        </w:rPr>
        <w:t>في صفة الضّال</w:t>
      </w:r>
      <w:bookmarkEnd w:id="393"/>
    </w:p>
    <w:p>
      <w:pPr>
        <w:pStyle w:val="BookText"/>
        <w:rPr/>
      </w:pPr>
      <w:r>
        <w:rPr>
          <w:rFonts w:ascii="Amiri" w:hAnsi="Amiri" w:eastAsia="Amiri" w:cs="Amiri"/>
          <w:color w:val="111111"/>
          <w:sz w:val="28"/>
          <w:sz w:val="28"/>
          <w:szCs w:val="28"/>
          <w:rtl w:val="true"/>
          <w:lang w:bidi="ar-SA"/>
        </w:rPr>
        <w:t xml:space="preserve">وَهُوَ فِي مُهْلَةٍ مِنَ اللهِ يَهْوِي مَعَ الْغَافِلِينَ، وَيَغْدُو مَعَ الْمُذْنِبِينَ، بِلا سَبِيلِ قَاصِدِ، وَلا إِمَامٍ 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لَهُمْ عَنْ جَزَاءِ مَعْصِيَتِهِمْ، وَاسْتَخْرَجَهُمْ مِنْ جَلَابِيبِ غَفْلَتِهِمُ</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الضال الحائد عن طريق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مهلة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 أخر أجله لينظر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في دركات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غفلوا عن الله وأحكامه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العاصين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متوسط يوصل إلى المطلوب والمراد به سبیل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إمام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إلى السعادة والخير فإن الإنسان المذنب يترك الطريق الحق، ويترك الإمام الهادي الذي يقوده إلى النجاة، ويشتغل بالمعاصي والآثام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أهل الغفلة، وأنهم كيف يندمون حيث لا ينفع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كشف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جزاء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قبض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جلابيب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جلباب </w:t>
      </w:r>
    </w:p>
    <w:p>
      <w:pPr>
        <w:pStyle w:val="BookText"/>
        <w:rPr/>
      </w:pPr>
      <w:r>
        <w:rPr>
          <w:rFonts w:ascii="Amiri" w:hAnsi="Amiri" w:eastAsia="Amiri" w:cs="Amiri"/>
          <w:color w:val="111111"/>
          <w:sz w:val="28"/>
          <w:sz w:val="28"/>
          <w:szCs w:val="28"/>
          <w:rtl w:val="true"/>
          <w:lang w:bidi="ar-SA"/>
        </w:rPr>
        <w:t>اسْتَقْبَلُوا مُذبِراً ، وَاسْتَذبَرُوا مُقْبِلاً ، فَلَمْ يَنتَفِعُوا بِمَا أَدْرَكُوا مِنْ طَلِبَتِهِمْ، وَلا بِمَا قَضَوْا مِنْ وَطَرِهِمْ إِنِّي أَخَذْرُكُمْ، وَنَفْسِي، هَذِهِ الْمَنْزِلَةَ، فَلْيَلْتَقِع امْرُؤٌ بِنَفْسِهِ ، فَإِنَّمَا الْبَصِيرُ مَنْ سَمِعَ فَتَفَكَّرَ ، وَنَظَرَ فَأَبْصَرَ، وَانْتَفَعَ بِالْعِبَرِ،</w:t>
      </w:r>
    </w:p>
    <w:p>
      <w:pPr>
        <w:pStyle w:val="BookText"/>
        <w:rPr/>
      </w:pPr>
      <w:r>
        <w:rPr>
          <w:rFonts w:ascii="Amiri" w:hAnsi="Amiri" w:eastAsia="Amiri" w:cs="Amiri"/>
          <w:color w:val="111111"/>
          <w:sz w:val="28"/>
          <w:sz w:val="28"/>
          <w:szCs w:val="28"/>
          <w:rtl w:val="true"/>
          <w:lang w:bidi="ar-SA"/>
        </w:rPr>
        <w:t>وهو الثّوب الواسع الذي يلبس الإنسان، فكأنهم كانوا من جلباب من الغفلة لا يهتدون إلى الحق حتى إذا جاءهم الموت خرجوا من ذلك الجلباب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استقبلوا مديراً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واستدبروا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ومتاعها، فقد كانوا في الدنيا يتوجهون إلى الدنيا، ويولون الدبر للآخرة، فلمّا جاءهم الموت انعكس الأمر، استقبلوا الآخرة، وأدبروا عن الدّنيا، وذلك لانقضاء أيام الدّنيا، ومجيء أيام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ينتفعوا بما أدركوا من طلبتهم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أنّ ما أدركوه في الدنيا من الدنيا من لذائذها 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لذائذها وشهواتها، لم ينفعهم إذا أدبرت ولم تبق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ولابما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حاجتهم فإن حوائجهم الدنيوية التي قضيت لم تنفعهم في الآخرة، حيث انقطعت الدنيا بما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للإنسان هذه المنزلة الموجبة للندم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فلينتفع امرؤ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بالعمل الصالح، وهذا أمر وطلب لأن لا يضيع الإنسان نفسه في الدنيا، بطلب الشهوات والغفلة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البصير 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والإرشاد والاعتبار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نفسه وعمل لنجاتها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وأحوالها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ولم تعمه الشهوات وانتفع بالعبر الموجبة لأن يعتبر الإنسان، ويدرك حقيقة الدنيا وزوالها وضرر شهواتها وخير تركهما في سبيل 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سَلَكَ جَدداً وَاضِحاً يَتَجَنَّبُ فِيهِ الصَّرْعَةَ فِي الْمَهَاوِي، وَالضَّلالَ فِي الْمَغَاوِي، وَلا يُعِينُ عَلَى نَفْسِهِ الْغُوَاةَ بِتَعَسُّفِ فِي حَقٌّ، أَوْ تَحْرِيفِ فِي نُطق ، أَوْ تَخَوُّفِ مِنْ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فَأَفِقْ أَيُّهَا السَّامِعُ مِنْ سَكْرَتِكَ، وَاسْتَيْقِظُ مِنْ غَفْلَتِكَ،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طريق الحق والهدى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يتجنّب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الوقوع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مهوى، وهو المحل المنخفض الذي يقع فيه الإنسان، وذلك كناية عن المعصية والإثم، فإنها توجب هوي الإنسان عن مراتب الكمال إلى النقص، ثم العقاب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مغواة، وهي محل الغوي والضلال كما يضل الإنسان الطريق في الصحارى المجهولة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يعين على نفسه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غاوي وهو الضال عن طريق الهداية ، أي لا يعينهم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ضد نفسه وهلاكها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بتعسف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يتكلف الباطل ويترك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تحريف في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ينطق بالباطل ويحرف بكلامه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 من صدق بأن لا يصدق خوفاً من الناس، فإنَّ الإنسان إذا عمل هذه الأعمال، كان معيناً للغواة، فإنَّهم يطمعون فيه ويأخذونه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علیه السلام في الوعظ والإرشاد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 أيها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سكرتك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السكرة كناية عن الغفلة والإفاقة كناية عن الالتفات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غفلتك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الغافل كالنائم إذ كلاهما لا يدركان </w:t>
      </w:r>
    </w:p>
    <w:p>
      <w:pPr>
        <w:pStyle w:val="BookText"/>
        <w:rPr/>
      </w:pPr>
      <w:r>
        <w:rPr>
          <w:rFonts w:ascii="Amiri" w:hAnsi="Amiri" w:eastAsia="Amiri" w:cs="Amiri"/>
          <w:color w:val="111111"/>
          <w:sz w:val="28"/>
          <w:sz w:val="28"/>
          <w:szCs w:val="28"/>
          <w:rtl w:val="true"/>
          <w:lang w:bidi="ar-SA"/>
        </w:rPr>
        <w:t>وَاخْتَصِرْ مِنْ عَجَلَتِكَ، وَأَنْعِم الْفِكْرَ فِيمَا جَاءَكَ عَلَى لِسَانِ النَّبِيِّ الْأُمِّي صلّى الله عليه وآله مِمَّا لا بُدَّ مِنْهُ وَلا مَحِيصَ عَنْهُ ، وَخَالِفٌ مَنْ خَالَفَ ذلِكَ إِلَى غَيْرِهِ، وَدَعْهُ وَمَا رَضِيَ لِنَفْسِهِ ، وَضَعْ فَخَرَكَ، وَاحْطُطْ كِبْرَكَ ، وَاذْكُرْ قَبْرَكَ ، فَإِنَّ عَلَيْهِ مَمَرَّكَ ، وَكَمَا تَدِينُ تُدَانُ، وَكَمَا تَزْرَعُ</w:t>
      </w:r>
    </w:p>
    <w:p>
      <w:pPr>
        <w:pStyle w:val="BookText"/>
        <w:rPr/>
      </w:pP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واختصر من عجلتك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سرعتك في طلب الدنيا والاختصار التأني ليرى الصحيح من السقيم، والنافع من الضّار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وأنعم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تفكر فكراً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جاءك على لسان النبي 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المنسوب إلى أم القرى، وهي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بد منه أي في الأحكام التي لا بد للإنسان من الأخذ بها، أو المراد من أمور الآخرة التي لا بد وأن تصل إلى الإنسان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مفز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يمكن الفرار من الأحكام لمن أراد 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أو لا يمكن الفرار من أمور الآخرة فإنَّها آتية لا محالة وخالف من خالف ذلك الإشارة إلى ما لا 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غيره أي العصاة الذين خالفوا الأحكام وما جاء به الرسول الله صلی الله علیه و آله وسلم خالفهم، ولا تتبع طريقتهم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ذر المخالف العاصي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رضي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فخرك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تفتخر فإنّ الافتخار دليل صغر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واحطط كبرك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تتكبر فإنّ الكبر دليل خفّة النفس وعدم الوزن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ذكر القبر يوجب أن يعمل الإنسان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میمي، أي مرورك في سفرك من الدنيا إلى الآخرة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تعمل تجزى، فإن الجزاء من جنس العمل،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عمل أي كما تعمل يُعمل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تزرع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كالذي تزرع </w:t>
      </w:r>
    </w:p>
    <w:p>
      <w:pPr>
        <w:pStyle w:val="BookText"/>
        <w:rPr/>
      </w:pPr>
      <w:r>
        <w:rPr>
          <w:rFonts w:ascii="Amiri" w:hAnsi="Amiri" w:eastAsia="Amiri" w:cs="Amiri"/>
          <w:color w:val="111111"/>
          <w:sz w:val="28"/>
          <w:sz w:val="28"/>
          <w:szCs w:val="28"/>
          <w:rtl w:val="true"/>
          <w:lang w:bidi="ar-SA"/>
        </w:rPr>
        <w:t xml:space="preserve">تَحْصُدُ، وَمَا قَدَّمْتَ الْيَوْمَ تَقْدَمُ عَلَيْهِ غَداً ، فَامْهَدْ لِقَدَمِكَ، وَقَدْمْ لِيَوْمِكَ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أَيُّهَا الْمُسْتَمِعُ وَالْجِدْ الْجِدَّ أَيُّهَا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خَبیرٍ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عَزَائِمِ اللهِ فِي الذِّكْرِ الْحَكِيم ،</w:t>
      </w:r>
    </w:p>
    <w:p>
      <w:pPr>
        <w:pStyle w:val="BookText"/>
        <w:rPr/>
      </w:pPr>
      <w:r>
        <w:rPr>
          <w:rFonts w:ascii="Amiri" w:hAnsi="Amiri" w:eastAsia="Amiri" w:cs="Amiri"/>
          <w:color w:val="111111"/>
          <w:sz w:val="28"/>
          <w:sz w:val="28"/>
          <w:szCs w:val="28"/>
          <w:rtl w:val="true"/>
          <w:lang w:bidi="ar-SA"/>
        </w:rPr>
        <w:t xml:space="preserve">من حنطة وشعير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الأعمال التي يعملها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يجتني الجاني من الشوك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الأعناب شوكاً ذا تعب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قدمت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 الأعمال أو فاسدها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عليه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المكان الذي تضع فيه قدمك، وذلك بطيب الأعمال ليكون محلك هناك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الآخرة فإنّه يوم نجاح الإنسان أو سقوطه فالحذر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احذر الحذر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المستمع لئلا تعمل بما يوجب خزيك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جداً لأن تعمل بما يجب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يخبرك عن الواقع، مثل الإنسان الخبير المطلع على الأمور، وهذا كناية عن اطلاع المتكلم الحقيقة مما يلزم على السامع قبول خبره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 علیه السلام جملة من خصال الشر الموجب لسوء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عزائم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عزيمة وهي ،الفريضة مقابل الرخصة والمراد هنا المحرمات، لأنه سبحانه فرض تركها وألزم العقاب لمرتكبها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 xml:space="preserve">الَّتِي عَلَيْهَا يُثِيبُ وَيُعَاقِبُ، وَلَهَا يَرْضَى وَيَسْخَطُ،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 الدُّنْيَا، لاقِياً رَبَّهُ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افْتَرَضَ عَلَيْهِ مِنْ عِبَادَتِهِ،</w:t>
      </w:r>
    </w:p>
    <w:p>
      <w:pPr>
        <w:pStyle w:val="BookText"/>
        <w:rPr/>
      </w:pPr>
      <w:r>
        <w:rPr>
          <w:rFonts w:ascii="Amiri" w:hAnsi="Amiri" w:eastAsia="Amiri" w:cs="Amiri"/>
          <w:color w:val="111111"/>
          <w:sz w:val="28"/>
          <w:sz w:val="28"/>
          <w:szCs w:val="28"/>
          <w:rtl w:val="true"/>
          <w:lang w:bidi="ar-SA"/>
        </w:rPr>
        <w:t xml:space="preserve">المذكورة في القرآن، ووصفه بالحكيم، لأنه يضع الأشياء مواضعها، ويبينها على حقائقها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تلك العزائم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 الثواب سبحانه لمن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ارتكبها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لتلك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عزائم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الطاعات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معترضتان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لاقياً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الله كناية عن الوصول إلى المحل الذي أعده الله سبحانه للثواب والعقاب، ووجه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يلاقي الحاكم لدى المحاكمة، فالتشبيه للمعقول بالمحسوس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بخصلة من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سنذكرها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الإنسان إذا عمل بعض هذه الأعمال، ثم خرج من الدنيا قبل التوبة، لا بد وأن يلاقي سخط الله سبحانه وعقابه، إذ أنها ميزان الثواب والعقاب والرّضا والسخط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يشرك بالله فيما 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أي أن الشرك في عبادة الله، بأن يعبد الإنسان صنماً أو ما أشبه يوجب العقاب، وإن كان أخلص في الأعمال الخيرية وأجهد نفسه في الطاعات،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يَشْفِيَ غَيْظَهُ بِهَلاكِ نَفْسٍ، أَوْ يُقِرٌ بِأَمْرِ فَعَلَهُ غَيْرُهُ، أَوْ يَسْتَنْجِحَ حَاجَةً إلَى النَّاسِ بِإِظْهَارِ بِدْعَةٍ فِي دِينِهِ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يشفي غيظه بهلاك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يقتل أحداً شفاء لغضبه، لا أن يكون القتل له سبحانه كالحدود والقصاص، فقد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جَهَنَّهُ خَلِدًا فِيهَا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يقرّ بأمر فعله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بذلك، أن يقول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من الخير والحال أنه لم يفعله بل فعله غيره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يَفْرَحُونَ بِمَا أَتَوا وَيُحِبُّونَ أَن يُحْمَدُوا مَا لَمْ يَفْعَلُوا فَلَا تَحْسَبَنَّهُم بِمَفَازَةٍ مِّنَ الْعَذَابِ </w:t>
      </w:r>
      <w:r>
        <w:rPr>
          <w:rStyle w:val="FootnoteAnchor"/>
          <w:rtl w:val="true"/>
        </w:rPr>
        <w:footnoteReference w:id="75"/>
      </w:r>
      <w:r>
        <w:rPr>
          <w:rFonts w:ascii="Amiri" w:hAnsi="Amiri" w:eastAsia="Amiri" w:cs="Amiri"/>
          <w:color w:val="111111"/>
          <w:sz w:val="28"/>
          <w:sz w:val="28"/>
          <w:szCs w:val="28"/>
          <w:rtl w:val="true"/>
          <w:lang w:bidi="ar-SA"/>
        </w:rPr>
        <w:t>، أو المراد قذف إنسان، فالمعنى القول بأن الغير فعل كذا،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الْفَحِشَةُ فِي الَّذِينَ ءَامَنُوا لَهُمْ عَذَابٌ الیمٌ </w:t>
      </w:r>
      <w:r>
        <w:rPr>
          <w:rStyle w:val="FootnoteAnchor"/>
          <w:rtl w:val="true"/>
        </w:rPr>
        <w:footnoteReference w:id="76"/>
      </w:r>
      <w:r>
        <w:rPr>
          <w:rFonts w:ascii="Amiri" w:hAnsi="Amiri" w:eastAsia="Amiri" w:cs="Amiri"/>
          <w:color w:val="111111"/>
          <w:sz w:val="28"/>
          <w:sz w:val="28"/>
          <w:szCs w:val="28"/>
          <w:rtl w:val="true"/>
          <w:lang w:bidi="ar-SA"/>
        </w:rPr>
        <w:t>، وهنا احتمالات أخر ذكرها الشراح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اويستنجح حاجة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نجاح حاجته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 بدعة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يبدع في الدين ما ليس منه، ولعلّ الآية الدالة على 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الْبَيِّنَتِ وَأَلهُدَى مِنْ بَعْدِ مَا بَيَّنَهُ لِلنَّاسِ فِي الْكِتَابِ أَوَلَبَكَ يَلْعَنُهُمُ اللهُ وَيَلْعَهُمُ العنُونَ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ثَمَناًقَلِيلاً فَوَيْلٌ لَهُم مِمَّا كَتَبَتْ أَيْدِيهِمْ وَوَيْلٌ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يَلْقَى النَّاسَ بِوَجْهَيْنِ، أَوْ يَمْشِي فِيهِمْ بِلِسَانَيْن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 فَإِنَّ الْمِثْلَ دَلِيلٌ عَلَى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الْبَهَائِمَ هَمُّهَا بُطُونُهَا ، وَإِنَّ السِّبَاعَ هَمُهَا الْعُدْوَانُ عَلَى غَيْرِهَا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أويلقى النّاس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حضروا مدحهم وإذا غابوا ذمّهم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مدح وإطراء، ولسان ذمّ وازدراء ، ولعلّ الجملتين لمفاذ ،واحد، والدليل عليه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ذكرت من الوعظ والإرشاد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الأحوال التي تجري على الأشياء، دليل على أن مثل تلك الأشياء أيضاً تجري عليه مثل تلك الأحوال،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يجري على صاحب هذا السلطان من العزة والجاه يجري على صاحب السلطان الآخر، والخوف الذي يسيطر على هذا الجيش المنكسر يجري مثله على الجيش الآخر إذا انكسر ،وهكذا، وهذه الجملة إما تابعة للجمل السابقة، والمعنى أنّ المحرمات التي لم يذكرها الإمام، كالمحرمات التي ذكرها في عدم الانتفاع بصالح الأعمال لمن يرتكبها، مما وعد الله النار عليها كالربا والزنا وأشباه ذلك وإما مقدّمة لما يأتي وذلك لبيان أن الإنسان التابع لشهواته كالبهيمة، إلخ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بهيمة وهي الحيوان الذي لا يفصح، ولذا سمّي بهيمة، والتأنيث باعتبار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تملأها وتفرغها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السّباع همها العدوان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بما أودع فيها من الغرائز تريد الظلم والتعدي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النِّسَاءَ هَمُهُنَّ زِينَةُ الْحَيَاةِ الدُّنْيَا وَالْفَسَادُ فِيهَا، إِن الْمُؤْمِنِينَ مُسْتَكِينُونَ إِن الْمُؤْمِنِينَ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خَائِفُونَ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النساء همهنّ زينة الحياة الدنيا، والفساد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المرأة بوصف كونها عاطفية تهتم بالفساد كلّما هاجت منها العاطفة نحو جانب، فهي مفرطة في جانب، ومفرطة في جانب آخر، بخلاف الرّجال الذين ترتفع فيهم قوتا العقل والعاطفة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خاضعون لله عزّ وجل من استكان بمعنى تضرع والمستكين لا يكون في فكر البطن، وإنما في فكر الإطاعة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خائفون متعطفون من أشفق بمعنى خاف وتعطّف، والخائف المتعطّف لا يعتدي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المؤمنين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والخائف لا يهتمّ بالزينة والفساد</w:t>
      </w:r>
      <w:r>
        <w:rPr>
          <w:rFonts w:eastAsia="Amiri" w:cs="Amiri" w:ascii="Amiri" w:hAnsi="Amiri"/>
          <w:color w:val="111111"/>
          <w:sz w:val="28"/>
          <w:szCs w:val="28"/>
          <w:rtl w:val="true"/>
          <w:lang w:bidi="ar-SA"/>
        </w:rPr>
        <w:t xml:space="preserve">. </w:t>
      </w:r>
      <w:bookmarkStart w:id="394" w:name="pg20754_252603"/>
    </w:p>
    <w:p>
      <w:pPr>
        <w:pStyle w:val="Heading3"/>
        <w:numPr>
          <w:ilvl w:val="2"/>
          <w:numId w:val="1"/>
        </w:numPr>
        <w:rPr/>
      </w:pPr>
      <w:bookmarkStart w:id="395" w:name="__RefHeading___Toc1333749_3531895371"/>
      <w:bookmarkStart w:id="396" w:name="_Toc157"/>
      <w:bookmarkEnd w:id="394"/>
      <w:bookmarkEnd w:id="395"/>
      <w:r>
        <w:rPr>
          <w:rtl w:val="true"/>
        </w:rPr>
        <w:t>وَمِنْ خُطبة له علیه السلام</w:t>
      </w:r>
      <w:bookmarkEnd w:id="396"/>
    </w:p>
    <w:p>
      <w:pPr>
        <w:pStyle w:val="Heading4"/>
        <w:numPr>
          <w:ilvl w:val="3"/>
          <w:numId w:val="1"/>
        </w:numPr>
        <w:rPr/>
      </w:pPr>
      <w:bookmarkStart w:id="397" w:name="__RefHeading___Toc1333751_3531895371"/>
      <w:bookmarkStart w:id="398" w:name="_Toc158"/>
      <w:bookmarkEnd w:id="397"/>
      <w:r>
        <w:rPr>
          <w:rtl w:val="true"/>
        </w:rPr>
        <w:t>في فضل أهل البيت والإرشاد</w:t>
      </w:r>
      <w:bookmarkEnd w:id="398"/>
    </w:p>
    <w:p>
      <w:pPr>
        <w:pStyle w:val="BookText"/>
        <w:rPr/>
      </w:pPr>
      <w:r>
        <w:rPr>
          <w:rFonts w:ascii="Amiri" w:hAnsi="Amiri" w:eastAsia="Amiri" w:cs="Amiri"/>
          <w:color w:val="111111"/>
          <w:sz w:val="28"/>
          <w:sz w:val="28"/>
          <w:szCs w:val="28"/>
          <w:rtl w:val="true"/>
          <w:lang w:bidi="ar-SA"/>
        </w:rPr>
        <w:t xml:space="preserve">وَنَاظِرُ قَلْبِ اللبِيبِ بِهِ يُبْصِرُ أَمَدَهُ، وَيَعْرِفُ غَوْرَهُ وَنَجْدَهُ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 وَرَاعٍ رَعَى ، فَاسْتَجِيبُوا لِلدَّاعِي،</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اللبيب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القلب، كناية عن إدراكه للأشياء، كما يدرك البصر للمتبصّرات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ذلك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منتهى أمره، وإذا أدرك الإنسان منتهى الأمور وما تؤول إليه الأعمال، لا بد وأن يخرج عن حدود العقل والشريعة، مما يضره في دينه ودنياه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ويعرف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عمقه وانخفاضه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ارتفاعه أي يرى ما يوجب الرّفعة وما يوجب الضعة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الرسول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وراع 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مواضع الرفاه والسعادة، والجملتان السابقتان كالمقدمة لهذه الجمل، حيث أن البصير يدرك الحقيقة، فمن الضروري أن يتبع الحق المتمثل في الرسول صلی الله علیه و آله وسلم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أجيبوا أيها الناس، ولعلّ الاتيان من باب الاستفعال لأن الإجابة يسبقها التفكّر، وإهتمام النفس بالإجابة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دعى إلى الهدى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خَاضُوا بِحَارَ الْفِتَنِ، وَأَخَذُوا بِالْبِدَع دُونَ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 الْمُؤْمِنُونَ، وَنَطَقَ الضَّالُونَ الْمُكَذِّبُونَ ، نَحْنُ الشَّعَارُ وَالأَصْحَابُ، وَالْخَزَنَةُ وَالأبْوَابُ، لا تُؤْتَى الْبُيُوتُ إِلا مِنْ أَبْوَابِهَا، فَمَنْ أَتَاهَا مِنْ غَيْرِ أَبْوَابِهَا سُمِّيَ سَارِقاً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يرعاكم في معاشب أمن وسلامة، أما غيرنا ممن أخذ زمام الأمور عنفاً وتخويفاً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أهلكوا أنفسهم من غير بصيرة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بالبدع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ابتدعوها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سنة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الطرائق التي سنّها الرسول صلی الله علیه و آله وسلم،كإبداعهم صلاة التراويح ومنع المؤلفة، وتحريم متعتي الحج والنساء وغيرها وأرز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أي انقبضوا وثبتوا ولاذوابالصمود لئلا ينحرفوا مع المنحرفين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ونطق الضالون المكذبون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ورسوله حيث استولوا على الأمور بالقوة، وأخذوا ينطقون بما يشاؤون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وهو الثوب الذي يلبس ملاصقاً للجلد، وسمّي شعاراً باعتبار اتصاله بشعر جسم الإنسان، فكأنهم عليهم السّلام لشدّة لصوقهم بالدين كالشعار للجسد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صلی الله علیه و آله وسلم الذين صحبوه لأجل الإسلام ، فقط لا لحبّ الرئاسة وما أشبه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الحافظ للشيء النفيس، فهم عليهم السّلام خزّان علم الكتاب وسنة الرسول صلی الله علیه و آله وسلم والأبواب للعلم والمعرفة، فكما أن الإنسان لا يتمكن من الدخول فى الدار ونحوها إلا بطرق الباب، كذلك لايتمكن الإنسان من الدخول في مدائن العلم والعرفان إلا بالسؤال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لاتؤتى البيوت إلا من أبوابها ، فمن أتاها من غير أبوابها سمّى سارقاً وهكذا من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وَهُمْ كُنُورُ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نَطَقُوا صَدَقُوا ، وَإِنْ صَمَتُوا لَمْ يُسْبَقُوا فَلْيَصْدُقُ رَائِدٌ أَهْلَهُ، وَلْيَحْضِرْ عَقْلَهُ، وَلْيَكُنْ مِنْ أَبْنَاءِ الآخِرَةِ، فَإِنَّهُ مِنْهَا قَدِمَ ، وَإِلَيْهَا 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 بِالْقَلْبِ الْعَامِلُ بِالْبَصَر،</w:t>
      </w:r>
    </w:p>
    <w:p>
      <w:pPr>
        <w:pStyle w:val="BookText"/>
        <w:rPr/>
      </w:pPr>
      <w:r>
        <w:rPr>
          <w:rFonts w:ascii="Amiri" w:hAnsi="Amiri" w:eastAsia="Amiri" w:cs="Amiri"/>
          <w:color w:val="111111"/>
          <w:sz w:val="28"/>
          <w:sz w:val="28"/>
          <w:szCs w:val="28"/>
          <w:rtl w:val="true"/>
          <w:lang w:bidi="ar-SA"/>
        </w:rPr>
        <w:t>طلب الإسلام من غير طريقهم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الخطبة في شأن آل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الآيات المادحة الموجبة لتكريم المراد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الكنز محلّ الشيء الثّمين، فهم محلّ العلوم والمعارف الثمينة بإيداع الله سبحانه ذلك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وتكلّموا في خبر أو حكم أو قصة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لعلمهم بالأشياء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صمتوا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يتكلّموا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يسبقهم أحد بالكلام لهيبتهم، فإنّ الإنسان إذا علم وجود أعلم منه في المجلس، لا يقدر على الكلام خوفاً من 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هو الذي يتقدّم القوم المسافرين لينظر لهم مكاناً حسناً، لنزولهم فيه، والمراد هنا أنّ رواد العلم الذين يأخذون العلوم والأحكام، يلزم عليهم أن يصدقوا الناس في ذكر فضائلهم عليهم السّلام وأنهم هم الأئمة والخلفاء دون سواهم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وليحضر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يعمل عقله في تميز الحق من الباطل، لا أن يجري على عواطفه وتقاليده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من أبناء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يخافون عذاب الله ويرجون ثوابه، فيعملون عملاً صادقاً، وإن خالف ذلك دنياهم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آدم علیه السلام كان في الجنّة، ثم جاء إلى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وإليها ينقلب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يرجع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فالناظر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تبصر وتعقل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بالبصر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مَضَى فِيهِ ، وَإِنْ كَانَ عَلَيْهِ وَقَفَ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يَزِيدُهُ بُعْدُهُ عَنِ الطَّرِيقِ الأَبُعْداً مِنْ حَاجَتِهِ ، وَالْعَامِلُ بِالْعِلْمِ كَالسَّائِرِ عَلَى الطَّرِيقِ الْوَاضِحِ ، فَلْيَنْظُرْ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أَسَائِرٌ هُوَ أَمْ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لِكُلِّ ظَاهِرِ بَاطِناً عَلَى مِثَالِهِ ، فَمَا طَابَ</w:t>
      </w:r>
    </w:p>
    <w:p>
      <w:pPr>
        <w:pStyle w:val="BookText"/>
        <w:rPr/>
      </w:pPr>
      <w:r>
        <w:rPr>
          <w:rFonts w:ascii="Amiri" w:hAnsi="Amiri" w:eastAsia="Amiri" w:cs="Amiri"/>
          <w:color w:val="111111"/>
          <w:sz w:val="28"/>
          <w:sz w:val="28"/>
          <w:szCs w:val="28"/>
          <w:rtl w:val="true"/>
          <w:lang w:bidi="ar-SA"/>
        </w:rPr>
        <w:t xml:space="preserve">أي الذي يعمل بنهج البصيرة والإدراك ، لا بنهج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يريد الشروع فيه، هل يوجد هل يوجب له الخيروالسعادة والثواب أم الشر والشقاوة والعقاب؟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يرتكبه لئلا يتضرر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بعاقبة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كالسائر على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يزيده بعده عن الطريق إلا بعداً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تحذير عن العمل على غير هدى، وبدون أن يفكر الإنسان في مصير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تبصر عاقبة ما يريد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كالسائر على 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 إلى هدفه بدون كلل أو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عامل يريد السير في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أسائر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 يوصله إلى غايته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سيره سيره الخزي والندامة، كالراجع الذي لذي يريد مقصداً مقصداً، لكنّه ضدّ يسير اتجاهه، وبعدما بين الإمام علیه السلام الميزان العمل الصحيح، بين التلازم بين الظاهر والباطن، حتى لا يقال أن ظاهر العمل ليس دليلاً على صحة الباطن أو سوء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لكل ظاهر باطناً على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ذلك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طاب </w:t>
      </w:r>
    </w:p>
    <w:p>
      <w:pPr>
        <w:pStyle w:val="BookText"/>
        <w:rPr/>
      </w:pPr>
      <w:r>
        <w:rPr>
          <w:rFonts w:ascii="Amiri" w:hAnsi="Amiri" w:eastAsia="Amiri" w:cs="Amiri"/>
          <w:color w:val="111111"/>
          <w:sz w:val="28"/>
          <w:sz w:val="28"/>
          <w:szCs w:val="28"/>
          <w:rtl w:val="true"/>
          <w:lang w:bidi="ar-SA"/>
        </w:rPr>
        <w:t>ظَاهِرُهُ طَابَ بَاطِنُهُ ، وَمَا خَبُثَ ظَاهِرُهُ 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الصَّادِقُ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وَيُبْغِضُ عَمَلَهُ، وَيُحِبُّ الْعَمَلَ وَيُبْغِضُ بَدَنَهُ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ظاهره طاب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عنوان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خبث ظاهره خبث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خبيث السريرة لم يتمالك من تصحيح ظاهره، وإن أراد إخفاء سريرته، إذ السريرة تعمل تلقائياً، والظاهر يعمل بتكلف، والتلقائي لا بد وأن يظهر أثره ، بمجرد أن رفع القسر، ولو بالسهو والنسيان ،ونحوهما، وهكذا طيب السريرة، ولذا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أضمر أحد شيئاً إلا ظهر في فلتات لسانه وصفحات وجهه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عند امرئ من 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خالها تخفى على الناس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الرسول الصادق 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نقي السريرة طاهر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به إذا كان منكراً ، زل إليه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الذي عمل ذلك العمل، إذا كان خبيث السريرة، فاسد ،الضمير والاستشهاد بهذا الكلام لبيان خبث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يسبب سقوط الظاهر الحسن إذا كان الباطن حسناً، وبالعكس طيب العمل أحياناً، لا يسبب سقوط الظاهر السيئ إذا كان الباطن سيئاً، فإن الظاهر يتبع الباطن في الحسن والقبح، ولا يتبع بعض النادرة التي تصدر مخالفاً للباطن أحياناً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نَبَاتٍ لا غِنَى بِهِ عَنِ الْمَاءِ، وَالْمِيَاهُ مُخْتَلِفَةٌ، فَمَا طَابَ سَقْيهُ، طَابَ غَرْسُهُ وَحَلَتْ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خَبُثَ سَقْيه ،</w:t>
      </w:r>
    </w:p>
    <w:p>
      <w:pPr>
        <w:pStyle w:val="BookText"/>
        <w:rPr/>
      </w:pPr>
      <w:r>
        <w:rPr>
          <w:rFonts w:ascii="Amiri" w:hAnsi="Amiri" w:eastAsia="Amiri" w:cs="Amiri"/>
          <w:color w:val="111111"/>
          <w:sz w:val="28"/>
          <w:sz w:val="28"/>
          <w:szCs w:val="28"/>
          <w:rtl w:val="true"/>
          <w:lang w:bidi="ar-SA"/>
        </w:rPr>
        <w:t xml:space="preserve">خَبُثَ غَرْسُهُ وَأَمَرَّتْ ثَمَرَتُهُ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لكلّ عمل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ثمراً ونموّاً ونتيجة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نبات لا غنى به عن الماء، والمياه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مثلاً كتأليف الكتاب، والنبات هو الثمر الذي يترتب عليه من إرشاد النّاس والمياه هو المحل الذي استقى منه المؤلف الرشد من القرآن أو كتب الفلاسفة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طاب سقيه طاب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كالمستقي من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خبث سقيه خبث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مرة لا تستساغ، وهذا تحريض على صحة العمل وتحسين الشخص لنواياه التي هي بمنزلة الماء وانتقاء مصدر العمل </w:t>
      </w:r>
      <w:r>
        <w:rPr>
          <w:rFonts w:eastAsia="Amiri" w:cs="Amiri" w:ascii="Amiri" w:hAnsi="Amiri"/>
          <w:color w:val="111111"/>
          <w:sz w:val="28"/>
          <w:szCs w:val="28"/>
          <w:rtl w:val="true"/>
          <w:lang w:bidi="ar-SA"/>
        </w:rPr>
        <w:t xml:space="preserve">. </w:t>
      </w:r>
      <w:bookmarkStart w:id="399" w:name="pg20754_252609"/>
    </w:p>
    <w:p>
      <w:pPr>
        <w:pStyle w:val="Heading3"/>
        <w:numPr>
          <w:ilvl w:val="2"/>
          <w:numId w:val="1"/>
        </w:numPr>
        <w:rPr/>
      </w:pPr>
      <w:bookmarkStart w:id="400" w:name="__RefHeading___Toc1333753_3531895371"/>
      <w:bookmarkStart w:id="401" w:name="_Toc159"/>
      <w:bookmarkEnd w:id="399"/>
      <w:bookmarkEnd w:id="400"/>
      <w:r>
        <w:rPr>
          <w:rtl w:val="true"/>
        </w:rPr>
        <w:t>وَمِنْ خُطبَة له علیه السلام</w:t>
      </w:r>
      <w:bookmarkEnd w:id="401"/>
    </w:p>
    <w:p>
      <w:pPr>
        <w:pStyle w:val="Heading4"/>
        <w:numPr>
          <w:ilvl w:val="3"/>
          <w:numId w:val="1"/>
        </w:numPr>
        <w:rPr/>
      </w:pPr>
      <w:bookmarkStart w:id="402" w:name="__RefHeading___Toc1333755_3531895371"/>
      <w:bookmarkStart w:id="403" w:name="_Toc160"/>
      <w:bookmarkEnd w:id="402"/>
      <w:r>
        <w:rPr>
          <w:rtl w:val="true"/>
        </w:rPr>
        <w:t>يذكر فيها بديع خلقة الخفاش</w:t>
      </w:r>
      <w:bookmarkEnd w:id="403"/>
    </w:p>
    <w:p>
      <w:pPr>
        <w:pStyle w:val="BookText"/>
        <w:rPr/>
      </w:pPr>
      <w:r>
        <w:rPr>
          <w:rFonts w:ascii="Amiri" w:hAnsi="Amiri" w:eastAsia="Amiri" w:cs="Amiri"/>
          <w:color w:val="111111"/>
          <w:sz w:val="28"/>
          <w:sz w:val="28"/>
          <w:szCs w:val="28"/>
          <w:rtl w:val="true"/>
          <w:lang w:bidi="ar-SA"/>
        </w:rPr>
        <w:t>الْحَمْدُ لِلَّهِ الَّذِي انْحَسَرَتِ الأَوْصَافُ عَنْ كُنْهِ مَعْرِفَتِهِ، وَرَدَعَتْ عَظَمَتْهُ الْعُقُولَ ، فَلَمْ تَجِدْ مَسَاعَاً إِلَى بُلُوعْ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الْحَقُّ الْمُبِينُ ، أَحَقُّ وَأَبْيَنُ مِمَّا تَرَى الْعُيُونُ،</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حمد الله وتنزيهه، ويذكر فيها بديع خلقة الخفاش</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انقطعت وانفرجت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أوصاف الناس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تدرك الأوصاف معرفة كنهه سبحانه، لأن ذات الله لا تعرف، وذلك لأنّ الإنسان محدود، والله سبحانه غير محدود ولا يعقل إحاطة الحدود بغير المحدود، وإلا 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تريد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 ممكناً ،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الوصول إلى ذلك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ملكه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الأصنام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وأبين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العين يمكن أن تخطأ كما ترى الماء الكثير أسود، وكما ترى الشمس صغيرة وهي كبيرة، وكما ترى الخطين المتوازيين الممتدين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أما العقل فلا يمكن خطأه، فإذا قال لا بد </w:t>
      </w:r>
    </w:p>
    <w:p>
      <w:pPr>
        <w:pStyle w:val="BookText"/>
        <w:rPr/>
      </w:pPr>
      <w:r>
        <w:rPr>
          <w:rFonts w:ascii="Amiri" w:hAnsi="Amiri" w:eastAsia="Amiri" w:cs="Amiri"/>
          <w:color w:val="111111"/>
          <w:sz w:val="28"/>
          <w:sz w:val="28"/>
          <w:szCs w:val="28"/>
          <w:rtl w:val="true"/>
          <w:lang w:bidi="ar-SA"/>
        </w:rPr>
        <w:t>لَمْ تَبْلُغْهُ الْعُقُولُ بِتَحْدِيدِ فَيَكُونَ مُشَبَّهَا ، وَلَمْ تَقَعْ عَلَيْهِ الْأَوْهَامُ بِتَقْدِيرِ فَيَكُونَ مُمَثَلاً، خَلَقَ الْخَلْقَ عَلَى غَيْرِ تَمْثِيلِ، وَلا مَشُورَةِ مُشِيرٍ، وَلا مَعُونَةٍ مُعِينٍ، فَتَمَّ خَلْقُهُ بِأَمْرِهِ، وَأَذْعَنَ لِطَاعَتِهِ ، فَأَجَابَ وَلَمْ يُدَافِعُ ، وَانْقَادَ وَلَمْ يُنَازِعُ وَمِنْ لَطَائِفِ صَنْعَتِهِ، وَعَجَائِبِ خِلْقَتِهِ ،</w:t>
      </w:r>
    </w:p>
    <w:p>
      <w:pPr>
        <w:pStyle w:val="BookText"/>
        <w:rPr/>
      </w:pPr>
      <w:r>
        <w:rPr>
          <w:rFonts w:ascii="Amiri" w:hAnsi="Amiri" w:eastAsia="Amiri" w:cs="Amiri"/>
          <w:color w:val="111111"/>
          <w:sz w:val="28"/>
          <w:sz w:val="28"/>
          <w:szCs w:val="28"/>
          <w:rtl w:val="true"/>
          <w:lang w:bidi="ar-SA"/>
        </w:rPr>
        <w:t xml:space="preserve">للأثر من مؤثر ، أو لا يمكن اجتماع النقيضين أو أنّ الكل أعظم من الجزء، لا بد وأن يكون ولا خطأ فيه إطلاقاً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تبلغه العقول بتحديد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يحدّده العقل ويعرف 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بسائر الأمور 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تقع عليه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يبين قدره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مثلاً لسائر المخلوقات، ولعلّ المراد بالتحديد الحد المنطقي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وبالتقدير، الكم والكيف،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على غير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يكتسب مثالاً للخلق، حتى يكون صنعه للخلق حسب ذلك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مشورة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استشاره في أمر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أعانه في الخلق أحد أو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الناس في أعمالهم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انقاد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لما أراد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بأن يأبى الخلق من الانقياد التكويني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بأن يخاصمه أحد في خلقه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سبحانه في بیان خلقة الخفّاش، ذاكراً لمثال من أمثلة خلقه التي تدلّ على عظيم لطفه وعلمه وصنعه، وإن كان المخلوق في النّاس منفوراً منه غير ظاهر عليه آثار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لطائف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دقائقها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وعجائب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الخلق المورث للعجب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أَرَانَا مِنْ غَوَامِضِ الْحِكْمَةِ فِي هَذِهِ الْخَفَافِيشِ الَّتِي يَقْبِضُهَا الضَّيَاءُ الْبَاسِطُ لِكُلِّ شَيْءٍ ، وَيَبْسُطُهَا الظَّلامُ الْقَابِضُ لِكُلِّ حَيْ، وَكَيْفَ عَشِيَتْ أَعْيُنُهَا عَنْ أَنْ تَسْتَمِدَّ مِنَ الشَّمْسِ الْمُضِيئَةِ نُوراً تَهْتَدِي بِهِ فِي مَذَاهِبِهَا ، وَتَتَّصِلُ بِعَلانِيَةِ بُرْهَانِ الشَّمْسِ إِلَى مَعَارِفِهَا ، وَرَدَعَهَا بِتَلالُوِ ضِيَائِهَا عَنِ الْمُضِيْ فِي سُبُحَاتِ إِشْرَاقِهَا ، وَأَكَنَّهَا فِي مَكَامِنِهَا عَنِ الذَّهَابِ فِي بُلَجِ اثْتِلاقِهَا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من غوامض الحكمة في هذه الخفافيش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خفاش وهو حيوان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يقبضها الضياء الباسط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ضياء الشمس يسبب حركة الإنسان والحيوان في مذاهبهما وإلى مصالحهما، إلا أن الخفاش ينقبض ويأوي إلى بيته بالنّهار لأنّ الضّياء يؤذيه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بالحركة والانتشار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 القابض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يسبب له إخماد الحس والحركة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عشيت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خفّاشاً لذلك، لأنّ الخفش بمعنى ضعف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أعينها عن أن تستمد الشمس المضيئة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ضعيفة البصر، ولذا تؤذيها الشمس فتفر منها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مذهب، وهو طريق الذهاب والإياب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وتتصل بعلانية برهان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بظهور دليل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المواضع التي تتعرّف إليها 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النور 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تلألؤ ضيائها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ضياء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المضي في سبحات 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درجاتها وأطوارها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أستر النور 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مكمن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الذهاب في 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لمعان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مُسْدَلَةُ الْجُفُونِ بِالنَّهَارِ عَلَى أَحْدَاقِهَا ، وَجَاعِلَةُ اللَّيْلِ سِرَاجاً تَسْتَدِلُّ بِهِ</w:t>
      </w:r>
    </w:p>
    <w:p>
      <w:pPr>
        <w:pStyle w:val="BookText"/>
        <w:rPr/>
      </w:pPr>
      <w:r>
        <w:rPr>
          <w:rFonts w:ascii="Amiri" w:hAnsi="Amiri" w:eastAsia="Amiri" w:cs="Amiri"/>
          <w:color w:val="111111"/>
          <w:sz w:val="28"/>
          <w:sz w:val="28"/>
          <w:szCs w:val="28"/>
          <w:rtl w:val="true"/>
          <w:lang w:bidi="ar-SA"/>
        </w:rPr>
        <w:t>فِي الْتِمَاسِ أَرْزَاقِهَا ، فَلا يَرُدُّ أَبْصَارَهَا إِسْدَافُ ظُلْمَتِهِ، وَلا تَمْتَنِعُ مِنَ الْمُضِيّ فِيهِ لِغَسَقِ 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الشَّمْسُ قِنَاعَهَا، وَبَدَتْ أَوْضَاحُ نَهَارِهَا، وَدَخَلَ مِنْ إِشْرَاقِ نُورِهَا عَلَى الصِّبَاب فِي وِجَارِهَا، أَطْبَقَتِ الأجْفَانَ عَلَى مَاقِيهَا ، وَتَبَلَّغَتْ بِمَا اكْتَسَبَتْهُ مِنَ المَعَاشِ فِي ظُلَمِ لَيَالِيهَا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مسدلة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أسدل الستر بمعنى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 على أحداقها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حدقة وهي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جاعلة الليل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التماس 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رزقها فهي تبصر بالنور القليل الموجود في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أبصارها أسداف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أسدف الليل إذا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الدجنة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ألقت الشمس 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ظهورها كأنّ الليل قناع تقنع الشمس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أوضاح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وضح بمعنى بياض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من إشراق نورها على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ضب، وهو حيوان ،معروف، يسكن في داخل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الوجار جحر الصّب فإنّ النور لزم أن يشتد حتى يدخل في الثقوب العميقة في داخل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جفن، وهو غطاء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مآقيها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مآق وهو طرف العين مما يلي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إقتاتت واكتفت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اكتسبته من المعاش 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بفيء الليل، القوت </w:t>
      </w:r>
    </w:p>
    <w:p>
      <w:pPr>
        <w:pStyle w:val="BookText"/>
        <w:rPr/>
      </w:pPr>
      <w:r>
        <w:rPr>
          <w:rFonts w:ascii="Amiri" w:hAnsi="Amiri" w:eastAsia="Amiri" w:cs="Amiri"/>
          <w:color w:val="111111"/>
          <w:sz w:val="28"/>
          <w:sz w:val="28"/>
          <w:szCs w:val="28"/>
          <w:rtl w:val="true"/>
          <w:lang w:bidi="ar-SA"/>
        </w:rPr>
        <w:t>فَسُبْحَانَ مَنْ جَعَلَ اللَّيْلَ لَهَا نَهَاراً وَمَعَاشاً، وَالنَّهَارَ سَكَناً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لَهَا أَجْنِحَةً مِنْ لَحْمِهَا تَعْرُجُ بِهَا عِنْدَ الْحَاجَةِ إِلَى الطَّبَرَانِ، كَأَنَّهَا شَطَايَا الآذَانِ، غَيْرَ ذَوَاتِ رِيشِ وَلَا قَصَبٍ، إلا أَنَّكَ تَرَى مَوَاضِعَ الْعُرُوقِ بَيْنَةَ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جَنَاحَانِ لَمَّا يَرِقًا فَيَنْشَقًا، وَلَمْ يَغْلُظَا فَيَثْقُلا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وَوَلَدُهَا لاصِقٌ بهَا</w:t>
      </w:r>
    </w:p>
    <w:p>
      <w:pPr>
        <w:pStyle w:val="BookText"/>
        <w:rPr/>
      </w:pPr>
      <w:r>
        <w:rPr>
          <w:rFonts w:ascii="Amiri" w:hAnsi="Amiri" w:eastAsia="Amiri" w:cs="Amiri"/>
          <w:color w:val="111111"/>
          <w:sz w:val="28"/>
          <w:sz w:val="28"/>
          <w:szCs w:val="28"/>
          <w:rtl w:val="true"/>
          <w:lang w:bidi="ar-SA"/>
        </w:rPr>
        <w:t xml:space="preserve">الذي حصلته في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جعل الليل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كالنهار في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تحصيل المعاش الذي يعيش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نقز وتنام فلا 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أجنحة من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جناح كل طائر من الريش إلا أنّ جناح الخفّاش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تلك الأجنحة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 إلى الطّيران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 تلك الأجنحة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شظية، بمعنى القطعة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جناح الخفاش يشبه قطعة الأذن في أنه كالغضروف، في حال كون تلك الأجنحة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ذوات ريش ولا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كقصب ريش الطائر وإن كان لجناح الخفاش أيضاً قصب من جنس الغضروف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 ترى مواضع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جناح 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رسوماً ظاهرة، فإنَّ علم الشّيء دليله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جناحان لما يرقا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يرقا، وجيء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ويمنعا الخفاش عن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وولدها لاصق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تحمل أولادها الصغار إذا أرادت أن تطير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يَقَعُ إِذَا وَقَعَتْ، وَيَرْتَفِعُ إِذَا ارْتَفَعَتْ لا يُفَارِقُهَا حَتَّى تَشْتَدَّ أَرْكَاتُهُ، وَيَحْمِلَهُ لِلنُّهوض جَنَاحُهُ، وَيَعْرفَ مَذَاهِبَ عَيْشِهِ، وَمَصَالِحَ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الْبَارِئِ لِكُلِّ شَيْءٍ ، عَلَى غَيْرِ مِثَالِ خَلَا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لاجئ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أي يهبط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إذا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تشتد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إلى الولد واشتداد الأركان كناية عن قوته للنهوض والاستقلال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ويحمله للنهوض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يحمل الولد جناحه للنهوض والطيران وهذا عطف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تشتد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مذاهب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يتمكن الولد من العيش بنفسه والقيام بمهامه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ومصالح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فحينذاك ينفك عن أمه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على غير مثال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 ذلك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غيره تعالى بأن يكون عمل أحد قبله سبحانه، ثم تعلم منه تعالى فإنَّه لا أحد قبله ولا شيء مخلوق لغيره </w:t>
      </w:r>
      <w:r>
        <w:rPr>
          <w:rFonts w:eastAsia="Amiri" w:cs="Amiri" w:ascii="Amiri" w:hAnsi="Amiri"/>
          <w:color w:val="111111"/>
          <w:sz w:val="28"/>
          <w:szCs w:val="28"/>
          <w:rtl w:val="true"/>
          <w:lang w:bidi="ar-SA"/>
        </w:rPr>
        <w:t xml:space="preserve">. </w:t>
      </w:r>
      <w:bookmarkStart w:id="404" w:name="pg20754_252615"/>
    </w:p>
    <w:p>
      <w:pPr>
        <w:pStyle w:val="Heading3"/>
        <w:numPr>
          <w:ilvl w:val="2"/>
          <w:numId w:val="1"/>
        </w:numPr>
        <w:rPr/>
      </w:pPr>
      <w:bookmarkStart w:id="405" w:name="__RefHeading___Toc1333757_3531895371"/>
      <w:bookmarkStart w:id="406" w:name="_Toc161"/>
      <w:bookmarkEnd w:id="404"/>
      <w:bookmarkEnd w:id="405"/>
      <w:r>
        <w:rPr>
          <w:rtl w:val="true"/>
        </w:rPr>
        <w:t>وَمِنْ كَلام لهُ علیه السلام</w:t>
      </w:r>
      <w:bookmarkEnd w:id="406"/>
    </w:p>
    <w:p>
      <w:pPr>
        <w:pStyle w:val="Heading4"/>
        <w:numPr>
          <w:ilvl w:val="3"/>
          <w:numId w:val="1"/>
        </w:numPr>
        <w:rPr/>
      </w:pPr>
      <w:bookmarkStart w:id="407" w:name="__RefHeading___Toc1333759_3531895371"/>
      <w:bookmarkStart w:id="408" w:name="_Toc162"/>
      <w:bookmarkEnd w:id="407"/>
      <w:r>
        <w:rPr>
          <w:rtl w:val="true"/>
        </w:rPr>
        <w:t>خاطب به أهل البصرة على جهة اقتصاص الملاحم</w:t>
      </w:r>
      <w:bookmarkEnd w:id="408"/>
    </w:p>
    <w:p>
      <w:pPr>
        <w:pStyle w:val="Heading5"/>
        <w:numPr>
          <w:ilvl w:val="4"/>
          <w:numId w:val="1"/>
        </w:numPr>
        <w:rPr/>
      </w:pPr>
      <w:bookmarkStart w:id="409" w:name="__RefHeading___Toc1333761_3531895371"/>
      <w:bookmarkStart w:id="410" w:name="_Toc163"/>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فَمَنِ اسْتَطَاعَ عِنْدَ ذلِكَ أَنْ يَعْتَقِلَ نَفْسَهُ عَلَى اللهِ عَزَّ وَجَلَّ فَلْيَفْعَلْ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أَطَعْتُمُونِي فَإِني حَامِلُكُمْ إِنْ شَاءَ اللهُ عَلَى سَبِيلِ الجَنَّةِ، وَإِنْ كَانَ ذَا مَشَقَّةٍ شَدِيدَةٍ، وَمَذَاقَةٍ مَرِيرَةِ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قصة حرب الجمل، وفيها وصف الإيمان، وحال أهل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من السياق أن الإمام علیه السلام أخبر عن بعض الفتن المستقبلة،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استطاع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على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يخرج عن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الشرط للتأكيد، ولبيان صعوبة الحفظ في طريق الله سبحانه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رجل فافعل 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حاملكم إن شاء الله على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أوصلكم إليها،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الحمل والإرشاد متشابهان في الإيصال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وصلية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المغريات والأهواء على ضد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ذوق المحافظة والتحمّل لها مرّ </w:t>
      </w:r>
    </w:p>
    <w:p>
      <w:pPr>
        <w:pStyle w:val="BookText"/>
        <w:rPr/>
      </w:pPr>
      <w:r>
        <w:rPr>
          <w:rFonts w:ascii="Amiri" w:hAnsi="Amiri" w:eastAsia="Amiri" w:cs="Amiri"/>
          <w:color w:val="111111"/>
          <w:sz w:val="28"/>
          <w:sz w:val="28"/>
          <w:szCs w:val="28"/>
          <w:rtl w:val="true"/>
          <w:lang w:bidi="ar-SA"/>
        </w:rPr>
        <w:t xml:space="preserve">وَأَمَّا فُلانَةُ فَأَدْرَكَهَا رَأي النِّسَاءِ ، وَضِغْنٌ غَلا فِي صَدْرِهَا كَمِرْجَلِ الْقَيْنِ، وَلَوْ دُعِيَتْ لِتَنَالَ مِنْ غَيْرِي مَا أَتَتْ إِلَيْ، لَمْ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بَعْدُ حُرْمَتُهَا الأُولَى، وَالْحِسَابُ عَلَى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المقصود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سئل علیه السلام عن أمرها في قصة الجمل وما الذي حملها على محاربة الإمام؟ مع أنها ما كانت تطمع بالملك، كما كان الزبير وطلحة يطمعان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فأدركها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النّساء يعملن بالعواطف لا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فلاعلة لعملهن إلا الاعتباط في كثير من الحركات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في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تغار من فاطمة الزهراء زوجة الإمام علیه السلام ، كما كانت تحقد على الإمام كونه الخليفة الشرعي المنافس لأبيها أبي بكر ، ولما تعلم من أن الإمام لا يذرها تعمل ما تشاء، كما كانت تفعل في أيام الخلفاء من نشر الأحاديث الزائفة وما أشبه وكانت تعلم أنّ الإمام لا يفضلها في العطاء، وإنما يقسم بالسوية حسب ما كان يعمل الرسول صلی الله علیه و آله وسلم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كمرجل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المرجل ،القدر، والقين ،الحداد فإنّ من عادة الحدادين أن يضعوا الحديدة المحماة في الماء، وذلك الماء إذا وضع فيه الحديد يغلي غلياً شديداً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لتنال من غيري ما أتت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 وتجهيز الجيش وتحريض الناس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تكره الإمام أشدّ الكره ، على خلاف أمر الله والرسول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كل ذلك الذي تقدمت بها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أحترمها كما كنت أحترمها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والحساب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يجازيها بأعمالها </w:t>
      </w:r>
      <w:r>
        <w:rPr>
          <w:rFonts w:eastAsia="IRNazanin" w:cs="IRNazanin"/>
          <w:color w:val="111111"/>
          <w:sz w:val="28"/>
          <w:szCs w:val="28"/>
          <w:rtl w:val="true"/>
          <w:lang w:bidi="fa-IR"/>
        </w:rPr>
        <w:t xml:space="preserve">. </w:t>
      </w:r>
      <w:bookmarkStart w:id="411" w:name="pg20754_252617"/>
    </w:p>
    <w:p>
      <w:pPr>
        <w:pStyle w:val="Heading5"/>
        <w:numPr>
          <w:ilvl w:val="4"/>
          <w:numId w:val="1"/>
        </w:numPr>
        <w:rPr/>
      </w:pPr>
      <w:bookmarkStart w:id="412" w:name="__RefHeading___Toc1333763_3531895371"/>
      <w:bookmarkStart w:id="413" w:name="_Toc164"/>
      <w:bookmarkEnd w:id="411"/>
      <w:bookmarkEnd w:id="412"/>
      <w:r>
        <w:rPr>
          <w:rtl w:val="true"/>
        </w:rPr>
        <w:t xml:space="preserve">منه في وصف الإيمان </w:t>
      </w:r>
      <w:r>
        <w:rPr>
          <w:rtl w:val="true"/>
        </w:rPr>
        <w:t>:</w:t>
      </w:r>
      <w:bookmarkEnd w:id="413"/>
    </w:p>
    <w:p>
      <w:pPr>
        <w:pStyle w:val="BookText"/>
        <w:rPr/>
      </w:pPr>
      <w:r>
        <w:rPr>
          <w:rFonts w:ascii="Amiri" w:hAnsi="Amiri" w:eastAsia="Amiri" w:cs="Amiri"/>
          <w:color w:val="111111"/>
          <w:sz w:val="28"/>
          <w:sz w:val="28"/>
          <w:szCs w:val="28"/>
          <w:rtl w:val="true"/>
          <w:lang w:bidi="ar-SA"/>
        </w:rPr>
        <w:t xml:space="preserve">سَبِيلٌ أَبْلَجُ الْمِنْهَاج ، أَنْوَرُ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 وَبِالصَّالِحَاتِ يُسْتَدَلُّ عَلَى الإِيمَانِ، وَبِالإِيمَانِ يُعْمَرُ العِلْمُ ، وَبِالْعِلْمِ يُرْهَبُ الْمَوْتُ، وَبِالْمَوْتِ تُخْتَمُ الدُّنْيَا، وَبِالدُّنْيَا تُحْرَزُ الآخِرَةُ ، وَإِنَّ الْخَلْقَ لا مَقْصَرَ لَهُمْ عَنِ الْقِيَامَةِ، مُرْقِلِينَ فِي مِضْمَارِهَا إِلَى الْغَايَةِ الْقُصْوَى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بعض هذا الكلام في وصف الإيمان، هذا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المنهاج أي واضح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مضيء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يعرف الإنسان الأعمال الصالحة، وإنما الإيمان دليل على أن الشيء الفلاني صالح والشيء الفلاني غير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وبالصالحات يستدل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بالصالحات مؤمن، فالعمل دليل الإيمان أما من يقول أنا مؤمن ولا يعمل فكلامه كذب، إذ للإيمان 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إنما يحفز عليه الإيمان، أما العلم الذي لا يحفز عليه الإيمان، ففيه المخلوط من الحق والباطل، مثلاً العلم بمبدأ الكون ومنتهاه يأتي من الإيمان، ولذا نرى من لا إيمان له يقول بالتعطيل أو الشرك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وبالعلم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يخشى منه، إذ من يعلم عاقبة أمره يخشى من العمل الفاسد ومن أن يلقى الموت بلا استعداد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وبالموت تختم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بالولادة تبتدئ الدنيا، وإنما ينتقل الإنسان بالموت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وبالدنيا تحرز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الأعمال الصالحة المحرزة للآخرة إنما تؤتى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الخلق لا مقصر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مستقر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القيامة مرقلين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ميدان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 الغايات، وهي الآخرة فإنَّ العمر يذهب بكل سرعة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إِلَى مَصَائِرِ الْغَايَاتِ، لِكُلِّ دَارٍ أَهْلُهَا لا يَسْتَبْدِلُونَ بِهَا وَلَا يُنْقَلُونَ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الأمْرَ بِالْمَعْرُوفِ وَالنَّهْي عَنِ الْمُنْكَر ، لَخُلُقَانِ مِنْ خُلق الله سُبْحَانَهُ ، وَإِنَّهُمَا لا يُقَرِّبَانِ مِنْ أَجَلٍ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هذا الكلام في حال حشر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شخصوا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سافروا وتحركوا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مستقر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جدث وهو القبر، أي قد سافروا من قبورهم التي كانت محل قرارهم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برزخهم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وصاروا إلى مصائر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مصائر جمع مصير، وهو ما يصير الإنسان إليه من سعادة أو شقاء وجنّة أو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فللجنّة المؤمن العامل بالصالحات، وللنّار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يستبدلون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بدارهم داراً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ينقلون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فالسعداء في الجنّة أبداً، والأشقياء في النار أبداً، وإنما ينتقل من النار المؤقتة إلى الجنّة ،السعداء، والمقصود أبدية البقاء بالآخرة، لا من الابتداء، وإذ كان الأمر خطراً فعلى الإنسان أن يعمل لإنقاذ نفسه وإنقاذ غيره، أما إنقاذ الغير فبالأمر بالمعروف والنهي عن المنكر، وأما إنقاذ النفس فبالعمل بالكتاب، ولذا شرع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بيان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التحريض على هذين الأمرين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حسّنه الشرع والعقل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قبحه الشرع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لخلقان من خلق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أخلاقه سبحانه الأمر بالمعروف والنهي عن المنكر، فإنَّه لم يرسل الرسل، ولم ينزل الكتب إلا لأجل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لا يقربان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الناهي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يَنْقُصَانِ مِنْ رِزْقٍ، وَعَليكُمْ بِكِتَابِ اللهِ، فَإِنَّهُ الْحَبْلُ الْمَتِينُ ، وَالنُّورُ الْمُبِينُ ، وَالشَّفَاءُ النَّافِعُ ، وَالرّيُّ النَّاقِعُ، وَالْعِصْمَةُ لِلْمُتَمَسْكِ، وَالنَّجَاةُ لِلْمُتَعَلِّقِ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فَيْقَامَ ، وَلا يَزِيغُ فَيُسْتَعْتَبَ، وَلا تُخْلِقُهُ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يغلب على ظنّ النّاس أنهم إن أمروا أو نهوا قتلوا أو نقص رزقهم لعدم توفيره من فاعل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سبباً لرزقهم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ليس كذلك، فإنَّهما بشرائطهما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الأمن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لايوجبان شيئاً من تقريب الأجل ونقص الرزق، أما ما يوجب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الجهاد في سبيل الله، ومورده غير مورد الأمر والنهي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الزموه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المحكم الذي لا ينقطع، تشبيه له بالحبل الذي يرفع الإنسان من البئر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الواضح من أبان بمعنى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ينتفع به الإنسان من مشاكل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الارتواء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المزيل للعطش يقال نقع العطش إذا أزاله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والعصمة للمتمسّك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يعصم ويحفظ المتمسك به،أي من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تعلق بالقرآن أي عمل به نجا من المهالك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يقام الرمح وشبهه إذا اعوج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زاغ بمعنى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أعتب إذا انصرف، والمعنى لا يطلب منه الانصراف عن زيغه كما يطلب من الإنسان الزائغ أن يرجع إلى الجادة فليس القرآن كالقوانين الوضعية التي يلزم تعديلها باختلاف الظروف وتبدل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تبليه كما يبلى الثوب </w:t>
      </w:r>
    </w:p>
    <w:p>
      <w:pPr>
        <w:pStyle w:val="BookText"/>
        <w:rPr/>
      </w:pPr>
      <w:r>
        <w:rPr>
          <w:rFonts w:ascii="Amiri" w:hAnsi="Amiri" w:eastAsia="Amiri" w:cs="Amiri"/>
          <w:color w:val="111111"/>
          <w:sz w:val="28"/>
          <w:sz w:val="28"/>
          <w:szCs w:val="28"/>
          <w:rtl w:val="true"/>
          <w:lang w:bidi="ar-SA"/>
        </w:rPr>
        <w:t xml:space="preserve">كَثْرَةُ الرَّدُ ، وَوُلُوجُ السَّمْعِ ، مَنْ قَالَ بِهِ صَدَقَ، وَمَنْ عَمِلَ بِهِ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الفتنة، وهل سألت رسول الله صلی الله علیه و آله وسلم عنها ؟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أَنْزَلَ اللهُ سُبْحَانَهُ ،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بَيْنَ أَظْهُرِنَا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دخول القرآن في سمع الإنسان، وهذا من عجائب القرآن، فإنَّ أسلوبه ومعانيه جديدة إلى الأبد لانطباقه على كل زمان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بأن بيّن محتوياته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إلى السّعادة والخير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عن الفتنة، وهل سألت رسول الله صلى الله وآله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ظنّوا أنهم بمجرد إظهارهم الإيمان يتركوا وشأنهم بدون امتحان واختبار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يمتحنون، وهذا استفهام إنكاري، أي ليس الأمركذلك، وإنما كلّ أحد يظهر الإيمان لا بد وأن يختبر ويمتحن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لاتنزل بنا ورسول الله صلی الله علیه و آله وسلم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لدلالة الآية على كون الفتنة في المستقبل لا في الحال، والقرائن تدل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الْفِتْنَةُ الَّتِي أَخْبَرَكَ اللهُ تَعَالَى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أُمَّتِي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أَوَلَيْسَ قَدْ قُلْتَ لِي يَوْمَ أَحَدٍ حَيْثُ اسْتُشْهِدَ مَنِ اسْتُشْهِدَ مِنَ الْمُسْلِمِينَ، وَحِيزَتْ عَنِّي الشَّهَادَةُ، فَشَقَّ ذلِكَ عَلَيَّ، فَقُلْتَ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w:t>
      </w:r>
    </w:p>
    <w:p>
      <w:pPr>
        <w:pStyle w:val="BookText"/>
        <w:rPr/>
      </w:pPr>
      <w:r>
        <w:rPr>
          <w:rFonts w:ascii="IRNazanin" w:hAnsi="IRNazanin" w:eastAsia="IRNazanin"/>
          <w:color w:val="111111"/>
          <w:sz w:val="28"/>
          <w:sz w:val="28"/>
          <w:szCs w:val="28"/>
          <w:rtl w:val="true"/>
          <w:lang w:bidi="fa-IR"/>
        </w:rPr>
        <w:t xml:space="preserve">على أن المستقبل بعد موت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رسول الله ما هذه الفتنة التي أخبرك الله تعالى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كون السؤال والجواب بعد نزول الآية في الجملة، لا لكونهما وقعا بعد النزول مباشرة وبلا فصل حتى يستشكل أنّ السورة مكية، فكيف يجتمع كلامه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السؤال بعد قصة أحد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 سيفتنون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يمتحنون أيهم يثبت على الحق وأيّهم ينحاز إلى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أوليس قد قلت لي يوم أحد، حيث استشهد من استشهد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كحمزة علیه السلام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أقتل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ذلك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أستشهد حتى أنال درجات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يدي ابن ملجم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صلّى الله عليه وآله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صبرك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على أية حالة تكون حين تضرب ؟ على حالة الصبر أو حالة الجزع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ينبغي أن لا </w:t>
      </w:r>
    </w:p>
    <w:p>
      <w:pPr>
        <w:pStyle w:val="BookText"/>
        <w:rPr/>
      </w:pPr>
      <w:r>
        <w:rPr>
          <w:rFonts w:ascii="Amiri" w:hAnsi="Amiri" w:eastAsia="Amiri" w:cs="Amiri"/>
          <w:color w:val="111111"/>
          <w:sz w:val="28"/>
          <w:sz w:val="28"/>
          <w:szCs w:val="28"/>
          <w:rtl w:val="true"/>
          <w:lang w:bidi="ar-SA"/>
        </w:rPr>
        <w:t xml:space="preserve">وَلَكِنْ مِنْ مَوَاطِنِ الْبُشْرَى وَالشَّكْرِ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الْقَوْمَ سَيُفْتَنُونَ بِأَمْوَالِهِمْ، وَيَمُنُّونَ بِدِينِهِمْ عَلَى رَبِّهِمْ، وَيَتَمَنَّوْنَ رَحْمَتَهُ، وَيَأْمَنُونَ سَطْوَتَهُ،</w:t>
      </w:r>
    </w:p>
    <w:p>
      <w:pPr>
        <w:pStyle w:val="BookText"/>
        <w:rPr/>
      </w:pPr>
      <w:r>
        <w:rPr>
          <w:rFonts w:ascii="Amiri" w:hAnsi="Amiri" w:eastAsia="Amiri" w:cs="Amiri"/>
          <w:color w:val="111111"/>
          <w:sz w:val="28"/>
          <w:sz w:val="28"/>
          <w:szCs w:val="28"/>
          <w:rtl w:val="true"/>
          <w:lang w:bidi="ar-SA"/>
        </w:rPr>
        <w:t xml:space="preserve">أسأل هل أصبر أم لا، فإن ذلك مثل أن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زف إليه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مواطن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الإيمان وأولياء الله يستبشرون بالمنية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السؤال عنه صلی الله علیه و آله وسلم ما هذه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في وسط السؤال والجواب معترضة لبيان وقت السؤال والجواب وبيان أنه كيف يجمع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ظاهر كونه بسبب الإمام بعد موت الرسول صلى الله عليه وسلم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ظاهره كون ذلك في زمن الرسول صلی الله علیه و آله وسلم والظاهر أن السيد الرضى رضي الله عنه بتر وسط الكلام الموجب لربط الجمل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بعض الشارحين وسط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المقام سؤال وجوابان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وجوابه مذكور بقوله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يفتن الناس بسبب الإمام والحال أنه سيقتل؟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يقتل بعد افتتان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ساقط في الذي نقله الله عنه السيد 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سيفتنون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رأى ماله كثيراً طغى ومنع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إسلامهم الظاهري منّة منهم على الله تعالى، بينما الله سبحانه غني عن العالمين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ويتمنون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عمل يستحقون به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وَيَسْتَحِلُّونَ حَرَامَهُ بِالشُّبُهَاتِ الْكَاذِبَةِ، وَالأهْوَاءِ السَّاهِيَةِ، فَيَسْتَحِلُّونَ الْخَمْرَ بِالنَّبِيذِ ، وَالسُّحْتَ بِالْهَدِيَّةِ ، وَالرِّبَا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بِأَيِّ الْمَنَازِلِ نزلُهُمْ عِنْدَ ذلِكَ؟ أَبِمَنْزِلَةِ رِئَةٍ ، أَمْ بِمَنْزِلَةِ فِتْنَةٍ؟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عقابه ونكاله من دون أن يتركوا المناهي والمحرمات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ويستحلون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حرمه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بالشبهات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يجعلون المحرم ،مشتبهاً ، وهم يعلمون أنهم كاذبون في هذا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والأهواء الساهية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الموجبة للسهو عن الحق، وذلك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عِيشَةٍ راضية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أي مرضية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فيستحلون الخمر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الخمر لكنه أخف من خمر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كالرشوة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أن يرشي القاضي ومن أشبهه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فيبيع قیمته مائة بمائة وخمسين ثم يشتريه منه بمائة، ولا يريد بهذا إلا إعطاء قرض مائة وأخذ مائة وخمسين وإنما البيع لفظ محض وصورة مجردة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المنازل أنزلهم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بأي حكم أحكم على مثل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الإمتثال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أبمنزلة 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مرتدون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مخدوعون مفتنون، فإنَّما لهم التأديب والتأنيب، لا القتل والتعذيب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هذه الأمور معاصي وليست كفراً وارتداداً،وإنما الكفر في الإنكار،ولعل وجه سؤال الإمام علیه السلام، لأن يعرف الخوارج أن ليس كل عاص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كانوا يزعمون </w:t>
      </w:r>
      <w:r>
        <w:rPr>
          <w:rFonts w:eastAsia="IRNazanin" w:cs="IRNazanin"/>
          <w:color w:val="111111"/>
          <w:sz w:val="28"/>
          <w:szCs w:val="28"/>
          <w:rtl w:val="true"/>
          <w:lang w:bidi="fa-IR"/>
        </w:rPr>
        <w:t xml:space="preserve">- . </w:t>
      </w:r>
      <w:bookmarkStart w:id="414" w:name="pg20754_252624"/>
    </w:p>
    <w:p>
      <w:pPr>
        <w:pStyle w:val="Heading3"/>
        <w:numPr>
          <w:ilvl w:val="2"/>
          <w:numId w:val="1"/>
        </w:numPr>
        <w:rPr/>
      </w:pPr>
      <w:bookmarkStart w:id="415" w:name="__RefHeading___Toc1333765_3531895371"/>
      <w:bookmarkStart w:id="416" w:name="_Toc165"/>
      <w:bookmarkEnd w:id="414"/>
      <w:bookmarkEnd w:id="415"/>
      <w:r>
        <w:rPr>
          <w:rtl w:val="true"/>
        </w:rPr>
        <w:t>وَمِنْ خُطبَة له علیه السلام</w:t>
      </w:r>
      <w:bookmarkEnd w:id="416"/>
    </w:p>
    <w:p>
      <w:pPr>
        <w:pStyle w:val="Heading4"/>
        <w:numPr>
          <w:ilvl w:val="3"/>
          <w:numId w:val="1"/>
        </w:numPr>
        <w:rPr/>
      </w:pPr>
      <w:bookmarkStart w:id="417" w:name="__RefHeading___Toc1333767_3531895371"/>
      <w:bookmarkStart w:id="418" w:name="_Toc166"/>
      <w:bookmarkEnd w:id="417"/>
      <w:r>
        <w:rPr>
          <w:rtl w:val="true"/>
        </w:rPr>
        <w:t>فيها الحث على التقوى والعمل للآخرة</w:t>
      </w:r>
      <w:bookmarkEnd w:id="418"/>
    </w:p>
    <w:p>
      <w:pPr>
        <w:pStyle w:val="BookText"/>
        <w:rPr/>
      </w:pPr>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آلائِهِ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الدَّهْرَ</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الإنسان ذكره سبحانه لزم أن يفتح الكلام بالحمد كما يفتح الباب بالمفتاح،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يبدأ فيه بحمد الله فهو أقطع</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وسبباً للمزيد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والحمد أحد أنواع الشكر ، فإنَّ مواقع الشكر الجنان والأركان واللسان، ولذا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عَالَ دَاوُدَ شُكرا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 على آلائه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النعمة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الذي يحمد الله يتوجه إلى نعمته سبحانه وإلى عظمته، إذ اللفظ يوجب الإيماء إلى الذهن بالتفكر حول ما يلفظ يا عباد الله إنّ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 </w:t>
      </w:r>
    </w:p>
    <w:p>
      <w:pPr>
        <w:pStyle w:val="BookText"/>
        <w:rPr/>
      </w:pPr>
      <w:r>
        <w:rPr>
          <w:rFonts w:ascii="Amiri" w:hAnsi="Amiri" w:eastAsia="Amiri" w:cs="Amiri"/>
          <w:color w:val="111111"/>
          <w:sz w:val="28"/>
          <w:sz w:val="28"/>
          <w:szCs w:val="28"/>
          <w:rtl w:val="true"/>
          <w:lang w:bidi="ar-SA"/>
        </w:rPr>
        <w:t xml:space="preserve">يَجْرِي بِالْبَاقِينَ كَجَرْيِهِ بِالْمَاضِينَ لا يَعُودُ مَا قَدْ وَلَّى مِنْهُ، وَلَا يَبْقَى ، سَرْمَداً مَا فِيهِ ، آخِرُ فَعَالِهِ كَأَوَّلِهِ ، مُتَسَابِقَةٌ أُمُورُهُ، مُنَظَاهِرَةٌ أَعْلامُهُ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فَكَأَنَّكُمْ بِالسَّاعَةِ تَحْدُوكُمْ حَذْوَ الزَّاجِرِ بِشَوْلِهِ فَمَنْ شَغَلَ نَفْسَهُ بِغَيْرِ نَفْسِهِ تَحَيَّرَ فِي الظُّلُمَاتِ، وَارْتَبَكَ فِي الْهَلَكَاتِ،</w:t>
      </w:r>
    </w:p>
    <w:p>
      <w:pPr>
        <w:pStyle w:val="BookText"/>
        <w:rPr/>
      </w:pPr>
      <w:r>
        <w:rPr>
          <w:rFonts w:ascii="Amiri" w:hAnsi="Amiri" w:eastAsia="Amiri" w:cs="Amiri"/>
          <w:color w:val="111111"/>
          <w:sz w:val="28"/>
          <w:sz w:val="28"/>
          <w:szCs w:val="28"/>
          <w:rtl w:val="true"/>
          <w:lang w:bidi="ar-SA"/>
        </w:rPr>
        <w:t xml:space="preserve">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بالباقين كجريه بالماضين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الباقي من الناس في الدنيا، كحال الماضي منهم ، فالدّنيا نسخة مكررة لأمر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 ما قد 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الدهر، والمراد مما فيه من حيوان وإنسان ونبات وسائر الأشياء، فإنّهاإذا فنيت لم تعد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يبقى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باقياً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شيء فيه إلى زوال واضمحلال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فعال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وموت، ووجود وعدم،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متسابقة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تتسابق الأمور الجارية في الدنيا، فمثلاً الفقر أخذ مكان الغنى والغنى يريد أخذ مكان الفقر، وكذلك في الصحةیرید والمرض ،والحياة والموت وغيرها،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متشابهة أموره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متظاهرة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تتوالى العلامات على الأشياء، فإن كل ما يوجد في الدنيا أو يعدم 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ليبقى ذلك الشيء ليدل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فكأنكم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تحرضكم على السير، فإنَّ الإنسان يسير سيراً حثيثاً نحو الآخرة، فكأنّ الساعة تحدوه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 الزاجر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سائق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شائلة ،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الخالية عن الولد فإن سوق الإنسان لها أعنف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شغل نفسه بغير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يشتغل بإصلاح نفسه، بل اشتغل بعمارة الدنيا وبأمور الناس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ظلمات الجهل وظلمات العاقبة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وارتبك في الهلكات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تحيّر، فيما إذا وقع في الهلكة ماذا يصنع ؟ والهلكة إنما تكون لأنه لم يهيئ نفسه للسعادة الأبدية </w:t>
      </w:r>
    </w:p>
    <w:p>
      <w:pPr>
        <w:pStyle w:val="BookText"/>
        <w:rPr/>
      </w:pPr>
      <w:r>
        <w:rPr>
          <w:rFonts w:ascii="Amiri" w:hAnsi="Amiri" w:eastAsia="Amiri" w:cs="Amiri"/>
          <w:color w:val="111111"/>
          <w:sz w:val="28"/>
          <w:sz w:val="28"/>
          <w:szCs w:val="28"/>
          <w:rtl w:val="true"/>
          <w:lang w:bidi="ar-SA"/>
        </w:rPr>
        <w:t xml:space="preserve">وَمَدَّتْ بِهِ شَيَاطِينُهُ فِي طُغْيَانِهِ، وَزَيَّنَتْ لَهُ سَبْعَ أَعْمَالِهِ، فَالْجَنَّةُ غَايَةُ السَّابِقِينَ، وَالنَّارُ غَايَةُ الْمُفَرْطِينَ اعْلَمُوا، عِبَادَ اللهِ، أَنَّ التَّقْوَى دَارُ حِصْنِ عَزِيزِ، وَالْفُجُورَ دَارُ حِصْنِ دَلِيلِ ، لا يَمْنَعُ أَهْلَهُ، وَلا يُحْرِزُ مَنْ لَجَأَ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وَبِالتَّقْوَى تُقْطَعُ حُمَةُ الْخَطَايَا ، وَبِالْيَقِينِ تُدْرَكُ الْغَايَةُ الْقُصْوَى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ومدت به شياطينه في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أمدوه بالوسوسة والإغواء، حتى لا يخرج عن الطغيان، وهو المخالفة لأوامر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سيّئ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اعتاد عملاً زين ذلك العمل في نظره،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زُيِّنَ لَهُ سُوءُ عَمَلِهِ، فَرَعَاهُ حَسَنَاً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فالجنّة غاية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سبقوا إلى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فرطوا وقصروا في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التقوى دارحصن عزيز أي موجبة لعزة الكائن في هذه الدار ، أي الملابس للتقوى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الخروج عن أوامر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حصن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ذلة الداخلين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المكاره والآفات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حمة هي إبرة الزنبور والعقرب وما إليهما، والمراد بها هنا سطوة المعاصي، فإن المتقي يحفظ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تناله الخطايا بسوء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بالمبدأ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الغايات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الجنّة، فإنّ الإنسان المتيقن يجتنب عن العصيان، مما يوجب إدراك </w:t>
      </w:r>
    </w:p>
    <w:p>
      <w:pPr>
        <w:pStyle w:val="BookText"/>
        <w:rPr/>
      </w:pPr>
      <w:r>
        <w:rPr>
          <w:rFonts w:ascii="Amiri" w:hAnsi="Amiri" w:eastAsia="Amiri" w:cs="Amiri"/>
          <w:color w:val="111111"/>
          <w:sz w:val="28"/>
          <w:sz w:val="28"/>
          <w:szCs w:val="28"/>
          <w:rtl w:val="true"/>
          <w:lang w:bidi="ar-SA"/>
        </w:rPr>
        <w:t xml:space="preserve">عِبَادَ اللهِ ، الله اللهَ فِي أَعَزّ الأَنْفُسِ عَلَيْكُمْ، وَأَحَبِّهَا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فَشِقْوَةٌ لازِمَةٌ ، أَوْ سَعَادَةً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دُلِلْتُمْ عَلَى الزَّادِ، وَأُمِرْتُمْ بِالظَّعْنِ، وَحُثِقْتُمْ عَلَى الْمَسِيرِ ، فَإِنَّمَا أَنْتُمْ كَرَكْبٍ وُقُوفِ، لا يَدْرُونَ مَتَى يُؤْمَرُونَ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تفعلوا شيئاً يوجب 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الأنفس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نفس الإنسان، فإنَّها أعزّ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يحبّ نفسه أكثر من حبه لأي نفس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أوضح لكم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لنجاة من 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الطرق إلى مختلف 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وراء الإنسان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بالخلود في النار لمن كفر وعصى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بالخلود في الجنّة لمن آمن وأطاع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أيام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لأيام البقاء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الحسن، وهو العمل الصالح، فإن معنى الظعن السير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وحثثتم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تهيئة أسباب السير المريح، أو المراد أن الدنيا تحث الإنسان على السير بتقلب أحوالها وقصر أيامها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 كركب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يدرون متى يؤمرون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يأتي مفاجئاً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إستفهام للإنكار فإنَّ الإنسان الذي لا يبقى في الدنيا، إذا عمل من أجلها كان سفهاً وعبثاً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يَصْنَعُ بِالْمَالِ مَنْ عَمَّا قَلِيلِ يُسْلَبُهُ، وَتَبْقَى عَلَيْهِ تَبِعَتُهُ 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إِنَّهُ لَيْسَ لِمَا وَعَدَ اللهُ مِنَ الْخَيْر مَتْرَكَ، وَلا فِيمَا نَهَى عَنْهُ مِنَ الشَّرِّ مَرْغَبُ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احْذَرُوا يَوْماً تُفْحَصُ فِيهِ الأعْمَالُ ، وَيَكْثُرُ فِيهِ الزِّلْزَالُ، وَتَشِيبُ فِيهِ الأطْفَالُ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يصنع بالمال من عما قليل يسلبه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يؤخذ منه، وذلك حين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عليه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يتبع المال من الآثام فيما إذا منع حقه، أو صرف في غير حقه أو اكتسب من غير حقه يبقى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محاسب بما ملك سواء من الخير أو الشّر، وسواء صرفه في الخير أو في الشر أو لم يصرفه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إنه ليس لما وعد الله من الخير مترك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ممكن الترك فإن كل ما أمر الله سبحانه لا بد وأن ينفّذ ويطاع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موجبات الخير وهي الواجبات التي توجب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فيما نهى عنه من الشرّ مرغب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رغبة فإنَّه لا يمكن للإنسان أن يأتي بمناهي الله سبحانه الموجبة للشر،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 احذروا يوماً تفحص فيه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يرى الصحيح منها والسقيم، وذلك للجزاء</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فيه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فإنَّ من أحوال القيامة وقوع الزلزال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يبلغون حد الهرم، إما لطوله فإنَّه خمسون ألف سنة، وإما لأهواله فإنَّ الهول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الضعف الموجب لبياض الشعر،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وأشاب الدهر رأسي قبل إبان المشيب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اعْلَمُوا، عِبَادَ اللهِ، أَنَّ عَلَيْكُمْ رَصَداً مِنْ أَنْفُسِكُمْ، وَعُبُونَا مِنْ جَوَارِحِكُمْ، وَحُفَّاظَ صِدْقٍ يَحْفَظُونَ أَعْمَالَكُمْ، وَعَدَدَ أَنْفَاسِكُمْ، لا تَسْتُرُكُمْ مِنْهُمْ ظُلْمَةُ لَيْلِ دَاجٍ ، وَلا يُكِنَّكُمْ مِنْهُمْ بَابٌ ذُو رِتَاجِ ، وَإِنَّ غَداً مِنَ الْيَوْمِ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عليكم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رقيباً يرصد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باطن الإنسان قوة توقظ الإنسان وتنبهه، فإذا أراد عمل الخير حته وإذا أراد عمل الشّر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وعيوناً من جوارحكم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جوارح الإنسان تشهد على الإنسان بما فعل في يوم القيامة،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فالجوارح كالجواسيس على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وحفاظ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صادقين في كلامهم وكتابتهم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الملائكة،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الحساب دقيق إلى هذا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أولئك الحفظة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دجى بمعنى أظلم واشتدّ ظلامه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 بمعنى محل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باب ذو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إحكام في الغلق أي لا يتمكن الإنسان أن يهرب إلى مكان ويغلق الباب على نفسه لئلا يعلم بأعماله الحفظة من الملائكة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حسابكم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آت قريب، وهذا تحريض للعمل لذلك اليوم،  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بعيد فلايهم العمل لأجله، فإنّ </w:t>
      </w:r>
    </w:p>
    <w:p>
      <w:pPr>
        <w:pStyle w:val="BookText"/>
        <w:rPr/>
      </w:pPr>
      <w:r>
        <w:rPr>
          <w:rFonts w:ascii="Amiri" w:hAnsi="Amiri" w:eastAsia="Amiri" w:cs="Amiri"/>
          <w:color w:val="111111"/>
          <w:sz w:val="28"/>
          <w:sz w:val="28"/>
          <w:szCs w:val="28"/>
          <w:rtl w:val="true"/>
          <w:lang w:bidi="ar-SA"/>
        </w:rPr>
        <w:t>يَذْهَبُ الْيَوْمُ بِمَا فِيهِ، وَيَجِيءُ الْغَدُ 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كُلِّ امْرِئٍ مِنْكُمْ قَدْ بَلَغَ مِنَ الأَرْضِ مَنْزِلَ وَحْدَتِهِ، وَمَخَطَّ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وَمَنْزِلِ وَحْشَةِ، وَمُفْرَدِ غُرْبَةٍ وَكَأَنَّ الصَّيْحَةَ قَدْ أَتَتْكُمْ، وَالسَّاعَةَ قَدْ غَشِيَتْكُمْ ، وَبَرَزُتُمْ لِفَضلِ الْقَضَاءِ، قَدْ زَاحَتْ</w:t>
      </w:r>
    </w:p>
    <w:p>
      <w:pPr>
        <w:pStyle w:val="BookText"/>
        <w:rPr/>
      </w:pPr>
      <w:r>
        <w:rPr>
          <w:rFonts w:ascii="Amiri" w:hAnsi="Amiri" w:eastAsia="Amiri" w:cs="Amiri"/>
          <w:color w:val="111111"/>
          <w:sz w:val="28"/>
          <w:sz w:val="28"/>
          <w:szCs w:val="28"/>
          <w:rtl w:val="true"/>
          <w:lang w:bidi="ar-SA"/>
        </w:rPr>
        <w:t xml:space="preserve">الإنسان لا يهتم للمستقبل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وشر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ويجيء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اليوم، الذي نحن فيه من أيام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كل امرئ منكم قد بلغ من الأرض منزل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ومخطّ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المكان الذي يحفر والمخط موضع التخطيط، فإنّ القبر يخطط مقداره أولاً، ثمّ يحفر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تعجب في فرح أو حزن أو ما أشبه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عائد إلى ما يسبقه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هذا النحو من المالكية، فمثلاً مالكية القبر لهذا النحو من الوحدة المنقطعة عن جميع الناس،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مع الإنسان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وحشة الإنسان، وهي حالة خوف تطرأ على الإنسان المتوحد في محل مخوّف، كالصحراء أو المكان المظلم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يفرد فيه الإنسان وهو غريب لا عهد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صيحة الموت أو صيحة القيام للمحشر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أقرب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القيام للسوق نحو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غشيتكم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شملتكم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ظهرتم في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للقضاء الفاصل بين السعيد والشقي وأهل الجنّة وأهل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انكشفت </w:t>
      </w:r>
    </w:p>
    <w:p>
      <w:pPr>
        <w:pStyle w:val="BookText"/>
        <w:rPr/>
      </w:pPr>
      <w:r>
        <w:rPr>
          <w:rFonts w:ascii="Amiri" w:hAnsi="Amiri" w:eastAsia="Amiri" w:cs="Amiri"/>
          <w:color w:val="111111"/>
          <w:sz w:val="28"/>
          <w:sz w:val="28"/>
          <w:szCs w:val="28"/>
          <w:rtl w:val="true"/>
          <w:lang w:bidi="ar-SA"/>
        </w:rPr>
        <w:t>عَنْكُمُ الأبَاطِيلُ، وَاضْمَحَلَّتْ عَنْكُمُ العِلَلُ ، وَاسْتَحَقَّتْ بِكُمُ الْحَقَائِقُ ، وَصَدَرَتْ بِكُمُ الأُمُورُ مَصَادِرَهَا ، فَاتَّعِظُوا بِالْعِبَرِ، وَاعْتَبِرُوا بِالْغِيْرِ،</w:t>
      </w:r>
    </w:p>
    <w:p>
      <w:pPr>
        <w:pStyle w:val="BookText"/>
        <w:rPr/>
      </w:pPr>
      <w:r>
        <w:rPr>
          <w:rFonts w:ascii="Amiri" w:hAnsi="Amiri" w:eastAsia="Amiri" w:cs="Amiri"/>
          <w:color w:val="111111"/>
          <w:sz w:val="28"/>
          <w:sz w:val="28"/>
          <w:szCs w:val="28"/>
          <w:rtl w:val="true"/>
          <w:lang w:bidi="ar-SA"/>
        </w:rPr>
        <w:t xml:space="preserve">وَانْتَفِعُوا بِالنُّذْرِ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تكتنفكم في الدنيا، من زخارفها ومالها وجاهها، وما أشبه لأن الإنسان مجرد من كل ذلك في الآخرة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كنتم تعللون بها أعمالكم الفاسدة في الدنيا، فإنّ هناك لا تقبل العلل الباطلة، كأن يعلل شربه للخمر بأنه اعتادها، أو لعبه للقمار بأنه مسلي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واستحقت بكم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أحاطت بكم، يقال استحق الذين إذا جاء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وصدرت بكم الأمور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وصلتكم الأمور الصادرة من مصادرها، وهذا للتهويل، فإنّ الأمر لا يصدر من المصدر إلا أنه يوجب غاية ونتيجة مهمة بالنسبة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عبرة، وهي ما يوجب التفات الإنسان وإدراكه لما ينفع وما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التغيرات فإن تغيرات الدنيا توجب اعتبار الإنسان إن فكر فيها وأعطاها حق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وانتفعوا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نذير وهو كل أمر يوجب تخويفاً من عمل لأن له عاقبة سيّئة </w:t>
      </w:r>
      <w:r>
        <w:rPr>
          <w:rFonts w:eastAsia="Amiri" w:cs="Amiri" w:ascii="Amiri" w:hAnsi="Amiri"/>
          <w:color w:val="111111"/>
          <w:sz w:val="28"/>
          <w:szCs w:val="28"/>
          <w:rtl w:val="true"/>
          <w:lang w:bidi="ar-SA"/>
        </w:rPr>
        <w:t xml:space="preserve">. </w:t>
      </w:r>
      <w:bookmarkStart w:id="419" w:name="pg20754_252632"/>
    </w:p>
    <w:p>
      <w:pPr>
        <w:pStyle w:val="Heading3"/>
        <w:numPr>
          <w:ilvl w:val="2"/>
          <w:numId w:val="1"/>
        </w:numPr>
        <w:rPr/>
      </w:pPr>
      <w:bookmarkStart w:id="420" w:name="__RefHeading___Toc1333769_3531895371"/>
      <w:bookmarkStart w:id="421" w:name="_Toc167"/>
      <w:bookmarkEnd w:id="419"/>
      <w:bookmarkEnd w:id="420"/>
      <w:r>
        <w:rPr>
          <w:rtl w:val="true"/>
        </w:rPr>
        <w:t>وَمِنْ خُطبة له علیه السلام</w:t>
      </w:r>
      <w:bookmarkEnd w:id="421"/>
    </w:p>
    <w:p>
      <w:pPr>
        <w:pStyle w:val="Heading4"/>
        <w:numPr>
          <w:ilvl w:val="3"/>
          <w:numId w:val="1"/>
        </w:numPr>
        <w:rPr/>
      </w:pPr>
      <w:bookmarkStart w:id="422" w:name="__RefHeading___Toc1333771_3531895371"/>
      <w:bookmarkStart w:id="423" w:name="_Toc168"/>
      <w:bookmarkEnd w:id="422"/>
      <w:r>
        <w:rPr>
          <w:rtl w:val="true"/>
        </w:rPr>
        <w:t>فيها بيان فضل الرّسول، وعظمة القرآن، ودولة بني أمية</w:t>
      </w:r>
      <w:bookmarkEnd w:id="423"/>
    </w:p>
    <w:p>
      <w:pPr>
        <w:pStyle w:val="BookText"/>
        <w:rPr/>
      </w:pPr>
      <w:r>
        <w:rPr>
          <w:rFonts w:ascii="Amiri" w:hAnsi="Amiri" w:eastAsia="Amiri" w:cs="Amiri"/>
          <w:color w:val="111111"/>
          <w:sz w:val="28"/>
          <w:sz w:val="28"/>
          <w:szCs w:val="28"/>
          <w:rtl w:val="true"/>
          <w:lang w:bidi="ar-SA"/>
        </w:rPr>
        <w:t xml:space="preserve">أَرْسَلَهُ عَلَى حِينِ فَتْرَةٍ مِنَ الرُّسُلِ، وَطُولِ هَجْعَةٍ مِنَ الأُمَمِ ، وَانْتِقَاضِ مِنَ الْمُبْرَمِ، فَجَاءَهُمْ بِتَصْدِيقِ الَّذِي بَيْنَ يَدَيْهِ، وَالنُّورِ الْمُقْتَدَى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 وَلَنْ يَنْطِقَ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 الله تعالى محمداً صلی الله علیه و آله وسلم على حين فترة من الرسل أي حين عدم وجود الرّسل، وبعد زمانهم الذي كانوا فيه، فإنّ بين رسول ،الإسلام وعيسى علیه السلام ما يقرب من خمسمائة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نوم والمراد نوم عن المعارف والأحكام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أمم العالم تغط في نوم الجهل والغفلة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وانتقاض من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المحكم، وأصله مبرم الحبل ونحوه إذا قتل فتلاً قوياً، أي أن أحكام الله سبحانه المبرمة كانت منقوضة في زمن الجاهلية لا يعمل بها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بتصديق الذي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 أمامه صلی الله علیه و آله وسلم من الرّسل وأحكام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جاءهم الرسول بالنور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القرآن الحكيم، الذي يقتدي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فاستنطقوه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اطلبوا منه أن ينطق لكم،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نطقاً باللسان، وإنما النطق بمعنى بيان القصص والمعارف والأحكام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أُخْبِرُكُمْ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وَلا وَبَرِ إِلَّا وَأَدْخَلَهُ الظَّلَمَةُ تَرْحَةَ ، وَأَوْلَجُوا فِيهِ نِقْمَةً فَيَوْمَئِذٍ لا يَبْقَى لَهُمْ فِي السَّمَاءِ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،القرآن وكيفية 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فيه علم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القيامة والجنة والنار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وأحوال الأنبياء وقصصهم مع أقوامهم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ودواء 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داء الإنسان الجهل والمرض والرذيلة، ودواء الكل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ينظم أمور الناس حتى يسعدوا جميعاً في ألفة ورفاه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دولة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قيام الحكم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بیت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 من حجارة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 من الشعر ونحوه، أي الخيام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وأدخله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،ظالم والمراد حكام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بؤساً وشدة،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وأولجوا فيه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أدخلوا فيه الانتقام والشدة، فإن حكم الباطل هكذا يكون دائماً، يوجب ضيقاً في النفوس، وضنكاً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اليوم الذي يحكم فيه الأمويون ويذيقونكم ألوان العذاب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لكم في السماء ولا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الناس إذا اشتغلوا بالمعاصي، ولم يغيروا المنكر، انقطع عنهم عون السماء، وإذا انقطع عون السماء لم يكن لهم عون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آثرتم وقدمتم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بأمر الخلافة والإمارة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وَأَوْرَدْتُمُوهُ غَيْرَ مَوْرِدِهِ، وَسَيَنْتَقِمُ اللَّهُ مِمَّنْ ظَلَمَ، مَأكَلاً بِمَأْكَلٍ، وَمَشْرَباً بِمَشْرَبٍ، مِنْ مَطَاعِمِ الْعَلْقَم، وَمَشَارِبِ الصَّبِرِ وَالْمَقِرِ، وَلِبَاسِ شِعَارِ الْخَوْف ، وَدِثَارِ السَّيْفِ، وَإِنَّمَا هُمْ مَطَايَا الْخَطِيئَاتِ وَزَوَامِلُ الآثَامِ فَأُقْسِمُ ، ثُمَّ أُقْسِمُ ، لَتَنْخَمَنَّهَا أُمَيَّةُ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للخلافة بالحيوان الذي يورد على الماء فإنّه إذا أورده السائق في غير المشرعة تعب السائق والحيوان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وسينتقم الله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الأمر إلى الأمويين، والسكوت على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مأكلاً بمأكل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يؤكله سبحانه المرّ، كما أكل الحلو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ومشرباً 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يشربه الكدر ، كما شرب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مطاعم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شديد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ومشارب الصبر والمقر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عصارة شجرة مرّة ، والمقر السّم، يعني أن جزاء تقديم بني أمية هذه الأمور وهي كناية عما يلاقونه من الشدائد في دولتهم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شعار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باطنه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في دولة الظلمة خائف القلب، مهيأ السلاح وشبه الخوف بالشعار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الثوب الذي يلاصق شعر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داخل قلب الإنسان، وأمّا الدّثار وهو الثوب الذي فوق الشعار ظاهر، ولذا شبه به السيف الظاهر على جسد الإنسان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الخطايا والآثام تركب عليهم لتسوقهم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زاملة،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 عليها الطعام من الإبل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ثمّ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لتنخمنها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يدفعه الصدر أو الدماغ من الماء اللزج معنى الجملة أن أمية </w:t>
      </w:r>
    </w:p>
    <w:p>
      <w:pPr>
        <w:pStyle w:val="BookText"/>
        <w:rPr/>
      </w:pPr>
      <w:r>
        <w:rPr>
          <w:rFonts w:ascii="Amiri" w:hAnsi="Amiri" w:eastAsia="Amiri" w:cs="Amiri"/>
          <w:color w:val="111111"/>
          <w:sz w:val="28"/>
          <w:sz w:val="28"/>
          <w:szCs w:val="28"/>
          <w:rtl w:val="true"/>
          <w:lang w:bidi="ar-SA"/>
        </w:rPr>
        <w:t xml:space="preserve">مِنْ بَعْدِي كَمَا تُلْفَظُ النَّخَامَةُ ، ثُمَّ لا تَذُوقُهَا وَلَا تَطْعَمُ بِطَعْمِهَا أَبَداً مَا كَرَّالْجَدِيدَان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تلفظ الخلافة، كما يلفظ الإنسان النخامة، وذلك كناية عن خروج الأمر من أيديهم، بسبب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كما 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إسناد اللّفظ إليهم، أنهم ارتكبوا جرائم أوجبت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خروج الخلافة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بكره منهم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تذوقها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تطعم بطعمها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تعرف طعم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 ما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الليل والنهار وكرهما دورانهما </w:t>
      </w:r>
      <w:r>
        <w:rPr>
          <w:rFonts w:eastAsia="Amiri" w:cs="Amiri" w:ascii="Amiri" w:hAnsi="Amiri"/>
          <w:color w:val="111111"/>
          <w:sz w:val="28"/>
          <w:szCs w:val="28"/>
          <w:rtl w:val="true"/>
          <w:lang w:bidi="ar-SA"/>
        </w:rPr>
        <w:t xml:space="preserve">. </w:t>
      </w:r>
      <w:bookmarkStart w:id="424" w:name="pg20754_252636"/>
    </w:p>
    <w:p>
      <w:pPr>
        <w:pStyle w:val="Heading3"/>
        <w:numPr>
          <w:ilvl w:val="2"/>
          <w:numId w:val="1"/>
        </w:numPr>
        <w:rPr/>
      </w:pPr>
      <w:bookmarkStart w:id="425" w:name="__RefHeading___Toc1333773_3531895371"/>
      <w:bookmarkStart w:id="426" w:name="_Toc169"/>
      <w:bookmarkEnd w:id="424"/>
      <w:bookmarkEnd w:id="425"/>
      <w:r>
        <w:rPr>
          <w:rtl w:val="true"/>
        </w:rPr>
        <w:t>وَمِنْ خُطبَة له علیه السلام</w:t>
      </w:r>
      <w:bookmarkEnd w:id="426"/>
    </w:p>
    <w:p>
      <w:pPr>
        <w:pStyle w:val="Heading4"/>
        <w:numPr>
          <w:ilvl w:val="3"/>
          <w:numId w:val="1"/>
        </w:numPr>
        <w:rPr/>
      </w:pPr>
      <w:bookmarkStart w:id="427" w:name="__RefHeading___Toc1333775_3531895371"/>
      <w:bookmarkStart w:id="428" w:name="_Toc170"/>
      <w:bookmarkEnd w:id="427"/>
      <w:r>
        <w:rPr>
          <w:rtl w:val="true"/>
        </w:rPr>
        <w:t>يبين فيها حسن إدارته للرعية</w:t>
      </w:r>
      <w:bookmarkEnd w:id="428"/>
    </w:p>
    <w:p>
      <w:pPr>
        <w:pStyle w:val="BookText"/>
        <w:rPr/>
      </w:pPr>
      <w:r>
        <w:rPr>
          <w:rFonts w:ascii="Amiri" w:hAnsi="Amiri" w:eastAsia="Amiri" w:cs="Amiri"/>
          <w:color w:val="111111"/>
          <w:sz w:val="28"/>
          <w:sz w:val="28"/>
          <w:szCs w:val="28"/>
          <w:rtl w:val="true"/>
          <w:lang w:bidi="ar-SA"/>
        </w:rPr>
        <w:t>وَلَقَدْ أَحْسَنْتُ جِوَارَكُمْ وَأَحَطتُ بِجُهْدِي مِنْ وَرَائِكُمْ، وَأَعْتَقْتُكُمْ مِنْ رِبَقِ الذُّلّ، وَحَلَقِ الضَّيْم شُكراً مِنّي لِلْبِرِّ الْقَلِيلِ، وَإِطْرَاقاً عَمَّا أَدْرَكَهُ الْبَصَرُ ، وَشَهِدَهُ الْبَدَنُ، مِنَ الْمُنْكَرِ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أحسنت 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فأوصلت الخير إليكم، وكففت الأذى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حفظتكم عن أن ينال أحد منكم مكروهاً ، كما يحيط البناء بالإنسان حافظاً له عن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وأعتقتكم من ريق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فيه عرى لربط أعناق الأغنام بها لينخرط الكل في نظام واحد يساقون كما يشاء الرّاعي، فإنّ عثمان جعل المسلمين أذلاء،بسبب أعماله  وعمّاله ، حتّى أنّهم كانوا يعدون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قريش</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الذل، فكأنه حلقة في رقابهم، وأيديهم وأرجلهم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منّي للبر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رأيته من بر بعضكم، فإنّي جازيت ذلك البرّ بتلك الأعمال من إحسان الجوار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وإطراقاً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أطرق رأسه ، إذا لم يرفعه وكأنه لا يرى ما يفعل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أدركه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من سوء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إطراقاً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لمسه بدني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كناية عما أدركه علیه السلام أو الأذى الوارد على جسده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المنكر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الصادرمنكم، كل ذلك بعكس عثمان وولاته الذين سبقوا الإمام في إدارة البلاد</w:t>
      </w:r>
      <w:r>
        <w:rPr>
          <w:rFonts w:eastAsia="IRNazanin" w:cs="IRNazanin"/>
          <w:color w:val="111111"/>
          <w:sz w:val="28"/>
          <w:szCs w:val="28"/>
          <w:rtl w:val="true"/>
          <w:lang w:bidi="fa-IR"/>
        </w:rPr>
        <w:t xml:space="preserve">. </w:t>
      </w:r>
      <w:bookmarkStart w:id="429" w:name="pg20754_252637"/>
    </w:p>
    <w:p>
      <w:pPr>
        <w:pStyle w:val="Heading3"/>
        <w:numPr>
          <w:ilvl w:val="2"/>
          <w:numId w:val="1"/>
        </w:numPr>
        <w:rPr/>
      </w:pPr>
      <w:bookmarkStart w:id="430" w:name="__RefHeading___Toc1333777_3531895371"/>
      <w:bookmarkStart w:id="431" w:name="_Toc171"/>
      <w:bookmarkEnd w:id="429"/>
      <w:bookmarkEnd w:id="430"/>
      <w:r>
        <w:rPr>
          <w:rtl w:val="true"/>
        </w:rPr>
        <w:t>وَمِنْ خُطبَة له علیه السلام</w:t>
      </w:r>
      <w:bookmarkEnd w:id="431"/>
    </w:p>
    <w:p>
      <w:pPr>
        <w:pStyle w:val="Heading4"/>
        <w:numPr>
          <w:ilvl w:val="3"/>
          <w:numId w:val="1"/>
        </w:numPr>
        <w:rPr/>
      </w:pPr>
      <w:bookmarkStart w:id="432" w:name="__RefHeading___Toc1333779_3531895371"/>
      <w:bookmarkStart w:id="433" w:name="_Toc172"/>
      <w:bookmarkEnd w:id="432"/>
      <w:r>
        <w:rPr>
          <w:rtl w:val="true"/>
        </w:rPr>
        <w:t>في حمده سبحانه وبيان ،عظمته وفضائل رسله، وحقيقة الرجاء</w:t>
      </w:r>
      <w:bookmarkEnd w:id="433"/>
    </w:p>
    <w:p>
      <w:pPr>
        <w:pStyle w:val="BookText"/>
        <w:rPr/>
      </w:pPr>
      <w:r>
        <w:rPr>
          <w:rFonts w:ascii="Amiri" w:hAnsi="Amiri" w:eastAsia="Amiri" w:cs="Amiri"/>
          <w:color w:val="111111"/>
          <w:sz w:val="28"/>
          <w:sz w:val="28"/>
          <w:szCs w:val="28"/>
          <w:rtl w:val="true"/>
          <w:lang w:bidi="ar-SA"/>
        </w:rPr>
        <w:t>أَمْرُهُ قَضَاءٌ وَحِكْمَةٌ ، وَرِضَاهُ أَمَانٌ وَرَحْمَةٌ ، يَقْضِي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مَا تَأْخُذُ وَتُعْطِي ، وَعَلَى مَا تُعَافِي وَتَبْتَلِي، حَمْداً يَكُونُ أَرْضَى الْحَمْدِ لَكَ ، وَأَحَبَّ الْحَمْدِ إِلَيْكَ، وَأَفْضَلَ الْحَمْدِ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لا يمكن الفرار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لا يأمر إلا حسب المصلحة 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رضى عن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بالإنعام والإفضال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يحكم فيما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حكمه صادراً عن جهل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وتعطي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كليهما خير للإنسان، ولذا يستحق سبحانه على كل واحد منهما الحمد والمدح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تعافي وتبتلي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ابتلاءه إما لحط ذنب أو لرفع درجة، وكلاهما نعمة تستحق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أنت أكثر رضا من ذلك الحمد، من رضاك سائر أنواع حمد الحامدين وذلك كناية عن بلوغ حمد الحامد الدرجة الكاملة حتى يكون سبحانه شديد الرضا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الحمد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تحبّه أكثر من حبك لسائر أنواع المحامد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الرّضا والحب، قد </w:t>
      </w:r>
    </w:p>
    <w:p>
      <w:pPr>
        <w:pStyle w:val="BookText"/>
        <w:rPr/>
      </w:pPr>
      <w:r>
        <w:rPr>
          <w:rFonts w:ascii="Amiri" w:hAnsi="Amiri" w:eastAsia="Amiri" w:cs="Amiri"/>
          <w:color w:val="111111"/>
          <w:sz w:val="28"/>
          <w:sz w:val="28"/>
          <w:szCs w:val="28"/>
          <w:rtl w:val="true"/>
          <w:lang w:bidi="ar-SA"/>
        </w:rPr>
        <w:t xml:space="preserve">حَمْداً يَمْلأُ مَا خَلَقْتَ، وَيَبْلُغُ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يُحْجَبُ عَنْكَ، وَلا يُقْصَرُ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كُنْهَ عَظَمَتِكَ</w:t>
      </w:r>
    </w:p>
    <w:p>
      <w:pPr>
        <w:pStyle w:val="BookText"/>
        <w:rPr/>
      </w:pPr>
      <w:r>
        <w:rPr>
          <w:rFonts w:ascii="Amiri" w:hAnsi="Amiri" w:eastAsia="Amiri" w:cs="Amiri"/>
          <w:color w:val="111111"/>
          <w:sz w:val="28"/>
          <w:sz w:val="28"/>
          <w:szCs w:val="28"/>
          <w:rtl w:val="true"/>
          <w:lang w:bidi="ar-SA"/>
        </w:rPr>
        <w:t xml:space="preserve">يتعلقان بغير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يتداول عند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يملأ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تشبيه المعقول بالمحسوس، فلو كان الحمد جسماً لملأ كل شيء، ومثل هذا الكلام تعبير عن مدى اهتمام النفس بهذا الجانب، حتى أنه لو تمكن من هذا المقدار من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تكويناً، لا رمزاً، كما يقوله الآن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مثل هذا اللفظ رمز إلى هذا المقدار من الحمد النفسي،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رحمة على فلان تريد أنك لو قدرت لترحمت عليه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رحمة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تبلغ الألف في التعداد وحيث لا تقدر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القدرة حقيقة أو ادّعاء جعلت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لما تنطوي عليه نفسك من إرادة نزول الرحمة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ويبلغ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جسماً، وأريد بلوغه إلى المكان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يحجب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كان عاصياً حجب ومنع حمده عن الله سبحانه، بمعنى أنّه لم يقبل ولم يترتب عليه الأثرالمترتب على حمد الحامدين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دون البلوغ إلى رضاك، فإنّ عدم الوصول قد يكون بسبب منع مانع عن الوصول وقد يكون بسبب عدم وجود المقتضي في الشيء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 ينقطع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يعد لبقي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مايمده من الحمد المتوالي بعضه إثر بعض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نعرف كنه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مقداره الزائد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لتعليل هذا الحمد </w:t>
      </w:r>
    </w:p>
    <w:p>
      <w:pPr>
        <w:pStyle w:val="BookText"/>
        <w:rPr/>
      </w:pPr>
      <w:r>
        <w:rPr>
          <w:rFonts w:ascii="Amiri" w:hAnsi="Amiri" w:eastAsia="Amiri" w:cs="Amiri"/>
          <w:color w:val="111111"/>
          <w:sz w:val="28"/>
          <w:sz w:val="28"/>
          <w:szCs w:val="28"/>
          <w:rtl w:val="true"/>
          <w:lang w:bidi="ar-SA"/>
        </w:rPr>
        <w:t>إلا أَنَّا نَعْلَمُ أَنَّكَ حَيْ قَيُّومُ لا تَأْخُذُكَ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 إِلَيْكَ نَظَرٌ، وَلَمْ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الأَبْصَارَ ، وَأَحْصَيْتَ الأَعْمَالَ، وَأَخَذْتَ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نَرَى مِنْ خَلْقِكَ، وَنَعْجَبُ لَهُ مِنْ قُدْرَتِكَ، وَنَصِفُهُ مِنْ عَظِيمٍ سُلْطَانِكَ، وَمَا تَغَيَّبَ عَنَّا مِنْهُ، وَقَصُرَتْ أَبْصَارُنَا عَنْهُ،</w:t>
      </w:r>
    </w:p>
    <w:p>
      <w:pPr>
        <w:pStyle w:val="BookText"/>
        <w:rPr/>
      </w:pPr>
      <w:r>
        <w:rPr>
          <w:rFonts w:ascii="Amiri" w:hAnsi="Amiri" w:eastAsia="Amiri" w:cs="Amiri"/>
          <w:color w:val="111111"/>
          <w:sz w:val="28"/>
          <w:sz w:val="28"/>
          <w:szCs w:val="28"/>
          <w:rtl w:val="true"/>
          <w:lang w:bidi="ar-SA"/>
        </w:rPr>
        <w:t>الكثير،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هذا القدر الكبير من الحمد؟ فأجيب لعظمته سبحانه البالغة حداً لا يدرك، فهو أعظم من أن يفي الحمد مهما كثر بعظمته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نعلم أنك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بالأمور لا تغفل عنها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مقدمة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لا تعرض عليه العوارض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إليك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فيراك أحد من خلقك، لأن النظر يقع على الجسم ولوازمه وهو سبحانه منزه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للجملة السابقة، أو المراد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فالجملتان مختلفتان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بها للمقابلة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وأحصيت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علمه سبحانه بها وبكميتها وكيفيتها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وأخذت بالنواصي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ناصية، وهي مقدم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قدم، وذلك كناية عن كون النّاس تحت قدرته الكاملة، كما أنّ من يأخذ بناصية شخص وقدمه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مسلطاً على المأخوذ أقوى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للتحقيق، أي أن مرئياتنا ليست بمهمة بالنسبة إلى غيرها التي لا نراها مما خلقت وصنعت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ونعجب له من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ندركه بحواسنا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ونصفه من عظيم 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وقصرت 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فلا نراه لبعده عنا، أو الحيلولة شيء بيننا وبينه، أو لصغره حتى </w:t>
      </w:r>
    </w:p>
    <w:p>
      <w:pPr>
        <w:pStyle w:val="BookText"/>
        <w:rPr/>
      </w:pPr>
      <w:r>
        <w:rPr>
          <w:rFonts w:ascii="Amiri" w:hAnsi="Amiri" w:eastAsia="Amiri" w:cs="Amiri"/>
          <w:color w:val="111111"/>
          <w:sz w:val="28"/>
          <w:sz w:val="28"/>
          <w:szCs w:val="28"/>
          <w:rtl w:val="true"/>
          <w:lang w:bidi="ar-SA"/>
        </w:rPr>
        <w:t xml:space="preserve">وَانْتَهَتْ عُقُولُنَا دُونَهُ، وَحَالَتْ سُتُورُ الْغُيُوبِ بَيْنَنَا وَبَيْنَهُ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 وَأَعْمَلَ فِكْرَهُ، لِيَعْلَمَ كَيْفَ أَقَمْتَ عَرْشَكَ، وَكَيْفَ ذَرَأَتَ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عَلَّقْتَ فِي الْهَوَاءِ سَمَاوَاتِكَ، وَكَيْفَ مَدَدْتَ عَلَى مَوْرِ الْمَاءِ أَرْضَكَ ، رَجَعَ طَرْفُهُ حَسِيراً، وَعَقْلُهُ مَبْهُوراً، وَسَمْعُهُ وَالِها، وَفِكْرُهُ</w:t>
      </w:r>
    </w:p>
    <w:p>
      <w:pPr>
        <w:pStyle w:val="BookText"/>
        <w:rPr/>
      </w:pPr>
      <w:r>
        <w:rPr>
          <w:rFonts w:ascii="Amiri" w:hAnsi="Amiri" w:eastAsia="Amiri" w:cs="Amiri"/>
          <w:color w:val="111111"/>
          <w:sz w:val="28"/>
          <w:sz w:val="28"/>
          <w:szCs w:val="28"/>
          <w:rtl w:val="true"/>
          <w:lang w:bidi="ar-SA"/>
        </w:rPr>
        <w:t xml:space="preserve">حَائِراً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 ،</w:t>
      </w:r>
    </w:p>
    <w:p>
      <w:pPr>
        <w:pStyle w:val="BookText"/>
        <w:rPr/>
      </w:pPr>
      <w:r>
        <w:rPr>
          <w:rFonts w:ascii="Amiri" w:hAnsi="Amiri" w:eastAsia="Amiri" w:cs="Amiri"/>
          <w:color w:val="111111"/>
          <w:sz w:val="28"/>
          <w:sz w:val="28"/>
          <w:szCs w:val="28"/>
          <w:rtl w:val="true"/>
          <w:lang w:bidi="ar-SA"/>
        </w:rPr>
        <w:t xml:space="preserve">لا يرى بالعين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عقولنا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تدركه عقولنا، لأنّ عقولناأقصر من إدراكه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وحالت ستورالغيوب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كونه غائباً عنا فكأن الغيب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بيننا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ندركه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تغيب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لمح علیه السلام إلى بعض ما عطا لا يدركه العقل من أسرار الخلقة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فرّغ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شيء ليفكر في هذا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وأعمل فكره ليعلم كيف أقمت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أكتاف الملائكة، أو في الفضاء أو المراد كيف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وبأية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علقت في الهواء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الأجرام الثقيلة، والمنظومات الكثيرة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مددت على مور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اضطرابه وموجه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عند بدء الخلقة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أرضك ،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طرفه حسيراً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والإسناد إلى الطرف لأنه آلة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مبهوراً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مغلوباً عن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وسمعه 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يسمع ما يفيد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وفكره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مدرك لماأراد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حقيقة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والرجاء </w:t>
      </w:r>
    </w:p>
    <w:p>
      <w:pPr>
        <w:pStyle w:val="BookText"/>
        <w:rPr/>
      </w:pPr>
      <w:r>
        <w:rPr>
          <w:rFonts w:ascii="Amiri" w:hAnsi="Amiri" w:eastAsia="Amiri" w:cs="Amiri"/>
          <w:color w:val="111111"/>
          <w:sz w:val="28"/>
          <w:sz w:val="28"/>
          <w:szCs w:val="28"/>
          <w:rtl w:val="true"/>
          <w:lang w:bidi="ar-SA"/>
        </w:rPr>
        <w:t>كَذَبَ وَالْعَظِيمِ مَا بَالُهُ لَا يَتَبَيَّنُ رَجَاؤُهُ فِي عَمَلِهِ؟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 وَكُلُّ</w:t>
      </w:r>
    </w:p>
    <w:p>
      <w:pPr>
        <w:pStyle w:val="BookText"/>
        <w:rPr/>
      </w:pPr>
      <w:r>
        <w:rPr>
          <w:rFonts w:ascii="Amiri" w:hAnsi="Amiri" w:eastAsia="Amiri" w:cs="Amiri"/>
          <w:color w:val="111111"/>
          <w:sz w:val="28"/>
          <w:sz w:val="28"/>
          <w:szCs w:val="28"/>
          <w:rtl w:val="true"/>
          <w:lang w:bidi="ar-SA"/>
        </w:rPr>
        <w:t xml:space="preserve">خَوْفٍ مُحَقَّقْ ، إلا خَوْفَ اللَّهِ فَإِنَّهُ 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عن تقرب المحبوب ، ورجاء الله ترقب رضاه وإحسانه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أنه يرجو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يرجو رجاءً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 لا يتبين رجاؤه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شأنه لو صدق في قوله لأظهر أعماله من كونه راجياً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يصح أن يقول الزارع إني أرجو أن أحصل في هذه السنة على حنطة جيدة، وهو لم يزرع الحنطة، أو يقول المهندس إني أرجو أن أحصل على دار جميلة، وهو لم يخطط ولم يَبْن ، فإنَّ الرجاء عبارة عن ترقب المحبوب، بعد تهيئة الإنسان للمقدمات التي بيده وإنما الرجاء بالنسبة إلى سائر المقدمات التي ليست بيد الإنسان،فإِنَّه يرجو تمامها بقدرة الله تعالى ويخاف عدم تمامها، كما يرجو ويخاف الزارع إذا ،زرع أن يهطل المطر، وأن لا يهطل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مغشوش قد دخله العيب إذ ليس بأيدي الناس شيء، إلا إذا شاءت الأقدار، وهذا كما يقال كل ملك غير ملك الله مجاز ، فلو قدر الله وصول الدينار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الراجي وصل ولو لم يقدر لم يصل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خوف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يخافون من كل مخوف خوفاً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علّة وسقم، فإن الغالب من الناس لا يخافون الله سبحانه، خوفاً هو أهله ولذا يغلبهم الذنب، مع العلم أنه لو كان </w:t>
      </w:r>
    </w:p>
    <w:p>
      <w:pPr>
        <w:pStyle w:val="BookText"/>
        <w:rPr/>
      </w:pPr>
      <w:r>
        <w:rPr>
          <w:rFonts w:ascii="Amiri" w:hAnsi="Amiri" w:eastAsia="Amiri" w:cs="Amiri"/>
          <w:color w:val="111111"/>
          <w:sz w:val="28"/>
          <w:sz w:val="28"/>
          <w:szCs w:val="28"/>
          <w:rtl w:val="true"/>
          <w:lang w:bidi="ar-SA"/>
        </w:rPr>
        <w:t>يَرْجُو اللهَ فِي الْكَبِيرِ، وَيَرْجُو الْعِبَادَ فِي الصَّغِيرِ، فَيُعْطِي الْعَبْدَ مَا لَا يُعْطِي الرَّبَّ فَمَا بَالُ اللهِ جَلَّ ثَنَاؤُهُ يُقَصَّرُ بِهِ عَمَّا يُصْنَعُ لِعِبَادِهِ؟ أَتَخَافُ أَنْ تَكُونَ فِي رَجَائِكَ لَهُ كَاذِباً؟ أَوْ تَكُونَ لا تَرَاهُ لِلرَّجَاءِ مَوْضِعاً؟ وَكَذَلِكَ إِنْ هُوَ خَافَ عَبْداً مِنْ عَبِيدِهِ، أَعْطَاهُ مِنْ خَوْفِهِ مَا لا يُعْطِي رَبَّهُ ،</w:t>
      </w:r>
    </w:p>
    <w:p>
      <w:pPr>
        <w:pStyle w:val="BookText"/>
        <w:rPr/>
      </w:pPr>
      <w:r>
        <w:rPr>
          <w:rFonts w:ascii="Amiri" w:hAnsi="Amiri" w:eastAsia="Amiri" w:cs="Amiri"/>
          <w:color w:val="111111"/>
          <w:sz w:val="28"/>
          <w:sz w:val="28"/>
          <w:szCs w:val="28"/>
          <w:rtl w:val="true"/>
          <w:lang w:bidi="ar-SA"/>
        </w:rPr>
        <w:t xml:space="preserve">خوفهم خوفاً تاماً لم يقدموا على الذنب، بعد ما أعد له من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علیه السلام بين أن الناس كيف لم يؤدّوا حق الله مع عظيم رجائهم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الله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الشيء الكبير كالأولاد والجنّة،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 العباد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كإعطائه مالاً أو منصباً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الائتمار بأوامره والانتهاء عن نواهيه، وهذا كما لو رجوت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ولم تطعه ورجوت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وأطعته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شأن الإنسان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 يقصر به عما یصنع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يأتي الإنسان بواجب تقديره مثل ما يأتي بواجب تقدير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أتخاف أن تكون في رجائك له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فأنت لا ترجوه حقيقة، ولذا لا تقدّره حق قدره، بينما ترجو سائر العباد حقيقة، ولذا تقدرهم حق قدرهم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السبب في عدم تقديرك لله أنك لا ترجوه حقيقة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في عدم تقديرك له سبحانه 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لا تراه للرجاء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من لا يرجوه الإنسان لا يقدره، بخلاف الناس فأنت تراهم موضع رجاء وأهلاً ليرجون فلذا تقدرهم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أتم علیه السلام الكلام حول الرّجاء تكلم حول الخوف، على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 والنشر المرتب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عبداً من عبيده أعطاه من خوفه ما لا يعطي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خَوْفَهُ مِنَ الْعِبَادِ نَقْداً، وَخَوْفَهُ مِنْ خَالِقِهِمْ ضِمَارًا 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عظُمَتْ الدُّنْيَا فِي عَيْنِهِ، وَكَبُرَ مَوْقِعُهَا فِي قَلْبِهِ، أَثَرَهَا عَلَى اللَّهِ تَعَالَى، فَانْقَطَعَ إِلَيْهَا ، وَصَارَ عَبْداً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فِي رَسُولِ اللهِ صلى الله عليه وآله كَافِ لَكَ فِي الأَسْوَةِ، وَدَلِيلٌ لَكَ عَلَى ذَمِّ الدُّنْيَا وَعَيْبِهَا، وَكَثْرَةِ مَخَازِيهَا وَمَسَاوِيهَا ، إذْ قُبِضَتْ عَنْهُ أَطْرَافُهَا،</w:t>
      </w:r>
    </w:p>
    <w:p>
      <w:pPr>
        <w:pStyle w:val="BookText"/>
        <w:rPr/>
      </w:pPr>
      <w:r>
        <w:rPr>
          <w:rFonts w:ascii="Amiri" w:hAnsi="Amiri" w:eastAsia="Amiri" w:cs="Amiri"/>
          <w:color w:val="111111"/>
          <w:sz w:val="28"/>
          <w:sz w:val="28"/>
          <w:szCs w:val="28"/>
          <w:rtl w:val="true"/>
          <w:lang w:bidi="ar-SA"/>
        </w:rPr>
        <w:t xml:space="preserve">فإنّ الإنسان الخائف من شخص يتجنب سخطه ويريد إرضاءه بكل وسيلة بمقتضى الخوف، وليس الإنسان كذلك مع الله، فإنَّه وإن خافه لم يطعه، و ولم يأت بمرضاته ، ولذا لا يعصي الإنسان الملك الذي يخاف منه،ويعصي الله وإن ادعى أنه يخاف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خوفه من العباد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يأتي بمقتضى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وخوفه من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خالق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يسوف به ويضمره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ولا 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من عظمت الدّنيا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مع الله أقل من معاملته مع النّاس، في بابي الرّجاء والخوف، لأنه قدم الدنيا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 موقعها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موقع الله سبحانه وموقع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اختارها وقدّمها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تعالى فانقطع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يسر إلى ما ورائها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عبداً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الانقياد والخضوع لا عبداً لله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في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لك كاف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ودليل لك على ذمّ الدّنيا وعيبها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مذمومة معيوبة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وكثرة مخازيها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،مخزي بمعنى الخزي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السقوط عن درجة الاعتبار وإهمال الشأن بحيث لا يعتنى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ومساويها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السوء بمعنى القيح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 علیه السلام وجه الدلالة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قبضت عنه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أطراف </w:t>
      </w:r>
    </w:p>
    <w:p>
      <w:pPr>
        <w:pStyle w:val="BookText"/>
        <w:rPr/>
      </w:pPr>
      <w:r>
        <w:rPr>
          <w:rFonts w:ascii="Amiri" w:hAnsi="Amiri" w:eastAsia="Amiri" w:cs="Amiri"/>
          <w:color w:val="111111"/>
          <w:sz w:val="28"/>
          <w:sz w:val="28"/>
          <w:szCs w:val="28"/>
          <w:rtl w:val="true"/>
          <w:lang w:bidi="ar-SA"/>
        </w:rPr>
        <w:t>وَوُطِّتَتْ لِغَيْرِهِ أَكْنَافُهَا وَقُطِمَ عَنْ رَضَاعِهَا، وَزُوِيَ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ثَنَّيْتُ بِمُوسَى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سَأَلَهُ إلا خُبزاً يَأْكُلُه ، لأَنَّهُ كَانَ يَأْكُلُ بَقْلَةَ الأَرْضِ ،</w:t>
      </w:r>
    </w:p>
    <w:p>
      <w:pPr>
        <w:pStyle w:val="BookText"/>
        <w:rPr/>
      </w:pPr>
      <w:r>
        <w:rPr>
          <w:rFonts w:ascii="IRNazanin" w:hAnsi="IRNazanin" w:eastAsia="IRNazanin"/>
          <w:color w:val="111111"/>
          <w:sz w:val="28"/>
          <w:sz w:val="28"/>
          <w:szCs w:val="28"/>
          <w:rtl w:val="true"/>
          <w:lang w:bidi="fa-IR"/>
        </w:rPr>
        <w:t xml:space="preserve">الدنيا، طرف المال وطرف المأكل، وطرف النّساء وهكذا، فإن الرسول صلى الله وآله لم يتمتع بمال الدنيا ومأكلها، والحسان من أبكارها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كان بإرادة الرسول صلی الله علیه و آله وسلم في الواقع، إلا أنه لم يتهيأ له صلی الله علیه و آله وسلم ما تهيأ للقياصرةالأكاسرة في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الدنيا حسنة ممدوحة، لم يحرم منها الرسول صلی الله علیه و آله وسلم وتعطى لغيره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ووطئت لغيره أكنافها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كتف، بمعنى الجانب،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هيئت وذللت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وفطم عن رضاعها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كناية عن عدم التذاذه صلی الله علیه و آله وسلم بلذائذ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الزينة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تدرك كيف أنّ الدنيا مذمومة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ثنيت بموسى كليم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ذكرته صلی الله علیه و آله وسلم ثانياً، لترى كيف أنه انقطع عن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يحكيه القرآن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أي أنا فقير لكل نوع من أنواع الخير الذي تتفضّل به عليّ، وقد قال موسى علیه السلام ذلك حين ما جاء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عنده زاد ولا مركب ولا مأوى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سأله إلا خبزاً يأكله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سؤاله علیه السلام لم الشبع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كان يأكل بقلة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كَانَتْ خُضْرَةُ الْبَقْلِ تُرَى مِنْ شَفِيفِ صِفَاقِ بَطْنِهِ، لِهُزَالِهِ وَتَشَذَّب لَحْمِهِ، وَإِنْ شِئْتَ ثَلَّثَتُ بدَاوُودَ عليه السلام صَاحِبِ الْمَزَامِيرِ ، وَقَارِئ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يَعْمَلُ سَفَائِفَ الْخُوص بِيَدِهِ، وَيَقُولُ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وَيَأْكُلُ قُرْصَ الشَّعِيرِ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 فِي عِيسَى بْنِ مَرْيَمَ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كانت خضرة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من شفيف صفاق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الصفاق الجلد الأسفل تحت الجلد الذي عليه الشعر، وشفيفه كونه غير ممتلئ حتى يكون كالزجاج 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وتشذب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تفرّقه وتحلّله، حتى لم يبق له لحم كثيف يحول بين ما في البطن وبين نفوذ النظر في الداخل، فلو كانت الدنيا ممدوحة لم تذو عن مثل موسى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في عرفان ذم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ثلثت بداوُدعلیه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ذكرته كمثال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يترنم به من الأناشيد فقد كان داوود علیه السلام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الكتاب السماوي المنزل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بلحن طيب جميل لا بلحن 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ربما يزعم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وقارئ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الأحاديث أن الله سبحانه ينعم على أهل الجنّة بقراءة داود بصوته الجميل الرخيم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كان يعمل سفائف الخوص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سفيفة،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المنسوجة من خوص الأشجار، أي كان ينسج الخوص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لجلسائه أيكم يكفيني 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يبيع هذه السفائف، لكي لا أبيعها أنا بنفسي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ويأكل قرص الشعير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ثمن تلك السفائف، لو كان للدنيا قدر ، لم يتركها مثل داود النبي العظيم علیه السلام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في معرفة ذمّ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في عيسى بن مريم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فَلَقَدْ كَانَ يَتَوَسَّدُ الْحَجَرَ ، وَيَلْبَسُ الْخَشِنَ ، وَيَأْكُلُ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إدَامُهُ الْجُوعَ، وَسِرَاجُهُ بِاللَّيْلِ الْقَمَرَ ، وَظِلالُهُ فِي الشَّتَاءِ مَشَارِقَ الأَرْضِ وَمَغَارِبَهَا، وَفَاكِهَتْهُ وَرَيْحَاتُهُ مَا تُنْبِتُ الأَرْضُ لِلْبَهَائِم ، وَلَمْ تَكُنْ لَهُ زَوْجَةٌ تَفْتِتُهُ، وَلا وَلَدٌ يَحْزُنُهُ، وَلا مَالٌ يَلْفِتُهُ، وَلا طَمَعْ يُذِلُّهُ، دَابَّتُهُ رِجْلاه،وَخَادِمُهُ يَدَاهُ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أحواله وزهده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يتوسد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يجعله وسادته فيضع رأسه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الغليظ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الذي يؤكل مع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أنه لم يكن له إدام، بل كان يأكل قدراً من الخبز، ويجوع عوض الإدام فالجوع كان يملأ بعض بطنه عوض الإدام، وهذا من بليغ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وسراجه بالليل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له مصباح يستضيء بنوره في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وظلاله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يظله من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الصباح كان يأوي نحو الشرق حتى تشرق عليه الشمس، وفي العصر نحو الغرب حتى لا يحرم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وفاكهته وريحانه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الثمار كالرمان والريحان الخضروات كالفجل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تنبت الأرض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تكن له زوجة تفتنه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فتنته وامتحانه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ولاولد يحزنه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حزنه، لمرضه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 يلفته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يجلب إلتفاته ونظره فينشغل عن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أحد أو منصب أو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الطامع يذل لمن يطمع فيه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يسير من مدينة إلى مدينة راجلاً بغير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خادم له يخدمه وإنما كان يقضي حوائجه بنفسه، ثم لا يخفى أن </w:t>
      </w:r>
    </w:p>
    <w:p>
      <w:pPr>
        <w:pStyle w:val="BookText"/>
        <w:rPr/>
      </w:pPr>
      <w:r>
        <w:rPr>
          <w:rFonts w:ascii="Amiri" w:hAnsi="Amiri" w:eastAsia="Amiri" w:cs="Amiri"/>
          <w:color w:val="111111"/>
          <w:sz w:val="28"/>
          <w:sz w:val="28"/>
          <w:szCs w:val="28"/>
          <w:rtl w:val="true"/>
          <w:lang w:bidi="ar-SA"/>
        </w:rPr>
        <w:t xml:space="preserve">فَتَأْسٌ بِنَبِيِّكَ الأطيب الأظهر عليه السلام فَإِنَّ فِيهِ أُسْوَةٌ لِمَنْ تَأَسَى، وَعَزَاءً لِمَنْ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الْعِبَادِ إِلَى اللهِ الْمُتَأَسِّي بِنَبِيْهِ، وَالْمُقْتَصُّ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وَلَمْ يُعِرْهَا طَرْفاً، أَهْضَمُ أَهْلِ الدُّنْيَا كَشْحاً،</w:t>
      </w:r>
    </w:p>
    <w:p>
      <w:pPr>
        <w:pStyle w:val="BookText"/>
        <w:rPr/>
      </w:pPr>
      <w:r>
        <w:rPr>
          <w:rFonts w:ascii="Amiri" w:hAnsi="Amiri" w:eastAsia="Amiri" w:cs="Amiri"/>
          <w:color w:val="111111"/>
          <w:sz w:val="28"/>
          <w:sz w:val="28"/>
          <w:szCs w:val="28"/>
          <w:rtl w:val="true"/>
          <w:lang w:bidi="ar-SA"/>
        </w:rPr>
        <w:t xml:space="preserve">مثل هذا الإلحاح في الأحاديث وكلمات الرسول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لتعديل جانبي الدنيا والآخرة، فإنّ النّاس مغرقون في الدنيا، ومن الغريب أن الناس بعد ذلك كله لم يعتدلوا، بل مضوا في نفس الخطة البهيمية لكن بأدنى 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اقتد أيها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بنبيك الأطيب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وفي سائر أنواع الطهارة صلی الله علیه و آله وسلم دعاء في صورة خبر ، أي اللهم اعطف عليه وارحمه بفضلك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لمن أراد الاقتداء، لأنه صلی الله علیه و آله وسلم كامل في الجهات الإنسانية والمثل الرفيعة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صبراً وسلوة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لمن أراد التصبر والتسلّي، فإنّ الإنسان الذي يترك اللذائذ تهيج به النفس، فلا بد له من سلوة يتسلّى بها، فإن النفس تستقر إذا رأت الذين هم مثلها في الصبر عند المكاره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العباد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المقتدي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في المحل الذي مشى فيه من باب تشبيه المعقول بالمحسوس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للذهن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قضماً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الكسر بالأسنان، فكأنه صلی الله علیه و آله وسلم كسر الدنيا كسراً، ولم يُبق عليها سالمة كمن يقضم الشيء الذي لا حاجة 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يعرها من أعار بمعنى أعطى العارية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ينظر إليها، ولم يعطها ،طرفه، وإنما كان نظره إلى الآخرة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أهضم أهل الدنيا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الكشح ما بين الخاصرة والضلع الخلفي، </w:t>
      </w:r>
    </w:p>
    <w:p>
      <w:pPr>
        <w:pStyle w:val="BookText"/>
        <w:rPr/>
      </w:pPr>
      <w:r>
        <w:rPr>
          <w:rFonts w:ascii="Amiri" w:hAnsi="Amiri" w:eastAsia="Amiri" w:cs="Amiri"/>
          <w:color w:val="111111"/>
          <w:sz w:val="28"/>
          <w:sz w:val="28"/>
          <w:szCs w:val="28"/>
          <w:rtl w:val="true"/>
          <w:lang w:bidi="ar-SA"/>
        </w:rPr>
        <w:t>وَأَخْمَصُهُمْ مِنَ الدُّنْيَا بَطْنا، عُرِضَتْ عَلَيْهِ الدُّنْيَا فَأَبَى أَنْ يَقْبَلَهَا ، وَعَلِمَ أَن اللهَ سُبْحَانَهُ أَبْغَضَ شَيْئاً فَأَبْغَضَهُ، وَحَفَرَ شَيْئاً فَحَقَّرَهُ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 وَتَعْظِيمُنَا مَا صَغَرَ اللهُ وَرَسُولُهُ ، لَكَفَى بِهِ شِقَاقاً لِلهِ ، وَمُحَادَّةً عَنْ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أنه صلی الله علیه و آله وسلم لو كان أخلى النّاس بطناً، فإنّ الهضم بمعنى خمص البطن وخلوه من الطعام، وذلك كناية عن إعراضه عن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وأخمصهم من الدنيا بطناً أي أن بطنه كانت أخلى بطون أهل الدنيا عرضت عليه الدنيا فأبى أن يقبلها فإنَّ الله سبحانه عرض الدنيا على رسول الله صلی الله علیه و آله وسلم، لكن الرسول صلی الله علیه و آله وسلم امتنع من قبولها، لأنه كان يعلم أنه لا فائدة فيها وأنها زائلة لا تبقى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أن الله سبحانه أبغض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الله للدنيا، من جهة كونه سبحانه يعصى فيها، وإلا فالدنيا المحللة التي هي وسيلة الآخرة، فقد كان النبي صلی الله علیه و آله وسلم وسائر الرّسل يقبلون عليها، ولذلك أخذ الرسول صلی الله علیه و آله وسلم في يده الملك 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فحقره أي عده حقيراً، فإنّ الدّنيا في جنب الآخرة حقيرة جداً، حتى لا تساوي جناح بعوضة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الحقير والصغير أنّ ما لا كمال له والثاني ما لم يبلغ الكمال، وإن كان له كمال مترقب، ولذا يقال للطفل صغير ولا يقال له 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فينا إلا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 أي حبنا للدنيا التي أبغضها الله ورسوله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الدنيا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بذلك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المشاقة بمعنى المخالفة، كأن أحد الطرفين في شق والآخر في شق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المحادّة المخالفة في عناد </w:t>
      </w:r>
    </w:p>
    <w:p>
      <w:pPr>
        <w:pStyle w:val="BookText"/>
        <w:rPr/>
      </w:pPr>
      <w:r>
        <w:rPr>
          <w:rFonts w:ascii="Amiri" w:hAnsi="Amiri" w:eastAsia="Amiri" w:cs="Amiri"/>
          <w:color w:val="111111"/>
          <w:sz w:val="28"/>
          <w:sz w:val="28"/>
          <w:szCs w:val="28"/>
          <w:rtl w:val="true"/>
          <w:lang w:bidi="ar-SA"/>
        </w:rPr>
        <w:t xml:space="preserve">وَلَقَدْ كَانَ صلى الله عليه وآله يَأْكُلُ عَلَى الأَرْض، وَيَجْلِسُ جِلْسَةَ الْعَبْدِ، وَيَخْصِفُ بِيَدِهِ نَعْلَهُ، وَيَرْقَعُ بِيَدِهِ ثَوْبَهُ، وَيَرْكَبُ الْحِمَارَ الْعَارِيَ، وَيُرْدِفُ خَلْفَهُ ، وَيَكُونُ السِّتْرُ عَلَى بَابِ بَيْتِهِ فَتَكُونُ فِيهِ التَّصَاوِيرُ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 فَإِنِّي إِذَا نَظَرْتُ إِلَيْهِ ذَكَرْتُ الدُّنْيَا وَزَخَارِفَهَا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صلی الله علیه و آله وسلم يأكل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جالساً عليها، لا على الكرسي والفرش، أو كان يضع خبزه وما أشبه على صعيد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لا يجلس جلسة استراحة وتربيع، وإنّما يجلس جلسة المنتظر للقيام لأنه منتظر لأمر مولاه، حتى إذا أمره كان مهيّاً فوراً بدون تأخير حتى بمقدار أن ينتقل من الجلسة المريحة إلى الجلوس المتهيئ للقيام، وهكذا يكون دائماً أصحاب الأشغال الكثيرة المتواضعون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إلى الخياطة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ويرقع بيده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الوصلة، توضع في موضع الخرق ثم تخاط بالثوب لئلا يبقى الخرق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ويركب الحمار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يأنف من عريه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w:t>
      </w:r>
    </w:p>
    <w:p>
      <w:pPr>
        <w:pStyle w:val="BookText"/>
        <w:rPr/>
      </w:pPr>
      <w:r>
        <w:rPr>
          <w:rFonts w:ascii="Amiri" w:hAnsi="Amiri" w:eastAsia="Amiri" w:cs="Amiri"/>
          <w:color w:val="111111"/>
          <w:sz w:val="28"/>
          <w:sz w:val="28"/>
          <w:szCs w:val="28"/>
          <w:rtl w:val="true"/>
          <w:lang w:bidi="ar-SA"/>
        </w:rPr>
        <w:t xml:space="preserve">يجلس الراكب معه غيره، وهذا يدلّ على التّواضع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الستر على باب بيته فتكون فيه التصاوير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الصور مقابل الستر الذي لا صورة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لإحدى زوجاته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غيّبيه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رفع الستر لا يبقى معلقاً تظهر 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إذا نظرت إليه ذكرت الدنيا 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زخرف بمعنى الزينة ومن المعلوم أنّ الإنسان بمقدار ما تذكر الدنيا وتعلّق قلبه بها يغفل عن الآخرة، فإن القلب لا يتوجه </w:t>
      </w:r>
    </w:p>
    <w:p>
      <w:pPr>
        <w:pStyle w:val="BookText"/>
        <w:rPr/>
      </w:pPr>
      <w:r>
        <w:rPr>
          <w:rFonts w:ascii="Amiri" w:hAnsi="Amiri" w:eastAsia="Amiri" w:cs="Amiri"/>
          <w:color w:val="111111"/>
          <w:sz w:val="28"/>
          <w:sz w:val="28"/>
          <w:szCs w:val="28"/>
          <w:rtl w:val="true"/>
          <w:lang w:bidi="ar-SA"/>
        </w:rPr>
        <w:t xml:space="preserve">فَأَعْرَضَ عَن الدُّنْيَا بِقَلْبِهِ، وَأَمَاتَ ذِكْرَهَا مِنْ نَفْسِهِ، وَأَحَبَّ أَنْ تَغِيبَ زِينَتُهَا عَنْ عَيْنِهِ، لِكَي لا يَتَّخِذَ مِنْهَا رِيَاشاً ، وَلا يَعْتَقِدَهَا قَرَاراً، وَلَا يَرْجُوَ فِيهَا مُقَاماً ، فَأَخْرَجَهَا مِنَ النَّفْسِ ، وَأَشْخَصَهَا عَنِ الْقَلْبِ، وَغَيَّبَهَا عَنِ الْبَصَرِ وَكَذَا مَنْ أَبْغَضَ شَيْئاً أَبْغَضَ أَنْ يَنْظُرَ إِلَيْهِ ، وَأَنْ يُذْكَرَ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طرفين مختلفين ،كما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الدنيا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ذكر القلب للإشارة إلى أن الإعراض كان حقيقيّاً، لا كبعض الناس الذين يظهرون الإعراض، ويبطنون الحبّ والإقبال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وأمات ذكرها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 فلم يكن يذكر الدّنيا ويميل إليها حتى في نفسه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أن تغيب زينتها عن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يراها ليكون في موضع الافتتان بها والحبّ ،لها فإنّ القلب يميل إلى الشيء الجميل إذا نظر إليه ، أو ذكر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لكي لا يتخذ منها رياشاً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الرياش اللباس الفاخر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يعتقدها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دار قرار وبقاء، فإنّ الإنسان إذا تعلق قلبه بشيء قويت فيه ملكة التلاقي معه معه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يرجو فيها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يترقب البقاء والإقامة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للدّنيا في نفسه الشريفة محل واعتبار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يتعلّق قلبه المبارك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ينظر إليها ولم يجمع حوله منها ما يقع نظره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من أبغض شيئاً أبغض أن ينظر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النظر يذكر الإنسان به فيهيج فيه عواطف العداء مما يوجب أذاه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يذكر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ذلك السبب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كَانَ فِي رَسُولِ اللهِ صلى الله عليه وآله مَا يَدُلُّكَ عَلَى مَسَاوِئ الدُّنْيَا وَعُيُوبِهَا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جَاعَ فِيهَا مَعَ خَاصَّتِهِ، وَزُوِيَتْ عَنْهُ زَخَارِقُهَا مَعَ عَظِيمٍ زُلْفَتِهِ، 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مُحَمَّداً بِذَلِكَ أَمْ أَهَانَهُ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أَمَانَ غَيْرَهُ حَيْثُ بَسَطَ الدُّنْيَا لَهُ، وَزَوَاهَا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في رسول الله صلی الله علیه و آله وسلم ما يدلك على مساوئ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العيب والنقص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ضد الكمال والتمام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خصوصيته وفضله عند الله سبحانه، أو المراد بخاصته أهله الذين هم ألصق النّاس به صلی الله علیه و آله وسلم رحماً ، ولو كانت الدنيا حسنة جميلة عند الله سبحانه لكان نصيب الرسول صلی الله علیه و آله وسلم منها أكثر، لأنه كان أحب الناس إليه تعالى والأحب موفور النصيب وافر الحظ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عظيم زلفته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قربه من الله تعالى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ناظر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نظر تدبّر وتفكّر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الله محمداً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فانزواء الدنيا عنه إذا لم يكن إهانة، حكم العقل بحسن اتباع هذه الطريقة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أهانه فقد كذب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يوجد عاقل في الدنيا يحكم بأن الرّسول صلی الله علیه و آله وسلم كان مهاناً من هذه الناحية، بل جميع العقلاء يحبّون الإنسان الزاهد الذي صرف نظره عن الدنيا وزخارفها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قال أكرمه، فليعلم أن الله قد أهان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بسط الدنيا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لذلك الغير المثري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الدنيا </w:t>
      </w:r>
    </w:p>
    <w:p>
      <w:pPr>
        <w:pStyle w:val="BookText"/>
        <w:rPr/>
      </w:pPr>
      <w:r>
        <w:rPr>
          <w:rFonts w:ascii="Amiri" w:hAnsi="Amiri" w:eastAsia="Amiri" w:cs="Amiri"/>
          <w:color w:val="111111"/>
          <w:sz w:val="28"/>
          <w:sz w:val="28"/>
          <w:szCs w:val="28"/>
          <w:rtl w:val="true"/>
          <w:lang w:bidi="ar-SA"/>
        </w:rPr>
        <w:t xml:space="preserve">عَنْ أَقْرَبِ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فَتَأَسَى مُتَأْسٌ بِنَبِيْهِ، وَاقْتَصَّ أَثَرَهُ وَوَلَجَ مَوْلِجَهُ، وَإلا فَلا يَأْمَنِ الْهَلَكَةَ ، فَإِنَّ اللهَ جَعَلَ مُحَمَّداً صلى الله عليه وآله 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خَمِيصاً ، وَوَرَدَ الآخِرَةَ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 حَتَّى مَضَى لِسَبِيلِهِ، وَأَجَابَ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حِينَ أَنْعَمَ عَلَيْنَا بِهِ سَلَفاً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أقرب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 وهو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في صورة الإخبار أي فليتأس والتأسي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أراد التأسي والاقتداء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الإعراض عن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وليتبع أثر الرسول في الزهد في ملذات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 الذي دخل فيه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يفعل كما فعل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يأمن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الهلاك الأخروي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جعل محمداً صلی الله علیه و آله وسلم علماً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علامة ليوم القيامة، فإنّ مبعثه أقرب من الساعة من مبعث سائر الأنبياء، فهو صلی الله علیه و آله وسلم الدليل الذي يقتدي به ، ومن خالفه يقدم على هلاك يقدم على هلاك نفسه مع قرب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ومبشّراً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أمن وأطاع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ومنذراً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كفر أو عصى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الدنيا خميصاً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 البطن من الطعام، إما حقيقة، أو كناية عن عدم تمتعه باللذات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 الآخرة 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الآثام والأدران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 على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يبن بيتاً محكماً كما يبني أهل الدنيا، وإنما صنع غرفه التي كانت دائرة مدار المسجد من اللبن والطّين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طريقه الذي يحبّ أن يسلكه وهو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داعي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ملك الموت الذي يدعو إلى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أعظم منَّة الله عندنا حين أنعم علينا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w:t>
      </w:r>
    </w:p>
    <w:p>
      <w:pPr>
        <w:pStyle w:val="BookText"/>
        <w:rPr/>
      </w:pPr>
      <w:r>
        <w:rPr>
          <w:rFonts w:ascii="Amiri" w:hAnsi="Amiri" w:eastAsia="Amiri" w:cs="Amiri"/>
          <w:color w:val="111111"/>
          <w:sz w:val="28"/>
          <w:sz w:val="28"/>
          <w:szCs w:val="28"/>
          <w:rtl w:val="true"/>
          <w:lang w:bidi="ar-SA"/>
        </w:rPr>
        <w:t>تَتَّبِعُهُ ،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 هَذِهِ حَتَّى اسْتَحْيَيْتُ مِنْ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 فَعِنْدَ الصَّبَاحَ يَحْمَدُ الْقَوْمُ السُّرَى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كونه صلی الله علیه و آله وسلم سابقاً علينا في الطاعة والعبادة أو سابقاً في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أعماله وأفعاله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 النّاس إلى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نطأ عقبه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القدم، ووطئها كناية عن الاقتفاء التام حتى أن رجلنا تتصل برجله، كأنها تطأ عقبه صلی الله علیه و آله وسلم ، ثم بين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اقتدى بالرسول صلی الله علیه و آله وسلم في الزهد والإعراض عن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رقعت مدرعتي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ثوب من 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يستحي الإنسان ذو الثوب الخلق من الناس الذين حواليه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الراقع ،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تنبذها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تطرح هذه المدرعة لتستبدل بها جديداً، وهذا استفهام للتحريض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الصباح يحمد القوم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السّرى هو السير ليلاً، فإنّ القافلة إذا سارت ليلاً، وصلت المحل قبل الصباح، فإذا أصبح حمد سيره في الليل الموصل له إلى الهدف، وإن كان في الليل وقت السير، يكره السير لنعاسه ولصعوبة السّير، وهذا مثل يقال لمن يتحمل التعب رجاء إدراك الخير، وقد أراد الإمام علیه السلام بذلك، إنه يتحمّل مثل هذه المدرعة المشينة، رجاء رحمة الله وفضله المعدة للزاهدين في الدنيا </w:t>
      </w:r>
      <w:r>
        <w:rPr>
          <w:rFonts w:eastAsia="IRNazanin" w:cs="IRNazanin"/>
          <w:color w:val="111111"/>
          <w:sz w:val="28"/>
          <w:szCs w:val="28"/>
          <w:rtl w:val="true"/>
          <w:lang w:bidi="fa-IR"/>
        </w:rPr>
        <w:t xml:space="preserve">. </w:t>
      </w:r>
      <w:bookmarkStart w:id="434" w:name="pg20754_252654"/>
    </w:p>
    <w:p>
      <w:pPr>
        <w:pStyle w:val="Heading3"/>
        <w:numPr>
          <w:ilvl w:val="2"/>
          <w:numId w:val="1"/>
        </w:numPr>
        <w:rPr/>
      </w:pPr>
      <w:bookmarkStart w:id="435" w:name="__RefHeading___Toc1333781_3531895371"/>
      <w:bookmarkStart w:id="436" w:name="_Toc173"/>
      <w:bookmarkEnd w:id="434"/>
      <w:bookmarkEnd w:id="435"/>
      <w:r>
        <w:rPr>
          <w:rtl w:val="true"/>
        </w:rPr>
        <w:t>وَمِنْ خُطبَة له علیه السلام</w:t>
      </w:r>
      <w:bookmarkEnd w:id="436"/>
    </w:p>
    <w:p>
      <w:pPr>
        <w:pStyle w:val="Heading4"/>
        <w:numPr>
          <w:ilvl w:val="3"/>
          <w:numId w:val="1"/>
        </w:numPr>
        <w:rPr/>
      </w:pPr>
      <w:bookmarkStart w:id="437" w:name="__RefHeading___Toc1333783_3531895371"/>
      <w:bookmarkStart w:id="438" w:name="_Toc174"/>
      <w:bookmarkEnd w:id="437"/>
      <w:r>
        <w:rPr>
          <w:rtl w:val="true"/>
        </w:rPr>
        <w:t>في صفة الرسول صلی الله علیه و آله وسلم وأهل بيته علیهم السلام ولزوم اتباع طريقتهم، والوعظ</w:t>
      </w:r>
      <w:bookmarkEnd w:id="438"/>
    </w:p>
    <w:p>
      <w:pPr>
        <w:pStyle w:val="BookText"/>
        <w:rPr/>
      </w:pPr>
      <w:r>
        <w:rPr>
          <w:rFonts w:ascii="Amiri" w:hAnsi="Amiri" w:eastAsia="Amiri" w:cs="Amiri"/>
          <w:color w:val="111111"/>
          <w:sz w:val="28"/>
          <w:sz w:val="28"/>
          <w:szCs w:val="28"/>
          <w:rtl w:val="true"/>
          <w:lang w:bidi="ar-SA"/>
        </w:rPr>
        <w:t>بَعَثَهُ بِالنُّورِ الْمُضِيءِ، وَالْبُرْهَانِ الْجَلِي ، وَالْمِنْهَاجِ الْبَادِي، وَالْكِتَابِ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وَشَجَرَتُهُ خَيْرُ شَجَرَةٍ، وَأَغْصَانُهَا مُعْتَدِلَةٌ، وَثِمَارُهَا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بِمَكَّةَ ،</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بالنور المضيء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الأحكام التي تضيء سبيل السعادة والبرهان الجلي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الواضح وهي المعجزات الباهرات التي كانت للنبي صلی الله علیه و آله وسلم مما تدل على صدق كلامه وادعائه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الظاهر، فإنّ طريقة الإسلام ظاهرة لا لبس فيها ولا غموض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يهدي إلى الحق وإلى طريق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 خير أسرة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أقارب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شجرة إبراهيم الخليل، والأنبياء من 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أغصان تلك الشجرة وهم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انحراف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العلوم والمعارف المنتشرة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دانية للاقتطاف، فكل أحد يتمكن من الوصول إلى معارفهم وعلومهم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محل ولادته وهذا من جملة المفاخر، إذ مكّة </w:t>
      </w:r>
    </w:p>
    <w:p>
      <w:pPr>
        <w:pStyle w:val="BookText"/>
        <w:rPr/>
      </w:pPr>
      <w:r>
        <w:rPr>
          <w:rFonts w:ascii="Amiri" w:hAnsi="Amiri" w:eastAsia="Amiri" w:cs="Amiri"/>
          <w:color w:val="111111"/>
          <w:sz w:val="28"/>
          <w:sz w:val="28"/>
          <w:szCs w:val="28"/>
          <w:rtl w:val="true"/>
          <w:lang w:bidi="ar-SA"/>
        </w:rPr>
        <w:t>وَهِجْرَتُهُ بِطَيْبَةَ، عَلا بِهَا ذِكْرُهُ، وَامْتَدَّ بِهَا صَوْتُهُ ، أَرْسَلَهُ بِحُجَّةٍ كَافِيَةٍ وَمَوْعِظَةٍ شَافِيَةٍ، وَدَعْوَةٍ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وَقَمَعَ بِهِ</w:t>
      </w:r>
    </w:p>
    <w:p>
      <w:pPr>
        <w:pStyle w:val="BookText"/>
        <w:rPr/>
      </w:pPr>
      <w:r>
        <w:rPr>
          <w:rFonts w:ascii="Amiri" w:hAnsi="Amiri" w:eastAsia="Amiri" w:cs="Amiri"/>
          <w:color w:val="111111"/>
          <w:sz w:val="28"/>
          <w:sz w:val="28"/>
          <w:szCs w:val="28"/>
          <w:rtl w:val="true"/>
          <w:lang w:bidi="ar-SA"/>
        </w:rPr>
        <w:t xml:space="preserve">الْبَدَعَ الْمَدْخُولَةَ ، وَبَيْنَ بِهِ الأحْكَامَ الْمَفْصُولَةَ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وهجرته بطيبة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المدينة المنوّرة، وكانت لها قبل تسمية الرسول صلی الله علیه و آله وسلم إياها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طيبة كانت اسماً لها عند أهاليها لكثرة مياهها وزروعها وندی هوائها، في وسط الجبال والصحراء القاحلة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كانت اسماً لها عند سائر الناس، لأنهم إذا وردوها تمرّضوا لتغيّر المناخ عليهم من يبوسة إلى رطوبة وكون الهجرة إلى هناك مفخرة دنيوية للتخلص من الهواء الشديد إلى الهواء 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وامتد بها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بلوغ دعوته إلى أطراف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الدلالة والبرهنة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وموعظة 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أمراض الجهل والرذيلة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ودعوة متلافية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تلافاه بالإصلاح قبل أن يهلكه الفساد، فلولا الرسول صلی الله علیه و آله وسلم لكان مصير النّاس الشقاء الأبدي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البدع المدخولة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دخلت في الأديان كالوثنية، وعبادة المسيح وعزير، وما أشبه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فصلها الله سبحانه تفصيلاً، أو بمعنى الحق والباطل فإنَّ اسم المفعول قد يأتي بمعنى اسم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ساتراً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يَبْتَغِ غَيْرَ الإِسْلامِ دِيناً تَتَحَقَّقْ شِقْوَتُهُ ، وَتَنْفَصِمْ عُرْوَتُهُ، وَتَعْظُمْ كَبْوَتُهُ، وَيَكُنْ مَابَهُ إِلَى الْحُزْنِ الطُّويل، وَالْعَذَابِ الوبيل، وَأَتَوَكَّلْ عَلَى اللهِ تَوَكَّلَ الإِنابَةِ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وَأَسْتَرْشِدُهُ السَّبِيلَ الْمُؤَدِّي إِلَى جَنَّتِهِ ، الْقَاصِدَةَ إِلَى مَحَلٌ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وَطَاعَتِهِ ، فَإِنَّهَا النَّجَاةُ غَداً وَالْمَنْجَاةُ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الإسلام ديناً تتحقق شقوته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شقاؤه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استمساكه بالحياة السعيدة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وتعظم كبوته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سقطته، لأنه يسقط في مشاكل الحياة، وفي النار بعد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مآبه أي مرجعه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الحزن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للوبال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وأتوكل على الله توكل الإنابة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توكّل من يرجع إليه سبحانه في جميع أموره، لا توكّل من يجعل ذلك لقلقة لسانه بلا حقيقة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أن يرشدني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المؤدي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الإبقاء على ذلك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السبيل وهي مؤنثة سماعاً، والمراد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انحراف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المحل الذي رغب سبحانه أن يذهب الإنسان إليه أي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 التقوى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موجبة للنجاة في الآخرة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دائماً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أخاف الناس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ترهيبه، إذ أتى بكل ما </w:t>
      </w:r>
    </w:p>
    <w:p>
      <w:pPr>
        <w:pStyle w:val="BookText"/>
        <w:rPr/>
      </w:pPr>
      <w:r>
        <w:rPr>
          <w:rFonts w:ascii="Amiri" w:hAnsi="Amiri" w:eastAsia="Amiri" w:cs="Amiri"/>
          <w:color w:val="111111"/>
          <w:sz w:val="28"/>
          <w:sz w:val="28"/>
          <w:szCs w:val="28"/>
          <w:rtl w:val="true"/>
          <w:lang w:bidi="ar-SA"/>
        </w:rPr>
        <w:t>وَرَغْبَ فَأَسْبَغَ وَوَصَفَ لَكُمُ الدُّنْيَا وَانْقِطَاعَهَا، وَزَوَالَهَا وَانْتِقَالَهَا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عَمَّا يُعْجِبُكُمْ فِيهَا لِقِلَّةِ مَا يَصْحَبُكُمْ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دَارٍ مِنْ سَخَطِ اللّهِ ، وَأَبْعَدُهَا مِنْ رِضْوَانِ اللَّهِ فَقُضُوا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عُمُومَهَا وَأَشْغَالَهَا لِمَا قَدْ أَيْقَنْتُمْ بِهِ مِنْ فِرَاقِهَا وَتَصَرُّفِ 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حَذَرَ الشَّفِيقِ النَّاصِحِ وَالْمُجِدُ الْكَادِح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يوجد في الإنسان خوفاً وخشية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 بجميع وجوه الترغيب، أو أكثر في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لكم الدنيا وانقطاعها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وزوالها وانتقالها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متقاربة المعنى تؤدي إلى أمر واحد وهو فناء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يعجبكم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يحلو في أنفسكم من زخارف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مايصحبكم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منتهى عمر الدنيا مائة سنة، وهي تنقضي بسرعة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دار من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حيث يعصى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رضاه سبحانه، حيث تقل الطاعة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فغضوا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عبادالله عمومها وأشغالها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تهتموا بغموم الدنيا وأمورها، والخض كناية عن عدم الالتفات فكما أن من غض بصره، ستر عينه، كذلك من غض همه ستره ولم يعتن به كأنه غير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 أيقنتم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فراقها وتصرّف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انقلاباتها من حال إلى حال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الذي يزجرها عن الوقوع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يكدح أي يتعب لخلاص نفسه وراحة مستقبله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وَاعْتَبِرُوا بِمَا قَدْ رَأَيْتُمْ مِنْ مَصَارِعِ الْقُرُونِ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تَزَايَلَتْ أَوْصَالُهُمْ ، وَزَالَتْ أَبْصَارُهُمْ وَأَسْمَاعُهُمْ وَذَهَبَ شَرَقُهُمْ وَعِزُهُمْ، وَانْقَطَعَ سُرُورُهُمْ وَنَعِيمُهُمْ، فَبُدِّلُوا بِقُرْبِ الأوْلادِ فَقْدَهَا، وَبِصُحْبَةِ الأَزْوَاجِ مُفَارَقَتَهَا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يَتَفَاخَرُونَ، وَلا يَتَنَاسَلُونَ، وَلا يَتَزَاوَرُونَ، وَلا يَتَحَاوَرُونَ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بما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جمع مصرع والمراد به الهلاك، والقرون الأمم الذين كانوا في الدنيا، حيث هلكوا وفنوا عن آخرهم، ولم يبق منهم أحد، ومعنى الاعتبار بهم التهيؤ والاستعداد للآخرة قبل أن يكون الإنسان كأحدهم في الفناء والذهاب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تزايلت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مفاصل أبدانهم، بأن زالت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 وأسماعهم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سمع لهم ولا 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شرفهم وعزّهم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شريف ولا عزيز، بل كلّهم متساوون تحت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سرورهم ونعيمهم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سرور ولا فرح لهم ولا نعيم عندهم، والمراد إما مطلقاً، أو الدنيوي من تلك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بدلهم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 الأولاد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ابتعدوا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وبصحبة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أزواج لهم ، وإنما نُكحت نساؤهم وصرن لقوم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يفتخر بعضهم على بعض بالأمور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يتناسلون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يولدوا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أحدهم الآخر، والمراد إما الأشرار، أو الزيادة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الأعم من الأخيار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يتجاورون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يسكن أحدهم بجوار الآخر، كما كانوا يتجاورون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فَاحْذَرُوا، عِبَادَ اللهِ، حَذَرَ الْغَالِبِ لِنَفْسِهِ الْمَائِعِ لِشَهْوَتِهِ ، النَّاظِرِ بِعَقْلِهِ، فَإِنَّ الأمْرَ وَاضِحٌ، وَالْعَلَمَ قَائِمٌ ، وَالطَّرِيقَ جَدَدٌ وَالسَّبِيلَ قَصَدٌ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العاقبة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الغالب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غلب على نفسه، فلم تتمكن من الانقياد إلى 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لشهوته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النفوذ والارتواء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يفكر في الأمور، ويأخذ بالأصلح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السعادة والشقاء واضح لا لبس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للخير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الإنسان كالعلم القائم في الطريق مقابل العلم الساقط الذي لا يدل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مستوي مسلوك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قويم مستقيم </w:t>
      </w:r>
      <w:r>
        <w:rPr>
          <w:rFonts w:eastAsia="Amiri" w:cs="Amiri" w:ascii="Amiri" w:hAnsi="Amiri"/>
          <w:color w:val="111111"/>
          <w:sz w:val="28"/>
          <w:szCs w:val="28"/>
          <w:rtl w:val="true"/>
          <w:lang w:bidi="ar-SA"/>
        </w:rPr>
        <w:t xml:space="preserve">. </w:t>
      </w:r>
      <w:bookmarkStart w:id="439" w:name="pg20754_252660"/>
    </w:p>
    <w:p>
      <w:pPr>
        <w:pStyle w:val="Heading3"/>
        <w:numPr>
          <w:ilvl w:val="2"/>
          <w:numId w:val="1"/>
        </w:numPr>
        <w:rPr/>
      </w:pPr>
      <w:bookmarkStart w:id="440" w:name="__RefHeading___Toc1333785_3531895371"/>
      <w:bookmarkStart w:id="441" w:name="_Toc175"/>
      <w:bookmarkEnd w:id="439"/>
      <w:bookmarkEnd w:id="440"/>
      <w:r>
        <w:rPr>
          <w:rtl w:val="true"/>
        </w:rPr>
        <w:t>وَمِنْ كَلام له علیه السلام</w:t>
      </w:r>
      <w:bookmarkEnd w:id="441"/>
    </w:p>
    <w:p>
      <w:pPr>
        <w:pStyle w:val="Heading4"/>
        <w:numPr>
          <w:ilvl w:val="3"/>
          <w:numId w:val="1"/>
        </w:numPr>
        <w:rPr/>
      </w:pPr>
      <w:bookmarkStart w:id="442" w:name="__RefHeading___Toc1333787_3531895371"/>
      <w:bookmarkStart w:id="443" w:name="_Toc176"/>
      <w:bookmarkEnd w:id="442"/>
      <w:r>
        <w:rPr>
          <w:rtl w:val="true"/>
        </w:rPr>
        <w:t xml:space="preserve">لبعض أصحابه وقد سأله علیه السلام </w:t>
      </w:r>
      <w:r>
        <w:rPr>
          <w:rtl w:val="true"/>
        </w:rPr>
        <w:t xml:space="preserve">: </w:t>
      </w:r>
      <w:r>
        <w:rPr>
          <w:rtl w:val="true"/>
        </w:rPr>
        <w:t>كيف دفعكم قومكم عن هذا المقام وأنتم أحق به؟ فقال</w:t>
      </w:r>
      <w:r>
        <w:rPr>
          <w:rtl w:val="true"/>
        </w:rPr>
        <w:t>:</w:t>
      </w:r>
      <w:bookmarkEnd w:id="443"/>
    </w:p>
    <w:p>
      <w:pPr>
        <w:pStyle w:val="BookText"/>
        <w:rPr/>
      </w:pPr>
      <w:r>
        <w:rPr>
          <w:rFonts w:ascii="Amiri" w:hAnsi="Amiri" w:eastAsia="Amiri" w:cs="Amiri"/>
          <w:color w:val="111111"/>
          <w:sz w:val="28"/>
          <w:sz w:val="28"/>
          <w:szCs w:val="28"/>
          <w:rtl w:val="true"/>
          <w:lang w:bidi="ar-SA"/>
        </w:rPr>
        <w:t>يَا أَخَا بَنِي أَسَدٍ إِنَّكَ لَقَلِقُ الْوَضِينِ، تُرْسِلُ فِي غَيْرِ سَدَدِ، وَلَكَ بَعْدُ دَمَامَةُ الصِّهرِ</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فلان يعني أنه من تلك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يشدّ تحت بطن البعير لبقاء الرحل قوياً مستوياً، وقلقه كناية عن عدم استحكامه، فلا يتهنأ الراكب في ركوبه ، لتحرك ما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استقامة، وقلق الوضين مثال يقال لمن يتكلم اعتباطاً، بدون ترو، ودون مراعاة محل الكلام، وكأن السائل كان سأل هذا الكلام في غير موضعه، ولذا زجره الإمام، وحيث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 في غير موضعه، شبيهان في إزعاج الإنسان، استعير أحدهما للآخر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هذا الذي ذكر من الاضطراب في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ذمامة الصهر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حماية صهر الإنسان فإن الإنسان يراعي حق صهره ويحاميه، فلك الحق في أن أجيبك عن سؤالك، وإن كان في غير مورده، فإنّ الرّجل كان أسدياً، وكانت زوجة رسول الله صلی الله علیه و آله وسلم زينب بنت جحش أسديه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وَحَقُّ الْمَسْأَلَةِ، وَقَدِ اسْتَعْلَمْتَ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عَلَيْنَا بِهَذَا الْمَقَامِ وَنَحْنُ الأَعْلَوْنَ نَسَباً، وَالأشَدُونَ بِرَسُولِ اللهِ صلى الله عليه وآله نَوْطاً، فَإِنَّهَا كَانَتْ أَثَرَةً شَحْتْ عَلَيْهَا نُفُوسُ قَوْمِ، وَسَخَتْ عَنْهَا نُفُوسُ آخَرِينَ وَالْحَكَمُ اللهُ، وَالْمَعْوَدُ إِلَيْهِ الْقِيَامَةُ</w:t>
      </w:r>
    </w:p>
    <w:p>
      <w:pPr>
        <w:pStyle w:val="BookText"/>
        <w:rPr/>
      </w:pPr>
      <w:r>
        <w:rPr>
          <w:rFonts w:ascii="Amiri" w:hAnsi="Amiri" w:eastAsia="Amiri" w:cs="Amiri"/>
          <w:color w:val="111111"/>
          <w:sz w:val="28"/>
          <w:sz w:val="28"/>
          <w:szCs w:val="28"/>
          <w:rtl w:val="true"/>
          <w:lang w:bidi="ar-SA"/>
        </w:rPr>
        <w:t xml:space="preserve">والصهر علقة حاصلة بين أقارب الزوج وأقارب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المسألة إذ للجاهل أن يسأل من العالم بما يهمه من أمر دينه ودنياه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استقلال عمر وأبي بكر وعثمان بالخلافة، وانحصارها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ضررنا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الأعلون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لانتسابهم إلى عبد المطلب الذي كان سيّداً عظيماً، وكذلك سائر أفراد أسرتهم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والأشدّون برسول الله صلى الله عليه وآله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 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الشخص بالشّيء وعزله عن مستحقه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شحت عليها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بخلت عن وضع الحق في موضعه والقوم هم الذين تقدموا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نفسه الكريمة، فإنَّه سخا بهذا المقام، ليسلبه غيره، حفظاً لبيضة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لو جرد سيفه وأراد أخذها منهم بالقهر لحدثت التفرقة، مما تودي بالإسلام حيث أن الناس جديدو العهد به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يحاسب كل امرئ بما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والمعود إليه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العود إليه سبحانه في الآخرة، حيث يجزي المثيب ويعاقب المسيء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 عَنْكَ نَهْبَاً صِیحَ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 حَدِيثاً مَا حَدِيثُ الرَّوَاحِلِ</w:t>
      </w:r>
    </w:p>
    <w:p>
      <w:pPr>
        <w:pStyle w:val="BookText"/>
        <w:rPr/>
      </w:pPr>
      <w:r>
        <w:rPr>
          <w:rFonts w:ascii="Amiri" w:hAnsi="Amiri" w:eastAsia="Amiri" w:cs="Amiri"/>
          <w:color w:val="111111"/>
          <w:sz w:val="28"/>
          <w:sz w:val="28"/>
          <w:szCs w:val="28"/>
          <w:rtl w:val="true"/>
          <w:lang w:bidi="ar-SA"/>
        </w:rPr>
        <w:t>وَهَلُمَّ الْخَطْبَ فِي ابْنِ أَبِي سُفْيَانَ، فَلَقَدْ أَضْحَكَنِي الدَّهْرُ بَعْدَ إِبْكَائِهِ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لامرئ القيس وتتمته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 حديثاً، ما حديث 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جماعة نهبوا إبلاً لامرئ القيس فقال له بعض 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راحلتك حتى أركبها وألتحق بهم وأسترد الإبل، فأعطاه امرئ القيس راحلته، ولما ذهب الرجل ليأخذ إبل امرئ القيس، أخذ أولئك هذه الراحلة أيضاً منه وردّ خائباً، فقال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قصّة قصة نهب الإبل، فإنَّه 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الناهبون نهبوها فجأة وبغتة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التكلم خوله قصة الراحلة هل إنها أخذت من صديقي ،قهراً، أم أنه خانني وأعطها إياهم خدعة 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جرى الكلام ،حوله، فهو شيء معلوم لا يحتاج إلى السؤال والجواب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قص وانقل وتكلّم حول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تمثيل الإمام علیه السلام ، أن قصة الخلفاء الثلاثة شيء معلوم، لا يحتاج إلى السؤال والجواب، فإنَّهم نهبوا الخلافة بكل وضوح وجلاء، وعرف ذلك كل أحد، وإنما الذي ينبغي التكلم ،حوله، قصة معاوية، الذي جاء يدعي الأمر بعد ما استقرت السلطة بيدي وبايعني الناس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العجيب المدهش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وادعائه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دهمه أمر حقير، فأثر فيه أثراً كبيراً، يبكي أولاً لما ناله، ثم يرجع فيضحك متعجباً من تفاهة الأمر الذي نا به فأثر فيه ما لم يكن مترقباً، وهذا مثال يضرب لأمر تافه يؤثر أثراً غير مترقب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غَرْوَ وَاللهِ، فَيَا لَهُ خَطْباً يَسْتَفْرِعُ الْعَجَبَ، وَيُكْثِرُ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لْقَوْمُ إِطْفَاءَ نُورِ اللهِ مِنْ مِصْبَاحِهِ، وَسَدَّ فَوَارِهِ مِنْ يَنْبُوعِهِ، وَجَدَحُوا بَيْنِي وَبَيْنَهُمْ شِرْباً وَبِيئاً ، فَإِنْ تَرْتَفِعُ عَنَّا وَعَنْهُمْ مِحَنُ الْبَلْوَى، أَحْمِلْهُمْ مِنَ الْحَقِّ عَلَى مَحْضِهِ،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حالة الدنيا هذه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 خطباً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المعجب المدهش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مناداه محذوف، أي يا قوم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المتأخر، أو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خطب أحضر فهذا وقتك،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يثير كلاماً لدى الإنسان من تعجب، حتى يفرغ محل عجب الإنسان، وهذا لا ينافي قوله الا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نظر إلى تقلب الدنيا لا يتعجب، وإذا نظر إلى الأمر نفسه يتعجب، أو هو مثل ما قال ابن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سرت في الميدان يوم طرادهم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حتى كدت لا أتعجب</w:t>
      </w:r>
    </w:p>
    <w:p>
      <w:pPr>
        <w:pStyle w:val="BookText"/>
        <w:rPr/>
      </w:pPr>
      <w:r>
        <w:rPr>
          <w:rFonts w:ascii="IRNazanin" w:hAnsi="IRNazanin" w:eastAsia="IRNazanin"/>
          <w:color w:val="111111"/>
          <w:sz w:val="28"/>
          <w:sz w:val="28"/>
          <w:szCs w:val="28"/>
          <w:rtl w:val="true"/>
          <w:lang w:bidi="fa-IR"/>
        </w:rPr>
        <w:t xml:space="preserve">بمعنی أنه فرع محل تعجبي من كثرة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ويكثر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الاعوجاج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 إطفاء نور الله من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 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فوّار النور، وهو الثقبة التي يخرج منها النور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كفوارة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ينبوعه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عين النّور، فإنّ للنّور محلاً للإشعاع كما للماء عين لإخراج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بيني وبينهم شرباً وبيئاً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نصيباً من الماء يوجب شربه الوباء، أراد علیه السلام بذلك الفتنة التي أججوها، حتى أن من وقع فيها أصيب وابتلي كما يبتلى الشارب للماء الوبيء</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ترتفع عنا وعنهم محن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محنة ، وهي الشدة، والبلوى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يعني إذا ارتفعت عنا هذه الفتن بانهزام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أحملهم من الحق على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خالصه فإنّي إنما أحارب للحق، فإن جاء الأمر </w:t>
      </w:r>
    </w:p>
    <w:p>
      <w:pPr>
        <w:pStyle w:val="BookText"/>
        <w:rPr/>
      </w:pPr>
      <w:r>
        <w:rPr>
          <w:rFonts w:ascii="Amiri" w:hAnsi="Amiri" w:eastAsia="Amiri" w:cs="Amiri"/>
          <w:color w:val="111111"/>
          <w:sz w:val="28"/>
          <w:sz w:val="28"/>
          <w:szCs w:val="28"/>
          <w:rtl w:val="true"/>
          <w:lang w:bidi="ar-SA"/>
        </w:rPr>
        <w:t>وَإِنْ تَكُن الأُخْرَى، فَلا تَذْهَبْ نَفْسُكَ عَلَيْهِمْ حَسَرَاتٍ ، إِنَّ اللَّهَ عَلِيمٌ بِمَا يَصْنَعُونَ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بيدي عملت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دقة وأمانة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الخصلة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أتمكن من السيطرة عليهم، فلم ينهزموا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تمت غماً من أجلهم فإنَّ الإنسان إذا اشتد تحسّره وتوجعه لأمر، مات فجأة والآية تنهي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يجازيهم بسوء أعمالهم</w:t>
      </w:r>
      <w:r>
        <w:rPr>
          <w:rFonts w:eastAsia="Amiri" w:cs="Amiri" w:ascii="Amiri" w:hAnsi="Amiri"/>
          <w:color w:val="111111"/>
          <w:sz w:val="28"/>
          <w:szCs w:val="28"/>
          <w:rtl w:val="true"/>
          <w:lang w:bidi="ar-SA"/>
        </w:rPr>
        <w:t xml:space="preserve">. </w:t>
      </w:r>
      <w:bookmarkStart w:id="444" w:name="pg20754_252665"/>
    </w:p>
    <w:p>
      <w:pPr>
        <w:pStyle w:val="Heading3"/>
        <w:numPr>
          <w:ilvl w:val="2"/>
          <w:numId w:val="1"/>
        </w:numPr>
        <w:rPr/>
      </w:pPr>
      <w:bookmarkStart w:id="445" w:name="__RefHeading___Toc1333789_3531895371"/>
      <w:bookmarkStart w:id="446" w:name="_Toc177"/>
      <w:bookmarkEnd w:id="444"/>
      <w:bookmarkEnd w:id="445"/>
      <w:r>
        <w:rPr>
          <w:rtl w:val="true"/>
        </w:rPr>
        <w:t>وَمِنْ خُطبَة له علیه السلام</w:t>
      </w:r>
      <w:bookmarkEnd w:id="446"/>
    </w:p>
    <w:p>
      <w:pPr>
        <w:pStyle w:val="Heading4"/>
        <w:numPr>
          <w:ilvl w:val="3"/>
          <w:numId w:val="1"/>
        </w:numPr>
        <w:rPr/>
      </w:pPr>
      <w:bookmarkStart w:id="447" w:name="__RefHeading___Toc1333791_3531895371"/>
      <w:bookmarkStart w:id="448" w:name="_Toc178"/>
      <w:bookmarkEnd w:id="447"/>
      <w:r>
        <w:rPr>
          <w:rtl w:val="true"/>
        </w:rPr>
        <w:t>في بيان صفة الخالق سبحانه، وابتداعه للمخلوقات</w:t>
      </w:r>
      <w:bookmarkEnd w:id="448"/>
    </w:p>
    <w:p>
      <w:pPr>
        <w:pStyle w:val="BookText"/>
        <w:rPr/>
      </w:pPr>
      <w:r>
        <w:rPr>
          <w:rFonts w:ascii="Amiri" w:hAnsi="Amiri" w:eastAsia="Amiri" w:cs="Amiri"/>
          <w:color w:val="111111"/>
          <w:sz w:val="28"/>
          <w:sz w:val="28"/>
          <w:szCs w:val="28"/>
          <w:rtl w:val="true"/>
          <w:lang w:bidi="ar-SA"/>
        </w:rPr>
        <w:t>الْحَمْدُ لِلَّهِ خَالِقِ الْعِبَادِ، وَسَاطِحِ الْمِهَادِ، وَمُسِيلِ الْوِهَادِ، 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لأَوَّلِيَّتِهِ ابْتِدَاءٌ، وَلا لَأَزَلِيَّتِهِ انْقِضَاءُ، هُوَ الْأَوَّلُ لَمْ يَزَلْ ، وَالْبَاقِي بِلا 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والإنسان عبد الله تعالى، بما للكلمة من معنى لأن أموره ابتداءاً واستدامة منه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وساطح جميع المهاد أي الأرض، يقال سطحه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ومسيل الوهاد جمع وهدة وهي المنخفض من الأرض وتسييل الوهاد إسالة الأمطار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الحال والمحل مثل جري النهر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وتخصيبها إنبات النبات فيها مما يسبب الخصب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فكلّماتقدم الفكر في طرف الابتداء، كان سبحانه بلا انقطاع له حتى يقال أول ابتدائه تعالى ذلك الوقت وإلا لزم الإمكان والحدوث، ويوجب التسلسل أو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علم المعقول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آخر لبقائه ودوامه، بل هو باقي بلا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مدة، بل يبقى بلا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خَرَّتْ لَهُ الْجِبَاهُ، وَوَحَدَتْهُ الشَّفَاهُ ، حَدَّ الأَشْيَاءَ عِنْدَ خَلْقِهِ لَهَا إِبَانَةً لَهُ مِنْ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وَالْحَرَكَاتِ، وَلَا بِالْجَوَارِحِ 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يُضْرَبُ لَهُ أَمَدٌ بِحَتَّى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سقطت خضوعاً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جبهة، والمراد به السجود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ووحدته الشفاه جمع شفة، أي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واحد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لكلّ شيء حداً، من زمان ومكان وكم وكيف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خلقه لها إبانة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تميزاً لنفسه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شباهة الأشياء، فهو تعالى لا حد له، والأشياء لها 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تقدّره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الأفكار، بأن تعرف قدره تعالى، وتبين حدوده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بالحدود والحركات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الأوهام أن له تعالى كذا من الحدود وكذا من الحركات كما تحدّد حركات الإنسان وحدوده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تعالى لا حركة له ولا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كلا الأمرين يستلزمان الحدوث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فلا عين له سبحانه ولا يد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كالقلب والكبد والكلية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بمعنى الزمان ، إذ لا زمان ،له بل الزمان مخلوق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في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باقي حتى الوقت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تعالى لا آخر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من أي شيء ،ظهر كما يظهر النبات من الأرض والجنين من الرحم، فإنَّ ظهوره تعالى ليس من هذا القبيل، بل بمعنى أنه معلوم بآثاره وقدرته وصنائعه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والباطن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في أي شيء بطن، كما يقال بطن الذهب في الصندوق والإنسان في القبر، فإنَّ </w:t>
      </w:r>
    </w:p>
    <w:p>
      <w:pPr>
        <w:pStyle w:val="BookText"/>
        <w:rPr/>
      </w:pPr>
      <w:r>
        <w:rPr>
          <w:rFonts w:ascii="Amiri" w:hAnsi="Amiri" w:eastAsia="Amiri" w:cs="Amiri"/>
          <w:color w:val="111111"/>
          <w:sz w:val="28"/>
          <w:sz w:val="28"/>
          <w:szCs w:val="28"/>
          <w:rtl w:val="true"/>
          <w:lang w:bidi="ar-SA"/>
        </w:rPr>
        <w:t xml:space="preserve">لا شَبَحٌ فَيَتَقَضَّى، وَلا مَحْجُوبٌ فَيُحْوَى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 ، وَلَمْ يَبْعُدْ عَنْهَا بِافْتِرَاقِ ، لا يَخْفَى عَلَيْهِ مِنْ عِبَادِهِ شُخُوصُ لَحْظَةٍ ، وَلا كُرُورُ لَفْظَةٍ ، وَلا ازْدِلافُ رَبْوَةِ، وَلا انْبِسَاطُ خُطْوَةٍ، فِي لَيْلِ دَاجٍ ،</w:t>
      </w:r>
    </w:p>
    <w:p>
      <w:pPr>
        <w:pStyle w:val="BookText"/>
        <w:rPr/>
      </w:pPr>
      <w:r>
        <w:rPr>
          <w:rFonts w:ascii="IRNazanin" w:hAnsi="IRNazanin" w:eastAsia="IRNazanin"/>
          <w:color w:val="111111"/>
          <w:sz w:val="28"/>
          <w:sz w:val="28"/>
          <w:szCs w:val="28"/>
          <w:rtl w:val="true"/>
          <w:lang w:bidi="fa-IR"/>
        </w:rPr>
        <w:t>کونه باطناً، بمعنى أنه غير ظاهر الكنه كالشيء الباطن الغائب عن الحواس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جسم كسائر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يفنى وينعدم كما تفنى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وراء حجاب 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يشمله ذلك الحجاب، كما يشمل الحجاب الإنسان وما أشبهه فإنَّ ذلك من صفات الأجسام، وهو تعالى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تلتصق الأجسام بعضها ببعض وإنما قربه سبحانه بالعلم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بينها مسافة إذ ذلك من صفات الجسم، وإنما بعده بمعنى أنه ليس كمثل الأشياء في الجسم والروح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من عباده شخوص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امتداد بصر، بدون حركة الجفن، كأن أبصر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كرور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رجوعها، ولعلّ التخصيص بذلك لأجل أن رجوع اللفظ إلى الحلق أخف وأيسر من خروجها إلى الخارج، وكرورها جر النفس بقايا اللفظ إلى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از دلاف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ازدلف، بمعنى اقترب والربوة المحل المرتفع من الأرض، يعني وقوع نظر الإنسان إلى أول ربوة بعيدة من الربي، فيمن يسير في الصحراء، فإنَّه حتى مثل هذه النظرة مشمولة لعلم الله سبحانه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انبساط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يخطوها الإنسان فإنّ الرجل تنفرج عند الخطوة، سواء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المظلم من دجى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w:t>
      </w:r>
    </w:p>
    <w:p>
      <w:pPr>
        <w:pStyle w:val="BookText"/>
        <w:rPr/>
      </w:pPr>
      <w:r>
        <w:rPr>
          <w:rFonts w:ascii="Amiri" w:hAnsi="Amiri" w:eastAsia="Amiri" w:cs="Amiri"/>
          <w:color w:val="111111"/>
          <w:sz w:val="28"/>
          <w:sz w:val="28"/>
          <w:szCs w:val="28"/>
          <w:rtl w:val="true"/>
          <w:lang w:bidi="ar-SA"/>
        </w:rPr>
        <w:t xml:space="preserve">وَلا غَسَقِ سَاجِ ، يَتَفَيَّأُ عَلَيْهِ الْقَمَرُ الْمُنِيرُ ، وَتَعْقُبُهُ الشَّمْسُ ذَاتُ النُّورِ فِي الأُفُولِ وَالْكُرُورِ، وَتَقَلْبِ الأَزْمِنَةِ وَالدُّهُورِ، مِنْ إِقْبَالِ لَيْلِ مُقْبِلِ ، وَإِدْبَارِ نَهَارِ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غَايَةٍ وَمُدَّةٍ، وَكُلِّ إِحْصَاءِ وَعِدَّةٍ، تَعَالَى عَمَّا يَنْحَلُهُ الْمُحَدِّدُونَ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غسق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الغسق الظلمة، والمراد بها الليل والساجي بمعنى الساكن، ونسبة السكون إلى الليل من باب علاقة الحل والمحل ، إذ الساكن ما في الليل، لا الليل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بضرب من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يتفيّأ عليه القمرالمنير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تفيّأ أي نسخ فإنَّ نور القمر ينسخ سواد الليل وغسقه، ويأخذ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الغسق أو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تأتي بعقب الليل، وفي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النور في الأفول والكرور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من الغروب والطلوع، فإن الشمس عند غروبها تكون كالشيء يعقب الليل إذ تطرده من تحت الأفق، وكذلك عند طلوعها تعقب الليل إذ تطرده من فوق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الأزمنة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جميع الحركات والسّكنات معلومة لديه في طول الأزمنة ، لا في زمان دون زمان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يخفى عليه تقلب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إقبال ليل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لتقلب الأزمنة والدهور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مشمول بعلمه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والظاهر أنّ الفرق بينهما هنا، أن الغاية آخر الشيء، والمدة امتداد بقائه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إحصاء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وتعداد، إذ هو سبحانه قبل الأشياء فيكن بعددها وتعدادها، الذي هو من الصفات العارضة للأشياء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ارتفاعاً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ينحله المحددون أي </w:t>
      </w:r>
    </w:p>
    <w:p>
      <w:pPr>
        <w:pStyle w:val="BookText"/>
        <w:rPr/>
      </w:pPr>
      <w:r>
        <w:rPr>
          <w:rFonts w:ascii="Amiri" w:hAnsi="Amiri" w:eastAsia="Amiri" w:cs="Amiri"/>
          <w:color w:val="111111"/>
          <w:sz w:val="28"/>
          <w:sz w:val="28"/>
          <w:szCs w:val="28"/>
          <w:rtl w:val="true"/>
          <w:lang w:bidi="ar-SA"/>
        </w:rPr>
        <w:t>مِنْ صِفَاتِ الأَقْدَارِ، وَنِهَايَاتِ الأَقْطَارِ، وَتَأَثْلِ الْمَسَاكِنِ، 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لِخَلْقِهِ مَضْرَوبٌ ، وَإِلَى غَيْرِهِ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وَلا مِنْ أَوَائِلَ أَبَدِيَّةٍ ، بَلْ خَلَقَ مَا خَلَقَ فَأَقَامَ حَدَّهُ،</w:t>
      </w:r>
    </w:p>
    <w:p>
      <w:pPr>
        <w:pStyle w:val="BookText"/>
        <w:rPr/>
      </w:pPr>
      <w:r>
        <w:rPr>
          <w:rFonts w:ascii="Amiri" w:hAnsi="Amiri" w:eastAsia="Amiri" w:cs="Amiri"/>
          <w:color w:val="111111"/>
          <w:sz w:val="28"/>
          <w:sz w:val="28"/>
          <w:szCs w:val="28"/>
          <w:rtl w:val="true"/>
          <w:lang w:bidi="ar-SA"/>
        </w:rPr>
        <w:t xml:space="preserve">ينسبه إليه تعالى الذين يجعلون له حدوداً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الأقدار الطول والعرض والعمق والكبر والصغر مما تتصف الأشياء ذات القدر والحدود، فإنه سبحانه بريء من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ونهايات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الأبعاد الثلاثة فإن ما لا قدر ،له لا نهاية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من الطول والعرض والعمق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وتأثل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سبحانه تعالى عن تأصل المسكن، أي المساكن المتأصلة فليس له مسكن، لا بد له منه، كما لا بد للإنسان من ذلك والإتيان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مسكن له إطلاقاً لإفادة أن كل شيء له مسكن لا بد وأن يكون متأصلاً في الاحتياج إلى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المكان متمكن بالنسبة إلى ذي المكان، أي أنه لا بد له من المكان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كيفاً أو كماً، زماناً أو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خلقه متصف بهذه الصفات لا هو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فمنزّه عن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ولا من أوائل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أصول الأشياء وموادها، وإنما الله سبحانه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القائلون بقدم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سبحانه خلق المادة وخلق الصورة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حداً خاصاً به </w:t>
      </w:r>
    </w:p>
    <w:p>
      <w:pPr>
        <w:pStyle w:val="BookText"/>
        <w:rPr/>
      </w:pPr>
      <w:r>
        <w:rPr>
          <w:rFonts w:ascii="Amiri" w:hAnsi="Amiri" w:eastAsia="Amiri" w:cs="Amiri"/>
          <w:color w:val="111111"/>
          <w:sz w:val="28"/>
          <w:sz w:val="28"/>
          <w:szCs w:val="28"/>
          <w:rtl w:val="true"/>
          <w:lang w:bidi="ar-SA"/>
        </w:rPr>
        <w:t xml:space="preserve">وَصَوَّرَ مَا صَوَّرَ فَأَحْسَنَ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 وَلا لَهُ بِطَاعَةِ شَيْءٍ انْتِفَاعٌ عِلْمُهُ بِالأمْوَاتِ الْمَاضِينَ كَعِلْمِهِ بِالأحْيَاءِ الْبَاقِينَ، وَعِلْمُهُ بِمَا فِي السَّمَاوَاتِ الْعُلَى كَعِلْمِهِ بِمَا فِي الْأَرَضِينَ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وَالْمُنشَأُ الْمَرْعِيُّ ، فِي فِي ظُلُمَاتِ الأرْحَامِ ، وَمُضَاعَفَاتِ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بُدِثْتَ مِنْ سُلالَةٍ مِنْ 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 ما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صورة خاصة، كصورة الإنسان، وصورة الحيوان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فأتقنها وأحكمها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 يريد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الطاعة لانتفاع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بالأموات الماضين كعلمه بالأحياء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بالنسبة إلى جميع المعلومات متساو من دون تفاوت بين الماضي والمستقبل 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 بما في السماوات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العالية المرتفعة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كعلمه بما في الأرضين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بالنسبة إلى علمه المرتفع والمنخفض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بعض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المستوي الخلقة، لا نقص فيه، بل صنع كل شيء منه على وجه الإتقان والإحكام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أنشأ وأبدع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رعى وحفظ بحفظه سبحانه وبرعايته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وظلمة الرحم وظلمة المشيمة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ومضاعفات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الأستار التي بعضها فوق بعض وهي الطبقات الثلاثة المذكورة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بدئت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الشيء الذي ينسل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وَوُضِعْتَ فِي قَرَارٍ مَكِينِ إِلَى قَدَرِ مَعْلُومٍ، وَأَجَل مَقْسُومٍ ، تَمُورُ فِي بَطْنِ أمَكَ جَنِيناً لا تُحِيرُ دُعَاءَ، وَلا تَسْمَعُ نِدَاءً ، ثُمَّ أُخْرِجْتَ مِنْ مَقَرْكَ إِلَى دَارٍ لَمْ تَشْهَدْهَا ، وَلَمْ تَعْرِفْ سُبُلَ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وَعَرَّفَكَ عِنْدَ الْحَاجَةِ مَوَاضِعَ طَلَبِكَ وَإِرَادَتِكَ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إِنَّ مَنْ يَعْجِزُ عَنْ صِفَاتِ ذِي الْهَيْئَةِ وَالأدَوَاتِ</w:t>
      </w:r>
    </w:p>
    <w:p>
      <w:pPr>
        <w:pStyle w:val="BookText"/>
        <w:rPr/>
      </w:pPr>
      <w:r>
        <w:rPr>
          <w:rFonts w:ascii="Amiri" w:hAnsi="Amiri" w:eastAsia="Amiri" w:cs="Amiri"/>
          <w:color w:val="111111"/>
          <w:sz w:val="28"/>
          <w:sz w:val="28"/>
          <w:szCs w:val="28"/>
          <w:rtl w:val="true"/>
          <w:lang w:bidi="ar-SA"/>
        </w:rPr>
        <w:t xml:space="preserve">أي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فإنَّ كل إنسان أصله تراب، ثم ينقلب عشباً، ثم دماً ثم منياً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رحم الأم ، فإن المني يستقر فيها، وكونها مكيناً، لأنها ذات تمكن من حفظ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مدة معلومة مقدرة للحمل، وهي بين ستة أشهر وسنة، وحسب اختلاف المقدر لكل 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نهاية قسمها الله سبحانه لهذا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جنيناً لا تحيردعاء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ترد جواب من يدعوك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أحار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يناديك لعدم قابلية أذن الجنين للسماع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أخرجت من مقرك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لم تشهدها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ترها قبل ذلك، وهي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الطرق التي تجر المنفعة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لاجترار الغذاء من ثدي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المص أليس هذا دليلاً على مدير حكيم عليم خلقك وهداك إلى ذلك؟</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عرفك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من الطعام والإفراغ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طلبك وإرادتك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فتمص الثدي دون غيره، وتبكي إذا أردت ذلك؟ وهكذا من عرفك الإفراغ لدى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تستعمل لاستبعاد الأمر، والمراد هنا استبعاد يفهم الإنسان كنه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يعجز عن صفات ذي الهيئة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w:t>
      </w:r>
    </w:p>
    <w:p>
      <w:pPr>
        <w:pStyle w:val="BookText"/>
        <w:rPr/>
      </w:pPr>
      <w:r>
        <w:rPr>
          <w:rFonts w:ascii="Amiri" w:hAnsi="Amiri" w:eastAsia="Amiri" w:cs="Amiri"/>
          <w:color w:val="111111"/>
          <w:sz w:val="28"/>
          <w:sz w:val="28"/>
          <w:szCs w:val="28"/>
          <w:rtl w:val="true"/>
          <w:lang w:bidi="ar-SA"/>
        </w:rPr>
        <w:t>فَهُوَ عَنْ صِفَاتِ خَالِقِهِ أَعْجَزُ، وَمِنْ تَنَاوُلِهِ بِحُدُودِ الْمَخْلُوقِينَ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والجوارح، وهو الإنسان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فهوعن صفات خالقه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الخلق إذا كان مع وضوحه متعذر الوصف وبلوغ الكنه، فالخالق لغموضه أبعد فهماً، وأغمض إدراكاً ووصفاً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يتناوله الإنسان بمعنى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بحدود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أنه محدود بالكم والكيف والزمان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الفهم والإدراك </w:t>
      </w:r>
      <w:r>
        <w:rPr>
          <w:rFonts w:eastAsia="Amiri" w:cs="Amiri" w:ascii="Amiri" w:hAnsi="Amiri"/>
          <w:color w:val="111111"/>
          <w:sz w:val="28"/>
          <w:szCs w:val="28"/>
          <w:rtl w:val="true"/>
          <w:lang w:bidi="ar-SA"/>
        </w:rPr>
        <w:t xml:space="preserve">. </w:t>
      </w:r>
      <w:bookmarkStart w:id="449" w:name="pg20754_252673"/>
    </w:p>
    <w:p>
      <w:pPr>
        <w:pStyle w:val="Heading3"/>
        <w:numPr>
          <w:ilvl w:val="2"/>
          <w:numId w:val="1"/>
        </w:numPr>
        <w:rPr/>
      </w:pPr>
      <w:bookmarkStart w:id="450" w:name="__RefHeading___Toc1333793_3531895371"/>
      <w:bookmarkStart w:id="451" w:name="_Toc179"/>
      <w:bookmarkEnd w:id="449"/>
      <w:bookmarkEnd w:id="450"/>
      <w:r>
        <w:rPr>
          <w:rtl w:val="true"/>
        </w:rPr>
        <w:t>وَمِن كلام له علیه السلام</w:t>
      </w:r>
      <w:bookmarkEnd w:id="451"/>
    </w:p>
    <w:p>
      <w:pPr>
        <w:pStyle w:val="Heading4"/>
        <w:numPr>
          <w:ilvl w:val="3"/>
          <w:numId w:val="1"/>
        </w:numPr>
        <w:rPr/>
      </w:pPr>
      <w:bookmarkStart w:id="452" w:name="__RefHeading___Toc1333795_3531895371"/>
      <w:bookmarkStart w:id="453" w:name="_Toc180"/>
      <w:bookmarkEnd w:id="452"/>
      <w:r>
        <w:rPr>
          <w:rtl w:val="true"/>
        </w:rPr>
        <w:t>لما اجتمع الناس إليه وشكوا ما نقموه على عثمان وسألوه مخاطبته عنهم واستعتابه لهم، فدخل عليه فقال</w:t>
      </w:r>
      <w:r>
        <w:rPr>
          <w:rtl w:val="true"/>
        </w:rPr>
        <w:t>:</w:t>
      </w:r>
      <w:bookmarkEnd w:id="453"/>
    </w:p>
    <w:p>
      <w:pPr>
        <w:pStyle w:val="BookText"/>
        <w:rPr/>
      </w:pPr>
      <w:r>
        <w:rPr>
          <w:rFonts w:ascii="Amiri" w:hAnsi="Amiri" w:eastAsia="Amiri" w:cs="Amiri"/>
          <w:color w:val="111111"/>
          <w:sz w:val="28"/>
          <w:sz w:val="28"/>
          <w:szCs w:val="28"/>
          <w:rtl w:val="true"/>
          <w:lang w:bidi="ar-SA"/>
        </w:rPr>
        <w:t xml:space="preserve">إِنَّ النَّاسَ وَرَائِي وَقَدِ اسْتَسْفَرُونِي بَيْنَكَ وَبَيْنَهُمْ ،وَوَاللهِ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 وَلا أَدُلُّكَ عَلَى أَمْرٍ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 مَا سَبَقْنَاكَ إِلَى شَيْءٍ فَنُخْبِرَكَ عَنْهُ ، وَلَا خَلَوْنَا بِشَيْءٍ</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الناس إليه، وشكوا ما نقموه على عثمان، وسألوه مخاطبته لهم واستعتابه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يطلب الإمام علیه السلام منه أن يرضي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 لرسالة الناس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خلفي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استسفروني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جعلوني سفيراً، وهو حامل الرسالة بين شخصين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لأودي رسالتهم إليك، وكلامك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عدم جهله بشيء من أمر نفسه وأمر الناس حتى ينبه ويرشد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طلبات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تجهله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حتى أبين لك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تعرف وجه نقمة الناس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واجباته ومحرماته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سبقناك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أخذناه 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فنخبرك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خلونا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الدين </w:t>
      </w:r>
    </w:p>
    <w:p>
      <w:pPr>
        <w:pStyle w:val="BookText"/>
        <w:rPr/>
      </w:pPr>
      <w:r>
        <w:rPr>
          <w:rFonts w:ascii="Amiri" w:hAnsi="Amiri" w:eastAsia="Amiri" w:cs="Amiri"/>
          <w:color w:val="111111"/>
          <w:sz w:val="28"/>
          <w:sz w:val="28"/>
          <w:szCs w:val="28"/>
          <w:rtl w:val="true"/>
          <w:lang w:bidi="ar-SA"/>
        </w:rPr>
        <w:t xml:space="preserve">فَتُبَلّغَكَهُ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كَمَا رَأَيْنَا ، وَسَمِعْتَ كَمَا سَمِعْنَا، وَصَحِبْتَ رَسُولَ اللهِ صلى الله عليه وآله كَمَا صَحِبْنَا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ابْنُ أَبِي قُحَافَةَ وَلَا ابْنُ الْخَطَّابِ أَوْلَى بِعَمَلِ الْحَقِّ مِنْكَ، وَأَنْتَ أَقْرَبُ إِلَى رَسُولِ اللهِ صلى الله عليه وآله وَشِيجَةَ رَحِمٍ مِنْهُما ،وَقَدْ نِلْتَ مِنْ صِهْرِهِ مَا لَمْ يَنَالَا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نَفْسِكَ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على كافة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نبين لك ذلك الشيء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وسلم و وسائر الأمور المرتبطة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والإرشاد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وصحبت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وهذه الجمل لتأكيد أنه يعلم ماذا يجب عليه فلا موضع لأن يرشد إلى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بعمل الحق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الكل متساوون عند الله تعالى يريد من جميعهم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أقرب إلى رسول الله صلی الله علیه و آله وسلم وشيجة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اشتباك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عمر وأبي بكر، فإن عثمان من بني أمية بن عبد شمس بن عبد مناف رابع أجداد النبي صلی الله علیه و آله وسلم وأما أبو بكر فهو من بني مرة سابع أجداد النبي صلی الله علیه و آله وسلم وعمر بن عدي بن كعب ثامن أجداد النبي صلی الله علیه و آله وسلم ، وهذا حسب</w:t>
      </w:r>
    </w:p>
    <w:p>
      <w:pPr>
        <w:pStyle w:val="BookText"/>
        <w:rPr/>
      </w:pPr>
      <w:r>
        <w:rPr>
          <w:rFonts w:ascii="Amiri" w:hAnsi="Amiri" w:eastAsia="Amiri" w:cs="Amiri"/>
          <w:color w:val="111111"/>
          <w:sz w:val="28"/>
          <w:sz w:val="28"/>
          <w:szCs w:val="28"/>
          <w:rtl w:val="true"/>
          <w:lang w:bidi="ar-SA"/>
        </w:rPr>
        <w:t>الظاهر، والإمام كان لصيقاً بالنبي وعمر كان غير نقي 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نلت من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مصاهرة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ينالا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تزوج عثمان بابنتي الرسول صلی الله علیه و آله وسلم ،رقية وأم كلثوم، وكان هذا من أكبر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لتأكيد أنه أوجب بعمل الحق منهما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تعرضها للهلكة في الدنيا والعقوبة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تُبَصَّرُ مِنْ عَمَى، وَلا تُعَلَّمُ مِنْ جَهْلِ ، وَإِنَّ الطُّرُقَ 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أَعْلامَ الدِّينِ لَقَائِمَةٌ ، فَاعْلَمْ أَنَّ أَفْضَلَ عِبَادِ اللَّهِ عِنْدَ اللهِ إِمَامٌ عَادِلٌ هُدِيَ وَهَدَى ، فَأَقَامَ سُنَّةَ مَعْلُومَةَ، 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السُّنَنَ لَنَيْرَةٌ، لَهَا أَعْلامُ ، وَإِنَّ الْبِدَعَ لَظَاهِرَةٌ، لَهَا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النَّاسِ عِنْدَ اللَّهِ إِمَامٌ جَائِرٌ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تبصر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قال لك شخص وجه الخلاص من هذه المشكلة، لم يكن ذلك شيئاً لا تعرفه، فأنت أعرف بمظالمك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تعلم 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تعلم سبب نقمة الناس، ثم تعرفه بمقالة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الطرق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 الإسلام والمراد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أعلام الدّين لقائمة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مايدل على أحكامه، كما أن أعلام الطريق تدلّ على الطريق المنجح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بأن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سنة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بها و نشرها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يعرفها الشرع، ولا يعترف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التي سنّها الله ورسوله في كيفية إدارة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أدلة من الشريعة كما أن الطريق له أعلام تدلّ</w:t>
      </w:r>
    </w:p>
    <w:p>
      <w:pPr>
        <w:pStyle w:val="BookText"/>
        <w:rPr/>
      </w:pPr>
      <w:r>
        <w:rPr>
          <w:rFonts w:ascii="IRNazanin" w:hAnsi="IRNazanin" w:eastAsia="IRNazanin"/>
          <w:color w:val="111111"/>
          <w:sz w:val="28"/>
          <w:sz w:val="28"/>
          <w:szCs w:val="28"/>
          <w:rtl w:val="true"/>
          <w:lang w:bidi="fa-IR"/>
        </w:rPr>
        <w:t xml:space="preserve">الإنسان صوبه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تدل على أنها بدع، فليس لأحد أن يرتكبها زاعماً أنه لا دليل على أن الشيء الفلاني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شر الناس عند الله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المقتدي سواء كان بحق أو باطل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وَجَعَلْتَهُمْ أَيْمَةُ يَهْدُونَ بِأَمْرِنَا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وَجَعَلْنَهُمْ أَيمّةً </w:t>
      </w:r>
    </w:p>
    <w:p>
      <w:pPr>
        <w:pStyle w:val="BookText"/>
        <w:rPr/>
      </w:pPr>
      <w:r>
        <w:rPr>
          <w:rFonts w:ascii="Amiri" w:hAnsi="Amiri" w:eastAsia="Amiri" w:cs="Amiri"/>
          <w:color w:val="111111"/>
          <w:sz w:val="28"/>
          <w:sz w:val="28"/>
          <w:szCs w:val="28"/>
          <w:rtl w:val="true"/>
          <w:lang w:bidi="ar-SA"/>
        </w:rPr>
        <w:t xml:space="preserve">ضَلَّ وَضُلَّ بِهِ، فَأَمَاتَ سُنَّةَ مَأْخُوذَةً، وَأَحْيَى بِدْعَةً مَتْرُوكَةً وَإِنِّي 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وَلَيْسَ مَعَهُ نَصِيرٌ وَلا عَاذِرٌ ، فَيُلْقَى فِي جَهَنَّمَ، فَيَدُورُ فِيهَا كَمَا تَدُورُ الرَّحَى، ثُمَّ يَرْتَبِطُ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أَنْشُدُكَ الله أَن لا تَكُونَ إمَامَ هذِهِ الأُمَّةِ الْمَقْتُولَ، فَإِنَّهُ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إِلَى يَوْمِ الْقِيَامَةِ،</w:t>
      </w:r>
    </w:p>
    <w:p>
      <w:pPr>
        <w:pStyle w:val="BookText"/>
        <w:rPr/>
      </w:pPr>
      <w:r>
        <w:rPr>
          <w:rFonts w:ascii="Amiri" w:hAnsi="Amiri" w:eastAsia="Amiri" w:cs="Amiri"/>
          <w:color w:val="111111"/>
          <w:sz w:val="28"/>
          <w:sz w:val="28"/>
          <w:szCs w:val="28"/>
          <w:rtl w:val="true"/>
          <w:lang w:bidi="ar-SA"/>
        </w:rPr>
        <w:t>يَدعُونَ إِلَى النَّارِ</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ضل الناس بسببه لأنه نشر البدع فأخذ بها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 سنة مأخوذة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أخذها الناس وعملوا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وأحيى بدعة متروكة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يوم القيامة بالإمام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جار وظلم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معه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عذره أو يبين عذره في أعماله التي 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فيلقى في جهنم فيدور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لحيرته وإرادته الفرار والنجاة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كماتدور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نفسها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يرتبط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يشد في الطبقة السفلى من جهنم، لأنه أشدّ النّاس جرماً ولذا يكون من أشدّ النّاس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ما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إمام هذه الأمة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يفتح على المسلمين الصراع والقتال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لتذكيره بما علم سابقاً من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في هذه الأمة إمام يفتح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والقتال إلى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كذلك فإنّ انحراف عثمان الموجب لقتله أوجب انشقاق يوم </w:t>
      </w:r>
    </w:p>
    <w:p>
      <w:pPr>
        <w:pStyle w:val="BookText"/>
        <w:rPr/>
      </w:pPr>
      <w:r>
        <w:rPr>
          <w:rFonts w:ascii="Amiri" w:hAnsi="Amiri" w:eastAsia="Amiri" w:cs="Amiri"/>
          <w:color w:val="111111"/>
          <w:sz w:val="28"/>
          <w:sz w:val="28"/>
          <w:szCs w:val="28"/>
          <w:rtl w:val="true"/>
          <w:lang w:bidi="ar-SA"/>
        </w:rPr>
        <w:t xml:space="preserve">وَيَلْبِسُ أُمُورَهَا عَلَيْهَا ، وَيَبُثُ الْفِتَنَ فِيهَا ، فَلَا يُبْصِرُونَ الْحَقِّ مِنَ الْبَاطِلِ، يَمُوجُونَ فِيهَا مَوْجاً ، وَيَمْرُجُونَ فِيهَا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لِمَرْوَانَ سَيْقَةً يَسُوقُكَ حَيْثُ شَاءَ بَعْدَ جَلالِ السِّنِّ وَتَقَضَى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يُؤَجِّلُونِي،حَتَّى أَخْرُجَ إِلَيْهِمْ مِنْ مَظَالِمِهِمْ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الأمة إلى سنة وشيعة، والتاريخ يدلّ على ما وقع بين الطائفتين من المآسي، بينما لو كان الأمر طبيعياً، لكان الإمام يملك زمام الحكم ويحكم بين المسلمين على الكتاب والسنة ويتسلسل الأمر بلا خلاف وتشاحن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يعرفون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ينشر الفتن فيها كفتنة الجمل وصفين والخوارج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يبصرون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لإلقاء الطامعين الفتن والقلاقل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يموجون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يموج البحر، والضمير عائد إلى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يخلطون بين الحق والباطل في 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لمروان 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هوما استاقه العدو من الدواب، وقد كان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مستشاراً لعثمان وكان أحمق منافق، عابد شهوة وفجور، وهوالذي أشعل الفتنة، حتّى استبد بالأمر، وكان عثمان ملكه زمام الدولة في الواقع، فأردى المسلمين بهذا المهوى السحيق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يسوقك حيث شاء بعد جلال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انقضاؤه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طلبه علیه السلام منه الإصلاح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يؤجّلوني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يمهلوني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أخرج إليهم من مظالمهم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وأرفع الظلم عنهم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بِالْمَدِينَةِ فَلا أَجَلَ فِيهِ، وَمَا غَابَ فَأَجَلُهُ وُصُولُ أَمْرِكَ إِلَيْهِ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كالحمى وحبس أموال المسلمين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أجل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تقدر أن تنفذ الأمر في ظرف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المدينة، كالمظالم بالأمصار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فأجله وصول أمرك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تتمكن من إرسال الرسل لرد مظالم الناس في الآفاق، ومعنى كلام الإمام علیه السلام أنه لا وجه للتأجيل ، لكن عثمان ركب رأسه وتمادى في المظالم، حتى قتله المسلمون ووقعت الفتنة</w:t>
      </w:r>
      <w:r>
        <w:rPr>
          <w:rFonts w:eastAsia="IRNazanin" w:cs="IRNazanin"/>
          <w:color w:val="111111"/>
          <w:sz w:val="28"/>
          <w:szCs w:val="28"/>
          <w:rtl w:val="true"/>
          <w:lang w:bidi="fa-IR"/>
        </w:rPr>
        <w:t xml:space="preserve">. </w:t>
      </w:r>
      <w:bookmarkStart w:id="454" w:name="pg20754_252679"/>
    </w:p>
    <w:p>
      <w:pPr>
        <w:pStyle w:val="Heading2"/>
        <w:numPr>
          <w:ilvl w:val="1"/>
          <w:numId w:val="1"/>
        </w:numPr>
        <w:rPr/>
      </w:pPr>
      <w:bookmarkStart w:id="455" w:name="__RefHeading___Toc1333797_3531895371"/>
      <w:bookmarkStart w:id="456" w:name="_Toc181"/>
      <w:bookmarkEnd w:id="454"/>
      <w:bookmarkEnd w:id="455"/>
      <w:r>
        <w:rPr>
          <w:rtl w:val="true"/>
        </w:rPr>
        <w:t>فهرس الجزء الثاني</w:t>
      </w:r>
      <w:bookmarkEnd w:id="456"/>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عظة الناس وأمرهم بالتقوى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صفات المتقين وصفات الفساق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فيها ما يسبب هلاك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الرسول الأعظم صلی الله علیه و آله وسلم واتباعه له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أوصاف الله سبحانه وعظيم مخلوقاته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 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بخطبة الأشباح وهي من جلائل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في صفة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صفة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صفة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أريد على البيعة بعد 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عمله وأعمال بني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الله والرسول ثم الوعظ والإرشاد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فضيلة الرسول صلى الله عليه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حمد الله وتمجيد الرسول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أصحابه وأصحاب الرسول 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بني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التزهيد في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رسول الله وأهل بيته الأطهار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على الملاحم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يوم القيامة وأحوال الناس المقبلة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التزهيد في الدنيا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مختارها وهي في النبي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صفات الرسول وتهديد بني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الإسلام والرسول ولوم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أيام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خطب الملاحم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الله وذكر الملائكة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أركان الإسلام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الدنيا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فيها ملك الموت وتوفية الأنفس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الدنيا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وعظ الناس </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الاستسقاء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تعظيم ما حجب عن الناس وما سيكون في أمر الحجاج الثقفي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يوبخ البخلاء بالمال والنفس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أصحابه وتحريضهم على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الناس وحضهم على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بعض فضله ووعظ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ليلة الهرير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للخوارج وهم مقيمون على إنكار الحكومه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لأصحابه في ساحة الحرب بصفين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التحكيم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عوتب على التسوية في العطاء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يبين بعض أحكام الدين وينقض حكم الحكمين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يخبر به عن الملاحم في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المكاييل والموازين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رحمه الله لما أخرج إلى الربذة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يبين قبوله أي الخلافة ويصف الإمام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وعظ وتزهيد وتذكير </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تعظيم الله سبحانه وذكر القرآن والرسول ووعظ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شاوره عمر في الخروج إلى غزو 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المغيرة بن الأخنس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طلحة والزبير وفي البيعة له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يومىء فيها إلى ذكر الملاحم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عن عيب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عن سماع الوقيعة وفي الفرق بين الحق والباطل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الاستسقاء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بعثة الرسول وفضل أهل البيت وأحوال أهل الضلال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فناء الدنيا وذم البدعة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استشاره عمر في الشخوص لقتال الفرس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بيان علة البعثة وفضل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أهل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وفي وصف أهل الضلال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يحذر من 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الله سبحانه وصفة أئمة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الضال والوعظ والإرشاد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أهل البيت والإرشاد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فيها بديع خلقة الخفاش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به أهل البصرة على جهة اقتصاص الملاحم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الحث على التقوى والعمل للآخرة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بيان فضل الرسول وعظمة القرآن وذكر دولة بني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فيها حسن إدارته للرعية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حمده سبحانه و بيان عظمته وفضائل رسله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الرسول وأهل بيته ولزوم اتباع طريقتهم والوعظ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و 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وقد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 فقال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صفة الخالق سبحانه وابتداعه للمخلوقات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الناس إليه وشكوا ما نقموه على عثمان وسألوه مخاطبته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الانعام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 </w:t>
      </w:r>
      <w:r>
        <w:rPr>
          <w:rFonts w:eastAsia="IRNazanin" w:cs="IRNazanin"/>
          <w:b w:val="false"/>
          <w:bCs w:val="false"/>
          <w:i w:val="false"/>
          <w:iCs w:val="false"/>
          <w:color w:val="333333"/>
          <w:sz w:val="20"/>
          <w:szCs w:val="20"/>
        </w:rPr>
        <w:t>40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الحكم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96781</Words>
  <Characters>419728</Characters>
  <CharactersWithSpaces>513986</CharactersWithSpaces>
  <Paragraphs>3041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2026-09-28T08:44:48Z</dcterms:created>
  <dc:creator>ghaemiyeh.com</dc:creator>
  <dc:description/>
  <dc:language>en-US</dc:language>
  <cp:lastModifiedBy/>
  <dcterms:modified xsi:type="dcterms:W3CDTF">2026-09-28T12:15:00Z</dcterms:modified>
  <cp:revision>1</cp:revision>
  <dc:subject/>
  <dc:title>توضیح نهج البلاغة المجلد 2</dc:title>
</cp:coreProperties>
</file>

<file path=docProps/custom.xml><?xml version="1.0" encoding="utf-8"?>
<Properties xmlns="http://schemas.openxmlformats.org/officeDocument/2006/custom-properties" xmlns:vt="http://schemas.openxmlformats.org/officeDocument/2006/docPropsVTypes"/>
</file>