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فی ظلال نهج البلاغة محاولة لفهم جدید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0391_3531895371">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320393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20395_3531895371">
            <w:r>
              <w:rPr>
                <w:webHidden/>
                <w:rStyle w:val="IndexLink"/>
                <w:rtl w:val="true"/>
              </w:rPr>
              <w:t xml:space="preserve">الرسالة </w:t>
            </w:r>
            <w:r>
              <w:rPr>
                <w:rStyle w:val="IndexLink"/>
                <w:rtl w:val="true"/>
              </w:rPr>
              <w:t xml:space="preserve">- </w:t>
            </w:r>
            <w:r>
              <w:rPr>
                <w:rStyle w:val="IndexLink"/>
              </w:rPr>
              <w:t>42</w:t>
            </w:r>
            <w:r>
              <w:rPr>
                <w:rStyle w:val="IndexLink"/>
                <w:rtl w:val="true"/>
              </w:rPr>
              <w:t xml:space="preserve"> -</w:t>
              <w:tab/>
            </w:r>
            <w:r>
              <w:rPr>
                <w:rStyle w:val="IndexLink"/>
              </w:rPr>
              <w:t>10</w:t>
            </w:r>
          </w:hyperlink>
        </w:p>
        <w:p>
          <w:pPr>
            <w:pStyle w:val="Contents3"/>
            <w:tabs>
              <w:tab w:val="clear" w:pos="8459"/>
              <w:tab w:val="right" w:pos="9026" w:leader="dot"/>
            </w:tabs>
            <w:rPr/>
          </w:pPr>
          <w:hyperlink w:anchor="__RefHeading___Toc1320397_3531895371">
            <w:r>
              <w:rPr>
                <w:webHidden/>
                <w:rStyle w:val="IndexLink"/>
                <w:rtl w:val="true"/>
              </w:rPr>
              <w:t xml:space="preserve">الى مصقلة بن هبيرة </w:t>
            </w:r>
            <w:r>
              <w:rPr>
                <w:rStyle w:val="IndexLink"/>
                <w:rtl w:val="true"/>
              </w:rPr>
              <w:t>:</w:t>
              <w:tab/>
            </w:r>
            <w:r>
              <w:rPr>
                <w:rStyle w:val="IndexLink"/>
              </w:rPr>
              <w:t>10</w:t>
            </w:r>
          </w:hyperlink>
        </w:p>
        <w:p>
          <w:pPr>
            <w:pStyle w:val="Contents2"/>
            <w:tabs>
              <w:tab w:val="clear" w:pos="8743"/>
              <w:tab w:val="right" w:pos="9026" w:leader="dot"/>
            </w:tabs>
            <w:rPr/>
          </w:pPr>
          <w:hyperlink w:anchor="__RefHeading___Toc1320399_3531895371">
            <w:r>
              <w:rPr>
                <w:webHidden/>
                <w:rStyle w:val="IndexLink"/>
                <w:rtl w:val="true"/>
              </w:rPr>
              <w:t xml:space="preserve">الرسالة </w:t>
            </w:r>
            <w:r>
              <w:rPr>
                <w:rStyle w:val="IndexLink"/>
                <w:rtl w:val="true"/>
              </w:rPr>
              <w:t xml:space="preserve">- </w:t>
            </w:r>
            <w:r>
              <w:rPr>
                <w:rStyle w:val="IndexLink"/>
              </w:rPr>
              <w:t>43</w:t>
            </w:r>
            <w:r>
              <w:rPr>
                <w:rStyle w:val="IndexLink"/>
                <w:rtl w:val="true"/>
              </w:rPr>
              <w:t xml:space="preserve"> -</w:t>
              <w:tab/>
            </w:r>
            <w:r>
              <w:rPr>
                <w:rStyle w:val="IndexLink"/>
              </w:rPr>
              <w:t>13</w:t>
            </w:r>
          </w:hyperlink>
        </w:p>
        <w:p>
          <w:pPr>
            <w:pStyle w:val="Contents3"/>
            <w:tabs>
              <w:tab w:val="clear" w:pos="8459"/>
              <w:tab w:val="right" w:pos="9026" w:leader="dot"/>
            </w:tabs>
            <w:rPr/>
          </w:pPr>
          <w:hyperlink w:anchor="__RefHeading___Toc1320401_3531895371">
            <w:r>
              <w:rPr>
                <w:webHidden/>
                <w:rStyle w:val="IndexLink"/>
                <w:rtl w:val="true"/>
              </w:rPr>
              <w:t xml:space="preserve">الى زياد ابن أبيه </w:t>
            </w:r>
            <w:r>
              <w:rPr>
                <w:rStyle w:val="IndexLink"/>
                <w:rtl w:val="true"/>
              </w:rPr>
              <w:t>:</w:t>
              <w:tab/>
            </w:r>
            <w:r>
              <w:rPr>
                <w:rStyle w:val="IndexLink"/>
              </w:rPr>
              <w:t>13</w:t>
            </w:r>
          </w:hyperlink>
        </w:p>
        <w:p>
          <w:pPr>
            <w:pStyle w:val="Contents3"/>
            <w:tabs>
              <w:tab w:val="clear" w:pos="8459"/>
              <w:tab w:val="right" w:pos="9026" w:leader="dot"/>
            </w:tabs>
            <w:rPr/>
          </w:pPr>
          <w:hyperlink w:anchor="__RefHeading___Toc1320403_3531895371">
            <w:r>
              <w:rPr>
                <w:webHidden/>
                <w:rStyle w:val="IndexLink"/>
                <w:rtl w:val="true"/>
              </w:rPr>
              <w:t xml:space="preserve">العقاد ودهاة العرب </w:t>
            </w:r>
            <w:r>
              <w:rPr>
                <w:rStyle w:val="IndexLink"/>
                <w:rtl w:val="true"/>
              </w:rPr>
              <w:t>:</w:t>
              <w:tab/>
            </w:r>
            <w:r>
              <w:rPr>
                <w:rStyle w:val="IndexLink"/>
              </w:rPr>
              <w:t>15</w:t>
            </w:r>
          </w:hyperlink>
        </w:p>
        <w:p>
          <w:pPr>
            <w:pStyle w:val="Contents2"/>
            <w:tabs>
              <w:tab w:val="clear" w:pos="8743"/>
              <w:tab w:val="right" w:pos="9026" w:leader="dot"/>
            </w:tabs>
            <w:rPr/>
          </w:pPr>
          <w:hyperlink w:anchor="__RefHeading___Toc1320405_3531895371">
            <w:r>
              <w:rPr>
                <w:webHidden/>
                <w:rStyle w:val="IndexLink"/>
                <w:rtl w:val="true"/>
              </w:rPr>
              <w:t xml:space="preserve">الرسالة </w:t>
            </w:r>
            <w:r>
              <w:rPr>
                <w:rStyle w:val="IndexLink"/>
                <w:rtl w:val="true"/>
              </w:rPr>
              <w:t xml:space="preserve">- </w:t>
            </w:r>
            <w:r>
              <w:rPr>
                <w:rStyle w:val="IndexLink"/>
              </w:rPr>
              <w:t>44</w:t>
            </w:r>
            <w:r>
              <w:rPr>
                <w:rStyle w:val="IndexLink"/>
                <w:rtl w:val="true"/>
              </w:rPr>
              <w:t xml:space="preserve"> -</w:t>
              <w:tab/>
            </w:r>
            <w:r>
              <w:rPr>
                <w:rStyle w:val="IndexLink"/>
              </w:rPr>
              <w:t>17</w:t>
            </w:r>
          </w:hyperlink>
        </w:p>
        <w:p>
          <w:pPr>
            <w:pStyle w:val="Contents3"/>
            <w:tabs>
              <w:tab w:val="clear" w:pos="8459"/>
              <w:tab w:val="right" w:pos="9026" w:leader="dot"/>
            </w:tabs>
            <w:rPr/>
          </w:pPr>
          <w:hyperlink w:anchor="__RefHeading___Toc1320407_3531895371">
            <w:r>
              <w:rPr>
                <w:webHidden/>
                <w:rStyle w:val="IndexLink"/>
                <w:rtl w:val="true"/>
              </w:rPr>
              <w:t>الى عثمان بن حنيف الأنصاري</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4</w:t>
            </w:r>
            <w:r>
              <w:rPr>
                <w:rStyle w:val="IndexLink"/>
                <w:rtl w:val="true"/>
              </w:rPr>
              <w:t xml:space="preserve"> :</w:t>
              <w:tab/>
            </w:r>
            <w:r>
              <w:rPr>
                <w:rStyle w:val="IndexLink"/>
              </w:rPr>
              <w:t>17</w:t>
            </w:r>
          </w:hyperlink>
        </w:p>
        <w:p>
          <w:pPr>
            <w:pStyle w:val="Contents3"/>
            <w:tabs>
              <w:tab w:val="clear" w:pos="8459"/>
              <w:tab w:val="right" w:pos="9026" w:leader="dot"/>
            </w:tabs>
            <w:rPr/>
          </w:pPr>
          <w:hyperlink w:anchor="__RefHeading___Toc1320409_3531895371">
            <w:r>
              <w:rPr>
                <w:webHidden/>
                <w:rStyle w:val="IndexLink"/>
                <w:rtl w:val="true"/>
              </w:rPr>
              <w:t>الشجرة البرية</w:t>
            </w:r>
            <w:r>
              <w:rPr>
                <w:rStyle w:val="IndexLink"/>
                <w:rtl w:val="true"/>
              </w:rPr>
              <w:t xml:space="preserve">.. </w:t>
            </w:r>
            <w:r>
              <w:rPr>
                <w:rStyle w:val="IndexLink"/>
                <w:rtl w:val="true"/>
              </w:rPr>
              <w:t xml:space="preserve">فقرة </w:t>
            </w:r>
            <w:r>
              <w:rPr>
                <w:rStyle w:val="IndexLink"/>
              </w:rPr>
              <w:t>5</w:t>
            </w:r>
            <w:r>
              <w:rPr>
                <w:rStyle w:val="IndexLink"/>
                <w:rtl w:val="true"/>
              </w:rPr>
              <w:t xml:space="preserve"> - </w:t>
            </w:r>
            <w:r>
              <w:rPr>
                <w:rStyle w:val="IndexLink"/>
              </w:rPr>
              <w:t>9</w:t>
            </w:r>
            <w:r>
              <w:rPr>
                <w:rStyle w:val="IndexLink"/>
                <w:rtl w:val="true"/>
              </w:rPr>
              <w:t xml:space="preserve"> :</w:t>
              <w:tab/>
            </w:r>
            <w:r>
              <w:rPr>
                <w:rStyle w:val="IndexLink"/>
              </w:rPr>
              <w:t>22</w:t>
            </w:r>
          </w:hyperlink>
        </w:p>
        <w:p>
          <w:pPr>
            <w:pStyle w:val="Contents3"/>
            <w:tabs>
              <w:tab w:val="clear" w:pos="8459"/>
              <w:tab w:val="right" w:pos="9026" w:leader="dot"/>
            </w:tabs>
            <w:rPr/>
          </w:pPr>
          <w:hyperlink w:anchor="__RefHeading___Toc1320411_3531895371">
            <w:r>
              <w:rPr>
                <w:webHidden/>
                <w:rStyle w:val="IndexLink"/>
                <w:rtl w:val="true"/>
              </w:rPr>
              <w:t xml:space="preserve">الإمام في جهاد دائم </w:t>
            </w:r>
            <w:r>
              <w:rPr>
                <w:rStyle w:val="IndexLink"/>
                <w:rtl w:val="true"/>
              </w:rPr>
              <w:t>:</w:t>
              <w:tab/>
            </w:r>
            <w:r>
              <w:rPr>
                <w:rStyle w:val="IndexLink"/>
              </w:rPr>
              <w:t>27</w:t>
            </w:r>
          </w:hyperlink>
        </w:p>
        <w:p>
          <w:pPr>
            <w:pStyle w:val="Contents2"/>
            <w:tabs>
              <w:tab w:val="clear" w:pos="8743"/>
              <w:tab w:val="right" w:pos="9026" w:leader="dot"/>
            </w:tabs>
            <w:rPr/>
          </w:pPr>
          <w:hyperlink w:anchor="__RefHeading___Toc1320413_3531895371">
            <w:r>
              <w:rPr>
                <w:webHidden/>
                <w:rStyle w:val="IndexLink"/>
                <w:rtl w:val="true"/>
              </w:rPr>
              <w:t xml:space="preserve">الرسالة </w:t>
            </w:r>
            <w:r>
              <w:rPr>
                <w:rStyle w:val="IndexLink"/>
                <w:rtl w:val="true"/>
              </w:rPr>
              <w:t xml:space="preserve">- </w:t>
            </w:r>
            <w:r>
              <w:rPr>
                <w:rStyle w:val="IndexLink"/>
              </w:rPr>
              <w:t>45</w:t>
            </w:r>
            <w:r>
              <w:rPr>
                <w:rStyle w:val="IndexLink"/>
                <w:rtl w:val="true"/>
              </w:rPr>
              <w:t xml:space="preserve"> -</w:t>
              <w:tab/>
            </w:r>
            <w:r>
              <w:rPr>
                <w:rStyle w:val="IndexLink"/>
              </w:rPr>
              <w:t>29</w:t>
            </w:r>
          </w:hyperlink>
        </w:p>
        <w:p>
          <w:pPr>
            <w:pStyle w:val="Contents3"/>
            <w:tabs>
              <w:tab w:val="clear" w:pos="8459"/>
              <w:tab w:val="right" w:pos="9026" w:leader="dot"/>
            </w:tabs>
            <w:rPr/>
          </w:pPr>
          <w:hyperlink w:anchor="__RefHeading___Toc1320415_3531895371">
            <w:r>
              <w:rPr>
                <w:webHidden/>
                <w:rStyle w:val="IndexLink"/>
                <w:rtl w:val="true"/>
              </w:rPr>
              <w:t xml:space="preserve">الرفق بالرعية </w:t>
            </w:r>
            <w:r>
              <w:rPr>
                <w:rStyle w:val="IndexLink"/>
                <w:rtl w:val="true"/>
              </w:rPr>
              <w:t>:</w:t>
              <w:tab/>
            </w:r>
            <w:r>
              <w:rPr>
                <w:rStyle w:val="IndexLink"/>
              </w:rPr>
              <w:t>29</w:t>
            </w:r>
          </w:hyperlink>
        </w:p>
        <w:p>
          <w:pPr>
            <w:pStyle w:val="Contents2"/>
            <w:tabs>
              <w:tab w:val="clear" w:pos="8743"/>
              <w:tab w:val="right" w:pos="9026" w:leader="dot"/>
            </w:tabs>
            <w:rPr/>
          </w:pPr>
          <w:hyperlink w:anchor="__RefHeading___Toc1320417_3531895371">
            <w:r>
              <w:rPr>
                <w:webHidden/>
                <w:rStyle w:val="IndexLink"/>
                <w:rtl w:val="true"/>
              </w:rPr>
              <w:t xml:space="preserve">الرسالة </w:t>
            </w:r>
            <w:r>
              <w:rPr>
                <w:rStyle w:val="IndexLink"/>
                <w:rtl w:val="true"/>
              </w:rPr>
              <w:t xml:space="preserve">- </w:t>
            </w:r>
            <w:r>
              <w:rPr>
                <w:rStyle w:val="IndexLink"/>
              </w:rPr>
              <w:t>46</w:t>
            </w:r>
            <w:r>
              <w:rPr>
                <w:rStyle w:val="IndexLink"/>
                <w:rtl w:val="true"/>
              </w:rPr>
              <w:t xml:space="preserve"> -</w:t>
              <w:tab/>
            </w:r>
            <w:r>
              <w:rPr>
                <w:rStyle w:val="IndexLink"/>
              </w:rPr>
              <w:t>31</w:t>
            </w:r>
          </w:hyperlink>
        </w:p>
        <w:p>
          <w:pPr>
            <w:pStyle w:val="Contents3"/>
            <w:tabs>
              <w:tab w:val="clear" w:pos="8459"/>
              <w:tab w:val="right" w:pos="9026" w:leader="dot"/>
            </w:tabs>
            <w:rPr/>
          </w:pPr>
          <w:hyperlink w:anchor="__RefHeading___Toc1320419_3531895371">
            <w:r>
              <w:rPr>
                <w:webHidden/>
                <w:rStyle w:val="IndexLink"/>
                <w:rtl w:val="true"/>
              </w:rPr>
              <w:t xml:space="preserve">حين ضربه ابن ملجم </w:t>
            </w:r>
            <w:r>
              <w:rPr>
                <w:rStyle w:val="IndexLink"/>
                <w:rtl w:val="true"/>
              </w:rPr>
              <w:t>:</w:t>
              <w:tab/>
            </w:r>
            <w:r>
              <w:rPr>
                <w:rStyle w:val="IndexLink"/>
              </w:rPr>
              <w:t>31</w:t>
            </w:r>
          </w:hyperlink>
        </w:p>
        <w:p>
          <w:pPr>
            <w:pStyle w:val="Contents2"/>
            <w:tabs>
              <w:tab w:val="clear" w:pos="8743"/>
              <w:tab w:val="right" w:pos="9026" w:leader="dot"/>
            </w:tabs>
            <w:rPr/>
          </w:pPr>
          <w:hyperlink w:anchor="__RefHeading___Toc1320421_3531895371">
            <w:r>
              <w:rPr>
                <w:webHidden/>
                <w:rStyle w:val="IndexLink"/>
                <w:rtl w:val="true"/>
              </w:rPr>
              <w:t xml:space="preserve">الرسالة </w:t>
            </w:r>
            <w:r>
              <w:rPr>
                <w:rStyle w:val="IndexLink"/>
                <w:rtl w:val="true"/>
              </w:rPr>
              <w:t xml:space="preserve">- </w:t>
            </w:r>
            <w:r>
              <w:rPr>
                <w:rStyle w:val="IndexLink"/>
              </w:rPr>
              <w:t>47</w:t>
            </w:r>
            <w:r>
              <w:rPr>
                <w:rStyle w:val="IndexLink"/>
                <w:rtl w:val="true"/>
              </w:rPr>
              <w:t xml:space="preserve"> -</w:t>
              <w:tab/>
            </w:r>
            <w:r>
              <w:rPr>
                <w:rStyle w:val="IndexLink"/>
              </w:rPr>
              <w:t>35</w:t>
            </w:r>
          </w:hyperlink>
        </w:p>
        <w:p>
          <w:pPr>
            <w:pStyle w:val="Contents3"/>
            <w:tabs>
              <w:tab w:val="clear" w:pos="8459"/>
              <w:tab w:val="right" w:pos="9026" w:leader="dot"/>
            </w:tabs>
            <w:rPr/>
          </w:pPr>
          <w:hyperlink w:anchor="__RefHeading___Toc1320423_3531895371">
            <w:r>
              <w:rPr>
                <w:webHidden/>
                <w:rStyle w:val="IndexLink"/>
                <w:rtl w:val="true"/>
              </w:rPr>
              <w:t xml:space="preserve">أيضاً الى معاوية </w:t>
            </w:r>
            <w:r>
              <w:rPr>
                <w:rStyle w:val="IndexLink"/>
                <w:rtl w:val="true"/>
              </w:rPr>
              <w:t>:</w:t>
              <w:tab/>
            </w:r>
            <w:r>
              <w:rPr>
                <w:rStyle w:val="IndexLink"/>
              </w:rPr>
              <w:t>35</w:t>
            </w:r>
          </w:hyperlink>
        </w:p>
        <w:p>
          <w:pPr>
            <w:pStyle w:val="Contents2"/>
            <w:tabs>
              <w:tab w:val="clear" w:pos="8743"/>
              <w:tab w:val="right" w:pos="9026" w:leader="dot"/>
            </w:tabs>
            <w:rPr/>
          </w:pPr>
          <w:hyperlink w:anchor="__RefHeading___Toc1320425_3531895371">
            <w:r>
              <w:rPr>
                <w:webHidden/>
                <w:rStyle w:val="IndexLink"/>
                <w:rtl w:val="true"/>
              </w:rPr>
              <w:t xml:space="preserve">الرسالة </w:t>
            </w:r>
            <w:r>
              <w:rPr>
                <w:rStyle w:val="IndexLink"/>
                <w:rtl w:val="true"/>
              </w:rPr>
              <w:t xml:space="preserve">- </w:t>
            </w:r>
            <w:r>
              <w:rPr>
                <w:rStyle w:val="IndexLink"/>
              </w:rPr>
              <w:t>48</w:t>
            </w:r>
            <w:r>
              <w:rPr>
                <w:rStyle w:val="IndexLink"/>
                <w:rtl w:val="true"/>
              </w:rPr>
              <w:t xml:space="preserve"> -</w:t>
              <w:tab/>
            </w:r>
            <w:r>
              <w:rPr>
                <w:rStyle w:val="IndexLink"/>
              </w:rPr>
              <w:t>38</w:t>
            </w:r>
          </w:hyperlink>
        </w:p>
        <w:p>
          <w:pPr>
            <w:pStyle w:val="Contents3"/>
            <w:tabs>
              <w:tab w:val="clear" w:pos="8459"/>
              <w:tab w:val="right" w:pos="9026" w:leader="dot"/>
            </w:tabs>
            <w:rPr/>
          </w:pPr>
          <w:hyperlink w:anchor="__RefHeading___Toc1320427_3531895371">
            <w:r>
              <w:rPr>
                <w:webHidden/>
                <w:rStyle w:val="IndexLink"/>
                <w:rtl w:val="true"/>
              </w:rPr>
              <w:t xml:space="preserve">الدنيا مشغلة </w:t>
            </w:r>
            <w:r>
              <w:rPr>
                <w:rStyle w:val="IndexLink"/>
                <w:rtl w:val="true"/>
              </w:rPr>
              <w:t>:</w:t>
              <w:tab/>
            </w:r>
            <w:r>
              <w:rPr>
                <w:rStyle w:val="IndexLink"/>
              </w:rPr>
              <w:t>38</w:t>
            </w:r>
          </w:hyperlink>
        </w:p>
        <w:p>
          <w:pPr>
            <w:pStyle w:val="Contents2"/>
            <w:tabs>
              <w:tab w:val="clear" w:pos="8743"/>
              <w:tab w:val="right" w:pos="9026" w:leader="dot"/>
            </w:tabs>
            <w:rPr/>
          </w:pPr>
          <w:hyperlink w:anchor="__RefHeading___Toc1320429_3531895371">
            <w:r>
              <w:rPr>
                <w:webHidden/>
                <w:rStyle w:val="IndexLink"/>
                <w:rtl w:val="true"/>
              </w:rPr>
              <w:t xml:space="preserve">الرسالة </w:t>
            </w:r>
            <w:r>
              <w:rPr>
                <w:rStyle w:val="IndexLink"/>
                <w:rtl w:val="true"/>
              </w:rPr>
              <w:t xml:space="preserve">- </w:t>
            </w:r>
            <w:r>
              <w:rPr>
                <w:rStyle w:val="IndexLink"/>
              </w:rPr>
              <w:t>49</w:t>
            </w:r>
            <w:r>
              <w:rPr>
                <w:rStyle w:val="IndexLink"/>
                <w:rtl w:val="true"/>
              </w:rPr>
              <w:t xml:space="preserve"> -</w:t>
              <w:tab/>
            </w:r>
            <w:r>
              <w:rPr>
                <w:rStyle w:val="IndexLink"/>
              </w:rPr>
              <w:t>40</w:t>
            </w:r>
          </w:hyperlink>
        </w:p>
        <w:p>
          <w:pPr>
            <w:pStyle w:val="Contents3"/>
            <w:tabs>
              <w:tab w:val="clear" w:pos="8459"/>
              <w:tab w:val="right" w:pos="9026" w:leader="dot"/>
            </w:tabs>
            <w:rPr/>
          </w:pPr>
          <w:hyperlink w:anchor="__RefHeading___Toc1320431_3531895371">
            <w:r>
              <w:rPr>
                <w:webHidden/>
                <w:rStyle w:val="IndexLink"/>
                <w:rtl w:val="true"/>
              </w:rPr>
              <w:t xml:space="preserve">لا سر دونكم إلا في حرب </w:t>
            </w:r>
            <w:r>
              <w:rPr>
                <w:rStyle w:val="IndexLink"/>
                <w:rtl w:val="true"/>
              </w:rPr>
              <w:t>:</w:t>
              <w:tab/>
            </w:r>
            <w:r>
              <w:rPr>
                <w:rStyle w:val="IndexLink"/>
              </w:rPr>
              <w:t>40</w:t>
            </w:r>
          </w:hyperlink>
        </w:p>
        <w:p>
          <w:pPr>
            <w:pStyle w:val="Contents2"/>
            <w:tabs>
              <w:tab w:val="clear" w:pos="8743"/>
              <w:tab w:val="right" w:pos="9026" w:leader="dot"/>
            </w:tabs>
            <w:rPr/>
          </w:pPr>
          <w:hyperlink w:anchor="__RefHeading___Toc1320433_3531895371">
            <w:r>
              <w:rPr>
                <w:webHidden/>
                <w:rStyle w:val="IndexLink"/>
                <w:rtl w:val="true"/>
              </w:rPr>
              <w:t xml:space="preserve">الرسالة </w:t>
            </w:r>
            <w:r>
              <w:rPr>
                <w:rStyle w:val="IndexLink"/>
                <w:rtl w:val="true"/>
              </w:rPr>
              <w:t xml:space="preserve">- </w:t>
            </w:r>
            <w:r>
              <w:rPr>
                <w:rStyle w:val="IndexLink"/>
              </w:rPr>
              <w:t>50</w:t>
            </w:r>
            <w:r>
              <w:rPr>
                <w:rStyle w:val="IndexLink"/>
                <w:rtl w:val="true"/>
              </w:rPr>
              <w:t xml:space="preserve"> -</w:t>
              <w:tab/>
            </w:r>
            <w:r>
              <w:rPr>
                <w:rStyle w:val="IndexLink"/>
              </w:rPr>
              <w:t>44</w:t>
            </w:r>
          </w:hyperlink>
        </w:p>
        <w:p>
          <w:pPr>
            <w:pStyle w:val="Contents3"/>
            <w:tabs>
              <w:tab w:val="clear" w:pos="8459"/>
              <w:tab w:val="right" w:pos="9026" w:leader="dot"/>
            </w:tabs>
            <w:rPr/>
          </w:pPr>
          <w:hyperlink w:anchor="__RefHeading___Toc1320435_3531895371">
            <w:r>
              <w:rPr>
                <w:webHidden/>
                <w:rStyle w:val="IndexLink"/>
                <w:rtl w:val="true"/>
              </w:rPr>
              <w:t xml:space="preserve">الى أصحاب الخراج </w:t>
            </w:r>
            <w:r>
              <w:rPr>
                <w:rStyle w:val="IndexLink"/>
                <w:rtl w:val="true"/>
              </w:rPr>
              <w:t>:</w:t>
              <w:tab/>
            </w:r>
            <w:r>
              <w:rPr>
                <w:rStyle w:val="IndexLink"/>
              </w:rPr>
              <w:t>44</w:t>
            </w:r>
          </w:hyperlink>
        </w:p>
        <w:p>
          <w:pPr>
            <w:pStyle w:val="Contents2"/>
            <w:tabs>
              <w:tab w:val="clear" w:pos="8743"/>
              <w:tab w:val="right" w:pos="9026" w:leader="dot"/>
            </w:tabs>
            <w:rPr/>
          </w:pPr>
          <w:hyperlink w:anchor="__RefHeading___Toc1320437_3531895371">
            <w:r>
              <w:rPr>
                <w:webHidden/>
                <w:rStyle w:val="IndexLink"/>
                <w:rtl w:val="true"/>
              </w:rPr>
              <w:t xml:space="preserve">الرسالة </w:t>
            </w:r>
            <w:r>
              <w:rPr>
                <w:rStyle w:val="IndexLink"/>
                <w:rtl w:val="true"/>
              </w:rPr>
              <w:t xml:space="preserve">- </w:t>
            </w:r>
            <w:r>
              <w:rPr>
                <w:rStyle w:val="IndexLink"/>
              </w:rPr>
              <w:t>51</w:t>
            </w:r>
            <w:r>
              <w:rPr>
                <w:rStyle w:val="IndexLink"/>
                <w:rtl w:val="true"/>
              </w:rPr>
              <w:t xml:space="preserve"> -</w:t>
              <w:tab/>
            </w:r>
            <w:r>
              <w:rPr>
                <w:rStyle w:val="IndexLink"/>
              </w:rPr>
              <w:t>48</w:t>
            </w:r>
          </w:hyperlink>
        </w:p>
        <w:p>
          <w:pPr>
            <w:pStyle w:val="Contents3"/>
            <w:tabs>
              <w:tab w:val="clear" w:pos="8459"/>
              <w:tab w:val="right" w:pos="9026" w:leader="dot"/>
            </w:tabs>
            <w:rPr/>
          </w:pPr>
          <w:hyperlink w:anchor="__RefHeading___Toc1320439_3531895371">
            <w:r>
              <w:rPr>
                <w:webHidden/>
                <w:rStyle w:val="IndexLink"/>
                <w:rtl w:val="true"/>
              </w:rPr>
              <w:t xml:space="preserve">أوقات الصلاة </w:t>
            </w:r>
            <w:r>
              <w:rPr>
                <w:rStyle w:val="IndexLink"/>
                <w:rtl w:val="true"/>
              </w:rPr>
              <w:t>:</w:t>
              <w:tab/>
            </w:r>
            <w:r>
              <w:rPr>
                <w:rStyle w:val="IndexLink"/>
              </w:rPr>
              <w:t>48</w:t>
            </w:r>
          </w:hyperlink>
        </w:p>
        <w:p>
          <w:pPr>
            <w:pStyle w:val="Contents2"/>
            <w:tabs>
              <w:tab w:val="clear" w:pos="8743"/>
              <w:tab w:val="right" w:pos="9026" w:leader="dot"/>
            </w:tabs>
            <w:rPr/>
          </w:pPr>
          <w:hyperlink w:anchor="__RefHeading___Toc1320441_3531895371">
            <w:r>
              <w:rPr>
                <w:webHidden/>
                <w:rStyle w:val="IndexLink"/>
                <w:rtl w:val="true"/>
              </w:rPr>
              <w:t xml:space="preserve">الرسالة </w:t>
            </w:r>
            <w:r>
              <w:rPr>
                <w:rStyle w:val="IndexLink"/>
                <w:rtl w:val="true"/>
              </w:rPr>
              <w:t xml:space="preserve">- </w:t>
            </w:r>
            <w:r>
              <w:rPr>
                <w:rStyle w:val="IndexLink"/>
              </w:rPr>
              <w:t>52</w:t>
            </w:r>
            <w:r>
              <w:rPr>
                <w:rStyle w:val="IndexLink"/>
                <w:rtl w:val="true"/>
              </w:rPr>
              <w:t xml:space="preserve"> -</w:t>
              <w:tab/>
            </w:r>
            <w:r>
              <w:rPr>
                <w:rStyle w:val="IndexLink"/>
              </w:rPr>
              <w:t>50</w:t>
            </w:r>
          </w:hyperlink>
        </w:p>
        <w:p>
          <w:pPr>
            <w:pStyle w:val="Contents3"/>
            <w:tabs>
              <w:tab w:val="clear" w:pos="8459"/>
              <w:tab w:val="right" w:pos="9026" w:leader="dot"/>
            </w:tabs>
            <w:rPr/>
          </w:pPr>
          <w:hyperlink w:anchor="__RefHeading___Toc1320443_3531895371">
            <w:r>
              <w:rPr>
                <w:webHidden/>
                <w:rStyle w:val="IndexLink"/>
                <w:rtl w:val="true"/>
              </w:rPr>
              <w:t>عهد الأشتر</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50</w:t>
            </w:r>
          </w:hyperlink>
        </w:p>
        <w:p>
          <w:pPr>
            <w:pStyle w:val="Contents3"/>
            <w:tabs>
              <w:tab w:val="clear" w:pos="8459"/>
              <w:tab w:val="right" w:pos="9026" w:leader="dot"/>
            </w:tabs>
            <w:rPr/>
          </w:pPr>
          <w:hyperlink w:anchor="__RefHeading___Toc1320445_3531895371">
            <w:r>
              <w:rPr>
                <w:webHidden/>
                <w:rStyle w:val="IndexLink"/>
                <w:rtl w:val="true"/>
              </w:rPr>
              <w:t>كل الناس من تراب</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5</w:t>
            </w:r>
            <w:r>
              <w:rPr>
                <w:rStyle w:val="IndexLink"/>
                <w:rtl w:val="true"/>
              </w:rPr>
              <w:t>:</w:t>
              <w:tab/>
            </w:r>
            <w:r>
              <w:rPr>
                <w:rStyle w:val="IndexLink"/>
              </w:rPr>
              <w:t>53</w:t>
            </w:r>
          </w:hyperlink>
        </w:p>
        <w:p>
          <w:pPr>
            <w:pStyle w:val="Contents3"/>
            <w:tabs>
              <w:tab w:val="clear" w:pos="8459"/>
              <w:tab w:val="right" w:pos="9026" w:leader="dot"/>
            </w:tabs>
            <w:rPr/>
          </w:pPr>
          <w:hyperlink w:anchor="__RefHeading___Toc1320447_3531895371">
            <w:r>
              <w:rPr>
                <w:webHidden/>
                <w:rStyle w:val="IndexLink"/>
                <w:rtl w:val="true"/>
              </w:rPr>
              <w:t>محبة الحاكم للرعية</w:t>
            </w:r>
            <w:r>
              <w:rPr>
                <w:rStyle w:val="IndexLink"/>
                <w:rtl w:val="true"/>
              </w:rPr>
              <w:tab/>
            </w:r>
            <w:r>
              <w:rPr>
                <w:rStyle w:val="IndexLink"/>
              </w:rPr>
              <w:t>55</w:t>
            </w:r>
          </w:hyperlink>
        </w:p>
        <w:p>
          <w:pPr>
            <w:pStyle w:val="Contents3"/>
            <w:tabs>
              <w:tab w:val="clear" w:pos="8459"/>
              <w:tab w:val="right" w:pos="9026" w:leader="dot"/>
            </w:tabs>
            <w:rPr/>
          </w:pPr>
          <w:hyperlink w:anchor="__RefHeading___Toc1320449_3531895371">
            <w:r>
              <w:rPr>
                <w:webHidden/>
                <w:rStyle w:val="IndexLink"/>
                <w:rtl w:val="true"/>
              </w:rPr>
              <w:t xml:space="preserve">المسلم والدول الإسلامية </w:t>
            </w:r>
            <w:r>
              <w:rPr>
                <w:rStyle w:val="IndexLink"/>
                <w:rtl w:val="true"/>
              </w:rPr>
              <w:t>:</w:t>
              <w:tab/>
            </w:r>
            <w:r>
              <w:rPr>
                <w:rStyle w:val="IndexLink"/>
              </w:rPr>
              <w:t>55</w:t>
            </w:r>
          </w:hyperlink>
        </w:p>
        <w:p>
          <w:pPr>
            <w:pStyle w:val="Contents3"/>
            <w:tabs>
              <w:tab w:val="clear" w:pos="8459"/>
              <w:tab w:val="right" w:pos="9026" w:leader="dot"/>
            </w:tabs>
            <w:rPr/>
          </w:pPr>
          <w:hyperlink w:anchor="__RefHeading___Toc1320451_3531895371">
            <w:r>
              <w:rPr>
                <w:webHidden/>
                <w:rStyle w:val="IndexLink"/>
                <w:rtl w:val="true"/>
              </w:rPr>
              <w:t>رضا الرعية</w:t>
            </w:r>
            <w:r>
              <w:rPr>
                <w:rStyle w:val="IndexLink"/>
                <w:rtl w:val="true"/>
              </w:rPr>
              <w:t xml:space="preserve">.. </w:t>
            </w:r>
            <w:r>
              <w:rPr>
                <w:rStyle w:val="IndexLink"/>
                <w:rtl w:val="true"/>
              </w:rPr>
              <w:t xml:space="preserve">فقرة </w:t>
            </w:r>
            <w:r>
              <w:rPr>
                <w:rStyle w:val="IndexLink"/>
              </w:rPr>
              <w:t>6</w:t>
            </w:r>
            <w:r>
              <w:rPr>
                <w:rStyle w:val="IndexLink"/>
                <w:rtl w:val="true"/>
              </w:rPr>
              <w:t xml:space="preserve"> – </w:t>
            </w:r>
            <w:r>
              <w:rPr>
                <w:rStyle w:val="IndexLink"/>
              </w:rPr>
              <w:t>7</w:t>
            </w:r>
            <w:r>
              <w:rPr>
                <w:rStyle w:val="IndexLink"/>
                <w:rtl w:val="true"/>
              </w:rPr>
              <w:t>:</w:t>
              <w:tab/>
            </w:r>
            <w:r>
              <w:rPr>
                <w:rStyle w:val="IndexLink"/>
              </w:rPr>
              <w:t>57</w:t>
            </w:r>
          </w:hyperlink>
        </w:p>
        <w:p>
          <w:pPr>
            <w:pStyle w:val="Contents3"/>
            <w:tabs>
              <w:tab w:val="clear" w:pos="8459"/>
              <w:tab w:val="right" w:pos="9026" w:leader="dot"/>
            </w:tabs>
            <w:rPr/>
          </w:pPr>
          <w:hyperlink w:anchor="__RefHeading___Toc1320453_3531895371">
            <w:r>
              <w:rPr>
                <w:webHidden/>
                <w:rStyle w:val="IndexLink"/>
                <w:rtl w:val="true"/>
              </w:rPr>
              <w:t xml:space="preserve">الديمقراطية </w:t>
            </w:r>
            <w:r>
              <w:rPr>
                <w:rStyle w:val="IndexLink"/>
                <w:rtl w:val="true"/>
              </w:rPr>
              <w:t>:</w:t>
              <w:tab/>
            </w:r>
            <w:r>
              <w:rPr>
                <w:rStyle w:val="IndexLink"/>
              </w:rPr>
              <w:t>59</w:t>
            </w:r>
          </w:hyperlink>
        </w:p>
        <w:p>
          <w:pPr>
            <w:pStyle w:val="Contents3"/>
            <w:tabs>
              <w:tab w:val="clear" w:pos="8459"/>
              <w:tab w:val="right" w:pos="9026" w:leader="dot"/>
            </w:tabs>
            <w:rPr/>
          </w:pPr>
          <w:hyperlink w:anchor="__RefHeading___Toc1320455_3531895371">
            <w:r>
              <w:rPr>
                <w:webHidden/>
                <w:rStyle w:val="IndexLink"/>
                <w:rtl w:val="true"/>
              </w:rPr>
              <w:t xml:space="preserve">التسلط الطبقي </w:t>
            </w:r>
            <w:r>
              <w:rPr>
                <w:rStyle w:val="IndexLink"/>
                <w:rtl w:val="true"/>
              </w:rPr>
              <w:t>:</w:t>
              <w:tab/>
            </w:r>
            <w:r>
              <w:rPr>
                <w:rStyle w:val="IndexLink"/>
              </w:rPr>
              <w:t>60</w:t>
            </w:r>
          </w:hyperlink>
        </w:p>
        <w:p>
          <w:pPr>
            <w:pStyle w:val="Contents3"/>
            <w:tabs>
              <w:tab w:val="clear" w:pos="8459"/>
              <w:tab w:val="right" w:pos="9026" w:leader="dot"/>
            </w:tabs>
            <w:rPr/>
          </w:pPr>
          <w:hyperlink w:anchor="__RefHeading___Toc1320457_3531895371">
            <w:r>
              <w:rPr>
                <w:webHidden/>
                <w:rStyle w:val="IndexLink"/>
                <w:rtl w:val="true"/>
              </w:rPr>
              <w:t xml:space="preserve">الاسلام دين الجماهير </w:t>
            </w:r>
            <w:r>
              <w:rPr>
                <w:rStyle w:val="IndexLink"/>
                <w:rtl w:val="true"/>
              </w:rPr>
              <w:t>:</w:t>
              <w:tab/>
            </w:r>
            <w:r>
              <w:rPr>
                <w:rStyle w:val="IndexLink"/>
              </w:rPr>
              <w:t>60</w:t>
            </w:r>
          </w:hyperlink>
        </w:p>
        <w:p>
          <w:pPr>
            <w:pStyle w:val="Contents3"/>
            <w:tabs>
              <w:tab w:val="clear" w:pos="8459"/>
              <w:tab w:val="right" w:pos="9026" w:leader="dot"/>
            </w:tabs>
            <w:rPr/>
          </w:pPr>
          <w:hyperlink w:anchor="__RefHeading___Toc1320459_3531895371">
            <w:r>
              <w:rPr>
                <w:webHidden/>
                <w:rStyle w:val="IndexLink"/>
                <w:rtl w:val="true"/>
              </w:rPr>
              <w:t>كن مع الصادقين</w:t>
            </w:r>
            <w:r>
              <w:rPr>
                <w:rStyle w:val="IndexLink"/>
                <w:rtl w:val="true"/>
              </w:rPr>
              <w:t xml:space="preserve">.. </w:t>
            </w:r>
            <w:r>
              <w:rPr>
                <w:rStyle w:val="IndexLink"/>
                <w:rtl w:val="true"/>
              </w:rPr>
              <w:t xml:space="preserve">فقرة </w:t>
            </w:r>
            <w:r>
              <w:rPr>
                <w:rStyle w:val="IndexLink"/>
              </w:rPr>
              <w:t>8</w:t>
            </w:r>
            <w:r>
              <w:rPr>
                <w:rStyle w:val="IndexLink"/>
                <w:rtl w:val="true"/>
              </w:rPr>
              <w:t xml:space="preserve"> - </w:t>
            </w:r>
            <w:r>
              <w:rPr>
                <w:rStyle w:val="IndexLink"/>
              </w:rPr>
              <w:t>9</w:t>
            </w:r>
            <w:r>
              <w:rPr>
                <w:rStyle w:val="IndexLink"/>
                <w:rtl w:val="true"/>
              </w:rPr>
              <w:t>:</w:t>
              <w:tab/>
            </w:r>
            <w:r>
              <w:rPr>
                <w:rStyle w:val="IndexLink"/>
              </w:rPr>
              <w:t>62</w:t>
            </w:r>
          </w:hyperlink>
        </w:p>
        <w:p>
          <w:pPr>
            <w:pStyle w:val="Contents3"/>
            <w:tabs>
              <w:tab w:val="clear" w:pos="8459"/>
              <w:tab w:val="right" w:pos="9026" w:leader="dot"/>
            </w:tabs>
            <w:rPr/>
          </w:pPr>
          <w:hyperlink w:anchor="__RefHeading___Toc1320461_3531895371">
            <w:r>
              <w:rPr>
                <w:webHidden/>
                <w:rStyle w:val="IndexLink"/>
                <w:rtl w:val="true"/>
              </w:rPr>
              <w:t xml:space="preserve">المشورة </w:t>
            </w:r>
            <w:r>
              <w:rPr>
                <w:rStyle w:val="IndexLink"/>
                <w:rtl w:val="true"/>
              </w:rPr>
              <w:t>:</w:t>
              <w:tab/>
            </w:r>
            <w:r>
              <w:rPr>
                <w:rStyle w:val="IndexLink"/>
              </w:rPr>
              <w:t>64</w:t>
            </w:r>
          </w:hyperlink>
        </w:p>
        <w:p>
          <w:pPr>
            <w:pStyle w:val="Contents3"/>
            <w:tabs>
              <w:tab w:val="clear" w:pos="8459"/>
              <w:tab w:val="right" w:pos="9026" w:leader="dot"/>
            </w:tabs>
            <w:rPr/>
          </w:pPr>
          <w:hyperlink w:anchor="__RefHeading___Toc1320463_3531895371">
            <w:r>
              <w:rPr>
                <w:webHidden/>
                <w:rStyle w:val="IndexLink"/>
                <w:rtl w:val="true"/>
              </w:rPr>
              <w:t>الناس طبقات</w:t>
            </w:r>
            <w:r>
              <w:rPr>
                <w:rStyle w:val="IndexLink"/>
                <w:rtl w:val="true"/>
              </w:rPr>
              <w:t xml:space="preserve">.. </w:t>
            </w:r>
            <w:r>
              <w:rPr>
                <w:rStyle w:val="IndexLink"/>
                <w:rtl w:val="true"/>
              </w:rPr>
              <w:t xml:space="preserve">فقرة </w:t>
            </w:r>
            <w:r>
              <w:rPr>
                <w:rStyle w:val="IndexLink"/>
              </w:rPr>
              <w:t>10</w:t>
            </w:r>
            <w:r>
              <w:rPr>
                <w:rStyle w:val="IndexLink"/>
                <w:rtl w:val="true"/>
              </w:rPr>
              <w:t xml:space="preserve"> :</w:t>
              <w:tab/>
            </w:r>
            <w:r>
              <w:rPr>
                <w:rStyle w:val="IndexLink"/>
              </w:rPr>
              <w:t>66</w:t>
            </w:r>
          </w:hyperlink>
        </w:p>
        <w:p>
          <w:pPr>
            <w:pStyle w:val="Contents3"/>
            <w:tabs>
              <w:tab w:val="clear" w:pos="8459"/>
              <w:tab w:val="right" w:pos="9026" w:leader="dot"/>
            </w:tabs>
            <w:rPr/>
          </w:pPr>
          <w:hyperlink w:anchor="__RefHeading___Toc1320465_3531895371">
            <w:r>
              <w:rPr>
                <w:webHidden/>
                <w:rStyle w:val="IndexLink"/>
                <w:rtl w:val="true"/>
              </w:rPr>
              <w:t xml:space="preserve">العرف والعادة </w:t>
            </w:r>
            <w:r>
              <w:rPr>
                <w:rStyle w:val="IndexLink"/>
                <w:rtl w:val="true"/>
              </w:rPr>
              <w:t>:</w:t>
              <w:tab/>
            </w:r>
            <w:r>
              <w:rPr>
                <w:rStyle w:val="IndexLink"/>
              </w:rPr>
              <w:t>67</w:t>
            </w:r>
          </w:hyperlink>
        </w:p>
        <w:p>
          <w:pPr>
            <w:pStyle w:val="Contents3"/>
            <w:tabs>
              <w:tab w:val="clear" w:pos="8459"/>
              <w:tab w:val="right" w:pos="9026" w:leader="dot"/>
            </w:tabs>
            <w:rPr/>
          </w:pPr>
          <w:hyperlink w:anchor="__RefHeading___Toc1320467_3531895371">
            <w:r>
              <w:rPr>
                <w:webHidden/>
                <w:rStyle w:val="IndexLink"/>
                <w:rtl w:val="true"/>
              </w:rPr>
              <w:t xml:space="preserve">مدارسة العلماء </w:t>
            </w:r>
            <w:r>
              <w:rPr>
                <w:rStyle w:val="IndexLink"/>
                <w:rtl w:val="true"/>
              </w:rPr>
              <w:t>:</w:t>
              <w:tab/>
            </w:r>
            <w:r>
              <w:rPr>
                <w:rStyle w:val="IndexLink"/>
              </w:rPr>
              <w:t>68</w:t>
            </w:r>
          </w:hyperlink>
        </w:p>
        <w:p>
          <w:pPr>
            <w:pStyle w:val="Contents3"/>
            <w:tabs>
              <w:tab w:val="clear" w:pos="8459"/>
              <w:tab w:val="right" w:pos="9026" w:leader="dot"/>
            </w:tabs>
            <w:rPr/>
          </w:pPr>
          <w:hyperlink w:anchor="__RefHeading___Toc1320469_3531895371">
            <w:r>
              <w:rPr>
                <w:webHidden/>
                <w:rStyle w:val="IndexLink"/>
                <w:rtl w:val="true"/>
              </w:rPr>
              <w:t xml:space="preserve">تصنيف المجتمع </w:t>
            </w:r>
            <w:r>
              <w:rPr>
                <w:rStyle w:val="IndexLink"/>
                <w:rtl w:val="true"/>
              </w:rPr>
              <w:t>:</w:t>
              <w:tab/>
            </w:r>
            <w:r>
              <w:rPr>
                <w:rStyle w:val="IndexLink"/>
              </w:rPr>
              <w:t>68</w:t>
            </w:r>
          </w:hyperlink>
        </w:p>
        <w:p>
          <w:pPr>
            <w:pStyle w:val="Contents3"/>
            <w:tabs>
              <w:tab w:val="clear" w:pos="8459"/>
              <w:tab w:val="right" w:pos="9026" w:leader="dot"/>
            </w:tabs>
            <w:rPr/>
          </w:pPr>
          <w:hyperlink w:anchor="__RefHeading___Toc1320471_3531895371">
            <w:r>
              <w:rPr>
                <w:webHidden/>
                <w:rStyle w:val="IndexLink"/>
                <w:rtl w:val="true"/>
              </w:rPr>
              <w:t>الجنود حصون الرعية</w:t>
            </w:r>
            <w:r>
              <w:rPr>
                <w:rStyle w:val="IndexLink"/>
                <w:rtl w:val="true"/>
              </w:rPr>
              <w:t xml:space="preserve">.. </w:t>
            </w:r>
            <w:r>
              <w:rPr>
                <w:rStyle w:val="IndexLink"/>
                <w:rtl w:val="true"/>
              </w:rPr>
              <w:t xml:space="preserve">فقرة </w:t>
            </w:r>
            <w:r>
              <w:rPr>
                <w:rStyle w:val="IndexLink"/>
              </w:rPr>
              <w:t>11</w:t>
            </w:r>
            <w:r>
              <w:rPr>
                <w:rStyle w:val="IndexLink"/>
                <w:rtl w:val="true"/>
              </w:rPr>
              <w:t xml:space="preserve"> :</w:t>
              <w:tab/>
            </w:r>
            <w:r>
              <w:rPr>
                <w:rStyle w:val="IndexLink"/>
              </w:rPr>
              <w:t>70</w:t>
            </w:r>
          </w:hyperlink>
        </w:p>
        <w:p>
          <w:pPr>
            <w:pStyle w:val="Contents3"/>
            <w:tabs>
              <w:tab w:val="clear" w:pos="8459"/>
              <w:tab w:val="right" w:pos="9026" w:leader="dot"/>
            </w:tabs>
            <w:rPr/>
          </w:pPr>
          <w:hyperlink w:anchor="__RefHeading___Toc1320473_3531895371">
            <w:r>
              <w:rPr>
                <w:webHidden/>
                <w:rStyle w:val="IndexLink"/>
                <w:rtl w:val="true"/>
              </w:rPr>
              <w:t xml:space="preserve">قادة الجيش </w:t>
            </w:r>
            <w:r>
              <w:rPr>
                <w:rStyle w:val="IndexLink"/>
                <w:rtl w:val="true"/>
              </w:rPr>
              <w:t>:</w:t>
              <w:tab/>
            </w:r>
            <w:r>
              <w:rPr>
                <w:rStyle w:val="IndexLink"/>
              </w:rPr>
              <w:t>75</w:t>
            </w:r>
          </w:hyperlink>
        </w:p>
        <w:p>
          <w:pPr>
            <w:pStyle w:val="Contents3"/>
            <w:tabs>
              <w:tab w:val="clear" w:pos="8459"/>
              <w:tab w:val="right" w:pos="9026" w:leader="dot"/>
            </w:tabs>
            <w:rPr/>
          </w:pPr>
          <w:hyperlink w:anchor="__RefHeading___Toc1320475_3531895371">
            <w:r>
              <w:rPr>
                <w:webHidden/>
                <w:rStyle w:val="IndexLink"/>
                <w:rtl w:val="true"/>
              </w:rPr>
              <w:t>القضاة</w:t>
            </w:r>
            <w:r>
              <w:rPr>
                <w:rStyle w:val="IndexLink"/>
                <w:rtl w:val="true"/>
              </w:rPr>
              <w:t xml:space="preserve">.. </w:t>
            </w:r>
            <w:r>
              <w:rPr>
                <w:rStyle w:val="IndexLink"/>
                <w:rtl w:val="true"/>
              </w:rPr>
              <w:t xml:space="preserve">فقرة </w:t>
            </w:r>
            <w:r>
              <w:rPr>
                <w:rStyle w:val="IndexLink"/>
              </w:rPr>
              <w:t>15</w:t>
            </w:r>
            <w:r>
              <w:rPr>
                <w:rStyle w:val="IndexLink"/>
                <w:rtl w:val="true"/>
              </w:rPr>
              <w:t xml:space="preserve"> :</w:t>
              <w:tab/>
            </w:r>
            <w:r>
              <w:rPr>
                <w:rStyle w:val="IndexLink"/>
              </w:rPr>
              <w:t>78</w:t>
            </w:r>
          </w:hyperlink>
        </w:p>
        <w:p>
          <w:pPr>
            <w:pStyle w:val="Contents3"/>
            <w:tabs>
              <w:tab w:val="clear" w:pos="8459"/>
              <w:tab w:val="right" w:pos="9026" w:leader="dot"/>
            </w:tabs>
            <w:rPr/>
          </w:pPr>
          <w:hyperlink w:anchor="__RefHeading___Toc1320477_3531895371">
            <w:r>
              <w:rPr>
                <w:webHidden/>
                <w:rStyle w:val="IndexLink"/>
                <w:rtl w:val="true"/>
              </w:rPr>
              <w:t xml:space="preserve">القضاة </w:t>
            </w:r>
            <w:r>
              <w:rPr>
                <w:rStyle w:val="IndexLink"/>
                <w:rtl w:val="true"/>
              </w:rPr>
              <w:t>:</w:t>
              <w:tab/>
            </w:r>
            <w:r>
              <w:rPr>
                <w:rStyle w:val="IndexLink"/>
              </w:rPr>
              <w:t>80</w:t>
            </w:r>
          </w:hyperlink>
        </w:p>
        <w:p>
          <w:pPr>
            <w:pStyle w:val="Contents3"/>
            <w:tabs>
              <w:tab w:val="clear" w:pos="8459"/>
              <w:tab w:val="right" w:pos="9026" w:leader="dot"/>
            </w:tabs>
            <w:rPr/>
          </w:pPr>
          <w:hyperlink w:anchor="__RefHeading___Toc1320479_3531895371">
            <w:r>
              <w:rPr>
                <w:webHidden/>
                <w:rStyle w:val="IndexLink"/>
                <w:rtl w:val="true"/>
              </w:rPr>
              <w:t>العمال</w:t>
            </w:r>
            <w:r>
              <w:rPr>
                <w:rStyle w:val="IndexLink"/>
                <w:rtl w:val="true"/>
              </w:rPr>
              <w:t xml:space="preserve">.. </w:t>
            </w:r>
            <w:r>
              <w:rPr>
                <w:rStyle w:val="IndexLink"/>
                <w:rtl w:val="true"/>
              </w:rPr>
              <w:t xml:space="preserve">فقرة </w:t>
            </w:r>
            <w:r>
              <w:rPr>
                <w:rStyle w:val="IndexLink"/>
              </w:rPr>
              <w:t>16</w:t>
            </w:r>
            <w:r>
              <w:rPr>
                <w:rStyle w:val="IndexLink"/>
                <w:rtl w:val="true"/>
              </w:rPr>
              <w:t xml:space="preserve"> :</w:t>
              <w:tab/>
            </w:r>
            <w:r>
              <w:rPr>
                <w:rStyle w:val="IndexLink"/>
              </w:rPr>
              <w:t>84</w:t>
            </w:r>
          </w:hyperlink>
        </w:p>
        <w:p>
          <w:pPr>
            <w:pStyle w:val="Contents3"/>
            <w:tabs>
              <w:tab w:val="clear" w:pos="8459"/>
              <w:tab w:val="right" w:pos="9026" w:leader="dot"/>
            </w:tabs>
            <w:rPr/>
          </w:pPr>
          <w:hyperlink w:anchor="__RefHeading___Toc1320481_3531895371">
            <w:r>
              <w:rPr>
                <w:webHidden/>
                <w:rStyle w:val="IndexLink"/>
                <w:rtl w:val="true"/>
              </w:rPr>
              <w:t xml:space="preserve">الدولة والشخصية الاعتبارية </w:t>
            </w:r>
            <w:r>
              <w:rPr>
                <w:rStyle w:val="IndexLink"/>
                <w:rtl w:val="true"/>
              </w:rPr>
              <w:t>:</w:t>
              <w:tab/>
            </w:r>
            <w:r>
              <w:rPr>
                <w:rStyle w:val="IndexLink"/>
              </w:rPr>
              <w:t>85</w:t>
            </w:r>
          </w:hyperlink>
        </w:p>
        <w:p>
          <w:pPr>
            <w:pStyle w:val="Contents3"/>
            <w:tabs>
              <w:tab w:val="clear" w:pos="8459"/>
              <w:tab w:val="right" w:pos="9026" w:leader="dot"/>
            </w:tabs>
            <w:rPr/>
          </w:pPr>
          <w:hyperlink w:anchor="__RefHeading___Toc1320483_3531895371">
            <w:r>
              <w:rPr>
                <w:webHidden/>
                <w:rStyle w:val="IndexLink"/>
                <w:rtl w:val="true"/>
              </w:rPr>
              <w:t xml:space="preserve">الإمام ومطالب العمال </w:t>
            </w:r>
            <w:r>
              <w:rPr>
                <w:rStyle w:val="IndexLink"/>
                <w:rtl w:val="true"/>
              </w:rPr>
              <w:t>:</w:t>
              <w:tab/>
            </w:r>
            <w:r>
              <w:rPr>
                <w:rStyle w:val="IndexLink"/>
              </w:rPr>
              <w:t>87</w:t>
            </w:r>
          </w:hyperlink>
        </w:p>
        <w:p>
          <w:pPr>
            <w:pStyle w:val="Contents3"/>
            <w:tabs>
              <w:tab w:val="clear" w:pos="8459"/>
              <w:tab w:val="right" w:pos="9026" w:leader="dot"/>
            </w:tabs>
            <w:rPr/>
          </w:pPr>
          <w:hyperlink w:anchor="__RefHeading___Toc1320485_3531895371">
            <w:r>
              <w:rPr>
                <w:webHidden/>
                <w:rStyle w:val="IndexLink"/>
                <w:rtl w:val="true"/>
              </w:rPr>
              <w:t>الخراج</w:t>
            </w:r>
            <w:r>
              <w:rPr>
                <w:rStyle w:val="IndexLink"/>
                <w:rtl w:val="true"/>
              </w:rPr>
              <w:t xml:space="preserve">.. </w:t>
            </w:r>
            <w:r>
              <w:rPr>
                <w:rStyle w:val="IndexLink"/>
                <w:rtl w:val="true"/>
              </w:rPr>
              <w:t xml:space="preserve">فقرة </w:t>
            </w:r>
            <w:r>
              <w:rPr>
                <w:rStyle w:val="IndexLink"/>
              </w:rPr>
              <w:t>17</w:t>
            </w:r>
            <w:r>
              <w:rPr>
                <w:rStyle w:val="IndexLink"/>
                <w:rtl w:val="true"/>
              </w:rPr>
              <w:t xml:space="preserve"> :</w:t>
              <w:tab/>
            </w:r>
            <w:r>
              <w:rPr>
                <w:rStyle w:val="IndexLink"/>
              </w:rPr>
              <w:t>88</w:t>
            </w:r>
          </w:hyperlink>
        </w:p>
        <w:p>
          <w:pPr>
            <w:pStyle w:val="Contents3"/>
            <w:tabs>
              <w:tab w:val="clear" w:pos="8459"/>
              <w:tab w:val="right" w:pos="9026" w:leader="dot"/>
            </w:tabs>
            <w:rPr/>
          </w:pPr>
          <w:hyperlink w:anchor="__RefHeading___Toc1320487_3531895371">
            <w:r>
              <w:rPr>
                <w:webHidden/>
                <w:rStyle w:val="IndexLink"/>
                <w:rtl w:val="true"/>
              </w:rPr>
              <w:t xml:space="preserve">الضرائب </w:t>
            </w:r>
            <w:r>
              <w:rPr>
                <w:rStyle w:val="IndexLink"/>
                <w:rtl w:val="true"/>
              </w:rPr>
              <w:t>:</w:t>
              <w:tab/>
            </w:r>
            <w:r>
              <w:rPr>
                <w:rStyle w:val="IndexLink"/>
              </w:rPr>
              <w:t>90</w:t>
            </w:r>
          </w:hyperlink>
        </w:p>
        <w:p>
          <w:pPr>
            <w:pStyle w:val="Contents3"/>
            <w:tabs>
              <w:tab w:val="clear" w:pos="8459"/>
              <w:tab w:val="right" w:pos="9026" w:leader="dot"/>
            </w:tabs>
            <w:rPr/>
          </w:pPr>
          <w:hyperlink w:anchor="__RefHeading___Toc1320489_3531895371">
            <w:r>
              <w:rPr>
                <w:webHidden/>
                <w:rStyle w:val="IndexLink"/>
                <w:rtl w:val="true"/>
              </w:rPr>
              <w:t>الكتاب</w:t>
            </w:r>
            <w:r>
              <w:rPr>
                <w:rStyle w:val="IndexLink"/>
                <w:rtl w:val="true"/>
              </w:rPr>
              <w:t xml:space="preserve">.. </w:t>
            </w:r>
            <w:r>
              <w:rPr>
                <w:rStyle w:val="IndexLink"/>
                <w:rtl w:val="true"/>
              </w:rPr>
              <w:t xml:space="preserve">فقرة </w:t>
            </w:r>
            <w:r>
              <w:rPr>
                <w:rStyle w:val="IndexLink"/>
              </w:rPr>
              <w:t>18</w:t>
            </w:r>
            <w:r>
              <w:rPr>
                <w:rStyle w:val="IndexLink"/>
                <w:rtl w:val="true"/>
              </w:rPr>
              <w:t xml:space="preserve"> :</w:t>
              <w:tab/>
            </w:r>
            <w:r>
              <w:rPr>
                <w:rStyle w:val="IndexLink"/>
              </w:rPr>
              <w:t>93</w:t>
            </w:r>
          </w:hyperlink>
        </w:p>
        <w:p>
          <w:pPr>
            <w:pStyle w:val="Contents3"/>
            <w:tabs>
              <w:tab w:val="clear" w:pos="8459"/>
              <w:tab w:val="right" w:pos="9026" w:leader="dot"/>
            </w:tabs>
            <w:rPr/>
          </w:pPr>
          <w:hyperlink w:anchor="__RefHeading___Toc1320491_3531895371">
            <w:r>
              <w:rPr>
                <w:webHidden/>
                <w:rStyle w:val="IndexLink"/>
                <w:rtl w:val="true"/>
              </w:rPr>
              <w:t xml:space="preserve">شروط الوزير </w:t>
            </w:r>
            <w:r>
              <w:rPr>
                <w:rStyle w:val="IndexLink"/>
                <w:rtl w:val="true"/>
              </w:rPr>
              <w:t>:</w:t>
              <w:tab/>
            </w:r>
            <w:r>
              <w:rPr>
                <w:rStyle w:val="IndexLink"/>
              </w:rPr>
              <w:t>94</w:t>
            </w:r>
          </w:hyperlink>
        </w:p>
        <w:p>
          <w:pPr>
            <w:pStyle w:val="Contents3"/>
            <w:tabs>
              <w:tab w:val="clear" w:pos="8459"/>
              <w:tab w:val="right" w:pos="9026" w:leader="dot"/>
            </w:tabs>
            <w:rPr/>
          </w:pPr>
          <w:hyperlink w:anchor="__RefHeading___Toc1320493_3531895371">
            <w:r>
              <w:rPr>
                <w:webHidden/>
                <w:rStyle w:val="IndexLink"/>
                <w:rtl w:val="true"/>
              </w:rPr>
              <w:t xml:space="preserve">مقياس الحقيقة </w:t>
            </w:r>
            <w:r>
              <w:rPr>
                <w:rStyle w:val="IndexLink"/>
                <w:rtl w:val="true"/>
              </w:rPr>
              <w:t>:</w:t>
              <w:tab/>
            </w:r>
            <w:r>
              <w:rPr>
                <w:rStyle w:val="IndexLink"/>
              </w:rPr>
              <w:t>96</w:t>
            </w:r>
          </w:hyperlink>
        </w:p>
        <w:p>
          <w:pPr>
            <w:pStyle w:val="Contents3"/>
            <w:tabs>
              <w:tab w:val="clear" w:pos="8459"/>
              <w:tab w:val="right" w:pos="9026" w:leader="dot"/>
            </w:tabs>
            <w:rPr/>
          </w:pPr>
          <w:hyperlink w:anchor="__RefHeading___Toc1320495_3531895371">
            <w:r>
              <w:rPr>
                <w:webHidden/>
                <w:rStyle w:val="IndexLink"/>
                <w:rtl w:val="true"/>
              </w:rPr>
              <w:t xml:space="preserve">توزيع الأعمال </w:t>
            </w:r>
            <w:r>
              <w:rPr>
                <w:rStyle w:val="IndexLink"/>
                <w:rtl w:val="true"/>
              </w:rPr>
              <w:t>:</w:t>
              <w:tab/>
            </w:r>
            <w:r>
              <w:rPr>
                <w:rStyle w:val="IndexLink"/>
              </w:rPr>
              <w:t>97</w:t>
            </w:r>
          </w:hyperlink>
        </w:p>
        <w:p>
          <w:pPr>
            <w:pStyle w:val="Contents3"/>
            <w:tabs>
              <w:tab w:val="clear" w:pos="8459"/>
              <w:tab w:val="right" w:pos="9026" w:leader="dot"/>
            </w:tabs>
            <w:rPr/>
          </w:pPr>
          <w:hyperlink w:anchor="__RefHeading___Toc1320497_3531895371">
            <w:r>
              <w:rPr>
                <w:webHidden/>
                <w:rStyle w:val="IndexLink"/>
                <w:rtl w:val="true"/>
              </w:rPr>
              <w:t>التجار وأرباب الصناعة</w:t>
            </w:r>
            <w:r>
              <w:rPr>
                <w:rStyle w:val="IndexLink"/>
                <w:rtl w:val="true"/>
              </w:rPr>
              <w:t xml:space="preserve">.. </w:t>
            </w:r>
            <w:r>
              <w:rPr>
                <w:rStyle w:val="IndexLink"/>
                <w:rtl w:val="true"/>
              </w:rPr>
              <w:t xml:space="preserve">فقرة </w:t>
            </w:r>
            <w:r>
              <w:rPr>
                <w:rStyle w:val="IndexLink"/>
              </w:rPr>
              <w:t>19</w:t>
            </w:r>
            <w:r>
              <w:rPr>
                <w:rStyle w:val="IndexLink"/>
                <w:rtl w:val="true"/>
              </w:rPr>
              <w:t xml:space="preserve"> :</w:t>
              <w:tab/>
            </w:r>
            <w:r>
              <w:rPr>
                <w:rStyle w:val="IndexLink"/>
              </w:rPr>
              <w:t>97</w:t>
            </w:r>
          </w:hyperlink>
        </w:p>
        <w:p>
          <w:pPr>
            <w:pStyle w:val="Contents3"/>
            <w:tabs>
              <w:tab w:val="clear" w:pos="8459"/>
              <w:tab w:val="right" w:pos="9026" w:leader="dot"/>
            </w:tabs>
            <w:rPr/>
          </w:pPr>
          <w:hyperlink w:anchor="__RefHeading___Toc1320499_3531895371">
            <w:r>
              <w:rPr>
                <w:webHidden/>
                <w:rStyle w:val="IndexLink"/>
                <w:rtl w:val="true"/>
              </w:rPr>
              <w:t xml:space="preserve">الصناعة والتجارة بين القديم والجديد </w:t>
            </w:r>
            <w:r>
              <w:rPr>
                <w:rStyle w:val="IndexLink"/>
                <w:rtl w:val="true"/>
              </w:rPr>
              <w:t>:</w:t>
              <w:tab/>
            </w:r>
            <w:r>
              <w:rPr>
                <w:rStyle w:val="IndexLink"/>
              </w:rPr>
              <w:t>98</w:t>
            </w:r>
          </w:hyperlink>
        </w:p>
        <w:p>
          <w:pPr>
            <w:pStyle w:val="Contents3"/>
            <w:tabs>
              <w:tab w:val="clear" w:pos="8459"/>
              <w:tab w:val="right" w:pos="9026" w:leader="dot"/>
            </w:tabs>
            <w:rPr/>
          </w:pPr>
          <w:hyperlink w:anchor="__RefHeading___Toc1320501_3531895371">
            <w:r>
              <w:rPr>
                <w:webHidden/>
                <w:rStyle w:val="IndexLink"/>
                <w:rtl w:val="true"/>
              </w:rPr>
              <w:t>الطبقة السفلى</w:t>
            </w:r>
            <w:r>
              <w:rPr>
                <w:rStyle w:val="IndexLink"/>
                <w:rtl w:val="true"/>
              </w:rPr>
              <w:t xml:space="preserve">.. </w:t>
            </w:r>
            <w:r>
              <w:rPr>
                <w:rStyle w:val="IndexLink"/>
                <w:rtl w:val="true"/>
              </w:rPr>
              <w:t xml:space="preserve">فقرة </w:t>
            </w:r>
            <w:r>
              <w:rPr>
                <w:rStyle w:val="IndexLink"/>
              </w:rPr>
              <w:t>20</w:t>
            </w:r>
            <w:r>
              <w:rPr>
                <w:rStyle w:val="IndexLink"/>
                <w:rtl w:val="true"/>
              </w:rPr>
              <w:t xml:space="preserve"> - </w:t>
            </w:r>
            <w:r>
              <w:rPr>
                <w:rStyle w:val="IndexLink"/>
              </w:rPr>
              <w:t>21</w:t>
            </w:r>
            <w:r>
              <w:rPr>
                <w:rStyle w:val="IndexLink"/>
                <w:rtl w:val="true"/>
              </w:rPr>
              <w:t xml:space="preserve"> :</w:t>
              <w:tab/>
            </w:r>
            <w:r>
              <w:rPr>
                <w:rStyle w:val="IndexLink"/>
              </w:rPr>
              <w:t>102</w:t>
            </w:r>
          </w:hyperlink>
        </w:p>
        <w:p>
          <w:pPr>
            <w:pStyle w:val="Contents3"/>
            <w:tabs>
              <w:tab w:val="clear" w:pos="8459"/>
              <w:tab w:val="right" w:pos="9026" w:leader="dot"/>
            </w:tabs>
            <w:rPr/>
          </w:pPr>
          <w:hyperlink w:anchor="__RefHeading___Toc1320503_3531895371">
            <w:r>
              <w:rPr>
                <w:webHidden/>
                <w:rStyle w:val="IndexLink"/>
                <w:rtl w:val="true"/>
              </w:rPr>
              <w:t xml:space="preserve">فلسفة المساكين </w:t>
            </w:r>
            <w:r>
              <w:rPr>
                <w:rStyle w:val="IndexLink"/>
                <w:rtl w:val="true"/>
              </w:rPr>
              <w:t>:</w:t>
              <w:tab/>
            </w:r>
            <w:r>
              <w:rPr>
                <w:rStyle w:val="IndexLink"/>
              </w:rPr>
              <w:t>104</w:t>
            </w:r>
          </w:hyperlink>
        </w:p>
        <w:p>
          <w:pPr>
            <w:pStyle w:val="Contents3"/>
            <w:tabs>
              <w:tab w:val="clear" w:pos="8459"/>
              <w:tab w:val="right" w:pos="9026" w:leader="dot"/>
            </w:tabs>
            <w:rPr/>
          </w:pPr>
          <w:hyperlink w:anchor="__RefHeading___Toc1320505_3531895371">
            <w:r>
              <w:rPr>
                <w:webHidden/>
                <w:rStyle w:val="IndexLink"/>
                <w:rtl w:val="true"/>
              </w:rPr>
              <w:t>حاجات الناس وفرائض الله</w:t>
            </w:r>
            <w:r>
              <w:rPr>
                <w:rStyle w:val="IndexLink"/>
                <w:rtl w:val="true"/>
              </w:rPr>
              <w:t xml:space="preserve">.. </w:t>
            </w:r>
            <w:r>
              <w:rPr>
                <w:rStyle w:val="IndexLink"/>
                <w:rtl w:val="true"/>
              </w:rPr>
              <w:t xml:space="preserve">فقرة </w:t>
            </w:r>
            <w:r>
              <w:rPr>
                <w:rStyle w:val="IndexLink"/>
              </w:rPr>
              <w:t>22</w:t>
            </w:r>
            <w:r>
              <w:rPr>
                <w:rStyle w:val="IndexLink"/>
                <w:rtl w:val="true"/>
              </w:rPr>
              <w:t xml:space="preserve"> - </w:t>
            </w:r>
            <w:r>
              <w:rPr>
                <w:rStyle w:val="IndexLink"/>
              </w:rPr>
              <w:t>23</w:t>
            </w:r>
            <w:r>
              <w:rPr>
                <w:rStyle w:val="IndexLink"/>
                <w:rtl w:val="true"/>
              </w:rPr>
              <w:t xml:space="preserve"> :</w:t>
              <w:tab/>
            </w:r>
            <w:r>
              <w:rPr>
                <w:rStyle w:val="IndexLink"/>
              </w:rPr>
              <w:t>108</w:t>
            </w:r>
          </w:hyperlink>
        </w:p>
        <w:p>
          <w:pPr>
            <w:pStyle w:val="Contents3"/>
            <w:tabs>
              <w:tab w:val="clear" w:pos="8459"/>
              <w:tab w:val="right" w:pos="9026" w:leader="dot"/>
            </w:tabs>
            <w:rPr/>
          </w:pPr>
          <w:hyperlink w:anchor="__RefHeading___Toc1320507_3531895371">
            <w:r>
              <w:rPr>
                <w:webHidden/>
                <w:rStyle w:val="IndexLink"/>
                <w:rtl w:val="true"/>
              </w:rPr>
              <w:t xml:space="preserve">من أقسام الحق </w:t>
            </w:r>
            <w:r>
              <w:rPr>
                <w:rStyle w:val="IndexLink"/>
                <w:rtl w:val="true"/>
              </w:rPr>
              <w:t>:</w:t>
              <w:tab/>
            </w:r>
            <w:r>
              <w:rPr>
                <w:rStyle w:val="IndexLink"/>
              </w:rPr>
              <w:t>111</w:t>
            </w:r>
          </w:hyperlink>
        </w:p>
        <w:p>
          <w:pPr>
            <w:pStyle w:val="Contents3"/>
            <w:tabs>
              <w:tab w:val="clear" w:pos="8459"/>
              <w:tab w:val="right" w:pos="9026" w:leader="dot"/>
            </w:tabs>
            <w:rPr/>
          </w:pPr>
          <w:hyperlink w:anchor="__RefHeading___Toc1320509_3531895371">
            <w:r>
              <w:rPr>
                <w:webHidden/>
                <w:rStyle w:val="IndexLink"/>
                <w:rtl w:val="true"/>
              </w:rPr>
              <w:t>بطانة الوالي وحواشيه</w:t>
            </w:r>
            <w:r>
              <w:rPr>
                <w:rStyle w:val="IndexLink"/>
                <w:rtl w:val="true"/>
              </w:rPr>
              <w:t xml:space="preserve">.. </w:t>
            </w:r>
            <w:r>
              <w:rPr>
                <w:rStyle w:val="IndexLink"/>
                <w:rtl w:val="true"/>
              </w:rPr>
              <w:t xml:space="preserve">فقرة </w:t>
            </w:r>
            <w:r>
              <w:rPr>
                <w:rStyle w:val="IndexLink"/>
              </w:rPr>
              <w:t>24</w:t>
            </w:r>
            <w:r>
              <w:rPr>
                <w:rStyle w:val="IndexLink"/>
                <w:rtl w:val="true"/>
              </w:rPr>
              <w:t xml:space="preserve"> – </w:t>
            </w:r>
            <w:r>
              <w:rPr>
                <w:rStyle w:val="IndexLink"/>
              </w:rPr>
              <w:t>25</w:t>
            </w:r>
            <w:r>
              <w:rPr>
                <w:rStyle w:val="IndexLink"/>
                <w:rtl w:val="true"/>
              </w:rPr>
              <w:t>:</w:t>
              <w:tab/>
            </w:r>
            <w:r>
              <w:rPr>
                <w:rStyle w:val="IndexLink"/>
              </w:rPr>
              <w:t>113</w:t>
            </w:r>
          </w:hyperlink>
        </w:p>
        <w:p>
          <w:pPr>
            <w:pStyle w:val="Contents3"/>
            <w:tabs>
              <w:tab w:val="clear" w:pos="8459"/>
              <w:tab w:val="right" w:pos="9026" w:leader="dot"/>
            </w:tabs>
            <w:rPr/>
          </w:pPr>
          <w:hyperlink w:anchor="__RefHeading___Toc1320511_3531895371">
            <w:r>
              <w:rPr>
                <w:webHidden/>
                <w:rStyle w:val="IndexLink"/>
                <w:rtl w:val="true"/>
              </w:rPr>
              <w:t xml:space="preserve">الديمقراطية عند الإمام </w:t>
            </w:r>
            <w:r>
              <w:rPr>
                <w:rStyle w:val="IndexLink"/>
                <w:rtl w:val="true"/>
              </w:rPr>
              <w:t>:</w:t>
              <w:tab/>
            </w:r>
            <w:r>
              <w:rPr>
                <w:rStyle w:val="IndexLink"/>
              </w:rPr>
              <w:t>116</w:t>
            </w:r>
          </w:hyperlink>
        </w:p>
        <w:p>
          <w:pPr>
            <w:pStyle w:val="Contents3"/>
            <w:tabs>
              <w:tab w:val="clear" w:pos="8459"/>
              <w:tab w:val="right" w:pos="9026" w:leader="dot"/>
            </w:tabs>
            <w:rPr/>
          </w:pPr>
          <w:hyperlink w:anchor="__RefHeading___Toc1320513_3531895371">
            <w:r>
              <w:rPr>
                <w:webHidden/>
                <w:rStyle w:val="IndexLink"/>
                <w:rtl w:val="true"/>
              </w:rPr>
              <w:t xml:space="preserve">الشرط الأساسي في الصلح </w:t>
            </w:r>
            <w:r>
              <w:rPr>
                <w:rStyle w:val="IndexLink"/>
                <w:rtl w:val="true"/>
              </w:rPr>
              <w:t>:</w:t>
              <w:tab/>
            </w:r>
            <w:r>
              <w:rPr>
                <w:rStyle w:val="IndexLink"/>
              </w:rPr>
              <w:t>117</w:t>
            </w:r>
          </w:hyperlink>
        </w:p>
        <w:p>
          <w:pPr>
            <w:pStyle w:val="Contents3"/>
            <w:tabs>
              <w:tab w:val="clear" w:pos="8459"/>
              <w:tab w:val="right" w:pos="9026" w:leader="dot"/>
            </w:tabs>
            <w:rPr/>
          </w:pPr>
          <w:hyperlink w:anchor="__RefHeading___Toc1320515_3531895371">
            <w:r>
              <w:rPr>
                <w:webHidden/>
                <w:rStyle w:val="IndexLink"/>
                <w:rtl w:val="true"/>
              </w:rPr>
              <w:t xml:space="preserve">لا مجتمع بلا نظام </w:t>
            </w:r>
            <w:r>
              <w:rPr>
                <w:rStyle w:val="IndexLink"/>
                <w:rtl w:val="true"/>
              </w:rPr>
              <w:t>:</w:t>
              <w:tab/>
            </w:r>
            <w:r>
              <w:rPr>
                <w:rStyle w:val="IndexLink"/>
              </w:rPr>
              <w:t>118</w:t>
            </w:r>
          </w:hyperlink>
        </w:p>
        <w:p>
          <w:pPr>
            <w:pStyle w:val="Contents3"/>
            <w:tabs>
              <w:tab w:val="clear" w:pos="8459"/>
              <w:tab w:val="right" w:pos="9026" w:leader="dot"/>
            </w:tabs>
            <w:rPr/>
          </w:pPr>
          <w:hyperlink w:anchor="__RefHeading___Toc1320517_3531895371">
            <w:r>
              <w:rPr>
                <w:webHidden/>
                <w:rStyle w:val="IndexLink"/>
                <w:rtl w:val="true"/>
              </w:rPr>
              <w:t>اياك والدماء</w:t>
            </w:r>
            <w:r>
              <w:rPr>
                <w:rStyle w:val="IndexLink"/>
                <w:rtl w:val="true"/>
              </w:rPr>
              <w:t xml:space="preserve">.. </w:t>
            </w:r>
            <w:r>
              <w:rPr>
                <w:rStyle w:val="IndexLink"/>
                <w:rtl w:val="true"/>
              </w:rPr>
              <w:t xml:space="preserve">فقرة </w:t>
            </w:r>
            <w:r>
              <w:rPr>
                <w:rStyle w:val="IndexLink"/>
              </w:rPr>
              <w:t>26</w:t>
            </w:r>
            <w:r>
              <w:rPr>
                <w:rStyle w:val="IndexLink"/>
                <w:rtl w:val="true"/>
              </w:rPr>
              <w:t xml:space="preserve"> :</w:t>
              <w:tab/>
            </w:r>
            <w:r>
              <w:rPr>
                <w:rStyle w:val="IndexLink"/>
              </w:rPr>
              <w:t>118</w:t>
            </w:r>
          </w:hyperlink>
        </w:p>
        <w:p>
          <w:pPr>
            <w:pStyle w:val="Contents3"/>
            <w:tabs>
              <w:tab w:val="clear" w:pos="8459"/>
              <w:tab w:val="right" w:pos="9026" w:leader="dot"/>
            </w:tabs>
            <w:rPr/>
          </w:pPr>
          <w:hyperlink w:anchor="__RefHeading___Toc1320519_3531895371">
            <w:r>
              <w:rPr>
                <w:webHidden/>
                <w:rStyle w:val="IndexLink"/>
                <w:rtl w:val="true"/>
              </w:rPr>
              <w:t xml:space="preserve">للحق سلاح لا تراه العيون </w:t>
            </w:r>
            <w:r>
              <w:rPr>
                <w:rStyle w:val="IndexLink"/>
                <w:rtl w:val="true"/>
              </w:rPr>
              <w:t>:</w:t>
              <w:tab/>
            </w:r>
            <w:r>
              <w:rPr>
                <w:rStyle w:val="IndexLink"/>
              </w:rPr>
              <w:t>121</w:t>
            </w:r>
          </w:hyperlink>
        </w:p>
        <w:p>
          <w:pPr>
            <w:pStyle w:val="Contents3"/>
            <w:tabs>
              <w:tab w:val="clear" w:pos="8459"/>
              <w:tab w:val="right" w:pos="9026" w:leader="dot"/>
            </w:tabs>
            <w:rPr/>
          </w:pPr>
          <w:hyperlink w:anchor="__RefHeading___Toc1320521_3531895371">
            <w:r>
              <w:rPr>
                <w:webHidden/>
                <w:rStyle w:val="IndexLink"/>
                <w:rtl w:val="true"/>
              </w:rPr>
              <w:t>من شروط القيادة</w:t>
            </w:r>
            <w:r>
              <w:rPr>
                <w:rStyle w:val="IndexLink"/>
                <w:rtl w:val="true"/>
              </w:rPr>
              <w:t xml:space="preserve">.. </w:t>
            </w:r>
            <w:r>
              <w:rPr>
                <w:rStyle w:val="IndexLink"/>
                <w:rtl w:val="true"/>
              </w:rPr>
              <w:t xml:space="preserve">فقرة </w:t>
            </w:r>
            <w:r>
              <w:rPr>
                <w:rStyle w:val="IndexLink"/>
              </w:rPr>
              <w:t>27</w:t>
            </w:r>
            <w:r>
              <w:rPr>
                <w:rStyle w:val="IndexLink"/>
                <w:rtl w:val="true"/>
              </w:rPr>
              <w:t xml:space="preserve"> :</w:t>
              <w:tab/>
            </w:r>
            <w:r>
              <w:rPr>
                <w:rStyle w:val="IndexLink"/>
              </w:rPr>
              <w:t>123</w:t>
            </w:r>
          </w:hyperlink>
        </w:p>
        <w:p>
          <w:pPr>
            <w:pStyle w:val="Contents3"/>
            <w:tabs>
              <w:tab w:val="clear" w:pos="8459"/>
              <w:tab w:val="right" w:pos="9026" w:leader="dot"/>
            </w:tabs>
            <w:rPr/>
          </w:pPr>
          <w:hyperlink w:anchor="__RefHeading___Toc1320523_3531895371">
            <w:r>
              <w:rPr>
                <w:webHidden/>
                <w:rStyle w:val="IndexLink"/>
                <w:rtl w:val="true"/>
              </w:rPr>
              <w:t>القدوة الصالحة</w:t>
            </w:r>
            <w:r>
              <w:rPr>
                <w:rStyle w:val="IndexLink"/>
                <w:rtl w:val="true"/>
              </w:rPr>
              <w:t xml:space="preserve">.. </w:t>
            </w:r>
            <w:r>
              <w:rPr>
                <w:rStyle w:val="IndexLink"/>
                <w:rtl w:val="true"/>
              </w:rPr>
              <w:t xml:space="preserve">فقرة </w:t>
            </w:r>
            <w:r>
              <w:rPr>
                <w:rStyle w:val="IndexLink"/>
              </w:rPr>
              <w:t>28</w:t>
            </w:r>
            <w:r>
              <w:rPr>
                <w:rStyle w:val="IndexLink"/>
                <w:rtl w:val="true"/>
              </w:rPr>
              <w:t xml:space="preserve"> :</w:t>
              <w:tab/>
            </w:r>
            <w:r>
              <w:rPr>
                <w:rStyle w:val="IndexLink"/>
              </w:rPr>
              <w:t>125</w:t>
            </w:r>
          </w:hyperlink>
        </w:p>
        <w:p>
          <w:pPr>
            <w:pStyle w:val="Contents2"/>
            <w:tabs>
              <w:tab w:val="clear" w:pos="8743"/>
              <w:tab w:val="right" w:pos="9026" w:leader="dot"/>
            </w:tabs>
            <w:rPr/>
          </w:pPr>
          <w:hyperlink w:anchor="__RefHeading___Toc1320525_3531895371">
            <w:r>
              <w:rPr>
                <w:webHidden/>
                <w:rStyle w:val="IndexLink"/>
                <w:rtl w:val="true"/>
              </w:rPr>
              <w:t xml:space="preserve">الرسالة </w:t>
            </w:r>
            <w:r>
              <w:rPr>
                <w:rStyle w:val="IndexLink"/>
                <w:rtl w:val="true"/>
              </w:rPr>
              <w:t xml:space="preserve">- </w:t>
            </w:r>
            <w:r>
              <w:rPr>
                <w:rStyle w:val="IndexLink"/>
              </w:rPr>
              <w:t>53</w:t>
            </w:r>
            <w:r>
              <w:rPr>
                <w:rStyle w:val="IndexLink"/>
                <w:rtl w:val="true"/>
              </w:rPr>
              <w:t xml:space="preserve"> -</w:t>
              <w:tab/>
            </w:r>
            <w:r>
              <w:rPr>
                <w:rStyle w:val="IndexLink"/>
              </w:rPr>
              <w:t>128</w:t>
            </w:r>
          </w:hyperlink>
        </w:p>
        <w:p>
          <w:pPr>
            <w:pStyle w:val="Contents3"/>
            <w:tabs>
              <w:tab w:val="clear" w:pos="8459"/>
              <w:tab w:val="right" w:pos="9026" w:leader="dot"/>
            </w:tabs>
            <w:rPr/>
          </w:pPr>
          <w:hyperlink w:anchor="__RefHeading___Toc1320527_3531895371">
            <w:r>
              <w:rPr>
                <w:webHidden/>
                <w:rStyle w:val="IndexLink"/>
                <w:rtl w:val="true"/>
              </w:rPr>
              <w:t xml:space="preserve">الى طلحة والزبير </w:t>
            </w:r>
            <w:r>
              <w:rPr>
                <w:rStyle w:val="IndexLink"/>
                <w:rtl w:val="true"/>
              </w:rPr>
              <w:t>:</w:t>
              <w:tab/>
            </w:r>
            <w:r>
              <w:rPr>
                <w:rStyle w:val="IndexLink"/>
              </w:rPr>
              <w:t>128</w:t>
            </w:r>
          </w:hyperlink>
        </w:p>
        <w:p>
          <w:pPr>
            <w:pStyle w:val="Contents2"/>
            <w:tabs>
              <w:tab w:val="clear" w:pos="8743"/>
              <w:tab w:val="right" w:pos="9026" w:leader="dot"/>
            </w:tabs>
            <w:rPr/>
          </w:pPr>
          <w:hyperlink w:anchor="__RefHeading___Toc1320529_3531895371">
            <w:r>
              <w:rPr>
                <w:webHidden/>
                <w:rStyle w:val="IndexLink"/>
                <w:rtl w:val="true"/>
              </w:rPr>
              <w:t xml:space="preserve">الرسالة </w:t>
            </w:r>
            <w:r>
              <w:rPr>
                <w:rStyle w:val="IndexLink"/>
                <w:rtl w:val="true"/>
              </w:rPr>
              <w:t xml:space="preserve">- </w:t>
            </w:r>
            <w:r>
              <w:rPr>
                <w:rStyle w:val="IndexLink"/>
              </w:rPr>
              <w:t>54</w:t>
            </w:r>
            <w:r>
              <w:rPr>
                <w:rStyle w:val="IndexLink"/>
                <w:rtl w:val="true"/>
              </w:rPr>
              <w:t xml:space="preserve"> -</w:t>
              <w:tab/>
            </w:r>
            <w:r>
              <w:rPr>
                <w:rStyle w:val="IndexLink"/>
              </w:rPr>
              <w:t>132</w:t>
            </w:r>
          </w:hyperlink>
        </w:p>
        <w:p>
          <w:pPr>
            <w:pStyle w:val="Contents3"/>
            <w:tabs>
              <w:tab w:val="clear" w:pos="8459"/>
              <w:tab w:val="right" w:pos="9026" w:leader="dot"/>
            </w:tabs>
            <w:rPr/>
          </w:pPr>
          <w:hyperlink w:anchor="__RefHeading___Toc1320531_3531895371">
            <w:r>
              <w:rPr>
                <w:webHidden/>
                <w:rStyle w:val="IndexLink"/>
                <w:rtl w:val="true"/>
              </w:rPr>
              <w:t xml:space="preserve">أيضاً الى معاوية </w:t>
            </w:r>
            <w:r>
              <w:rPr>
                <w:rStyle w:val="IndexLink"/>
                <w:rtl w:val="true"/>
              </w:rPr>
              <w:t>:</w:t>
              <w:tab/>
            </w:r>
            <w:r>
              <w:rPr>
                <w:rStyle w:val="IndexLink"/>
              </w:rPr>
              <w:t>132</w:t>
            </w:r>
          </w:hyperlink>
        </w:p>
        <w:p>
          <w:pPr>
            <w:pStyle w:val="Contents2"/>
            <w:tabs>
              <w:tab w:val="clear" w:pos="8743"/>
              <w:tab w:val="right" w:pos="9026" w:leader="dot"/>
            </w:tabs>
            <w:rPr/>
          </w:pPr>
          <w:hyperlink w:anchor="__RefHeading___Toc1320533_3531895371">
            <w:r>
              <w:rPr>
                <w:webHidden/>
                <w:rStyle w:val="IndexLink"/>
                <w:rtl w:val="true"/>
              </w:rPr>
              <w:t xml:space="preserve">الرسالة </w:t>
            </w:r>
            <w:r>
              <w:rPr>
                <w:rStyle w:val="IndexLink"/>
                <w:rtl w:val="true"/>
              </w:rPr>
              <w:t xml:space="preserve">- </w:t>
            </w:r>
            <w:r>
              <w:rPr>
                <w:rStyle w:val="IndexLink"/>
              </w:rPr>
              <w:t>50</w:t>
            </w:r>
            <w:r>
              <w:rPr>
                <w:rStyle w:val="IndexLink"/>
                <w:rtl w:val="true"/>
              </w:rPr>
              <w:t xml:space="preserve"> -</w:t>
              <w:tab/>
            </w:r>
            <w:r>
              <w:rPr>
                <w:rStyle w:val="IndexLink"/>
              </w:rPr>
              <w:t>136</w:t>
            </w:r>
          </w:hyperlink>
        </w:p>
        <w:p>
          <w:pPr>
            <w:pStyle w:val="Contents3"/>
            <w:tabs>
              <w:tab w:val="clear" w:pos="8459"/>
              <w:tab w:val="right" w:pos="9026" w:leader="dot"/>
            </w:tabs>
            <w:rPr/>
          </w:pPr>
          <w:hyperlink w:anchor="__RefHeading___Toc1320535_3531895371">
            <w:r>
              <w:rPr>
                <w:webHidden/>
                <w:rStyle w:val="IndexLink"/>
                <w:rtl w:val="true"/>
              </w:rPr>
              <w:t xml:space="preserve">الى شريح بن هانی </w:t>
            </w:r>
            <w:r>
              <w:rPr>
                <w:rStyle w:val="IndexLink"/>
                <w:rtl w:val="true"/>
              </w:rPr>
              <w:t>:</w:t>
              <w:tab/>
            </w:r>
            <w:r>
              <w:rPr>
                <w:rStyle w:val="IndexLink"/>
              </w:rPr>
              <w:t>136</w:t>
            </w:r>
          </w:hyperlink>
        </w:p>
        <w:p>
          <w:pPr>
            <w:pStyle w:val="Contents2"/>
            <w:tabs>
              <w:tab w:val="clear" w:pos="8743"/>
              <w:tab w:val="right" w:pos="9026" w:leader="dot"/>
            </w:tabs>
            <w:rPr/>
          </w:pPr>
          <w:hyperlink w:anchor="__RefHeading___Toc1320537_3531895371">
            <w:r>
              <w:rPr>
                <w:webHidden/>
                <w:rStyle w:val="IndexLink"/>
                <w:rtl w:val="true"/>
              </w:rPr>
              <w:t xml:space="preserve">الرسالة </w:t>
            </w:r>
            <w:r>
              <w:rPr>
                <w:rStyle w:val="IndexLink"/>
                <w:rtl w:val="true"/>
              </w:rPr>
              <w:t xml:space="preserve">- </w:t>
            </w:r>
            <w:r>
              <w:rPr>
                <w:rStyle w:val="IndexLink"/>
              </w:rPr>
              <w:t>56</w:t>
            </w:r>
            <w:r>
              <w:rPr>
                <w:rStyle w:val="IndexLink"/>
                <w:rtl w:val="true"/>
              </w:rPr>
              <w:t xml:space="preserve"> -</w:t>
              <w:tab/>
            </w:r>
            <w:r>
              <w:rPr>
                <w:rStyle w:val="IndexLink"/>
              </w:rPr>
              <w:t>138</w:t>
            </w:r>
          </w:hyperlink>
        </w:p>
        <w:p>
          <w:pPr>
            <w:pStyle w:val="Contents3"/>
            <w:tabs>
              <w:tab w:val="clear" w:pos="8459"/>
              <w:tab w:val="right" w:pos="9026" w:leader="dot"/>
            </w:tabs>
            <w:rPr/>
          </w:pPr>
          <w:hyperlink w:anchor="__RefHeading___Toc1320539_3531895371">
            <w:r>
              <w:rPr>
                <w:webHidden/>
                <w:rStyle w:val="IndexLink"/>
                <w:rtl w:val="true"/>
              </w:rPr>
              <w:t xml:space="preserve">الى أهل الكوفة </w:t>
            </w:r>
            <w:r>
              <w:rPr>
                <w:rStyle w:val="IndexLink"/>
                <w:rtl w:val="true"/>
              </w:rPr>
              <w:t>:</w:t>
              <w:tab/>
            </w:r>
            <w:r>
              <w:rPr>
                <w:rStyle w:val="IndexLink"/>
              </w:rPr>
              <w:t>138</w:t>
            </w:r>
          </w:hyperlink>
        </w:p>
        <w:p>
          <w:pPr>
            <w:pStyle w:val="Contents2"/>
            <w:tabs>
              <w:tab w:val="clear" w:pos="8743"/>
              <w:tab w:val="right" w:pos="9026" w:leader="dot"/>
            </w:tabs>
            <w:rPr/>
          </w:pPr>
          <w:hyperlink w:anchor="__RefHeading___Toc1320541_3531895371">
            <w:r>
              <w:rPr>
                <w:webHidden/>
                <w:rStyle w:val="IndexLink"/>
                <w:rtl w:val="true"/>
              </w:rPr>
              <w:t xml:space="preserve">الرسالة </w:t>
            </w:r>
            <w:r>
              <w:rPr>
                <w:rStyle w:val="IndexLink"/>
                <w:rtl w:val="true"/>
              </w:rPr>
              <w:t xml:space="preserve">- </w:t>
            </w:r>
            <w:r>
              <w:rPr>
                <w:rStyle w:val="IndexLink"/>
              </w:rPr>
              <w:t>57</w:t>
            </w:r>
            <w:r>
              <w:rPr>
                <w:rStyle w:val="IndexLink"/>
                <w:rtl w:val="true"/>
              </w:rPr>
              <w:t xml:space="preserve"> -</w:t>
              <w:tab/>
            </w:r>
            <w:r>
              <w:rPr>
                <w:rStyle w:val="IndexLink"/>
              </w:rPr>
              <w:t>140</w:t>
            </w:r>
          </w:hyperlink>
        </w:p>
        <w:p>
          <w:pPr>
            <w:pStyle w:val="Contents3"/>
            <w:tabs>
              <w:tab w:val="clear" w:pos="8459"/>
              <w:tab w:val="right" w:pos="9026" w:leader="dot"/>
            </w:tabs>
            <w:rPr/>
          </w:pPr>
          <w:hyperlink w:anchor="__RefHeading___Toc1320543_3531895371">
            <w:r>
              <w:rPr>
                <w:webHidden/>
                <w:rStyle w:val="IndexLink"/>
                <w:rtl w:val="true"/>
              </w:rPr>
              <w:t xml:space="preserve">الى أهل الأمصار </w:t>
            </w:r>
            <w:r>
              <w:rPr>
                <w:rStyle w:val="IndexLink"/>
                <w:rtl w:val="true"/>
              </w:rPr>
              <w:t>:</w:t>
              <w:tab/>
            </w:r>
            <w:r>
              <w:rPr>
                <w:rStyle w:val="IndexLink"/>
              </w:rPr>
              <w:t>140</w:t>
            </w:r>
          </w:hyperlink>
        </w:p>
        <w:p>
          <w:pPr>
            <w:pStyle w:val="Contents3"/>
            <w:tabs>
              <w:tab w:val="clear" w:pos="8459"/>
              <w:tab w:val="right" w:pos="9026" w:leader="dot"/>
            </w:tabs>
            <w:rPr/>
          </w:pPr>
          <w:hyperlink w:anchor="__RefHeading___Toc1320545_3531895371">
            <w:r>
              <w:rPr>
                <w:webHidden/>
                <w:rStyle w:val="IndexLink"/>
                <w:rtl w:val="true"/>
              </w:rPr>
              <w:t xml:space="preserve">الإمام والقصاص من قتلة عثمان </w:t>
            </w:r>
            <w:r>
              <w:rPr>
                <w:rStyle w:val="IndexLink"/>
                <w:rtl w:val="true"/>
              </w:rPr>
              <w:t>:</w:t>
              <w:tab/>
            </w:r>
            <w:r>
              <w:rPr>
                <w:rStyle w:val="IndexLink"/>
              </w:rPr>
              <w:t>142</w:t>
            </w:r>
          </w:hyperlink>
        </w:p>
        <w:p>
          <w:pPr>
            <w:pStyle w:val="Contents2"/>
            <w:tabs>
              <w:tab w:val="clear" w:pos="8743"/>
              <w:tab w:val="right" w:pos="9026" w:leader="dot"/>
            </w:tabs>
            <w:rPr/>
          </w:pPr>
          <w:hyperlink w:anchor="__RefHeading___Toc1320547_3531895371">
            <w:r>
              <w:rPr>
                <w:webHidden/>
                <w:rStyle w:val="IndexLink"/>
                <w:rtl w:val="true"/>
              </w:rPr>
              <w:t xml:space="preserve">الرسالة </w:t>
            </w:r>
            <w:r>
              <w:rPr>
                <w:rStyle w:val="IndexLink"/>
                <w:rtl w:val="true"/>
              </w:rPr>
              <w:t xml:space="preserve">- </w:t>
            </w:r>
            <w:r>
              <w:rPr>
                <w:rStyle w:val="IndexLink"/>
              </w:rPr>
              <w:t>58</w:t>
            </w:r>
            <w:r>
              <w:rPr>
                <w:rStyle w:val="IndexLink"/>
                <w:rtl w:val="true"/>
              </w:rPr>
              <w:t xml:space="preserve"> -</w:t>
              <w:tab/>
            </w:r>
            <w:r>
              <w:rPr>
                <w:rStyle w:val="IndexLink"/>
              </w:rPr>
              <w:t>144</w:t>
            </w:r>
          </w:hyperlink>
        </w:p>
        <w:p>
          <w:pPr>
            <w:pStyle w:val="Contents3"/>
            <w:tabs>
              <w:tab w:val="clear" w:pos="8459"/>
              <w:tab w:val="right" w:pos="9026" w:leader="dot"/>
            </w:tabs>
            <w:rPr/>
          </w:pPr>
          <w:hyperlink w:anchor="__RefHeading___Toc1320549_3531895371">
            <w:r>
              <w:rPr>
                <w:webHidden/>
                <w:rStyle w:val="IndexLink"/>
                <w:rtl w:val="true"/>
              </w:rPr>
              <w:t xml:space="preserve">الى الأسود بن قطيبة </w:t>
            </w:r>
            <w:r>
              <w:rPr>
                <w:rStyle w:val="IndexLink"/>
                <w:rtl w:val="true"/>
              </w:rPr>
              <w:t>:</w:t>
              <w:tab/>
            </w:r>
            <w:r>
              <w:rPr>
                <w:rStyle w:val="IndexLink"/>
              </w:rPr>
              <w:t>144</w:t>
            </w:r>
          </w:hyperlink>
        </w:p>
        <w:p>
          <w:pPr>
            <w:pStyle w:val="Contents3"/>
            <w:tabs>
              <w:tab w:val="clear" w:pos="8459"/>
              <w:tab w:val="right" w:pos="9026" w:leader="dot"/>
            </w:tabs>
            <w:rPr/>
          </w:pPr>
          <w:hyperlink w:anchor="__RefHeading___Toc1320551_3531895371">
            <w:r>
              <w:rPr>
                <w:webHidden/>
                <w:rStyle w:val="IndexLink"/>
                <w:rtl w:val="true"/>
              </w:rPr>
              <w:t xml:space="preserve">العدل والمساواة والعمل </w:t>
            </w:r>
            <w:r>
              <w:rPr>
                <w:rStyle w:val="IndexLink"/>
                <w:rtl w:val="true"/>
              </w:rPr>
              <w:t>:</w:t>
              <w:tab/>
            </w:r>
            <w:r>
              <w:rPr>
                <w:rStyle w:val="IndexLink"/>
              </w:rPr>
              <w:t>145</w:t>
            </w:r>
          </w:hyperlink>
        </w:p>
        <w:p>
          <w:pPr>
            <w:pStyle w:val="Contents2"/>
            <w:tabs>
              <w:tab w:val="clear" w:pos="8743"/>
              <w:tab w:val="right" w:pos="9026" w:leader="dot"/>
            </w:tabs>
            <w:rPr/>
          </w:pPr>
          <w:hyperlink w:anchor="__RefHeading___Toc1320553_3531895371">
            <w:r>
              <w:rPr>
                <w:webHidden/>
                <w:rStyle w:val="IndexLink"/>
                <w:rtl w:val="true"/>
              </w:rPr>
              <w:t xml:space="preserve">الرسالة </w:t>
            </w:r>
            <w:r>
              <w:rPr>
                <w:rStyle w:val="IndexLink"/>
                <w:rtl w:val="true"/>
              </w:rPr>
              <w:t xml:space="preserve">- </w:t>
            </w:r>
            <w:r>
              <w:rPr>
                <w:rStyle w:val="IndexLink"/>
              </w:rPr>
              <w:t>59</w:t>
            </w:r>
            <w:r>
              <w:rPr>
                <w:rStyle w:val="IndexLink"/>
                <w:rtl w:val="true"/>
              </w:rPr>
              <w:t xml:space="preserve"> -</w:t>
              <w:tab/>
            </w:r>
            <w:r>
              <w:rPr>
                <w:rStyle w:val="IndexLink"/>
              </w:rPr>
              <w:t>147</w:t>
            </w:r>
          </w:hyperlink>
        </w:p>
        <w:p>
          <w:pPr>
            <w:pStyle w:val="Contents3"/>
            <w:tabs>
              <w:tab w:val="clear" w:pos="8459"/>
              <w:tab w:val="right" w:pos="9026" w:leader="dot"/>
            </w:tabs>
            <w:rPr/>
          </w:pPr>
          <w:hyperlink w:anchor="__RefHeading___Toc1320555_3531895371">
            <w:r>
              <w:rPr>
                <w:webHidden/>
                <w:rStyle w:val="IndexLink"/>
                <w:rtl w:val="true"/>
              </w:rPr>
              <w:t xml:space="preserve">الجيش والمواطنون </w:t>
            </w:r>
            <w:r>
              <w:rPr>
                <w:rStyle w:val="IndexLink"/>
                <w:rtl w:val="true"/>
              </w:rPr>
              <w:t>:</w:t>
              <w:tab/>
            </w:r>
            <w:r>
              <w:rPr>
                <w:rStyle w:val="IndexLink"/>
              </w:rPr>
              <w:t>147</w:t>
            </w:r>
          </w:hyperlink>
        </w:p>
        <w:p>
          <w:pPr>
            <w:pStyle w:val="Contents2"/>
            <w:tabs>
              <w:tab w:val="clear" w:pos="8743"/>
              <w:tab w:val="right" w:pos="9026" w:leader="dot"/>
            </w:tabs>
            <w:rPr/>
          </w:pPr>
          <w:hyperlink w:anchor="__RefHeading___Toc1320557_3531895371">
            <w:r>
              <w:rPr>
                <w:webHidden/>
                <w:rStyle w:val="IndexLink"/>
                <w:rtl w:val="true"/>
              </w:rPr>
              <w:t xml:space="preserve">الرسالة </w:t>
            </w:r>
            <w:r>
              <w:rPr>
                <w:rStyle w:val="IndexLink"/>
                <w:rtl w:val="true"/>
              </w:rPr>
              <w:t xml:space="preserve">- </w:t>
            </w:r>
            <w:r>
              <w:rPr>
                <w:rStyle w:val="IndexLink"/>
              </w:rPr>
              <w:t>60</w:t>
            </w:r>
            <w:r>
              <w:rPr>
                <w:rStyle w:val="IndexLink"/>
                <w:rtl w:val="true"/>
              </w:rPr>
              <w:t xml:space="preserve"> -</w:t>
              <w:tab/>
            </w:r>
            <w:r>
              <w:rPr>
                <w:rStyle w:val="IndexLink"/>
              </w:rPr>
              <w:t>150</w:t>
            </w:r>
          </w:hyperlink>
        </w:p>
        <w:p>
          <w:pPr>
            <w:pStyle w:val="Contents3"/>
            <w:tabs>
              <w:tab w:val="clear" w:pos="8459"/>
              <w:tab w:val="right" w:pos="9026" w:leader="dot"/>
            </w:tabs>
            <w:rPr/>
          </w:pPr>
          <w:hyperlink w:anchor="__RefHeading___Toc1320559_3531895371">
            <w:r>
              <w:rPr>
                <w:webHidden/>
                <w:rStyle w:val="IndexLink"/>
                <w:rtl w:val="true"/>
              </w:rPr>
              <w:t xml:space="preserve">الى كميل بن زياد </w:t>
            </w:r>
            <w:r>
              <w:rPr>
                <w:rStyle w:val="IndexLink"/>
                <w:rtl w:val="true"/>
              </w:rPr>
              <w:t>:</w:t>
              <w:tab/>
            </w:r>
            <w:r>
              <w:rPr>
                <w:rStyle w:val="IndexLink"/>
              </w:rPr>
              <w:t>150</w:t>
            </w:r>
          </w:hyperlink>
        </w:p>
        <w:p>
          <w:pPr>
            <w:pStyle w:val="Contents2"/>
            <w:tabs>
              <w:tab w:val="clear" w:pos="8743"/>
              <w:tab w:val="right" w:pos="9026" w:leader="dot"/>
            </w:tabs>
            <w:rPr/>
          </w:pPr>
          <w:hyperlink w:anchor="__RefHeading___Toc1320561_3531895371">
            <w:r>
              <w:rPr>
                <w:webHidden/>
                <w:rStyle w:val="IndexLink"/>
                <w:rtl w:val="true"/>
              </w:rPr>
              <w:t xml:space="preserve">الرسالة </w:t>
            </w:r>
            <w:r>
              <w:rPr>
                <w:rStyle w:val="IndexLink"/>
                <w:rtl w:val="true"/>
              </w:rPr>
              <w:t xml:space="preserve">- </w:t>
            </w:r>
            <w:r>
              <w:rPr>
                <w:rStyle w:val="IndexLink"/>
              </w:rPr>
              <w:t>61</w:t>
            </w:r>
            <w:r>
              <w:rPr>
                <w:rStyle w:val="IndexLink"/>
                <w:rtl w:val="true"/>
              </w:rPr>
              <w:t xml:space="preserve"> -</w:t>
              <w:tab/>
            </w:r>
            <w:r>
              <w:rPr>
                <w:rStyle w:val="IndexLink"/>
              </w:rPr>
              <w:t>152</w:t>
            </w:r>
          </w:hyperlink>
        </w:p>
        <w:p>
          <w:pPr>
            <w:pStyle w:val="Contents3"/>
            <w:tabs>
              <w:tab w:val="clear" w:pos="8459"/>
              <w:tab w:val="right" w:pos="9026" w:leader="dot"/>
            </w:tabs>
            <w:rPr/>
          </w:pPr>
          <w:hyperlink w:anchor="__RefHeading___Toc1320563_3531895371">
            <w:r>
              <w:rPr>
                <w:webHidden/>
                <w:rStyle w:val="IndexLink"/>
                <w:rtl w:val="true"/>
              </w:rPr>
              <w:t>الى أهل مصر</w:t>
            </w:r>
            <w:r>
              <w:rPr>
                <w:rStyle w:val="IndexLink"/>
                <w:rtl w:val="true"/>
              </w:rPr>
              <w:t>:</w:t>
              <w:tab/>
            </w:r>
            <w:r>
              <w:rPr>
                <w:rStyle w:val="IndexLink"/>
              </w:rPr>
              <w:t>152</w:t>
            </w:r>
          </w:hyperlink>
        </w:p>
        <w:p>
          <w:pPr>
            <w:pStyle w:val="Contents3"/>
            <w:tabs>
              <w:tab w:val="clear" w:pos="8459"/>
              <w:tab w:val="right" w:pos="9026" w:leader="dot"/>
            </w:tabs>
            <w:rPr/>
          </w:pPr>
          <w:hyperlink w:anchor="__RefHeading___Toc1320565_3531895371">
            <w:r>
              <w:rPr>
                <w:webHidden/>
                <w:rStyle w:val="IndexLink"/>
                <w:rtl w:val="true"/>
              </w:rPr>
              <w:t xml:space="preserve">لولا عمر ما حكم أبو بكر </w:t>
            </w:r>
            <w:r>
              <w:rPr>
                <w:rStyle w:val="IndexLink"/>
                <w:rtl w:val="true"/>
              </w:rPr>
              <w:t>:</w:t>
              <w:tab/>
            </w:r>
            <w:r>
              <w:rPr>
                <w:rStyle w:val="IndexLink"/>
              </w:rPr>
              <w:t>154</w:t>
            </w:r>
          </w:hyperlink>
        </w:p>
        <w:p>
          <w:pPr>
            <w:pStyle w:val="Contents2"/>
            <w:tabs>
              <w:tab w:val="clear" w:pos="8743"/>
              <w:tab w:val="right" w:pos="9026" w:leader="dot"/>
            </w:tabs>
            <w:rPr/>
          </w:pPr>
          <w:hyperlink w:anchor="__RefHeading___Toc1320567_3531895371">
            <w:r>
              <w:rPr>
                <w:webHidden/>
                <w:rStyle w:val="IndexLink"/>
                <w:rtl w:val="true"/>
              </w:rPr>
              <w:t xml:space="preserve">الرسالة </w:t>
            </w:r>
            <w:r>
              <w:rPr>
                <w:rStyle w:val="IndexLink"/>
                <w:rtl w:val="true"/>
              </w:rPr>
              <w:t xml:space="preserve">- </w:t>
            </w:r>
            <w:r>
              <w:rPr>
                <w:rStyle w:val="IndexLink"/>
              </w:rPr>
              <w:t>62</w:t>
            </w:r>
            <w:r>
              <w:rPr>
                <w:rStyle w:val="IndexLink"/>
                <w:rtl w:val="true"/>
              </w:rPr>
              <w:t xml:space="preserve"> -</w:t>
              <w:tab/>
            </w:r>
            <w:r>
              <w:rPr>
                <w:rStyle w:val="IndexLink"/>
              </w:rPr>
              <w:t>159</w:t>
            </w:r>
          </w:hyperlink>
        </w:p>
        <w:p>
          <w:pPr>
            <w:pStyle w:val="Contents3"/>
            <w:tabs>
              <w:tab w:val="clear" w:pos="8459"/>
              <w:tab w:val="right" w:pos="9026" w:leader="dot"/>
            </w:tabs>
            <w:rPr/>
          </w:pPr>
          <w:hyperlink w:anchor="__RefHeading___Toc1320569_3531895371">
            <w:r>
              <w:rPr>
                <w:webHidden/>
                <w:rStyle w:val="IndexLink"/>
                <w:rtl w:val="true"/>
              </w:rPr>
              <w:t xml:space="preserve">الى أبي موسي الأشعري </w:t>
            </w:r>
            <w:r>
              <w:rPr>
                <w:rStyle w:val="IndexLink"/>
                <w:rtl w:val="true"/>
              </w:rPr>
              <w:t>:</w:t>
              <w:tab/>
            </w:r>
            <w:r>
              <w:rPr>
                <w:rStyle w:val="IndexLink"/>
              </w:rPr>
              <w:t>159</w:t>
            </w:r>
          </w:hyperlink>
        </w:p>
        <w:p>
          <w:pPr>
            <w:pStyle w:val="Contents2"/>
            <w:tabs>
              <w:tab w:val="clear" w:pos="8743"/>
              <w:tab w:val="right" w:pos="9026" w:leader="dot"/>
            </w:tabs>
            <w:rPr/>
          </w:pPr>
          <w:hyperlink w:anchor="__RefHeading___Toc1320571_3531895371">
            <w:r>
              <w:rPr>
                <w:webHidden/>
                <w:rStyle w:val="IndexLink"/>
                <w:rtl w:val="true"/>
              </w:rPr>
              <w:t xml:space="preserve">الرسالة </w:t>
            </w:r>
            <w:r>
              <w:rPr>
                <w:rStyle w:val="IndexLink"/>
                <w:rtl w:val="true"/>
              </w:rPr>
              <w:t xml:space="preserve">- </w:t>
            </w:r>
            <w:r>
              <w:rPr>
                <w:rStyle w:val="IndexLink"/>
              </w:rPr>
              <w:t>63</w:t>
            </w:r>
            <w:r>
              <w:rPr>
                <w:rStyle w:val="IndexLink"/>
                <w:rtl w:val="true"/>
              </w:rPr>
              <w:t xml:space="preserve"> -</w:t>
              <w:tab/>
            </w:r>
            <w:r>
              <w:rPr>
                <w:rStyle w:val="IndexLink"/>
              </w:rPr>
              <w:t>163</w:t>
            </w:r>
          </w:hyperlink>
        </w:p>
        <w:p>
          <w:pPr>
            <w:pStyle w:val="Contents3"/>
            <w:tabs>
              <w:tab w:val="clear" w:pos="8459"/>
              <w:tab w:val="right" w:pos="9026" w:leader="dot"/>
            </w:tabs>
            <w:rPr/>
          </w:pPr>
          <w:hyperlink w:anchor="__RefHeading___Toc1320573_3531895371">
            <w:r>
              <w:rPr>
                <w:webHidden/>
                <w:rStyle w:val="IndexLink"/>
                <w:rtl w:val="true"/>
              </w:rPr>
              <w:t xml:space="preserve">أيضاً الى معاوية </w:t>
            </w:r>
            <w:r>
              <w:rPr>
                <w:rStyle w:val="IndexLink"/>
                <w:rtl w:val="true"/>
              </w:rPr>
              <w:t>:</w:t>
              <w:tab/>
            </w:r>
            <w:r>
              <w:rPr>
                <w:rStyle w:val="IndexLink"/>
              </w:rPr>
              <w:t>163</w:t>
            </w:r>
          </w:hyperlink>
        </w:p>
        <w:p>
          <w:pPr>
            <w:pStyle w:val="Contents2"/>
            <w:tabs>
              <w:tab w:val="clear" w:pos="8743"/>
              <w:tab w:val="right" w:pos="9026" w:leader="dot"/>
            </w:tabs>
            <w:rPr/>
          </w:pPr>
          <w:hyperlink w:anchor="__RefHeading___Toc1320575_3531895371">
            <w:r>
              <w:rPr>
                <w:webHidden/>
                <w:rStyle w:val="IndexLink"/>
                <w:rtl w:val="true"/>
              </w:rPr>
              <w:t xml:space="preserve">الرسالة </w:t>
            </w:r>
            <w:r>
              <w:rPr>
                <w:rStyle w:val="IndexLink"/>
                <w:rtl w:val="true"/>
              </w:rPr>
              <w:t xml:space="preserve">- </w:t>
            </w:r>
            <w:r>
              <w:rPr>
                <w:rStyle w:val="IndexLink"/>
              </w:rPr>
              <w:t>64</w:t>
            </w:r>
            <w:r>
              <w:rPr>
                <w:rStyle w:val="IndexLink"/>
                <w:rtl w:val="true"/>
              </w:rPr>
              <w:t xml:space="preserve"> -</w:t>
              <w:tab/>
            </w:r>
            <w:r>
              <w:rPr>
                <w:rStyle w:val="IndexLink"/>
              </w:rPr>
              <w:t>169</w:t>
            </w:r>
          </w:hyperlink>
        </w:p>
        <w:p>
          <w:pPr>
            <w:pStyle w:val="Contents3"/>
            <w:tabs>
              <w:tab w:val="clear" w:pos="8459"/>
              <w:tab w:val="right" w:pos="9026" w:leader="dot"/>
            </w:tabs>
            <w:rPr/>
          </w:pPr>
          <w:hyperlink w:anchor="__RefHeading___Toc1320577_3531895371">
            <w:r>
              <w:rPr>
                <w:webHidden/>
                <w:rStyle w:val="IndexLink"/>
                <w:rtl w:val="true"/>
              </w:rPr>
              <w:t xml:space="preserve">أيضاً الى معاوية </w:t>
            </w:r>
            <w:r>
              <w:rPr>
                <w:rStyle w:val="IndexLink"/>
                <w:rtl w:val="true"/>
              </w:rPr>
              <w:t>:</w:t>
              <w:tab/>
            </w:r>
            <w:r>
              <w:rPr>
                <w:rStyle w:val="IndexLink"/>
              </w:rPr>
              <w:t>169</w:t>
            </w:r>
          </w:hyperlink>
        </w:p>
        <w:p>
          <w:pPr>
            <w:pStyle w:val="Contents2"/>
            <w:tabs>
              <w:tab w:val="clear" w:pos="8743"/>
              <w:tab w:val="right" w:pos="9026" w:leader="dot"/>
            </w:tabs>
            <w:rPr/>
          </w:pPr>
          <w:hyperlink w:anchor="__RefHeading___Toc1320579_3531895371">
            <w:r>
              <w:rPr>
                <w:webHidden/>
                <w:rStyle w:val="IndexLink"/>
                <w:rtl w:val="true"/>
              </w:rPr>
              <w:t xml:space="preserve">الرسالة </w:t>
            </w:r>
            <w:r>
              <w:rPr>
                <w:rStyle w:val="IndexLink"/>
                <w:rtl w:val="true"/>
              </w:rPr>
              <w:t xml:space="preserve">- </w:t>
            </w:r>
            <w:r>
              <w:rPr>
                <w:rStyle w:val="IndexLink"/>
              </w:rPr>
              <w:t>65</w:t>
            </w:r>
            <w:r>
              <w:rPr>
                <w:rStyle w:val="IndexLink"/>
                <w:rtl w:val="true"/>
              </w:rPr>
              <w:t xml:space="preserve"> -</w:t>
              <w:tab/>
            </w:r>
            <w:r>
              <w:rPr>
                <w:rStyle w:val="IndexLink"/>
              </w:rPr>
              <w:t>174</w:t>
            </w:r>
          </w:hyperlink>
        </w:p>
        <w:p>
          <w:pPr>
            <w:pStyle w:val="Contents3"/>
            <w:tabs>
              <w:tab w:val="clear" w:pos="8459"/>
              <w:tab w:val="right" w:pos="9026" w:leader="dot"/>
            </w:tabs>
            <w:rPr/>
          </w:pPr>
          <w:hyperlink w:anchor="__RefHeading___Toc1320581_3531895371">
            <w:r>
              <w:rPr>
                <w:webHidden/>
                <w:rStyle w:val="IndexLink"/>
                <w:rtl w:val="true"/>
              </w:rPr>
              <w:t xml:space="preserve">الى عبدالله بن عباس </w:t>
            </w:r>
            <w:r>
              <w:rPr>
                <w:rStyle w:val="IndexLink"/>
                <w:rtl w:val="true"/>
              </w:rPr>
              <w:t>:</w:t>
              <w:tab/>
            </w:r>
            <w:r>
              <w:rPr>
                <w:rStyle w:val="IndexLink"/>
              </w:rPr>
              <w:t>174</w:t>
            </w:r>
          </w:hyperlink>
        </w:p>
        <w:p>
          <w:pPr>
            <w:pStyle w:val="Contents2"/>
            <w:tabs>
              <w:tab w:val="clear" w:pos="8743"/>
              <w:tab w:val="right" w:pos="9026" w:leader="dot"/>
            </w:tabs>
            <w:rPr/>
          </w:pPr>
          <w:hyperlink w:anchor="__RefHeading___Toc1320583_3531895371">
            <w:r>
              <w:rPr>
                <w:webHidden/>
                <w:rStyle w:val="IndexLink"/>
                <w:rtl w:val="true"/>
              </w:rPr>
              <w:t xml:space="preserve">الرسالة </w:t>
            </w:r>
            <w:r>
              <w:rPr>
                <w:rStyle w:val="IndexLink"/>
                <w:rtl w:val="true"/>
              </w:rPr>
              <w:t xml:space="preserve">- </w:t>
            </w:r>
            <w:r>
              <w:rPr>
                <w:rStyle w:val="IndexLink"/>
              </w:rPr>
              <w:t>66</w:t>
            </w:r>
            <w:r>
              <w:rPr>
                <w:rStyle w:val="IndexLink"/>
                <w:rtl w:val="true"/>
              </w:rPr>
              <w:t xml:space="preserve"> -</w:t>
              <w:tab/>
            </w:r>
            <w:r>
              <w:rPr>
                <w:rStyle w:val="IndexLink"/>
              </w:rPr>
              <w:t>176</w:t>
            </w:r>
          </w:hyperlink>
        </w:p>
        <w:p>
          <w:pPr>
            <w:pStyle w:val="Contents3"/>
            <w:tabs>
              <w:tab w:val="clear" w:pos="8459"/>
              <w:tab w:val="right" w:pos="9026" w:leader="dot"/>
            </w:tabs>
            <w:rPr/>
          </w:pPr>
          <w:hyperlink w:anchor="__RefHeading___Toc1320585_3531895371">
            <w:r>
              <w:rPr>
                <w:webHidden/>
                <w:rStyle w:val="IndexLink"/>
                <w:rtl w:val="true"/>
              </w:rPr>
              <w:t xml:space="preserve">الى قثم بن العباس </w:t>
            </w:r>
            <w:r>
              <w:rPr>
                <w:rStyle w:val="IndexLink"/>
                <w:rtl w:val="true"/>
              </w:rPr>
              <w:t>:</w:t>
              <w:tab/>
            </w:r>
            <w:r>
              <w:rPr>
                <w:rStyle w:val="IndexLink"/>
              </w:rPr>
              <w:t>176</w:t>
            </w:r>
          </w:hyperlink>
        </w:p>
        <w:p>
          <w:pPr>
            <w:pStyle w:val="Contents3"/>
            <w:tabs>
              <w:tab w:val="clear" w:pos="8459"/>
              <w:tab w:val="right" w:pos="9026" w:leader="dot"/>
            </w:tabs>
            <w:rPr/>
          </w:pPr>
          <w:hyperlink w:anchor="__RefHeading___Toc1320587_3531895371">
            <w:r>
              <w:rPr>
                <w:webHidden/>
                <w:rStyle w:val="IndexLink"/>
                <w:rtl w:val="true"/>
              </w:rPr>
              <w:t xml:space="preserve">بيوت مكة وبيعها وايجارها </w:t>
            </w:r>
            <w:r>
              <w:rPr>
                <w:rStyle w:val="IndexLink"/>
                <w:rtl w:val="true"/>
              </w:rPr>
              <w:t>:</w:t>
              <w:tab/>
            </w:r>
            <w:r>
              <w:rPr>
                <w:rStyle w:val="IndexLink"/>
              </w:rPr>
              <w:t>178</w:t>
            </w:r>
          </w:hyperlink>
        </w:p>
        <w:p>
          <w:pPr>
            <w:pStyle w:val="Contents2"/>
            <w:tabs>
              <w:tab w:val="clear" w:pos="8743"/>
              <w:tab w:val="right" w:pos="9026" w:leader="dot"/>
            </w:tabs>
            <w:rPr/>
          </w:pPr>
          <w:hyperlink w:anchor="__RefHeading___Toc1320589_3531895371">
            <w:r>
              <w:rPr>
                <w:webHidden/>
                <w:rStyle w:val="IndexLink"/>
                <w:rtl w:val="true"/>
              </w:rPr>
              <w:t xml:space="preserve">الرسالة </w:t>
            </w:r>
            <w:r>
              <w:rPr>
                <w:rStyle w:val="IndexLink"/>
                <w:rtl w:val="true"/>
              </w:rPr>
              <w:t xml:space="preserve">- </w:t>
            </w:r>
            <w:r>
              <w:rPr>
                <w:rStyle w:val="IndexLink"/>
              </w:rPr>
              <w:t>67</w:t>
            </w:r>
            <w:r>
              <w:rPr>
                <w:rStyle w:val="IndexLink"/>
                <w:rtl w:val="true"/>
              </w:rPr>
              <w:t xml:space="preserve"> -</w:t>
              <w:tab/>
            </w:r>
            <w:r>
              <w:rPr>
                <w:rStyle w:val="IndexLink"/>
              </w:rPr>
              <w:t>180</w:t>
            </w:r>
          </w:hyperlink>
        </w:p>
        <w:p>
          <w:pPr>
            <w:pStyle w:val="Contents3"/>
            <w:tabs>
              <w:tab w:val="clear" w:pos="8459"/>
              <w:tab w:val="right" w:pos="9026" w:leader="dot"/>
            </w:tabs>
            <w:rPr/>
          </w:pPr>
          <w:hyperlink w:anchor="__RefHeading___Toc1320591_3531895371">
            <w:r>
              <w:rPr>
                <w:webHidden/>
                <w:rStyle w:val="IndexLink"/>
                <w:rtl w:val="true"/>
              </w:rPr>
              <w:t xml:space="preserve">الى سلمان الفارسي </w:t>
            </w:r>
            <w:r>
              <w:rPr>
                <w:rStyle w:val="IndexLink"/>
                <w:rtl w:val="true"/>
              </w:rPr>
              <w:t>:</w:t>
              <w:tab/>
            </w:r>
            <w:r>
              <w:rPr>
                <w:rStyle w:val="IndexLink"/>
              </w:rPr>
              <w:t>180</w:t>
            </w:r>
          </w:hyperlink>
        </w:p>
        <w:p>
          <w:pPr>
            <w:pStyle w:val="Contents2"/>
            <w:tabs>
              <w:tab w:val="clear" w:pos="8743"/>
              <w:tab w:val="right" w:pos="9026" w:leader="dot"/>
            </w:tabs>
            <w:rPr/>
          </w:pPr>
          <w:hyperlink w:anchor="__RefHeading___Toc1320593_3531895371">
            <w:r>
              <w:rPr>
                <w:webHidden/>
                <w:rStyle w:val="IndexLink"/>
                <w:rtl w:val="true"/>
              </w:rPr>
              <w:t xml:space="preserve">الرسالة </w:t>
            </w:r>
            <w:r>
              <w:rPr>
                <w:rStyle w:val="IndexLink"/>
                <w:rtl w:val="true"/>
              </w:rPr>
              <w:t xml:space="preserve">- </w:t>
            </w:r>
            <w:r>
              <w:rPr>
                <w:rStyle w:val="IndexLink"/>
              </w:rPr>
              <w:t>68</w:t>
            </w:r>
            <w:r>
              <w:rPr>
                <w:rStyle w:val="IndexLink"/>
                <w:rtl w:val="true"/>
              </w:rPr>
              <w:t xml:space="preserve"> -</w:t>
              <w:tab/>
            </w:r>
            <w:r>
              <w:rPr>
                <w:rStyle w:val="IndexLink"/>
              </w:rPr>
              <w:t>183</w:t>
            </w:r>
          </w:hyperlink>
        </w:p>
        <w:p>
          <w:pPr>
            <w:pStyle w:val="Contents3"/>
            <w:tabs>
              <w:tab w:val="clear" w:pos="8459"/>
              <w:tab w:val="right" w:pos="9026" w:leader="dot"/>
            </w:tabs>
            <w:rPr/>
          </w:pPr>
          <w:hyperlink w:anchor="__RefHeading___Toc1320595_3531895371">
            <w:r>
              <w:rPr>
                <w:webHidden/>
                <w:rStyle w:val="IndexLink"/>
                <w:rtl w:val="true"/>
              </w:rPr>
              <w:t>الى الحارث الهمداني</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183</w:t>
            </w:r>
          </w:hyperlink>
        </w:p>
        <w:p>
          <w:pPr>
            <w:pStyle w:val="Contents3"/>
            <w:tabs>
              <w:tab w:val="clear" w:pos="8459"/>
              <w:tab w:val="right" w:pos="9026" w:leader="dot"/>
            </w:tabs>
            <w:rPr/>
          </w:pPr>
          <w:hyperlink w:anchor="__RefHeading___Toc1320597_3531895371">
            <w:r>
              <w:rPr>
                <w:webHidden/>
                <w:rStyle w:val="IndexLink"/>
                <w:rtl w:val="true"/>
              </w:rPr>
              <w:t>الصاحب معتبر بصاحبه</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 xml:space="preserve"> :</w:t>
              <w:tab/>
            </w:r>
            <w:r>
              <w:rPr>
                <w:rStyle w:val="IndexLink"/>
              </w:rPr>
              <w:t>186</w:t>
            </w:r>
          </w:hyperlink>
        </w:p>
        <w:p>
          <w:pPr>
            <w:pStyle w:val="Contents3"/>
            <w:tabs>
              <w:tab w:val="clear" w:pos="8459"/>
              <w:tab w:val="right" w:pos="9026" w:leader="dot"/>
            </w:tabs>
            <w:rPr/>
          </w:pPr>
          <w:hyperlink w:anchor="__RefHeading___Toc1320599_3531895371">
            <w:r>
              <w:rPr>
                <w:webHidden/>
                <w:rStyle w:val="IndexLink"/>
                <w:rtl w:val="true"/>
              </w:rPr>
              <w:t xml:space="preserve">مقياس العظمة عند الإمام </w:t>
            </w:r>
            <w:r>
              <w:rPr>
                <w:rStyle w:val="IndexLink"/>
                <w:rtl w:val="true"/>
              </w:rPr>
              <w:t>:</w:t>
              <w:tab/>
            </w:r>
            <w:r>
              <w:rPr>
                <w:rStyle w:val="IndexLink"/>
              </w:rPr>
              <w:t>187</w:t>
            </w:r>
          </w:hyperlink>
        </w:p>
        <w:p>
          <w:pPr>
            <w:pStyle w:val="Contents3"/>
            <w:tabs>
              <w:tab w:val="clear" w:pos="8459"/>
              <w:tab w:val="right" w:pos="9026" w:leader="dot"/>
            </w:tabs>
            <w:rPr/>
          </w:pPr>
          <w:hyperlink w:anchor="__RefHeading___Toc1320601_3531895371">
            <w:r>
              <w:rPr>
                <w:webHidden/>
                <w:rStyle w:val="IndexLink"/>
                <w:rtl w:val="true"/>
              </w:rPr>
              <w:t xml:space="preserve">التعطيل يوم الجمعة </w:t>
            </w:r>
            <w:r>
              <w:rPr>
                <w:rStyle w:val="IndexLink"/>
                <w:rtl w:val="true"/>
              </w:rPr>
              <w:t>:</w:t>
              <w:tab/>
            </w:r>
            <w:r>
              <w:rPr>
                <w:rStyle w:val="IndexLink"/>
              </w:rPr>
              <w:t>188</w:t>
            </w:r>
          </w:hyperlink>
        </w:p>
        <w:p>
          <w:pPr>
            <w:pStyle w:val="Contents2"/>
            <w:tabs>
              <w:tab w:val="clear" w:pos="8743"/>
              <w:tab w:val="right" w:pos="9026" w:leader="dot"/>
            </w:tabs>
            <w:rPr/>
          </w:pPr>
          <w:hyperlink w:anchor="__RefHeading___Toc1320603_3531895371">
            <w:r>
              <w:rPr>
                <w:webHidden/>
                <w:rStyle w:val="IndexLink"/>
                <w:rtl w:val="true"/>
              </w:rPr>
              <w:t xml:space="preserve">الرسالة </w:t>
            </w:r>
            <w:r>
              <w:rPr>
                <w:rStyle w:val="IndexLink"/>
                <w:rtl w:val="true"/>
              </w:rPr>
              <w:t xml:space="preserve">- </w:t>
            </w:r>
            <w:r>
              <w:rPr>
                <w:rStyle w:val="IndexLink"/>
              </w:rPr>
              <w:t>69</w:t>
            </w:r>
            <w:r>
              <w:rPr>
                <w:rStyle w:val="IndexLink"/>
                <w:rtl w:val="true"/>
              </w:rPr>
              <w:t xml:space="preserve"> -</w:t>
              <w:tab/>
            </w:r>
            <w:r>
              <w:rPr>
                <w:rStyle w:val="IndexLink"/>
              </w:rPr>
              <w:t>190</w:t>
            </w:r>
          </w:hyperlink>
        </w:p>
        <w:p>
          <w:pPr>
            <w:pStyle w:val="Contents3"/>
            <w:tabs>
              <w:tab w:val="clear" w:pos="8459"/>
              <w:tab w:val="right" w:pos="9026" w:leader="dot"/>
            </w:tabs>
            <w:rPr/>
          </w:pPr>
          <w:hyperlink w:anchor="__RefHeading___Toc1320605_3531895371">
            <w:r>
              <w:rPr>
                <w:webHidden/>
                <w:rStyle w:val="IndexLink"/>
                <w:rtl w:val="true"/>
              </w:rPr>
              <w:t>الى سهيل بن حنيف</w:t>
            </w:r>
            <w:r>
              <w:rPr>
                <w:rStyle w:val="IndexLink"/>
                <w:rtl w:val="true"/>
              </w:rPr>
              <w:t>:</w:t>
              <w:tab/>
            </w:r>
            <w:r>
              <w:rPr>
                <w:rStyle w:val="IndexLink"/>
              </w:rPr>
              <w:t>190</w:t>
            </w:r>
          </w:hyperlink>
        </w:p>
        <w:p>
          <w:pPr>
            <w:pStyle w:val="Contents2"/>
            <w:tabs>
              <w:tab w:val="clear" w:pos="8743"/>
              <w:tab w:val="right" w:pos="9026" w:leader="dot"/>
            </w:tabs>
            <w:rPr/>
          </w:pPr>
          <w:hyperlink w:anchor="__RefHeading___Toc1320607_3531895371">
            <w:r>
              <w:rPr>
                <w:webHidden/>
                <w:rStyle w:val="IndexLink"/>
                <w:rtl w:val="true"/>
              </w:rPr>
              <w:t xml:space="preserve">الرسالة </w:t>
            </w:r>
            <w:r>
              <w:rPr>
                <w:rStyle w:val="IndexLink"/>
                <w:rtl w:val="true"/>
              </w:rPr>
              <w:t xml:space="preserve">- </w:t>
            </w:r>
            <w:r>
              <w:rPr>
                <w:rStyle w:val="IndexLink"/>
              </w:rPr>
              <w:t>70</w:t>
            </w:r>
            <w:r>
              <w:rPr>
                <w:rStyle w:val="IndexLink"/>
                <w:rtl w:val="true"/>
              </w:rPr>
              <w:t xml:space="preserve"> -</w:t>
              <w:tab/>
            </w:r>
            <w:r>
              <w:rPr>
                <w:rStyle w:val="IndexLink"/>
              </w:rPr>
              <w:t>193</w:t>
            </w:r>
          </w:hyperlink>
        </w:p>
        <w:p>
          <w:pPr>
            <w:pStyle w:val="Contents3"/>
            <w:tabs>
              <w:tab w:val="clear" w:pos="8459"/>
              <w:tab w:val="right" w:pos="9026" w:leader="dot"/>
            </w:tabs>
            <w:rPr/>
          </w:pPr>
          <w:hyperlink w:anchor="__RefHeading___Toc1320609_3531895371">
            <w:r>
              <w:rPr>
                <w:webHidden/>
                <w:rStyle w:val="IndexLink"/>
                <w:rtl w:val="true"/>
              </w:rPr>
              <w:t xml:space="preserve">الى المنذر بن الجارود </w:t>
            </w:r>
            <w:r>
              <w:rPr>
                <w:rStyle w:val="IndexLink"/>
                <w:rtl w:val="true"/>
              </w:rPr>
              <w:t>:</w:t>
              <w:tab/>
            </w:r>
            <w:r>
              <w:rPr>
                <w:rStyle w:val="IndexLink"/>
              </w:rPr>
              <w:t>193</w:t>
            </w:r>
          </w:hyperlink>
        </w:p>
        <w:p>
          <w:pPr>
            <w:pStyle w:val="Contents2"/>
            <w:tabs>
              <w:tab w:val="clear" w:pos="8743"/>
              <w:tab w:val="right" w:pos="9026" w:leader="dot"/>
            </w:tabs>
            <w:rPr/>
          </w:pPr>
          <w:hyperlink w:anchor="__RefHeading___Toc1320611_3531895371">
            <w:r>
              <w:rPr>
                <w:webHidden/>
                <w:rStyle w:val="IndexLink"/>
                <w:rtl w:val="true"/>
              </w:rPr>
              <w:t xml:space="preserve">الرسالة </w:t>
            </w:r>
            <w:r>
              <w:rPr>
                <w:rStyle w:val="IndexLink"/>
                <w:rtl w:val="true"/>
              </w:rPr>
              <w:t xml:space="preserve">- </w:t>
            </w:r>
            <w:r>
              <w:rPr>
                <w:rStyle w:val="IndexLink"/>
              </w:rPr>
              <w:t>71</w:t>
            </w:r>
            <w:r>
              <w:rPr>
                <w:rStyle w:val="IndexLink"/>
                <w:rtl w:val="true"/>
              </w:rPr>
              <w:t xml:space="preserve"> -</w:t>
              <w:tab/>
            </w:r>
            <w:r>
              <w:rPr>
                <w:rStyle w:val="IndexLink"/>
              </w:rPr>
              <w:t>196</w:t>
            </w:r>
          </w:hyperlink>
        </w:p>
        <w:p>
          <w:pPr>
            <w:pStyle w:val="Contents3"/>
            <w:tabs>
              <w:tab w:val="clear" w:pos="8459"/>
              <w:tab w:val="right" w:pos="9026" w:leader="dot"/>
            </w:tabs>
            <w:rPr/>
          </w:pPr>
          <w:hyperlink w:anchor="__RefHeading___Toc1320613_3531895371">
            <w:r>
              <w:rPr>
                <w:webHidden/>
                <w:rStyle w:val="IndexLink"/>
                <w:rtl w:val="true"/>
              </w:rPr>
              <w:t xml:space="preserve">أيضاً ابن عباس </w:t>
            </w:r>
            <w:r>
              <w:rPr>
                <w:rStyle w:val="IndexLink"/>
                <w:rtl w:val="true"/>
              </w:rPr>
              <w:t>:</w:t>
              <w:tab/>
            </w:r>
            <w:r>
              <w:rPr>
                <w:rStyle w:val="IndexLink"/>
              </w:rPr>
              <w:t>196</w:t>
            </w:r>
          </w:hyperlink>
        </w:p>
        <w:p>
          <w:pPr>
            <w:pStyle w:val="Contents2"/>
            <w:tabs>
              <w:tab w:val="clear" w:pos="8743"/>
              <w:tab w:val="right" w:pos="9026" w:leader="dot"/>
            </w:tabs>
            <w:rPr/>
          </w:pPr>
          <w:hyperlink w:anchor="__RefHeading___Toc1320615_3531895371">
            <w:r>
              <w:rPr>
                <w:webHidden/>
                <w:rStyle w:val="IndexLink"/>
                <w:rtl w:val="true"/>
              </w:rPr>
              <w:t xml:space="preserve">الرسالة </w:t>
            </w:r>
            <w:r>
              <w:rPr>
                <w:rStyle w:val="IndexLink"/>
                <w:rtl w:val="true"/>
              </w:rPr>
              <w:t xml:space="preserve">- </w:t>
            </w:r>
            <w:r>
              <w:rPr>
                <w:rStyle w:val="IndexLink"/>
              </w:rPr>
              <w:t>72</w:t>
            </w:r>
            <w:r>
              <w:rPr>
                <w:rStyle w:val="IndexLink"/>
                <w:rtl w:val="true"/>
              </w:rPr>
              <w:t xml:space="preserve"> -</w:t>
              <w:tab/>
            </w:r>
            <w:r>
              <w:rPr>
                <w:rStyle w:val="IndexLink"/>
              </w:rPr>
              <w:t>198</w:t>
            </w:r>
          </w:hyperlink>
        </w:p>
        <w:p>
          <w:pPr>
            <w:pStyle w:val="Contents3"/>
            <w:tabs>
              <w:tab w:val="clear" w:pos="8459"/>
              <w:tab w:val="right" w:pos="9026" w:leader="dot"/>
            </w:tabs>
            <w:rPr/>
          </w:pPr>
          <w:hyperlink w:anchor="__RefHeading___Toc1320617_3531895371">
            <w:r>
              <w:rPr>
                <w:webHidden/>
                <w:rStyle w:val="IndexLink"/>
                <w:rtl w:val="true"/>
              </w:rPr>
              <w:t xml:space="preserve">أيضاً الى معاوية </w:t>
            </w:r>
            <w:r>
              <w:rPr>
                <w:rStyle w:val="IndexLink"/>
                <w:rtl w:val="true"/>
              </w:rPr>
              <w:t>:</w:t>
              <w:tab/>
            </w:r>
            <w:r>
              <w:rPr>
                <w:rStyle w:val="IndexLink"/>
              </w:rPr>
              <w:t>198</w:t>
            </w:r>
          </w:hyperlink>
        </w:p>
        <w:p>
          <w:pPr>
            <w:pStyle w:val="Contents2"/>
            <w:tabs>
              <w:tab w:val="clear" w:pos="8743"/>
              <w:tab w:val="right" w:pos="9026" w:leader="dot"/>
            </w:tabs>
            <w:rPr/>
          </w:pPr>
          <w:hyperlink w:anchor="__RefHeading___Toc1320619_3531895371">
            <w:r>
              <w:rPr>
                <w:webHidden/>
                <w:rStyle w:val="IndexLink"/>
                <w:rtl w:val="true"/>
              </w:rPr>
              <w:t xml:space="preserve">الرسالة </w:t>
            </w:r>
            <w:r>
              <w:rPr>
                <w:rStyle w:val="IndexLink"/>
                <w:rtl w:val="true"/>
              </w:rPr>
              <w:t xml:space="preserve">- </w:t>
            </w:r>
            <w:r>
              <w:rPr>
                <w:rStyle w:val="IndexLink"/>
              </w:rPr>
              <w:t>73</w:t>
            </w:r>
            <w:r>
              <w:rPr>
                <w:rStyle w:val="IndexLink"/>
                <w:rtl w:val="true"/>
              </w:rPr>
              <w:t xml:space="preserve"> -</w:t>
              <w:tab/>
            </w:r>
            <w:r>
              <w:rPr>
                <w:rStyle w:val="IndexLink"/>
              </w:rPr>
              <w:t>200</w:t>
            </w:r>
          </w:hyperlink>
        </w:p>
        <w:p>
          <w:pPr>
            <w:pStyle w:val="Contents3"/>
            <w:tabs>
              <w:tab w:val="clear" w:pos="8459"/>
              <w:tab w:val="right" w:pos="9026" w:leader="dot"/>
            </w:tabs>
            <w:rPr/>
          </w:pPr>
          <w:hyperlink w:anchor="__RefHeading___Toc1320621_3531895371">
            <w:r>
              <w:rPr>
                <w:webHidden/>
                <w:rStyle w:val="IndexLink"/>
                <w:rtl w:val="true"/>
              </w:rPr>
              <w:t xml:space="preserve">بين ربيعة واليمن </w:t>
            </w:r>
            <w:r>
              <w:rPr>
                <w:rStyle w:val="IndexLink"/>
                <w:rtl w:val="true"/>
              </w:rPr>
              <w:t>:</w:t>
              <w:tab/>
            </w:r>
            <w:r>
              <w:rPr>
                <w:rStyle w:val="IndexLink"/>
              </w:rPr>
              <w:t>200</w:t>
            </w:r>
          </w:hyperlink>
        </w:p>
        <w:p>
          <w:pPr>
            <w:pStyle w:val="Contents2"/>
            <w:tabs>
              <w:tab w:val="clear" w:pos="8743"/>
              <w:tab w:val="right" w:pos="9026" w:leader="dot"/>
            </w:tabs>
            <w:rPr/>
          </w:pPr>
          <w:hyperlink w:anchor="__RefHeading___Toc1320623_3531895371">
            <w:r>
              <w:rPr>
                <w:webHidden/>
                <w:rStyle w:val="IndexLink"/>
                <w:rtl w:val="true"/>
              </w:rPr>
              <w:t xml:space="preserve">الرسالة </w:t>
            </w:r>
            <w:r>
              <w:rPr>
                <w:rStyle w:val="IndexLink"/>
                <w:rtl w:val="true"/>
              </w:rPr>
              <w:t xml:space="preserve">- </w:t>
            </w:r>
            <w:r>
              <w:rPr>
                <w:rStyle w:val="IndexLink"/>
              </w:rPr>
              <w:t>74</w:t>
            </w:r>
            <w:r>
              <w:rPr>
                <w:rStyle w:val="IndexLink"/>
                <w:rtl w:val="true"/>
              </w:rPr>
              <w:t xml:space="preserve"> -</w:t>
              <w:tab/>
            </w:r>
            <w:r>
              <w:rPr>
                <w:rStyle w:val="IndexLink"/>
              </w:rPr>
              <w:t>203</w:t>
            </w:r>
          </w:hyperlink>
        </w:p>
        <w:p>
          <w:pPr>
            <w:pStyle w:val="Contents3"/>
            <w:tabs>
              <w:tab w:val="clear" w:pos="8459"/>
              <w:tab w:val="right" w:pos="9026" w:leader="dot"/>
            </w:tabs>
            <w:rPr/>
          </w:pPr>
          <w:hyperlink w:anchor="__RefHeading___Toc1320625_3531895371">
            <w:r>
              <w:rPr>
                <w:webHidden/>
                <w:rStyle w:val="IndexLink"/>
                <w:rtl w:val="true"/>
              </w:rPr>
              <w:t xml:space="preserve">أيضاً الى معاوية </w:t>
            </w:r>
            <w:r>
              <w:rPr>
                <w:rStyle w:val="IndexLink"/>
                <w:rtl w:val="true"/>
              </w:rPr>
              <w:t>:</w:t>
              <w:tab/>
            </w:r>
            <w:r>
              <w:rPr>
                <w:rStyle w:val="IndexLink"/>
              </w:rPr>
              <w:t>203</w:t>
            </w:r>
          </w:hyperlink>
        </w:p>
        <w:p>
          <w:pPr>
            <w:pStyle w:val="Contents2"/>
            <w:tabs>
              <w:tab w:val="clear" w:pos="8743"/>
              <w:tab w:val="right" w:pos="9026" w:leader="dot"/>
            </w:tabs>
            <w:rPr/>
          </w:pPr>
          <w:hyperlink w:anchor="__RefHeading___Toc1320627_3531895371">
            <w:r>
              <w:rPr>
                <w:webHidden/>
                <w:rStyle w:val="IndexLink"/>
                <w:rtl w:val="true"/>
              </w:rPr>
              <w:t xml:space="preserve">الرسالة </w:t>
            </w:r>
            <w:r>
              <w:rPr>
                <w:rStyle w:val="IndexLink"/>
                <w:rtl w:val="true"/>
              </w:rPr>
              <w:t xml:space="preserve">- </w:t>
            </w:r>
            <w:r>
              <w:rPr>
                <w:rStyle w:val="IndexLink"/>
              </w:rPr>
              <w:t>75</w:t>
            </w:r>
            <w:r>
              <w:rPr>
                <w:rStyle w:val="IndexLink"/>
                <w:rtl w:val="true"/>
              </w:rPr>
              <w:t xml:space="preserve"> -</w:t>
              <w:tab/>
            </w:r>
            <w:r>
              <w:rPr>
                <w:rStyle w:val="IndexLink"/>
              </w:rPr>
              <w:t>205</w:t>
            </w:r>
          </w:hyperlink>
        </w:p>
        <w:p>
          <w:pPr>
            <w:pStyle w:val="Contents3"/>
            <w:tabs>
              <w:tab w:val="clear" w:pos="8459"/>
              <w:tab w:val="right" w:pos="9026" w:leader="dot"/>
            </w:tabs>
            <w:rPr/>
          </w:pPr>
          <w:hyperlink w:anchor="__RefHeading___Toc1320629_3531895371">
            <w:r>
              <w:rPr>
                <w:webHidden/>
                <w:rStyle w:val="IndexLink"/>
                <w:rtl w:val="true"/>
              </w:rPr>
              <w:t xml:space="preserve">أيضاً لابن عباس </w:t>
            </w:r>
            <w:r>
              <w:rPr>
                <w:rStyle w:val="IndexLink"/>
                <w:rtl w:val="true"/>
              </w:rPr>
              <w:t>:</w:t>
              <w:tab/>
            </w:r>
            <w:r>
              <w:rPr>
                <w:rStyle w:val="IndexLink"/>
              </w:rPr>
              <w:t>205</w:t>
            </w:r>
          </w:hyperlink>
        </w:p>
        <w:p>
          <w:pPr>
            <w:pStyle w:val="Contents2"/>
            <w:tabs>
              <w:tab w:val="clear" w:pos="8743"/>
              <w:tab w:val="right" w:pos="9026" w:leader="dot"/>
            </w:tabs>
            <w:rPr/>
          </w:pPr>
          <w:hyperlink w:anchor="__RefHeading___Toc1320631_3531895371">
            <w:r>
              <w:rPr>
                <w:webHidden/>
                <w:rStyle w:val="IndexLink"/>
                <w:rtl w:val="true"/>
              </w:rPr>
              <w:t xml:space="preserve">الرسالة </w:t>
            </w:r>
            <w:r>
              <w:rPr>
                <w:rStyle w:val="IndexLink"/>
                <w:rtl w:val="true"/>
              </w:rPr>
              <w:t xml:space="preserve">- </w:t>
            </w:r>
            <w:r>
              <w:rPr>
                <w:rStyle w:val="IndexLink"/>
              </w:rPr>
              <w:t>76</w:t>
            </w:r>
            <w:r>
              <w:rPr>
                <w:rStyle w:val="IndexLink"/>
                <w:rtl w:val="true"/>
              </w:rPr>
              <w:t xml:space="preserve"> -</w:t>
              <w:tab/>
            </w:r>
            <w:r>
              <w:rPr>
                <w:rStyle w:val="IndexLink"/>
              </w:rPr>
              <w:t>206</w:t>
            </w:r>
          </w:hyperlink>
        </w:p>
        <w:p>
          <w:pPr>
            <w:pStyle w:val="Contents3"/>
            <w:tabs>
              <w:tab w:val="clear" w:pos="8459"/>
              <w:tab w:val="right" w:pos="9026" w:leader="dot"/>
            </w:tabs>
            <w:rPr/>
          </w:pPr>
          <w:hyperlink w:anchor="__RefHeading___Toc1320633_3531895371">
            <w:r>
              <w:rPr>
                <w:webHidden/>
                <w:rStyle w:val="IndexLink"/>
                <w:rtl w:val="true"/>
              </w:rPr>
              <w:t xml:space="preserve">أيضاً لابن عباس </w:t>
            </w:r>
            <w:r>
              <w:rPr>
                <w:rStyle w:val="IndexLink"/>
                <w:rtl w:val="true"/>
              </w:rPr>
              <w:t>:</w:t>
              <w:tab/>
            </w:r>
            <w:r>
              <w:rPr>
                <w:rStyle w:val="IndexLink"/>
              </w:rPr>
              <w:t>206</w:t>
            </w:r>
          </w:hyperlink>
        </w:p>
        <w:p>
          <w:pPr>
            <w:pStyle w:val="Contents2"/>
            <w:tabs>
              <w:tab w:val="clear" w:pos="8743"/>
              <w:tab w:val="right" w:pos="9026" w:leader="dot"/>
            </w:tabs>
            <w:rPr/>
          </w:pPr>
          <w:hyperlink w:anchor="__RefHeading___Toc1320635_3531895371">
            <w:r>
              <w:rPr>
                <w:webHidden/>
                <w:rStyle w:val="IndexLink"/>
                <w:rtl w:val="true"/>
              </w:rPr>
              <w:t xml:space="preserve">الرسالة </w:t>
            </w:r>
            <w:r>
              <w:rPr>
                <w:rStyle w:val="IndexLink"/>
                <w:rtl w:val="true"/>
              </w:rPr>
              <w:t xml:space="preserve">- </w:t>
            </w:r>
            <w:r>
              <w:rPr>
                <w:rStyle w:val="IndexLink"/>
              </w:rPr>
              <w:t>77</w:t>
            </w:r>
            <w:r>
              <w:rPr>
                <w:rStyle w:val="IndexLink"/>
                <w:rtl w:val="true"/>
              </w:rPr>
              <w:t xml:space="preserve"> -</w:t>
              <w:tab/>
            </w:r>
            <w:r>
              <w:rPr>
                <w:rStyle w:val="IndexLink"/>
              </w:rPr>
              <w:t>208</w:t>
            </w:r>
          </w:hyperlink>
        </w:p>
        <w:p>
          <w:pPr>
            <w:pStyle w:val="Contents3"/>
            <w:tabs>
              <w:tab w:val="clear" w:pos="8459"/>
              <w:tab w:val="right" w:pos="9026" w:leader="dot"/>
            </w:tabs>
            <w:rPr/>
          </w:pPr>
          <w:hyperlink w:anchor="__RefHeading___Toc1320637_3531895371">
            <w:r>
              <w:rPr>
                <w:webHidden/>
                <w:rStyle w:val="IndexLink"/>
                <w:rtl w:val="true"/>
              </w:rPr>
              <w:t xml:space="preserve">الى أبي موسى الأشعري </w:t>
            </w:r>
            <w:r>
              <w:rPr>
                <w:rStyle w:val="IndexLink"/>
                <w:rtl w:val="true"/>
              </w:rPr>
              <w:t>:</w:t>
              <w:tab/>
            </w:r>
            <w:r>
              <w:rPr>
                <w:rStyle w:val="IndexLink"/>
              </w:rPr>
              <w:t>208</w:t>
            </w:r>
          </w:hyperlink>
        </w:p>
        <w:p>
          <w:pPr>
            <w:pStyle w:val="Contents2"/>
            <w:tabs>
              <w:tab w:val="clear" w:pos="8743"/>
              <w:tab w:val="right" w:pos="9026" w:leader="dot"/>
            </w:tabs>
            <w:rPr/>
          </w:pPr>
          <w:hyperlink w:anchor="__RefHeading___Toc1320639_3531895371">
            <w:r>
              <w:rPr>
                <w:webHidden/>
                <w:rStyle w:val="IndexLink"/>
                <w:rtl w:val="true"/>
              </w:rPr>
              <w:t xml:space="preserve">الرسالة </w:t>
            </w:r>
            <w:r>
              <w:rPr>
                <w:rStyle w:val="IndexLink"/>
                <w:rtl w:val="true"/>
              </w:rPr>
              <w:t xml:space="preserve">- </w:t>
            </w:r>
            <w:r>
              <w:rPr>
                <w:rStyle w:val="IndexLink"/>
              </w:rPr>
              <w:t>78</w:t>
            </w:r>
            <w:r>
              <w:rPr>
                <w:rStyle w:val="IndexLink"/>
                <w:rtl w:val="true"/>
              </w:rPr>
              <w:t xml:space="preserve"> -</w:t>
              <w:tab/>
            </w:r>
            <w:r>
              <w:rPr>
                <w:rStyle w:val="IndexLink"/>
              </w:rPr>
              <w:t>212</w:t>
            </w:r>
          </w:hyperlink>
        </w:p>
        <w:p>
          <w:pPr>
            <w:pStyle w:val="Contents3"/>
            <w:tabs>
              <w:tab w:val="clear" w:pos="8459"/>
              <w:tab w:val="right" w:pos="9026" w:leader="dot"/>
            </w:tabs>
            <w:rPr/>
          </w:pPr>
          <w:hyperlink w:anchor="__RefHeading___Toc1320641_3531895371">
            <w:r>
              <w:rPr>
                <w:webHidden/>
                <w:rStyle w:val="IndexLink"/>
                <w:rtl w:val="true"/>
              </w:rPr>
              <w:t xml:space="preserve">الى أمراء الجند </w:t>
            </w:r>
            <w:r>
              <w:rPr>
                <w:rStyle w:val="IndexLink"/>
                <w:rtl w:val="true"/>
              </w:rPr>
              <w:t>:</w:t>
              <w:tab/>
            </w:r>
            <w:r>
              <w:rPr>
                <w:rStyle w:val="IndexLink"/>
              </w:rPr>
              <w:t>212</w:t>
            </w:r>
          </w:hyperlink>
        </w:p>
        <w:p>
          <w:pPr>
            <w:pStyle w:val="Contents2"/>
            <w:tabs>
              <w:tab w:val="clear" w:pos="8743"/>
              <w:tab w:val="right" w:pos="9026" w:leader="dot"/>
            </w:tabs>
            <w:rPr/>
          </w:pPr>
          <w:hyperlink w:anchor="__RefHeading___Toc1320643_3531895371">
            <w:r>
              <w:rPr>
                <w:webHidden/>
                <w:rStyle w:val="IndexLink"/>
                <w:rtl w:val="true"/>
              </w:rPr>
              <w:t>جوامع الكلم والمعاني الكبار في الكلمات القصار</w:t>
            </w:r>
            <w:r>
              <w:rPr>
                <w:rStyle w:val="IndexLink"/>
                <w:rtl w:val="true"/>
              </w:rPr>
              <w:tab/>
            </w:r>
            <w:r>
              <w:rPr>
                <w:rStyle w:val="IndexLink"/>
              </w:rPr>
              <w:t>214</w:t>
            </w:r>
          </w:hyperlink>
        </w:p>
        <w:p>
          <w:pPr>
            <w:pStyle w:val="Contents2"/>
            <w:tabs>
              <w:tab w:val="clear" w:pos="8743"/>
              <w:tab w:val="right" w:pos="9026" w:leader="dot"/>
            </w:tabs>
            <w:rPr/>
          </w:pPr>
          <w:hyperlink w:anchor="__RefHeading___Toc1320645_3531895371">
            <w:r>
              <w:rPr>
                <w:webHidden/>
                <w:rStyle w:val="IndexLink"/>
                <w:rtl w:val="true"/>
              </w:rPr>
              <w:t>الفهرس</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2_227245"/>
      <w:bookmarkStart w:id="1" w:name="pg20752_227245"/>
      <w:bookmarkEnd w:id="1"/>
    </w:p>
    <w:p>
      <w:pPr>
        <w:pStyle w:val="Heading2"/>
        <w:numPr>
          <w:ilvl w:val="1"/>
          <w:numId w:val="1"/>
        </w:numPr>
        <w:rPr/>
      </w:pPr>
      <w:bookmarkStart w:id="2" w:name="pg20752_227245"/>
      <w:bookmarkStart w:id="3" w:name="__RefHeading___Toc1320391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في ظلال نهج البلاغة محاولة لفهم جديد</w:t>
      </w:r>
    </w:p>
    <w:p>
      <w:pPr>
        <w:pStyle w:val="BookText"/>
        <w:rPr/>
      </w:pPr>
      <w:r>
        <w:rPr>
          <w:rFonts w:ascii="Amiri" w:hAnsi="Amiri" w:eastAsia="Amiri" w:cs="Amiri"/>
          <w:color w:val="111111"/>
          <w:sz w:val="28"/>
          <w:sz w:val="28"/>
          <w:szCs w:val="28"/>
          <w:rtl w:val="true"/>
          <w:lang w:bidi="ar-SA"/>
        </w:rPr>
        <w:t>شرح محمد جواد مغنيّة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العلم للملايين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اکتوبر</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0393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فى ظلال نهج البلاغية</w:t>
      </w:r>
    </w:p>
    <w:p>
      <w:pPr>
        <w:pStyle w:val="BookText"/>
        <w:rPr/>
      </w:pPr>
      <w:r>
        <w:rPr>
          <w:rFonts w:ascii="Amiri" w:hAnsi="Amiri" w:eastAsia="Amiri" w:cs="Amiri"/>
          <w:color w:val="111111"/>
          <w:sz w:val="28"/>
          <w:sz w:val="28"/>
          <w:szCs w:val="28"/>
          <w:rtl w:val="true"/>
          <w:lang w:bidi="ar-SA"/>
        </w:rPr>
        <w:t>مُحاوَلَة الفِهمْ جَدِيد</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محمد جواد مغنية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دار العلم للملايين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p>
    <w:p>
      <w:pPr>
        <w:pStyle w:val="BookText"/>
        <w:rPr/>
      </w:pPr>
      <w:r>
        <w:rPr>
          <w:rFonts w:ascii="Amiri" w:hAnsi="Amiri" w:eastAsia="Amiri" w:cs="Amiri"/>
          <w:color w:val="111111"/>
          <w:sz w:val="28"/>
          <w:sz w:val="28"/>
          <w:szCs w:val="28"/>
          <w:rtl w:val="true"/>
          <w:lang w:bidi="ar-SA"/>
        </w:rPr>
        <w:t>الطبعة الثالثة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اکتوبر</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bookmarkStart w:id="7" w:name="pg20752_227249"/>
    </w:p>
    <w:p>
      <w:pPr>
        <w:pStyle w:val="Heading2"/>
        <w:numPr>
          <w:ilvl w:val="1"/>
          <w:numId w:val="1"/>
        </w:numPr>
        <w:rPr/>
      </w:pPr>
      <w:bookmarkStart w:id="8" w:name="__RefHeading___Toc1320395_3531895371"/>
      <w:bookmarkStart w:id="9" w:name="_Toc3"/>
      <w:bookmarkEnd w:id="7"/>
      <w:bookmarkEnd w:id="8"/>
      <w:r>
        <w:rPr>
          <w:rtl w:val="true"/>
        </w:rPr>
        <w:t xml:space="preserve">الرسالة </w:t>
      </w:r>
      <w:r>
        <w:rPr>
          <w:rtl w:val="true"/>
        </w:rPr>
        <w:t xml:space="preserve">- </w:t>
      </w:r>
      <w:r>
        <w:rPr/>
        <w:t>42</w:t>
      </w:r>
      <w:r>
        <w:rPr>
          <w:rtl w:val="true"/>
        </w:rPr>
        <w:t xml:space="preserve"> -</w:t>
      </w:r>
      <w:bookmarkEnd w:id="9"/>
    </w:p>
    <w:p>
      <w:pPr>
        <w:pStyle w:val="Heading3"/>
        <w:numPr>
          <w:ilvl w:val="2"/>
          <w:numId w:val="1"/>
        </w:numPr>
        <w:rPr/>
      </w:pPr>
      <w:bookmarkStart w:id="10" w:name="__RefHeading___Toc1320397_3531895371"/>
      <w:bookmarkStart w:id="11" w:name="_Toc4"/>
      <w:bookmarkEnd w:id="10"/>
      <w:r>
        <w:rPr>
          <w:rtl w:val="true"/>
        </w:rPr>
        <w:t xml:space="preserve">الى مصقلة بن هبيرة </w:t>
      </w:r>
      <w:r>
        <w:rPr>
          <w:rtl w:val="true"/>
        </w:rPr>
        <w:t>:</w:t>
      </w:r>
      <w:bookmarkEnd w:id="11"/>
    </w:p>
    <w:p>
      <w:pPr>
        <w:pStyle w:val="BookText"/>
        <w:rPr/>
      </w:pPr>
      <w:r>
        <w:rPr>
          <w:rFonts w:ascii="Amiri" w:hAnsi="Amiri" w:eastAsia="Amiri" w:cs="Amiri"/>
          <w:color w:val="111111"/>
          <w:sz w:val="28"/>
          <w:sz w:val="28"/>
          <w:szCs w:val="28"/>
          <w:rtl w:val="true"/>
          <w:lang w:bidi="ar-SA"/>
        </w:rPr>
        <w:t xml:space="preserve">بلَغَنِي عَنْكَ أَمْرُ إِنْ كُنتَ فَعَلْتَهُ فَقَدْ أَسْخَطتَ إلهَكَ وَأَخضَبْتَ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وَخُيُولهُمْ وَارِيقَت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وَبَرَأَ النَّسَمَةَ لَئِنْ كَانَ ذَلِكَ حَقًّا لَتَجِدَنَّ بِكَ عَلَيَّ هَوَانا وَلَتَخِفّنّ عِندِي 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تَسْتَهِنُ بِحَقِّ رَبِّكَ، وَلَا تُصْلِحْ دُنْيَاكَ بمحْقِ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حَقَّ مَنْ قِبَلَكَ وَقِبْلَنَا مِنَ الْمُسْلِمِينَ فِي قِسْمَةِ هَذَا الْفَيْء سَوَاءٌ يَرِدُونَ عِنْدِي عَلَيْهِ وَيَصْدُرُونَ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وتأتي بمعنى </w:t>
      </w:r>
    </w:p>
    <w:p>
      <w:pPr>
        <w:pStyle w:val="BookText"/>
        <w:rPr/>
      </w:pP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يحضرون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من انك بدل من أمر، وميراثاً تمييز تمييز، ومثله أعمالاً، وسواء خبر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الإمام يضع العيون على عماله يراقبون تصرفاتهم، ويتتبع هو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بلغه ان أحداً منهم اعتدى على بيت المال، واستغل وظيفته، أو أجحف بضعيف، ومنعه من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 مهدده ويتوعده، وهذا ما دعا بعض العمال أن يتركوا الإمام، وينضموا الى معاوية، ومنهم من كان يطعن عليه لا لشيء إلا استثقالاً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الخطبة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الى ان مصقلة بن هبيرة هرب الى معاوية لأن الإمام طالبه بحق المسلمين، وكان عاملاً له على بلدة من بلاد العجم تسمى اردشير خرة، وكان قد بلغ الإمام ان مصقلة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هروبه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يحرم المسلمين من أموالهم، ويؤثر بها أرحامه، وأبناء قبيلته، فكتب اليه بذلك، وقال له من جملة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الأموال حق للمسلمين اكتسبوها بالجد والجهاد، وأنت أجير لهم، وقائم على ما فيه حياتهم، وعليك ان لا تستهين بشيء منه، تماماً كما تحرص وتهتم بأمنهم والدفاع عنهم، وان تقسم الأموال بينهم بالحق والعدل لا بالشهوات والأهواء، فتؤثر أهلك وذويك على حساب الكادحين والمجاهدين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كان ذلك حقاً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لآخذنك بما أنت أهل له من العقوبة والتأديب فإن القوي عندي ضعيف حتى آخذ الحق منه، والذليل عندي عزيز حتى آخذ الحق له، كما قال في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تصلح دنياك ممحق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تطلب الجاه والمال من طريق البغي والجور، وتستهين بغضب الله وعذابه ؟ وأي عاقل يطلب الصحة بالسقم، والنعيم بالجحيم ؟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 حق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في المان تماماً كحقه المسلمين في المال تماماً كحقهم في الماء يردون عليه، ويصدرون عنه على السواء لا فرق بين كبير وصغير، وأسود وأبيض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الإمام في المال يعرفها الجميع، وهي كما أعلنها في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المال لي لسويت بينهم، فكيف وانما المال مال الله ؟</w:t>
      </w:r>
      <w:r>
        <w:rPr>
          <w:rFonts w:eastAsia="Amiri" w:cs="Amiri" w:ascii="Amiri" w:hAnsi="Amiri"/>
          <w:color w:val="111111"/>
          <w:sz w:val="28"/>
          <w:szCs w:val="28"/>
          <w:rtl w:val="true"/>
          <w:lang w:bidi="ar-SA"/>
        </w:rPr>
        <w:t xml:space="preserve">». </w:t>
      </w:r>
      <w:bookmarkStart w:id="12" w:name="pg20752_227252"/>
    </w:p>
    <w:p>
      <w:pPr>
        <w:pStyle w:val="Heading2"/>
        <w:numPr>
          <w:ilvl w:val="1"/>
          <w:numId w:val="1"/>
        </w:numPr>
        <w:rPr/>
      </w:pPr>
      <w:bookmarkStart w:id="13" w:name="__RefHeading___Toc1320399_3531895371"/>
      <w:bookmarkStart w:id="14" w:name="_Toc5"/>
      <w:bookmarkEnd w:id="12"/>
      <w:bookmarkEnd w:id="13"/>
      <w:r>
        <w:rPr>
          <w:rtl w:val="true"/>
        </w:rPr>
        <w:t xml:space="preserve">الرسالة </w:t>
      </w:r>
      <w:r>
        <w:rPr>
          <w:rtl w:val="true"/>
        </w:rPr>
        <w:t xml:space="preserve">- </w:t>
      </w:r>
      <w:r>
        <w:rPr/>
        <w:t>43</w:t>
      </w:r>
      <w:r>
        <w:rPr>
          <w:rtl w:val="true"/>
        </w:rPr>
        <w:t xml:space="preserve"> -</w:t>
      </w:r>
      <w:bookmarkEnd w:id="14"/>
    </w:p>
    <w:p>
      <w:pPr>
        <w:pStyle w:val="Heading3"/>
        <w:numPr>
          <w:ilvl w:val="2"/>
          <w:numId w:val="1"/>
        </w:numPr>
        <w:rPr/>
      </w:pPr>
      <w:bookmarkStart w:id="15" w:name="__RefHeading___Toc1320401_3531895371"/>
      <w:bookmarkStart w:id="16" w:name="_Toc6"/>
      <w:bookmarkEnd w:id="15"/>
      <w:r>
        <w:rPr>
          <w:rtl w:val="true"/>
        </w:rPr>
        <w:t xml:space="preserve">الى زياد ابن أبيه </w:t>
      </w:r>
      <w:r>
        <w:rPr>
          <w:rtl w:val="true"/>
        </w:rPr>
        <w:t>:</w:t>
      </w:r>
      <w:bookmarkEnd w:id="16"/>
    </w:p>
    <w:p>
      <w:pPr>
        <w:pStyle w:val="BookText"/>
        <w:rPr/>
      </w:pPr>
      <w:r>
        <w:rPr>
          <w:rFonts w:ascii="Amiri" w:hAnsi="Amiri" w:eastAsia="Amiri" w:cs="Amiri"/>
          <w:color w:val="111111"/>
          <w:sz w:val="28"/>
          <w:sz w:val="28"/>
          <w:szCs w:val="28"/>
          <w:rtl w:val="true"/>
          <w:lang w:bidi="ar-SA"/>
        </w:rPr>
        <w:t>وَقَدْ عَرَفْتُ أَنَّ مُعَاوِيَةَ كَتَبَ إِلَيْكَ يَسْتَزِلُ لُبَّكَ وَيَسْتَزِلُّ غَرْبَكَ فَاحْذَرْهُ فَإِنَّمَا هُوَ الشَّيْطَانُ يَأْتِي الْمُؤْمِنَ مِنْ بَيْنِ يَدَيْهِ وَمِنْ خَلْفِهِ وَعَنْ يَمِينِهِ وَعَنْ شِمَالِهِ لِيَقْتَحِمَ غَفْلَتَهُ وَيَسْتَلِبَ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أبي سُفْيَانَ فِي زَمَنِ عُمَرَ فَلْتَةٌ مِنْ حَدِيثِ النَّفْسِ وَنَزْعَةٌ مِنْ نَزَغَاتِ الشَّيْطَانِ لَا يَثْبُتُ بِهَا نَسَبُ وَلَا يُسْتَحَق بِهَا إرْتُ، وَالْمُتَعَلِّقُ بِهَاكَالْوَاغِلِ الْمُدَفْعِ وَالنُّوْطِ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غيره على الزلل واقتراف الذنوب واللب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نشاطك وحدتك،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عليك غرب الشباب أي حدته 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والسذاجة الغفلة والسذاجة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غير روية </w:t>
      </w:r>
    </w:p>
    <w:p>
      <w:pPr>
        <w:pStyle w:val="BookText"/>
        <w:rPr/>
      </w:pPr>
      <w:r>
        <w:rPr>
          <w:rFonts w:ascii="Amiri" w:hAnsi="Amiri" w:eastAsia="Amiri" w:cs="Amiri"/>
          <w:color w:val="111111"/>
          <w:sz w:val="28"/>
          <w:sz w:val="28"/>
          <w:szCs w:val="28"/>
          <w:rtl w:val="true"/>
          <w:lang w:bidi="ar-SA"/>
        </w:rPr>
        <w:t>و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والوسوسة والحركة، ولا تكون إلا بالشر والمفسدة والواغل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على ظهر الدابة دون أن يُثبّت ويُشد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أبداً لا يعرف معاوية البأس تماماً كالاستعمار، طمع فيمن اعتزل القتال أن يقف الى جانبه، وكتب اليه يستنجد به ضد الإمام كعبد الله بن عمرو وسعد ابن أبي وقاص، بل كتب لأشد الناس ولاء وإخلاصاً للإمام كقيس بن سعد ابن عبادة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فلا بدع اذا كتب الى زياد بن أبيه او ابن أمه سمية وأغراه بما أحب وأراد، وكان زياد آنذاك والياً على فارس أو بعض أعمالها على حد تعبير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الإمام بكتاب معاوية أرسل الى زياد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ان معاوية كتب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يمنيك ويُغريك فلا تتبع خطواته انه شيطان الإنس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 أبي سفيان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كلمة نفث بها الشيطان على لسان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تكلم زياد، وهو غلام حدث، بحضرة عمر، فأعجب الحاضرون بكلامه، وقال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 هذا الغلام لو كان قرشياً لساق العرب بعصاه،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وضعته في رحم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مثل هذه النفثة الشيطانية لا يثبت بها نسب ولا سبب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زياد هو ابن عبيد،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أبيه الخمول عبيد، ولما استلحقه معاوية قال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 لأنهم يتبعون الملوك، وليس أتباع الدين إلا كقطرة من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كالواغل المدفع، والنوط المذبذب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ان زياداً لو ألصق بأبي سفيان يصير مجهول النسب لا يعرف له أصل، ومذبذباً بين عبيد وأبي سفيان</w:t>
      </w:r>
      <w:r>
        <w:rPr>
          <w:rFonts w:eastAsia="Amiri" w:cs="Amiri" w:ascii="Amiri" w:hAnsi="Amiri"/>
          <w:color w:val="111111"/>
          <w:sz w:val="28"/>
          <w:szCs w:val="28"/>
          <w:rtl w:val="true"/>
          <w:lang w:bidi="ar-SA"/>
        </w:rPr>
        <w:t xml:space="preserve">. </w:t>
      </w:r>
      <w:bookmarkStart w:id="17" w:name="pg20752_227254"/>
    </w:p>
    <w:p>
      <w:pPr>
        <w:pStyle w:val="Heading3"/>
        <w:numPr>
          <w:ilvl w:val="2"/>
          <w:numId w:val="1"/>
        </w:numPr>
        <w:rPr/>
      </w:pPr>
      <w:bookmarkStart w:id="18" w:name="__RefHeading___Toc1320403_3531895371"/>
      <w:bookmarkStart w:id="19" w:name="_Toc7"/>
      <w:bookmarkEnd w:id="17"/>
      <w:bookmarkEnd w:id="18"/>
      <w:r>
        <w:rPr>
          <w:rtl w:val="true"/>
        </w:rPr>
        <w:t xml:space="preserve">العقاد ودهاة العرب </w:t>
      </w:r>
      <w:r>
        <w:rPr>
          <w:rtl w:val="true"/>
        </w:rPr>
        <w:t>:</w:t>
      </w:r>
      <w:bookmarkEnd w:id="19"/>
    </w:p>
    <w:p>
      <w:pPr>
        <w:pStyle w:val="BookText"/>
        <w:rPr/>
      </w:pPr>
      <w:r>
        <w:rPr>
          <w:rFonts w:ascii="Amiri" w:hAnsi="Amiri" w:eastAsia="Amiri" w:cs="Amiri"/>
          <w:color w:val="111111"/>
          <w:sz w:val="28"/>
          <w:sz w:val="28"/>
          <w:szCs w:val="28"/>
          <w:rtl w:val="true"/>
          <w:lang w:bidi="ar-SA"/>
        </w:rPr>
        <w:t xml:space="preserve">وللمرحوم العقاد كلام حول زياد والمغيرة بن شعبة وابن العاص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المفيد أن نلخصه بما يلي</w:t>
      </w:r>
    </w:p>
    <w:p>
      <w:pPr>
        <w:pStyle w:val="BookText"/>
        <w:rPr/>
      </w:pPr>
      <w:r>
        <w:rPr>
          <w:rFonts w:ascii="Amiri" w:hAnsi="Amiri" w:eastAsia="Amiri" w:cs="Amiri"/>
          <w:color w:val="111111"/>
          <w:sz w:val="28"/>
          <w:sz w:val="28"/>
          <w:szCs w:val="28"/>
          <w:rtl w:val="true"/>
          <w:lang w:bidi="ar-SA"/>
        </w:rPr>
        <w:t xml:space="preserve">سارت الأمثال في صدر الإسلام بدهاء معاوية وهؤلاء الثلاثة، ولعلنا نستطيع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الثلاثة قد خدعوا معاوية وسخروه لمطالبهم، لأنهم عرفوا أن مآربهم ودنياهم توجد عند معاوية، ولا يجدونها عند غيره، ولو استطاعوا أن ينازعوه الخلافة لما سلموها له طوعاً، أما ابن العاص فقد كان يعلم ان الحق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وقف مع معاوية إلا طمعاً بمصر، وقد صارح معاوية بذلك بلا مواربة،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يساومه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اننا خالفنا علياً لفضل 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 الا الدنيا نتكالب عليها، وايمن الحق لتقطعن لي قطعة من دنياك وإلا نابذتك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المغيرة فقد رضي بولاية الكوفة، ولما استقر الأمر لمعاوية هان عليه المغيرة، وهم بعزله، ولما عرف المغيرة ذلك دبر حيلته التي أرغم بها معاوية على إبقائه في منصبه، وهي وسوسته ليزيد أن يعهد اليه أبوه بالخلافة من بعده، ولما أخبر يزيد أباه بما قال المغيرة تعجل لقاءه وابتدره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 بهذا الذي قلته ليزيد ؟ 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سهل، أنا أكفيك الكوفة، ويكفيك زياد البصرة، والشام بيدك، وبقية الأمصار تبع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عملك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زياد فكان آخر المبايعين من الدهاة الثلاثة، ولم يستطع معاوية اقناعه في حياة الإمام، فقد كتب اليه، وهو وال للإمام ولكن زياداً حين قرأ كتابه قام في الناس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من ابن آكلة الأكباد، ورأس النفاق، يخو فني بقصده اياي وبيني وبينه ابن عم رسول الله في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صلح الإمام الحسن ذهب المغيرة بأمر من معاوية الى زياد، وساومه على إلحاقه بأبي سفيان وولاية ما أحب من البلاد، فاستجاب زياد على هذا </w:t>
      </w:r>
    </w:p>
    <w:p>
      <w:pPr>
        <w:pStyle w:val="BookText"/>
        <w:rPr/>
      </w:pPr>
      <w:r>
        <w:rPr>
          <w:rFonts w:ascii="Amiri" w:hAnsi="Amiri" w:eastAsia="Amiri" w:cs="Amiri"/>
          <w:color w:val="111111"/>
          <w:sz w:val="28"/>
          <w:sz w:val="28"/>
          <w:szCs w:val="28"/>
          <w:rtl w:val="true"/>
          <w:lang w:bidi="ar-SA"/>
        </w:rPr>
        <w:t>الشرط، وتمت الصفقة بينه وبين معاوية كما تمت المغيرة وابن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أبناء الدنيا لا يفهمون ولا يتخاطبون إلا بلغة بيع الذمم وشرائها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العقاد حديثه عن الثلاثة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أحداً من هؤلاء لم يغلب على رأيه بدهاء من معاوية، وانما أفادوا منه جميعاً فوق ما أفادوه، واستفاد منهم</w:t>
      </w:r>
      <w:r>
        <w:rPr>
          <w:rFonts w:eastAsia="Amiri" w:cs="Amiri" w:ascii="Amiri" w:hAnsi="Amiri"/>
          <w:color w:val="111111"/>
          <w:sz w:val="28"/>
          <w:szCs w:val="28"/>
          <w:rtl w:val="true"/>
          <w:lang w:bidi="ar-SA"/>
        </w:rPr>
        <w:t xml:space="preserve">. </w:t>
      </w:r>
      <w:bookmarkStart w:id="20" w:name="pg20752_227256"/>
    </w:p>
    <w:p>
      <w:pPr>
        <w:pStyle w:val="Heading2"/>
        <w:numPr>
          <w:ilvl w:val="1"/>
          <w:numId w:val="1"/>
        </w:numPr>
        <w:rPr/>
      </w:pPr>
      <w:bookmarkStart w:id="21" w:name="__RefHeading___Toc1320405_3531895371"/>
      <w:bookmarkStart w:id="22" w:name="_Toc8"/>
      <w:bookmarkEnd w:id="20"/>
      <w:bookmarkEnd w:id="21"/>
      <w:r>
        <w:rPr>
          <w:rtl w:val="true"/>
        </w:rPr>
        <w:t xml:space="preserve">الرسالة </w:t>
      </w:r>
      <w:r>
        <w:rPr>
          <w:rtl w:val="true"/>
        </w:rPr>
        <w:t xml:space="preserve">- </w:t>
      </w:r>
      <w:r>
        <w:rPr/>
        <w:t>44</w:t>
      </w:r>
      <w:r>
        <w:rPr>
          <w:rtl w:val="true"/>
        </w:rPr>
        <w:t xml:space="preserve"> -</w:t>
      </w:r>
      <w:bookmarkEnd w:id="22"/>
    </w:p>
    <w:p>
      <w:pPr>
        <w:pStyle w:val="Heading3"/>
        <w:numPr>
          <w:ilvl w:val="2"/>
          <w:numId w:val="1"/>
        </w:numPr>
        <w:rPr/>
      </w:pPr>
      <w:bookmarkStart w:id="23" w:name="__RefHeading___Toc1320407_3531895371"/>
      <w:bookmarkStart w:id="24" w:name="_Toc9"/>
      <w:bookmarkEnd w:id="23"/>
      <w:r>
        <w:rPr>
          <w:rtl w:val="true"/>
        </w:rPr>
        <w:t>الى عثمان بن حنيف الأنصاري</w:t>
      </w:r>
      <w:r>
        <w:rPr>
          <w:rtl w:val="true"/>
        </w:rPr>
        <w:t xml:space="preserve">.. </w:t>
      </w:r>
      <w:r>
        <w:rPr>
          <w:rtl w:val="true"/>
        </w:rPr>
        <w:t xml:space="preserve">فقرة </w:t>
      </w:r>
      <w:r>
        <w:rPr/>
        <w:t>1</w:t>
      </w:r>
      <w:r>
        <w:rPr>
          <w:rtl w:val="true"/>
        </w:rPr>
        <w:t xml:space="preserve"> - </w:t>
      </w:r>
      <w:r>
        <w:rPr/>
        <w:t>4</w:t>
      </w:r>
      <w:r>
        <w:rPr>
          <w:rtl w:val="true"/>
        </w:rPr>
        <w:t xml:space="preserve"> :</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وَتُنْقَلُ إِلَيْكَ الْجِفَانُ، وَمَا ظَنَنْتُ أَنَّكَ تُجِيبُ إلَى طَعَام قَوْمٍ عَائِلُهُمْ مَجْفُوٌّ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مِنْ هَذَا الْمَقْضَم، فَما أَشْتَبَة عَلَيْكَ عِلْمُهُ فَالْفِظهُ، وَمَا أَيْقَنتَ بِطِيب وُجُوهِهِ فَنَلْ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كَنَرْتُ مِنْ دُنْيَاكُمْ تِبْراً، وَلَا أَدْخَرْتُ مِنْ غَنَاهِهَا وَفراً، وَلَا أَعْدَدْتُ لِبَالِي تَوْبَيَّ طِمْراً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w:t>
      </w:r>
    </w:p>
    <w:p>
      <w:pPr>
        <w:pStyle w:val="BookText"/>
        <w:rPr/>
      </w:pPr>
      <w:r>
        <w:rPr>
          <w:rFonts w:ascii="Amiri" w:hAnsi="Amiri" w:eastAsia="Amiri" w:cs="Amiri"/>
          <w:color w:val="111111"/>
          <w:sz w:val="28"/>
          <w:sz w:val="28"/>
          <w:szCs w:val="28"/>
          <w:rtl w:val="true"/>
          <w:lang w:bidi="ar-SA"/>
        </w:rPr>
        <w:t>فَدَكٌ مِنْ كُلِّ مَا أَظَلَّتْهُ السَّمَاءِ، فَشَحْت عَلَيْهَا نُفُوسُ قَوْم وَسَخَتْ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بِفَدَك وَغَيْرِ فَدَكٍ وَالنَّفْسُ مَظَانُّها فِي غَدٍ جَدَثٌ تَنْقَطِعُ فِي ظُلْمَتِهِ آثَارُهَا، وَتَغِيبُ أَخْبَارُهَا، وَحُفْرَةٌ لَوْ زِيدَ فِي فُسْحَتِهَا وَأَوْسَعَتْ يَدَا حَافِرِهَا لَأَصْغَطَهَا الحَجَرُ وَالْمَدَرُ، وَسَدَّ فُرَجَهَا التَرَابُ المُتَرَاكِمُ، وَإنّما هِيَ نَفْسِي أَرُوضُها بِالتَّقْوَى لِتَأْتِيَ آمِنَةٌ يَوْمَ الْخَوْفِ الْأَكبَرِ، وَتَثْبت على جوانِبِ الْمَزْلَقِ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 وَيَقُودَنِي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الْقُرْصِ وَلَا عَهْدَ لَهُ بِالشَّبَعِ، أَوْ أَبيت مبْطَانَا وَحَوْلِي بُطُونُ غَرْثَى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الجفنة أي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 بطرف أسنانك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 الوجه من المأكولات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ثوبيه الباليين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والجدث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وشدة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اليمن، وفيها خرج 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ممتلىء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السخلة واللحم القديد، والمراد به هنا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لهي أي الدنيا، اللام للابتداء، وفائدتها التوكيد، والله مبتدأ، وجملة نعم الحكم خبر، والنفس مبتدأ أول، ومظانها مبتدأ ثان، وجدث خبره، والجملة خبر المبتدأ الأول، وآمنة حال، وهيهات اسم فعل بمعنى بعد، ومبطاناً حال، وحسبك مصدر بمعنى كافيك، وهو مبتدأ، وداء تمييز، والمصدر من أن تبيت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w:t>
      </w:r>
    </w:p>
    <w:p>
      <w:pPr>
        <w:pStyle w:val="BookText"/>
        <w:rPr/>
      </w:pPr>
      <w:r>
        <w:rPr>
          <w:rFonts w:ascii="Amiri" w:hAnsi="Amiri" w:eastAsia="Amiri" w:cs="Amiri"/>
          <w:color w:val="111111"/>
          <w:sz w:val="28"/>
          <w:sz w:val="28"/>
          <w:szCs w:val="28"/>
          <w:rtl w:val="true"/>
          <w:lang w:bidi="ar-SA"/>
        </w:rPr>
        <w:t xml:space="preserve">عثمان بن حنيف – 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جليل من الأنصار الذين آووا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وفدوه بالأرواح، وهو من قبيلة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العلماء ان عمر بن الخطاب استشار الصحابة في رجل يوجهه الى العراق، فأجمعوا جميعاً على عثمان بن حنيف،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تبعثه الى أهم من ذلك فإن له بصراً وعقلاً ومعرفة وتجربة، فأسرع عمر فولاه مساحة أرض العراق وضرب الخراج 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ولاه الإمام علي بن أبي طالب البصرة حتى نزل بها طلحة والزبير قنال ابن حنيف ما زاد من فضله، وسكن الكوفة بعد استشهاد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في شرح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بها في زمن معاوية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الإمام اليه، وهو واليه على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 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يحكم باسم الله والإسلام، وإذن فلا بدع أن يحاسب عامله على أكل الطيبات من الرزق، لأنها تحل وتطيب لغير الحاكم، أما للحاكم خبيثة وقبيحة ما دام في الرعية محروم واحد، لأن الله تعالى قد فرض على حكام العدل أن يقدروا أنفسهم بضعفة الناس من الرعية، كما قال الإمام في الخطبة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 من حساب الإمام للولاة أنه كان يحاسبهم على حضور الولائم التي لا يجمل بهم حضورها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الى عثمان بن حنيف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بلغني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واستكثر على شريح قاضيه أن يبني داراً ثمانين ديناراً، وهو يرزق خمسمئة درهم، وحاسب على أقل من هذا من هو أقل من شريح أمانة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الكريم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سمع الإمام ان عامله على البصرة عثمان بن حنيف قد دعي الى وليمة أعدها له أبناء البصرة، فثارت لذلك ثائرته، وأعلنها حرباً على ابن حنيف حتى انه ليكاد يمسك به من حلقومه فيقيثه ما 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الى ما تقضمه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بالقضم والمقضم هنا الأكل والمأكول، وأطلق الإمام عليه هذا الوصف للتنبيه الى ان الغرض من القوت مجرد حفظ الحياة، والمعنى حتى القوت الضروري لا محل لك إلا إذا جزمت وأيقنت بأنه حلال زلال ويحرم إذا كان فيه أدنى شبهة للحرام ومن هنا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الأموال التحريم حتى يثبت العكس، وانها لا تحل أبداً إلا من حيث أحلها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 لكل مأموم إماماً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ابن حنيف مرعوس ومأموم، ونهتدي بهديي وأنا كما تراني وأنا رئيسك وإمامك، وعليك أن تقتدي بي استر جسمي بثوبين خلقين، وقد رقعت مدرعتي حتى استحييت من راقعها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شرح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مدرعة علي تنص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قوتي فقرصان من الشعير بقشره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 الإمام الخادمته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تتقون الله في هذا الشيخ ؟ ألا تنخلون هذا الطعام من النخالة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لا ننخل له طعاماً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وانكم لا تقدرون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لهذا النوع من الزهد أهلاً يأخذون من الدنيا لبطن الأرض لا لبطونهم، وللآخرة لا للأولى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أعينوني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عما حرم الله، ويكبح الشهوات عما تطمح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لأجسامكم حقا عليكم، ما في ذلك ما في ذلك ريب، فأدوه على وجهه، فأدوه على وجهه، ولا تتجاوزوا عن حده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كنزت من دنياكم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أهلاً وأولاداً، واني على جمع المال لقادر، وهذا هو بين يدي أوزعه على المحاويج، ولا أدخر منه لنفسي وأهلي قليلاً ولا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لو نظر المرء الى كل حاكم مخلص لوجده يسمو به العدل والخوف من الله ان يقدر نفسه بضعفة الناس من رعيته، فيكتفي من اللباس بطمرين، ومن الطعام بقرصين كيلا يتبيع بالفقير فقره كما قال الإمام في الخطبة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قميصين ولا إزارين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قيصاً وإزاراً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زوجين من النعال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في الحجاز كانت لجماعة من اليهود، فصالحوا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او على نصفها حسب اختلاف الروايات، فملكها النبي بنص الآية الأولى من سورة الأنفال، ثم وهبها لابنته سيدة النساء، وتصرفت بها في حياته، ولما انتقل الى الرفيق الأعلى أخذها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للمسلمين، فأغضى الإمام وتجاهل، ولم يثرها حرباً عملاً بمبدأه الذي أعلنه في الخطبة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لأسلمن ما سلمت أمور المسلمين، ولم يكن فيها جور إلا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المراد بشحت نفوس نفس أبي بكر ومن وافقه وآزره على عمله، والمراد بسخت عنها نفوس نفس الإمام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فدك بنحو من التفصيل في شرح الخطبة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وعته الذاكرة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أصنع بفدك وغير فدك ؟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انتفع بالعقار والأموال وأنا محمول على الأعواد، أو في قبر موحش مظلم يتراكم من فوقي التراب أو تسدد عني الحساب حين وقوفي بين يدي الله يسألني عما جمعت وتركت وفعلت؟ وهل من شيء أقسى على الإنسان من أن يكد ويشقى في جمع الحطام، ثم يتركه الى غيره لا ينتفع به في قبره ويوم حشره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هي نفسي أروضها بالتقوى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هي دعوة الاسلام والقرآن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الَّذِي خَلَقَكُمْ مِنْ نَفْسٍ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الى ان التقوى عند الله أن تساوي نفسك بكل نفس، ولا ترى لها فضلاً على سواك كائناً من كان إلا بالتقوى، ومعنى ترويض النفس بالتقوى أن تطهرها من كل شائبة كالبغض والكذب والحسد، وان تحيي ضميرك يحب الخير للناس، كل الناس</w:t>
      </w:r>
      <w:r>
        <w:rPr>
          <w:rFonts w:eastAsia="Amiri" w:cs="Amiri" w:ascii="Amiri" w:hAnsi="Amiri"/>
          <w:color w:val="111111"/>
          <w:sz w:val="28"/>
          <w:szCs w:val="28"/>
          <w:rtl w:val="true"/>
          <w:lang w:bidi="ar-SA"/>
        </w:rPr>
        <w:t xml:space="preserve">. </w:t>
      </w:r>
      <w:bookmarkStart w:id="25" w:name="pg20752_227261"/>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لاهتديت الطريق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شتى، وحاول بعض الباحثين أن يجعل من فقر النبي معجزة كبرى تضاف الى معجزاته الجمة لأن معنى الإعجاز في واقعه أن يفعل الإنسان ما يعجز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أموال الجزيرة العربية تجبى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فيوزعها على الناس، ويبيت طاوياً هو وأهل بيته على التمر والماء، ولا يستطيع هذا إلا من كان رحمة مهداة للناس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فالإمام رحمة مهداة، لأن أموال الجزيرة وغيرها كانت تجي اليه ويوزعها على الناس، وهو في أشد الحاجة الى بعضها تماماً كما فعل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يرى ذلك واجباً وإلزاماً لا تفضلاً وإحساناً،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قسوة وضراوة أن يتقلب في النعيم، وحوله أكباد تحن الى 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منه لؤماً وإثماً منه لؤماً وإثماً من يعيش على حساب الآخرين يصنعون له الغنى والترف ويصنع لهم البؤس والفقر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320409_3531895371"/>
      <w:bookmarkStart w:id="27" w:name="_Toc10"/>
      <w:bookmarkEnd w:id="26"/>
      <w:r>
        <w:rPr>
          <w:rtl w:val="true"/>
        </w:rPr>
        <w:t>الشجرة البرية</w:t>
      </w:r>
      <w:r>
        <w:rPr>
          <w:rtl w:val="true"/>
        </w:rPr>
        <w:t xml:space="preserve">.. </w:t>
      </w:r>
      <w:r>
        <w:rPr>
          <w:rtl w:val="true"/>
        </w:rPr>
        <w:t xml:space="preserve">فقرة </w:t>
      </w:r>
      <w:r>
        <w:rPr/>
        <w:t>5</w:t>
      </w:r>
      <w:r>
        <w:rPr>
          <w:rtl w:val="true"/>
        </w:rPr>
        <w:t xml:space="preserve"> - </w:t>
      </w:r>
      <w:r>
        <w:rPr/>
        <w:t>9</w:t>
      </w:r>
      <w:r>
        <w:rPr>
          <w:rtl w:val="true"/>
        </w:rPr>
        <w:t xml:space="preserve"> :</w:t>
      </w:r>
      <w:bookmarkEnd w:id="2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أأقنَعُ مِنْ نَفْسِي بِأَنْ يُقَالَ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تقمّصها، تَكْتَرِشُ مِنْ أَعْلافِها وَتَلْهُو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أَتْرَكَ سُدى أو أَهْمَلَ عَابِثَاً، أَوْ أَجْرٌ حَبْلَ الضَّلالَةِ، أَوْ أَعْتَسفَ 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بِقَائِلِكُمْ يَقُولُ إذَا كَانَ هَذَا قُوتَ أَبْنِ أَبِي طَالِبٍ فقد قعد به الضَّعْفُ عَنْ قِتَالِ الْأَقْرَانِ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الشَّجَرَةَ البريَّةَ أَصْلَبُ عُوداً، وَالرَّوَائِعَ الْخَضِرَةَ أَرَقُّ جُلُوداً، وَالنَّبَاتَاتِ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البَدَوِيَّة أقوَى وقوداً وَأَبْطأَ خُمُوداً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رَسُولِ اللهِ كَالصِّنْوِ مِنَ الصَّنْوِ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تَظَاهَرَتِ الْعَرَبُ عَلى قِتَالِي لَما وَلَّيْتُ عَنْهَا، وَلَوْ أَمْكَنَتِ الْفُرَصُ مِنْ رِقَابِهَا لَسَارَعْتُ إِلَيْهَا، وَسَأَجهَدُ فِي أَنْ أَطَهِّرَ الْأَرْضَ مِنْ هَذَا الشَّخص المعكوس والجسم المَرْكُوسِ حَتَّى تَخْرُجَ المَدَرَةُ مِنْ بَيْنِ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فَحَبْلُكِ عَلى غَارِبِكِ، قَدِ انْسَلَلْتُ مِنْ مخَالِبِكِ، وَأَفَلَتُّ مِنْ حبائلك، وَاجْتَنَبْتُ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الْقُرُونَ الَّذِينَ غَرَرَتِهِمْ 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رَهَائِنُ القُبُورِ ومَضَامِينُ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مَرْئياً وَقَالَباً حسّيّاً لَأَقَمْتُ عَلَيْكِ حُدُودَ اللهِ فِي عِبَادِ غَرَرْتِهِمْ بِالْأَمَانِي وَأُمَم أَلْقَيْتِهِمْ فِي المَهَاوِي، وَمُلُوكٍ أَسْلَمتِهِمْ إِلَى التَّلَفِ وَأَوْرَدْتِهِمْ مَوَارِدَ البلاء إذ لا 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وَطِىء دحضَكِ زَلِق، ومَنْ رَكِبَ لُجَجَكِ غَرقَ، وَمَن أَزْوَرّ عَنْ حَبَائِلِكِ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وَالسَّالِمُ مِنْكَ لا يُبالي إنْ ضاقَ بِهِ مناخه وَالدُّنْيَا عِنْدَهُ كَيَوْمٍ حَان انْسِلاَخُهُ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أَذِلُّ لَكَ فَتَسْتَذِلِّينِي، وَلَا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يَمينا أَسْتَثْنِي فِيهَا بَمشِيئَةِ اللهِ لأروضَنّ نَفْسِي رِيَاضَةٌ تَهَشُّ مَعَهَا إِلَى الْقُرْضِ، إِذَا قَدَرَتْ عَلَيْهِ </w:t>
      </w:r>
    </w:p>
    <w:p>
      <w:pPr>
        <w:pStyle w:val="BookText"/>
        <w:rPr/>
      </w:pPr>
      <w:r>
        <w:rPr>
          <w:rFonts w:ascii="Amiri" w:hAnsi="Amiri" w:eastAsia="Amiri" w:cs="Amiri"/>
          <w:color w:val="111111"/>
          <w:sz w:val="28"/>
          <w:sz w:val="28"/>
          <w:szCs w:val="28"/>
          <w:rtl w:val="true"/>
          <w:lang w:bidi="ar-SA"/>
        </w:rPr>
        <w:t>مَطْعُوماً، وَتَقْنَعُ بِالملح مأدوماً، وَلَأدَعَنّ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أَتَمتَليء السائمة مِنْ رَعْيِهَا فَتَبرك، تشبَعُ الرَّبِيضَةُ مِنْ عُشْبِهَا فَتَرْبِضُ وَيَأْكُلُ عَلِيٌّ مِنْ زَادِهِ فَيَهْجَع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أقتَدَى بَعْدَ السِّنِينَ المُتَطَاوِلَةِ بِالْبَهِيمَةِ الْهَامِلَةِ، وَالسَّائِمَةِ المَرْعِيَّةِ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 أَدَّتْ إِلَى رَبِّهَا فَرْضَهَا، وَعَرَكَتْ بِجَنبِهَا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وَهَجَرَتْ فِي اللَّيْلِ غُمْضَهَا حَتَّى إِذَا غَلَبَ الْكَرَى عَلَيْهَا افتَرَشَتْ أَرْضَهَا وَتَوَسَّدَتْ كَفَّهَا فِي مَعْشَرٍ أَسْهَرَ عُيُونَهُمْ خَوْفُ مَعَادِهِمْ، وتَجَافَتْ عَنْ مَضَاجِعِهِمْ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وَهَمهمَتْ بِذِكْرِ رَبِّهِمْ شِفَاهُمْ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ابْنَ حُنَيْفٍ وَلْتَكفكَ أَقْرَاصُكَ لِيَكُونَ مِنَ النَّارِ خَلاصَكَ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القمامة أي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كرشها ومعدتها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واعتسف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بلا هداية ودراية والمتاهة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المحروقات، وبضمها مصدر أي الاشتعال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الشقيق، والصنوان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فرعان لأصل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 من طرف المرفق الى طرف الاصبع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 الى أعلى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وتظاهرت على قتالي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المقلوب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النبات المحصود، والغارب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وأعلى الظهر مما يلي العنق، وأعلى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مدعبة أي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على </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فيه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وازور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وانسلاخه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وهش ابتسم وارتاح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يؤكل مع الخبز، والربيضة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المجتمعة في مرابضها مع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والبهيمة الهاملة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المتروكة بلا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وعركت بجنبها بؤسها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الصبر على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والغمض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انجلت</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كالبهيمة الكاف بمعنى مثل حالاً من مفعول يشغلني، ومثلها سدى وعابثاً، وعوداً تمييز ومثله جلوداً ووقوداً وخموداً، واليك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 ابعدي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ومطعوماً حال، ومثله مأدوماً، وطوبى مصدر بمعنى الطيب، مبتدأ، ولنفس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الإمام كل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الغرض من الحكم الألقاب الفارغة، والمظاهر الكاذبة ؟ وهل أنت مقتنع بينك وبين نفسك بذلك، أو تستطيع أن تقنع به واحداً على وجه الأرض؟ وجواب الحاكم عن هذا السؤال قولاً وفعلاً هو الذي يحدد حقيقته وشخصيته، وبعد هذا السؤال حدد الإمام وظيفته ومكانته في الحكم، حددها بالوحدة الإنسانية، ومساواة الحاكم للرعية في كل شيء حتى في مكاره العيش، ومن البديهة ان هذه المساواة تضمن الحرية للجميع، والتعاون على مصلحة الجميع</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هذا قوت ابن أبي طالب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البطولة والشجاعة لا تقاس بنوع الطعام، وانما تقاس بالصبر والثبات، وتوطين النفس على الموت، وبقوة الجسم والعضلات، والمواقف التي سجلها التاريخ للإمام في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بأنه فارس الاسلام والعرب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w:t>
      </w:r>
    </w:p>
    <w:p>
      <w:pPr>
        <w:pStyle w:val="BookText"/>
        <w:rPr/>
      </w:pPr>
      <w:r>
        <w:rPr>
          <w:rFonts w:ascii="Amiri" w:hAnsi="Amiri" w:eastAsia="Amiri" w:cs="Amiri"/>
          <w:color w:val="111111"/>
          <w:sz w:val="28"/>
          <w:sz w:val="28"/>
          <w:szCs w:val="28"/>
          <w:rtl w:val="true"/>
          <w:lang w:bidi="ar-SA"/>
        </w:rPr>
        <w:t>الشجرة البرية أصلب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الشجرة الأهلية، لأن هذه تحيا بالحرث والسماد والماء السائح والتقليم والتطعيم، وتحيا تلك على الطبيعة لا أثر فيها للصنعة ويد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والروائع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الأعشاب الغضة التي تعجبك بمنظرها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 جلوداً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والنباتات البدوية أقوى وقوداً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العلة الموجبة لصلابة الشجرة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من هذا هو التنبيه الى ان في التقشف والخشونة القوة والصلابة، وفي الترف والرفاهية الضعف واللين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معاوية كان يتقلب في النعيم كالروائع الخضرة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من رسول الله كالصنو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من طينة واحدة، وأصل واحد، وكان النبي صلب العود، وعلي سيفه وساعده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المباهلة أراد بها سبحانه محمداً وعلياً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قتالي لما وليت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ان الإمام لا يبالي دخل الى الموت، او خرج الموت اليه كما قال في الخطبة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بل هو آنس به من الطفل بثدي أمه كما قال في الخطبة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العقاد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على شجاعاً بالغاً في الشجاعة، والشجاع جريء لا يبالي بالحياة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أمكنت الفرص من رقابها لسارعت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رقاب الضالين المضلين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وسأجهد في أن أطهر الأرض من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ونعته بالمعكوس لانعكاس عقيدته وفسادها، وبالمركوس لارتكاسه بالشهوات والمحرمات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الطين اليابس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ثمر الزرع وناتجه كالحنطة والشعير، وغيرهما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ومجمل المعنى ان الإمام يريح الانسانية من شر معاوية إن استطاع إلى ذلك سبيلاً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دنيا فحبلك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فيك، فقد طلقتك ثلاثاً لا رجعة فيها، كما قال في الحكمة 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انسللت من مخالبك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حررت نفسي من ملذات الدنيا وأهوائها ووقفتها على الآخرة وجزائها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القرون الذين غرتهم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ويبقى وجه ربك ذو الجلال والاكرام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مراراً وتكراراً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وطيء دحضاك 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للدنيا، ودحض الحجة إبطالها، ودحض الأرض زلقها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فتن الدنيا وغرورها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 ان ضاق به مناخه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bookmarkStart w:id="28" w:name="pg20752_227266"/>
    </w:p>
    <w:p>
      <w:pPr>
        <w:pStyle w:val="BookText"/>
        <w:rPr/>
      </w:pPr>
      <w:bookmarkEnd w:id="28"/>
      <w:r>
        <w:rPr>
          <w:rFonts w:ascii="Amiri" w:hAnsi="Amiri" w:eastAsia="Amiri" w:cs="Amiri"/>
          <w:color w:val="111111"/>
          <w:sz w:val="28"/>
          <w:sz w:val="28"/>
          <w:szCs w:val="28"/>
          <w:rtl w:val="true"/>
          <w:lang w:bidi="ar-SA"/>
        </w:rPr>
        <w:t xml:space="preserve">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مبرك الإبل، والمراد به هنا العيش وغيره من شؤون الدنيا والعاقل لا يكترث بالدنيا وآلامها، لأنها الى زوال، والآخرة لأنها الى زوال، والآخرة هي دار القرار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التفصيل مرات ومرات</w:t>
      </w:r>
    </w:p>
    <w:p>
      <w:pPr>
        <w:pStyle w:val="Heading3"/>
        <w:numPr>
          <w:ilvl w:val="2"/>
          <w:numId w:val="1"/>
        </w:numPr>
        <w:rPr/>
      </w:pPr>
      <w:bookmarkStart w:id="29" w:name="__RefHeading___Toc1320411_3531895371"/>
      <w:bookmarkStart w:id="30" w:name="_Toc11"/>
      <w:bookmarkEnd w:id="29"/>
      <w:r>
        <w:rPr>
          <w:rtl w:val="true"/>
        </w:rPr>
        <w:t xml:space="preserve">الإمام في جهاد دائم </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اذل لك فتستذليني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أطمع في شأن من شؤون الدنيا، لأن الطامع في وثاق الذل، ولا أتذلل إلا لمن كان التذلل له عزة ورفعة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 بذلت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 نفسي رياضة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تجرأ على الدنيا جرأة علي بن أبي طالب، واحتقرها هذا الاحتقار فعليه أن يوطن النفس على الحرمان من متعها، ويستعد لضرباتها ولذا روض الإمام نفسه حتى قنعت وأعطت الدنيا كل ما تريد من التضحيات وما أخذت منها إلا قرص شعر بنخالته بنخالته مع ذرات من الملح تبتسم له وترحب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ويدلنا هذا على ان الإمام كان في صراع وجهاد دائم ومتصل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الجهاد الأصغر في ميادين القتال ضد الشرك والبغي الى الجهاد الأكبر في ترويض النفس وكبحها عن الأهواء والرغبات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الناس مرة، ويموت من جاهد نفشه وهواه في كل يوم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آلام الدنيا لا حد لها ولا نهاية، وطريق الخلاص من كل المتاعب والهموم مقفل و مسدود، والعاقل يعرض عن الدنيا، ويهرب منها، ويتوجه بكله الى الله وحده، ومعنى الهروب من الدنيا أن تهرب من لهوها ولعبها، من آثامها ومفاسدها، من السلب والنهب والبغي والفساد، والدس والنفاق، ومعنى التوجه الى الله أن تتقيه في أقوالك وأعمالك، وتجاهد بنفسك وأموالك لمصلحة عباده وعياله هذه هي رياضة الإمام وفلسفته ومنهجه في حياته وخلافته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 أدت الى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تترك أثراً ينتفع به الناس من بعده، وعلى الأقل ان تكف الأذى عن الناس، ولا تفسد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 أذاك عن الناس، فإنه صدقة تتصدق مها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فسلب الشر خير في دين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وعركت بجنبها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في الحق، وجاهدت في سبيله، وتحملت من الأشرار الكثير من البلاء والضراء </w:t>
      </w:r>
    </w:p>
    <w:p>
      <w:pPr>
        <w:pStyle w:val="BookText"/>
        <w:rPr/>
      </w:pPr>
      <w:r>
        <w:rPr>
          <w:rFonts w:ascii="Amiri" w:hAnsi="Amiri" w:eastAsia="Amiri" w:cs="Amiri"/>
          <w:color w:val="111111"/>
          <w:sz w:val="28"/>
          <w:sz w:val="28"/>
          <w:szCs w:val="28"/>
          <w:rtl w:val="true"/>
          <w:lang w:bidi="ar-SA"/>
        </w:rPr>
        <w:t>طلباً لمرضاة الرحمن وراحة الوجدان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في الليل 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التقصير في أداء فرضها الذي أشار اليه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لنفس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غلب الكرى عليها افترشت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كناية عن قناعة النفس بما تيسر، وانها لا تتكلف ما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حصيرة بجلس عليها في النهار، وينام عليها في الليل حتى أثرت في جنبه ولكنه كان بكره الفقر، ولا يرضى به، ويتعوذ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أعوذ بك من الفقر والقلة والذلة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أظلم او أظلم 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يكون كفراً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معشر أسهر عيونهم خوف المعاد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هذه النفس الطيبة القانعة مع أهل الله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وَطَمَعًا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خوفاً من عذابه، وطمعاً في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ابن حنيف ولتكفف أقراصك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لتكفف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لدي من نسخ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خطأ من الناسخ، وان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لتكفك أقراصك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اكتف عن موائد الذين يدعونك بما لديك من أقراص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وحده يكون خلاصك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 بالصواب، ومنه نستمد التوفيق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هذه الرسالة أوضح وأصدق بيان في تحديد نهج الإمام</w:t>
      </w:r>
      <w:r>
        <w:rPr>
          <w:rFonts w:eastAsia="Amiri" w:cs="Amiri" w:ascii="Amiri" w:hAnsi="Amiri"/>
          <w:color w:val="111111"/>
          <w:sz w:val="28"/>
          <w:szCs w:val="28"/>
          <w:rtl w:val="true"/>
          <w:lang w:bidi="ar-SA"/>
        </w:rPr>
        <w:t xml:space="preserve">. </w:t>
      </w:r>
      <w:bookmarkStart w:id="31" w:name="pg20752_227268"/>
    </w:p>
    <w:p>
      <w:pPr>
        <w:pStyle w:val="Heading2"/>
        <w:numPr>
          <w:ilvl w:val="1"/>
          <w:numId w:val="1"/>
        </w:numPr>
        <w:rPr/>
      </w:pPr>
      <w:bookmarkStart w:id="32" w:name="__RefHeading___Toc1320413_3531895371"/>
      <w:bookmarkStart w:id="33" w:name="_Toc12"/>
      <w:bookmarkEnd w:id="31"/>
      <w:bookmarkEnd w:id="32"/>
      <w:r>
        <w:rPr>
          <w:rtl w:val="true"/>
        </w:rPr>
        <w:t xml:space="preserve">الرسالة </w:t>
      </w:r>
      <w:r>
        <w:rPr>
          <w:rtl w:val="true"/>
        </w:rPr>
        <w:t xml:space="preserve">- </w:t>
      </w:r>
      <w:r>
        <w:rPr/>
        <w:t>45</w:t>
      </w:r>
      <w:r>
        <w:rPr>
          <w:rtl w:val="true"/>
        </w:rPr>
        <w:t xml:space="preserve"> -</w:t>
      </w:r>
      <w:bookmarkEnd w:id="33"/>
    </w:p>
    <w:p>
      <w:pPr>
        <w:pStyle w:val="Heading3"/>
        <w:numPr>
          <w:ilvl w:val="2"/>
          <w:numId w:val="1"/>
        </w:numPr>
        <w:rPr/>
      </w:pPr>
      <w:bookmarkStart w:id="34" w:name="__RefHeading___Toc1320415_3531895371"/>
      <w:bookmarkStart w:id="35" w:name="_Toc13"/>
      <w:bookmarkEnd w:id="34"/>
      <w:r>
        <w:rPr>
          <w:rtl w:val="true"/>
        </w:rPr>
        <w:t xml:space="preserve">الرفق بالرعية </w:t>
      </w:r>
      <w:r>
        <w:rPr>
          <w:rtl w:val="true"/>
        </w:rPr>
        <w:t>:</w:t>
      </w:r>
      <w:bookmarkEnd w:id="35"/>
    </w:p>
    <w:p>
      <w:pPr>
        <w:pStyle w:val="BookText"/>
        <w:rPr/>
      </w:pPr>
      <w:r>
        <w:rPr>
          <w:rFonts w:ascii="Amiri" w:hAnsi="Amiri" w:eastAsia="Amiri" w:cs="Amiri"/>
          <w:color w:val="111111"/>
          <w:sz w:val="28"/>
          <w:sz w:val="28"/>
          <w:szCs w:val="28"/>
          <w:rtl w:val="true"/>
          <w:lang w:bidi="ar-SA"/>
        </w:rPr>
        <w:t>أما بَعْدُ فَإِنَّكَ ممَّنْ أَسْتَظْهِرُ بِهِ عَلى إِقَامَةِ الدِّينِ وَأَقْمَعُ بِهِ نَخوَةَ الأثيمِ، وَأَسُدُّ بِهِ لَهَاةَ الثَّغْرِ المَحُوفِ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أَهَمَّكَ، وأخلِطِ السِّدَّةَ بِضِغْثٍ مِنَ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وَارْفقُ مَا كَانَ الرِّفْقُ 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وَاعْتَزِمَ بِالشِّدَّةِ حِينَ لا يُغْنِي عَنْكَ إِلَّا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وَأخْفِضْ لِلرّعيّة جناحكَ، وَالنْ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 بَيْنَهُمْ فِي اللَّحْظَةِ وَالنَّظْرَةِ، وَالْإِشَارَةِ وَالتَّحِيَّةِ، حَتَّى لاَ يَطْمَعَ الْعُظَمَاء فِي حَيْفِكَ، وَلَا يَيْأْسَ الضُّعَفَاء مِنْ عَذَلِكَ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في سقف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يهجم منه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 ساو واعدل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ظرفية، وأرفق بالنصب خير كان، وفي بعض النسخ بالرفع، وهو خطأ، وآس فعل أمر، ولا ييأس عطف على لا يطمع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يشر أحد من الشارحين الى اسم هذا العامل، ولا مصلحة دينية أو دنيوية في معرفته كي تتكلف البحث عنه ويظهر أنه من عباد الله الصالحين وذوي البأس والشجاعة لقول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ممن أستظهر به على إقامة الدين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الإمام الساهر على مصلحة الرعية يتتبع أخبار عماله، ويكافىء المحسن بالحمد والمعروف، والمسيء بالذم والوعيد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واخلط الشدة بضغث من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 في معاملتك الناس، لا شدة ولا لين، بل بين بين، على أن الرفق أسلم، على أن الرفق أسلم من العنف لدينك ودنياك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الرفق يمن ما وضع على شيء إلا زانه، وما نُزع من شيء إلا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تستعمل العنف إلا للقضاء على العنف، وحيث لا يغني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الملوك القدامى يجلس للناس وعلى الحائط قطعة كتب فيها تخط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الشدة في غير عنف، واللين في غير ضعف، والمحسن يجازى بإحسانه والمسيء بإساءته، والأرزاق في حينها، لا حجاب عن صاحب ثغر ولا طارق اليل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للرعية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التواضع يزيدك رفعة عند الله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وآس بينهم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بالمساواة بين الجميع حتى باللحظة والنظرة ليكون الضعيف على يقين بأنه في حصن حصين يحاكمه، وانك تنتصف له ممن يعتدي عليه 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يقف القوي عند حده ولا يطمع منك في المحاباة على حساب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بالحرف الواحد في أول الرسالة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6" w:name="pg20752_227270"/>
    </w:p>
    <w:p>
      <w:pPr>
        <w:pStyle w:val="Heading2"/>
        <w:numPr>
          <w:ilvl w:val="1"/>
          <w:numId w:val="1"/>
        </w:numPr>
        <w:rPr/>
      </w:pPr>
      <w:bookmarkStart w:id="37" w:name="__RefHeading___Toc1320417_3531895371"/>
      <w:bookmarkStart w:id="38" w:name="_Toc14"/>
      <w:bookmarkEnd w:id="36"/>
      <w:bookmarkEnd w:id="37"/>
      <w:r>
        <w:rPr>
          <w:rtl w:val="true"/>
        </w:rPr>
        <w:t xml:space="preserve">الرسالة </w:t>
      </w:r>
      <w:r>
        <w:rPr>
          <w:rtl w:val="true"/>
        </w:rPr>
        <w:t xml:space="preserve">- </w:t>
      </w:r>
      <w:r>
        <w:rPr/>
        <w:t>46</w:t>
      </w:r>
      <w:r>
        <w:rPr>
          <w:rtl w:val="true"/>
        </w:rPr>
        <w:t xml:space="preserve"> -</w:t>
      </w:r>
      <w:bookmarkEnd w:id="38"/>
    </w:p>
    <w:p>
      <w:pPr>
        <w:pStyle w:val="Heading3"/>
        <w:numPr>
          <w:ilvl w:val="2"/>
          <w:numId w:val="1"/>
        </w:numPr>
        <w:rPr/>
      </w:pPr>
      <w:bookmarkStart w:id="39" w:name="__RefHeading___Toc1320419_3531895371"/>
      <w:bookmarkStart w:id="40" w:name="_Toc15"/>
      <w:bookmarkEnd w:id="39"/>
      <w:r>
        <w:rPr>
          <w:rtl w:val="true"/>
        </w:rPr>
        <w:t xml:space="preserve">حين ضربه ابن ملجم </w:t>
      </w:r>
      <w:r>
        <w:rPr>
          <w:rtl w:val="true"/>
        </w:rPr>
        <w:t>:</w:t>
      </w:r>
      <w:bookmarkEnd w:id="4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أوصيكُما بِتَقْوَى اللَّهِ وَأَنْ لَا تَبْغِيَا الدُّنْيَا وَإِنْ بَغَتْكُما، وَلَا تَأْسَفا عَلى شَيْءٍ مِنْهَا رُوِيَ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وَأَعْمَلَا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وَكُونَا لِلظَّالِمِ خَصْماً وَلِلْمَظْلُومٍ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وَجَميعَ وَلَدِي وَأَهْلي وَمَنْ بَلَغَهُ كِتابِي بِتَقْوَى اللهِ وَنَظْم أَمْرِكُمْ، وَصَلَاحٍ ذَاتِ بَيْنِكُمْ، فَإِنِّي سمِعْتُ جَدّ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اللهَ فِي الْأَبْتَامِ فَلَا تَغِبُوا أَفْوَاهَهُمْ وَلَا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جِيرَانِكُمْ فَإِنْهُمْ وَصِيَّةُ نَبِيِّكُمْ 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الْقُرْآن لا يَسْقُكُمْ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اللهَ فِي الْجِهَادِ بِأَمْوَالِكُمْ وَأَنفُسِكُمْ وَأَلْسِنَتِكُمْ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بِالتّواصلِ وَالتّبَاذُلِ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وَالتّدَابرَ 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 تَخُوضُونَ دِمَاء الْمُسْلِمِينَ خَوْضاً تَقُولُونَ قُتِلَ أَمِيرُ الْمُؤْمِنِينَ، أَلَا لَا تَقْتُلُنَّ فِي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إِذَا أَنَا مُتُّ مِنْ ضَرْبَتِهِ هَذِهِ فَاضْرِبُوهُ ضَرْبَةً بِضَرْبَةٍ، وَلَا يُمثلُ 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حالكم، 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تغبوا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اطعموهم في كل يوم، وليس في يوم دون يوم، من أغب فلان أي زار يوماً، وترك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تناظروا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اليكم باحترام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والتقاطع والتدابر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وجميع مفعول معه لأوصيكما، ويجوز عطف جميع على ضمير التثنية المنصوب بأوصيكما، والله نصب على 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مفعول لفعل محذوف وجوباً أي إياكم احدر، واحذر التدابر على اضمار حرف الجر أي من التدابر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 xml:space="preserve">الوصية قالها حين اغتاله اللعين ابن ملجم، كما جاء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لا تبغيا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دنيا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الدنيا قالت الدنيا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أعصانا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تأسفا على شيء منها زوي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الأسف لا يُرجع ما فات، ما فات، ولأن فوات المطلوب في بعض الأحيان يكون خيراً من نيله وإصابته، ولماذا الآلام والحسرات على ما أنت عنه في 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وكونا للظالم خصماً وللمظلوم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 هذين فرض وحتم فعون المظلوم معروف يجب الأمر والعمل به، والظلم منكر يجب تركه والنهي عنه ومن أعان ظالماً او رضي بفعله فهو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سيئة لا تقبل معه حسنة، وترك الظلم حسنة لا تضر معه سيئة بالنص الصريح عن النبي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يهم بظلم أحد غفر الله ما اجترم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وتحدثنا مرات عن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 الخطبة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اسلام مع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 ذات بينكم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 ذات البين أن تصلح بين قوم تفاسدوا وتباعدوا، وتجعل قلوبهم واحدة، وكلمتهم متحدة و هذا العمل أفضل عند الله من جميع الصلاة والصيام وكل ما كان ويكون من ركوع وسجود، وتهليل وتكبير، لأن العبادة أمر خاص بين الانسان وخالقه، أما النزاع والخصام فأثره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يؤدي حتماً الى المظالم والمفاسد، وضعف المجتمع وانحطاطه، وفشله وتخلفه، وتغلب الغزاة والطامعين على البلاد وتحكمهم بأرواح العباد ومقدراتهم وهل من شيء أدل على ذلك من أوضاعنا الشنيعة نحن العرب التي جرأت عدونا وعدو الانسانية أن يحتل جزءاً كبيراً من أرضنا في منطقة استراتيجية، يهدد كياننا وحاضرنا ومستقبلنا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وغريبة الغرائب أن لا يوجد في هذا العصر عربي قوي يُصلح ويجمع الشمل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مركز القيادة بيد الذين لا يستجيبون لكتاب ولا سنة ولا عقل وضمير إلا لأهوائهم وأغراضهم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العديد من الخطب، منها الخطبة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بيت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تتركوا الأمر بالمعروف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تقتلن بي إلا قاتلي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الكريم الخطيب في آخر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سئل الإمام في أمر ابن ملجم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اعش فالأمر إلي، وان أصب فالأمر لكم، فإن اثر تم أن تقتصوا فضربة بضربة، وان تعفوا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وألينوا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جورج جرداق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قال له طبيبه اعهد يا أمير المؤمنين فإن الضربة قد بلغت أم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يتأفف ولم يتشكك، بل أسلم أمره الى الله، ثم أملى على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تثار فتنة بسبب قتلي، ولا يهرق دم، وان تعفوا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الأرض عظيم، وقام في الناس من تعاظموا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هنا انسان يموت فيعلو، واذا هناك أناس يعيشون فيصغرون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العقاد فقال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ولد في الكعبة، وضرب في المسجد، فأية بداية ونهاية أشبه بالحياة بينهما من تلك البداية، وتلك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حياة الإمام منذ النفس الأول حتى النفس الأخير هي لله وفي الله وحده</w:t>
      </w:r>
      <w:r>
        <w:rPr>
          <w:rFonts w:eastAsia="Amiri" w:cs="Amiri" w:ascii="Amiri" w:hAnsi="Amiri"/>
          <w:color w:val="111111"/>
          <w:sz w:val="28"/>
          <w:szCs w:val="28"/>
          <w:rtl w:val="true"/>
          <w:lang w:bidi="ar-SA"/>
        </w:rPr>
        <w:t xml:space="preserve">. </w:t>
      </w:r>
      <w:bookmarkStart w:id="41" w:name="pg20752_227274"/>
    </w:p>
    <w:p>
      <w:pPr>
        <w:pStyle w:val="Heading2"/>
        <w:numPr>
          <w:ilvl w:val="1"/>
          <w:numId w:val="1"/>
        </w:numPr>
        <w:rPr/>
      </w:pPr>
      <w:bookmarkStart w:id="42" w:name="__RefHeading___Toc1320421_3531895371"/>
      <w:bookmarkStart w:id="43" w:name="_Toc16"/>
      <w:bookmarkEnd w:id="41"/>
      <w:bookmarkEnd w:id="42"/>
      <w:r>
        <w:rPr>
          <w:rtl w:val="true"/>
        </w:rPr>
        <w:t xml:space="preserve">الرسالة </w:t>
      </w:r>
      <w:r>
        <w:rPr>
          <w:rtl w:val="true"/>
        </w:rPr>
        <w:t xml:space="preserve">- </w:t>
      </w:r>
      <w:r>
        <w:rPr/>
        <w:t>47</w:t>
      </w:r>
      <w:r>
        <w:rPr>
          <w:rtl w:val="true"/>
        </w:rPr>
        <w:t xml:space="preserve"> -</w:t>
      </w:r>
      <w:bookmarkEnd w:id="43"/>
    </w:p>
    <w:p>
      <w:pPr>
        <w:pStyle w:val="Heading3"/>
        <w:numPr>
          <w:ilvl w:val="2"/>
          <w:numId w:val="1"/>
        </w:numPr>
        <w:rPr/>
      </w:pPr>
      <w:bookmarkStart w:id="44" w:name="__RefHeading___Toc1320423_3531895371"/>
      <w:bookmarkStart w:id="45" w:name="_Toc17"/>
      <w:bookmarkEnd w:id="44"/>
      <w:r>
        <w:rPr>
          <w:rtl w:val="true"/>
        </w:rPr>
        <w:t xml:space="preserve">أيضاً الى معاوية </w:t>
      </w:r>
      <w:r>
        <w:rPr>
          <w:rtl w:val="true"/>
        </w:rPr>
        <w:t>:</w:t>
      </w:r>
      <w:bookmarkEnd w:id="45"/>
    </w:p>
    <w:p>
      <w:pPr>
        <w:pStyle w:val="BookText"/>
        <w:rPr/>
      </w:pPr>
      <w:r>
        <w:rPr>
          <w:rFonts w:ascii="Amiri" w:hAnsi="Amiri" w:eastAsia="Amiri" w:cs="Amiri"/>
          <w:color w:val="111111"/>
          <w:sz w:val="28"/>
          <w:sz w:val="28"/>
          <w:szCs w:val="28"/>
          <w:rtl w:val="true"/>
          <w:lang w:bidi="ar-SA"/>
        </w:rPr>
        <w:t>وإنَّ البَغْيَ وَالزُّورَ يُذِيعَانِ بِالْمَرءُ فِي دِينِهِ وَدُنْيَاهُ، وَيُبْدِيَانِ خَلَلَهُ عِنْدَ مَنْ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أَنَّكَ غَيْرُ مُدْرِك مَا قُضِيَ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رَامَ أَقْوَامُ أَمْراً بِغَيْرِ الْحَقِّ فَتَأُولُوا عَلى اللَّهِ فَأَكذَبَهُمْ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يَوْمَا يَغْتَبِطُ فِيهِ مَنْ أَحْمَدَ عَاقِبَةَ عَمَلِهِ، وَيَنْدَمُ مَنْ أَمْكَنَ الشَّيْطَانَ مِنْ قِيَادِهِ 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دَعَوْتَنَا إِلَى حُكم القُرْآنِ وَلَسْتَ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إِيَّاكَ أَجِبْنَا، وَلَكِنَّا أَجَبْنَا القُرْآنَ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يذيعان بالمرء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يفضحانه، وفي بعض النسخ يوتغان أي يهلكان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فسروا، 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تطاولوا، 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حلفوا من الألية وهي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يغتبط صفة ليوم، وإياك مفعول مقدم لأجبنا، والجملة خبر لسنا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البغي والزور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يخاطب معاوية بلغة الدين والأخلاق، والعقل والضمير، وهو لا يفهم ولا يسمع إلا لغة المنفعة والتمسك بالكرسي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والكذب يؤديان بك الى الفضيحة أمام الله والناس،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 اني أبحث عن الحكم لا عما يقول ويريد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يعلم أنه متى استتب له الأمر ساق الناس كالأغنام بأمواله وعطاياه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رأي العين كيف يصفق الانتهازيون والرعاع ويهتفون للطغاة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ازداد الطاغية عتوا ازداد عدد المصفقين والهاتفين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الإمام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همج رعاع أتباع كل ناعق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 انك غير مدرك ما قضي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بدم عثمان، فإنه ذهب بموته، وانك تتستر به كذباً ونفاقاً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رام أقوام امراً بغير الحق فتأولوا على الله فأكذبهم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الأقوام هم أصحاب الجمل، طلبوا الخلافة وتذرعوا بدم عثمان كذباً وافتراء تماماً كما فعل معاوية، وقد أكذبهم سبحانه، لأن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تكشفت للناس، وافتضحوا عند الجميع بالعار والصغار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يوماً يغتبط فيه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ولكل إنسان يوماً يجزى فيه المحسن بالحسنى، والذين أساءوا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دعوتنا الى حكم القرآن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نستجيب لدعوته في كل حين وأياً كان الداعي، أما أنت فلست منه في شيء كي نستجيب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الخاطر</w:t>
      </w:r>
      <w:r>
        <w:rPr>
          <w:rFonts w:eastAsia="Amiri" w:cs="Amiri" w:ascii="Amiri" w:hAnsi="Amiri"/>
          <w:color w:val="111111"/>
          <w:sz w:val="28"/>
          <w:szCs w:val="28"/>
          <w:rtl w:val="true"/>
          <w:lang w:bidi="ar-SA"/>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يحل لمسلم أن يظن في أمير المؤمنين علي فعل 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قاتل بالدليل المضطر له الى القتال، فكان على الحق، ولا مختلف العلماء ان عليا لم يقاتل أحداً إلا والحق معه، كيف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أدر الحق مع علي كيفما دار</w:t>
      </w:r>
      <w:r>
        <w:rPr>
          <w:rFonts w:eastAsia="Amiri" w:cs="Amiri" w:ascii="Amiri" w:hAnsi="Amiri"/>
          <w:color w:val="111111"/>
          <w:sz w:val="28"/>
          <w:szCs w:val="28"/>
          <w:rtl w:val="true"/>
          <w:lang w:bidi="ar-SA"/>
        </w:rPr>
        <w:t xml:space="preserve">». </w:t>
      </w:r>
      <w:bookmarkStart w:id="46" w:name="pg20752_227277"/>
    </w:p>
    <w:p>
      <w:pPr>
        <w:pStyle w:val="Heading2"/>
        <w:numPr>
          <w:ilvl w:val="1"/>
          <w:numId w:val="1"/>
        </w:numPr>
        <w:rPr/>
      </w:pPr>
      <w:bookmarkStart w:id="47" w:name="__RefHeading___Toc1320425_3531895371"/>
      <w:bookmarkStart w:id="48" w:name="_Toc18"/>
      <w:bookmarkEnd w:id="46"/>
      <w:bookmarkEnd w:id="47"/>
      <w:r>
        <w:rPr>
          <w:rtl w:val="true"/>
        </w:rPr>
        <w:t xml:space="preserve">الرسالة </w:t>
      </w:r>
      <w:r>
        <w:rPr>
          <w:rtl w:val="true"/>
        </w:rPr>
        <w:t xml:space="preserve">- </w:t>
      </w:r>
      <w:r>
        <w:rPr/>
        <w:t>48</w:t>
      </w:r>
      <w:r>
        <w:rPr>
          <w:rtl w:val="true"/>
        </w:rPr>
        <w:t xml:space="preserve"> -</w:t>
      </w:r>
      <w:bookmarkEnd w:id="48"/>
    </w:p>
    <w:p>
      <w:pPr>
        <w:pStyle w:val="Heading3"/>
        <w:numPr>
          <w:ilvl w:val="2"/>
          <w:numId w:val="1"/>
        </w:numPr>
        <w:rPr/>
      </w:pPr>
      <w:bookmarkStart w:id="49" w:name="__RefHeading___Toc1320427_3531895371"/>
      <w:bookmarkStart w:id="50" w:name="_Toc19"/>
      <w:bookmarkEnd w:id="49"/>
      <w:r>
        <w:rPr>
          <w:rtl w:val="true"/>
        </w:rPr>
        <w:t xml:space="preserve">الدنيا مشغلة </w:t>
      </w:r>
      <w:r>
        <w:rPr>
          <w:rtl w:val="true"/>
        </w:rPr>
        <w:t>:</w:t>
      </w:r>
      <w:bookmarkEnd w:id="50"/>
    </w:p>
    <w:p>
      <w:pPr>
        <w:pStyle w:val="BookText"/>
        <w:rPr/>
      </w:pPr>
      <w:r>
        <w:rPr>
          <w:rFonts w:ascii="Amiri" w:hAnsi="Amiri" w:eastAsia="Amiri" w:cs="Amiri"/>
          <w:color w:val="111111"/>
          <w:sz w:val="28"/>
          <w:sz w:val="28"/>
          <w:szCs w:val="28"/>
          <w:rtl w:val="true"/>
          <w:lang w:bidi="ar-SA"/>
        </w:rPr>
        <w:t>أما بَعْدُ فَإِنَّ الدُّنْيَا مَشغَلَةٌ عَنْ غَيْرِهَا، وَلَمْ يُصِبْ صَاحِبُهَا مِنْهَا شَيْئاً إلا فَتَحَتْ لَهُ حِرْصاً عَلَيْهَا وَلَهجَا بِهَا، وَلَنْ يَسْتَغْنِيَ صَاحِبُها بِمانقَالَ فيهَا عَمَّا لَمْ يَبْلُغُهُ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وَرَاء ذَلِكَ فِرَاقُ مَا جَمَعَ وَنَقْصُ مَا أَبْرَمَ وَلَوِ اعْتَبَرْتَ بِمَا مَضَى حَفِظَتَ مَا بَقِيَ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كانت الدنيا كل همه واهتمامه أعمته عن غيرها، وأصيب بداء الطمع والولع ها، وكلما أصاب منها شيئاً ازداد لهفة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طالب علم، وطالب مال والدليل أصحاب الملايين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يحاولون جاهدين أن يوجهوا كل شيء الى زيادة الأرباح، وكل ما في الدنيا </w:t>
      </w:r>
    </w:p>
    <w:p>
      <w:pPr>
        <w:pStyle w:val="BookText"/>
        <w:rPr/>
      </w:pPr>
      <w:r>
        <w:rPr>
          <w:rFonts w:ascii="Amiri" w:hAnsi="Amiri" w:eastAsia="Amiri" w:cs="Amiri"/>
          <w:color w:val="111111"/>
          <w:sz w:val="28"/>
          <w:sz w:val="28"/>
          <w:szCs w:val="28"/>
          <w:rtl w:val="true"/>
          <w:lang w:bidi="ar-SA"/>
        </w:rPr>
        <w:t>الى شركة مساهمة، ولو عم الخراب والدمار شرق الأرض وغربها، ولم تتسع الأرض لأطماعهم فصعدوا الى القمر بحثاً عن المال وتحقيق الآمال</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فراق ما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أو الآفات، كما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امرىء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الدنيا طلبه الموت، ومن طلب الآخرة طلبته الدنيا حتى يستوفي رزقه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اعتبرت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عمرك وأيام حياتك، وأنك الآن لا تحس بشيء مما كنت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أيامك القليلة وتبت الى الله، وأحسنت وأصلحت</w:t>
      </w:r>
      <w:r>
        <w:rPr>
          <w:rFonts w:eastAsia="Amiri" w:cs="Amiri" w:ascii="Amiri" w:hAnsi="Amiri"/>
          <w:color w:val="111111"/>
          <w:sz w:val="28"/>
          <w:szCs w:val="28"/>
          <w:rtl w:val="true"/>
          <w:lang w:bidi="ar-SA"/>
        </w:rPr>
        <w:t xml:space="preserve">. </w:t>
      </w:r>
      <w:bookmarkStart w:id="51" w:name="pg20752_227279"/>
    </w:p>
    <w:p>
      <w:pPr>
        <w:pStyle w:val="Heading2"/>
        <w:numPr>
          <w:ilvl w:val="1"/>
          <w:numId w:val="1"/>
        </w:numPr>
        <w:rPr/>
      </w:pPr>
      <w:bookmarkStart w:id="52" w:name="__RefHeading___Toc1320429_3531895371"/>
      <w:bookmarkStart w:id="53" w:name="_Toc20"/>
      <w:bookmarkEnd w:id="51"/>
      <w:bookmarkEnd w:id="52"/>
      <w:r>
        <w:rPr>
          <w:rtl w:val="true"/>
        </w:rPr>
        <w:t xml:space="preserve">الرسالة </w:t>
      </w:r>
      <w:r>
        <w:rPr>
          <w:rtl w:val="true"/>
        </w:rPr>
        <w:t xml:space="preserve">- </w:t>
      </w:r>
      <w:r>
        <w:rPr/>
        <w:t>49</w:t>
      </w:r>
      <w:r>
        <w:rPr>
          <w:rtl w:val="true"/>
        </w:rPr>
        <w:t xml:space="preserve"> -</w:t>
      </w:r>
      <w:bookmarkEnd w:id="53"/>
    </w:p>
    <w:p>
      <w:pPr>
        <w:pStyle w:val="Heading3"/>
        <w:numPr>
          <w:ilvl w:val="2"/>
          <w:numId w:val="1"/>
        </w:numPr>
        <w:rPr/>
      </w:pPr>
      <w:bookmarkStart w:id="54" w:name="__RefHeading___Toc1320431_3531895371"/>
      <w:bookmarkStart w:id="55" w:name="_Toc21"/>
      <w:bookmarkEnd w:id="54"/>
      <w:r>
        <w:rPr>
          <w:rtl w:val="true"/>
        </w:rPr>
        <w:t xml:space="preserve">لا سر دونكم إلا في حرب </w:t>
      </w:r>
      <w:r>
        <w:rPr>
          <w:rtl w:val="true"/>
        </w:rPr>
        <w:t>:</w:t>
      </w:r>
      <w:bookmarkEnd w:id="55"/>
    </w:p>
    <w:p>
      <w:pPr>
        <w:pStyle w:val="BookText"/>
        <w:rPr/>
      </w:pPr>
      <w:r>
        <w:rPr>
          <w:rFonts w:ascii="Amiri" w:hAnsi="Amiri" w:eastAsia="Amiri" w:cs="Amiri"/>
          <w:color w:val="111111"/>
          <w:sz w:val="28"/>
          <w:sz w:val="28"/>
          <w:szCs w:val="28"/>
          <w:rtl w:val="true"/>
          <w:lang w:bidi="ar-SA"/>
        </w:rPr>
        <w:t xml:space="preserve">مِنْ عَبْدِ اللهِ عَلى أَمِيرِ الْمُؤْمِنِينَ إِلَى أَصْحَابِ المَسَالِح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حَقًّا عَلَى الْوَالِي أَنْ لَا يُغَيِّرَهُ عَلَى رَعِيَّتِهِ فَضْلٌ نَالَهُ وَلَا طول خُصَّ بِهِ، وَأَنْ يَزِيدَهُ مَا قَسَمَ اللَّهُ لَهُ مِنْ نِعَيهِ دُنُوًّا مِنْ عِبَادِهِ وعطفاً 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لَكُم عِنْدِي أَنْ لَا أَحْتَجِزَ دُونَكُمْ سِرًّا إلَّا فِي حَرْبٍ، وَلَا أَطْوِيَ دُونَكُمْ أَمْراً إِلَّا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أُؤخّرَ لَكُمْ حَقًّا عَنْ مَحَلِّهِ، وَلَا أَقفَ بِهِ دُونَ مَقْطَعِهِ، وَأَنْ تَكُونُوا عِندِي في الحَقِّ سَوَاء، فَإِذَا فَعَلْتُ ذلِكَ وَجَبَتْ لِلهِ عَلَيْكُمُ النِّعْمَةُ وَلِيَ الطَّاعَةُ، وَأَنْ لَا تَنْكُصُوا عَنْ دَعْوَةٍ، وَلَا تُفَرِّطُوا فِي صَلَاحٍ، وَأَنْ تَخُوضُوا الغَمَرَاتِ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أَنتُمْ لَمْ تَسْتَقِيمُوا </w:t>
      </w:r>
    </w:p>
    <w:p>
      <w:pPr>
        <w:pStyle w:val="BookText"/>
        <w:rPr/>
      </w:pPr>
      <w:r>
        <w:rPr>
          <w:rFonts w:ascii="Amiri" w:hAnsi="Amiri" w:eastAsia="Amiri" w:cs="Amiri"/>
          <w:color w:val="111111"/>
          <w:sz w:val="28"/>
          <w:sz w:val="28"/>
          <w:szCs w:val="28"/>
          <w:rtl w:val="true"/>
          <w:lang w:bidi="ar-SA"/>
        </w:rPr>
        <w:t>عَلى ذلِكَ لَمْ يَكُنْ أَحَدٌ أَهْوَنَ عَلَيَّ ممَّنِ أَعْوَجَ مِنْكُمْ، ثُمَّ أعْظِمُ لَهُ العُقُوبَةَ، وَلَا يَجِدُ فِيهَا عِندِي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هَذَا مِنْ أُمَرَائِكُمْ، وَأعْطُوهُمْ مِنْ أَنفُسِكُمْ مَا يُصْلِحُ اللَّهُ بِهِ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السلاح أي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والغنى والفضل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به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تنكصوا عن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تتأخروا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من أن لا يغيره خبر ان حقاً، ودنواً تمييز، والمصدر من أن لا أحتجز، اسم ان لكم، فإن أنتم لم تستقيموا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أنتم لم تستقيموا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دخلت على فعل محذوف يفسره الفعل الموجود أي فإن لم تستقيموا أنتم لم تستقيموا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الإمام هذه الرسالة الى قادة الجيش وأمرائه، وابتدأها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حقاً على الوالي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تكليف لا تشريف، وخدمة لا سيادة، فإن كان للوالي من فضل فهو في إخلاصه وحسن تدبيره للرعية، وفي تقديره لنفسه بأضعف الضعفاء منها، ودفع الظلم والأذى عنها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لكم عندي ان لا أحتجز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اخواني أتعاون معكم على خير الاسلام والمسلمين، ولا أخفي عنكم أي سر إلا اذا دعت الحاجة والمصلحة الى الخفاء والكتمان كخطة الحرب والقتال خرذاً أن تتسرب الى العدو، فتتعرضوا </w:t>
      </w:r>
    </w:p>
    <w:p>
      <w:pPr>
        <w:pStyle w:val="BookText"/>
        <w:rPr/>
      </w:pPr>
      <w:r>
        <w:rPr>
          <w:rFonts w:ascii="Amiri" w:hAnsi="Amiri" w:eastAsia="Amiri" w:cs="Amiri"/>
          <w:color w:val="111111"/>
          <w:sz w:val="28"/>
          <w:sz w:val="28"/>
          <w:szCs w:val="28"/>
          <w:rtl w:val="true"/>
          <w:lang w:bidi="ar-SA"/>
        </w:rPr>
        <w:t>أنتم والبلاد للخطر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فعل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أرسل أول سرية مسلحة لاعتراض قوافل قريش بقيادة عبدالله بن جحش الأسدي وكتب كتاباً سلّمه له، وأمره أن لا يفتحه إلا بعد ليلتين من بداية انطلاقه للقيام بهمته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هذا ان التكتم والتمويه في التخطيط والعمليات الحربية ليس من مبتكرات الغرب، وان المسلمين هم السابقون الأولون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أطوي دونكم أمراً إلا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الخصمين المترافعين لدي وأيضاً يدل هذا على ان الاسلام سبق الشرائع الوضعية في حكمه بأن القاضي لا يجوز له أن يبدي رأيه في الدعوى التي ينظرها إلا بعد انتهاء المرافعة وعند إعلان الحكم، وان للطرف الآخر أن يطعن في الحاكم وحكمه اذا كان قد أبدى رأيه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أؤخر لكم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كان كالراتب والعطاء، أو أدبياً كالتقدير والرتبة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أقف دون مقطعه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أبت به بلا تأخير ومماطلة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تفاضل ومحاباة لقوي أو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أديت لكل ذي حق حقه كاملاً ومعجلاً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لله عليكم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نعمة أعظم من نعمة الحاكم العادل الذي يأمنه البريء، ويخافه المجرم، ويقوى به الضعيف المحق، ويضعف القوي المبطل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عليكم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طاعة الحاكم العادل هي طاعة الله، لا لذات الحاكم وكرسي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لا تنكصوا عن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دعوتي، والحال هذه، هي دعوة الله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تفرطوا في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الجهاد وصيانة الحدود من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تخوضوا الغمرات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الدفاع عن البلاد، والاستمائة في سبيلها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أنتم لم تستقيموا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تهديد ووعيد لمن يقصر ويتهاون في الجهاد وواجبات الجندية، وان الإمام يأخذه بأقسى العقوبات وأشدها، لأنه يعرض الأرواح والأموال للخطر 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هذا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والعدل من الإمام، وأعطوه النصيحة والطاعة، وبذلك تستقيم الأمور، ويعيش الناس في هناء وأمان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الإمام العادل هو الذي يقهر هواه، ويحب الناس، كل الناس، ويخلص لهم، ولا يرى لنفسه وذويه أي امتياز، بل يقدرها بأضعف الضعفاء</w:t>
      </w:r>
      <w:r>
        <w:rPr>
          <w:rFonts w:eastAsia="Amiri" w:cs="Amiri" w:ascii="Amiri" w:hAnsi="Amiri"/>
          <w:color w:val="111111"/>
          <w:sz w:val="28"/>
          <w:szCs w:val="28"/>
          <w:rtl w:val="true"/>
          <w:lang w:bidi="ar-SA"/>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ويأخذ من قويهم لضعيفهم، ومن غنيهم لفقيرهم، ويساوي بين الجميع في الحقوق والواجبات، ولا يعاقب أحداً إلا بما ظهر منه، وثبت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توافرت هذه الخلال في الحاكم وجب على الرعية أن تسمع له وتطيع وإلا فلها بل عليها أن تتمرد وتثور أمراً بالمعروف و نهياً عن المنكر</w:t>
      </w:r>
      <w:r>
        <w:rPr>
          <w:rFonts w:eastAsia="IRNazanin" w:cs="IRNazanin"/>
          <w:color w:val="111111"/>
          <w:sz w:val="28"/>
          <w:szCs w:val="28"/>
          <w:rtl w:val="true"/>
          <w:lang w:bidi="fa-IR"/>
        </w:rPr>
        <w:t xml:space="preserve">. </w:t>
      </w:r>
      <w:bookmarkStart w:id="56" w:name="pg20752_227283"/>
    </w:p>
    <w:p>
      <w:pPr>
        <w:pStyle w:val="Heading2"/>
        <w:numPr>
          <w:ilvl w:val="1"/>
          <w:numId w:val="1"/>
        </w:numPr>
        <w:rPr/>
      </w:pPr>
      <w:bookmarkStart w:id="57" w:name="__RefHeading___Toc1320433_3531895371"/>
      <w:bookmarkStart w:id="58" w:name="_Toc22"/>
      <w:bookmarkEnd w:id="56"/>
      <w:bookmarkEnd w:id="57"/>
      <w:r>
        <w:rPr>
          <w:rtl w:val="true"/>
        </w:rPr>
        <w:t xml:space="preserve">الرسالة </w:t>
      </w:r>
      <w:r>
        <w:rPr>
          <w:rtl w:val="true"/>
        </w:rPr>
        <w:t xml:space="preserve">- </w:t>
      </w:r>
      <w:r>
        <w:rPr/>
        <w:t>50</w:t>
      </w:r>
      <w:r>
        <w:rPr>
          <w:rtl w:val="true"/>
        </w:rPr>
        <w:t xml:space="preserve"> -</w:t>
      </w:r>
      <w:bookmarkEnd w:id="58"/>
    </w:p>
    <w:p>
      <w:pPr>
        <w:pStyle w:val="Heading3"/>
        <w:numPr>
          <w:ilvl w:val="2"/>
          <w:numId w:val="1"/>
        </w:numPr>
        <w:rPr/>
      </w:pPr>
      <w:bookmarkStart w:id="59" w:name="__RefHeading___Toc1320435_3531895371"/>
      <w:bookmarkStart w:id="60" w:name="_Toc23"/>
      <w:bookmarkEnd w:id="59"/>
      <w:r>
        <w:rPr>
          <w:rtl w:val="true"/>
        </w:rPr>
        <w:t xml:space="preserve">الى أصحاب الخراج </w:t>
      </w:r>
      <w:r>
        <w:rPr>
          <w:rtl w:val="true"/>
        </w:rPr>
        <w:t>:</w:t>
      </w:r>
      <w:bookmarkEnd w:id="60"/>
    </w:p>
    <w:p>
      <w:pPr>
        <w:pStyle w:val="BookText"/>
        <w:rPr/>
      </w:pPr>
      <w:r>
        <w:rPr>
          <w:rFonts w:ascii="Amiri" w:hAnsi="Amiri" w:eastAsia="Amiri" w:cs="Amiri"/>
          <w:color w:val="111111"/>
          <w:sz w:val="28"/>
          <w:sz w:val="28"/>
          <w:szCs w:val="28"/>
          <w:rtl w:val="true"/>
          <w:lang w:bidi="ar-SA"/>
        </w:rPr>
        <w:t>مِنْ عَبْدِ اللهِ عَلى أَمِيرِ الْمُؤْمِنِينَ إِلَى أَصْحَابِ الْخَرَاج</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لَمْ يَحْذَرْ مَا هُوَ صَائِرٌ إِلَيْهِ لَمْ يُقَدِّمَ لِنَفْسِهِ مَا يُخْرِزهَا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كُلِّفْتُمْ يَسِيرٌ وَأَنَّ ثَوَابَهُ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فيما نهى اللهُ عَنْهُ مِنَ الْبَغْيِ وَالْعُدْوَانِ 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وَأَصْبِرُوا لِحَوَائِجِهِمْ فَإِنَّكُمْ خزَّانَ الرَّعِيَّةِ وَوَكَلاَءُ الْأُمِّةِ وَسُفَرَاء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تَحْسِمُوا أَحَداً عَنْ حَاجَتِهِ، وَلَا تَحْبِسُوهُ عَنْ طِلْبَتِهِ وَلا تَبِيعُنَّ لِلنَّاسِ فِي الْخَرَاج كِسْوَةَ شِتَاءِ وَلاَ صَيْفٍ، وَلَا دَابَّةً يَعْتَمِلُونَ عَلَيْهَا وَلَا عَبْداً، وَلَا تَضْرِبُنَّ أَحَداً سَوْطاً لَمَكَانِ دِرْهَم وَلَا تَمَسُّنّ مَالَ أَحَدٍ مِنَ النَّاسِ مُصَلِّ وَلَا مُعَاهَدٍ، إلَّا أَنْ تَجِدُوا </w:t>
      </w:r>
    </w:p>
    <w:p>
      <w:pPr>
        <w:pStyle w:val="BookText"/>
        <w:rPr/>
      </w:pPr>
      <w:r>
        <w:rPr>
          <w:rFonts w:ascii="Amiri" w:hAnsi="Amiri" w:eastAsia="Amiri" w:cs="Amiri"/>
          <w:color w:val="111111"/>
          <w:sz w:val="28"/>
          <w:sz w:val="28"/>
          <w:szCs w:val="28"/>
          <w:rtl w:val="true"/>
          <w:lang w:bidi="ar-SA"/>
        </w:rPr>
        <w:t>فرساً أو سلاحاً يُعْدَى بِهِ عَلى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تَدَّخِرُوا أَنفُسَكُمْ نَصِيحَةً، وَلَا الْجُندَ حُسْنَ سِيرَةٍ، وَلَا الرَّعِيَّةَ مَعُونَةً، وَلَا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وَأَبْلُوا فِي سَبِيلِ اللَّهِ مَا اسْتَوجَبَ عَلَيْكُمْ، فإنَّ اللهَ سُبْحَانَهُ قَدِ اصْطَنَعَ عِندَنَا وَعِندَكُمْ أَنْ تَشكُرَهُ بِجُهْدِنَا وَأَنْ نَنصُرَهُ بِمَا بَلَغَتْ قُوَّتُنَا،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والممثلون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تمنعوا، تمنعوا، وفي بعض النسخ لا تحشموا أي لا تغضبوا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ويعتملون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يضطربون في العمل عليها كبقرة الفلاحة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مصل ولا معاهد بدل من الناس، والمصدر من أن يدع فاعل ينبغي، والمصدر من أن نشكره مفعول اصطنع لأن المعنى انه تعالى طلب منا أن نصنع له الشكر بالجهد والكد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الإمام الى جباة الأموال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من يحذر ما هو صائر إليه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بعين العقل الى عاقبة الفعل قبل أن يقدم عليه، وتدبره على حقيقته نال خيره ونجا من شره، ومن فعل بلا فكر وروية فقد عرض نفسه للمهالك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ما كلفتم به يسير، وان ثوابه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به </w:t>
      </w:r>
    </w:p>
    <w:p>
      <w:pPr>
        <w:pStyle w:val="BookText"/>
        <w:rPr/>
      </w:pPr>
      <w:r>
        <w:rPr>
          <w:rFonts w:ascii="Amiri" w:hAnsi="Amiri" w:eastAsia="Amiri" w:cs="Amiri"/>
          <w:color w:val="111111"/>
          <w:sz w:val="28"/>
          <w:sz w:val="28"/>
          <w:szCs w:val="28"/>
          <w:rtl w:val="true"/>
          <w:lang w:bidi="ar-SA"/>
        </w:rPr>
        <w:t>عمارة الدنيا، وصيانة الدين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مها عانيتم أيها الجباة من المتاعب فهما هي بشيء بالقياس الى مرضاة الله وثوابه شريطة أن تقوموا بالواجب على الوجه الأكمل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فيما نهى الله عنه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 انه لا ذم ولا عقاب على ترك القبيح، ولكن في تركه مدح وثناء، لو افترض هذا لكان الترك أولى وأفضل، فكيف إذا كان العقاب على فعل القبيح مؤكد ومحقق ؟ وقريب من هذا قول الإمام في كلماته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يتوعد الله على معصيته لكان يجب أن لا يعصى شكراً لنعمه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خزان الرعية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في الجباة صفات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انهم يجمعون الأموال من الرعية لتنفق في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انهم وكلاء من قبل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انهم رسل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واحدة من هذه الثلاث تستدعي الأمانة والإخلاص، ومتى انتفت الأمانة عن الجباة فسدت الأوضاع، ودب الضعف والوهن في كيان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تحسموا أحداً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انسان حاجة في الحياة الدنيا، ولكل حاجة سبيل، فإن كنتم السبيل الى إدراك حاجة محتاج فكونوا له عوناً على سدها وقضائها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سروراً بقضاء حاجة المحتاج اذا وصلت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الحاجة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تبيعن للناس في الخراج كسوة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ضريبة على ما يحتاج اليه الانسان من غذاء وكساء ومسكن وأثاث وآلة وحيوان، وأيضاً لا تجوز مصادرة شيء من ذلك لوفاء ضريبة سابقة، ويمهل المعسر الى ميسرة هذا ما فهمناه من ظاهر الكلام وإطلاقه، أما فقهاء الإمامية فإنهم يوجبون على المدين للناس أن يبيع جميع ما يملك لوفاء ديونه إلا دار السكنى وقوت يوم وليلة له ولعياله، وثيابه وثيابهم وما يحتاج اليه من كتب العلم ان كان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وجوب الوفاء عامة تشمل الدين لبيت المال وغيره، ولا بد للتخصيص من دليل</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تضربن أحداً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الرفق في تحصيل المال، ولا تجوز القسوة بحال لا ضرباً ولا شتماً ولا شيء يؤذي ويسيء، والمراد بالمصلي أهل القبلة، وبالمعاهد أهل الذمة والمشرك اذا دخل بلاد الاسلام بإذن وعهد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تجدوا فرساً أو سلاحاً يعدى به على أهل الاسلام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اذا دخل بلاد المسلمين غريب عنها وعن الاسلام، وكان معه أي شيء يستعمل في الحرب، </w:t>
      </w:r>
    </w:p>
    <w:p>
      <w:pPr>
        <w:pStyle w:val="BookText"/>
        <w:rPr/>
      </w:pPr>
      <w:r>
        <w:rPr>
          <w:rFonts w:ascii="Amiri" w:hAnsi="Amiri" w:eastAsia="Amiri" w:cs="Amiri"/>
          <w:color w:val="111111"/>
          <w:sz w:val="28"/>
          <w:sz w:val="28"/>
          <w:szCs w:val="28"/>
          <w:rtl w:val="true"/>
          <w:lang w:bidi="ar-SA"/>
        </w:rPr>
        <w:t xml:space="preserve">واشتبهتم في أمره لقيام القرائن على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هذا جاز لكم أن تصادروا ما يكون سبباً للتخريب وقوة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كل الشعوب والدول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تدخروا أنفسكم نصيحة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تناصحوا بالحق، وتواصوا بالتقوى أنتم والجند والرعية، وأدوا ما عليكم من واجبات لله، وأطيعوه واشكروه بالجهاد ونصرة الحق</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جباية الأموال مهمة صعبة تحتاج الى الصبر والمرونة، والإخلاص والأمانة، والعلم بالحقوق المالية الشرعية، ما هي ؟ ومنى تجب ؟ وعلى من وكيف تؤخذ ممن هي عليه اذا امتنع أو عجز ؟ وكانت هذه الأموال وجبايتها سبباً أو من الأسباب الموجبة لحروب الردة في عهد أبي بكر</w:t>
      </w:r>
      <w:r>
        <w:rPr>
          <w:rFonts w:eastAsia="Amiri" w:cs="Amiri" w:ascii="Amiri" w:hAnsi="Amiri"/>
          <w:color w:val="111111"/>
          <w:sz w:val="28"/>
          <w:szCs w:val="28"/>
          <w:rtl w:val="true"/>
          <w:lang w:bidi="ar-SA"/>
        </w:rPr>
        <w:t xml:space="preserve">. </w:t>
      </w:r>
      <w:bookmarkStart w:id="61" w:name="pg20752_227287"/>
    </w:p>
    <w:p>
      <w:pPr>
        <w:pStyle w:val="Heading2"/>
        <w:numPr>
          <w:ilvl w:val="1"/>
          <w:numId w:val="1"/>
        </w:numPr>
        <w:rPr/>
      </w:pPr>
      <w:bookmarkStart w:id="62" w:name="__RefHeading___Toc1320437_3531895371"/>
      <w:bookmarkStart w:id="63" w:name="_Toc24"/>
      <w:bookmarkEnd w:id="61"/>
      <w:bookmarkEnd w:id="62"/>
      <w:r>
        <w:rPr>
          <w:rtl w:val="true"/>
        </w:rPr>
        <w:t xml:space="preserve">الرسالة </w:t>
      </w:r>
      <w:r>
        <w:rPr>
          <w:rtl w:val="true"/>
        </w:rPr>
        <w:t xml:space="preserve">- </w:t>
      </w:r>
      <w:r>
        <w:rPr/>
        <w:t>51</w:t>
      </w:r>
      <w:r>
        <w:rPr>
          <w:rtl w:val="true"/>
        </w:rPr>
        <w:t xml:space="preserve"> -</w:t>
      </w:r>
      <w:bookmarkEnd w:id="63"/>
    </w:p>
    <w:p>
      <w:pPr>
        <w:pStyle w:val="Heading3"/>
        <w:numPr>
          <w:ilvl w:val="2"/>
          <w:numId w:val="1"/>
        </w:numPr>
        <w:rPr/>
      </w:pPr>
      <w:bookmarkStart w:id="64" w:name="__RefHeading___Toc1320439_3531895371"/>
      <w:bookmarkStart w:id="65" w:name="_Toc25"/>
      <w:bookmarkEnd w:id="64"/>
      <w:r>
        <w:rPr>
          <w:rtl w:val="true"/>
        </w:rPr>
        <w:t xml:space="preserve">أوقات الصلاة </w:t>
      </w:r>
      <w:r>
        <w:rPr>
          <w:rtl w:val="true"/>
        </w:rPr>
        <w:t>:</w:t>
      </w:r>
      <w:bookmarkEnd w:id="65"/>
    </w:p>
    <w:p>
      <w:pPr>
        <w:pStyle w:val="BookText"/>
        <w:rPr/>
      </w:pPr>
      <w:r>
        <w:rPr>
          <w:rFonts w:ascii="Amiri" w:hAnsi="Amiri" w:eastAsia="Amiri" w:cs="Amiri"/>
          <w:color w:val="111111"/>
          <w:sz w:val="28"/>
          <w:sz w:val="28"/>
          <w:szCs w:val="28"/>
          <w:rtl w:val="true"/>
          <w:lang w:bidi="ar-SA"/>
        </w:rPr>
        <w:t>أَما بَعْدُ فَصَلُّوا بِالنَّاسِ الظُّهْرَ حَتَّى تَفِيء الشَّمْسُ مِنْ مَرْبَضِ الْعَنْزِ وصلوا بهِمُ الْعَصْرَ وَالشَّمْسُ بَيْضَاء حَيَّةٌ فِي عِضْوٍ مِنَ النَّهَارِ حِينَ يُسَارُ فِيهَا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الْمَغْرِبَ حِينَ يُفْطِرُ الصَّائِمُ وَيَدْفَعُ الْحَاج وصلُّوا بهِمُ العِشَاءِ حِينَ يَتَوَارَى الشَّفَقُ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الغَدَاةَ وَالرَّجُلُ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صَلَاةَ أَضْعَفِهِمْ وَلَا تَكُونُوا فَتَّانِينَ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الى جهة الغرب، ويُعرف ذلك إذا حدث الظل للشيء المعتدل المنصوب في أرض مسطحة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ومريض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مرقدها، والمعنى إذا بلغ ظل الشيء مقدار مرقد عنز فقد دخل وقت صلاة الظهر في جميع البلدان دون استثناء، لأن في بعضها يدخل هذا الوقت قبل أن يبلغ الظل هذا المقدار، وفي بعضها الآخر لا يدخل إلا إذا بلغ الظل مقدار مرقد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وبيضاء 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تصفر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بعضو النهار جزء منه، ومقداره أن يسير الإنسان سرا سعتاداً ومعتدلاً فرسخين، والفرسخ </w:t>
      </w: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في الأفق بعد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مثيرين للفتنة بأسباب منها تطويل الصلاة الموجب لنفرة الناس بخاصة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الظهر مفعول مطلق الصلوا، لأن المعنى صلوا صلاة الظهر، وحية صفة لبيضاء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فصلوا بالناس الظهر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بصلاة الظهر تبعاً للآية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بالدلوك هنا الزوال،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الظهر أول ما فُرض من الصلاة في الإسلام، ثم رتب عليها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في فقرة اللغة الى المراد من مريض العنز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العصر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تصفر الشمس تصفر الشمس، وهذا الوقت للاستحباب، لأن وقت العصر يمتد الى غسق الليل بنص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المغرب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العشاء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 الحمرة من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هذا للاستحباب حيث تجوز الصلاة بعد الغروب بمقدار صلاة ثلاث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الغداة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كتب الفقه</w:t>
      </w:r>
      <w:r>
        <w:rPr>
          <w:rFonts w:eastAsia="Amiri" w:cs="Amiri" w:ascii="Amiri" w:hAnsi="Amiri"/>
          <w:color w:val="111111"/>
          <w:sz w:val="28"/>
          <w:szCs w:val="28"/>
          <w:rtl w:val="true"/>
          <w:lang w:bidi="ar-SA"/>
        </w:rPr>
        <w:t xml:space="preserve">. </w:t>
      </w:r>
      <w:bookmarkStart w:id="66" w:name="pg20752_227289"/>
    </w:p>
    <w:p>
      <w:pPr>
        <w:pStyle w:val="Heading2"/>
        <w:numPr>
          <w:ilvl w:val="1"/>
          <w:numId w:val="1"/>
        </w:numPr>
        <w:rPr/>
      </w:pPr>
      <w:bookmarkStart w:id="67" w:name="__RefHeading___Toc1320441_3531895371"/>
      <w:bookmarkStart w:id="68" w:name="_Toc26"/>
      <w:bookmarkEnd w:id="66"/>
      <w:bookmarkEnd w:id="67"/>
      <w:r>
        <w:rPr>
          <w:rtl w:val="true"/>
        </w:rPr>
        <w:t xml:space="preserve">الرسالة </w:t>
      </w:r>
      <w:r>
        <w:rPr>
          <w:rtl w:val="true"/>
        </w:rPr>
        <w:t xml:space="preserve">- </w:t>
      </w:r>
      <w:r>
        <w:rPr/>
        <w:t>52</w:t>
      </w:r>
      <w:r>
        <w:rPr>
          <w:rtl w:val="true"/>
        </w:rPr>
        <w:t xml:space="preserve"> -</w:t>
      </w:r>
      <w:bookmarkEnd w:id="68"/>
    </w:p>
    <w:p>
      <w:pPr>
        <w:pStyle w:val="Heading3"/>
        <w:numPr>
          <w:ilvl w:val="2"/>
          <w:numId w:val="1"/>
        </w:numPr>
        <w:rPr/>
      </w:pPr>
      <w:bookmarkStart w:id="69" w:name="__RefHeading___Toc1320443_3531895371"/>
      <w:bookmarkStart w:id="70" w:name="_Toc27"/>
      <w:bookmarkEnd w:id="69"/>
      <w:r>
        <w:rPr>
          <w:rtl w:val="true"/>
        </w:rPr>
        <w:t>عهد الأشتر</w:t>
      </w:r>
      <w:r>
        <w:rPr>
          <w:rtl w:val="true"/>
        </w:rPr>
        <w:t xml:space="preserve">.. </w:t>
      </w:r>
      <w:r>
        <w:rPr>
          <w:rtl w:val="true"/>
        </w:rPr>
        <w:t xml:space="preserve">فقرة </w:t>
      </w:r>
      <w:r>
        <w:rPr/>
        <w:t>1</w:t>
      </w:r>
      <w:r>
        <w:rPr>
          <w:rtl w:val="true"/>
        </w:rPr>
        <w:t xml:space="preserve"> - </w:t>
      </w:r>
      <w:r>
        <w:rPr/>
        <w:t>2</w:t>
      </w:r>
      <w:r>
        <w:rPr>
          <w:rtl w:val="true"/>
        </w:rPr>
        <w:t xml:space="preserve"> :</w:t>
      </w:r>
      <w:bookmarkEnd w:id="7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في عَهْدِهِ إِلَيْهِ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وَإِيثَارِ طَاعَتِهِ، وَاتَّبَاعِ مَا أَمَرَ 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يَكْسِرَ نَفْسَهُ مِنَ الشَّهَوَاتِ وَيَزِعَهَا عِنْدَ الْجَمَحَاتِ، فَإِنَّ النَّفْسَ أَمَّارَةٌ بِالسُّوه إِلَّا مَا رَحِمَ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أَعْلَم يَا مَالِكُ أَنِّي قَدْ وَجَّهْتُكَ إِلَى بِلَادٍ قَدْ جَرَتْ عَلَيْهَا دُوَلُ قَبْلَكَ مِنْ عَدْلٍ وَجَوْرٍ، وَأَنَّ النَّاسَ يَنْظُرُونَ مِنْ أُمُورِكَ </w:t>
      </w:r>
    </w:p>
    <w:p>
      <w:pPr>
        <w:pStyle w:val="BookText"/>
        <w:rPr/>
      </w:pPr>
      <w:r>
        <w:rPr>
          <w:rFonts w:ascii="Amiri" w:hAnsi="Amiri" w:eastAsia="Amiri" w:cs="Amiri"/>
          <w:color w:val="111111"/>
          <w:sz w:val="28"/>
          <w:sz w:val="28"/>
          <w:szCs w:val="28"/>
          <w:rtl w:val="true"/>
          <w:lang w:bidi="ar-SA"/>
        </w:rPr>
        <w:t>فِي مِثْلِ مَا كُنتَ تَنْظُرُ فِيهِ مِنْ أُمُورِ الوِلَاةِ قَبْلَكَ، وَيَقُولُونَ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أَحَبَّ الدَّخَائِرِ إِلَيْكَ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فامْلِكُ هَوَاكَ، وَشُحٌ بِنَفْسِكَ عَما لاَ يَحِلُّ لَكَ، فَإِنَّ الشَّحَّ بِالنَّفْسِ الْأَنصَافُ مِنْهَا فِيمَا أَحَبَّتْ أَوْ كَرِهَتْ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يكسر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جمح الفرس بصاحبه إذا تمرد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جباية وما بعدها بدل اشتمال من مصر، والمصدر من ان ينصر الله مجرور بالباء المحذوفة أي أمره بنصر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الرسالة تلقاها مالك الأشتر من الإمام حين ولاه على مصر، وتعرف بعهد الأشتر، وأخذ هذا العهد حظاً كبيراً من اهتمام العلماء العرب وغير العرب قدماً وحديثاً، ومنهم مستشرقون، ومنهم مستشرقون، ونقل المؤلفون وكتاب المقالات العديد من فصوله، أما الذين شرحوه باللغة العربية وغيرها فكثيرون، وذكر السيد الشهرستاني أسماء عشرة منهم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للأستاذ الفكيكي، وما لدي من الشروح إلا الراعي والرعية بالإضافة الى ابن أبي الجديد وميثم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الأشتر من زعماء العرب وفرسانهم وأكياسهم، ومن رؤوس الشيعة الموالين لأهل البيت، وكان الإمام يعتمد عليه ويدخره للمهمات، وقال فيه من </w:t>
      </w:r>
    </w:p>
    <w:p>
      <w:pPr>
        <w:pStyle w:val="BookText"/>
        <w:rPr/>
      </w:pPr>
      <w:r>
        <w:rPr>
          <w:rFonts w:ascii="Amiri" w:hAnsi="Amiri" w:eastAsia="Amiri" w:cs="Amiri"/>
          <w:color w:val="111111"/>
          <w:sz w:val="28"/>
          <w:sz w:val="28"/>
          <w:szCs w:val="28"/>
          <w:rtl w:val="true"/>
          <w:lang w:bidi="ar-SA"/>
        </w:rPr>
        <w:t xml:space="preserve">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لنا ناصحاً، وعلى عدونا شديداً، وقال في الرسالة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لا يخاف وهنه ولا سقطته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هذا التقريض ان الأشتر كان يجمع بين العلم والعقل والإخلاص، بالإضافة الى الشجاعة والفروسية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قصدي أن أطيل وأفيض في شرح هذا العهد اليتيم، كما هي عادتي في كل ما كتبت خوفاً من ملل القارىء وسأمه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أحاول جاهداً أن أبرز المعاني الأساسية والمزايا الهامة، ومدى تأثيرها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الكلام ما قل لفظه، وكثرت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الإمام هذا العهد بتحديد السلطة التي أسندها للأشتر، وهي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الوظائف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استصلاح حال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الأمن والثقافة والصحة ووظائف الدولة والخدمات، وما الى ذلك من الشؤون الاجتماعية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 الزراعة والصناعة والتجارة والإسكان والمواصلات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 بما يجب على كل حاكم في كل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بلا تقوى لا يحل مشكلات الحياة، بل يزيدها تعقيداً وماذا فعل العلم بإنسان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 العالم القديم، ما في ذلك ريب، وهبط بالانسان على سطح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أودى بحياة الملايين، وروع الآمنين ونهب أقوات الضعفاء، وشرد ملايين الأطفال والنساء، وبات يهدد بأسلحته كوكبنا هذا الذي نسكنه بالخراب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تعمر البلاد، ويسعد أهلها، وترى الانسانية شيئاً من الخير إلا بالإخلاص والتقوى</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وجهتك الى بلاد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بلد رأى كل بلد رأى من حكامه شراً وخيراً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معظم الحكام والزعماء من الأشرار، وأما الأخيار فأقل من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الناس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سلطان للملوك والأمراء على نوايا الناس وأرواحهم، ولا على ألسنتهم وأفكارهم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ينطقون بمظالم الحاكم وعيوبه، وبالأمس كنت يا مالك تعيب وتنتقد بعض الولاة، فاجتهد ما استطعت في أن لا تدع سبيلاً عليك للقالة والملامة</w:t>
      </w:r>
      <w:r>
        <w:rPr>
          <w:rFonts w:eastAsia="Amiri" w:cs="Amiri" w:ascii="Amiri" w:hAnsi="Amiri"/>
          <w:color w:val="111111"/>
          <w:sz w:val="28"/>
          <w:szCs w:val="28"/>
          <w:rtl w:val="true"/>
          <w:lang w:bidi="ar-SA"/>
        </w:rPr>
        <w:t xml:space="preserve">. </w:t>
      </w:r>
      <w:bookmarkStart w:id="71" w:name="pg20752_227292"/>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يستدل على الصالحين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الصحيح لعدل الحاكم رضا الضعفاء عنه الذين لا عم ولا خال إلا العدل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 وشح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اردعها عن الشر ان أحبته ومالت اليه، وادفعها الى الخير ان كرهته وصدت عنه، وبهذا وحده تنتصف منها، وتسلك بها طريق النجاة والأمان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320445_3531895371"/>
      <w:bookmarkStart w:id="73" w:name="_Toc28"/>
      <w:bookmarkEnd w:id="72"/>
      <w:r>
        <w:rPr>
          <w:rtl w:val="true"/>
        </w:rPr>
        <w:t>كل الناس من تراب</w:t>
      </w:r>
      <w:r>
        <w:rPr>
          <w:rtl w:val="true"/>
        </w:rPr>
        <w:t xml:space="preserve">.. </w:t>
      </w:r>
      <w:r>
        <w:rPr>
          <w:rtl w:val="true"/>
        </w:rPr>
        <w:t xml:space="preserve">فقرة </w:t>
      </w:r>
      <w:r>
        <w:rPr/>
        <w:t>3</w:t>
      </w:r>
      <w:r>
        <w:rPr>
          <w:rtl w:val="true"/>
        </w:rPr>
        <w:t xml:space="preserve"> – </w:t>
      </w:r>
      <w:r>
        <w:rPr/>
        <w:t>5</w:t>
      </w:r>
      <w:r>
        <w:rPr>
          <w:rtl w:val="true"/>
        </w:rPr>
        <w:t>:</w:t>
      </w:r>
      <w:bookmarkEnd w:id="7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وَأَشْعِرْ قَلْبَكَ الرَّحْمَةَ لِلرَّعِيَّةِ وَالْمَحَبَّةَ لَهُمْ وَالطَّفَ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عَلَيْهِمْ سَبْعاً صَادِياً تَغْتَنِمُ أَكَلَهُمْ، فَإِنَّهُمْ صِنْفَانِ إِما أَخٌ لَكَ فِي الدِّينِ وإما نَظِيرُ لَكَ فِي الْخَلْقِ، يَفْرُطُ مِنْهُمُ الزَّلَلُ، وَتَعْرِضُ لَهُمُ العِلَلُ، ويؤتى عَلَى أَيْدِيهِمْ في العَمْدِ والخَطَا فَأعْطِيهِمْ مِنْ عفوكَ وَصَفْحِكَ مِثْلَ الَّذِي تُحِبُّ أَنْ يُعْطِيَكَ اللهُ مِنْ عَفْوِهِ وَصَفْحِهِ، فَإِنَّكَ فَوْقَهُمْ، وَوَالِي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وَابْتَلَاكَ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تَنْصِبَنَّ نَفْسَكَ لِحَرْبِ اللهِ فَإِنَّهُ لَا يَدَيْ لَكَ بِنِقْمَتِهِ،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 ولَا تَبْجَحَنَّ بِعُقُوبَةٍ، وَلَا تُسْرِعَنَّ إِلَى بَادِرَةٍ وَجَدْتَ مِنْهَا مَنْدُوحَةً، ولَا تَقُولَنَّ إِنِّي مُؤمرٌ آمُرُ فَأَطَاعُ فَإِنَّ ذلِكَ إِدْهَالُ فِي الْقَلْبِ ومَنْهَكَةُ لِلدِّينِ، وَتَقَرُّبٌ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أَحْدَثَ لَكَ مَا أَنتَ ففِيهِ مِنْ سُلْطَانِكَ أبهَةً أَوْ مَخِيلَةٌ فَانظُرْ إِلَى عِظَمٍ مُلْكِ اللَّهِ فَوْقَكَ وَقُدْرَتِهِ مِنْكَ عَلى مَا لَا تَقْدِرُ عَلَيْهِ مِنْ نَفْسِكَ، فَإِنَّ ذلِكَ يُطَامِنُ </w:t>
      </w:r>
    </w:p>
    <w:p>
      <w:pPr>
        <w:pStyle w:val="BookText"/>
        <w:rPr/>
      </w:pPr>
      <w:r>
        <w:rPr>
          <w:rFonts w:ascii="Amiri" w:hAnsi="Amiri" w:eastAsia="Amiri" w:cs="Amiri"/>
          <w:color w:val="111111"/>
          <w:sz w:val="28"/>
          <w:sz w:val="28"/>
          <w:szCs w:val="28"/>
          <w:rtl w:val="true"/>
          <w:lang w:bidi="ar-SA"/>
        </w:rPr>
        <w:t xml:space="preserve">إلَيْكَ مِنْ طِمَاحِكَ، وَيَكُفُّ عَنْكَ مِنْ غَرْبِكَ، وَيَفِيء إِلَيْكَ بِمَا عَزَبَ عَنْكَ مِنْ عَقْلِكَ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وَيُبينُ كُل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وَيَتُوبَ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أَدْعَى إِلَى تَغْيِيرِ نِعْمَةِ اللَّهِ وَتَعْجِيلِ نِقْمَتِهِ مِنْ إِقَامَةٍ عَلى ظُلم، فَإِنَّ اللَّهَ سَمِيعٌ دَعْوَةَ الْمُضْطَهَدِينَ وَهُوَ لِلظَّالِمِينَ 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سبعاً 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جريئاً على الافتراس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منك أن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شؤونهم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ويخفف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جماحك وغربك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في 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أحدث، وأنت فيه مبتدأ وخبر، والجملة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وأبهة مفعول، واياك مفعول لفعل محذوف أي إياك احذر</w:t>
      </w:r>
      <w:r>
        <w:rPr>
          <w:rFonts w:eastAsia="Amiri" w:cs="Amiri" w:ascii="Amiri" w:hAnsi="Amiri"/>
          <w:color w:val="111111"/>
          <w:sz w:val="28"/>
          <w:szCs w:val="28"/>
          <w:rtl w:val="true"/>
          <w:lang w:bidi="ar-SA"/>
        </w:rPr>
        <w:t xml:space="preserve">. </w:t>
      </w:r>
      <w:bookmarkStart w:id="74" w:name="pg20752_227294"/>
    </w:p>
    <w:p>
      <w:pPr>
        <w:pStyle w:val="Heading3"/>
        <w:numPr>
          <w:ilvl w:val="2"/>
          <w:numId w:val="1"/>
        </w:numPr>
        <w:rPr/>
      </w:pPr>
      <w:bookmarkStart w:id="75" w:name="__RefHeading___Toc1320447_3531895371"/>
      <w:bookmarkStart w:id="76" w:name="_Toc29"/>
      <w:bookmarkEnd w:id="74"/>
      <w:bookmarkEnd w:id="75"/>
      <w:r>
        <w:rPr>
          <w:rtl w:val="true"/>
        </w:rPr>
        <w:t>محبة الحاكم للرعية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الحاكم لرعيته ضرورة تماماً كالعدل، وأي حاكم يلزم نفسه بالمحبة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يجعل من رعيته أصدقاء له وأحباء حتى ولو كان على غير دينهم، وبهذا تستقيم له الأمور، ويعم الأمن والهدوء بلا جيوش وجنود، لأن كل واحد من رعية السائس العادل هو قوة له وعدة، وجندي يحافظ ويدافع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سبحانه على نبيه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عَزِيزٌ عَلَيْهِ مَا عَنِتُّمْ حَرِيصٌ عَلَيْكُمْ بِالْمُؤْمِنِينَ رَءُوفٌ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حاكم لا ينفذ له أمر إلا بالقوة فهو من الخاسرين دنيا وآخرة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الانسان أن لا يعتدي ويسيء الى أخيه الانسان بشيء، وان ينصفه من نفسه، ويكون عوناً له على ظالمه سواء أكان على دينه أم على دين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الأمانة الى أهلها وان كانوا مجوساً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أحد أصحابه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لي مال عند يهودي، فكابرني عليه وحلف، ثم وقع له عندي مال فهل آخذه عوضاً عن مالي وأجحده وأحلف عليه، كما صنع ؟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خانك فلا تخته، ولا تدخل فيها عبته عليه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320449_3531895371"/>
      <w:bookmarkStart w:id="78" w:name="_Toc30"/>
      <w:bookmarkEnd w:id="77"/>
      <w:r>
        <w:rPr>
          <w:rtl w:val="true"/>
        </w:rPr>
        <w:t xml:space="preserve">المسلم والدول الإسلامية </w:t>
      </w:r>
      <w:r>
        <w:rPr>
          <w:rtl w:val="true"/>
        </w:rPr>
        <w:t>:</w:t>
      </w:r>
      <w:bookmarkEnd w:id="78"/>
    </w:p>
    <w:p>
      <w:pPr>
        <w:pStyle w:val="BookText"/>
        <w:rPr/>
      </w:pPr>
      <w:r>
        <w:rPr>
          <w:rFonts w:ascii="Amiri" w:hAnsi="Amiri" w:eastAsia="Amiri" w:cs="Amiri"/>
          <w:color w:val="111111"/>
          <w:sz w:val="28"/>
          <w:sz w:val="28"/>
          <w:szCs w:val="28"/>
          <w:rtl w:val="true"/>
          <w:lang w:bidi="ar-SA"/>
        </w:rPr>
        <w:t>وبهذه المناسبة نشير الى أن الأوائل من حكام المسلمين كانوا يعاملون أي مسلم يدخل بلادهم معاملة المواطن الأصيل في جميع الحقوق والواجبات بصرف النظر عن بلده وجنسه ولغته، فلا يُسأل عن الإذن والجواز، ولا يمنع من الإقامة والتجارة، فكان المسلم الهندي والتركي والعربي والفارسي بنتقل بملء إرادته حيث شاء من البلاد الإسلامية ودولها، ويتمتع بجميع الحقوق السياسية والمدنية والطبيعية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عليه واجبات متساوية مع المواطن الأصيل، وللحاكم أن يجبره على حمل السلاح والدفاع عن الرعايا المسلمين ما دام في بلدهم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الإسلامي المحمود حلمي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يفرط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يخطئون، ومن الذي </w:t>
      </w:r>
    </w:p>
    <w:p>
      <w:pPr>
        <w:pStyle w:val="BookText"/>
        <w:rPr/>
      </w:pPr>
      <w:r>
        <w:rPr>
          <w:rFonts w:ascii="Amiri" w:hAnsi="Amiri" w:eastAsia="Amiri" w:cs="Amiri"/>
          <w:color w:val="111111"/>
          <w:sz w:val="28"/>
          <w:sz w:val="28"/>
          <w:szCs w:val="28"/>
          <w:rtl w:val="true"/>
          <w:lang w:bidi="ar-SA"/>
        </w:rPr>
        <w:t>تخلو صحيفته من هفوة ؟ ما دام يعيش مع الناس، ويحتك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الذي يعيش معتزلاً قد يخطىء ويقصر بحق خالقه، ولكنه تعالى يعفو ويصفح عمن يطلب منه العفو 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فجدير بالعبد أن يعفو عمن أساء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يعامل الناس كأنه لا عدو له فيهم ولا حاسد، وليس من شك ان الغلبة للحليم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ووالي الأمر عليك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اختارك وعينك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 في قبضته، فأنا وأنت والرعية جميعاً متساوون في العبودية لله والافتقار الى رحمته وعنايته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التكبر ؟ وعلى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واستكفاك أمرهم 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أمانة الخالق عند الحاكم يمتحنه سبحانه ممتحنه سبحانه بهم، فإن ساسهم بالحسنى كافأه بأحسن منها، وإلا حقت عليه كلمة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تنصين نفسك لحرب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نفسك بمعصية الله، فيحل عليك غضبه وعذابه، ولا طاقة لك على دفعه وتحمله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غنى لك بمال أو جاه عن عفو الله ورحمته، وان عفوت عمن أساء إليك فلا تندم على ما فعلت،، فإن العفو خير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تفرح إذا شفيت غيظك من عدوك، واذكر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تَعْفُوا أَقْرَبُ لِلتَّقْوَى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تعتدي على مخلوق حتى ولو كان بمثل ما اعتدى عليك، ان لم يكن العفو تشجيعاً له على الشر والعدوان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والمراد بالإدغال الإفساد، وبالمنهكة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نوائب الدهر، والمعنى لا تغتر بمنصب الرئاسة،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الأمير الأمر الناهي، وما على الناس إلا أن يسمعوا ويطيعوا، لأن هذا غرور يفسد القلب، ويضعف الدين، ويلقي بصاحبه الى التهلكة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حدث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اذا نفخ الشيطان في أنفك من الكبر، ووسوس في خيالك انك شامخ وعريض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 انتفاخاً صورة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الشاعر الساخر، اذا حدث لك شيء من هذا فاستعذ بالله من الشيطان، وتذكر عظمة الله التي لا يدانيها شيء، وانك في قبضته لا تملك لنفسك نفعاً ولا ضراً </w:t>
      </w:r>
      <w:bookmarkStart w:id="79" w:name="pg20752_227296"/>
    </w:p>
    <w:p>
      <w:pPr>
        <w:pStyle w:val="BookText"/>
        <w:rPr/>
      </w:pPr>
      <w:bookmarkEnd w:id="79"/>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يكف الشيطان، ويذهب لشأنه لشأنه، وترجع أنت الى رشدك وعقلك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ونكتشف من هذه الموعظة البالغة ان السبيل الوحيد الى رياضة النفس على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عقل العبد أبداً ودائماً مع الله في قدرته وسلطانه وانه لا دواء لمرض القلوب إلا معرفة الله سبحانه في كماله وجلاله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ومساماة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التعاظم فإنه جهل وسفه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والعظمة الله وحده، ومن تطاول اليها أذله وأخزاه، ومن وضع نفسه دون منزلتها رفعه الله والناس فوق ما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الناس من نفسك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يعترف بالحق ويعمل به، له كان أم عليه فقد أنصف الناس من نفسه وأهله وأصدقائه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إلا تفعل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عادل، ما في ذلك شك، واذن فمن ظلم وجار فقد عاند الله بالذات، واستحق منه المقت والهوان دنيا وآخرة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320451_3531895371"/>
      <w:bookmarkStart w:id="81" w:name="_Toc31"/>
      <w:bookmarkEnd w:id="80"/>
      <w:r>
        <w:rPr>
          <w:rtl w:val="true"/>
        </w:rPr>
        <w:t>رضا الرعية</w:t>
      </w:r>
      <w:r>
        <w:rPr>
          <w:rtl w:val="true"/>
        </w:rPr>
        <w:t xml:space="preserve">.. </w:t>
      </w:r>
      <w:r>
        <w:rPr>
          <w:rtl w:val="true"/>
        </w:rPr>
        <w:t xml:space="preserve">فقرة </w:t>
      </w:r>
      <w:r>
        <w:rPr/>
        <w:t>6</w:t>
      </w:r>
      <w:r>
        <w:rPr>
          <w:rtl w:val="true"/>
        </w:rPr>
        <w:t xml:space="preserve"> – </w:t>
      </w:r>
      <w:r>
        <w:rPr/>
        <w:t>7</w:t>
      </w:r>
      <w:r>
        <w:rPr>
          <w:rtl w:val="true"/>
        </w:rPr>
        <w:t>:</w:t>
      </w:r>
      <w:bookmarkEnd w:id="8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وَأَقَلَّ مَعُونَةً لَهُ فِي الْبَلاء، وَأَكرَة لِلْإِنصَافِ، وَأَسْأَلَ بِالْإِلْحَافِ، وَأَقَلَّ شُكراً عِندَ الْإعْطَاء، وَأَبْطَأ عذراً عِنْدَ المَنْعِ، وَأَضْعَفَ صَبْرًا عِنْدَ مُلمّاتِ الدَّهرِ مِنْ أَهْلِ الْخَاصَّةِ، وَإنّما عِمَادُ الدِّينِ وَجَمَاعُ المُسْلِمِينَ وَالْعُدَّةُ الْأَعْدَاءِ العَامَّةُ مِنَ الأمّة، فَلْيَكُن صَغَرُكَ لهُمْ ومَيْلُكَ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أَبْعَدُ رَعِيّتِكَ منكَ وَأَشْنَؤهُمْ عِنْدَكَ أَطْلَبَهُمْ لِمَعَائِبِ النَّاسِ، فَإِنَّ 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تَكْشِفَنَّ عَمَّا غَابَ عَنْكَ مِنْهَا فَإِنما عَلَيْكَ </w:t>
      </w:r>
    </w:p>
    <w:p>
      <w:pPr>
        <w:pStyle w:val="BookText"/>
        <w:rPr/>
      </w:pPr>
      <w:r>
        <w:rPr>
          <w:rFonts w:ascii="Amiri" w:hAnsi="Amiri" w:eastAsia="Amiri" w:cs="Amiri"/>
          <w:color w:val="111111"/>
          <w:sz w:val="28"/>
          <w:sz w:val="28"/>
          <w:szCs w:val="28"/>
          <w:rtl w:val="true"/>
          <w:lang w:bidi="ar-SA"/>
        </w:rPr>
        <w:t>تطهِيرُ مَا ظَهَرَ لَكَ، وَاللَّهُ يَحْكُمُ عَلى مَا غَابَ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كُلِّ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عَنْكَ سَبَبَ كُلِّ وِتْرٍ، وَتَغَابَ عَنْ كُلِّ مَا لا يَضِحُ لَكَ، وَلَا تَعْجَلَنَّ إلى تَصْدِيقِ سَاعَ فَإِنَّ السَّاعِيَ غَاشٌّ وَإِنْ تَشَبَّهَ بِالنَّاصِحِينَ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وجماع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واشنأهم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وتغاب تجاهل وتغافل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مؤونة تمييز، ومثلها معونة وشكراً وعذراً وصبراً، ومن أهل الخاصة متعلق بأثقل، والعامة خبر عماد الدين وما عطف عليه، وتغاب فعل أمر مبني على حذف حرف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اليك أوسطها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بالأوسط هنا المعتدل، ومعنى الاعتدال في استعمال الحق أن لا يطغى سلطان حق على سلطان حق آخر، وان يمارس الإنسان حقه في حدود المحافظة على حقوق الآخرين، فللراعي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الطاعة على الرعية، ولكن في حدود مصالحهم وما يعود عليهم بالنفع والخير، وأيضاً على الراعي أن يستجيب لمطالب الرعية، ولكن في نطاق </w:t>
      </w:r>
      <w:bookmarkStart w:id="82" w:name="pg20752_227298"/>
    </w:p>
    <w:p>
      <w:pPr>
        <w:pStyle w:val="BookText"/>
        <w:rPr/>
      </w:pPr>
      <w:bookmarkEnd w:id="82"/>
      <w:r>
        <w:rPr>
          <w:rFonts w:ascii="Amiri" w:hAnsi="Amiri" w:eastAsia="Amiri" w:cs="Amiri"/>
          <w:color w:val="111111"/>
          <w:sz w:val="28"/>
          <w:sz w:val="28"/>
          <w:szCs w:val="28"/>
          <w:rtl w:val="true"/>
          <w:lang w:bidi="ar-SA"/>
        </w:rPr>
        <w:t>الاحتفاظ بهيبة الحكم وسيادته بحيث لا يكون مغلوباً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يحصل التوازن بين الحقين في غير عنف وتعسف</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320453_3531895371"/>
      <w:bookmarkStart w:id="84" w:name="_Toc32"/>
      <w:bookmarkEnd w:id="83"/>
      <w:r>
        <w:rPr>
          <w:rtl w:val="true"/>
        </w:rPr>
        <w:t xml:space="preserve">الديمقراطية </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وأعمها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الراعي قبل كل شيء أن يعمل لمصلحة الجميع بلا استثناء، فإن تعذر عليه أخذ بالأهم الأعم، وهو مصلحة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سخط العامة يجحف برضا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 الأقلية من الحاكم أن يغدق عليها الامتيازات التي تمكنها من رقاب الأكثرية واستغلالهم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يرفض ولا يستجيب، أما من الوجهة الدينية فواضح لمكان الظلم والجور، واما من الوجهة السياسية فلأن سخط العامة يهز كيان الدولة بالاضرابات والمظاهرات، وربما بالثورة المسلحة، ورضا الخاصة لا يجدي شيئاً في هذه الحال، والعنف يزيد النار اشتعالاً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سخط الأقلية فلا يترتب عليه أي محذور، ومن أجل هذا فهو مغفور، بل مشكور في جانب رضا العامة، وهذا ما أراده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سخط الخاصة يغتفر مع رضا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المشترع الفرنسي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ترك أثراً بالغاً في عالم التشريع حتى يومنا هذا، وترجم الى جميع اللغات الأوروبية، وكثير غيرها غيرها،، منها العربية،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الحكومات الى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المستبدة، وهي التي يحكمها فرد واحد بلا قانون و نظام، ويحمل الجميع على إرادته وأهوائه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الملكية، ويحكم فيها واحد، ولكن وفق قوانين مقررة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الارستقراطية، ويحكم فيها فريق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الديمقراطية، ويحكمها الشعب</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الحكومة الديمقراطية تنشدها جميع الشعوب، ويؤمن بها كل فيلسوف ومشترع يهدف الى الخير والصالح العام، ويتغنى بها الأدباء والشعراء الأحرار ونصت عليها في المادة الأولى الدساتير التي وضعتها المجالس النيابية في الشرق والغرب، وهي بالذات التي عناها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سخط العامة يجحف برضا الخاصة، وان سخط الخاصة يغتفر مع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في واقعه ان الحاكم وكيل عن الجماعة لتأمين غاياتها وأهدافها، وممثل للسلطة لا مالك لها، وانه يبقى في الحكم ما دام أميناً ومخلصاً</w:t>
      </w:r>
      <w:r>
        <w:rPr>
          <w:rFonts w:eastAsia="Amiri" w:cs="Amiri" w:ascii="Amiri" w:hAnsi="Amiri"/>
          <w:color w:val="111111"/>
          <w:sz w:val="28"/>
          <w:szCs w:val="28"/>
          <w:rtl w:val="true"/>
          <w:lang w:bidi="ar-SA"/>
        </w:rPr>
        <w:t xml:space="preserve">. </w:t>
      </w:r>
      <w:bookmarkStart w:id="85" w:name="pg20752_227299"/>
    </w:p>
    <w:p>
      <w:pPr>
        <w:pStyle w:val="Heading3"/>
        <w:numPr>
          <w:ilvl w:val="2"/>
          <w:numId w:val="1"/>
        </w:numPr>
        <w:rPr/>
      </w:pPr>
      <w:bookmarkStart w:id="86" w:name="__RefHeading___Toc1320455_3531895371"/>
      <w:bookmarkStart w:id="87" w:name="_Toc33"/>
      <w:bookmarkEnd w:id="85"/>
      <w:bookmarkEnd w:id="86"/>
      <w:r>
        <w:rPr>
          <w:rtl w:val="true"/>
        </w:rPr>
        <w:t xml:space="preserve">التسلط الطبقي </w:t>
      </w:r>
      <w:r>
        <w:rPr>
          <w:rtl w:val="true"/>
        </w:rPr>
        <w:t>:</w:t>
      </w:r>
      <w:bookmarkEnd w:id="87"/>
    </w:p>
    <w:p>
      <w:pPr>
        <w:pStyle w:val="BookText"/>
        <w:rPr/>
      </w:pPr>
      <w:r>
        <w:rPr>
          <w:rFonts w:ascii="Amiri" w:hAnsi="Amiri" w:eastAsia="Amiri" w:cs="Amiri"/>
          <w:color w:val="111111"/>
          <w:sz w:val="28"/>
          <w:sz w:val="28"/>
          <w:szCs w:val="28"/>
          <w:rtl w:val="true"/>
          <w:lang w:bidi="ar-SA"/>
        </w:rPr>
        <w:t xml:space="preserve">ثم أشار الإمام الى مساوىء الخاصة، وهم الذين يتسلطون على غيرهم بالوراثة أو الجاه أو المال، وكان الناس من قبل يسمونهم أو هم يسمون أنفسهم بالأشراف والنبلاء، أشار الإمام الى مساوئهم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أحد من الرعية أثقل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عند هذه الفئة إلا إرهاق الحاكم بمطالبهم وأطماعهم التي لا يحدها شيء، أما الرعية في نظرهم فعبيد يساقون الى مهاوي البؤس والمدلة، ليعملوا ليل نهار كي يتدفق الذهب الأسود، ويتقاسموه مع الشركات والاحتكارات التي يستمدون منها وجودهم ونفوذهم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أثقل على قلوبهم من كلمة 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منهم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أذنابهم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العرب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اسرائيل تحت مظلة الولايات المتحدة، لأنها هي وحدها تؤمن للعرب الأمن وتطهرهم من القوى الوطنية والعناصر الثورية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320457_3531895371"/>
      <w:bookmarkStart w:id="89" w:name="_Toc34"/>
      <w:bookmarkEnd w:id="88"/>
      <w:r>
        <w:rPr>
          <w:rtl w:val="true"/>
        </w:rPr>
        <w:t xml:space="preserve">الاسلام دين الجماهير </w:t>
      </w:r>
      <w:r>
        <w:rPr>
          <w:rtl w:val="true"/>
        </w:rPr>
        <w:t>:</w:t>
      </w:r>
      <w:bookmarkEnd w:id="89"/>
    </w:p>
    <w:p>
      <w:pPr>
        <w:pStyle w:val="BookText"/>
        <w:rPr/>
      </w:pPr>
      <w:r>
        <w:rPr>
          <w:rFonts w:ascii="Amiri" w:hAnsi="Amiri" w:eastAsia="Amiri" w:cs="Amiri"/>
          <w:color w:val="111111"/>
          <w:sz w:val="28"/>
          <w:sz w:val="28"/>
          <w:szCs w:val="28"/>
          <w:rtl w:val="true"/>
          <w:lang w:bidi="ar-SA"/>
        </w:rPr>
        <w:t xml:space="preserve">ثم أشار الإمام الى محاسن الأكثرية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عماد الدين وجماع المسلمين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البشري ضرورة طبيعية لوجود الدين، لأنه من مظاهر الحياة، ولا يمكن أن يوجد او يفهم في ذاته مستقلاً عن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ومن جهة ثانية لو انحصر الدين بالفئة المترفة لجعلوه تبعاً لأهوائهم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اتَّبَعَ الْحَقُّ أَهْوَاءَهُمْ لَفَسَدَتِ السَّمَاوَاتُ وَالْأَرْضُ وَمَنْ فِيهِنَّ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والتربة الخصبة للإسلام هي الفئة المستضعفة التي لا تستطيع الحياة إلا في ظل الحق والعدل والمساواة، ومن هنا كانت هذه المبادىء مثلها العليا وأمنيتها القصوى، والإسلام هو الضامن والكفيل لهذه الأمنية، واذن هو دينها وايمانها من حيث تريد الأكثر الأغلب في كل شعب، وبهذا نجد تفسير او لا تريد، وهذه الفئة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من الأمة هي عماد الدين وجماع المسلمين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ويحدثنا التاريخ ان الكثير من المجازر والمظالم قام بها الأشراف باسم الدين، وانهم أحرقوا الرف الرجال والنساء، وهم أحياء، وان الله بزعمهم أعطاهم مفتاح ملكوت السموات والأرض ليحلوا ما يريدون، ويربطوا ما 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دعا ماركس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أفيون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من </w:t>
      </w:r>
    </w:p>
    <w:p>
      <w:pPr>
        <w:pStyle w:val="BookText"/>
        <w:rPr/>
      </w:pPr>
      <w:r>
        <w:rPr>
          <w:rFonts w:ascii="Amiri" w:hAnsi="Amiri" w:eastAsia="Amiri" w:cs="Amiri"/>
          <w:color w:val="111111"/>
          <w:sz w:val="28"/>
          <w:sz w:val="28"/>
          <w:szCs w:val="28"/>
          <w:rtl w:val="true"/>
          <w:lang w:bidi="ar-SA"/>
        </w:rPr>
        <w:t xml:space="preserve">فلاسفة العصور الوسطى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فصل الحق عن الدين، وتجريده من كل سلطان، ليستمد الحق سلطانه من الطبيعة وحدها، ويتخلص من سلطان الدين الذي اتخذت منه الطبقة المتسلطة طغيانهم وإنفاذ حكمهم زاعمين انه مستمد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تجرد الدين عن الحق والقيم يصبح كارثة على العالم والانسانية تماماً كالصهيونية والنازية وعدوانية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 لهذا الفهم من ماركس وأمثاله إلا فظائع الخاصة الذين أشار اليهم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سخط الخاصة يغتفر مع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أدرك ماركس ومن اليه الاسلام كما هو في كتاب الله وما ثبت عن نبيه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الوحيد الذي يحقق أهداف الجماهير، ويعبر عن أمانيهم ورغباتهم، وانهم يدينون به، ويخلصون له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لقد جرد الاسلام الفئات والأفراد من كل امتياز، ومن حق السيطرة والاستعلاء، وأبطل مزاعم الذين يرون لأنفسهم حقوقاً مقدسة على غيرهم، ووضع الجميع على مستوى واحد في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لنبيه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أنت مذكر لست عليهم بمسيطر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عليك من حسابهم من شيء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جعلناك عليهم حفيظاً وما أنت عليهم عليهم بوكيل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لم يكن لمحمد من سبيل على مخلوق فكيف بسواه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الأوصاف التي نعت بها الإمام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الأكثرية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العدة والقوة ضد الذين يريدون علوا في الأرض وفساداً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يظن ظان ان هذا الوصف يؤيد المبدأ القائل بحتمية الصراع بين الطبقات، وثورة العمال على رب العمل لينتزعوا منه ملكية أدوات الانتاج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المبدأ او هذا القول ثبت خطأه بعد أن تنازل رب العمل عن كبريائه واستجاب لمطالب العمال من زيادة الأجور وتحديد ساعات العمل والتعويض والضمان وتعطيل يومين في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الى ذلك مما يرضي العمال ويجعل منهم حراساً لأدوات الانتاج وصاحبها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ونعطف على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القوة والعدة ضد الطغاة، نعطف عليه انهم العمود الفقري للأمة، ويستحيل أن تنهض وتدافع عن نفسها بغيرهم، وعليهم يقوم الانتاج والاقتصاد، وجميع شؤون الحياة، ومنهم الأدباء والفنانون والعلماء </w:t>
      </w:r>
      <w:bookmarkStart w:id="90" w:name="pg20752_227301"/>
    </w:p>
    <w:p>
      <w:pPr>
        <w:pStyle w:val="BookText"/>
        <w:rPr/>
      </w:pPr>
      <w:bookmarkEnd w:id="90"/>
      <w:r>
        <w:rPr>
          <w:rFonts w:ascii="Amiri" w:hAnsi="Amiri" w:eastAsia="Amiri" w:cs="Amiri"/>
          <w:color w:val="111111"/>
          <w:sz w:val="28"/>
          <w:sz w:val="28"/>
          <w:szCs w:val="28"/>
          <w:rtl w:val="true"/>
          <w:lang w:bidi="ar-SA"/>
        </w:rPr>
        <w:t>والأطباء والموظفون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فإهمالهم إهمال للأمة والوطن والدولة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ينتقص الناس ويتحرى العورات والعثرات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خلة السفهاء والأخساء، ومن يصغي اليهم فهو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عيوباً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تبحث عنها، وان بلغك شي لا تبحث عنها، وان بلغك شيء منها فتغاب وتجاهل، بل الأولى بك أن تدفع التهمة عن المتهم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هذا، ولعل له مبرراً لم تطلع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هو الذي يحاسب ويعاقب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الساعي غاش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يلقي العداوة والبغضاء بين من سعى به، ومن سعى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تصنعاً ورياء، فكم من خائن تستر بثوب أمين، وغادر تمثل بالصالحين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320459_3531895371"/>
      <w:bookmarkStart w:id="92" w:name="_Toc35"/>
      <w:bookmarkEnd w:id="91"/>
      <w:r>
        <w:rPr>
          <w:rtl w:val="true"/>
        </w:rPr>
        <w:t>كن مع الصادقين</w:t>
      </w:r>
      <w:r>
        <w:rPr>
          <w:rtl w:val="true"/>
        </w:rPr>
        <w:t xml:space="preserve">.. </w:t>
      </w:r>
      <w:r>
        <w:rPr>
          <w:rtl w:val="true"/>
        </w:rPr>
        <w:t xml:space="preserve">فقرة </w:t>
      </w:r>
      <w:r>
        <w:rPr/>
        <w:t>8</w:t>
      </w:r>
      <w:r>
        <w:rPr>
          <w:rtl w:val="true"/>
        </w:rPr>
        <w:t xml:space="preserve"> - </w:t>
      </w:r>
      <w:r>
        <w:rPr/>
        <w:t>9</w:t>
      </w:r>
      <w:r>
        <w:rPr>
          <w:rtl w:val="true"/>
        </w:rPr>
        <w:t>:</w:t>
      </w:r>
      <w:bookmarkEnd w:id="9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الشَّرَة بالجَوْرِ، فَإِنَّ الْبُخْلَ وَالجُبْنَ وَالحِرْصَ غَرَائِزُ شَتَّى يَجْمَعَهَا سُوه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وُزَرَائِكَ مَنْ كَانَ لِلْأَشْرَارِ قَبْلَكَ وزيراً وَمَنْ شَرِكَهُمْ فِي الْآثامِ فَلَا يَكُونَنَّ لَكَ بِطَانَةً فَإِنَّهُمْ أَعْوَانُ الْأَثْمَةِ وَإخْوَانُ الظَّلَمَةِ، وَأَنتَ وَاحِدٌ مِنْهُمْ خَيْرَ الْخَلَفِ مِمَّنْ لَهُ مِثْلُ آرَائِهِمْ وَنَفَادِهِمْ، وَلَيْسَ عَلَيْهِ مِثْلُ آصَارِهِمْ وَأَوْزَارِهِمْ لِمَنْ لَمْ يُعَاوِنَ ظَالِماً عَلَى ظُلْمِهِ وَلَا ايما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عَلَيْكَ مَؤُّونَةً، وَأَحْسَنُ لَكَ مَعُونَةً، وَأَحْنَى عَلَيْكَ عَطفاً، وَأَقَلُّ لِغَيْركَ الفاً فَاتَّخِذْ أُولئِكَ خَاصَّةً لِخَلَوَاتِكَ وَحَفَلَاتِكَ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ليَكُنْ آثَرُهُمْ عِنْدَكَ أَقْوَهُمْ يُمرّ الحَقِّ لَكَ، وَأَقَلْهُمْ مُسَاعَدَةً فِيمَا يَكُونُ مِنْكَ مِمّا كَرِةَ اللَّهُ لِأَوْلِيَائِهِ وَاقِعاً ذلِكَ مِنْ هَوَاكَ </w:t>
      </w:r>
    </w:p>
    <w:p>
      <w:pPr>
        <w:pStyle w:val="BookText"/>
        <w:rPr/>
      </w:pPr>
      <w:r>
        <w:rPr>
          <w:rFonts w:ascii="Amiri" w:hAnsi="Amiri" w:eastAsia="Amiri" w:cs="Amiri"/>
          <w:color w:val="111111"/>
          <w:sz w:val="28"/>
          <w:sz w:val="28"/>
          <w:szCs w:val="28"/>
          <w:rtl w:val="true"/>
          <w:lang w:bidi="ar-SA"/>
        </w:rPr>
        <w:t>حَيْثُ وَقَعَ، وَالصَقَ بِأَهْلِ الوَرَعَ وَالصِّدْقِ، ثُمَّ رَضُهُمْ عَلى أَنْ 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الْمُحْسِنُ وَالْمُسِي عِندَكَ بِنَزِلَةٍ سواء،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أَنَّهُ لَيْسَ شَيْءٌ بِأَدْعَى إِلَى حُسْنِ ظَنِّ رَاعٍ بِرَعِيَّتِهِ مِنْ إِحْسَانِهِ إِلَيْهِمْ، وَتَخْفِيفِهِ الْمَؤُونَاتِ عَلَيْهِمْ، وَتَرْكِ اسْتِكْرَاهِهِ إِيَّاهُمْ عَلى مَا لَيْسَ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 وَإِنَّ أَحَقَّ مَنْ حَسُنَ ظَنُّكَ بِهِ لَمَنْ حَسُنَ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مَنْ سَاءَ ظَنَّكَ به لَمَنْ سَاءَ بَلاؤُكَ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بالفضل هنا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والآصار والأوزار بمعنى والمؤونة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ويبجحوك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والترويد والترويض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الخلف مفعول واجد، ومؤونة تمييز، وواقعاً حال مما كره، وما 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بنزع الخافض، وبأدعى الباء زائدة، ونصباً مفعول يقطع</w:t>
      </w:r>
      <w:r>
        <w:rPr>
          <w:rFonts w:eastAsia="Amiri" w:cs="Amiri" w:ascii="Amiri" w:hAnsi="Amiri"/>
          <w:color w:val="111111"/>
          <w:sz w:val="28"/>
          <w:szCs w:val="28"/>
          <w:rtl w:val="true"/>
          <w:lang w:bidi="ar-SA"/>
        </w:rPr>
        <w:t xml:space="preserve">. </w:t>
      </w:r>
      <w:bookmarkStart w:id="93" w:name="pg20752_227303"/>
    </w:p>
    <w:p>
      <w:pPr>
        <w:pStyle w:val="Heading3"/>
        <w:numPr>
          <w:ilvl w:val="2"/>
          <w:numId w:val="1"/>
        </w:numPr>
        <w:rPr/>
      </w:pPr>
      <w:bookmarkStart w:id="94" w:name="__RefHeading___Toc1320461_3531895371"/>
      <w:bookmarkStart w:id="95" w:name="_Toc36"/>
      <w:bookmarkEnd w:id="93"/>
      <w:bookmarkEnd w:id="94"/>
      <w:r>
        <w:rPr>
          <w:rtl w:val="true"/>
        </w:rPr>
        <w:t xml:space="preserve">المشورة </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بالمشورة هنا النظا الشوري في مقابل الاستبداد والدكتاتورية، بل مجرد الاستئناس برأي من ترى منه الوعي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ينهى عن الأخذ برأي الجبان والبخيل والحريص، وهذان الاثنان سواء في القبض والإمساك، ولكن الحريص أكثر جشعاً وشرهاً يكدح ليل نهار في السعي لدنياه، أما البخيل فقد يكون كسولاً، والإنسان على وجه العموم ينظر الى الأشياء ويتصورها من خلال ذاته كالنملة ترى الله شاربين كما لها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وكالضفدعة في بئر ترى السماء بحجم فوهة البشر، ومن هنا وخوفاً من الفقر يأمر البخيل بالإمساك، والجبان بالاستسلام حرصاً على الحياة، ويأمر الحريص بالكدح لمجرد الجمع والادخار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يظن ان العالم الباحث الذي يحلل الأشياء الطبيعية في مختبره هو الوحيد الذي ينظر الى هذه الأشياء نظرة مجردة ونزيهة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لأن العالم كأي إنسان يستحيل أن يتجرد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يصدر عنه من حكم وقول إنما يصدر من خلال إدراكه الذاتي وشعوره الشخصي، والفرق بينه وبين غيره ان شعوره يتولد من الحس والتجربة، أما شعور غيره كالجبان والبخيل فإنه يتولد من الوهم والخيال، أو كما قال الإمام من سوء الظن بالله الذي كتب على نفسه الرحمة،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وزرائك من كان للأشرار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يلقون الحاكم بالرياء والتصنع، ويثنون عليه بما ليس فيه، وبالخصوص إذا كان من الطغاة والأشرار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 الشرير لا يصحبه إلا من كان من فصيلته وعلى شاكلته، ولذا حذر الإمام من أعوان الأئمة وإخوان الظلمة، وأوصى عامله أن ينظر الى ماضي أعوانه واخوانه وتاريخهم ومقاصدهم، وان يختار من حسنت سيرته وطابت سريرته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واجد منهم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لعامله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أهل السوابق في المثالب والجرائم حتى ولو بلغوا الغاية من الوعي والذكاء، فإنهم يخادعون ويضللون، ويتخذون من عقولهم وذكائهم أداة للصوصية وعليك بأهل الدين والصلاح، فإنهم لا يغشون من استنصحهم، ولا يرون لهم فضلاً عليه، لأنهم يعطون كل </w:t>
      </w:r>
    </w:p>
    <w:p>
      <w:pPr>
        <w:pStyle w:val="BookText"/>
        <w:rPr/>
      </w:pPr>
      <w:r>
        <w:rPr>
          <w:rFonts w:ascii="Amiri" w:hAnsi="Amiri" w:eastAsia="Amiri" w:cs="Amiri"/>
          <w:color w:val="111111"/>
          <w:sz w:val="28"/>
          <w:sz w:val="28"/>
          <w:szCs w:val="28"/>
          <w:rtl w:val="true"/>
          <w:lang w:bidi="ar-SA"/>
        </w:rPr>
        <w:t>إنسان من أنفسهم ما يرغبون في مثله، وفيهم الكثير من أهل الرأي السليم والعقل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الى أن الإمام لا ينهى عن الاستعانة بالمجرم ان كان عنده شيء من الخير والإحسان، وإنما ينهى عن الوثوق به والاطمئنان الى دينه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إلا وفيه خير وشر، ولا ينبغي أن يمنعنا شره عن الانتفاع بخيره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ليكن آثرهم عندك أقولهم بمر الحق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مر وثقيل على أهل الهوى والجهل، أما أهل العلم والعدل فالحق ضالتهم انى كان ويكون، ويجهرون به، ولا يخشون فيه لومة لائم فإذا ظفرت بواحد منهم فقر به اليك، واستمع له وارفع 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واقلهم مساعدة فيما يكون منك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قرب إليك من لا يساعدك على باطل لمنفعة عاجلة ومسرة زائلة، ولا يُزين لك فعل ما ينبغي تركه، وترك ما ينبغي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يطروك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الانتهازيون من أهل النفاق 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الحاكم الواعي يعلم دخيلتهم وأهدافهم، وينزلهم في المكان اللائق بهم، ولا يغتر بتصفيقهم وهتافهم إلا جاهل سخيف، أو مزيف خائن على شاكلتهم وأخلاقهم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يكونن المحسن والمسيء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أمر عباده بالتراحم ورحمهم، وأمرهم بالجود وجاد عليهم، وعاملهم على أساس من يعمل مثقال ذرة خيراً يره، ومن يعمل مثقال ذرة شراً پره وأمرهم أن يقيموا العلاقات فيما بينهم على هذا المبدأ، ولا يرضى منهم إلا بمثل ما أعطاهم وعاملهم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ربنا ما أكرمك وأعظمك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تعاليت وساويت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انه ليس شيء بأدعى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البر ما اطمأنت اليه النفس، واطمأن اليه القلب، والإثم ما حاك في القلب، وتردد في الصدر، وان أفتاك الناس وأفتوك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الحاكم أعرف الناس بأن الرعية تحبه وتثق به، أو تكرهه ولا تركن اليه، لأن حبهم أو كراهيتهم انعكاس عن سيرته ومعاملته، فإن كان اليهم من المحسنين أحسن بهم الظن وعلم انهم يحبونه لعلمه بأن الانسان عبد الاحسان، وان كان من المسيئين أساء بهم الظن وعلم انهم يمقتونه ليقينه بأن الانسان عدو يطبعه لمن أساء اليه</w:t>
      </w:r>
      <w:r>
        <w:rPr>
          <w:rFonts w:eastAsia="Amiri" w:cs="Amiri" w:ascii="Amiri" w:hAnsi="Amiri"/>
          <w:color w:val="111111"/>
          <w:sz w:val="28"/>
          <w:szCs w:val="28"/>
          <w:rtl w:val="true"/>
          <w:lang w:bidi="ar-SA"/>
        </w:rPr>
        <w:t xml:space="preserve">. </w:t>
      </w:r>
      <w:bookmarkStart w:id="96" w:name="pg20752_227305"/>
    </w:p>
    <w:p>
      <w:pPr>
        <w:pStyle w:val="Heading3"/>
        <w:numPr>
          <w:ilvl w:val="2"/>
          <w:numId w:val="1"/>
        </w:numPr>
        <w:rPr/>
      </w:pPr>
      <w:bookmarkStart w:id="97" w:name="__RefHeading___Toc1320463_3531895371"/>
      <w:bookmarkStart w:id="98" w:name="_Toc37"/>
      <w:bookmarkEnd w:id="96"/>
      <w:bookmarkEnd w:id="97"/>
      <w:r>
        <w:rPr>
          <w:rtl w:val="true"/>
        </w:rPr>
        <w:t>الناس طبقات</w:t>
      </w:r>
      <w:r>
        <w:rPr>
          <w:rtl w:val="true"/>
        </w:rPr>
        <w:t xml:space="preserve">.. </w:t>
      </w:r>
      <w:r>
        <w:rPr>
          <w:rtl w:val="true"/>
        </w:rPr>
        <w:t xml:space="preserve">فقرة </w:t>
      </w:r>
      <w:r>
        <w:rPr/>
        <w:t>10</w:t>
      </w:r>
      <w:r>
        <w:rPr>
          <w:rtl w:val="true"/>
        </w:rPr>
        <w:t xml:space="preserve"> :</w:t>
      </w:r>
      <w:bookmarkEnd w:id="98"/>
    </w:p>
    <w:p>
      <w:pPr>
        <w:pStyle w:val="BookText"/>
        <w:rPr/>
      </w:pPr>
      <w:r>
        <w:rPr>
          <w:rFonts w:ascii="Amiri" w:hAnsi="Amiri" w:eastAsia="Amiri" w:cs="Amiri"/>
          <w:color w:val="111111"/>
          <w:sz w:val="28"/>
          <w:sz w:val="28"/>
          <w:szCs w:val="28"/>
          <w:rtl w:val="true"/>
          <w:lang w:bidi="ar-SA"/>
        </w:rPr>
        <w:t>وَلَا تَنْقُصْ سُنَّةً صَالِحَةٌ عَمِلَ بِهَا صُدُورُ هَذِهِ الْأُمَّةِ، وَاجْتَمَعَتْ بِهَا الألْفَةُ، 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بِشَيْءٍ مِنْ ماضِي تِلْكَ السُّنَنِ فَيَكُونَ الْأَجْرُ لَمَنْ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عَلَيْكَ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مُدَارَسَةَ العُلَمَاء وَمُنَافَثَةَ الْحَكَمَاء فِي تَثْبِيتِ مَا صَلَحَ عَلَيْهِ أَمْرُ بِلَادِكَ وَإِقَامَةِ مَا اسْتَقَامَ بِهِ النَّاسُ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عُمَّالُ الْإِنصَافِ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أَهْلُ الْجِزْيَةِ وَالْخَرَاج مِنْ أَهْلِ الذُّمَّةِ وَمُسْلَمَةِ النَّاسِ، وَمِنْهَا التَّجَّارُ وَأَهْلُ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الطَّبَقَةُ السُّفْلَى مِنْ ذَوِي الْحَاجَةِ وَالمَسْكَنَةِ وَكُلاً قَدْ سَمَّى اللَّهُ سَهْمَهُ، ووَضَعَ عَلى حَدِّهِ فَرِيضَتَهُ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مِنْهُ عِنْدَنَا مَحْفُوظاً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وطريقة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المحادثة والمجادلة</w:t>
      </w:r>
      <w:r>
        <w:rPr>
          <w:rFonts w:eastAsia="Amiri" w:cs="Amiri" w:ascii="Amiri" w:hAnsi="Amiri"/>
          <w:color w:val="111111"/>
          <w:sz w:val="28"/>
          <w:szCs w:val="28"/>
          <w:rtl w:val="true"/>
          <w:lang w:bidi="ar-SA"/>
        </w:rPr>
        <w:t xml:space="preserve">. </w:t>
      </w:r>
      <w:bookmarkStart w:id="99" w:name="pg20752_227306"/>
    </w:p>
    <w:p>
      <w:pPr>
        <w:pStyle w:val="BookText"/>
        <w:rPr/>
      </w:pPr>
      <w:bookmarkEnd w:id="99"/>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فريضة نصب على المصدرية أي فرض ذلك فريضة، ومثلها عهداً، ومحفوظاً صفة للعهد</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320465_3531895371"/>
      <w:bookmarkStart w:id="101" w:name="_Toc38"/>
      <w:bookmarkEnd w:id="100"/>
      <w:r>
        <w:rPr>
          <w:rtl w:val="true"/>
        </w:rPr>
        <w:t xml:space="preserve">العرف والعادة </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في أصل اللغة الشيء المعروف المألوف تألفه تتلقاه جماعة من الناس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والبدعة على العكس أي ما لا تعرفه الجماعة ولا تألفه، وبتعبير السلف كل ما فعل ابتداء من غير مثال سابق، والسنة في اصطلاح أهل الشريعة ما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أو فعل أو تقرير، وبكلمة واحدة هي الحديث، والمراد بالسنة هنا العرفية لا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السنة العرفية الى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وهي ما تعود على الناس بالخير والصلاح كحلف الفضول، وسيئة كوأد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التقسيم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 من عمل بها، ومن سن سنة سيئة كان عليه مثل وزر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 الإمام عاملة أن يُغير عادة فيها صلاح للناس بجهة من الجهات، والفقهاء يعبرون عن هذه العادة ببناء العقلاء،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كانت المصلحة فثم شرع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سبحانه نبيه الكريم أن يأخذ بها حيث قال 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والشاهد في كلمة العرف</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قوة تسيطر في المجتمعات، ولها أبلغ الأثر عند الحقوقيين، وفي اجتهادات المحاكم والفقه الاسلامي بخاصة في إثبات الحقوق التي تستدعيها المعاملات، كالبيع والشراء والإيجار والدين والرهن والضمان والمضاربة والمزارعة والوصية والوديعة والمهر والنفقة والصلح والشركة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ظهرت العادة متممة للقواعد الشرعية، بل اتخذ منها الحقوقيون مصدراً للقوانين الوضعية، وحولوا الكثير منها الى نصوص تنفذ بقوة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والاسلام يباركها بشرط واحد، وهو أن تستهدف الخير والمصلحة</w:t>
      </w:r>
      <w:r>
        <w:rPr>
          <w:rFonts w:eastAsia="Amiri" w:cs="Amiri" w:ascii="Amiri" w:hAnsi="Amiri"/>
          <w:color w:val="111111"/>
          <w:sz w:val="28"/>
          <w:szCs w:val="28"/>
          <w:rtl w:val="true"/>
          <w:lang w:bidi="ar-SA"/>
        </w:rPr>
        <w:t xml:space="preserve">. </w:t>
      </w:r>
      <w:bookmarkStart w:id="102" w:name="pg20752_227307"/>
    </w:p>
    <w:p>
      <w:pPr>
        <w:pStyle w:val="Heading3"/>
        <w:numPr>
          <w:ilvl w:val="2"/>
          <w:numId w:val="1"/>
        </w:numPr>
        <w:rPr/>
      </w:pPr>
      <w:bookmarkStart w:id="103" w:name="__RefHeading___Toc1320467_3531895371"/>
      <w:bookmarkStart w:id="104" w:name="_Toc39"/>
      <w:bookmarkEnd w:id="102"/>
      <w:bookmarkEnd w:id="103"/>
      <w:r>
        <w:rPr>
          <w:rtl w:val="true"/>
        </w:rPr>
        <w:t xml:space="preserve">مدارسة العلماء </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مدارسة العلماء، ومناقثة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بالعلم هنا حفظ اللغة وقواعد الصرف والنحو، ولا معرفة الفقه وأصوله، ولا الطبيعة والكم، وأيضاً ليس المراد بالحكمة دراسة الفلسفة وعلم الكلام وتدريسها، وانما المراد بالعلم والحكمة ما يخدم الحياة، ويصلح البلاد، وأحوال العباد، كما أوضح الإمام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تثبيت ما صلح عليه أمر بلادك، وإقامة ما استقام به الناس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انه لا علم ولا حكمة حقاً وحقيقة إلا ما يستهدف خير البشرية في أي جانب من جوانب الحياة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320469_3531895371"/>
      <w:bookmarkStart w:id="106" w:name="_Toc40"/>
      <w:bookmarkEnd w:id="105"/>
      <w:r>
        <w:rPr>
          <w:rtl w:val="true"/>
        </w:rPr>
        <w:t xml:space="preserve">تصنيف المجتمع </w:t>
      </w:r>
      <w:r>
        <w:rPr>
          <w:rtl w:val="true"/>
        </w:rPr>
        <w:t>:</w:t>
      </w:r>
      <w:bookmarkEnd w:id="106"/>
    </w:p>
    <w:p>
      <w:pPr>
        <w:pStyle w:val="BookText"/>
        <w:rPr/>
      </w:pPr>
      <w:r>
        <w:rPr>
          <w:rFonts w:ascii="Amiri" w:hAnsi="Amiri" w:eastAsia="Amiri" w:cs="Amiri"/>
          <w:color w:val="111111"/>
          <w:sz w:val="28"/>
          <w:sz w:val="28"/>
          <w:szCs w:val="28"/>
          <w:rtl w:val="true"/>
          <w:lang w:bidi="ar-SA"/>
        </w:rPr>
        <w:t xml:space="preserve">و قبل كل شيء نشير الى ان تصنيف الناس هنا لا يمت بأية صلة الى المال أوالجاه والأنساب أو الدين والمذهب، وانما هو على هو على أساس الأعمال والوظائف الاجتماعية التي ورثتها الانسانية جيلاً عن جيل على مدى التاريخ البعيد، وتفاعل فيها الزمان والمكان والمشاعر والأفكار وهذه الوظائف يبحث عنها علم الاجتماع، والمعروف عند جماعة من الباحثين ان ابن خلدون أول من تفطن لهذا العلم وتكلم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اخوان الصفا تحدثوا عن المجتمع الطبقي، والوظائف الاجتماعية في رسائلهم قبل ابن خلدون بأربعة قرون، وأشار الإمام اليه في عهد الأشتر قبل اخوان الصفا بحوالي أربعة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أشار اليه كشاهد أو كوصية لعامل من عماله، وتكلم عنه اخوان الصفا في مقالة أو رسالة، وتوسع فيه ابن خلدون كعلم، ثم أهمل من بعده أربعة قرون أو تزيد حتى جاء 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اوجيست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 من جديد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الرعية طبقات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تستقيم الحياة في أي لا تستقيم الحياة في أي مجتمع بالغاً ما بلغ من التقدم أو التخلف إلا مع الترابط والتعاون على هدف واحد، ومصلحة مشتركة بين جميع الأفراد والفئات بحيث يتكون صرح المجتمع من تعاون الجميع، فكل فرد لبنة، وكل أسرة جدار، وكل فئة غرفة، وبدون هذا التعاون والتماسك تسود الفوضى ويتصدع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التعاون صور ومظاهر، كالتعاون بين أهل </w:t>
      </w:r>
    </w:p>
    <w:p>
      <w:pPr>
        <w:pStyle w:val="BookText"/>
        <w:rPr/>
      </w:pPr>
      <w:r>
        <w:rPr>
          <w:rFonts w:ascii="Amiri" w:hAnsi="Amiri" w:eastAsia="Amiri" w:cs="Amiri"/>
          <w:color w:val="111111"/>
          <w:sz w:val="28"/>
          <w:sz w:val="28"/>
          <w:szCs w:val="28"/>
          <w:rtl w:val="true"/>
          <w:lang w:bidi="ar-SA"/>
        </w:rPr>
        <w:t>الفلاحة والصناعة، وتعاون هاتين الفئتين مع التاجر والمستهلك، ثم الجميع مع الأطباء والمهندسين، والعلماء والمعلمين، ثم مساهمة كافة المواطنين في تحمل المسؤوليات العامة كالخدمة العسكرية ودفع الضرائب، ونحو ذلك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الإشارة الى تلاحم الطبقات وحاجة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حصرها الإمام أو ذكر منها تسع طبقات،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ونسبهم الإمام الى الله سبحانه، لأنهم يجاهدون في سبيله دفاعاً عن الدين وعن المسلمين وبلادهم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بكتاب العامة من يحرر الشؤون العامة كالضرائب ونحوها، والمراد بالخاصة من يحرر للقاضي والوالي وأمير الجيش، ومن إليهم السلطة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جون لوك الانكليزي قسم السلطة الى تشريعية تحفظ مصالح المجتمع بوضع القوانين، وسلطة لتنفيذ هذه القوانين، ثم جاء من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فأضاف اليهما سلطة ثالثة، وهي القضائية، وطالب بفصلها عن السلطتين ضماناً للحرية، فارتبط مبدأ فصل السلطات الثلاث باسم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وتقسيم الإمام المجتمع الى فئات، منها الجنود والولاة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الى فصل السلطة القضائية عن غيرها، واستقلالها بذاتها حماية للحقوق من الاعتساف والاعتداء، ومن المعلوم ان التشريع في الاسلام لله وحده وان الطريق الى معرفته القرآن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عمال الانصاف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الولاة الذين يعينهم الخليفة لينصفوا الناس ويرفقوا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الكتاب الذين يقبلون</w:t>
      </w:r>
    </w:p>
    <w:p>
      <w:pPr>
        <w:pStyle w:val="BookText"/>
        <w:rPr/>
      </w:pPr>
      <w:r>
        <w:rPr>
          <w:rFonts w:ascii="Amiri" w:hAnsi="Amiri" w:eastAsia="Amiri" w:cs="Amiri"/>
          <w:color w:val="111111"/>
          <w:sz w:val="28"/>
          <w:sz w:val="28"/>
          <w:szCs w:val="28"/>
          <w:rtl w:val="true"/>
          <w:lang w:bidi="ar-SA"/>
        </w:rPr>
        <w:t>شروط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يدفعون الخراج، وهم المسلمون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الصناعات</w:t>
      </w:r>
      <w:r>
        <w:rPr>
          <w:rFonts w:eastAsia="IRNazanin" w:cs="IRNazanin"/>
          <w:color w:val="111111"/>
          <w:sz w:val="28"/>
          <w:szCs w:val="28"/>
          <w:rtl w:val="true"/>
          <w:lang w:bidi="fa-IR"/>
        </w:rPr>
        <w:t xml:space="preserve">). </w:t>
      </w:r>
      <w:bookmarkStart w:id="107" w:name="pg20752_227309"/>
    </w:p>
    <w:p>
      <w:pPr>
        <w:pStyle w:val="BookText"/>
        <w:rPr/>
      </w:pPr>
      <w:bookmarkEnd w:id="10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الفقراء والمساكين، وأوضح الإمام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ذوي الحاجة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الأرامل والأيتام، والعاجز عن العمل، وكل عامل وفلاح وخادم وكاسب لا يسد دخله نفقته ونفقة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واحدة من هذه الفئات حكمها ونصيبها المحدد من الحق في كتاب الله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التصنيف المجمل شرع بالتفصيل فيما يلي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320471_3531895371"/>
      <w:bookmarkStart w:id="109" w:name="_Toc41"/>
      <w:bookmarkEnd w:id="108"/>
      <w:r>
        <w:rPr>
          <w:rtl w:val="true"/>
        </w:rPr>
        <w:t>الجنود حصون الرعية</w:t>
      </w:r>
      <w:r>
        <w:rPr>
          <w:rtl w:val="true"/>
        </w:rPr>
        <w:t xml:space="preserve">.. </w:t>
      </w:r>
      <w:r>
        <w:rPr>
          <w:rtl w:val="true"/>
        </w:rPr>
        <w:t xml:space="preserve">فقرة </w:t>
      </w:r>
      <w:r>
        <w:rPr/>
        <w:t>11</w:t>
      </w:r>
      <w:r>
        <w:rPr>
          <w:rtl w:val="true"/>
        </w:rPr>
        <w:t xml:space="preserve"> :</w:t>
      </w:r>
      <w:bookmarkEnd w:id="10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فِيمَا يُصْلِحُهُمْ، وَيَكُونُ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 فِيها يَجْتَمِعُونَ عَلَيْهِ مِنْ مَرَافِقِهِمْ، وَيُقِيمُونَهُ مِن أَسْوَاقِهِمْ، وَيَكْفُونَهُمْ 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 لِكُلِّ سَعَةٌ، وَلِكُلِّ عَلَى الْوَالِي حَق بِقَدْرِ مَا يُصْلِحُهُ، وَلَيْسَ يَخْرُجُ الْوَالِي مِنْ حَقِيقَةِ مَا أَلْزَمَهُ اللهُ مِنْ ذلِكَ إِلَّا </w:t>
      </w:r>
    </w:p>
    <w:p>
      <w:pPr>
        <w:pStyle w:val="BookText"/>
        <w:rPr/>
      </w:pPr>
      <w:r>
        <w:rPr>
          <w:rFonts w:ascii="Amiri" w:hAnsi="Amiri" w:eastAsia="Amiri" w:cs="Amiri"/>
          <w:color w:val="111111"/>
          <w:sz w:val="28"/>
          <w:sz w:val="28"/>
          <w:szCs w:val="28"/>
          <w:rtl w:val="true"/>
          <w:lang w:bidi="ar-SA"/>
        </w:rPr>
        <w:t xml:space="preserve">بالاهْتِمَام وَالِاسْتِعَانَةِ بِاللهِ، وَتَوْطِينِ نَفْسِهِ عَلَى لُزُومِ الْحَقِّ، وَالصَّبْرِ عَلَيْهِ فِيهَا خَفْ عَلَيْهِ أَوْ 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الشعبية ورفدهم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الله متعلق بمحذوف خبراً لمبتدأ محذوف أي هم كائنون بإذن الله، وجميعاً حال، والذين يحق صفة لأهل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القوة والعدالة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المقطع السابق بلا فاصل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الرعية طبقات لا يصلح بعضها إلا ببعض، ولا غنى عن بعضها ببعض، وهذا المقطع بكامله أي الذي نحن بصدده هو تفسير وبيان لتلاحم الطبقات التسع التي ذكرها في المقطع السابق واحتياج بعضها الى بعض، وشرحنا ذلك بما تقدم، ونعود اليه ثانية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تستقيم الحياة وتطيب إلا بالعدالة، وهي المساواة في جميع الحقوق والواجبات بين الجميع، فإذا اختل ميزانها ساد الظلم، وفسدت الأوضاع ومن البداهة انه لا عدالة بلا قوة، والقوة بلا عدالة استبداد، ومعنى هذا ان القوة والعدالة عنصران أساسيان للحياة الطيبة والوجود القويم، والجند هم مصدر القوة وأساسها وبهم يصان الدين والوطن، ويستتب الأمن والنظام، أما العدالة فلها مظاهر، وأهمها عدالة القضاة والولاة، ويأتي الحديث عنها وعنهم</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الى ان قوة الدولة كانت تقاس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بالعنصر البشري </w:t>
      </w:r>
    </w:p>
    <w:p>
      <w:pPr>
        <w:pStyle w:val="BookText"/>
        <w:rPr/>
      </w:pPr>
      <w:r>
        <w:rPr>
          <w:rFonts w:ascii="Amiri" w:hAnsi="Amiri" w:eastAsia="Amiri" w:cs="Amiri"/>
          <w:color w:val="111111"/>
          <w:sz w:val="28"/>
          <w:sz w:val="28"/>
          <w:szCs w:val="28"/>
          <w:rtl w:val="true"/>
          <w:lang w:bidi="ar-SA"/>
        </w:rPr>
        <w:t xml:space="preserve">قلة وكثرة، أما اليوم وبعد أن تقدم العلم وتطورت الأسلحة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فالأثر الأهم للسلاح ونوعه كالقنابل النووية والصواريخ الموجهة والطائرات القاذفة المقاتلة، والغواصات والدبابات الحديثة، والعقل الألكتروني وغيره من أدوات الكشف والتجسس، ووسائل النقل والمواصلات براً وبحراً وجواً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الضرائب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قوام للجند للجند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حياة للدولة، لا للجنود فقط أو لأية هيئة أو فرد إلا بالنفقة الكافية لسد الحاجات، ومن البداهة انه لا موارد للدولة إلا فرض الضرائب وجبايتها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 الانكليزي الاقتصادي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شروط للضرائب،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تفرض على الناس بنسبة قدرتهم على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w:t>
      </w:r>
    </w:p>
    <w:p>
      <w:pPr>
        <w:pStyle w:val="BookText"/>
        <w:rPr/>
      </w:pPr>
      <w:r>
        <w:rPr>
          <w:rFonts w:ascii="Amiri" w:hAnsi="Amiri" w:eastAsia="Amiri" w:cs="Amiri"/>
          <w:color w:val="111111"/>
          <w:sz w:val="28"/>
          <w:sz w:val="28"/>
          <w:szCs w:val="28"/>
          <w:rtl w:val="true"/>
          <w:lang w:bidi="ar-SA"/>
        </w:rPr>
        <w:t>ينطبق على فريضة الخمس والزكاة والجزية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الضريبة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شرط أساسي في كل شريعة، لأن عدم التعيين فوضى وعدوان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تجبى بالطرق والأوقات التي تسبب أقل ازعاج ممكن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الإمام على هذا الشرط، وشدد فيه على عماله في الكثير من وصاياه ورسائله، من ذلك قوله لأحد الجباة في الرسالة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لأهل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أموالكم حق فتؤدوه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اخفض للرعية جناحك، وابسط لهم وجهك، وألين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الرسالة لا تبيعن للناس في الخراج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تضربن أحداً سوطاً لمكان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تنظم الضرائب بحيث لا تكلف الشعب إلا ما هو ضروري الخزينة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من فقهاء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تف الحقوق المنصوص عليها في القرآن والسنة فللخليفة أن يفرض على الأغنياء بقدر ما هو ضروري لبيت مال المسلمين، لأنها تحمي الأموال والأزواح، وتؤمن العيش لكل بائس وعاجز،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يقترض الإمام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رأينا إن هذا الفرع يدخل في باب الجهاد الذي يجب على كل قادر وجوباً كفائياً ان قام به </w:t>
      </w:r>
    </w:p>
    <w:p>
      <w:pPr>
        <w:pStyle w:val="BookText"/>
        <w:rPr/>
      </w:pPr>
      <w:r>
        <w:rPr>
          <w:rFonts w:ascii="Amiri" w:hAnsi="Amiri" w:eastAsia="Amiri" w:cs="Amiri"/>
          <w:color w:val="111111"/>
          <w:sz w:val="28"/>
          <w:sz w:val="28"/>
          <w:szCs w:val="28"/>
          <w:rtl w:val="true"/>
          <w:lang w:bidi="ar-SA"/>
        </w:rPr>
        <w:t>بعض الأغنياء سقط عن الكل وإلا نفذ الإمام حسبما تستدعيه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واتفقت المذاهب الإسلامية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الضرورة تقدر بقدرها،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الجند وأهل الخراج، وتكلمنا عنهما بما ترى، أما القضاة والعمال أي الولاة والتجار والكتاب والطبقة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فسيتعرض لهم الإمام في هذا العهد، ونشرح أقواله هناك بما يناسبها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الله لكل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تستقيم حياة المجتمع إلا بتعاون فئاته بكاملها، وفي نفس الوقت لا حول ولا قوة لفئة أو فرد إلا بالله، وهو تعالى يمد الجميع بلطفه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على الوالي حق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مسؤول عن كل فئة وكل فرد، ويأتي الكلام عن نوع هذه المسؤولية، ولا يخرج منها ويتحرر أمام الله إلا بالجهد والصبر والإخلاص والاستعانة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رؤساء الجيش فقرة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يُبْطِيء عَنِ الْغَضَبِ، وَيَسْتَرِيحُ إِلَى الْعُذرِ، ويرأَفُ بِالضُّعَفَاءِ وَيَنْبُو على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لَا يُثِيرُهُ العُنْفُ 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أَلْصِق بِذَوِي الْأَحْسَابِ وَأَهْلِ الْبُيُوتَاتِ الصَّالِحَةِ وَالسَّوَابِقِ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يَتَفَقَّدُهُ الْوَالِدَانِ مِنْ وَلَدِهِمَا، وَلَا يَتَفَاقَمَنّ فِي نَفْسِكَ شَيْءٌ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تَفَقّدَ لَطِيفِ أُمُورِهِم اتّكَالاً عَلى جَسِيمِهَا فَإِنَّ لِلْيَسِيرِ مِنْ لُطْفِكَ مَوْضِعاً يَنْتَفِعُونَ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وَلِلْجَسيمِ مَوْقِعا لا يَسْتَغْنُونَ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آثَرُ رُؤوس جُنْدِكَ عِنْدَكَ مَنْ وَاسَاهُمْ فِي مَعُونَتِهِ، وَأَفْضَلَ عَلَيْهِمْ مِنْ جِدَتِهِ بِما يَسَعُهُمْ وَيَسَعُ مَنْ وَرَاءَهُمْ مِنْ خُلُوفِ أَهْلِهِمْ حَتَّى يَكُونَ هَمَّهُمْ هَما وَاحِداً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عَطْفَكَ عَلَيْهِمْ يَعْطِفُ قُلُوبَهُمْ عَلَيْكَ وَإِنَّ أَفْضَلَ قُرَّةٍ عَيْنِ الوُلاةِ اسْتِقَامَةُ العَدْلِ فِي الْبِلادِ، وَظُهُورُ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تَظْهَرُ مَوَدَّتُهُمْ إِلَّا بِسَلَامَةِ صُدُورِهِمْ، وَلَا تَصِحُّ نَصِيحَتُهُمْ إِلَّا بِحِيطَتِهِمْ عَلى وَلاَةِ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اسْتِثْقَالِ دُوَلِهِمْ، وَتَرْكِ أَسْتبْطَاء أَنْقِطَاعِ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فِي آمَالِهِمْ، وَوَاصِل في حسْنِ الثَّنَاءِ عَلَيْهِمْ، وَتَعْدِيدِ مَا أَبْلى ذَوُو الْبَلاء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كَثرَةَ الذكْرِ لِحُسْنِ أَفْعَالِهِمْ تَهُنزّ الشَّجَاعَ وَتُحَرِّضُ النَّاكِلَ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أَعْرِف لِكُلِّ أَمْرِى مِنْهُمْ مَا أَبْلى، وَلَا تُضِيفَنّ بَلاء أَمْرِى إِلَى غَيْرِهِ، وَلَا تُقَصِّرَنٌ بِهِ دُونَ غَايَةِ بَلائِهِ، وَلَا يَدْعُونَكَ شَرَف أمْرِى إِلَى أَنْ تُعْظِمَ مِنْ بَلائِهِ مَا كَانَ صَغِيراً، وَلاَ صَنْعَةُ أَمْرِى إلى أنْ تَسْتَصْغِرَ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وَأَرْدُدْ إلَى اللهِ وَرَسُولِهِ مَا يُضْلِعُكَ مِنَ الْخُطُوبِ وَيَشْتَبِهُ عَلَيْكَ مِنَ الْأُمورِ فَقَدْ قَالَ اللهُ تَعَالَى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w:t>
      </w:r>
      <w:bookmarkStart w:id="110" w:name="pg20752_227314"/>
    </w:p>
    <w:p>
      <w:pPr>
        <w:pStyle w:val="BookText"/>
        <w:rPr/>
      </w:pPr>
      <w:bookmarkEnd w:id="110"/>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إِلَى اللهِ الْأَخْذُ بِمحْكَم كِتَابِهِ، والرَّدُّ إِلَى الرَّسُولِ الأخذُ بِسُنَّتِهِ الْجَامِعَةِ غَيْرِ الْمَفَرّقَةِ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أنقاهم 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الإخلاص والنزاهة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يتجافي ويشتد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والنجدة والشجاعة بمعنى، وكذلك السخاء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وشعب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 أي الطائفة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وتفاقم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حفظهم وتعهدهم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وذوو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اختبروا وعرفوا بجليل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يثقلك ويصعب عليك حله 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بالإجماع وضدها المفرقة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جيباً تمييز، ومثله حلماً، واتكالاً مفعول من أجله لتدع، وما كان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تعظم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320473_3531895371"/>
      <w:bookmarkStart w:id="112" w:name="_Toc42"/>
      <w:bookmarkEnd w:id="111"/>
      <w:r>
        <w:rPr>
          <w:rtl w:val="true"/>
        </w:rPr>
        <w:t xml:space="preserve">قادة الجيش </w:t>
      </w:r>
      <w:r>
        <w:rPr>
          <w:rtl w:val="true"/>
        </w:rPr>
        <w:t>:</w:t>
      </w:r>
      <w:bookmarkEnd w:id="112"/>
    </w:p>
    <w:p>
      <w:pPr>
        <w:pStyle w:val="BookText"/>
        <w:rPr/>
      </w:pPr>
      <w:r>
        <w:rPr>
          <w:rFonts w:ascii="Amiri" w:hAnsi="Amiri" w:eastAsia="Amiri" w:cs="Amiri"/>
          <w:color w:val="111111"/>
          <w:sz w:val="28"/>
          <w:sz w:val="28"/>
          <w:szCs w:val="28"/>
          <w:rtl w:val="true"/>
          <w:lang w:bidi="ar-SA"/>
        </w:rPr>
        <w:t xml:space="preserve">في مقطع سابق فقرة 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الرعية طبقات لا غنى لبعضها عن بعض، وذكر منها تسعاً، وفي المقطع الذي يليه فقرة 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يصلح بعض الطبقات إلا ببعض، وفي المقطع الذي نحن الآن بصدده تعرض الإمام لإحدى الطبقات أو الفئات، وهم الجنود وقادتهم، وذكر الشروط التي ينبغي أن تتوافر في كل قائد قال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لرئاسة الجيش الناصح لأمته ومهمته، والمخلص لدينه وضميره، والحليم الذي يملك نفسه، ويكظم غيظه، ويقبل العذر، ويرحم </w:t>
      </w:r>
    </w:p>
    <w:p>
      <w:pPr>
        <w:pStyle w:val="BookText"/>
        <w:rPr/>
      </w:pPr>
      <w:r>
        <w:rPr>
          <w:rFonts w:ascii="Amiri" w:hAnsi="Amiri" w:eastAsia="Amiri" w:cs="Amiri"/>
          <w:color w:val="111111"/>
          <w:sz w:val="28"/>
          <w:sz w:val="28"/>
          <w:szCs w:val="28"/>
          <w:rtl w:val="true"/>
          <w:lang w:bidi="ar-SA"/>
        </w:rPr>
        <w:t xml:space="preserve">الضعيف، ويشتد على القوي كي لا يطمع في جوره وتحيزه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لا يثيره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يصر على الكلمة القاسية والحركة النابية، ويتمهل حتى يتدبر العواقب فيعمل بموجبها، شأن العاقل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لا يسكت عن عجز بل لحكمة وروية، وبكلمة يلين من غير ضعف، ويقوى من غير 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قيادة الجيش عبء ثقيل وخطير للغاية، لأن مصير الأمة بكيانها وجميع مقدراتها منوط بالجيش وقائده، فأدنى خطأ منه يعود على الجميع بالخطب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يضحي المواطن بثمرة كده وجده طوال السنين في سبيل جيشه تماماً كما يضحي من أجل أهله وعياله، ويرضى عن طيب نفس بأضخم الميزانيات والنفقات للجيش وراحته فإذا لم تتوافر العبقرية السياسية للقائد ذهب كل شيء مع الريح وبالتالي فإن أعظم القادة على الإطلاق هو الذي يعرف متى يحجم ومتى يقدم، ولا يثير حرباً إلا لضرورة قاهرة، ولا يستعمل العنف إلا مرغماً، وللقضاء على العنف والإرهاب والجريمة، لأن الحرب والقسوة شر بطبيعتها تماماً كالكي بالنار، وهو آخر 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ألصق بذوي المروءات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اليك أهل السوابق الحسنة الذين عرفهم الناس من قبل ومن بعد مكارم الأخلاق كالصدق والشجاعة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العصر تعتمد الجهات الرسمية على صحيفة السوابق وخلوها من السيئات، وتطلبها كشرط للحصول على وظيفة أو سفر أو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سنوات كتب الاستاذ عبد الوهاب حمودة مقالاً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الاجتماعية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أدرجته دار هذه المجلة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الكاتب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ألصق بذوي المروءات والأحساب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بما يلي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نغمة البيوتات والأحساب قد تبدو شاذة، ولكن ينبغي ولكن ينبغي أن لا نرتاع لها ولنكمل استماعنا بأنشودة الإمام الحبيبة، فإن وصيته بذوي الأحساب لا تنافي الديمقراطية فهو لم يدع الى تمييزهم، وانما دعا الى الانتفاع بما عندهم، وكثيراً ما يتسق نبل الأخلاق مع نبل الدم، ثم ان الإمام أتبع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والسوابق الحسنة ثم أهل النجدة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يكونون من هذه الطبقة كما </w:t>
      </w:r>
    </w:p>
    <w:p>
      <w:pPr>
        <w:pStyle w:val="BookText"/>
        <w:rPr/>
      </w:pPr>
      <w:r>
        <w:rPr>
          <w:rFonts w:ascii="Amiri" w:hAnsi="Amiri" w:eastAsia="Amiri" w:cs="Amiri"/>
          <w:color w:val="111111"/>
          <w:sz w:val="28"/>
          <w:sz w:val="28"/>
          <w:szCs w:val="28"/>
          <w:rtl w:val="true"/>
          <w:lang w:bidi="ar-SA"/>
        </w:rPr>
        <w:t>يكونون من تلك دون نمييز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ذكر البيوتات والأحساب وسيلة، والعدل هو الهدف والغاية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من أمورهم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اسهر على مصلحة الجند، وأمن لهم العيش الكافي، وأشعرهم بالأفعال لا بالأقوال فقط انهم موضع عنايتك واهتمامك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يتفاقمن في نفسك شيء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كل ما تملك من طاقة لتقوية الجندي ورفع معنوياته كفرض واجب عليك، لا كمتفضل ومحسن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تحقرن لطفاً تعاهدتم 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تزهد في معروف تسديه الى الجند وان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ومقياس الخير والمعروف عند الإمام أن يكون مرضياً ومقبولاً عند الله، وفي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يقل ما يتقبل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تفقد لطيف أمورهم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الجسيم والخطير بالنسبة الى الجيش السلاح والإعاشة، واللطيف اليسير كالحلوى أو الفاكهة تهدى اليهم بمناسبة الأعياد وغيرها، والإمام يوصي عامله أن يهتم بهذا وذاك، ولا يترك اليسير لوفرة الخطير، فاليسير كمال نافع، والخطير لسد حاجة لا غنى عنها والخطير لسد حاجة لا غنى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لبعض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كم تكتب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الكلمة التي تنفعني لم أكتبها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آثر رؤوس جندك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القائد أن يسمع له الجيش ويعطوه الولاء والطاعة فعليه أن يحسن اليهم، والى ما يعيلون، ويكفيهم جميع ما أهمهم كي ينصرفوا الى الجهاد لا يشغلهم عنه أي شاغل، وأي قائد يؤدي هذا الواجب مع جنوده فهو أهل للتعظيم والتكريم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خيركم خيركم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والجند بمنزلة الولد والأهل لقائدهم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عين الولاة استقامة العدل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صفة الله وإرادته و به بعث الأنبياء والمرسلين، وهو أمنية الأكثرية في كل شعب، ومن كل طائفة ودين، فأي حاكم حكم بالعدل، وساوى بين الناس في الحقوق والواجبات وأحاطهم بعنايته ورعايته فإن الرعية أي الأكثرية تخلص له وتنقاد، وتعطيه الطاعة الولاء، وان ورث السلطان عن الآباء، وأي حاكم يحابي ويجور، ويؤثر فريقاً على فريق فهو عدو الرعية تأباه وتتمرد عليه، وان انتخب بالإجماع فإرداة الرعية منوطة بالعدل، فحيثما يكون فثم إرادة الأكثرية، وحيثما يوجد الظلم والجور فثم سخط العامة والأمة</w:t>
      </w:r>
      <w:r>
        <w:rPr>
          <w:rFonts w:eastAsia="Amiri" w:cs="Amiri" w:ascii="Amiri" w:hAnsi="Amiri"/>
          <w:color w:val="111111"/>
          <w:sz w:val="28"/>
          <w:szCs w:val="28"/>
          <w:rtl w:val="true"/>
          <w:lang w:bidi="ar-SA"/>
        </w:rPr>
        <w:t xml:space="preserve">. </w:t>
      </w:r>
      <w:bookmarkStart w:id="113" w:name="pg20752_227317"/>
    </w:p>
    <w:p>
      <w:pPr>
        <w:pStyle w:val="BookText"/>
        <w:rPr/>
      </w:pPr>
      <w:bookmarkEnd w:id="113"/>
      <w:r>
        <w:rPr>
          <w:rFonts w:ascii="Amiri" w:hAnsi="Amiri" w:eastAsia="Amiri" w:cs="Amiri"/>
          <w:color w:val="111111"/>
          <w:sz w:val="28"/>
          <w:sz w:val="28"/>
          <w:szCs w:val="28"/>
          <w:rtl w:val="true"/>
          <w:lang w:bidi="ar-SA"/>
        </w:rPr>
        <w:t xml:space="preserve">أما الانتخابات في كثير من البلدان فإنها تجري في ظل العنف والتزوير والرشوة والخيانة، وما دمج الأحزاب أيام الاقتراع لكسب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مساومة علنية لاغتصاب السلطة وتوزيعها على المتحالفين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موده الرعية وسلامة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استثقال 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دول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استبطاء انقطاع مدتهم، معناه ان الولاة متى عدلوا أحبهم الناس وأخلصوا لهم، ولا يستثقلون حكمهم، ويستبطئون زوال دولتهم، بل يتمنون أن تطول وتدوم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 في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جاهداً كي تحقق للرعية ما تبتغيه من الأمن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وواصل الثناء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من كان أهلاً للثناء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وتعديد ما أبلى ذوو البلاء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من جندي بادرة شجاعة ونشاط، أو نزاهة وإخلاصاً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 من الشكر والتقدير ما ترغب لنفسك في مثله ليهتز البطل الأريحي، وعسى أن ينشط الجبان الكسول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جرت عليه سنة الحكومات تمنح الأوسمة والرتب لكل جندي يقوم بعمل بطولي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تضيفن الى غاية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تحملنك مكانة الرجل على أن تنسب اليه ما ليس فيه من الحسنات، أو ترى الصغيرة منها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تمنعنك ضعة انسان على أن تبخسه حقه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القول لا الى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الفعل لا الى الفاعل، واذا أحسن أكثر من جندي فاذكر كل واحد منهم بعمله على حدة، فإن ذلك أدعى لغبطته وسروره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الملاحظة من الإمام بالغة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الى الله ورسوله ما يضلعك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اشتبه عليك حكم من الحلال والحرام فارجع الى الآيات الواضحة الصريحة في كتاب الله، وما ثبت بطريق القطع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اهتديت فذاك، وإلا فاتق الشبهات خشبة الوقوع في المحرمات</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20475_3531895371"/>
      <w:bookmarkStart w:id="115" w:name="_Toc43"/>
      <w:bookmarkEnd w:id="114"/>
      <w:r>
        <w:rPr>
          <w:rtl w:val="true"/>
        </w:rPr>
        <w:t>القضاة</w:t>
      </w:r>
      <w:r>
        <w:rPr>
          <w:rtl w:val="true"/>
        </w:rPr>
        <w:t xml:space="preserve">.. </w:t>
      </w:r>
      <w:r>
        <w:rPr>
          <w:rtl w:val="true"/>
        </w:rPr>
        <w:t xml:space="preserve">فقرة </w:t>
      </w:r>
      <w:r>
        <w:rPr/>
        <w:t>15</w:t>
      </w:r>
      <w:r>
        <w:rPr>
          <w:rtl w:val="true"/>
        </w:rPr>
        <w:t xml:space="preserve"> :</w:t>
      </w:r>
      <w:bookmarkEnd w:id="11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الأمور، وَلَا تُمْحِكهُ الخُصُومُ، وَلَا يَتَمَادَى فِي الزِّلْةِ، وَلَا </w:t>
      </w:r>
    </w:p>
    <w:p>
      <w:pPr>
        <w:pStyle w:val="BookText"/>
        <w:rPr/>
      </w:pPr>
      <w:r>
        <w:rPr>
          <w:rFonts w:ascii="Amiri" w:hAnsi="Amiri" w:eastAsia="Amiri" w:cs="Amiri"/>
          <w:color w:val="111111"/>
          <w:sz w:val="28"/>
          <w:sz w:val="28"/>
          <w:szCs w:val="28"/>
          <w:rtl w:val="true"/>
          <w:lang w:bidi="ar-SA"/>
        </w:rPr>
        <w:t>يحصر مِنَ الْفَيْء إِلَى الْحَقِّ إِذَا عَرَفَهُ، وَلَا تُشْرِفُ نَفْسُهُ عَلى طَمَع، وَلا يكتفي بأدْنَى قَهُم دُونَ أَقْصَاهُ، وَأَوْقَفَهُمْ فِي الشَّبُهَاتِ، وَأَخَذَهُمْ بالحجج، وَأَقَلْهُمْ تَبرُّماً بمرَاجَعَةِ الْخَصْمِ، وَأَصْبَرَهُمْ عَلى تَكَشفِ الْأُمُورِ، وَأَصْرَمَهُمْ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لَا يَزْدَهِيهِ إِطْرَاءُ وَلَا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قَلِيلٌ، ثُمَّ أَكثر تَعَاهَدَ قَضَائِهِ، وَأَفْسَحْ لَهُ فِي الْبَذْلِ مَا يُزِيلُ عِلَّتَهُ وَتَقِلُّ مَعَهُ حَاجَتُهُ إِلَى النَّاسِ وأَعْطِهِ مِنَ الْمَنْزِلَةِ لَدَيْكَ مَا لَا يَطْمَعُ فِيهِ غَيْرُهُ مِنْ خَاصَّتِكَ، لِيَأْمَنَ بذلك أغتيال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ذلك نظراً بليغاً، فَإِنَّ هذا الدِّينَ قَدْ كَانَ أَسِيراً في أَيْدِي الْأَشْرَارِ يُعْمَلُ فِيهِ بِالْهَوَى وتُطلبُ بِهِ الدُّنْمَا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تغضبه، وأصل المحك اللجاج وأصل المحك اللجاج، وهو يؤدي الى الغضب ولا يحصر من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يضيق صدره من الرجوع الى الحق، كما قال الشيخ محمد عبده،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يعيا في النطق، والأول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يزدهيه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بالاغتيال هنا الوشاية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تبرما تمييز، وليأمن منصوب بأن مضمرة بعد اللام، والمصدر المنسبك متعلق بأعطه</w:t>
      </w:r>
      <w:r>
        <w:rPr>
          <w:rFonts w:eastAsia="Amiri" w:cs="Amiri" w:ascii="Amiri" w:hAnsi="Amiri"/>
          <w:color w:val="111111"/>
          <w:sz w:val="28"/>
          <w:szCs w:val="28"/>
          <w:rtl w:val="true"/>
          <w:lang w:bidi="ar-SA"/>
        </w:rPr>
        <w:t xml:space="preserve">. </w:t>
      </w:r>
      <w:bookmarkStart w:id="116" w:name="pg20752_227319"/>
    </w:p>
    <w:p>
      <w:pPr>
        <w:pStyle w:val="Heading3"/>
        <w:numPr>
          <w:ilvl w:val="2"/>
          <w:numId w:val="1"/>
        </w:numPr>
        <w:rPr/>
      </w:pPr>
      <w:bookmarkStart w:id="117" w:name="__RefHeading___Toc1320477_3531895371"/>
      <w:bookmarkStart w:id="118" w:name="_Toc44"/>
      <w:bookmarkEnd w:id="116"/>
      <w:bookmarkEnd w:id="117"/>
      <w:r>
        <w:rPr>
          <w:rtl w:val="true"/>
        </w:rPr>
        <w:t xml:space="preserve">القضاة </w:t>
      </w:r>
      <w:r>
        <w:rPr>
          <w:rtl w:val="true"/>
        </w:rPr>
        <w:t>:</w:t>
      </w:r>
      <w:bookmarkEnd w:id="118"/>
    </w:p>
    <w:p>
      <w:pPr>
        <w:pStyle w:val="BookText"/>
        <w:rPr/>
      </w:pPr>
      <w:r>
        <w:rPr>
          <w:rFonts w:ascii="Amiri" w:hAnsi="Amiri" w:eastAsia="Amiri" w:cs="Amiri"/>
          <w:color w:val="111111"/>
          <w:sz w:val="28"/>
          <w:sz w:val="28"/>
          <w:szCs w:val="28"/>
          <w:rtl w:val="true"/>
          <w:lang w:bidi="ar-SA"/>
        </w:rPr>
        <w:t xml:space="preserve">تحدث الإمام في المقطع السابق عن الجنود ؛ ويتحدث الآن في هذا المقطع عن القضاء والقضاة، وأشرنا في الفقرة العاشرة الى ان الإمام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استقلال السلطة القضائية وفصلها عن السلطتين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والتنفيذية، حماية لحقوق الناس من الاعتداء والاعتساف، وتنحصر مهمة القاضي في تطبيق القوانين المقررة على الوقائع والحوادث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يحق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ينفذ أو يشرع، لأن لكل منها هيئته الخاصة به، بل قال بل قال كثير من الفقهاء والحقوقيين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للقاضي أن يقضي بعلمه الشخصي دفعاً للتهمة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المشرع قد أطلق الحرية للقاضي في البحث عن الموضوع، وأعطاه سلطة واسعة في تقدير الواقعة التي بين يديه، وبإمكان القاضي القدير أن يكيف الواقعة بما يتفق مع الحق والنص معاً بلا تمحل وتعسف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ما اطمأن اليه القلب وإن أفتاك الناس وأفتوك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ونعطف نحن القانون على الناس أخذاً بروح النص، وبتعبيرنا نحن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بتنقيح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القضاء فصل الخصومات والمنازعات بإعطاء كل ذي حق حقه، ولا نصل الى هذه الغاية إلا اذا تكاملت في القاضي الصفات التي أشار اليها الإمام فيما يلي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يختار القاضي بالتعيين لا بالانتخاب العام، وعلى هذا معظم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يتنافى التعيين مع استقلال القضاة عن الحاكم الذي يختارهم حيث ينصرف كل فريق بعد التعيين الى مهمته واختصاصه، ولا يتدخل في شؤون الآخر، وفي الولايات المتحدة يختارون القضاة عن طريق الانتخاب، وبهذا الأسلوب يُعين القضاة الشعبيون بالاتحاد السوفياتي، وكذلك في تشيكوسلوفاكيا، وهذه الطريقة تؤدي الى العديد من المشاكل، منها ان أكثر المواطنين يجهلون أو لا يقدرون الكفاءة العلمية والخلقية في القاضي المنتخب، ومنها ان الانتخابات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الترهيب والترغيب والخضوع للنزعات والأحزاب، ومنها ان القاضي بشر معصوم عن الميل مع من وثق به وأدلى له بصوته، والتحامل أو الانحراف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المساوىء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تضيق به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يكون عالماً مجتهداً يستخرج الأحكام من مصادرها، ويطبقها على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تمحكه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تفسيره أقوال أرجحها أن يكون القاضي واسع الصدر، يتحمل ما يجري ويحدث عادة بين الخصوم من المهاترات، شريطة أن لا تمس هيبة القاضي والقضاة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يتمادى في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الخطأ أي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يحصر من الفيء الى الحق اذا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أخطأ، ثم عرف الصواب فعليه أن يرجع اليه، ولا يصر على خطأه، فإن الرجوع عن الخطأ 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تشرف نفسه على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عفيفاً لا يقضي بالهوى، ولا يقبل الرشى، وبقول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صائنا لنفسه، حافظاً لدينه، مخالفاً لهواه، مطيعاً لأمر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يكتفي بأدنى فهم دون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يعلن الحكم النهائي إلا بعد التحري والوقوف على جهات الدعوى بأكملها، والبحث عما يتصل بالحادثة حكماً وموضوعاً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طريقة العلماء، فإنهم لا يتنبئون بشيء إلا بعد الاستقراء التام، والملاحظات الدقيقة والوثوق ما يقولون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أوقفهم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بالوقوف هنا الإحجام عن الحكم، لأن القاضي ملزم بفصل الخصومات والبت بإعلان الحكم النهائي المطلق عن كل قيد، وإلا انتقض الغرض من القضاء، وأيضاً ليس المراد به العمل بالاحتياط لأنه ممكن في العبادات والكفارات، أما في الخصومات فتعذر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التضارب الحقوق المتنازع عليها بالسلب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يبذل الجهد في الصلح، وإنما المراد بالوقوف هنا الرجوع الى أصل صحيح مع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 الحقوقيون هذا الأصل بالرجوع الى اجتهادات المحاكم العليا في نظائر الحادثة المتنازع عليها، وإلا فإلى العرف والتقاليد التي ألفها المتعاملون في بلادهم منذ سنين، فإن لم توجد عمل بمبادىء قانون الطبيعة، وقواعد العدالة، كما يراها القاضي، ويسمى هذا بالاستحسان في اصطلاح الأصوليين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فقهاء المسلمين فإن لديهم قواعد وأصولاً شرعية مقررة، وهي كثيرة بكثرة الموارد، منها قاعدة درء الحدود بالشبهات، وعليها اعتمدت القوانين الحديثة حيث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عند الشك تفسير القانون لصالح المتهم، لأن كل انسان بريء حتى تثبت ادانته، وان تجريم البريء أكثر فساداً من تبرئة المجرم، ومنها اليد والاستصحاب بإبقاء ما كان على ما كان حتى يثبت العكس، ومنها قاعدة الأهم والمهم، وأصالة الصحة في المعاملات والسلامة في الأعيان، والأخذ بالقدر المتيقن، والضرورات تبيح المحظورات، والضرورة تقدر بقدرها، ومنها القرعة وقاعدة العدل والإنصاف، وأصالة تأخر الحادث واحترام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الى ذلك من الأصول والقواعد التي تحدثوا عنها في مئات الصفحات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آخذهم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كالإقرار والشهود واليمين والقرائن القطعية التي تنشا من السير في الدعوى وملابساتها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أقلهم تبرماً بمراجعة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يفسح المجال للخصم ليدلي بكل ما لديه، ويستمع اليه القاضي بصدر رحب، وخلق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أصبرهم على تكشف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دؤوب في البحث والتتبع لا يعرف الكسل والملل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أصر 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اتضح الحق فلا أمل في غيره، ولا قضاء إلا به، ولا مضي إلا عليه مهما تكن الظروف والعواقب حتى ولو كانت قصاً للسان، وقطعاً للرأس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يزدهيه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يطرب للمديح إلا جاهل كفيف، وأحمق سخيف حيث لا كبير ولا صغير إلا بعد العرض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ولن يكون مع القوي على الضعيف، ومع الغني على الفقير، بل يأخذ لهذا من ذاك، ليستقيم ميزان الحق والعدل</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تكاملت فيهم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هذا ومع فعلى الحاكم أن يتحرى ويبحث عنهم، ويقدم من هو أعرف بالشريعة وأصول المحاكمات، وأصلب في الحق، وأكثر تفطناً لأهداف الخصوم وخداعهم،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 تعاهد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قضاء القاضي، يشير بهذا الى مبدأ التفتيش العدلي، ووجوب إشعار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توافرت فيه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مراقب ومحاسب على </w:t>
      </w:r>
    </w:p>
    <w:p>
      <w:pPr>
        <w:pStyle w:val="BookText"/>
        <w:rPr/>
      </w:pPr>
      <w:r>
        <w:rPr>
          <w:rFonts w:ascii="Amiri" w:hAnsi="Amiri" w:eastAsia="Amiri" w:cs="Amiri"/>
          <w:color w:val="111111"/>
          <w:sz w:val="28"/>
          <w:sz w:val="28"/>
          <w:szCs w:val="28"/>
          <w:rtl w:val="true"/>
          <w:lang w:bidi="ar-SA"/>
        </w:rPr>
        <w:t>تصرفاته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حكومة عصرية نظام للتفتيش، ودائرة 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افسح له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 الله البلاء، فاسأله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العافية أن يكون لديك نفقة كافية، وكان الإمام يقول في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رزقاً حلالاً يكفيني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تبتلني بفقر أشقى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أنواع الشقاء معصية الله، والفقر يؤدي اليها، قال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كاد الفقر يكون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يجر الى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هذا الحديث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أمر الإمام بتأمين وسائل الحياة الكريمة للقضاة وللجند أيضاً كما تقدم كي لا يكون لواحد منهم عذر يتعلل به، والى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يزيل علته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العديد من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القاضي في بعض البلدان الغربية لا يحدد راتبه، وان الحكومة تقوم بجميع تكاليفه ونفقاته بالغة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أكثر من حاجته وحاجة عياله فإن الكون بما فيه لا يرويه ولا يكفيه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واعطه من المنزلة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من شأن القاضي العالم العفيف تقديراً للعلم والخلق الكريم، لا لذات الشخص ومنصبه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الناس منك الاحترام والإكبار للقاضي هابوه وأطاعوه، وكفوا ألسنتهم عن السعاية ضده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الدين قد كان أسراً في أيدي الأشرار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إشارة الى قضاة عثمان وحكامه وانهم لم يكونوا يقضون بالحق، بل بالهوى لطلب الدنيا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فلا عدالة بلا قوة، والقوة بلا عدالة فساد واستبداد، والقضاة للعدل والجند للقوة، يدافع هؤلاء عن الكيان، وأولئك عن الحقوق، وكل منهما جزء متمم للآخر، ولا تستقيم الحياة الكريمة إلا بهما تستقيم الحياة الكريمة إلا بهما معاً، وأي نقص وخلل في واحد منهما فهو نقص في حياة الشعب والأمة، ولكي نتقي هذا الخلل والفساد فعلينا أن نوفر وسائل العيش الكافي الوافي لكل قاض وجندي، ولا يحق لأي مواطن أن يستمتع بالرفاهية على حساب الأمة وحياتها وقوتها</w:t>
      </w:r>
      <w:r>
        <w:rPr>
          <w:rFonts w:eastAsia="Amiri" w:cs="Amiri" w:ascii="Amiri" w:hAnsi="Amiri"/>
          <w:color w:val="111111"/>
          <w:sz w:val="28"/>
          <w:szCs w:val="28"/>
          <w:rtl w:val="true"/>
          <w:lang w:bidi="ar-SA"/>
        </w:rPr>
        <w:t xml:space="preserve">. </w:t>
      </w:r>
      <w:bookmarkStart w:id="119" w:name="pg20752_227323"/>
    </w:p>
    <w:p>
      <w:pPr>
        <w:pStyle w:val="Heading3"/>
        <w:numPr>
          <w:ilvl w:val="2"/>
          <w:numId w:val="1"/>
        </w:numPr>
        <w:rPr/>
      </w:pPr>
      <w:bookmarkStart w:id="120" w:name="__RefHeading___Toc1320479_3531895371"/>
      <w:bookmarkStart w:id="121" w:name="_Toc45"/>
      <w:bookmarkEnd w:id="119"/>
      <w:bookmarkEnd w:id="120"/>
      <w:r>
        <w:rPr>
          <w:rtl w:val="true"/>
        </w:rPr>
        <w:t>العمال</w:t>
      </w:r>
      <w:r>
        <w:rPr>
          <w:rtl w:val="true"/>
        </w:rPr>
        <w:t xml:space="preserve">.. </w:t>
      </w:r>
      <w:r>
        <w:rPr>
          <w:rtl w:val="true"/>
        </w:rPr>
        <w:t xml:space="preserve">فقرة </w:t>
      </w:r>
      <w:r>
        <w:rPr/>
        <w:t>16</w:t>
      </w:r>
      <w:r>
        <w:rPr>
          <w:rtl w:val="true"/>
        </w:rPr>
        <w:t xml:space="preserve"> :</w:t>
      </w:r>
      <w:bookmarkEnd w:id="121"/>
    </w:p>
    <w:p>
      <w:pPr>
        <w:pStyle w:val="BookText"/>
        <w:rPr/>
      </w:pPr>
      <w:r>
        <w:rPr>
          <w:rFonts w:ascii="Amiri" w:hAnsi="Amiri" w:eastAsia="Amiri" w:cs="Amiri"/>
          <w:color w:val="111111"/>
          <w:sz w:val="28"/>
          <w:sz w:val="28"/>
          <w:szCs w:val="28"/>
          <w:rtl w:val="true"/>
          <w:lang w:bidi="ar-SA"/>
        </w:rPr>
        <w:t>ثُمَّ أنْظُرْ فِي أُمُورِ عُمالِكَ فَاسْتَعْمِلُهُمُ اخْتِبَاراً، وَلَا تُوَلِّهِمْ مُحَابَاةً وَأَثَرَةً،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إشراقاً، 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أَسْبِعْ عَلَيْهِمُ الْأَرْزَاقَ فَإِنَّ ذلِكَ قُوَّةٌ لَهُمْ عَلى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لأمورِهِمْ حَدْوَةٌ 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فَإِنْ أَحَدٌ مِنْهُمْ بَسَطَ يَدَهُ إِلَى خِيَانَةِ اجْتَمَعَتْ بهَا عَلَيْهِ عِنْدَكَ أَخبَارُ عُيُونِكَ أكتفَيْتَ بِذلِكَ شَاهِداً، فَبَسَطتَ عَلَيْهِ الْعُقُوبَةَ فِي بَدَنِهِ وَأَخَذْتَهُ بِمَا أصَابَ مِنْ عَمَلِهِ، ثُمَّ نَصَبْتَهُ بِمَقَامِ المَذلَّةِ وَوَسَمْتَهُ بِالْخِيَانَةِ، وَقَلَّدْتَهُ عَارَ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وكلاهما تعسف واعتباط والاعراض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يصونه الإنسان من نفسه، وقوم ذوو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bookmarkStart w:id="122" w:name="pg20752_227324"/>
    </w:p>
    <w:p>
      <w:pPr>
        <w:pStyle w:val="BookText"/>
        <w:rPr/>
      </w:pPr>
      <w:bookmarkEnd w:id="122"/>
      <w:r>
        <w:rPr>
          <w:rFonts w:ascii="Amiri" w:hAnsi="Amiri" w:eastAsia="Amiri" w:cs="Amiri"/>
          <w:color w:val="111111"/>
          <w:sz w:val="28"/>
          <w:sz w:val="28"/>
          <w:szCs w:val="28"/>
          <w:rtl w:val="true"/>
          <w:lang w:bidi="ar-SA"/>
        </w:rPr>
        <w:t>أي 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تطلعاً، وفي بعض النسخ أشرافاً بالغاء، وهو غلط والأغلب في عواقب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اختباراً مفعول من أجله، ومثله 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وأخلاقاً تمييز، وكذلك أعراضاً واشراقاً، وأحد فاعل لفعل محذوف أي فإن بسط أحد منهم وشاهداً حال</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320481_3531895371"/>
      <w:bookmarkStart w:id="124" w:name="_Toc46"/>
      <w:bookmarkEnd w:id="123"/>
      <w:r>
        <w:rPr>
          <w:rtl w:val="true"/>
        </w:rPr>
        <w:t xml:space="preserve">الدولة والشخصية الاعتبارية </w:t>
      </w:r>
      <w:r>
        <w:rPr>
          <w:rtl w:val="true"/>
        </w:rPr>
        <w:t>:</w:t>
      </w:r>
      <w:bookmarkEnd w:id="124"/>
    </w:p>
    <w:p>
      <w:pPr>
        <w:pStyle w:val="BookText"/>
        <w:rPr/>
      </w:pPr>
      <w:r>
        <w:rPr>
          <w:rFonts w:ascii="Amiri" w:hAnsi="Amiri" w:eastAsia="Amiri" w:cs="Amiri"/>
          <w:color w:val="111111"/>
          <w:sz w:val="28"/>
          <w:sz w:val="28"/>
          <w:szCs w:val="28"/>
          <w:rtl w:val="true"/>
          <w:lang w:bidi="ar-SA"/>
        </w:rPr>
        <w:t xml:space="preserve">الدولة منظمة أو مؤسسة بشرية تمارس السلطة باسم الشعب لحسابه ومصلحته، فهي، والحال هذه، وكيلة لا أصيلة، وممثلة لا مالكة، ولذا ولذا يسمى أفراداها مأمورين وموظفين، والنظام الذي يجمع والنظام الذي يجمع أفراد الدولة ويحدد مهمتها وأهدافها هو الذي يجعل منها شخصية اعتبارية قابلة للإلزام والالتزام، والمراد بالشخصية نفس الأشخاص الذين تتألف منهم المنظمة، أما الاعتبارية فهي الصفة القانونية لهؤلاء الأشخاص ؛ لأن القانون من حيث هو لا وجود له في ذاته ولا أثر، وإنما وجوده وأثره بوجود الأشخاص الذين يمارسونه ويعملون بموجبه، ومعنى هذا أن لكل موظف في الدولة شخصيتين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طبيعية من حيث ذاته، والثانية قانونية من حيث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ذي سلطة على شعب أو ناحية من نواحيه أو مدينة من مدنه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 من عمال موظفين يستعين بهم في إدارة الشؤون، وصيانة الحقوق، وتسهيل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هؤلاء يتحدث الإمام في هذا المقطع بعد حديثه عن الجند والقضاة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للأشتر الذي أسند اليه الإمام ولاية مصر،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المقطع خاص بعمال العامل وحده أي الوالي المنصوب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الخطاب خاص بظاهره، ولكن المراد به العام، لأن الكفاءة التي ذكرها كشرط للاختيار والتوظيف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كل عامل وموظف دون 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فاستعملهم اختياراً، ولا تولهم محاباة وأثرة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 عند الأمة، ومؤتمن على مصالحها، ومن أجل هذا أجل هذا وجب أن تختار على أساس الكفاءة لا على أساس الصداقة والقرابة وهذه الوصية من الإمام لعامله لمجرد التوكيد، أو من باب ليطمئن قلبي، أو لبيان ما يجب أن يكون عليه العامل بوجه العموم، لأن أي عامل يكون كفؤاً في واقعه فيختاره الإمام 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يختار هو بدوره عمالاً أمناء نصحاء تماماً كما اختير هو، وأيضاً لا بد وأن يؤدي موظفو العامل واجبهم على الوجه الأكمل لأنهم أكفاء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الى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تصلح الرعية إلا بصلاح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ارسطو للاسكندر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أصلح للناس من أولي الأمر اذا صلحوا، ولا أفسد لهم منهم اذا فسدوا، وان الوالي من الرعية مكان الروح من الجسد، وبموضع الرأس من البدن، والإمام يُصلح من يأتم به، أما المؤتم فلا يصلح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بحثنا عن السبب الموجب للتخلف وفساد الأوضاع في 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لوجدناه في فساد الحكام وإفسادهم، وضلالهم وأهوائهم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المحاباة والأثرة، وفي بعض النسخ و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وهي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المحاباة جور، لأنها تنتهب المراتب من أهلها، وتسندها الى الأذناب والمحاسيب، وأن الأثرة خيانة، لأنها من وحي الهوى ومرض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عند كافة الناس ان الطريق الى معرفة الكفاءة والمؤهلات هو الاختبار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الامتحان يكرم المرء أو يهان، وأيضاً من البداهة ان قوام الكفاءة بالمعرفة والأمانة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الى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بالتجربة المعرفة، وهي الشرط الأول للكفاءة، أما الشرط الثاني، وهو الأمانة، فأشار اليه بالحياء، لأنه يزجر صاحبه عما 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ولي من أمور المسلمين شيئاً فولّى رجلاً وهو يجد من هو أصلح منه فقد خان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البيوتات فهم وسيلة لا غاية، كما أشرنا عند الحديث عن الجنود، والى ذلك يشير الإمام هنا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أكرم أخلاقاً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للعلة الباعثة على اختيار </w:t>
      </w:r>
      <w:bookmarkStart w:id="125" w:name="pg20752_227326"/>
    </w:p>
    <w:p>
      <w:pPr>
        <w:pStyle w:val="BookText"/>
        <w:rPr/>
      </w:pPr>
      <w:bookmarkEnd w:id="125"/>
      <w:r>
        <w:rPr>
          <w:rFonts w:ascii="Amiri" w:hAnsi="Amiri" w:eastAsia="Amiri" w:cs="Amiri"/>
          <w:color w:val="111111"/>
          <w:sz w:val="28"/>
          <w:sz w:val="28"/>
          <w:szCs w:val="28"/>
          <w:rtl w:val="true"/>
          <w:lang w:bidi="ar-SA"/>
        </w:rPr>
        <w:t>الموظفين من البيوتات، ومن البداهة ان الحكم بدور مدار علته وجوداً وعدماً، فالذي لا يتصف بالكفاءة لا يجوز اختياره، وان كان من أهل البيوتات، ومن تحلى بها جاز توظيفه وإن لم يكن من البيوتات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20483_3531895371"/>
      <w:bookmarkStart w:id="127" w:name="_Toc47"/>
      <w:bookmarkEnd w:id="126"/>
      <w:r>
        <w:rPr>
          <w:rtl w:val="true"/>
        </w:rPr>
        <w:t xml:space="preserve">الإمام ومطالب العمال </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عليهم الأرزاق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الى العمال،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وغنى لهم وحجة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يحتاج الى تفسير، والذي تجدر اليه الإشارة هو هذا الاهتمام البالغ من الإمام مطالب العمال والموظفين، وتحسين أوضاعهم في عصر كان ينظر فيه الى العمال كمخلوقات غير إنسانية، وأن الفقر والشقاء من القدر والسماء لا من الأرض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نقرأ ونسمع الكثير عن إضرابات العمال والموظفين في القطاعين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والعام، في شرق الأرض وغربها يحتجون على الظلم والإجحاف، ويطالبون بزيادة الأجور وضمان الحقوق، ويتحملون نتيجة لذلك الكثير من التضحيات كالقتل والضرب وحرمان الأهلى والعيال من القوت الضروري أيام الإضراب، وفوق ذلك كله ان الإجحاف بحق العمال يولد الكراهية والصراع بين طبقات المجتمع وفئاته، ويخلق المشاكل والقلاقل للحكومة والمواطنين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الإمام الى ذلك قبل غيره بمئات السنين، وأوصى المسؤولين أن يهتموا بالعمال، ويسبغوا عليهم الأرزاق تلافياً لكل ضرر وفساد، ومن قرأ الكتب القديمة من عهد افلاطون الى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كاتباً أو عالماً أوصى بالعمال والعناية بهم كما فعل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فلسفة افلاطون تعبر عن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غيره من الفلاسفة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فلسفة الكثير من الفقهاء الأجلاء فهي التسليم الذليل لسلطان الزمان والخاقان ابن الخاقان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وغريبة الغرائب ان هؤلاء ينسبون أنفسهم إلى الإمام، ويدعون العمل بتعاليمه، بل ويتكلمون باسمه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بهذا الى مبدأ التفتيش على الموظفين كما هو الشأن بالنسبة الى القضاة، وتقدم الكلام في ذلك، ونضيف ان الموظف اذا أيقن أنه مراقب وان أخباره تصل بتمامها الى رئيسه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كل التحفظ، </w:t>
      </w:r>
      <w:bookmarkStart w:id="128" w:name="pg20752_227327"/>
    </w:p>
    <w:p>
      <w:pPr>
        <w:pStyle w:val="BookText"/>
        <w:rPr/>
      </w:pPr>
      <w:bookmarkEnd w:id="128"/>
      <w:r>
        <w:rPr>
          <w:rFonts w:ascii="Amiri" w:hAnsi="Amiri" w:eastAsia="Amiri" w:cs="Amiri"/>
          <w:color w:val="111111"/>
          <w:sz w:val="28"/>
          <w:sz w:val="28"/>
          <w:szCs w:val="28"/>
          <w:rtl w:val="true"/>
          <w:lang w:bidi="ar-SA"/>
        </w:rPr>
        <w:t>وإن أساء خاف من العقوبة قبل أن تصل اليه، كما يفرح المحسن برضا رئيسه قبل أن يصله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 من الأعوان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الموظفين عندك أي من الموظفين عندك، والمعنى لا تركن الى واحد منهم أياً كان، وراقب الجميع بدقة حتى لا يخفى عليك إحسان من أحسن، وإساءة من أساء، ولا تترك محسناً بغير جزاء، ولا تقر مسيئاً على جناية، ومتى ثبتت عليه بإجماع المراقبين والمفتشين فخذه بها كما ترى بحكمتك، شريطة أن لا تخالف نصاً من نصوص الكتاب والسنة، وشهر به وبجريمته بين الناس وعلى الملأ، ليكون عبرة لغيره، ولا تأخذك الرأفة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الى أن عقوبة الجرائم في الشريعة الإسلامية على أنواع، منها القصاص، ومنها الحد، ومنها التعزير والحد ما نص الشرع على عقوبته، وتسمى أيضاً العقوبة المقدرة ؛ والتعزير ما لا نص فيه، ويترك تقدير العقوبة للحاكم، وتسمى أيضاً العقوبة المفوضة، ولا يكون التعزير إلا على الكبائر من من الذنوب، والشرط الأول فيه أن لا يخالف نصاً ولا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والعقوبة التي أشار إليها الإمام هنا من نوع التعزير حيث أوكلها الى اجتهاد الحاكم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320485_3531895371"/>
      <w:bookmarkStart w:id="130" w:name="_Toc48"/>
      <w:bookmarkEnd w:id="129"/>
      <w:r>
        <w:rPr>
          <w:rtl w:val="true"/>
        </w:rPr>
        <w:t>الخراج</w:t>
      </w:r>
      <w:r>
        <w:rPr>
          <w:rtl w:val="true"/>
        </w:rPr>
        <w:t xml:space="preserve">.. </w:t>
      </w:r>
      <w:r>
        <w:rPr>
          <w:rtl w:val="true"/>
        </w:rPr>
        <w:t xml:space="preserve">فقرة </w:t>
      </w:r>
      <w:r>
        <w:rPr/>
        <w:t>17</w:t>
      </w:r>
      <w:r>
        <w:rPr>
          <w:rtl w:val="true"/>
        </w:rPr>
        <w:t xml:space="preserve"> :</w:t>
      </w:r>
      <w:bookmarkEnd w:id="13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تفقّد أَمْرَ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أَهْلَهُ فَإِنَّ فِي صَلَاحِهِ وَصَلاحِهِمْ صَلاحاً لَمَنْ سِوَاهُمْ، وَلاَ صَلاَحَ لِمَنْ سِوَاهُمْ إِلَّا بِهِم لأنَّ النَّاسَ كُلُّهُمْ عِمَال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الْخَرَاجَ بِغَيْرِ عِمَارَةِ أَخْرَبَ البِلاَدَ وَأَهْلَكَ الْعِبَادَ، وَلَمْ يَسْتَقِم أَمْرُهُ إِلَّا قَلِيلاً، فَإِنْ شَكَوْا ثِقَلاً أَوْ عِلَّةَ أَوِ انْقِطَاعَ شِرْب أَوْ بَالَّةٍ أو إحَالَةَ أَرْضِ اعْتَمَرَهَا فَرَقُ أَوْ أَجْحَفَ بِهَا عَطَسُ خَفْفْتَ عَنْهُمْ بِما </w:t>
      </w:r>
    </w:p>
    <w:p>
      <w:pPr>
        <w:pStyle w:val="BookText"/>
        <w:rPr/>
      </w:pPr>
      <w:r>
        <w:rPr>
          <w:rFonts w:ascii="Amiri" w:hAnsi="Amiri" w:eastAsia="Amiri" w:cs="Amiri"/>
          <w:color w:val="111111"/>
          <w:sz w:val="28"/>
          <w:sz w:val="28"/>
          <w:szCs w:val="28"/>
          <w:rtl w:val="true"/>
          <w:lang w:bidi="ar-SA"/>
        </w:rPr>
        <w:t>تَرْجُو أَنْ يَصْلُحَ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يَثْقُلَنْ عَلَيْكَ شَيْءٍ خَفَّفْتَ بِهِ المَؤونَةَ عَنْهُمْ، فَإِنَّهُ ذخرُ يَعُودُونَ بِهِ عَلَيْكَ فِي عِمَارَةِ بِلَادِكَ وَتَزْيِينِ وِلَايَتِكَ، مَعَ استجلابِكَ حُسْنَ تَنَائِهِمْ وَتَبَجُّحِكَ بِاسْتِفَاضَةِ الْعَدْلِ فِيهِمْ مُعْتَمِداً فَضْلَ قُوَّتِهِمْ بِمَا ذَخَرْتَ عِندَهُمْ مِنْ إِجَمَامِكَ لهُمْ وَالثَّقَةَ مِنْهُمْ بِمَا عَوَّذَتَهُمْ مِنْ عَدْلِكَ عَلَيْهِمْ فِي رِفْتِكَ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حَدَثَ مِنَ الْأُمُورِ مَا إذَا عَوَّلْتَ فِيهِ عَلَيْهِمْ مِنْ بَعْدُ أَحْتَمَلُوهُ طِيبَةَ أَنفُسِهِمْ بِهِ، فَإِنَّ الْعُمْرَانَ مُحتمِل مَا حَمَّلتَهُ، وَإِنَّمَا يُؤْتَى خَرَابُ الْأَرْضِ مِنْ إِعْوَازِ أَهْلِهَا، وَإِنَّما يُعْوِزُ أَهْلُهَا لِإِشْرَافِ أَنْفُسِ الوِلَاةِ عَلى الجَمْعِ، وَسُوءِ ظَنِّهِمْ بِالْبَقَاءِ، وَقِلَّةِ أنْتِفَاعِهِمْ بِالْعِبَر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بالعلة هنا ما يعرض للزرع من الحشرات والأمراض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وانقطاع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السقي بكل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الأرض من وابل أو 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وإحالة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حالها عما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وتبجحك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سرورك ومعتمداً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قليلاً صفة لمحذوف أي زمناً قليلاً، ومعتمداً حال، ومعتمداً حال، وفضل مفعول لمعتمد، والثقة عطف على فضل، فربما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عن العمل، وطيبة أنفسهم منصوبة بنزع الخافض أي عن طيبة أنفسهم</w:t>
      </w:r>
      <w:r>
        <w:rPr>
          <w:rFonts w:eastAsia="Amiri" w:cs="Amiri" w:ascii="Amiri" w:hAnsi="Amiri"/>
          <w:color w:val="111111"/>
          <w:sz w:val="28"/>
          <w:szCs w:val="28"/>
          <w:rtl w:val="true"/>
          <w:lang w:bidi="ar-SA"/>
        </w:rPr>
        <w:t xml:space="preserve">. </w:t>
      </w:r>
      <w:bookmarkStart w:id="131" w:name="pg20752_227329"/>
    </w:p>
    <w:p>
      <w:pPr>
        <w:pStyle w:val="Heading3"/>
        <w:numPr>
          <w:ilvl w:val="2"/>
          <w:numId w:val="1"/>
        </w:numPr>
        <w:rPr/>
      </w:pPr>
      <w:bookmarkStart w:id="132" w:name="__RefHeading___Toc1320487_3531895371"/>
      <w:bookmarkStart w:id="133" w:name="_Toc49"/>
      <w:bookmarkEnd w:id="131"/>
      <w:bookmarkEnd w:id="132"/>
      <w:r>
        <w:rPr>
          <w:rtl w:val="true"/>
        </w:rPr>
        <w:t xml:space="preserve">الضرائب </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تكلم الإمام عن الجنود والقضاة والعمال انتقل الى الحديث عن الخراج وأهله، والمراد بتفقد أمر الخراج أن يستوفيسه الجباة كاملاً بلا نقصان أو زيادة، لأن النقصان ظلم بالرعية والزيادة ظلم بمن يدفع الخراج، أما المراد بتفقد أهل الخراج فهو الرفق بهم، والاستماع لمطالبهم، والعمل على إصلاح شؤونهم، وعدم مصادرة شيء من أموا من أجل الخراج، ويأتي المزيد في التوضيح عند الكلام عن عمارة الأرض، أما كلمة الخراج وبيان المراد منها فيعلم مما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صلاحه وصلاحهم صلاحاً لمن سواهم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طريق لصلاح المجتمع بشتى فئاته إلا بصلاح أمر الخراج ومن يدفع الخراج، ويدلنا هذا الشمول لجميع الفئات، وهذا الإطلاق في الحكم بأنه لا صلاح إلا بصلاح الخراج وأهله، كما يدلنا على ان المراد بالخراج هو كل ما يجبى لبيت المال بأي سبب من الأسباب أو اسم من الأسماء، لأن بيت المال لصالح المجتمع فئات وأفراداً حتى ما ينفق منه على الجند والقضاة لأنهم حراس الوطن والعدالة، ولذا يطلق عليه مال المسلمين ومال الله، أي لصالح الخلق، ويؤيد إطلاق الخراج على جميع الضرائب بشتى أنواعها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للطريحي عن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الخراج يُطلق على الضريبة والفيء والجزية والغلة،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ببعيد، لأن معنى الخراج في اللغة الأجر، وكل ما تأخذه الدولة هو أجرها على استقامة الحياة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والضريبة في الاسلام على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الزكاة، وتسمى أيضاً الفريضة والصدقة الواجبة، ومنها الخمس، ويسمى أيضاً الغنيمة، ومنها ما يوضع على الأرض، ومنها الجزية على الرؤوس، ومنها الفيء، وهو ما أخذ من، وهو ما أخذ من غير المسلمين سلماً لا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باب الجهاد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الغنيمة من دار الحرب ما أخذ بالغلبة وايجاف خيل وركاب، والفيء ما حصل من غير قتال وايجاف خيل وركاب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الفيء مأخوذ عفواً، ومال الغنيمة مأخوذ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الضرائب التي يفرضها الإسلام، أو معظمها وأهمها على سبيل الإجمال، والتفصيل في كتب الفقه، ويجمعها اسم الخراج، وان كان أظهر أفراده ضريبة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الى أن الضريبة على السلع والمسافر والعقود المدنية، وعلى الدعاوي لدى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معروفة من قبل في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ضريبة كانت تجي لبيت المال فهي لصالح المسلمين حتى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به كان يعطيه للمعوزين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بات شبعاناً وأخوه جائع ولا يستثني إلا ما يقيم الأود، ولو احتفظ ببعضه لكان من أغنياء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غني أو فقير إلا وينتفع من الضرائب في الدولة العادلة، سواء أنفقتها على المشاريع العامة كالمدارس والمستشفيات، والعيون وشق الطرقات، أم على الجند والقضاة وسائر الموظفين حيث لا حياة ولا نظام إلا بوجود الدولة،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مونتسكيو في روح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الدولة هو جزء يدفعه المواطن من ماله لينال السلامة والمتعة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ان الدولة عيال على الخراج، والرعية عيال على الدولة بالنظر الى حاجتها للسلامة والمتعة، والنتيجة ان كل الناس، دولة وشعباً، عيال على الخراج كما 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تستقيم الحياة إلا بتبادل الثقة بين الراعي والرعية، والسبيل الى ثقة الرعية براعيها هو والسبيل الى ثقة الرعية براعيها هو أن تؤمن وتوقن بأنه بسياسة الإنتاج وزيادة الثروة، وتوفير الدخل الكافي لكل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يهم بسياسة الضرائب وتحصيلها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 المورد الرئيسي للثروة وزيادة الدخل هو الأرض، بخاصة في ذلك العهد حيث كان الاعتماد قبل كل شيء على الزراعة، وثروة الأرض الموجودة فيها بالقوة، ولا تظهر هذه الثروة الى عالم الوجود إلا بالعمل وتوفير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البداهة ان زيادة الانتاج وحدها لا تزيد في دخل الفرد، ولا تسد حاجة كل محتاج إلا مع النظام العادل الذي يحقق المساواة بين الجميع،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إلا بمجتمع يقوم على نظام عادل، وعليه تكون وصية الإمام لعامله بعمارة الأرض مع استقامة الأمر والحياة هي وصية بمراعاة العدل والعمل لزيادة الإنتاج وتحسينه وتنظيم أسواقه، وما إلى ذلك مما يعود على الجميع بالخير والصلاح</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الخراج بغير عمارة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الضريبة لا تقاس بشهوة الراعي </w:t>
      </w:r>
    </w:p>
    <w:p>
      <w:pPr>
        <w:pStyle w:val="BookText"/>
        <w:rPr/>
      </w:pPr>
      <w:r>
        <w:rPr>
          <w:rFonts w:ascii="Amiri" w:hAnsi="Amiri" w:eastAsia="Amiri" w:cs="Amiri"/>
          <w:color w:val="111111"/>
          <w:sz w:val="28"/>
          <w:sz w:val="28"/>
          <w:szCs w:val="28"/>
          <w:rtl w:val="true"/>
          <w:lang w:bidi="ar-SA"/>
        </w:rPr>
        <w:t xml:space="preserve">وإرادته، بل بالنص مع وجوده، وإلا فبالمصلحة والحاجة الضرورية للدولة، وقدرة الرعية في نطاق العدل، ولو اهتم الراعي بسياسة الضرائب فقط، وأهمل الرعية وعمارة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تاجراً مستغلاً ولعم الخراب والدمار، واذا صارت البلاد خراباً ويباباً فمن أين تتجى الأموال ؟ وهل يزيد مال الخزينة بفقر الشعب؟ وحكى لنا بعض الشيوخ ان صاحب الأرض في العهد العثماني كان يهرب منها ويتنازل عنها بلا ثمن لمن شاء فراراً من الضرائب الفادحة، وان العديد من الناس كانوا يؤثرون الفقر والبطالة على العمل في الأرض للغاية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شكوا 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شكوا يعود الى الرعية، والمراد بالثقل ثقل الضريبة، والمعنى ان للزرع آفات، كانقطاع المطر، وتعفن البذر، والحشرات والأمراض، وما إلى ذلك، وما إلى ذلك من الأوبئة فإذا اشتكت الرعية شيئاً من ذلك الى الراعي فعليه أن يبذل كل جهد في مساعدتهم، وأن يخفف عنهم الضرائب أو يلغيها من الأساس حسبما تستدعيه المصلحة، وليس من شك ان الرعية تمنح الثقة والولاء لراعيها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الحكومات تخصص مبلغاً من الميزانية لمثل هذه الطوارىء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حدث من الأمور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الراعي إذا أحسن الراعي سيرته مع الرعية كانوا له القوة والعدة على كل أجنبي وطامع، وان أساء ثاروا عليه، وطلبوا تنحيته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عشاق الكراسي استعان بالأجنبي، وتآمر معه على شعبه، كما حدث بلبنان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ومن البداهة ان الأجنبي لا يتدخل إلا لمصلحته وقد تنبه الإمام لذلك، فأوصى عامله أن يحرص بأعماله كل الحرص على ثقة الرعية به وحبهم له، ليستجيبوا لدعوته ساعة يشاء، ويكونوا له حصناً من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العمران محتمل ما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 بالعمران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العدل والأمن والخصب ومتى توافرت هذه العناصر الثلاثة ضحى أهله بالنفس والنفيس في سبيله وسبيل راعيه وحارسه، واذا افتقدوا واحداً منها شعروا بالغربة وهم في وطنهم وقد رأينا من يتعصب لبلد غريب يعيش فيه بأمن وهناء، ويتجاهل وطنه لأنه لا يوفر له الأمن ولقمة العيش</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يؤتى خراب الأرض من إعواز أهلها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وسيلة من </w:t>
      </w:r>
      <w:bookmarkStart w:id="134" w:name="pg20752_227332"/>
    </w:p>
    <w:p>
      <w:pPr>
        <w:pStyle w:val="BookText"/>
        <w:rPr/>
      </w:pPr>
      <w:bookmarkEnd w:id="134"/>
      <w:r>
        <w:rPr>
          <w:rFonts w:ascii="IRNazanin" w:hAnsi="IRNazanin" w:eastAsia="IRNazanin"/>
          <w:color w:val="111111"/>
          <w:sz w:val="28"/>
          <w:sz w:val="28"/>
          <w:szCs w:val="28"/>
          <w:rtl w:val="true"/>
          <w:lang w:bidi="fa-IR"/>
        </w:rPr>
        <w:t xml:space="preserve">وسائل الإنتاج، ولكن بالعمل، وتوفير المال لشراء الآلة والبذر والسماد والدواء لمكافحة الأمراض والحشرات، فإذا احتكرت المال فئة من الفئات، وتآمر معها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خربت الأرض، ورحل أهلها الى غيرها، أو عاش أحرارها في السجون، وغيرهم من الرعايا عبيداً للمترفين الطغاة وللأحرار ونضال الشعوب تاریخ رائع وطويل</w:t>
      </w:r>
      <w:r>
        <w:rPr>
          <w:rFonts w:eastAsia="IRNazanin" w:cs="IRNazanin"/>
          <w:color w:val="111111"/>
          <w:sz w:val="28"/>
          <w:szCs w:val="28"/>
          <w:rtl w:val="true"/>
          <w:lang w:bidi="fa-IR"/>
        </w:rPr>
        <w:t>.</w:t>
      </w:r>
    </w:p>
    <w:p>
      <w:pPr>
        <w:pStyle w:val="Heading3"/>
        <w:numPr>
          <w:ilvl w:val="2"/>
          <w:numId w:val="1"/>
        </w:numPr>
        <w:rPr/>
      </w:pPr>
      <w:bookmarkStart w:id="135" w:name="__RefHeading___Toc1320489_3531895371"/>
      <w:bookmarkStart w:id="136" w:name="_Toc50"/>
      <w:bookmarkEnd w:id="135"/>
      <w:r>
        <w:rPr>
          <w:rtl w:val="true"/>
        </w:rPr>
        <w:t>الكتاب</w:t>
      </w:r>
      <w:r>
        <w:rPr>
          <w:rtl w:val="true"/>
        </w:rPr>
        <w:t xml:space="preserve">.. </w:t>
      </w:r>
      <w:r>
        <w:rPr>
          <w:rtl w:val="true"/>
        </w:rPr>
        <w:t xml:space="preserve">فقرة </w:t>
      </w:r>
      <w:r>
        <w:rPr/>
        <w:t>18</w:t>
      </w:r>
      <w:r>
        <w:rPr>
          <w:rtl w:val="true"/>
        </w:rPr>
        <w:t xml:space="preserve"> :</w:t>
      </w:r>
      <w:bookmarkEnd w:id="13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أنْظُرْ في حال كتابِكَ فَوَلِّ عَلى أُمُورِكَ خَيْرَهُمْ، وَاخْصُص رَسَائِلَكَ التي تُدْخِلُ فِيهَا مَكَائِدَكَ وَأَسْرَارَكَ بِأَجْمَعِهِمْ لِوُجُودِ صالح الأخلاقِ، مَنْ لا تُبْطِرُهُ الكَرَامَةُ فَيَجْتَرِئ بِهَا عَلَيْكَ فِي خِلاف لكَ بِحَضْرَةِ مَلاَءٍ، وَلاَ تُقَصِّرُ بِهِ الغَفْلَةُ عَنْ إِبْرَادِ مُكاتَباتِ عُّمالِكَ عليك، وَإِصْدَارِ جَوَابَاتِها عَلى الصَّوَابِ عَنْكَ وَفِيمَا يَأْخُذُ لَكَ وَيُعْطِي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يُضْعِفُ عَقْداً أعْتَقَدَهُ لَكَ، وَلَا يَعْجِزُ عَنْ إطلاقِ مَا عُقِدَ عَلَيْكَ، وَلَا يَجْهَلُ مَبْلَغَ قَدْرِ نَفْسِهِ فِي الْأُمُورِ الأمور،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على فِرَاسَتِكَ وَاسْتِنَامَتِكَ وَحُسْنِ الظَّنِّ مِنْكَ، فَإِنَّ الرِّجَالَ يَتَعَرَّفُونَ لفراسَاتِ الوُلاةِ بِتَصَنْعِهِمْ وَحُسْنِ خِدمَتِهِمْ، وَلَيْسَ وَرَاءَ ذَلِكَ مِنَ النَّصِيحَةِ وَالْأَمَانَةِ شَيْءٌ، وَلَكِنِ أَخْتَبِرْهُمْ بِما وَلُوا لِلصَّالِحِينَ قَبْلَكَ فَاعْمِدُ لِأَحْسَنِهِمْ كَانَ فِي العَامَةِ أثراً، وَأَعْرَفِهِم بالأمانة وجهاً، فإنَّ ذلِكَ دَلِيلٌ عَلى نَصِيحَتِكَ لِلَّهِ وَمَنْ وَلِيتَ أَمْرَهُ، وَاجْعَلْ لِرَأْسِ </w:t>
      </w:r>
      <w:bookmarkStart w:id="137" w:name="pg20752_227333"/>
    </w:p>
    <w:p>
      <w:pPr>
        <w:pStyle w:val="BookText"/>
        <w:rPr/>
      </w:pPr>
      <w:bookmarkEnd w:id="137"/>
      <w:r>
        <w:rPr>
          <w:rFonts w:ascii="Amiri" w:hAnsi="Amiri" w:eastAsia="Amiri" w:cs="Amiri"/>
          <w:color w:val="111111"/>
          <w:sz w:val="28"/>
          <w:sz w:val="28"/>
          <w:szCs w:val="28"/>
          <w:rtl w:val="true"/>
          <w:lang w:bidi="ar-SA"/>
        </w:rPr>
        <w:t xml:space="preserve">كُلِّ أمرٍ مِنْ أُمورك رأساً مِنْهُمْ لا يَقْهَرُهُ كَبِيرُهَا، وَلَا يَتَشَتَّتُ عَلَيْهِ كَثِيرُهَا وَمَههَا كَانَ فِي كتابِكَ مِنْ عَيْبٍ فَتَغَابَيْتَ عَنْهُ الزمته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مكائدك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خططك الخفية ضد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التنبؤ بالخفايا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لزمك ووجب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إياهم مفعول ثان لاختيارك، وشيء اسم ليس مؤخر، ووراء خبر مقدم، وكان 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زائدة، ويجوز أن تكون أصلاً، واسمها ضمير مستر، وأثراً خبرها، ووجها تمييز</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320491_3531895371"/>
      <w:bookmarkStart w:id="139" w:name="_Toc51"/>
      <w:bookmarkEnd w:id="138"/>
      <w:r>
        <w:rPr>
          <w:rtl w:val="true"/>
        </w:rPr>
        <w:t xml:space="preserve">شروط الوزير </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عن الجند والقضاة والعمال والحديث الآن عن الكتاب، وقال أكثر من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بهم الوزراء، وليس هذا ببعيد، ويوميء اليه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مكائدك وأسرارك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السر والكيد ضد العدو لا يُطلع الحاكم أحداً عليه إلا وزراءه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الوزير آنذاك مجرد مستشار لإسداء النصح والإرشاد، وقد يستعين به الحاكم على تنفيذ بعض رغائبه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تمهد قواعد الوزارة، وتحدد مهمة الوزير إلا في الدولة العباسية، هكذا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الكاتب الذي يشير اليه الإمام هو الذي يسمى الآن في الاصطلاح وزيراً لتدبير حضرة الأمير، والنائب عنه في أموره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الإمام الى الشروط التي يجب توافرها في الوزير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 أمورك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قال الإمام عن العمال والموظفين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فاستعملهم اختباراً، أي امتحاناً بالإضافة الى شهادة حسن السيرة والسلوك، ويظهر من كلامه هنا عن الوزير انه لا داعي لامتحانه، والمهم أن يكون خير الناس في مجتمعه، أو من خيارهم، وكل الدول في الشرق والغرب تسند الوزارة لمرضى السيرة بلا امتحان وسؤال وجواب، وهذا أحد الطرق التي يثبت بها الاجتهاد المطلق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الإمام في كلماته القصار رقم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عرف المستكمل الخصال الخير بأنه الذي ينكر المنكر بيده ولسانه وقلبه أي يشعر بالأسى لكل ظلم وأذى في أي جزء من أجزاء العالم، وانه المظلومين والمنكوبين بروحه وقلبه، وانه يناضل من أجلهم بما يستطيع معنوياً ومادياً باللسان والقلم وباليد والمال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حسب طاقته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واخصص رسائلك التي تدخل فيها مكائدك وأسرارك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لديك سر هام أو خطة تكيد بها العدو، واحتجت في تنفيذها الى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فاختره من أهل الوعي والفطنة بحيث لا يخدع ويؤخذ من غير شعور، ومن أهل الدين والوفاء أيضاً، يفي بالعهد، يفي بالعهد، ويحافظ على الأمانة، ويقدس الواجب ولا يتهاون فيه، ويحرص على سمعته وكرامته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لا تبطره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أكرمته وجعلته لك أخاً جعلك له سيداً، فلا يطمع ويغتر بإكرامك ويتجاوز الحدود، كما هو شأن السفيه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تقصر به الغفلة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واجبه على أكمل وجه، ولا يتهاون برسالة تأتي اليك من عامل أو من غيره، وأيضاً لا يتهاون بجوابها، ويحرص كل الحرص على حسن سيرتك وسمعتك بين الناس، ولا يعرضك للسخط والانتقاد بسوء تصرفه، كما يفعل الكثير من حواشي الرؤساء، والأكثر من أبناء المراجع والعلماء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يأخذ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يحتج لك بالمنطق السليم على عمالك وغيرهم ممن يعترض وينتقد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للعمال والموظفين وغيرهم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يضعف عقداً اعتقده 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انتدبته الى مفاوضة خصم من خصومك، وتفاوضا ثم اتفقا بعد النقاش على أشياء معينة، بعضها لك، </w:t>
      </w:r>
      <w:bookmarkStart w:id="140" w:name="pg20752_227335"/>
    </w:p>
    <w:p>
      <w:pPr>
        <w:pStyle w:val="BookText"/>
        <w:rPr/>
      </w:pPr>
      <w:bookmarkEnd w:id="140"/>
      <w:r>
        <w:rPr>
          <w:rFonts w:ascii="Amiri" w:hAnsi="Amiri" w:eastAsia="Amiri" w:cs="Amiri"/>
          <w:color w:val="111111"/>
          <w:sz w:val="28"/>
          <w:sz w:val="28"/>
          <w:szCs w:val="28"/>
          <w:rtl w:val="true"/>
          <w:lang w:bidi="ar-SA"/>
        </w:rPr>
        <w:t>وبعضها عليك، إذا كان هذا أبرم الشيء الذي لك على خصمك وأحكمه من جميع جهاته بحيث لا يدع للخصم منفذاً للنقص والتحرر منه، أما الشيء الذي عليك لخصمك فيتبعه بأوصاف وقرائن تجعلك في حل متى أردت التحرر منه تماماً كما يفعل الساسة الدهاة الآن وفي كل عصر وهذا بعض الشواهد الكثيرة التي تدمع وتكذب زعم الزاعمين بأن علياً لا يعرف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يجهل مبلغ قدر نفسه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ما ليس فيه، ويتوقع الخطأ في رأيه، ويتقبل الانتقاد، ويحسن الاستماع، ويمهل المتكلم حتى ينتهي من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يكن اختيارك إياهم على فراستك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الفراسة طريقاً علمياً أو شرعياً لمعرفة أي شيء حتى ولو كان حقيراً، فكيف بالمصالح العامة والأمور الهامة ؟ هذا، الى أن الأشرار يلقون الحكام بالرياء والتصنع لينزلوهم منزلة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الحاكم الذكي يدرك واقعهم ولكن الحاكم الذكي يدرك واقعهم ويعاملهم بما هم أهل له</w:t>
      </w:r>
    </w:p>
    <w:p>
      <w:pPr>
        <w:pStyle w:val="Heading3"/>
        <w:numPr>
          <w:ilvl w:val="2"/>
          <w:numId w:val="1"/>
        </w:numPr>
        <w:rPr/>
      </w:pPr>
      <w:bookmarkStart w:id="141" w:name="__RefHeading___Toc1320493_3531895371"/>
      <w:bookmarkStart w:id="142" w:name="_Toc52"/>
      <w:bookmarkEnd w:id="141"/>
      <w:r>
        <w:rPr>
          <w:rtl w:val="true"/>
        </w:rPr>
        <w:t xml:space="preserve">مقياس الحقيقة </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اختبرهم بما ولوا للصالحين قبلك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مقياس الحقيقة باختلاف طبيعتها، فالحقيقة الدينية تقاس بالوحي من الله، والحقيق والحقيقة الفلسفية تقاس بالفكر والعقل، والحقيقة العرفية مقياسها أفهام الناس وعاداتهم، والحقيقة العلمية تقاس بالمشاهدة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الرجال يعرف منهم الكفؤ بما يمارسه من الأعمال، فالطريق الى العلم بمهارة الطبيب أن يشفي المرضى، ومهارة مهندس البناء تظهر في العمارة والبناية، ولا نعرف خلق الوزير أو الموظف إلا اذا باشر مهنته حيناً كافياً من الدهر، فإن قام به كما يجب، وذكره الناس بالخير والأمانة فهو كذلك، وعلى الحاكم المخلص أن يؤثره على غيره، ويركن اليه،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ألسنة الناس أقلام الحق 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ومن أحسن ما بينه وبين الله أحسن الله ما بينه وبين الناس</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دليل على نصيحتك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اخترت الأمين المجرب لمصالح العباد فقد نصحت الله ورسوله، وأثابك بالحسنى وزيادة</w:t>
      </w:r>
      <w:r>
        <w:rPr>
          <w:rFonts w:eastAsia="Amiri" w:cs="Amiri" w:ascii="Amiri" w:hAnsi="Amiri"/>
          <w:color w:val="111111"/>
          <w:sz w:val="28"/>
          <w:szCs w:val="28"/>
          <w:rtl w:val="true"/>
          <w:lang w:bidi="ar-SA"/>
        </w:rPr>
        <w:t xml:space="preserve">. </w:t>
      </w:r>
      <w:bookmarkStart w:id="143" w:name="pg20752_227336"/>
    </w:p>
    <w:p>
      <w:pPr>
        <w:pStyle w:val="Heading3"/>
        <w:numPr>
          <w:ilvl w:val="2"/>
          <w:numId w:val="1"/>
        </w:numPr>
        <w:rPr/>
      </w:pPr>
      <w:bookmarkStart w:id="144" w:name="__RefHeading___Toc1320495_3531895371"/>
      <w:bookmarkStart w:id="145" w:name="_Toc53"/>
      <w:bookmarkEnd w:id="143"/>
      <w:bookmarkEnd w:id="144"/>
      <w:r>
        <w:rPr>
          <w:rtl w:val="true"/>
        </w:rPr>
        <w:t xml:space="preserve">توزيع الأعمال </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مستأنف وعام يشمل كل الأعمال، ولا يختص بالرسائل وأجوبتها كما فهم ابن أبي الحديد وغيره، لأن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 أمر من أمورك، ولم يقل كل رسالة من رسائلك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ان أعمال الدولة كثيرة ومتنوعة، وتحتاج الى الكثير من العمال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تنتظم هذه الأعمال وتستقيم إلا اذا حصرت وصنفت الى أقسام وأصناف بلا تداخل بينها واصطدام، ثم يسند كل عمل منها الى شخص معين يقوم به ويدور في فلكه ولا يتجاوزه الى غيره، ويكون وحده المسؤول عنه، وبهذا التقسيم والتوزيع يمكن ضبط الأعمال واتقانها على الوجه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في آخر وصيته الطويلة لولده الإمام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لكل انسان من خدمك عملاً تأخذه به، فإنه أحرى أن لا يتواكلوا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الباحثون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المبدأ لم تهتد اليه المدنية إلا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في كتابك من عيب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الوالي أي يتحرى أخبار العمال والموظفين، ويحرص كل الحرص على معرفة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أحسنوا أم أساءوا ؟ وأن يجزي المسيء بما يستحق، فإن أهمل الوالي البحث والتفتيش، أو تغاضى عن الإساءة، كان مسؤولاً أمام الله، ومأخوذاً بأشد العقوبات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320497_3531895371"/>
      <w:bookmarkStart w:id="147" w:name="_Toc54"/>
      <w:bookmarkEnd w:id="146"/>
      <w:r>
        <w:rPr>
          <w:rtl w:val="true"/>
        </w:rPr>
        <w:t>التجار وأرباب الصناعة</w:t>
      </w:r>
      <w:r>
        <w:rPr>
          <w:rtl w:val="true"/>
        </w:rPr>
        <w:t xml:space="preserve">.. </w:t>
      </w:r>
      <w:r>
        <w:rPr>
          <w:rtl w:val="true"/>
        </w:rPr>
        <w:t xml:space="preserve">فقرة </w:t>
      </w:r>
      <w:r>
        <w:rPr/>
        <w:t>19</w:t>
      </w:r>
      <w:r>
        <w:rPr>
          <w:rtl w:val="true"/>
        </w:rPr>
        <w:t xml:space="preserve"> :</w:t>
      </w:r>
      <w:bookmarkEnd w:id="14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اسْتَوْصِ بِالتجّارِ وَذَوِي الصَّنَاعَاتِ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وَالْمُتَرَفْقِ بِبَدَنِهِ، فَإِنَّهُمْ مَوَادُّ المَنَافِع وَأَسْبَابُ المَرَافِقِ، وَجُلَّابُهَا مِنَ الْمَبَاعِدِ وَالْمَطَارِح، فِي بَرِّكَ وبرك، وسَهْلِك وجبلك، وحيثُ لَا يَلْتَئمُ النَّاسُ لِمَوَاضِعِهَا، وَلَا يَجْتَرِئُونَ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سِلْمٌ لَا تُخَافَ بَائِقَتُهُ، وَصُلْحُ لَا تُخشَى </w:t>
      </w:r>
      <w:bookmarkStart w:id="148" w:name="pg20752_227337"/>
    </w:p>
    <w:p>
      <w:pPr>
        <w:pStyle w:val="BookText"/>
        <w:rPr/>
      </w:pPr>
      <w:bookmarkEnd w:id="148"/>
      <w:r>
        <w:rPr>
          <w:rFonts w:ascii="Amiri" w:hAnsi="Amiri" w:eastAsia="Amiri" w:cs="Amiri"/>
          <w:color w:val="111111"/>
          <w:sz w:val="28"/>
          <w:sz w:val="28"/>
          <w:szCs w:val="28"/>
          <w:rtl w:val="true"/>
          <w:lang w:bidi="ar-SA"/>
        </w:rPr>
        <w:t>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مَع ذلِكَ أَنَّ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لْيَكُنِ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مُكْرَةً بَعْدَ نَهَيكَ إِيَّاهُ فَنَّكل به، وَعَاقِبُ فِي غَيْرِ إسْرَاف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اضطرب التاجر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به من بلد الى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والمترفق ببدنه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عليه في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والمباعد والمطارح بمعنى واحد، أي الأماكن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والبائقة والغائلة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في معاملته والمبتاع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مفعول استوص محذوف أي أوص نفسك، والمقيم وما بعده بدل مفصل من مجمل، والمبدل منه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وبموازين متعلق بمحذوف خبراً ليكن وبيعاً مفعول مطلق للبيع</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320499_3531895371"/>
      <w:bookmarkStart w:id="150" w:name="_Toc55"/>
      <w:bookmarkEnd w:id="149"/>
      <w:r>
        <w:rPr>
          <w:rtl w:val="true"/>
        </w:rPr>
        <w:t xml:space="preserve">الصناعة والتجارة بين القديم والجديد </w:t>
      </w:r>
      <w:r>
        <w:rPr>
          <w:rtl w:val="true"/>
        </w:rPr>
        <w:t>:</w:t>
      </w:r>
      <w:bookmarkEnd w:id="150"/>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الكلام أول ما ابتدأ بالجند، ثم القضاة، ثم العمال والموظفين، ثم </w:t>
      </w:r>
    </w:p>
    <w:p>
      <w:pPr>
        <w:pStyle w:val="BookText"/>
        <w:rPr/>
      </w:pPr>
      <w:r>
        <w:rPr>
          <w:rFonts w:ascii="Amiri" w:hAnsi="Amiri" w:eastAsia="Amiri" w:cs="Amiri"/>
          <w:color w:val="111111"/>
          <w:sz w:val="28"/>
          <w:sz w:val="28"/>
          <w:szCs w:val="28"/>
          <w:rtl w:val="true"/>
          <w:lang w:bidi="ar-SA"/>
        </w:rPr>
        <w:t>أهل الخراج، ثم الكتاب أو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الآن عن الفئة السادسة، وهم التجار وأهل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علاقة بين الفرد والفرد، أو بين الفرد والجماعة، أو بين الجماعة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تخلو من أحد 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روحية لا صلة لها بالاقتصاد، كحب المؤمن لأخيه المؤمن لمحض الإيمان، وحب الصديق صديقه لمجرد الصداقة، وحب الأم لوليدها، وإما اقتصادية كعلاقة التاجر بالمنتج والمستهلك، وعلاقة كل الناس بهؤلاء الثلاثة، لأن الحياة لا تستقيم إلا بالزراعة والصناعة والتجارة، ولذا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فرض كفاية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والأوصاف التي نعت بها الإمام أهل التجارة والصناعة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دلالة قاطعة على أن أكثرهم كانوا من الكادحين لا يبتغون إلا سد الحاجة والعيش بأمان، ومن أجل هذا كانوا يعرفون الدين والشريعة، والخير والشر، والعدل والظلم تماماً كالمستضعفين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كانوا يشاركون بأموالهم وأنفسهم في الدفاع عن الدين والوطن، ربما بذل أحدهم معظم ما يملك في هذا السبيل، كما حدثنا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يبعيد عن طبيعة الحياة والأوضاع في ذاك العهد حيث لا آلة إلا المغازل والأنوال اليدوية،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العامل بعضلاته لا بالضغط على الأزرار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 يكن آنذاك شركات تجارية احتكارية بملك أسهمها أصحاب الملايين، ويسيطرون على السياسة وأقوات العباد بل كان التاجر يعرض سلعته في حانوته على المستهلكين، وإليه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ينتقل بها من بلد الى بلد، وإليه الإشارة بالمضطرب،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وبكلام آخر ان الهوة لم تتسع بين فئات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الحال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تقدمت الصناعة وطغت على مظاهر الحياة، وتحكم بها وبالمصانع أصحاب الشركات الاحتكارية، وأخضعوا الانتاج وكل مجهود لأهوائهم ومكاسبهم وحولوا معظمه الى أسلحة الخراب والدمار، وفرضوا العجز والفقر على الشعوب المستضعفة، واحتكروا أقواتها ومقدراتها، وحاربوا كل ثقافة واعية، وخنقوا كل صوت للأحرار والحرية في شرق الأرض وغربها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الأسبوع الأول من كانون الثاني يناير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الصحف تقريراً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ارنست ماير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معهد الصحافة الدولي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في العالم فقط من بين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أعضاء في الأمم المتحدة تتمتع بحرية الصحافة، لأن </w:t>
      </w:r>
    </w:p>
    <w:p>
      <w:pPr>
        <w:pStyle w:val="BookText"/>
        <w:rPr/>
      </w:pPr>
      <w:r>
        <w:rPr>
          <w:rFonts w:ascii="Amiri" w:hAnsi="Amiri" w:eastAsia="Amiri" w:cs="Amiri"/>
          <w:color w:val="111111"/>
          <w:sz w:val="28"/>
          <w:sz w:val="28"/>
          <w:szCs w:val="28"/>
          <w:rtl w:val="true"/>
          <w:lang w:bidi="ar-SA"/>
        </w:rPr>
        <w:t>القوى الاقتصادية تخضع صاحب الصحيفة لإرادتها وإلا أوقفت عنه سيل الاعلانات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الصحفي الأمريكي فقد حريته بشكل سريع ومحزن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العديد من الصحف المستقلة آثرت الاختفاء بدلاً من الوقوع في براثن الاحتكارات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ان الإمام لا يتحدث عن هذا النوع من الشركات وذوي الصناعات حيث لم يكن لهم في عهده عين ولا أثر، ولأنهم وحوش كاسرة، وأوبئة مهلكة لا يعترفون بمبدأ أو قانون، ولا بشيء إلا بالنجاح والأرباح والإمام يتحدث عن التجار والصناع الذين هم أداة خير في المجتمع في المجتمع، ويعترفون بالدين والضمير، والخير والشر، والعدل والظلم،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التمهيد يسهل علينا أن نفهم ما أراده الإمام بحديثه التالي عن التجار وذوي الصناعات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أولاء يصنعون الكساء والسلاح وأدوات البناء والمنزل وآلات الزراعة وما اليها، وأولئك ينقلونها الى المحتاجين والمستهلكين، وعلى الراعي أن يهتم بالفئتين معاً حيث لا غنى للمجتمع عنها، ويعمل على تحسين الصناعة بما يحقق الخير والرخاء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يعلم ان الصناعة اليوم هي القوة العظمى في كل ميدان، وانها المطلب الأول لكل شعب، لأن التقدم يقاس بها لا بالزراعة، بل هي المقياس لتطور الزراعة والتجارة، وزيادة الربح في هذه وغلة الأرض في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فتشجيع الصناعة، اذن، تشجيع للانتاج بشتى وسائله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فرضت اليابان نفسها على العالم بعد هزيمتها واستسلامها لأمريكا في الحرب العالمية الثانية إلا بثورتها الصناعية السلمية، وكذلك الألمان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وبالأمس القريب وحين ظهر العجز التجاري الأمريكي، وأعقبه أزمة الدولار،، وأعقبه أزمة الدولار، التجأت الولايات المتحدة صاغرة الى اليابان، والفضل للانتاج وصناعة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الأمريكي مجتمع صناعي تجاري أكثر من اليابان بالقياس الى موارده وإمكاناته، ولكن سياسة التصنيع الحربي خلقت لأمريكا وللعالم كله أزمات ومشكلات، ولا سبيل للخلاص إلا سياسة السلم في كل ميدان، وإطلاق الحرية لكل شعب وإنسان بلا تمييز بين قوي وضعيف، وغني وفقير، وأسود وأبيض</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مواد المنافع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ومن هذه المنافع أن التجار ينقلون سلع البلاد </w:t>
      </w:r>
    </w:p>
    <w:p>
      <w:pPr>
        <w:pStyle w:val="BookText"/>
        <w:rPr/>
      </w:pPr>
      <w:r>
        <w:rPr>
          <w:rFonts w:ascii="Amiri" w:hAnsi="Amiri" w:eastAsia="Amiri" w:cs="Amiri"/>
          <w:color w:val="111111"/>
          <w:sz w:val="28"/>
          <w:sz w:val="28"/>
          <w:szCs w:val="28"/>
          <w:rtl w:val="true"/>
          <w:lang w:bidi="ar-SA"/>
        </w:rPr>
        <w:t xml:space="preserve">التي تزيد عن حاجة أهلها الى بلاد أخرى هي في أمس الحاجة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ويتعذر على البلد المنتج والمستهلك الاجتماع في مكان واحد للبيع والشراء، وهذا ما أراده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لا يلتئم الناس لمواضعها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ينقل التجار مع السلع عقيدتهم وثقافتهم، وعن طريقهم انتشر الإسلام في كثير من الأقطار قال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القرن العشرين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يوجد اليوم في افريقيا مئة مليون مسلم، وقريب من هذا العدد في السومطرة وبلاد الجاوة، وقريب منه في الباكستان، وقد يكون في الصين وما جاورها عدة كهذه العدة من الملايين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سرت فيهم عقيدة الإسلام بمعزل عن الدول والسياسة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سلم لا تخاف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التجار والصناع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يثيرون الفتن، ولا يتآمرون مع أعداء الوطن، كما تفعل اليوم الرجعية للمحافظة على استغلالها وامتيازاتها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سلم فإنهم سلم لا تخاف بواثقه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قاطع على ان أهل التجارة والصناعة كانوا في ذلك العهد من الكادحين يعيشون بكد اليمين، كما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أخبار القريب منهم والبعيد، وأسهر على مصلحة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مع ذلك ان في كثير منهم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التجار كسائر الفئات فيهم الكبير والصغير، والسمح والضيق، والجشع والقانع، والطيب والخبيث، وقد يحاول بعض الأثرياء من ذوي الجشع والطمع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يستغل عن طريق غير مشروع کالربا والغش والاحتكار والتحكم بالأسعار، فإن حدث من أحدهم شيء من هذا فاضرب على يده وعامله بما يستحق</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والاحتكار محرم نصاً وإجماعاً، ومن الكبائر أيضاً، ولا يختص بنوع معين خلافاً لجماعة من الفقهاء، بل يعم كل ما يضطر اليه الناس لتقديم المصلحة العامة على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يجبر المحتكر أن يعرض السلعة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التسعير عليه ولا على غيره إلا لضرورة المجتمع ومصلحته، وللوقاية من استغلال البائع وجشعه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كان المضطر الى الطعام قادراً على المحتكر قاتله، فإن قتل المضطر كان مظلوماً، وان قتل صاحب الطعام قدمه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الاحتكار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البيع</w:t>
      </w:r>
      <w:r>
        <w:rPr>
          <w:rFonts w:eastAsia="Amiri" w:cs="Amiri" w:ascii="Amiri" w:hAnsi="Amiri"/>
          <w:color w:val="111111"/>
          <w:sz w:val="28"/>
          <w:szCs w:val="28"/>
          <w:rtl w:val="true"/>
          <w:lang w:bidi="ar-SA"/>
        </w:rPr>
        <w:t xml:space="preserve">. </w:t>
      </w:r>
      <w:bookmarkStart w:id="151" w:name="pg20752_227341"/>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تسهيل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وبموازين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ينتقص من باع، ولا يتزيد من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وأسعار لا تجحف بالفريقين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سلطان مطلقاً للإنسان حتى على 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تصرف في الحق مقيد بعدم الضرر والإجحاف بالآخرين، وبتعبير الحقوقيين لا تعسف في استعمال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قارف حكرة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ذنب كبير كما أشرنا، ومن ارتكب كبيرة من الجرائم عاقبه الحاكم بالعقوبة المنصوص عليها شرعاً، وان أعوزته النصوص عزره مما يرى شريطة أن لا يخالف نصاً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الشرط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الاسلام يقيم العلاقات بين الناس وينظمها لصالح الجميع بلا استثناء، إن أمكن وإلا قدم صالح الغالبية على الأقلية، ولهذا المبدأ وغيره من المبادىء الإسلامية قال كثير من الأجانب والمستشرقين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دين الحياة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طرفاً من أقوالهم 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والقرآن</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320501_3531895371"/>
      <w:bookmarkStart w:id="153" w:name="_Toc56"/>
      <w:bookmarkEnd w:id="152"/>
      <w:r>
        <w:rPr>
          <w:rtl w:val="true"/>
        </w:rPr>
        <w:t>الطبقة السفلى</w:t>
      </w:r>
      <w:r>
        <w:rPr>
          <w:rtl w:val="true"/>
        </w:rPr>
        <w:t xml:space="preserve">.. </w:t>
      </w:r>
      <w:r>
        <w:rPr>
          <w:rtl w:val="true"/>
        </w:rPr>
        <w:t xml:space="preserve">فقرة </w:t>
      </w:r>
      <w:r>
        <w:rPr/>
        <w:t>20</w:t>
      </w:r>
      <w:r>
        <w:rPr>
          <w:rtl w:val="true"/>
        </w:rPr>
        <w:t xml:space="preserve"> - </w:t>
      </w:r>
      <w:r>
        <w:rPr/>
        <w:t>21</w:t>
      </w:r>
      <w:r>
        <w:rPr>
          <w:rtl w:val="true"/>
        </w:rPr>
        <w:t xml:space="preserve"> :</w:t>
      </w:r>
      <w:bookmarkEnd w:id="15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وَالْمَسَاكِينِ والمحتاجينَ وأَهْلِ الْبُوسى والزَّمَنَى، فَإِنَّ فِي هَذِهِ الطَّبَقَةِ قَائِعاً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وَأَحْفَظُ لِلَّهِ مَا أَسْتَحْفَظَكَ مِنْ حَقِّهِ فِيهِمْ، وَاجْعَلْ لَهُمْ قسماً مِنْ بَيْتِ مَالِكَ وَقِسماً مِنْ غَلَّاتِ صَوَافِي الْإِسلام في كُلِّ بَلَدٍ، فإنَّ لِلْأقْصَى مِنْهُمْ 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قَدِ اسْتَرْعِيتَ حَقَّهُ فَلاَ يَشغَلَنَّكَ عَنْهُمْ بَطَرٌ، فَإِنَّكَ لا تُعْذَرُ بِتَضْيِيعِكَ التَّافِة لإحكامِكَ الكَثِيرَ الممهِمَّ، فَلاَ تُشخص هَمَّكَ عَنْهُمْ، وَلَا تُصَعِّرْ خَدَّكَ لهُمْ، وتَفَقَدْ أُمُورَ مَنْ لاَ يَصِلُ إِلَيْكَ مِنْهُمْ مَنْ تَفْتَحِمُهُ الْعُيُونُ وَتَحْقِرُهُ </w:t>
      </w:r>
    </w:p>
    <w:p>
      <w:pPr>
        <w:pStyle w:val="BookText"/>
        <w:rPr/>
      </w:pPr>
      <w:r>
        <w:rPr>
          <w:rFonts w:ascii="Amiri" w:hAnsi="Amiri" w:eastAsia="Amiri" w:cs="Amiri"/>
          <w:color w:val="111111"/>
          <w:sz w:val="28"/>
          <w:sz w:val="28"/>
          <w:szCs w:val="28"/>
          <w:rtl w:val="true"/>
          <w:lang w:bidi="ar-SA"/>
        </w:rPr>
        <w:t xml:space="preserve">الرّجالُ، فَفَرِّغ لاولئِكَ ثقَتَكَ مِنْ أَهْلِ الْخَشيَةِ والتَّواضع، فَلْيَرْفَع إليْكَ أُمُورَهُمْ، ثُمَّ أَعْمَلْ فِيهِمْ بِالإعْذَارِ الَى اللهِ يَوْمَ تَلْقَاهُ، فَإِن هؤلاء مِنْ بَيْنِ الرَّعِيَّةِ أَخْوَجُ إلَى الْإِنصَافِ مِنْ غَيْرِهِمْ، وَكُلُّ فَأَعْذِرُ إلى اللهِ فِي تَأْدِيَةِ حَقِّهِ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وَتَعَبدُ أَهْلَ اليُتْمِ وَذَوِي الرَّقْةِ فِي السِّنِّ مَنْ لَا حِيلَةَ لَهُ وَلَا يَنْصِبُ لِلْمَسْأَلَة نَفْسَهُ، وَذَلِكَ عَلى الولاة ثَقِيلٌ 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يُخَفِّفُهُ اللهُ عَلى أَقْوَامٍ طَلَبُوا الْعَاقِبَةَ فَصَبَّرُوا أَنفُسَهُمْ 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أَحْتَمِلِ الْخُرْقَ مِنْهُمْ وَالْعِيِّ، وَنَحِّ عَنْكَ الضّيقِ وَالْأَنفَ يَبْسُطِ اللهُ عَلَيْكَ بِذلِكَ أَكْنَافَ رَحْمَتِهِ، ويُوجِبْ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مَا أَعْطَيْتَ هَنِيئاً، وَأَمْنَعْ فِي إِجْمَالٍ وَإعْذَارٍ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الجماهير الشعبية والغالبية العظمى التي تتألف من الفقراء والمساكين كما أوضح الإمام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المساكين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bookmarkStart w:id="154" w:name="pg20752_227343"/>
    </w:p>
    <w:p>
      <w:pPr>
        <w:pStyle w:val="BookText"/>
        <w:rPr/>
      </w:pPr>
      <w:bookmarkEnd w:id="154"/>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زمين أي صاحب عامة والقانع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الراضى لما تيسر من غير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بصوافي الاسلام المال المشاع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الكبر والإعجاب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وتقتحمه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تحتقزه وتزدريه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وتقعد عنهم جندك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أن لا يتعرضوا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بالضيق هنا ضيق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الألف والنون – الاستنكاف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احذروا أو اتقوا الله، والثانية للتوكيد، وغير متتعتع حال من متكلمهم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320503_3531895371"/>
      <w:bookmarkStart w:id="156" w:name="_Toc57"/>
      <w:bookmarkEnd w:id="155"/>
      <w:r>
        <w:rPr>
          <w:rtl w:val="true"/>
        </w:rPr>
        <w:t xml:space="preserve">فلسفة المساكين </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في الطبقة السفلى </w:t>
      </w:r>
      <w:r>
        <w:rPr>
          <w:rStyle w:val="FootnoteAnchor"/>
          <w:rtl w:val="true"/>
        </w:rPr>
        <w:footnoteReference w:id="2"/>
      </w:r>
      <w:r>
        <w:rPr>
          <w:rFonts w:ascii="Amiri" w:hAnsi="Amiri" w:eastAsia="Amiri" w:cs="Amiri"/>
          <w:color w:val="111111"/>
          <w:sz w:val="28"/>
          <w:sz w:val="28"/>
          <w:szCs w:val="28"/>
          <w:rtl w:val="true"/>
          <w:lang w:bidi="ar-SA"/>
        </w:rPr>
        <w:t>من الذين لا حيلة لهم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ليسوا من الجند والقضاة، ولا من الموظفين والصناع الذين تقدم عنهم الكلام، وإنما يتألفون من الشغيلة المأجورين في الزراعة وبعض الحرف، ومن المستخدمين في البيوت ومحلات التجارة، وسائقي السيارات، وعمال البناء والمطابع وما أشبه، ومن الشيوخ والعجزة والعاطلين عن العمل، وقد يكون لبعضهم قطعة من الأرض لا تفي بحاجته، أو تكون له زاوية يبيع فيها الفجل والكراث ونحوه، أو يكون بائعاً للصحف أو 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ذا حرفة تافهة كمسح الأحذية أو ترقيعها، أو يكون موظفاً للحراسة والكناسة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هؤلاء يشملهم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في الطبقة السفلى الذين لا حيلة لهم </w:t>
      </w:r>
    </w:p>
    <w:p>
      <w:pPr>
        <w:pStyle w:val="BookText"/>
        <w:rPr/>
      </w:pPr>
      <w:r>
        <w:rPr>
          <w:rFonts w:ascii="Amiri" w:hAnsi="Amiri" w:eastAsia="Amiri" w:cs="Amiri"/>
          <w:color w:val="111111"/>
          <w:sz w:val="28"/>
          <w:sz w:val="28"/>
          <w:szCs w:val="28"/>
          <w:rtl w:val="true"/>
          <w:lang w:bidi="ar-SA"/>
        </w:rPr>
        <w:t>وتطلق عليهم كلمة الجماهير لأنهم الغالبية العظمى والأكثرية في كل الشعوب أو جلها، وهم القوة والعدة لكل نبي ومصلح في حل الأزمات وتقدم الحياة، ولولاهم ما كان للعلماء والعظماء اسم ولا أثر في مدنية وحضارة، أو شيء ينفع الناس، ولا كان للإنسانية هذا التراث الضخم من الصروح والسدود والترع والقلاع وما إلى ذلك مما قراه في متاحف الآثار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فهم الطبقة المستغلة المضطهدة من بين طبقات المجتمع، فالبوليس يطاردهم ويحرر بهم المخالفات، في حين لا يجرأ على غيرهم، والأغنياء لا يعطونهم من ثمن الخدمات إلا دون الكفاف، وهم يحرمون من إعانات الإغاثة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لتذهب الى جيوب المشرفين عليها والموظفين، وبعد هذا كله يتحملون القسط الأوفر من كل نكبة وآفة سماوية كانت كالجدب، أم أرضية كالحرب</w:t>
      </w:r>
    </w:p>
    <w:p>
      <w:pPr>
        <w:pStyle w:val="BookText"/>
        <w:rPr/>
      </w:pPr>
      <w:r>
        <w:rPr>
          <w:rFonts w:ascii="Amiri" w:hAnsi="Amiri" w:eastAsia="Amiri" w:cs="Amiri"/>
          <w:color w:val="111111"/>
          <w:sz w:val="28"/>
          <w:sz w:val="28"/>
          <w:szCs w:val="28"/>
          <w:rtl w:val="true"/>
          <w:lang w:bidi="ar-SA"/>
        </w:rPr>
        <w:t xml:space="preserve">وقد ذكرهم سبحانه في العديد من آياته، منها توجب لهم الشركة في أموال الأغنياء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الإحسان اليهم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وَبِالْوَالِدَيْنِ إِحْسَانًا وَبِذِي الْقُرْبَى وَالْيَتَامَى وَالْمَسَاكِينِ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توجب الجهاد والثورة من أجلهم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المستضعفين لم ينتظروا أحداً يثور عنهم ويقاتل من أجلهم فثاروا على الظلم بأنفسهم، وخاضوا المعارك في كل طرف من أطراف المعمورة، وانتصروا في كثير من الثورات، وبعضها الآخر في طريق النصر، وان طال، وأين المفر من التيار الواثب الغاضب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فلسفة المساكين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والحرية للجميع، وحياة أسعد وأفضل لكل فرد دون استثناء، أما هذه الفلسفة فهي رسالة السماء الى الأرض، ومبدأ الشرائع والقوانين، وأمنية كل شعب في شرق الأرض وغربها، والإمام لا ينطق بلسانه، ولا يعبر عن شعوره فقط، وإنما يعلن إرادة الله والطيبين من عباده 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الذين لا حيلة لهم من المساكين والمحتاجين فإن هؤلاء من بين الرعية أحوج إلى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أيتام وبلا عم وخال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لهم قسماً من بيت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مشاريع الدولة كثيرة، وكل مشروع كاف يحتاج الى تصميم ومبلغ من ميزانية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الإمام أن تكون النفقة </w:t>
      </w:r>
    </w:p>
    <w:p>
      <w:pPr>
        <w:pStyle w:val="BookText"/>
        <w:rPr/>
      </w:pPr>
      <w:r>
        <w:rPr>
          <w:rFonts w:ascii="Amiri" w:hAnsi="Amiri" w:eastAsia="Amiri" w:cs="Amiri"/>
          <w:color w:val="111111"/>
          <w:sz w:val="28"/>
          <w:sz w:val="28"/>
          <w:szCs w:val="28"/>
          <w:rtl w:val="true"/>
          <w:lang w:bidi="ar-SA"/>
        </w:rPr>
        <w:t>على المحتاجين ومشاريع الدولة، وأن يخصص الوالي لهم قسماً من الميزانية ليكون حقاً مضموناً تماماً كرواتب الجنود والقضاة وسائر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هذا قانوناً في دولة أو أكثر من دول القرن العشرين، أما في عهد الإمام أي منذ ألف وثلاثمئة سنة أو تزيد أما في ذلك العهد فلم تعرف هذا دولة ولا فئة أو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عرفناه وقرأناه أن الولايات المتحدة تضطهد الهنود الحمر وغيرهم من الفقراء والملونين، وتعاملهم معاملة الحشرات والحيوانات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أرقى وأغنى دولة في هذا العصر، ولكن غناها مسخر للشر والدمار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وقسماً من غلات صوافي الإسلام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بصوافي الإسلام هنا الأموال المشاع بين المسلمين كافة، ولا تختص 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كافة، ولا تختص بسهم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 ابن أبي الحديد، وكلمة صوافي مأخوذة من استصفى المال اذا أخذه كله، أو من صوافي الملوك أي ما يختارونه لأنفسهم، والمعنى ان سهم الفقراء في ميزانية الدولة لا يحرمهم من الأموال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وان احتياجاتهم تسد من هذه وتلك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للأقصى منهم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المحاويج سواء في مال الله، لا فرق بين أسود وأبيض، وبين نسيب وغريب، وبدوي وحضري، وصحابي وتابعي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يشغلك عنهم 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واغترار بجاه أو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تعذر بتضييعك التافه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مطالب ومسؤول عن كل كبيرة وصغيرة في الرعية حتى ولو كانت مثقال ذرة، وعليك أن تصلح وتهتم بالجميع، ولا تشغللك كبار الأمور عن صغارها،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أديت الأهم وما عداه لا بهم، فإن هذا منطق الكسول العاجز وقد أكد الإمام هذا المعنى في الكثير من وصاياه وأقواله، والهدف الأول والأخير هو الاهتمام بحاجة كل محتاج، وان تكن من التوافه، غرب تافه في نظر الناس هو مسألة حياة أو موت عند من يحتاج اليه، فلقمة العيش أو جرعة الماء فيها حياة نفس في كثير من الأحيان ومن أقوال الإمام و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الخير ولا تحقروا منه شيئاً، فإن صغيره كبير، وقليله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الأثر والمنفعة، فإن الأمور تقاس بنتائجها وآثارها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تشخص همك عنهم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تترفع عن خدمة البائسين، ولا تبخل بسعيك لحل مشاكلهم، ويجب أن يتم منك ذلك كواجب عليك لا كمحسن ومتفضل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 من لا يصل اليك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الضعفاء من ذوي </w:t>
      </w:r>
    </w:p>
    <w:p>
      <w:pPr>
        <w:pStyle w:val="BookText"/>
        <w:rPr/>
      </w:pPr>
      <w:r>
        <w:rPr>
          <w:rFonts w:ascii="Amiri" w:hAnsi="Amiri" w:eastAsia="Amiri" w:cs="Amiri"/>
          <w:color w:val="111111"/>
          <w:sz w:val="28"/>
          <w:sz w:val="28"/>
          <w:szCs w:val="28"/>
          <w:rtl w:val="true"/>
          <w:lang w:bidi="ar-SA"/>
        </w:rPr>
        <w:t xml:space="preserve">الحاجات الذين لا يجدون عماً ولا خالاً يشكون اليه، ولا كريماً يزيح العقبات من طريق وصولهم الى الحكام وذوي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يرون إلا أعيناً تزدريهم، ولا يسمعون إلا ألسناً تهزاً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ينذر ويحذر الولاة والحكام من إهمال هذه الفئة، وانه يجر عليهم أسوأ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عدد البائسين لا تحصى كثرة، ويستحيل أن يصبروا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يوماً أن يحطموا القيود ويرفعوا صيحات الغضب في وجوه الحكام الطغاة وأعوانهم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نصح الإمام عامله أن يعين أشخاصاً من الأبرار المؤتمنين على مصاير الخلق، يتفرغون للبحث عن أحوال الناس من ذوي الحاجات، ويصفون لمطالبهم، ويرفعونها اليه، ليعمل على انجازها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عاش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كله المساكين، يشعر بآلامهم ويوصي بهم، ويشاركهم في مكاره الدهر، وبهذا كان وما زال معبود الجماهير والى آخر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لصفته هذه، وبشره بعلو المنزلة عند الله،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 الله قد زينك بزينة لم يزين العباد بزينة أحب اليه منها، زينك بالزهد في الدنيا ووهب لك حب المساكين، فجعلك ترضى بهم أتباعاً ويرضون 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الاستاذ أحمد عباس صالح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واليسار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علي أوسع شعبية، وان وان الجماهير كانت من وراثه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 أهل اليتم وذوي الرقة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الإمام أولاً بكل ذي حاجة، ثمّ خص الأيتام والشيوخ العجز، لأنهم أولى بالرعاية، وبالخصوص من لا يتصدى منهم للناس بالطلب والتسول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على الولاة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يهون على الوالي أن يعفو ويحتمل الكلمة الموجعة ويختار وزراءه وموظفيه من الثقات الأمناء، اما ان يتفقد الأرملة ويتيمها، والمغمورين من أمثالها، أما هذا فثقيل وصعب مستصعب على قلبه إلا إذا كان قوياً في إيمانه تهون عليه الصعاب طلباً لمرضاة الله، وحسن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أيقن بالخلف جاد بالعطية، كما قال الإمام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من وقتك ساعات للمحاويج، فإن ذلك رحمة من الله ساقها اليك، وذخر لك في يوم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وتقعد عنهم جندك وأعوانك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جميع أبوابك للذين لا حول لهم ولا قوة إلا بالحق والعدل، ولا تجعل بينك وبينهم حجاباً وحراساً، </w:t>
      </w:r>
      <w:bookmarkStart w:id="157" w:name="pg20752_227347"/>
    </w:p>
    <w:p>
      <w:pPr>
        <w:pStyle w:val="BookText"/>
        <w:rPr/>
      </w:pPr>
      <w:bookmarkEnd w:id="157"/>
      <w:r>
        <w:rPr>
          <w:rFonts w:ascii="Amiri" w:hAnsi="Amiri" w:eastAsia="Amiri" w:cs="Amiri"/>
          <w:color w:val="111111"/>
          <w:sz w:val="28"/>
          <w:sz w:val="28"/>
          <w:szCs w:val="28"/>
          <w:rtl w:val="true"/>
          <w:lang w:bidi="ar-SA"/>
        </w:rPr>
        <w:t xml:space="preserve">لأنهم أفاع وذئاب على الفقراء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تطهر من القبائح والرذائل إلا إذا كان القوي فيها ضعيفاً حتى يؤخذ الحق منه، والضعيف قوياً حتى يؤخذ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ثانية لا خير في أمة يخاف فيها البريئون، ويأمن المجرمون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الحرق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 من كلمة قاسية تسمعها من غليظ جاف، أو حركة نابية تراها من جاهل أرعن، فإنك في مركز القوة، وهو في مركز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ان الخلق الكريم يزيد صاحبه عزاً عند الله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 ما أعطيت 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من وأذى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وامنع في إجمال واعذار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منعت حاجة عن سائلها لسبب أو لآخر فكن لطيفاً، كما تكون كريماً في العطاء، واعتذر بحجة تخفف من وطأة المنع</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320505_3531895371"/>
      <w:bookmarkStart w:id="159" w:name="_Toc58"/>
      <w:bookmarkEnd w:id="158"/>
      <w:r>
        <w:rPr>
          <w:rtl w:val="true"/>
        </w:rPr>
        <w:t>حاجات الناس وفرائض الله</w:t>
      </w:r>
      <w:r>
        <w:rPr>
          <w:rtl w:val="true"/>
        </w:rPr>
        <w:t xml:space="preserve">.. </w:t>
      </w:r>
      <w:r>
        <w:rPr>
          <w:rtl w:val="true"/>
        </w:rPr>
        <w:t xml:space="preserve">فقرة </w:t>
      </w:r>
      <w:r>
        <w:rPr/>
        <w:t>22</w:t>
      </w:r>
      <w:r>
        <w:rPr>
          <w:rtl w:val="true"/>
        </w:rPr>
        <w:t xml:space="preserve"> - </w:t>
      </w:r>
      <w:r>
        <w:rPr/>
        <w:t>23</w:t>
      </w:r>
      <w:r>
        <w:rPr>
          <w:rtl w:val="true"/>
        </w:rPr>
        <w:t xml:space="preserve"> :</w:t>
      </w:r>
      <w:bookmarkEnd w:id="1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يَعْنِى 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إصْدَارُ حَاجَاتِ النَّاسِ يَوْمَ وُرُودِهَا علَيْكَ لِما تَخْرَجُ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لِكُلِّ يَوْمٍ عَمَلَهُ فَإِنَّ لكُلِّ يَوْم مَا فِيهِ، وَأَجْعَلْ لِنَفْسِكَ فِيمَا بَيْنَكَ وَبَيْنَ اللهِ أَفْضَلَ تِلْكَ الْمَوَاقِيتِ وَأَجْزَلَ تِلْكَ الْأَقْسَامِ وَإِنْ كَانَتَ كُلَّهَا لِلَّهِ إِذَا 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خَاصَّةِ مَا تُخْلِصُ بِهِ للهِ دِينَكَ إقَامَهُ فَرَائِضِهِ الَّتِي هِيَ لَهُ خَاصَّةً، فَأَعْطِ اللَّهَ مِنْ بَدَنِكَ فِي لَيْلِكَ وَنَهَارِكَ، وَوَفِّ مَا تَقَرَّبْتَ بِهِ إلَى اللهِ مِنْ ذلِكَ كَامِلاً غَيْرَ مَثْلُومٍ وَلَا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قُمْتَ فِي صَلَاتِكَ لِلنَّاسِ فَلَا تَكُونَنَّ مُنَفّراً وَلَا مُضِيِّعاً، فَإِنَّ فِي النَّاسِ مَنْ بِهِ العِلْةُ وَلَهُ </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وَجَّهَنِي إِلَى الْيَمَنِ كَيْفَ أَصَلِّي 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وَالاحْتِجَابُ مِنْهُمْ يَقْطَعُ عَنْهُمْ عِلْمَ مَا أَحْتَجَبُوا دُونَهُ، فَيَصْغُرُ عِندَهُمُ الكَبِيرُ، ويَعْظُمُ الصَّغِيرُ، وَيَقْبَحُ الحَسَنُ وَيَحْسَنُ القَبِيحُ، وَيُشَابُ الْحَقُّ بِالْبَاطِلِ، وَإِنَّمَا الْوَالِي بَشَرٌ لَا يَعْرِفُ مَا تَوَارَى عَنْهُ النَّاسُ بِهِ مِنَ الْأُمُورِ، وَلَيْسَتْ عَلَى الْحَقِّ سَمَاتٌ تُعْرَفُ يها ضُرُوبُ الصِّدْقِ مِنَ الكَذِبِ، وَإنّما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أمْرُؤٌ سَخَتْ نَفْسُكَ بِالْبَدْلِ فِي الْحَقِّ فَقِيمَ احْتِجَابُكَ مِنْ وَاجِب حَقّ تعْطِيهِ، أَوْ فِعْلِ كَرِيمٍ تُسْدِيهِ، أَوْ مُبْتَلَى بِالْمَنْعِ، فَما أَسْرَعَ كَفَّ النَّاسِ عَنْ مَسْأَلَتِكَ إِذَا أَيسُوا مِنْ بَذلِكَ، مَعَ أَنَّ أَكْثَرَ حَاجَاتِ النَّاسِ إِلَيْكَ لِما لَا مَؤونَةَ فِيهِ عَلَيْكَ، مِنْ شَكَاةٍ مَظْلِمَةٍ، أَوْ طَلَب إنصاف في 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والى الشيء صار، وصدر منه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الخرج وهو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والسمات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أمور مبتدأ، والخبر محذوف أي هناك أمور، وما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 إن لكل يوم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الموصول، وكاملاً حال، وغير مثلوم صفة لكامل، وبالغاً حال، وما بلغ مفعول لبالغ، وكصلاة أضعفهم الكاف بمعنى مثل صفة لمفعول مطلق محذوف أي صل صلاة مثل صلاة أضعفهم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أمور من أمورك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الوالي مسؤوليات وأعمال هامة لا يسوغ التهاون بها، والروغان عنها، ويحتاج إنجازها الى عقل وصبر، فقد يكون الوالي في شغل شاغل بأمر مهم، وقبل إنجازه يأتيه ما هو أهم وقبل النظر فيه يرد عليه مثله أو أعظم، فماذا يصنع ؟ وهل من سبيل الا الصبر والروية ؟ ومن الأمور الهامة الرسائل ترد على الوالي من عماله ونوابه في الأقطار، ولو أوكل أمرها الى غيره كالوزراء والمديرين لضاعت الحقوق، لأن بعضهم يتضايق، وآخر يعجز، وثالث يأنف ويتأفف، ورابع يماطل ويساوم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إلا أن يباشر الوالي بنفسه أو يتعهد ويشرف بيقظة واهتمام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 لكل يوم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ترجىء الأمور وتتوان عنها وإلا أفدحتك وتراكمت عليك، ولن تجد زماناً لمباشرتها وإنجازها، وان جاءتك مجتمعة فابدأ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التي تفوت بفواته التي تفوت بفواته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 فما وجدت حلا لمشكلة الوقت أفضل من الترتيب والتنظيم بتوزيع الأعمال على الساعات بلا تداخل وتزاحم، وسمعت الكثير يعتذرون عن الإهمال بضيق الوقت، ويلقون عليه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انهم يسيئون استعماله، ولا يشعرون بأنه يعمل فيهم، ولا يعملون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لنفسك فيما بينك وبين الله أفضل تلك المواقيت وأجزل 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بالأقسام الأوقات التي يكون العمل فيها أكثر ثواباً منه في غيرها، والمعنى ان لكل يوم من الأيام أعماله الخاصة به، بل لكل جزء من اليوم عمل لا يجوز تأخيره عنه كالصلوات الخمس، فإن لكل فريضة منها وقتاً معيناً، وهذا الوقت </w:t>
      </w:r>
      <w:bookmarkStart w:id="160" w:name="pg20752_227350"/>
    </w:p>
    <w:p>
      <w:pPr>
        <w:pStyle w:val="BookText"/>
        <w:rPr/>
      </w:pPr>
      <w:bookmarkEnd w:id="160"/>
      <w:r>
        <w:rPr>
          <w:rFonts w:ascii="Amiri" w:hAnsi="Amiri" w:eastAsia="Amiri" w:cs="Amiri"/>
          <w:color w:val="111111"/>
          <w:sz w:val="28"/>
          <w:sz w:val="28"/>
          <w:szCs w:val="28"/>
          <w:rtl w:val="true"/>
          <w:lang w:bidi="ar-SA"/>
        </w:rPr>
        <w:t xml:space="preserve">منه موسع ومنه مضيق على التفصيل المذكور في كتب الفقه، وتقدمت الإشارة الى أوقات الصلاة في الرسالة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والإمام يوصي بأداء الفريضة في أول الوقت، لأنه أفضل وأكثر ثواباً،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وأولهما أفضلها، وأحبهما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كلها 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لله وأيضاً إغاثة الملهوف الله، وكل عمل ينفع ولا يضر أحداً فهو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السلبُ بكف الأذى تنزهاً لا عجزاً فهو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الأذى صدقة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الأذى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وكظم الغيظ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الحاجة رحمة وذخر الى يوم القيامة وبالنيات يدخل أهل الجنة الى الجنة، وأهل النار الى النار، وبها يخلدون</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320507_3531895371"/>
      <w:bookmarkStart w:id="162" w:name="_Toc59"/>
      <w:bookmarkEnd w:id="161"/>
      <w:r>
        <w:rPr>
          <w:rtl w:val="true"/>
        </w:rPr>
        <w:t xml:space="preserve">من أقسام الحق </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في خاصة ما تخلص به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أقسام تختلف تبعاً لاختلاف المعنى الذي يدور عليه التقسيم، فالحق باعتبار إضافته الى الله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متمحض الله وحده كالعبادة، واليها أشار اليها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اقامة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متمحض للعبد كحق الخيار في الرجوع عن عقد البيع ونحوه لسبب من الأسباب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الحقان معاً كسرقة المال، فإنها توجب الحد، وهو من حق الله، وتوجب رد المسروق الى أهله عيناً أو بدلاً، وهو حق العبد، وهو حق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حق الرعية على الراعي، فإنه ينسب الى الله لأنه هو الذي أوجبه وأمر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وينسب الى عباده لأن فيه خيرهم وصلاحهم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أوصى الإمام عامله بالحرص على ما افترضه الله عليه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يؤدي ما عليه من الحق الذي هو الله خاصة، وقال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فاعط الله من 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العبادات على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بدني محض كالصلاة والصيام، واليها أشار الإمام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مالي محض كالأخماس والزكوات، ومنها ما يجمع بين الأمرين كالحج، لأنه أعمال وبذل أموال، وعلى المكلف أن يؤدي كل واجب من هذه الثلاثة على وجهه، وبكامل أجزائه وشروطه مهما بلغت، لأن الإخلال بشيء منها يجعلها </w:t>
      </w:r>
    </w:p>
    <w:p>
      <w:pPr>
        <w:pStyle w:val="BookText"/>
        <w:rPr/>
      </w:pPr>
      <w:r>
        <w:rPr>
          <w:rFonts w:ascii="Amiri" w:hAnsi="Amiri" w:eastAsia="Amiri" w:cs="Amiri"/>
          <w:color w:val="111111"/>
          <w:sz w:val="28"/>
          <w:sz w:val="28"/>
          <w:szCs w:val="28"/>
          <w:rtl w:val="true"/>
          <w:lang w:bidi="ar-SA"/>
        </w:rPr>
        <w:t>كأن لم تكن، بدنية كانت أم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خص الإمام البدنية بالذكر لأن حديثه عن الولاة والحكام، وهم في الغالب يتكاسلون عن الصلاة، أو يسرعون بها بحجة ان أوقاتهم أضيق من أن تتسع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فحذرهم الإمام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الى ان كثير الأشغال يفكر بها، وهو في صلاته، ويكثر لذلك شكه وسهوه مهما تحفظ واحترس، ومن ذاق عرف، ومن عرف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قمت في صلاتك للناس فلا تكن منفراً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بتطويلها،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متين، فأوغلوا فيه برفق، ولا تكرهوا عباد الله الى الله، فتكونوا كالراكب المنبت لا سفراً قطع، ولا ظهراً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والمنبت المنقطع في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بالخلل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الناس من به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أو 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تتحمل التواني والتأجيل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كصلاة أضعفهم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في الرسالة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تطولن احتجابك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تحتجب لك أن تحتجب عن الرعية بعض الوقت، لراحتك أو إنجاز ما أهمك، اما ان تحتجب كل الوقت فهذا كبر منك وسوء خلق، وداعية للجهل بأحوال الرعية، والاعتماد في اخبارها على أصحاب المآرب والأغراض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الاحتجاب تحقير وتنفير لأهل الرأي والفضل والمروءة، وتعظيم الخدمك وحجابك الذين يدخلون عليك ساعة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تحقير الكبير وتعظيم الصغير هو صغار واحتقار لك بالذات، بل جريمة لا تغتفر، لأنك عاقبت من لم يسيء اليك، وأغضبت من يريد لك الرضا، وحلت بينه وبين حاجته، وهو يتلهف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شيء أكثر قبحاً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الوالي بشر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الوالي محقاً في احتجابه، ولو بعض الحق، ولكنه في نظر الناس بشر، وليس بإله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ما احتجب عنا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يظنون به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على الحق 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ظاهرة تشير الى السبب الموجب والمبرر للاحتجاب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بها ضروب 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العذر عن الغياب وسد الباب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أنت أحد رجلين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الطيب يتمنى أن يكون له مكان من الخبر عند الله والناس، ويرى خدمة أي مخلوق نعمة أنعمها الله عليه</w:t>
      </w:r>
      <w:r>
        <w:rPr>
          <w:rFonts w:eastAsia="Amiri" w:cs="Amiri" w:ascii="Amiri" w:hAnsi="Amiri"/>
          <w:color w:val="111111"/>
          <w:sz w:val="28"/>
          <w:szCs w:val="28"/>
          <w:rtl w:val="true"/>
          <w:lang w:bidi="ar-SA"/>
        </w:rPr>
        <w:t xml:space="preserve">.. </w:t>
      </w:r>
      <w:bookmarkStart w:id="163" w:name="pg20752_227352"/>
    </w:p>
    <w:p>
      <w:pPr>
        <w:pStyle w:val="BookText"/>
        <w:rPr/>
      </w:pPr>
      <w:bookmarkEnd w:id="163"/>
      <w:r>
        <w:rPr>
          <w:rFonts w:ascii="Amiri" w:hAnsi="Amiri" w:eastAsia="Amiri" w:cs="Amiri"/>
          <w:color w:val="111111"/>
          <w:sz w:val="28"/>
          <w:sz w:val="28"/>
          <w:szCs w:val="28"/>
          <w:rtl w:val="true"/>
          <w:lang w:bidi="ar-SA"/>
        </w:rPr>
        <w:t>على العكس من الرجل القلق المتبرم بذوي الحاجات، ومن البداهة ان الناس يقبلون على الأول، لأن المورد العذب كثير الزحام، وينفرون من الثاني تلقائياً لغلظته وجفائه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موجب لأن يحتجب الوالي عن الرعية سواء أكان سخياً، أم مبتلى بالمنع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أكثر حاجات الناس اليك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الحاجات يطلبون منك الحق والعدل، وأنت تملك القوة الكافية لإحقاق الحق وإنصاف المظلوم، ولا حرج عليك من وقوف الناس بين يديك، تستمع لملهوف فتغيثه، أو مظلوم فتنصفه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فضل من الله ساقه اليك، فاشكره بخدمة عباده وعياله، وكن لهم عوناً وناصراً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320509_3531895371"/>
      <w:bookmarkStart w:id="165" w:name="_Toc60"/>
      <w:bookmarkEnd w:id="164"/>
      <w:r>
        <w:rPr>
          <w:rtl w:val="true"/>
        </w:rPr>
        <w:t>بطانة الوالي وحواشيه</w:t>
      </w:r>
      <w:r>
        <w:rPr>
          <w:rtl w:val="true"/>
        </w:rPr>
        <w:t xml:space="preserve">.. </w:t>
      </w:r>
      <w:r>
        <w:rPr>
          <w:rtl w:val="true"/>
        </w:rPr>
        <w:t xml:space="preserve">فقرة </w:t>
      </w:r>
      <w:r>
        <w:rPr/>
        <w:t>24</w:t>
      </w:r>
      <w:r>
        <w:rPr>
          <w:rtl w:val="true"/>
        </w:rPr>
        <w:t xml:space="preserve"> – </w:t>
      </w:r>
      <w:r>
        <w:rPr/>
        <w:t>25</w:t>
      </w:r>
      <w:r>
        <w:rPr>
          <w:rtl w:val="true"/>
        </w:rPr>
        <w:t>:</w:t>
      </w:r>
      <w:bookmarkEnd w:id="1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لِلْوَالِي خَاصَّةٌ وَبِطَانَةٌ فِيهِمُ اسْتِثْشَارُ وَتَطَاوُلُ، وَقِلَّةُ إِنصَافِ فِي مُعَامَلَةٍ، فَاحْسِمْ 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لأحدٍ مِنْ حَاشِيَتِكَ وحَامَتِكَ قَطِيعَةً، وَلاَ يَطْمَعَنَّ مِنكَ اعْتِقَادِ عُقْدَةٍ تَضُرُّ بَمَنْ يَلِيهَا مِنَ النَّاسِ فِي شِرْب أَوْ عَمَل مُشْتَرَكَ يَحْمِلُونَ مَؤُّونَتَهُ عَلى غَيْرِهِمْ، فَيَكُونَ مَهْنَأُ ذَلِكَ لَهُمْ دُونَكَ، وعيْبُهُ عَلَيْكَ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وَأَبْتَغِ عَاقِبَتَهُ بِمَا يَثْقُلُ عَلَيْكَ مِنْهُ فَإِنَّ مغيَّةَ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ظَنّتِ الرَّعِيَّةُ بِكَ حَيْفاً فَأَصْحِرْ لَهُمْ بِعُذرِكَ، وَأَعْدِلْ عَنكَ ظُنُونَهُمْ بِأَصْحَارِكَ، فَإِنَّ فِي ذلِكَ رِيَاضَةٌ مِنْكَ لِنَفْسِكَ، </w:t>
      </w:r>
    </w:p>
    <w:p>
      <w:pPr>
        <w:pStyle w:val="BookText"/>
        <w:rPr/>
      </w:pPr>
      <w:r>
        <w:rPr>
          <w:rFonts w:ascii="Amiri" w:hAnsi="Amiri" w:eastAsia="Amiri" w:cs="Amiri"/>
          <w:color w:val="111111"/>
          <w:sz w:val="28"/>
          <w:sz w:val="28"/>
          <w:szCs w:val="28"/>
          <w:rtl w:val="true"/>
          <w:lang w:bidi="ar-SA"/>
        </w:rPr>
        <w:t xml:space="preserve">ورفقاً بِرَعِيْتِكَ، وَإِعْذَارًا تَبْلُغُ بِهِ حَاجَتَكَ مِنْ تَقْويمِهِمْ عَلَى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تَدْفَعَنْ صُلْحاً دَعَاكَ إِلَيْهِ عَدُوُّكَ وَلِلَّهِ فِيهِ رضى، فَإِنَّ فِي الصُّلْح دَعَةً لجُنُودِكَ وَرَاحَةً مِنْ هُمُومِكَ وَأَمْناً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الْحَذَرَ كُلَّ الْحَذَرِ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عَقَدْتَ بَيْنَكَ وَبَيْنَ عَدُوّكَ عُقْدَةً أَوْ أَلْبَسْتَهُ مِنْكَ ذِمَّةً فَحُطْ عَهْدَكَ بِالْوَفَاءِ، وَارْعَ ذِمَّتِكَ بِالْأَمَانَةِ، وَأَجْعَلْ نَفْسَكَ جُنَّةً دُونَ مَا أَعْطَيْتَ فَإِنَّهُ لَيْسَ مِنْ فَرَائِضِ اللهِ شَيْءٌ النَّاسُ أَشَدُّ عَلَيْهِ اجتماعاً مَعَ تَفَرُّقِ أَهْوَائِهِمْ وَتَشَتَّتِ آرَائِهِمْ مِنْ تَعْظِيم الوَفَاءِ بِالْعُبُودِ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ذَلِكَ المُشْرِكُونَ فِمَا بَيْنَهُمْ دُونَ المُسْلِمِينَ لَمَا اسْتَوْبَلُوا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تَعْدِرَنَّ بِذِمّتِكَ، وَلَا تخيسَنّ بِعَهْدِكَ، وَلَا تَختِلَنَّ عَدُوَّكَ، فَإِنَّهُ لَا يَجْتَرِيء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عَبْدَهُ وَدَمْتَهُ أَمْناً أَفضَاهُ بَيْنَ العِبَادِ برَحْمَتِهِ وَحرِيماً يَسْكُنُونَ إِلَى مَنعَتِهِ وَيَسْتَفِيضُونَ 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إدْغَالَ وَلَا مُدَالَسَةٌ وَلَا خِدَاعَ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 الرجل وبطانته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والقطيعة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 من أرض الخراج، والقطعة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 من الأرض، وبكسرها الحصة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ضيعة أي الأرض ذات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تخيسن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وأفشاه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الحذر نصب على المصدر أي احذر كل الحذر، وشيء اسم ليس، ومن فرائض الله متعلق بمحذوف حالاً مقدماً من شيء، والناس مبتدأ، وأشد خبر، والجملة خسير ليس، واجتماعاً تمييز، ودون ظرف متعلق بمحذوف حالاً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للوالي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أذناب وأتباع يرون سلطانه سلطاناً لهم، فيشمخون ويتغطرسون زاعمين بأن لهم أن يصدروا الأوامر، وان على الناس أن تسمع وتطيع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للحاكم شخصية ضعيفة تغلبوا على أمره، واتخذوا مال الله دولاً، وعباده خولاً، والصالحين حرباً، والفاسقين حزباً، كما قال الإمام، وملأوا قلوب الرعية عليه حقدا وكراهية، وحدث له ولهم ما حدث لعثمان وبطانته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يحذر عامله من الذين يمتون اليه بسبب من الأسباب، ويبين له كيف ينبغي أن يعاملهم ويروضهم على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فاحسم مادة أولئك بقطع أسباب تلك الأحوال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اقلع أسباب الظلم والغطرسة في خاصتك وبطانتك، اقلعها من الجذور، وذلك بأن لا تتخذ منهم مستشاراً لك، ولا تسند اليه أو الى أحد أنصاره أي منصب، ولا تمنحه ضيعة أو قطعة أرض يسيء استعمالها بما يضر الآخرين من المزارعين والمجاورين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ماء يتغلب عليه ويحتكره لأرضه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عمل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كشق طريق زراعية أو قناة أو بناء حائط يدفع الضرر عن أرض المنطقة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 مؤونته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يحملون وفي غيرهم يعود الى المزارعين المجاورين، وضمير مؤونته يعود الى العمل المشترك، والمراد بالغير </w:t>
      </w:r>
      <w:bookmarkStart w:id="166" w:name="pg20752_227355"/>
    </w:p>
    <w:p>
      <w:pPr>
        <w:pStyle w:val="BookText"/>
        <w:rPr/>
      </w:pPr>
      <w:bookmarkEnd w:id="166"/>
      <w:r>
        <w:rPr>
          <w:rFonts w:ascii="Amiri" w:hAnsi="Amiri" w:eastAsia="Amiri" w:cs="Amiri"/>
          <w:color w:val="111111"/>
          <w:sz w:val="28"/>
          <w:sz w:val="28"/>
          <w:szCs w:val="28"/>
          <w:rtl w:val="true"/>
          <w:lang w:bidi="ar-SA"/>
        </w:rPr>
        <w:t xml:space="preserve">الدولة أو أي محسن، والمعنى ان الطريق الزراعية أو غيرها من المنافع المشتركة قامت الدولة بنفقاتها على أن يكون النفع عاماً للجميع، وإذا وهبت أيها الوالي قطعة أرض لخاصتك وبطانتك، واحتكروا المنافع العامة لمصلحتهم دون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مهنا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الخاصة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الوالي الذي وهب الأرض لخاصته وبطانته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320511_3531895371"/>
      <w:bookmarkStart w:id="168" w:name="_Toc61"/>
      <w:bookmarkEnd w:id="167"/>
      <w:r>
        <w:rPr>
          <w:rtl w:val="true"/>
        </w:rPr>
        <w:t xml:space="preserve">الديمقراطية عند الإمام </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 من لزمه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الحق ممن ثبت عليه كائناً من كان، ولا تأخذك به لومة لائم، واذا أوذيت وتضررت في سبيل الحق ونصرته فاصبر واحتسب عند الله، فإن للصابر المحتسب حسن العاقبة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ظنت الرعية بك حيفاً فأصحر لهم بعذرك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صارح الرعية بكل شيء، ولا تخف عنهم شيئاً، واذا اتهموك وظنوا بك الظنون فقدم لهم الدليل على براءتك، والحجة القاطعة على أمانتك وبهذه الصراحة المخلصة تطمئن القلوب اليك وتثق بك، وبها أيضاً تروض نفسك بالتواضع للحق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رأي الإمام في الحاكم، انه أجبر مؤتمن، وعليه أن يخلص ويتقن العمل، واذا اتهمه المستأجر بالتقصير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والمستأجر هنا هو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الراعي الأجير أن يُبرىء نفسه بالحجة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الإمام من رعيته أن يجابهوه بقول الحق، وقال لهم بصراحة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تتحفظوا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تظنوا بي استثقالاً في حق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حق فإنما أنا وأنتم عبيد مملوكون لرب لا 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سلطان إلا للحق وحده يفرضه على الكبير والصغير والحاكم والمحكوم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سياسة علي كحاكم، بتحمل كل التبعات الثقال وغير الثقال، وللرعية أن تحاسب وتعارض، لأن الحق لها تمارسه وتعتصم به ساعة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صورة للديمقراطية التي تحلم بها الانسانية إلا هذه الصورة المشرقة، أما الشعارات الزائفة، والانقلابات يدبرها عدو الدين والوطن، والانتخابات تنفق عليها الشركات وحملة الأسهم أما هذه فنازية وفاشية لا حرية وديمقراطية</w:t>
      </w:r>
      <w:r>
        <w:rPr>
          <w:rFonts w:eastAsia="Amiri" w:cs="Amiri" w:ascii="Amiri" w:hAnsi="Amiri"/>
          <w:color w:val="111111"/>
          <w:sz w:val="28"/>
          <w:szCs w:val="28"/>
          <w:rtl w:val="true"/>
          <w:lang w:bidi="ar-SA"/>
        </w:rPr>
        <w:t xml:space="preserve">. </w:t>
      </w:r>
      <w:bookmarkStart w:id="169" w:name="pg20752_227356"/>
    </w:p>
    <w:p>
      <w:pPr>
        <w:pStyle w:val="Heading3"/>
        <w:numPr>
          <w:ilvl w:val="2"/>
          <w:numId w:val="1"/>
        </w:numPr>
        <w:rPr/>
      </w:pPr>
      <w:bookmarkStart w:id="170" w:name="__RefHeading___Toc1320513_3531895371"/>
      <w:bookmarkStart w:id="171" w:name="_Toc62"/>
      <w:bookmarkEnd w:id="169"/>
      <w:bookmarkEnd w:id="170"/>
      <w:r>
        <w:rPr>
          <w:rtl w:val="true"/>
        </w:rPr>
        <w:t xml:space="preserve">الشرط الأساسي في الصلح </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اليه عدوك، والله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 الأساسي في الصلح، لأن السارق والقائل كليهما يطالب بالصلح والسلام على شرطه ومنطقه، وهو أن يمارس مهنته بدعة وأمان بلا بأس ووجع رأس ومثل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وضوحه وبساطته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الاستعمار الجديد وتتلخص بوجود حكومة عميلة، واقتصاد موجه لمصلحته، وجهاز اداري وعسكري تابع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ويكتفي الاستعمار الجديد بذلك، ويتنازل عن كل شيء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وأعترف بأنه لولا معرفتي بالاستعمار وشروطه ما فطنت ولا فهمت الهدف الذي رمى اليه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البداهة ان الصلح الذي فيه لله رضا هو بالذات الصلح الذي فيه خير للناس وصلاح، من ضمان الأمن والحرية، وصيانة الحقوق التي تقطع مادة النزاع والقتال، وتريح الجنود من الحرب، والشعب من الهم والكرب والكرب، كما أشار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الصلح دعة لجنودك، وراحة من همومك، وأمناً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يتحقق شيء من ذلك إلا اذا كان الصلح والسلام على أساس مرضاة الله أي الحق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الحذر كل الحذر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 وتغير بعدوك لمجرد حصول الوفاق بينك وبينه، وان كانت الشروط صالحة ومرضية، فإن الظالم الطامع يترقب الفرص للوثوب والنكث بالعهد، فاجعل عينك عليه، واحترز مما يجوز وقوعه منه، وعامله بالتحفظ شأن الحازم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عقدت بينك وبين عدوك عقدة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إذا سبق أن قطعت على نفسك عهداً فقد صار وثاقه في عنقلك، ولا مناص لك منه إلا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نفسك جنة دون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من ارتبط مع عبد من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 أو عهد فقد ارتبط الله بالذات، وكما يجب الجهاد بالنفس من أجل الوفاء معه تعالى كذلك يحب هذا الجهاد من أجل الوفاء مع عباد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فرائض الله شيء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الإلهية كثيرة، وقد تهاون الناس فيها، أو في أكثرها إلا الوفاء بالوعد، فقد اتفقت العقول قديمها </w:t>
      </w:r>
      <w:bookmarkStart w:id="172" w:name="pg20752_227357"/>
    </w:p>
    <w:p>
      <w:pPr>
        <w:pStyle w:val="BookText"/>
        <w:rPr/>
      </w:pPr>
      <w:bookmarkEnd w:id="172"/>
      <w:r>
        <w:rPr>
          <w:rFonts w:ascii="Amiri" w:hAnsi="Amiri" w:eastAsia="Amiri" w:cs="Amiri"/>
          <w:color w:val="111111"/>
          <w:sz w:val="28"/>
          <w:sz w:val="28"/>
          <w:szCs w:val="28"/>
          <w:rtl w:val="true"/>
          <w:lang w:bidi="ar-SA"/>
        </w:rPr>
        <w:t>وجديدها على أنه محبوب و مطلوب، وأن من يخلف به مكروه ومذموم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العقول على ذلك اختلافها وتفاوتها في الاستعداد والاتجاه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لزم ذلك المشركون فيما بينهم دون المسلمين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المشركين، وهم دون المسلمين لأنهم بلا كتاب 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يلتزمون الوفاء بالوعد، ويرون الخلف به قبيحاً ووبيلاً، فكيف بالمسلم الذي له نبي وشريعة ؟ ثم أكد الإمام على التزام الصدق والصراحة والوفاء حتى مع الأعداء، والابتعاد عن الكذب والخيانة والغدر والخداع لأن كل ذلك سيء وقبيح عقلاً وشرعاً وإجماعاً</w:t>
      </w:r>
    </w:p>
    <w:p>
      <w:pPr>
        <w:pStyle w:val="Heading3"/>
        <w:numPr>
          <w:ilvl w:val="2"/>
          <w:numId w:val="1"/>
        </w:numPr>
        <w:rPr/>
      </w:pPr>
      <w:bookmarkStart w:id="173" w:name="__RefHeading___Toc1320515_3531895371"/>
      <w:bookmarkStart w:id="174" w:name="_Toc63"/>
      <w:bookmarkEnd w:id="173"/>
      <w:r>
        <w:rPr>
          <w:rtl w:val="true"/>
        </w:rPr>
        <w:t xml:space="preserve">لا مجتمع بلا نظام </w:t>
      </w:r>
      <w:r>
        <w:rPr>
          <w:rtl w:val="true"/>
        </w:rPr>
        <w:t>:</w:t>
      </w:r>
      <w:bookmarkEnd w:id="174"/>
    </w:p>
    <w:p>
      <w:pPr>
        <w:pStyle w:val="BookText"/>
        <w:rPr/>
      </w:pPr>
      <w:r>
        <w:rPr>
          <w:rFonts w:ascii="Amiri" w:hAnsi="Amiri" w:eastAsia="Amiri" w:cs="Amiri"/>
          <w:color w:val="111111"/>
          <w:sz w:val="28"/>
          <w:sz w:val="28"/>
          <w:szCs w:val="28"/>
          <w:rtl w:val="true"/>
          <w:lang w:bidi="ar-SA"/>
        </w:rPr>
        <w:t xml:space="preserve">لا بد لكل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على نظام يقر به، ويدافع عنه، ويخضع لمبادئه بمحض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النظام هو الباعث على التقارب والتعاون بين أفراد المجتمع، والدرع الواقي من البغي، وهو الذي أنشأ للانسان مدنيته وعمرانه، ولولاه لسادت الفوضى، وعاش الانسان في خوف مستمر، وبالخصوص الضعيف غذاء للقوي بلا رادع أو 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هذا اتضح لك ما حيث يصبح أراده الإمام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عهده وذمته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وحريماً يسكنون الى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ادغال ولا مدالسة ولا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القيم الانسانية قد جعلها الله سبحانه أمناً وأماناً لحياة الناس، وكهفاً وضماناً لحقوقهم وحرياتهم، فهي الرادع للمعتدي، والملجأ للمعتدى عليه، وقد أوجب سبحانه صيانة هذه المبادىء على كل قادر وجوباً كفائياً، وهي المراد من الصراط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صِرَاطُ رَبِّكَ مُسْتَقِيمًا قَدْ فَصَّلْنَا الْآيَاتِ لِقَوْمٍ يَذَّكَّرُونَ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320517_3531895371"/>
      <w:bookmarkStart w:id="176" w:name="_Toc64"/>
      <w:bookmarkEnd w:id="175"/>
      <w:r>
        <w:rPr>
          <w:rtl w:val="true"/>
        </w:rPr>
        <w:t>اياك والدماء</w:t>
      </w:r>
      <w:r>
        <w:rPr>
          <w:rtl w:val="true"/>
        </w:rPr>
        <w:t xml:space="preserve">.. </w:t>
      </w:r>
      <w:r>
        <w:rPr>
          <w:rtl w:val="true"/>
        </w:rPr>
        <w:t xml:space="preserve">فقرة </w:t>
      </w:r>
      <w:r>
        <w:rPr/>
        <w:t>26</w:t>
      </w:r>
      <w:r>
        <w:rPr>
          <w:rtl w:val="true"/>
        </w:rPr>
        <w:t xml:space="preserve"> :</w:t>
      </w:r>
      <w:bookmarkEnd w:id="1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تَعْقِدْ عَقْداً تَجُوزُ فِيهِ العِلَلَ، وَلَا تُعَولَنَّ عَلى لَمْن قَوْلٍ بَعْدَ التأكيدِ وَالتَّوْثِقَةِ، وَلَا يَدْعُونَّكَ ضِيقُ أَمْرٍ لَوْمَكَ فِيهِ عَهْدُ اللَّهِ إِلَى </w:t>
      </w:r>
    </w:p>
    <w:p>
      <w:pPr>
        <w:pStyle w:val="BookText"/>
        <w:rPr/>
      </w:pPr>
      <w:r>
        <w:rPr>
          <w:rFonts w:ascii="Amiri" w:hAnsi="Amiri" w:eastAsia="Amiri" w:cs="Amiri"/>
          <w:color w:val="111111"/>
          <w:sz w:val="28"/>
          <w:sz w:val="28"/>
          <w:szCs w:val="28"/>
          <w:rtl w:val="true"/>
          <w:lang w:bidi="ar-SA"/>
        </w:rPr>
        <w:t>طلب انفِسَاخِهِ بِغَيْرِ الْحَقِّ، فَإِنَّ صَبْرَكَ عَلى ضِيقِ أَمْرٍ تَرْجُو أَنْفِرَاجَهُ وَفَضْلَ عَاقِبَتِهِ خَيْرٌ مِنْ غَدْرٍ تَخَافُ تَبِعَتَهُ وَأَنْ تُحِيطَ بِكَ مِنَ اللهِ فِيهِ طِلْبَةٌ فَلَا تَسْتَقِيلَ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وَالدَّمَاء وَسَفْكَها حِلّهَا، فَإِنَّهُ لَيْسَ شَيْءٌ أَدْعَى لِنِقْمَةٍ وَلَا أَعْظَمَ لِتَبِعَةٍ وَلَا أَحْرَى بِزَوَالِ نِعْمَةٍ وَأَنْقِطَاعِ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مُبْتَدِى بِالحكم بَيْنَ الْعِبَادِ فِيمَا تَسَافَكُوا مِنَ الدَّمَاءِ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سُلْطَانَكَ بِسَفْكِ دَم حَرَام فَإِنَّ ذلِكَ لِما يُضْعِفُهُ 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وَلَا عِنْدِي فِي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ابْتُلِيتَ بِخَطَإ وَأَفْرَطَ عَلَيْكَ سَوْطُكَ أَوْ سَيْفُكَ أَوْ يَدَكَ بِعُقُوبَةٍ فَإِنَّ فِي الوَكْزَةِ فَما فَوْقَهَا مَقْتَلَةٌ فَلَا تَطْمَحَنَّ بِكَ نَخوَةُ سُلْطَانِكَ عَنْ أَن تُؤدِّيَ إلَى أَوْلِيَاء المَقْتُولِ حَقَّهُمْ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بالعلل هنا الأسباب الموجبة التي يتشبث بها مجري العقد للخلاص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الحد من جانب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اياك مفعول لفعل محذوف لا يجوز إظهاره، والتقدير أحذرك، ولما حلف </w:t>
      </w:r>
    </w:p>
    <w:p>
      <w:pPr>
        <w:pStyle w:val="BookText"/>
        <w:rPr/>
      </w:pPr>
      <w:r>
        <w:rPr>
          <w:rFonts w:ascii="Amiri" w:hAnsi="Amiri" w:eastAsia="Amiri" w:cs="Amiri"/>
          <w:color w:val="111111"/>
          <w:sz w:val="28"/>
          <w:sz w:val="28"/>
          <w:szCs w:val="28"/>
          <w:rtl w:val="true"/>
          <w:lang w:bidi="ar-SA"/>
        </w:rPr>
        <w:t xml:space="preserve">الفعل انفصل الضمير، وقدر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بما هو أطول وأشكل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 تجوز فيه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أجريت عقداً من أي نوع كان، فاختر للإيجاب والقبول ألفاظاً واضحة في معناها، صريحة في دلالتها، يفهم منها أهل العرف انك قصدت المعنى الظاهر، وألزمت به نفسك، وغرض الإمام من هذه الوصية الابتعاد عن أسباب النزاع والجدال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تعولن على لحن قول بعد التأكيد والتوثقة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أكدت قولك بيمين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تعدل عنه متذرعاً بالتورية وإضمار غير ما أظهرت، فإن هذا رياء ونفاق، ومن ادعاه في المعاملات ترد عليه دعواه، لأن الظواهر العرفية حجة شرعية، تلغي احتمال الخلاف، او تلغي أثره إلا في الحدود، لأنها تسقط بالشبهات، لقول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ادرأوا الحدود بالشبهات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يخطىء الإمام في العفو خير من أن يخطىء في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ضيق أمر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اصدع بالحق ولا تنفر منه، وان كان مراً، فإن الاستهانة به أسوأ مغبة، وأشد تنكيلاً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تحيط بك من الله فيه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ضيق الأمر، والمعنى لا مفر لك من العقاب ان استهنت بالحق سواء ضاق عليك أم اتسع، كيف ؟ والى أين المفر والإله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تستقيل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الى طلبة، أي ان الله سبحانه يسألك عن الحق، ويأخذك به، ولا يقيلك من العذاب على مخالفة الحق وإهماله لا في الدنيا ولا في الآخرة، فالأولى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تصدع بالحق، وتصبر بشجاعة على طاعته مهما كانت الظروف والنتائج، وفي بعض النسخ فلا تستقبل بالباء لا بالياء، وهو خطأ</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والدماء وسفكها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مجرد نهي وبيان الحكم القتل عن عمد، لأن تحريمه ثابت ومعروف بمنطق الحياة والفطرة، ويستوي في معرفته العالم والجاهل، والمؤمن والكافر، ولا يحتاج بعد هذا الى توضيح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النصوص </w:t>
      </w:r>
      <w:bookmarkStart w:id="177" w:name="pg20752_227360"/>
    </w:p>
    <w:p>
      <w:pPr>
        <w:pStyle w:val="BookText"/>
        <w:rPr/>
      </w:pPr>
      <w:bookmarkEnd w:id="177"/>
      <w:r>
        <w:rPr>
          <w:rFonts w:ascii="Amiri" w:hAnsi="Amiri" w:eastAsia="Amiri" w:cs="Amiri"/>
          <w:color w:val="111111"/>
          <w:sz w:val="28"/>
          <w:sz w:val="28"/>
          <w:szCs w:val="28"/>
          <w:rtl w:val="true"/>
          <w:lang w:bidi="ar-SA"/>
        </w:rPr>
        <w:t>على تحريمه من السماء وأهل الأرض فهي انعكاس وتعبير عما هو كائن بالفعل، لا توجيهاً الى ما ينبغي ان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القتل لحماية أرواح الناس ومصالحهم أي ان منطق الحياة الذي حرم القتل هو بالذات يسوغ قتل من اعتدى على الحياة، صوناً لها وحرصاً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وبكلام آخر لا يجوز قتل أحد من الناس إلا يحق وعدل، وذلك بأن يباشر الجاني عملء ارادته السبب الموجب لقتله بحيث يصدق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ظَلَمَهُمُ اللَّهُ وَلَكِنْ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شيء أبغض الى الإمام من سفك الدماء إلا لضرورة قصوى، وهي استعمال العنف للقضاء على العنف، ومن هنا حذر الإمام عامله أن يأخذ الجاني بعقوبة القتل إلا بعد تقدير الجناية بميزان العدل، وانها تستوجب القتل حقناً للدماء، وصيانة للأموال، وتحقيقاً للأمن والاستقرار،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كل الشروط التي تبررالقتل وتوجيه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سبحانه مبتدىء بالحكم بين العباد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محكمة الله غدا قضاء معجل، وآخر مؤجل، ولا مضيقاً وموسعاً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انه تعالى يكشف الخلائق وأعمالهم ويحكم عليها كلمح البصر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 أيضاً، وعليه يكون مراد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سبحانه مبتدىء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الإشارة الى الاهتمام بالدماء واحترامها، وان سفكها من أكبر الكبائر، ومثله الحديث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ينظر الله فيه من عمل العبد يوم القيامة الصلاة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320519_3531895371"/>
      <w:bookmarkStart w:id="179" w:name="_Toc65"/>
      <w:bookmarkEnd w:id="178"/>
      <w:r>
        <w:rPr>
          <w:rtl w:val="true"/>
        </w:rPr>
        <w:t xml:space="preserve">للحق سلاح لا تراه العيون </w:t>
      </w:r>
      <w:r>
        <w:rPr>
          <w:rtl w:val="true"/>
        </w:rPr>
        <w:t>:</w:t>
      </w:r>
      <w:bookmarkEnd w:id="1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سلطانك بسفك دم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الى الحكم أسباب كثيرة، منها الوراثة أو النص بولاية العهد، ومنها الانتخاب، ومنها الثورة وقوة السلاح، ومنها الضغوط والمغريات والتأثير على الآراء والأفكار بأساليب تعرفها وتمارسها الأحزاب والشركات والمنظمات الاقتصادية، أما رسوخ الحكم واستمراره، وهناؤه </w:t>
      </w:r>
    </w:p>
    <w:p>
      <w:pPr>
        <w:pStyle w:val="BookText"/>
        <w:rPr/>
      </w:pPr>
      <w:r>
        <w:rPr>
          <w:rFonts w:ascii="Amiri" w:hAnsi="Amiri" w:eastAsia="Amiri" w:cs="Amiri"/>
          <w:color w:val="111111"/>
          <w:sz w:val="28"/>
          <w:sz w:val="28"/>
          <w:szCs w:val="28"/>
          <w:rtl w:val="true"/>
          <w:lang w:bidi="ar-SA"/>
        </w:rPr>
        <w:t>و ازدهاره فله سبب واحد فقط لا غير، وهو رضى الرعية عن الراعي، والمحكومين عن الحاكم، ومن البداهة انهم لا يرضخون عن رضى وطيب نفس إلا لمن يشعر بآلامهم ويجتهد في حل مشاكلهم، ويحرص، ويحرص كل الحرص على سعادتهم وحريتهم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هتلر أن يسيطر بالذبح والنحر فانتحر، وهذا مصير كل حاكم يرتب حساباته على النار والحديد والسجن والتشريد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المعاني ينطوي عليها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ذلك مما 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يضعف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ويوهنه، بل يزيله وينقله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يتصرف الطاغية بما يهوى واثقاً بقوته، مستصغراً قوة الحق وشأنه ولكن الحق يملك سلاحاً لا تراه العيون، والشعوب المغلوبة تجدل من قيودها ما تقاتل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تحقق ذلك بالفعل ورآه كل الناس في فيتنام التي رفضت أن تنحني لأعنف وأشرس وحشية عرفها التاريخ كله، وتضيق لغات الانسانية مجتمعة أن تترجم عن بشاعتها وفظاعتها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يدل حمود فيتنام على ان القوة للحق لا لطائرات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وان الايمان بالحق والاعتصام به حتى النفس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يتفوق على التفجرات النووية، والصواريخ العابرة للقارات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عذر لك عند الله، ولا عندي في قتل العمد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منه عمد، ومنه خطأ محض، ومنه شبه عمد أو شبه خطأ، عبر مما شئت، وحدد الفقهاء العمد بقصد القتل منذ البداية، ويعبر عنه بالتصميم على القتل، أو قصد الفعل المؤدي عادة الى القتل، وإن لم يكن مقصوداً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القتل يوجب القصاص إلا ان يعفو أولياء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كَفَّارَةٌ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ابتليت بخطأ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الى قتل العمد الموجب للقصاص أشار الى القتل الموجب للدية، وقسمه الفقهاء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محض، وهو ما كان فيه الفاعل مخطئاً في قصده وفعله، كما اذا رمى حيواناً فأصاب انساناً، وشبه الخطأ كما لو ضربه بما لا يوجب القتل عادة، وبلا قصد القتل فمات وكلا هذين يوجب الدية دون القصاص، والى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تؤدي الى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كتب الفقه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وتحسن الإشارة الى ان الحقوقيين يبحثون في قتل الخطأ عن السبب الموجب </w:t>
      </w:r>
      <w:bookmarkStart w:id="180" w:name="pg20752_227362"/>
    </w:p>
    <w:p>
      <w:pPr>
        <w:pStyle w:val="BookText"/>
        <w:rPr/>
      </w:pPr>
      <w:bookmarkEnd w:id="180"/>
      <w:r>
        <w:rPr>
          <w:rFonts w:ascii="Amiri" w:hAnsi="Amiri" w:eastAsia="Amiri" w:cs="Amiri"/>
          <w:color w:val="111111"/>
          <w:sz w:val="28"/>
          <w:sz w:val="28"/>
          <w:szCs w:val="28"/>
          <w:rtl w:val="true"/>
          <w:lang w:bidi="ar-SA"/>
        </w:rPr>
        <w:t>للموت، وهل كان فعل الجاني سبباً تاماً له أو أنه جزء من السبب ومتمم له ؟ وهل كان المجني عليه مشرفاً على الموت لداء مميت، والجاني عجل وأجهز ؟ وفقهاء المسلمين يهملون ذلك تبعاً للنص الذي أطلق تحديد الدية من هذه القيود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20521_3531895371"/>
      <w:bookmarkStart w:id="182" w:name="_Toc66"/>
      <w:bookmarkEnd w:id="181"/>
      <w:r>
        <w:rPr>
          <w:rtl w:val="true"/>
        </w:rPr>
        <w:t>من شروط القيادة</w:t>
      </w:r>
      <w:r>
        <w:rPr>
          <w:rtl w:val="true"/>
        </w:rPr>
        <w:t xml:space="preserve">.. </w:t>
      </w:r>
      <w:r>
        <w:rPr>
          <w:rtl w:val="true"/>
        </w:rPr>
        <w:t xml:space="preserve">فقرة </w:t>
      </w:r>
      <w:r>
        <w:rPr/>
        <w:t>27</w:t>
      </w:r>
      <w:r>
        <w:rPr>
          <w:rtl w:val="true"/>
        </w:rPr>
        <w:t xml:space="preserve"> :</w:t>
      </w:r>
      <w:bookmarkEnd w:id="1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وَالْمَنَّ عَلى رَعِيَّتِكَ بِإحْسَانِكَ، أو التَّزَيَّدَ فيها كَانَ مِنْ فِعْلِكَ، أَوْ أَنْ تَعِدَهُمْ فَتَتَّبِعَ مَوْعِدَكَ بِخَلْفِكَ، فَإِنَّ المَنَّ يُبْطِلُ الْإِحْسَانَ، وَالتَّزَيَّدَ يَذْهَبُ بِنُورِ الْحَقِّ، وَالخُلْفَ يُوجِبُ الْمَقْتَ عِنْدَ اللهِ وَالنَّاسِ،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أَوِ الْوَهَنَ عَنْهَا إِذَا أَسْتَوْضَحَتْ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وَأَوْقِعْ كُلَّ عَمَلٍ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وَالِاسْتِئْثَارَ بِمَا النَّاسُ فِيهِ أَسْوَةٌ، وَالتَّغَابِيَ عَمَّا يُعْنَى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تَنْكَشِفُ عَنْكَ أَعْطِيَئَةُ الْأُمورِ وَيُنْتَصَفُ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حميَّة أنفكَ، وَسَطْرَةَ يَدكَ، وسَطوَةَ بَدِكَ، وَغَرْبَ لِسَانِكَ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واحتَرِس مِنْ كُلِّ ذَلِكَ بِكَفِّ الْبَادِرَةِ، وَتَأْخِيرِ السَّطْوَةِ حَتى يَسْكُنَ غَضَبُكَ فَتَمْلِكَ الاختيار، وَلَنْ تُحكم ذلِكَ مِنْ نَفْسِكَ حَتَّى تكثر همومك بذكرِ المَعَادِ إلَى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ما فعله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التمادي في 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مقتاً تمييز، والمصدر من أن تقولوا فاعل كبر، وعما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ما في هذا المقطع تقدم أكثر من مرة، ولذا نوجز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والعجب بنفسك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من نفسك كما تتعوذ من نفسك كما تتعوذ من الشيطان، ومتى أعجبك شيء منها فاعلم انك وقعت في حبائله ومن أظهر فضله للناس مقتوه وذموه، ومن سكت وتواضع ظهر على حقيقته، واستوفى حقه كاملاً من الاحترام إن كان له 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فعلت شيئاً من الخير علم به الجميع وعادت اليك ثماره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فعلام الإعلان والتبجح والمن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 سيئة لا تنفع معه حسنة، وان اضطررت ودعتك الحاجة الى التنويه بما فعلت فقل الحق ولا تزد عليه شيئاً، لأن الزيادة الكاذبة تفسد ما أصلحت، وتهدم ما بنيت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فيما لا تخاف عليه الفوت، ولا تتوان فيما يفوتك أخذه إن توانيت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اللجاجة فيها اذا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bookmarkStart w:id="183" w:name="pg20752_227364"/>
    </w:p>
    <w:p>
      <w:pPr>
        <w:pStyle w:val="BookText"/>
        <w:rPr/>
      </w:pPr>
      <w:bookmarkEnd w:id="183"/>
      <w:r>
        <w:rPr>
          <w:rFonts w:ascii="Amiri" w:hAnsi="Amiri" w:eastAsia="Amiri" w:cs="Amiri"/>
          <w:color w:val="111111"/>
          <w:sz w:val="28"/>
          <w:sz w:val="28"/>
          <w:szCs w:val="28"/>
          <w:rtl w:val="true"/>
          <w:lang w:bidi="ar-SA"/>
        </w:rPr>
        <w:t xml:space="preserve">يعود الى الأمور، وكذلك الضمير المستتر في تنكرت، والمراد بتنكرت خفيت بدليل قوله بلا 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الوهن عنها اذا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لا تماد في طلب ما تجهل عاقبته، ولا تتوان عما تعلم 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والاستئثار بما الناس فيه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على الحاكم أن لا يرى نفسه سيداً، والناس عبيداً، وأن يوفر لهم ما يحتاجون اليه في حياتهم، ويساوي نفسه وأهله بأضعفهم، كما قال الإمام في الخطبة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اتخذ لنفسه شيئاً دون الرعية فهو طاغية، وعدو لله وللانسانية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والتغابي عما تعنى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تعنى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 أنت مسؤول عنه أمام الله والناس، والمعنى ان حدثت أية مظلمة من موظف او غيره من الرعية، وعلمت بها وتجاهلت فأنت المسؤول عنها، والمأخوذ بها والمفتضح من أجلها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حمية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الشموخ والتعالي على الناس لا لشيء إلا لأنك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 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نفسك عند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وسطوة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كفها عن الأنى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تطلقه عيناً وشمالاً على غير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يسكن غضبك فتملك الاختيار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اهدأ بلا حراك عند الغضب ولو اندفعت معه لتغلب الهوى والجهل على عقلك، وعاقبت من لا ذنب له، وتكلمت بما يشين، وتجاوزت الحدود، وأمكنت عدوك من نفسك، وتذكر وقوفك بين يدي الله للحساب والجزاء</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320523_3531895371"/>
      <w:bookmarkStart w:id="185" w:name="_Toc67"/>
      <w:bookmarkEnd w:id="184"/>
      <w:r>
        <w:rPr>
          <w:rtl w:val="true"/>
        </w:rPr>
        <w:t>القدوة الصالحة</w:t>
      </w:r>
      <w:r>
        <w:rPr>
          <w:rtl w:val="true"/>
        </w:rPr>
        <w:t xml:space="preserve">.. </w:t>
      </w:r>
      <w:r>
        <w:rPr>
          <w:rtl w:val="true"/>
        </w:rPr>
        <w:t xml:space="preserve">فقرة </w:t>
      </w:r>
      <w:r>
        <w:rPr/>
        <w:t>28</w:t>
      </w:r>
      <w:r>
        <w:rPr>
          <w:rtl w:val="true"/>
        </w:rPr>
        <w:t xml:space="preserve"> :</w:t>
      </w:r>
      <w:bookmarkEnd w:id="1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عَلَيْكَ أَنْ تَتَذَكَّرَ مَا مَضَى لَمَنْ تَقَدَّمَكَ مِنْ حُكُومَةٍ عَادِلَةٍ، أَوْ سُنَّةِ فَاضِلَةٍ، أَوْ 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فَرِيضَةٍ في كِتَابِ اللهِ فَتَقْتَدِيَ بِمَا شَاهَدتَهُ لِما عَمِلْنَا بِهِ فِيهَا، وَتَجْتَهِدَ لِنَفْسِكَ في أتباع مَا عَهِدْتُ إِلَيْكَ فِي عَهْدِي هَذَا وَأَسْتَوْثَقْتُ بِهِ مِنَ الْحُجَّةِ لنفسِي عَلَيْكَ لِكَيْلَا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بِشَعَةِ رَحْمَتِهِ وَعَظِيمٍ قُدْرَتِهِ عَلى إعْطَاءِ كُلِّ رَغْبَةٍ أَنْ </w:t>
      </w:r>
    </w:p>
    <w:p>
      <w:pPr>
        <w:pStyle w:val="BookText"/>
        <w:rPr/>
      </w:pPr>
      <w:r>
        <w:rPr>
          <w:rFonts w:ascii="Amiri" w:hAnsi="Amiri" w:eastAsia="Amiri" w:cs="Amiri"/>
          <w:color w:val="111111"/>
          <w:sz w:val="28"/>
          <w:sz w:val="28"/>
          <w:szCs w:val="28"/>
          <w:rtl w:val="true"/>
          <w:lang w:bidi="ar-SA"/>
        </w:rPr>
        <w:t>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وَإِنا إِلَيْهِ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رَسُولِ اللهِ صَلَّى اللهُ عَلَيْهِ وَآلِهِ الطَّيِّبِينَ الطَّاهِرِينَ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الأثر على الحديث والعادة وبقايا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واستوثقت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وتضعيف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المضاعفة لا من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من أن تتذكر خبر الواجب، والمصدر من أن يوفقني مفعول اسأل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 أن تتذكر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كتب الإمام لعامله هذا العهد الذي يصلح دستوراً لكل حاكم في كل أمره أن يحرص على العمل به، وبكتاب الله وسنة نبيه، وبكل خبر وأثر ينفع الناس، وأن يسلك نهج الصالحين ممن مضى وبقي، فإن الاقتداء بالحق والخير مطلوب ومرغوب،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واستوثقت به من الحجة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لك هذا العهد، وأوضحت لك فيه ما يطلب منك عمله، ليكون حجة عليك، وعذراً لي عند الله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أسأل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الإمام كلامه بالابتهال اليه سبحانه، وسأله برحمته التي وسعت كل شيء، وقدرته على كل خير أن يوفقه للقيام بحقوقه تعالى </w:t>
      </w:r>
    </w:p>
    <w:p>
      <w:pPr>
        <w:pStyle w:val="BookText"/>
        <w:rPr/>
      </w:pPr>
      <w:r>
        <w:rPr>
          <w:rFonts w:ascii="Amiri" w:hAnsi="Amiri" w:eastAsia="Amiri" w:cs="Amiri"/>
          <w:color w:val="111111"/>
          <w:sz w:val="28"/>
          <w:sz w:val="28"/>
          <w:szCs w:val="28"/>
          <w:rtl w:val="true"/>
          <w:lang w:bidi="ar-SA"/>
        </w:rPr>
        <w:t>وحقوق عباده، ويكون محموداً عنده وعندهم، وأن يختم حياته بالشهادة في سبيل الله ومرضاته، وقد استجاب سبحانه لدعاء الإمام حيث استشهد بسيف الغدر، وهو في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جميل الذكر فلا تمر ثانية من الدهر إلا ويتردد فيها اسم علي بن أبي طالب بالتعظيم والتقديس نطقاً وكتابة منذ كان، والى آخر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وفوق ذلك كله ان الملايين من شيعته في كل عصر وجيل يتقربون الى الله بالولاء له وبالثناء عليه لقول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الحديث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كنوز الحقائق للمناوي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استامبول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بمطبعة الاتحاد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ذكر هذا الحديث الخطيب البغدادي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شك ان المراد بالحب هنا ما يشمل المتابعة بالعمل،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 لقاء ربه فليعمل عملاً صالحاً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اعملي با فاطمة، ولا تقولي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محمد، فإني لا أغني عنك عند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يحب الصالحين ولا يعمل عملهم، ويبغض المذنبين، وهو أحدهم</w:t>
      </w:r>
      <w:r>
        <w:rPr>
          <w:rFonts w:eastAsia="Amiri" w:cs="Amiri" w:ascii="Amiri" w:hAnsi="Amiri"/>
          <w:color w:val="111111"/>
          <w:sz w:val="28"/>
          <w:szCs w:val="28"/>
          <w:rtl w:val="true"/>
          <w:lang w:bidi="ar-SA"/>
        </w:rPr>
        <w:t xml:space="preserve">». </w:t>
      </w:r>
      <w:bookmarkStart w:id="186" w:name="pg20752_227367"/>
    </w:p>
    <w:p>
      <w:pPr>
        <w:pStyle w:val="Heading2"/>
        <w:numPr>
          <w:ilvl w:val="1"/>
          <w:numId w:val="1"/>
        </w:numPr>
        <w:rPr/>
      </w:pPr>
      <w:bookmarkStart w:id="187" w:name="__RefHeading___Toc1320525_3531895371"/>
      <w:bookmarkStart w:id="188" w:name="_Toc68"/>
      <w:bookmarkEnd w:id="186"/>
      <w:bookmarkEnd w:id="187"/>
      <w:r>
        <w:rPr>
          <w:rtl w:val="true"/>
        </w:rPr>
        <w:t xml:space="preserve">الرسالة </w:t>
      </w:r>
      <w:r>
        <w:rPr>
          <w:rtl w:val="true"/>
        </w:rPr>
        <w:t xml:space="preserve">- </w:t>
      </w:r>
      <w:r>
        <w:rPr/>
        <w:t>53</w:t>
      </w:r>
      <w:r>
        <w:rPr>
          <w:rtl w:val="true"/>
        </w:rPr>
        <w:t xml:space="preserve"> -</w:t>
      </w:r>
      <w:bookmarkEnd w:id="188"/>
    </w:p>
    <w:p>
      <w:pPr>
        <w:pStyle w:val="Heading3"/>
        <w:numPr>
          <w:ilvl w:val="2"/>
          <w:numId w:val="1"/>
        </w:numPr>
        <w:rPr/>
      </w:pPr>
      <w:bookmarkStart w:id="189" w:name="__RefHeading___Toc1320527_3531895371"/>
      <w:bookmarkStart w:id="190" w:name="_Toc69"/>
      <w:bookmarkEnd w:id="189"/>
      <w:r>
        <w:rPr>
          <w:rtl w:val="true"/>
        </w:rPr>
        <w:t xml:space="preserve">الى طلحة والزبير </w:t>
      </w:r>
      <w:r>
        <w:rPr>
          <w:rtl w:val="true"/>
        </w:rPr>
        <w:t>:</w:t>
      </w:r>
      <w:bookmarkEnd w:id="1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النَّاسَ حَتَّى أَرَادُونِي، وَلَمْ أَبَايِعُهُمْ حَتَّى بَايَعُونِي، وَإِنَّكُما لِمَنْ أَرَادَنِي وَبَايَعَنِي، وَإِنَّ الْعَامَّةَ لَمْ تُبَايِعْنِي لِسُلْطَانٍ غَالِب وَلَا لِعَرَضِ حَاضِرِ، فَإِنْ كُنتُما بَايَعْتُمانِي طَائِعَيْنَ فَارْجِعَا وَتُوبَا إِلَى اللهِ مِنْ قَرِيبٍ، وَإِنْ كُنتُها بَايَعْتُمَانِي كَارِهَيْنَ فَقَدْ جَعَلْها لِي عَلَيْكُما السَّبِيل بإظهار كما الطَّاعَةَ وإسراركما المَعْصِيَةَ، وَلَعَمْرِي مَا كُنتما بِأحق المهاجرين بالتقية والكتمان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دَفْعَكُمَا 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زَعَمتُما أنّي قَتَلْتُ عُثمانَ، فَبَيْنِي وَبَيْنَكُما مَنْ تَخَلَّفَ عَنِّي وَعَنكُما مِنْ أَهْلِ </w:t>
      </w:r>
    </w:p>
    <w:p>
      <w:pPr>
        <w:pStyle w:val="BookText"/>
        <w:rPr/>
      </w:pPr>
      <w:r>
        <w:rPr>
          <w:rFonts w:ascii="Amiri" w:hAnsi="Amiri" w:eastAsia="Amiri" w:cs="Amiri"/>
          <w:color w:val="111111"/>
          <w:sz w:val="28"/>
          <w:sz w:val="28"/>
          <w:szCs w:val="28"/>
          <w:rtl w:val="true"/>
          <w:lang w:bidi="ar-SA"/>
        </w:rPr>
        <w:t>المدينةِ ثُمَّ يُلزم كُلُّ أَمْرِى بِقَدْرِ مَا أَحْتَمَلَ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يَجْتَمَعَ الْعَارُ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السلطان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طائعين حال، وكذا كارهين، وبأحق الباء الزائدة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جعفر الإسكاني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أرسل هذه الرسالة الى طلحة والزبير مع عمران بن الحصين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والاسكاني المذكور من شيوخ المعتزلة، وله سبعون كتاباً،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المقامات في مناقب أمير المؤمنين علي بن أبي طالب، وكان معاصراً للجاحظ، والاسكاني نسبة الى بلده اسكاف بين النهروان والبصرة، أما عمران بن الحصين فهو من فقهاء الصحابة، أسلم عام خيبر، وتوفي بعهد معاوية، كما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لابن عبد البر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معنا ان الناس ضاقوا بسيرة عثمان حتى الأغنياء منهم برغم ما أغدق عليهم من بيت المال، وان طلحة والزبير حرضا عليه، وانهما بايعا الإمام مع من بايع، ثم انقليا عليه فجأة، فأرسل اليها فيما أرسل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علمتها وإن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أرد الناس حتى أرادوني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الصحابة وغيرهم من الإمام أن يتولى الخلافة بعد مقتل عثمان فرفض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الخطبة،</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ولما ألحوا قبل الإمام بشرط واحد، </w:t>
      </w:r>
    </w:p>
    <w:p>
      <w:pPr>
        <w:pStyle w:val="BookText"/>
        <w:rPr/>
      </w:pPr>
      <w:r>
        <w:rPr>
          <w:rFonts w:ascii="Amiri" w:hAnsi="Amiri" w:eastAsia="Amiri" w:cs="Amiri"/>
          <w:color w:val="111111"/>
          <w:sz w:val="28"/>
          <w:sz w:val="28"/>
          <w:szCs w:val="28"/>
          <w:rtl w:val="true"/>
          <w:lang w:bidi="ar-SA"/>
        </w:rPr>
        <w:t xml:space="preserve">وهو أن لا يستأثر دون أحد بدرهم كما قال الطبري في تاريخه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يبدو هذا الشرط غريباً للوهلة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أراد به أن يفهم الزبير وطلحة انهما اذا بايعاه فلن يؤثرهما على أحد من المسلمين، لأنه هو لم يؤثر نفسه، فغيره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وانكما ممن أرادني وبايعني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المساواة بين جميع المسلمين في الحقوق والواجبات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في الخطبة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العامة لم تبايعني لسلطان غالب، ولا لعرض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بايعوا الإمام عن ثقة وايمان لا رهبة من قوة، ولا رغبة في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الإمام على طلحة والزبير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كنتما بايعتماني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أعطيتها العهد لي والبيعة بالخلافة ؟ هل كان ذلك طوعاً منكما أو كرهاً، ولا فرض ثالث، فإن كان طوعاً فلا مبرر للنكث ولا دافع إلا معصية الله، ودواؤها سهل وهو التوبة وطلب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فارجعا وتوبا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البيعة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أكره وضغط ؟ وبأي شيء كان الضغط ؟ وإن ادعيتها التقية في البيعة وانكما أسررتما غير ما أظهرتما فما هو الموجب لذلك ؟ وكيف انفردتما دون المسلمين جميعاً بهذا الخوف والاتقاء، وأنتما في مكان العزة والقوة ؟ وما كان أغناكما عن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والنكث ؟ أما كان الأجدر بكما أن تحجما عن البيعة منذ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بيعتي في عنقكما بظاهر القول والفعل، ولا مقاوم لهذا الظاهر، وهو امارة شرعية وعرفية، وحجة بالغة دامغة لي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وبالمناسبة ان نفراً تخلفوا عن بيعة الإمام كعبد الله بن عمر وابن أبي وقاص وحسان بن ثابت، وما تعرض لهم أحد بسوء، وقال عمار بن ياسر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دعوتهم الى 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فيمن لا يرغب فينا وقال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لهم في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يعملون برأيهم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الإمام لطلحة والزبير بالخروج من المدينة الى مكة حين سألاه الاذن، وهو على ريبة مما نوياه،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العمرة تريدان، وانما تريدان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لحبسها، ولكنه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فأين الضغط والإكراه، والموجب للتقية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زعمتما اني قتلت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الإمام عن دافع الإمام عن عثمان، فيما حرض عليه طلحة والزبير، ولما قتل بايعا الإمام،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اعطنا ثمن البيعة ولاية البصرة والكوفة</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أداهن في ديني، ولا أطلب النصر بالجور، فخرجا ثائرين بدم هما سفکاه كما قال الإمام في الخطبة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وتكلمنا عن ذلك في الخطبة المذكورة والخطبة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فبيني وبينكم من تخلف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الإمام الزبير وطلحة لالقاء الحجة عليها، خير هما بين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القضاء والمحاكمة عند من تخلف عنه وعنها، ولا هوى له معه ولا معهما، وإما التوبة والرجوع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كان في الرجوع عن الخطأ عار وشنار في الدنيا فإن عذاب الآخرة أشد وأخرى</w:t>
      </w:r>
      <w:r>
        <w:rPr>
          <w:rFonts w:eastAsia="IRNazanin" w:cs="IRNazanin"/>
          <w:color w:val="111111"/>
          <w:sz w:val="28"/>
          <w:szCs w:val="28"/>
          <w:rtl w:val="true"/>
          <w:lang w:bidi="fa-IR"/>
        </w:rPr>
        <w:t xml:space="preserve">. </w:t>
      </w:r>
      <w:bookmarkStart w:id="191" w:name="pg20752_227371"/>
    </w:p>
    <w:p>
      <w:pPr>
        <w:pStyle w:val="Heading2"/>
        <w:numPr>
          <w:ilvl w:val="1"/>
          <w:numId w:val="1"/>
        </w:numPr>
        <w:rPr/>
      </w:pPr>
      <w:bookmarkStart w:id="192" w:name="__RefHeading___Toc1320529_3531895371"/>
      <w:bookmarkStart w:id="193" w:name="_Toc70"/>
      <w:bookmarkEnd w:id="191"/>
      <w:bookmarkEnd w:id="192"/>
      <w:r>
        <w:rPr>
          <w:rtl w:val="true"/>
        </w:rPr>
        <w:t xml:space="preserve">الرسالة </w:t>
      </w:r>
      <w:r>
        <w:rPr>
          <w:rtl w:val="true"/>
        </w:rPr>
        <w:t xml:space="preserve">- </w:t>
      </w:r>
      <w:r>
        <w:rPr/>
        <w:t>54</w:t>
      </w:r>
      <w:r>
        <w:rPr>
          <w:rtl w:val="true"/>
        </w:rPr>
        <w:t xml:space="preserve"> -</w:t>
      </w:r>
      <w:bookmarkEnd w:id="193"/>
    </w:p>
    <w:p>
      <w:pPr>
        <w:pStyle w:val="Heading3"/>
        <w:numPr>
          <w:ilvl w:val="2"/>
          <w:numId w:val="1"/>
        </w:numPr>
        <w:rPr/>
      </w:pPr>
      <w:bookmarkStart w:id="194" w:name="__RefHeading___Toc1320531_3531895371"/>
      <w:bookmarkStart w:id="195" w:name="_Toc71"/>
      <w:bookmarkEnd w:id="194"/>
      <w:r>
        <w:rPr>
          <w:rtl w:val="true"/>
        </w:rPr>
        <w:t xml:space="preserve">أيضاً الى معاوية </w:t>
      </w:r>
      <w:r>
        <w:rPr>
          <w:rtl w:val="true"/>
        </w:rPr>
        <w:t>:</w:t>
      </w:r>
      <w:bookmarkEnd w:id="1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قَدْ جَعَلَ الدُّنْيَا لَمَا بَعْدَهَا، وأبتَلَى فِيهَا أهْلَهَا لِيَعْلَمَ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لِلدُّنْيَا خُلِقْنَا، وَلَا بِالسِّعْي فيتها أمرنا، وإنما وُضِعْنَا فِيهَا لِنبْتَلَى بِهَا، وَقَدِ ابْتَلَانِي اللهُ بِكَ وَابْتَلاكَ بي فَجَعَلَ أَحَدَنَا حُجَّةٌ على الآخر، فَعَدَوْتَ عَلى طَلَب الدُّنْيَا بِتَأْوِيلِ الْقُرْآنِ، فَطَلَبْتَنِي بِمَا لَمْ تَجْنِ يَدِي وَلَا لِسَالِي، وَعَصَبْتَهُ أَنتَ وَأَهْلُ السّام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 عَالِمُكُمْ جَاهِلَكُمْ، وَقَائمُكُمْ 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ونازع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وَأَصْرِف إِلَى الْآخِرَةِ وَجْهَكَ فهي طريقنَا وَطَرِيقُكَ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أَن يُصِيبَكَ اللهُ مِنْهُ بِعَاجِلِ قَارِعَةٍ تَمَسُّ الْأَصْلَ وَتَقْطَعُ الدَّابِرَ، فَإِنِّي أُولِي لَكَ بِاللهِ أَلِيَّةٌ غَيْرَ فَاجِرَةٍ لَئِنْ جَمَعَتْني وَإِيَّاكَ جَوَامِعُ الْأَقْدَارِ لاَ أَزَالُ بِبَاحَتِكَ،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وَهُوَ خَيْرُ الْحَاكِمِينَ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لتختير، وعدوت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وتهالكت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بتحريفه لتشتري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ربطته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التابع للأصل والألية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بعدها متعلق بمحذوف مفعولاً ثانياً لجعل، وغير فاجرة صفة لألية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قسماً 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الإمام العديد من الرسائل الى معاوية والزبير وطلحة، وموضوعها واحد، والغاية وحدة المسلمين وجمع كلمتهم، ولا تختلف تلك الرسائل إلا بالأسلوب، أو بإشارة الى مثلبة تدعو الحاجة الى ذكرها، وتقدم طرف من الرسائل الى معاوية، ويأتي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نحن الآن بصددها أرسلها الإمام الى معاوية، وافتتحها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سبحانه جعل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سبحانه الانسان للبقاء والخلود في دار الآخرة، أما الدنيا فهي ممر واختبار لتظهر النوايا والأفعال التي يستحق بها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الإمام لولده الإمام الحسن،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بالسعي فيها أمرنا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أي ما أمرنا بالسعي في الدنيا للدنيا وحدها بل لها وللآخرة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يبغض العبد البطال، ويحب المؤمن المحترف المؤمن المحترف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أحد طعاماً قط خيراً من عمل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لآخرتك كأنك تموت غداً، واعمل لدنياك كأنك تعيش أبداً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ابتلاني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بجهادك وردعك عن غيك، ولو أهملت وقصرت لكنت مسؤولاً أمام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أمرك بطاعتي والاستجابة لدعوتي </w:t>
      </w:r>
    </w:p>
    <w:p>
      <w:pPr>
        <w:pStyle w:val="BookText"/>
        <w:rPr/>
      </w:pPr>
      <w:r>
        <w:rPr>
          <w:rFonts w:ascii="Amiri" w:hAnsi="Amiri" w:eastAsia="Amiri" w:cs="Amiri"/>
          <w:color w:val="111111"/>
          <w:sz w:val="28"/>
          <w:sz w:val="28"/>
          <w:szCs w:val="28"/>
          <w:rtl w:val="true"/>
          <w:lang w:bidi="ar-SA"/>
        </w:rPr>
        <w:t xml:space="preserve">لك، فإنها دعوة الحق والعدل، فإن أعرضت ونأيت كنت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فعدوت على الدنيا بتأويل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معاوية السلطان تحت راية قميص عثمان، واتخذ من كتاب الله ذريعة لغرضه،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مَظْلُومًا فَقَدْ جَعَلْنَا لِوَلِيِّهِ سُلْطَانًا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ولي دم عثمان، واذن فأنا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حكم معاوية وسيطر لم يأخذ واحداً من قتلة عثمان بجريرته، بل كان يقرب بعضهم ويجيزه بالمال، كما أشرنا في شرح الرسالة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معاوية المصاحف بصفين حيلة وغيلة لما أيقن بالهلاك، وكان من ثمار هذه الحيلة انشقاق المسلمين، ووجود الخوارج في كل عصر وجيل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تلاعب معاوية بآيات القرآن هو الوسيلة لوصوله الى الحكم واستمراره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نتيجة أطماعه توزيع المسلمين الى شيع وأحزاب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العقاد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حاسب التاريخ معاوية حساباً صحيحاً لما وصفه بغير مفرق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استطاع معاوية أن يجعل من كل رجل في دولته حزباً منابذا لغيره 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فطلبتي بما لم تجن يدي ولا لساني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عثمان، وتقدم في الرسالة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الإمام على معاوية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إكثارك اللجاج على عثمان وقتله فإنك نصرت عثمان حيث كان النصر لك، وخذلته حيث كان النصر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 عالمكم جاهلكم، وقائمكم 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الى العلماء والخطباء الذين باعوا دينهم لمعاوية كي يكيفوا له الدين والقرآن وفقاً لشهواته وأغراضه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الأمويين ومبادىء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لنوري جعفر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الطبري ان معاوية بذل السمرة بن جندب مئة ألف ليروي نزول الآية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في علي بن أبي طالب،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يروي نزول الآية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في ابن ملجم،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سمرة فضاعف له معاوية الرشوة الى أربعمئة ألف فقبضها، وروى ما أوحى به معاوية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الافتراء وكثير من مثله على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أزلفت الدنيا وزينتها لمعاوية، ومن هنا قال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سياسي وداهية، وعلي لا يعرف السياسة، ونحن </w:t>
      </w:r>
    </w:p>
    <w:p>
      <w:pPr>
        <w:pStyle w:val="BookText"/>
        <w:rPr/>
      </w:pPr>
      <w:r>
        <w:rPr>
          <w:rFonts w:ascii="Amiri" w:hAnsi="Amiri" w:eastAsia="Amiri" w:cs="Amiri"/>
          <w:color w:val="111111"/>
          <w:sz w:val="28"/>
          <w:sz w:val="28"/>
          <w:szCs w:val="28"/>
          <w:rtl w:val="true"/>
          <w:lang w:bidi="ar-SA"/>
        </w:rPr>
        <w:t xml:space="preserve">نقول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أبعد الناس عن سياسة الشيطان وأعداء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معاوية الدنيا وضحى بالدين من أجلها، وأراد الإمام الآخرة ومرضاة الله وضحى بالدنيا وبنفسه، ونال كل ما أراد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في نفسك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لإبليس وحزبه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لَأَمْلَأَنَّ جَهَنَّمَ مِنْكُمْ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وَلَأُضِلَّنَّهُمْ وَلَأُمَنِّيَنَّهُمْ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نار جهنم في الآخرة، ومن سوء، ومن سوء العاقبة في الدنيا بقطع الأصل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أولي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الإمام لو أمكنته الفرصة من ابن أبي سفيان الجاهده بكل ما يملك من طاقة، أما النصر في الدنيا فييد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مخاطباً ابن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يمكن الله منك ومن ابن أبي سفيان أجزكما بما قدمتها، وان تعجزا فما أمامكما شر لكما</w:t>
      </w:r>
      <w:r>
        <w:rPr>
          <w:rFonts w:eastAsia="Amiri" w:cs="Amiri" w:ascii="Amiri" w:hAnsi="Amiri"/>
          <w:color w:val="111111"/>
          <w:sz w:val="28"/>
          <w:szCs w:val="28"/>
          <w:rtl w:val="true"/>
          <w:lang w:bidi="ar-SA"/>
        </w:rPr>
        <w:t xml:space="preserve">». </w:t>
      </w:r>
      <w:bookmarkStart w:id="196" w:name="pg20752_227375"/>
    </w:p>
    <w:p>
      <w:pPr>
        <w:pStyle w:val="Heading2"/>
        <w:numPr>
          <w:ilvl w:val="1"/>
          <w:numId w:val="1"/>
        </w:numPr>
        <w:rPr/>
      </w:pPr>
      <w:bookmarkStart w:id="197" w:name="__RefHeading___Toc1320533_3531895371"/>
      <w:bookmarkStart w:id="198" w:name="_Toc72"/>
      <w:bookmarkEnd w:id="196"/>
      <w:bookmarkEnd w:id="197"/>
      <w:r>
        <w:rPr>
          <w:rtl w:val="true"/>
        </w:rPr>
        <w:t xml:space="preserve">الرسالة </w:t>
      </w:r>
      <w:r>
        <w:rPr>
          <w:rtl w:val="true"/>
        </w:rPr>
        <w:t xml:space="preserve">- </w:t>
      </w:r>
      <w:r>
        <w:rPr/>
        <w:t>50</w:t>
      </w:r>
      <w:r>
        <w:rPr>
          <w:rtl w:val="true"/>
        </w:rPr>
        <w:t xml:space="preserve"> -</w:t>
      </w:r>
      <w:bookmarkEnd w:id="198"/>
    </w:p>
    <w:p>
      <w:pPr>
        <w:pStyle w:val="Heading3"/>
        <w:numPr>
          <w:ilvl w:val="2"/>
          <w:numId w:val="1"/>
        </w:numPr>
        <w:rPr/>
      </w:pPr>
      <w:bookmarkStart w:id="199" w:name="__RefHeading___Toc1320535_3531895371"/>
      <w:bookmarkStart w:id="200" w:name="_Toc73"/>
      <w:bookmarkEnd w:id="199"/>
      <w:r>
        <w:rPr>
          <w:rtl w:val="true"/>
        </w:rPr>
        <w:t xml:space="preserve">الى شريح بن هانی </w:t>
      </w:r>
      <w:r>
        <w:rPr>
          <w:rtl w:val="true"/>
        </w:rPr>
        <w:t>:</w:t>
      </w:r>
      <w:bookmarkEnd w:id="200"/>
    </w:p>
    <w:p>
      <w:pPr>
        <w:pStyle w:val="BookText"/>
        <w:rPr/>
      </w:pPr>
      <w:r>
        <w:rPr>
          <w:rFonts w:ascii="Amiri" w:hAnsi="Amiri" w:eastAsia="Amiri" w:cs="Amiri"/>
          <w:color w:val="111111"/>
          <w:sz w:val="28"/>
          <w:sz w:val="28"/>
          <w:szCs w:val="28"/>
          <w:rtl w:val="true"/>
          <w:lang w:bidi="ar-SA"/>
        </w:rPr>
        <w:t>اتَّقِ اللهَ فِي كُلِّ صَبَاحٍ وَمَسَاءِ، وَخَفْ عَلى نَفْسِكَ الدُّنْيَا الْغَرُورَ وَلَا تَأْمَنْهَا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أَنَّكَ إِنْ لَمْ تَرْدَعْ نَفْسَكَ عَنْ كَثِيرٍ مِمَّا تُحِبُّ مخافَةَ مَكْرُوهٍ سَمَتْ بِكَ الأهْوَاء إلى كَثِيرٍ مِنَ الضَّرَرِ، فَكُنْ لِنَفْسِكَ مَانِعاً رَادِعاً وَلِنَزوَتِكَ عِندَ الْحَفِيظَةِ وَاقِمَا قَامِعاً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بالقامع والواقم الرادع القاهر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مخافة مفعول من أجله لتردع، وسمت جواب إن لم تردع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هذا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شريح بن هاني </w:t>
      </w:r>
    </w:p>
    <w:p>
      <w:pPr>
        <w:pStyle w:val="BookText"/>
        <w:rPr/>
      </w:pPr>
      <w:r>
        <w:rPr>
          <w:rFonts w:ascii="Amiri" w:hAnsi="Amiri" w:eastAsia="Amiri" w:cs="Amiri"/>
          <w:color w:val="111111"/>
          <w:sz w:val="28"/>
          <w:sz w:val="28"/>
          <w:szCs w:val="28"/>
          <w:rtl w:val="true"/>
          <w:lang w:bidi="ar-SA"/>
        </w:rPr>
        <w:t>جاهلي اسلامي، ويكنى أبا المقداد، وهو من جلة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شريح من جلة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معه المشاهد كلها، وعاش حتى قتل بسجستان في زمن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الإمام شريحاً هذا على مقدمته الى أهل الشام، وأوصاه بقوله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كل صباح ومساء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بتقوى الله، والتحذير من الدنيا وغرورها هو المادة الأولى في كل مرسوم يعين به الإمام عاملاً من عماله، أو قائداً من قادة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انك إن لم تردع نفسك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عالجها بالكبح عن المحرمات، وروضها بحلال الله وشريعته، ولا تركب الشهوات فتجمح بك الى المهلكات</w:t>
      </w:r>
      <w:r>
        <w:rPr>
          <w:rFonts w:eastAsia="Amiri" w:cs="Amiri" w:ascii="Amiri" w:hAnsi="Amiri"/>
          <w:color w:val="111111"/>
          <w:sz w:val="28"/>
          <w:szCs w:val="28"/>
          <w:rtl w:val="true"/>
          <w:lang w:bidi="ar-SA"/>
        </w:rPr>
        <w:t xml:space="preserve">. </w:t>
      </w:r>
      <w:bookmarkStart w:id="201" w:name="pg20752_227377"/>
    </w:p>
    <w:p>
      <w:pPr>
        <w:pStyle w:val="Heading2"/>
        <w:numPr>
          <w:ilvl w:val="1"/>
          <w:numId w:val="1"/>
        </w:numPr>
        <w:rPr/>
      </w:pPr>
      <w:bookmarkStart w:id="202" w:name="__RefHeading___Toc1320537_3531895371"/>
      <w:bookmarkStart w:id="203" w:name="_Toc74"/>
      <w:bookmarkEnd w:id="201"/>
      <w:bookmarkEnd w:id="202"/>
      <w:r>
        <w:rPr>
          <w:rtl w:val="true"/>
        </w:rPr>
        <w:t xml:space="preserve">الرسالة </w:t>
      </w:r>
      <w:r>
        <w:rPr>
          <w:rtl w:val="true"/>
        </w:rPr>
        <w:t xml:space="preserve">- </w:t>
      </w:r>
      <w:r>
        <w:rPr/>
        <w:t>56</w:t>
      </w:r>
      <w:r>
        <w:rPr>
          <w:rtl w:val="true"/>
        </w:rPr>
        <w:t xml:space="preserve"> -</w:t>
      </w:r>
      <w:bookmarkEnd w:id="203"/>
    </w:p>
    <w:p>
      <w:pPr>
        <w:pStyle w:val="Heading3"/>
        <w:numPr>
          <w:ilvl w:val="2"/>
          <w:numId w:val="1"/>
        </w:numPr>
        <w:rPr/>
      </w:pPr>
      <w:bookmarkStart w:id="204" w:name="__RefHeading___Toc1320539_3531895371"/>
      <w:bookmarkStart w:id="205" w:name="_Toc75"/>
      <w:bookmarkEnd w:id="204"/>
      <w:r>
        <w:rPr>
          <w:rtl w:val="true"/>
        </w:rPr>
        <w:t xml:space="preserve">الى أهل الكوفة </w:t>
      </w:r>
      <w:r>
        <w:rPr>
          <w:rtl w:val="true"/>
        </w:rPr>
        <w:t>:</w:t>
      </w:r>
      <w:bookmarkEnd w:id="205"/>
    </w:p>
    <w:p>
      <w:pPr>
        <w:pStyle w:val="BookText"/>
        <w:rPr/>
      </w:pPr>
      <w:r>
        <w:rPr>
          <w:rFonts w:ascii="Amiri" w:hAnsi="Amiri" w:eastAsia="Amiri" w:cs="Amiri"/>
          <w:color w:val="111111"/>
          <w:sz w:val="28"/>
          <w:sz w:val="28"/>
          <w:szCs w:val="28"/>
          <w:rtl w:val="true"/>
          <w:lang w:bidi="ar-SA"/>
        </w:rPr>
        <w:t>أَمَّا بَعْدُ فَإِنِّي خَرَجْتُ مِنْ حَيّي هَذَا إِما ظَالِماً وَإِما مَظْلُوماً، وإما باغياً وَإِما مَبْغِيًّا عَلَيْهِ، وَإِنِّي أَذَكَّرُ اللهَ مَنْ بَلَغَهُ كِتابِي هَذَا لَمَّا نَفَرَ إلَيَّ فَإِنْ كُنتُ مُحْسِنَا أَعَانَنِي وَإِنْ كُنتُ مُسِيئَا أَسْتَعْتَبَنِي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وابتعد، والى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مني أن أرضيه بما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عطف بيان لحيي، وظالماً حال، والله مفعول ثان لأذكر، ومن بلغه مفعول أول، ولما بالتشد بمعنى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الإمام هذه الرسالة الى أهل الكوفة حين خرج </w:t>
      </w:r>
    </w:p>
    <w:p>
      <w:pPr>
        <w:pStyle w:val="BookText"/>
        <w:rPr/>
      </w:pPr>
      <w:r>
        <w:rPr>
          <w:rFonts w:ascii="Amiri" w:hAnsi="Amiri" w:eastAsia="Amiri" w:cs="Amiri"/>
          <w:color w:val="111111"/>
          <w:sz w:val="28"/>
          <w:sz w:val="28"/>
          <w:szCs w:val="28"/>
          <w:rtl w:val="true"/>
          <w:lang w:bidi="ar-SA"/>
        </w:rPr>
        <w:t>من المدينة المنورة متوجهاً الى البصرة لقتال أصحاب الجمل، والمعنى واضح، ويتلخص بأن الإمام رغب اليهم أن يسرعوا اليه ظالماً كان أم مظلوماً، فإن كان ظالماً كفوه عن الظلم، وإن كان مظلوماً أنصفوه من الظالم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شكاً من الإمام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وألف كلا، وانما هو إلقاء للحجة على الجميع حتى على من يراه ظالماً، وتذكير بقول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أخاك ظالماً أم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ننصره ظالماً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تكفوه عن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هذا ان المجتمع لن يكون اسلامياً بحق إلا اذا كان انسانياً متماسكاً ومتعاوناً على حياة يسودها الحب والإخاء، ويغمرها الأمن والصفاء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مجتمع اسلامي بحق اليوم في شرق الأرض ولا في غربها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206" w:name="pg20752_227379"/>
    </w:p>
    <w:p>
      <w:pPr>
        <w:pStyle w:val="Heading2"/>
        <w:numPr>
          <w:ilvl w:val="1"/>
          <w:numId w:val="1"/>
        </w:numPr>
        <w:rPr/>
      </w:pPr>
      <w:bookmarkStart w:id="207" w:name="__RefHeading___Toc1320541_3531895371"/>
      <w:bookmarkStart w:id="208" w:name="_Toc76"/>
      <w:bookmarkEnd w:id="206"/>
      <w:bookmarkEnd w:id="207"/>
      <w:r>
        <w:rPr>
          <w:rtl w:val="true"/>
        </w:rPr>
        <w:t xml:space="preserve">الرسالة </w:t>
      </w:r>
      <w:r>
        <w:rPr>
          <w:rtl w:val="true"/>
        </w:rPr>
        <w:t xml:space="preserve">- </w:t>
      </w:r>
      <w:r>
        <w:rPr/>
        <w:t>57</w:t>
      </w:r>
      <w:r>
        <w:rPr>
          <w:rtl w:val="true"/>
        </w:rPr>
        <w:t xml:space="preserve"> -</w:t>
      </w:r>
      <w:bookmarkEnd w:id="208"/>
    </w:p>
    <w:p>
      <w:pPr>
        <w:pStyle w:val="Heading3"/>
        <w:numPr>
          <w:ilvl w:val="2"/>
          <w:numId w:val="1"/>
        </w:numPr>
        <w:rPr/>
      </w:pPr>
      <w:bookmarkStart w:id="209" w:name="__RefHeading___Toc1320543_3531895371"/>
      <w:bookmarkStart w:id="210" w:name="_Toc77"/>
      <w:bookmarkEnd w:id="209"/>
      <w:r>
        <w:rPr>
          <w:rtl w:val="true"/>
        </w:rPr>
        <w:t xml:space="preserve">الى أهل الأمصار </w:t>
      </w:r>
      <w:r>
        <w:rPr>
          <w:rtl w:val="true"/>
        </w:rPr>
        <w:t>:</w:t>
      </w:r>
      <w:bookmarkEnd w:id="2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بَدءُ أَمْرِنَا أَنَّا التقيْنَا وَالْقَوْمُ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ربَّنَا وَاحِدٌ وَنَبِيْنَا وَاحِدٌ، وَدَعْوَتَنَا فِي الْإِسْلَام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نَستَزِيدُهُمْ في الإيمان باللهِ وَالتَّصْدِيقِ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يَسْتَزِيدُونَنَا الْأَمْرُ وَاحِدٌ إِلَّا مَا أَخْتَلَفْنَا فِيهِ مِنْ دَم عُمَّانَ وَنَحْنُ مِنْهُ بَرَاء، فَقُلْنَا تعَالَوْا نُدَاوِ مَا لاَ يُدْرَكُ الْيَوْمَ بِإطْفَاءِ النَّائِرَةِ وَتَسْكِينِ العَامَّةِ، حَتَّى يَشتَدَّ الْأَمْرُ وَيَسْتَجْمِعَ، فَتَقْوَى عَلَى وَضْعِ الْحَقِّ مَوَاضِعَهُ فَقَالُوا بَلْ نُدَاوِيهِ بِالْمَكَابَرَةِ، فَأَبَوْا حَتَّى جَنْحَتِ الْحَرْبُ وَرَكَدَتْ وَوَقَدَتْ نِيرَانُهَا وَحَمِسَتْ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ضَرْسَلْنَا وَإِيَّاهُمْ، وَوَضَعَتْ مَخَالِبَهَا فِينَا وَفِيهِمْ، أَجَابُوا عِنْدَ ذلِكَ إلَى الَّذِي دَعَوْنَاهُمْ إِلَيْهِ، فَأَتَجَبْنَاهُمْ إِلَى مَا دَعَوْا، وَسَارَعْنَاهُمْ إلَى مَا طَلَبُوا حَتَّى اسْتَبَانَتْ عَلَيْهِمُ الحُجَّة، </w:t>
      </w:r>
    </w:p>
    <w:p>
      <w:pPr>
        <w:pStyle w:val="BookText"/>
        <w:rPr/>
      </w:pPr>
      <w:r>
        <w:rPr>
          <w:rFonts w:ascii="Amiri" w:hAnsi="Amiri" w:eastAsia="Amiri" w:cs="Amiri"/>
          <w:color w:val="111111"/>
          <w:sz w:val="28"/>
          <w:sz w:val="28"/>
          <w:szCs w:val="28"/>
          <w:rtl w:val="true"/>
          <w:lang w:bidi="ar-SA"/>
        </w:rPr>
        <w:t>وأنْقَطَعَتْ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عَلى ذلِكَ مِنْهُمْ فَهُوَ الَّذِي أَنْقَذَهُ اللهُ مِنَ الْهَلَكَةِ، وَمَنْ لَجٌ وَتَمَادَى فَهُوَ الرَّاكِسُ الَّذِي رَانَ اللَّهُ عَلَى قلْبِهِ، وَصَارَت دَائِرَةُ السَّوْءِ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والشحناء، والنائرة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الضجة والشغب، ورويت بهما والمعنى 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عضتنا بأضراسها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الراسب أو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ودائرة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الإنسان ما يسوءه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من إنا التقينا خبر كان، والقوم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التقينا، 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العطف على الضمير المتصل إلا تأكيده بضمير منفصل، أما هذا القول فيرده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فأنجيناه وأصحاب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وبإطفاء الثائرة متعلق بنداو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الإمام كتاباً الى الأمصار من أهل دولته يخبرهم ما حدث في صفين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بدء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التي التقى الجمعان كان ظاهر الحال من أهل الشام انهم مسلمون، وان الاختلاف بينهم وبين الإمام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في دم عثمان لا في شيء من الدين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الإمام بريء من دم عثمان، وان معاوية يعلم ذلك، ولكنه يكابر لحاجة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الى أنه لم يحكم حكماً قاطعاً بإسلام معاوية وأصحابه، وإنما حكم عليه بالإسلام ظاهراً لا واقعاً</w:t>
      </w:r>
      <w:r>
        <w:rPr>
          <w:rFonts w:eastAsia="Amiri" w:cs="Amiri" w:ascii="Amiri" w:hAnsi="Amiri"/>
          <w:color w:val="111111"/>
          <w:sz w:val="28"/>
          <w:szCs w:val="28"/>
          <w:rtl w:val="true"/>
          <w:lang w:bidi="ar-SA"/>
        </w:rPr>
        <w:t xml:space="preserve">. </w:t>
      </w:r>
      <w:bookmarkStart w:id="211" w:name="pg20752_227381"/>
    </w:p>
    <w:p>
      <w:pPr>
        <w:pStyle w:val="Heading3"/>
        <w:numPr>
          <w:ilvl w:val="2"/>
          <w:numId w:val="1"/>
        </w:numPr>
        <w:rPr/>
      </w:pPr>
      <w:bookmarkStart w:id="212" w:name="__RefHeading___Toc1320545_3531895371"/>
      <w:bookmarkStart w:id="213" w:name="_Toc78"/>
      <w:bookmarkEnd w:id="211"/>
      <w:bookmarkEnd w:id="212"/>
      <w:r>
        <w:rPr>
          <w:rtl w:val="true"/>
        </w:rPr>
        <w:t xml:space="preserve">الإمام والقصاص من قتلة عثمان </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تعالوا الى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نريدك أن تقتص من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الحد والقصاص إنما تطلب من الإمام المعترف له، وأنت تنكر بيعني وإمامتي، فكيف تطلب مني ما يُطلب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صادقا في طلبك هذا ومخلصاً لعثمان ودم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 فيما دخل فيه الناس، ثم حاكم القوم إلي أحملك وإياهم على كتاب الله تعالى، واما تلك التي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خدعة الصبي عن اللين في أول الفصال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الرسالة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القصاص من قتلة عثمان لا يدرك الآن ويستجاب ما دامت الفتنة قائمة، فهلم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نعمل يداً واحدة على الأمن والاستقرار، وجمع كلمة المسلمين، وبذلك يكون الإمام في مركز القوة فيقتص من الجاني، ويقيم الحد على من يستحق، اما ان تعمل أنت وابن العاص على الشقاق وإيقاظ الفتنة ثم تطالب بالقصاص والقود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بهذا تريد للمسلمين السوء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صادف ان الإمام تحدث في ذات يوم عن أمر القصاص من قتلة عثمان، فشهر عشرة آلاف فارس رماحهم،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قتلة عثمان، ومن شاء القصاص منا فليأت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أشار الإمام بقوله في الخطبة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لي بقوة 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شوكة يملكوننا ولا نملكهم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 تكلم في هذا الموضوع، واعتذر عن الإمام بالمنطق القويم والحجة البالغة الدامغة هو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دعوناهم الى الوفاق والتعاون على الحق، فأبوا إلا الحرب، وأرغمونا على خوضها كارهين، ولما بلغت منهم الغاية وأنهكتهم وأنهكتنا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أجابوا عند ذلك الى الذي دعوناهم اليه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تراجعوا عن المطالبة بدم عثمان، ورفعوا المصاحف طالبين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انه لا معنى للعدل هنا إلا ان يدخل معاوية فيما دخل فيه المسلمون،، ثم يحاكم المتهمين بدم عثمان الى الإمام، وهذه هي دعوة الإمام بالذات، ولذا أجابهم الى طلبهم، ولم يبق لهم من عذر يتعللون 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 على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 بالحق، وأخلص له، ولم يكذب ويخادع </w:t>
      </w:r>
    </w:p>
    <w:p>
      <w:pPr>
        <w:pStyle w:val="BookText"/>
        <w:rPr/>
      </w:pPr>
      <w:r>
        <w:rPr>
          <w:rFonts w:ascii="Amiri" w:hAnsi="Amiri" w:eastAsia="Amiri" w:cs="Amiri"/>
          <w:color w:val="111111"/>
          <w:sz w:val="28"/>
          <w:sz w:val="28"/>
          <w:szCs w:val="28"/>
          <w:rtl w:val="true"/>
          <w:lang w:bidi="ar-SA"/>
        </w:rPr>
        <w:t xml:space="preserve">كما فعل معاوية وابن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أنقذه الله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يخطىء كل من يطلق الحكم بالغدر والخيانة على أمة بأسرها، أو على حزب أو جيش بكامله، فإن الكثير من الأتباع يضللهم القادة والمتبوعون، ويخفون عنهم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ترك جماعة الحزب الذي آمنوا به من قبل وتعصبوا له، وتركوه وقاوموه حين ظهرت لهم خيانة القادة وعمالتهم وسوء مقاصدهم تماماً كما يترك الصديق صديقه حين لا يجد عنده الوفاء، والمريض طبيبه حين لا يجد عنده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رفع معاوية المصاحف وجرى التحكيم اتضحت لكل واع مخلص نوايا معاوية وابن العاص، وبخاصة بعد أن اشتهرت الصفقة على مصر بين الاثنين، والتي قال الإمام عنها في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ظفرت يد البائع، وخزيت أمانة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اتضحت نية السوء والغدر عند الاثنين، وعلم بها الواعي المخلص فتبرأ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وأنقذه الله من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الإمام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لج وتمادى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متابعة معاوية وابن العاص كأكثر أهل الشام، أو في الإلحاح على المضي في الحرب ونبذ التحكيم الى كتاب الله كالخوارج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الراكس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 والضلالة، وعليه تدور دائرة السوء في النهاية</w:t>
      </w:r>
      <w:r>
        <w:rPr>
          <w:rFonts w:eastAsia="Amiri" w:cs="Amiri" w:ascii="Amiri" w:hAnsi="Amiri"/>
          <w:color w:val="111111"/>
          <w:sz w:val="28"/>
          <w:szCs w:val="28"/>
          <w:rtl w:val="true"/>
          <w:lang w:bidi="ar-SA"/>
        </w:rPr>
        <w:t xml:space="preserve">. </w:t>
      </w:r>
      <w:bookmarkStart w:id="214" w:name="pg20752_227383"/>
    </w:p>
    <w:p>
      <w:pPr>
        <w:pStyle w:val="Heading2"/>
        <w:numPr>
          <w:ilvl w:val="1"/>
          <w:numId w:val="1"/>
        </w:numPr>
        <w:rPr/>
      </w:pPr>
      <w:bookmarkStart w:id="215" w:name="__RefHeading___Toc1320547_3531895371"/>
      <w:bookmarkStart w:id="216" w:name="_Toc79"/>
      <w:bookmarkEnd w:id="214"/>
      <w:bookmarkEnd w:id="215"/>
      <w:r>
        <w:rPr>
          <w:rtl w:val="true"/>
        </w:rPr>
        <w:t xml:space="preserve">الرسالة </w:t>
      </w:r>
      <w:r>
        <w:rPr>
          <w:rtl w:val="true"/>
        </w:rPr>
        <w:t xml:space="preserve">- </w:t>
      </w:r>
      <w:r>
        <w:rPr/>
        <w:t>58</w:t>
      </w:r>
      <w:r>
        <w:rPr>
          <w:rtl w:val="true"/>
        </w:rPr>
        <w:t xml:space="preserve"> -</w:t>
      </w:r>
      <w:bookmarkEnd w:id="216"/>
    </w:p>
    <w:p>
      <w:pPr>
        <w:pStyle w:val="Heading3"/>
        <w:numPr>
          <w:ilvl w:val="2"/>
          <w:numId w:val="1"/>
        </w:numPr>
        <w:rPr/>
      </w:pPr>
      <w:bookmarkStart w:id="217" w:name="__RefHeading___Toc1320549_3531895371"/>
      <w:bookmarkStart w:id="218" w:name="_Toc80"/>
      <w:bookmarkEnd w:id="217"/>
      <w:r>
        <w:rPr>
          <w:rtl w:val="true"/>
        </w:rPr>
        <w:t xml:space="preserve">الى الأسود بن قطيبة </w:t>
      </w:r>
      <w:r>
        <w:rPr>
          <w:rtl w:val="true"/>
        </w:rPr>
        <w:t>:</w:t>
      </w:r>
      <w:bookmarkEnd w:id="218"/>
    </w:p>
    <w:p>
      <w:pPr>
        <w:pStyle w:val="BookText"/>
        <w:rPr/>
      </w:pP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 مَا تُنْكِرُ أَمْثَالَهُ، وَابْتَذِلْ نَفْسَكَ فِيمَا افْتَرَضَ اللهُ عَلَيْكَ رَاجِياً ثَوَابَهُ وَمُتَخَوّفاً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الدُّنْيَا دَارُ بَلِيَّةٍ لَمْ يَفْرُغْ صَاحِبُهَا فِيهَا قَط سَاعَةً إِلا كَانَتْ فَرْغَتُهُ عَلَيْهِ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لَنْ يُغْنِيَكَ عَنِ الْحَقِّ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 عَلَيْكَ حفظ نَفْسِكَ وَالاحْتِسَابُ عَلى الرّعِيَّةِ بِجُهْدِكَ، فَإِنَّ الَّذِي يَصِلُ إِلَيْكَ مِنْ ذلِكَ أَفْضَلُ مِنَ الَّذِي يَصِلُ بِكَ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تستحسن أمثاله من </w:t>
      </w:r>
      <w:bookmarkStart w:id="219" w:name="pg20752_227384"/>
    </w:p>
    <w:p>
      <w:pPr>
        <w:pStyle w:val="BookText"/>
        <w:rPr/>
      </w:pPr>
      <w:bookmarkEnd w:id="219"/>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يتفرغ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بطال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بيصل اليك الثواب على عمل الخير، والمراد بيصل بك نفس العمل المثاب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كثيراً صفة لمفعول مطلق محذوف أي منعاً كثيراً، وراجياً حال، وثوابه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 هنا ظرف زمان لاستغراق ما مضى، وتختص بالنفي</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320551_3531895371"/>
      <w:bookmarkStart w:id="221" w:name="_Toc81"/>
      <w:bookmarkEnd w:id="220"/>
      <w:r>
        <w:rPr>
          <w:rtl w:val="true"/>
        </w:rPr>
        <w:t xml:space="preserve">العدل والمساواة والعمل </w:t>
      </w:r>
      <w:r>
        <w:rPr>
          <w:rtl w:val="true"/>
        </w:rPr>
        <w:t>:</w:t>
      </w:r>
      <w:bookmarkEnd w:id="221"/>
    </w:p>
    <w:p>
      <w:pPr>
        <w:pStyle w:val="BookText"/>
        <w:rPr/>
      </w:pPr>
      <w:r>
        <w:rPr>
          <w:rFonts w:ascii="Amiri" w:hAnsi="Amiri" w:eastAsia="Amiri" w:cs="Amiri"/>
          <w:color w:val="111111"/>
          <w:sz w:val="28"/>
          <w:sz w:val="28"/>
          <w:szCs w:val="28"/>
          <w:rtl w:val="true"/>
          <w:lang w:bidi="ar-SA"/>
        </w:rPr>
        <w:t xml:space="preserve">وجه الإمام هذه الرسالة الى عامله بحلوان، وهو الأسود بن قطيبة، 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حلوان إيالة من إيالات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والإيالة قطعة من البلاد يحكمها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الطريحي في مجمع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حلوان بلد مشهور، وهو آخر مدن العراق من طرف المشرق والقادسية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المهم ما في الرساله، وقد حدد الإمام فيها مهمة الحاكم بإقامة العدل والمساواة، والاجتهاد في العمل لحياة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وإليه الإشارة بهذه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الوالي إذا اختلف هواه منعه ذلك كثيراً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تقلبت أخلاق الوالي من حال الى حال تبعاً لأهوائه وأطماعه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الحقوق، وسادت الفوضى والبغي والفساد واستحالت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واليها الإشارة بهذا الأمر الذي وجهه الإمام الى 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أمر الناس عندك في الحق سواء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 بين الجميع في الحقوق والواجبات بلا تفاضل وامتياز بين لون وجنس، وغنى وفقر إلا بما يقدم المرء من عمل نافع للفرد أو للمجتمع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لخدمة الحياة، وهو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وابتذل نفسك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لمنفعة الناس بلا غرور وتبجح، بل توقع النقص والخلل في عملك، ورجاء التمام والكمال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البطالة والإهمال حسرة وندامة، وانحطاط وجهالة، واياك أن تقنع من العمل النافع عند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العمل المتواصل ما بلغ الانسان </w:t>
      </w:r>
    </w:p>
    <w:p>
      <w:pPr>
        <w:pStyle w:val="BookText"/>
        <w:rPr/>
      </w:pPr>
      <w:r>
        <w:rPr>
          <w:rFonts w:ascii="Amiri" w:hAnsi="Amiri" w:eastAsia="Amiri" w:cs="Amiri"/>
          <w:color w:val="111111"/>
          <w:sz w:val="28"/>
          <w:sz w:val="28"/>
          <w:szCs w:val="28"/>
          <w:rtl w:val="true"/>
          <w:lang w:bidi="ar-SA"/>
        </w:rPr>
        <w:t>غاية من أهدافه، وهل من وهل من شيء أحلى مغبة من العمل في سبيل الخير؟ وهل من أحد بلغ درجة من العلى في الدنيا والآخرة إلا بالكفاح والعمل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والاحتساب على الرعية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اعمل لمصلحة الناس بكل ما تملك من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لملك زال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أزال ملكك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اعجابي بقوتي، وإهمالي لرعيتي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يصل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عملت الحياة الناس ومصالحهم فإنك تأخذ من الله ومنهم ثواباً أعظم وأجزل مما تعطيهم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زرعت الخير أكلت من زرعك بلا ريب، ولكن من يزرع حبة واحدة في أرض الله سبحانه تعود عليه بسبعمئة كما نطقت الآية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عمل لوجه الله وعياله فقد زرع في أرضه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لكل شيء غاية، والغاية من الحكم عند الإمام لا تنحصر يحفظ الأمن، واقامة العدل بوفاء الكيل والميزان، وفصل الخصومات بالحق، وإنصاف الظالم من المظلوم، وما أشبه، بل لا بد له هذا أن يعمل جاهداً لحياة أفضل وأسعد، وأن ينطلق الحاكم برعيته من جديد الى جديد أصلح وأنفع، ومن قوة الى قوة أعز وأمنع</w:t>
      </w:r>
      <w:r>
        <w:rPr>
          <w:rFonts w:eastAsia="Amiri" w:cs="Amiri" w:ascii="Amiri" w:hAnsi="Amiri"/>
          <w:color w:val="111111"/>
          <w:sz w:val="28"/>
          <w:szCs w:val="28"/>
          <w:rtl w:val="true"/>
          <w:lang w:bidi="ar-SA"/>
        </w:rPr>
        <w:t xml:space="preserve">. </w:t>
      </w:r>
      <w:bookmarkStart w:id="222" w:name="pg20752_227386"/>
    </w:p>
    <w:p>
      <w:pPr>
        <w:pStyle w:val="Heading2"/>
        <w:numPr>
          <w:ilvl w:val="1"/>
          <w:numId w:val="1"/>
        </w:numPr>
        <w:rPr/>
      </w:pPr>
      <w:bookmarkStart w:id="223" w:name="__RefHeading___Toc1320553_3531895371"/>
      <w:bookmarkStart w:id="224" w:name="_Toc82"/>
      <w:bookmarkEnd w:id="222"/>
      <w:bookmarkEnd w:id="223"/>
      <w:r>
        <w:rPr>
          <w:rtl w:val="true"/>
        </w:rPr>
        <w:t xml:space="preserve">الرسالة </w:t>
      </w:r>
      <w:r>
        <w:rPr>
          <w:rtl w:val="true"/>
        </w:rPr>
        <w:t xml:space="preserve">- </w:t>
      </w:r>
      <w:r>
        <w:rPr/>
        <w:t>59</w:t>
      </w:r>
      <w:r>
        <w:rPr>
          <w:rtl w:val="true"/>
        </w:rPr>
        <w:t xml:space="preserve"> -</w:t>
      </w:r>
      <w:bookmarkEnd w:id="224"/>
    </w:p>
    <w:p>
      <w:pPr>
        <w:pStyle w:val="Heading3"/>
        <w:numPr>
          <w:ilvl w:val="2"/>
          <w:numId w:val="1"/>
        </w:numPr>
        <w:rPr/>
      </w:pPr>
      <w:bookmarkStart w:id="225" w:name="__RefHeading___Toc1320555_3531895371"/>
      <w:bookmarkStart w:id="226" w:name="_Toc83"/>
      <w:bookmarkEnd w:id="225"/>
      <w:r>
        <w:rPr>
          <w:rtl w:val="true"/>
        </w:rPr>
        <w:t xml:space="preserve">الجيش والمواطنون </w:t>
      </w:r>
      <w:r>
        <w:rPr>
          <w:rtl w:val="true"/>
        </w:rPr>
        <w:t>:</w:t>
      </w:r>
      <w:bookmarkEnd w:id="226"/>
    </w:p>
    <w:p>
      <w:pPr>
        <w:pStyle w:val="BookText"/>
        <w:rPr/>
      </w:pPr>
      <w:r>
        <w:rPr>
          <w:rFonts w:ascii="Amiri" w:hAnsi="Amiri" w:eastAsia="Amiri" w:cs="Amiri"/>
          <w:color w:val="111111"/>
          <w:sz w:val="28"/>
          <w:sz w:val="28"/>
          <w:szCs w:val="28"/>
          <w:rtl w:val="true"/>
          <w:lang w:bidi="ar-SA"/>
        </w:rPr>
        <w:t xml:space="preserve">مِنْ عَبْدِ اللَّهِ عَلَى أَمِيرِ الْمُؤْمِنِينَ إِلَى مَنْ مَرَّ بِهِ الْجَيْسُ مِنْ جَبَاةِ الخراج وعمالِ الْبِلادِ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قَدْ سَيَّرْتُ جُنُوداً هِيَ مَارَّةٌ بِكُمْ إِن شَاءَ الله وَقَدْ أَوْصَيْتُهُمْ بِمَا يَجِبُ لِلَّهِ عَلَيْهِمْ مِنْ كَفُّ الْأَذَى وَصَرْفِ الشَّذَى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أَبْرَأَ إِلَيْكُمْ وَإِلَى ذِمَّتِكُمْ مِنْ مَعَرَّةِ الْجَيْشِ إلَّا مِنْ جُوعَةِ الْمُصْطَر لاَ يَجدُ عَنْهَا مَذهَباً إلَى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فَنَكِّلُوا مَنْ تَنَاوَلَ مِنْهُمْ شَيْئًا ظُلْماً عَنْ ظُلْمِهِمْ، وَكُفُّوا أَيْدِي سُفَهَائِكُمْ عنْ مُضَادَّتِهِمْ وَالتَّعَرُّضِ لَهُمْ فِيهَا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بَيْنَ أَظْهُرِ الْجَيْشِ، فَادْفَعُوا إِلَيَّ مَظَالِمكُمْ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عَرَاكُمْ مِما يَغْلِبُكُمْ </w:t>
      </w:r>
    </w:p>
    <w:p>
      <w:pPr>
        <w:pStyle w:val="BookText"/>
        <w:rPr/>
      </w:pPr>
      <w:r>
        <w:rPr>
          <w:rFonts w:ascii="Amiri" w:hAnsi="Amiri" w:eastAsia="Amiri" w:cs="Amiri"/>
          <w:color w:val="111111"/>
          <w:sz w:val="28"/>
          <w:sz w:val="28"/>
          <w:szCs w:val="28"/>
          <w:rtl w:val="true"/>
          <w:lang w:bidi="ar-SA"/>
        </w:rPr>
        <w:t>مِنْ أَمْرِهِمْ وَلَا تُطِيقُونَ دَفْعَهُ إِلَّا بِاللهِ وَفِي فَأَنَا أَغَيْرُهُ تَمَعُونَةِ اللهِ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متعلق بمحذوف خبراً لمبتدأ محذوف أي هذا الكتاب مرسل من عبدالله، وظلماً صفة لمفعول مطلق محذوف مبين لنوع التناول أي تناولاً ظالماً، لأن التناول والأخذ يكون بالعدل وبالظلم، وليس عطف بيان كما توهم بعض الشارحين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معظم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على الأقدام في انتقاله من مكان لآخر حيث لا شاحنات وقاطرات، والذين يركبون الخيل من المحاربين أقلاء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المحارب يحمل سلاحه، وما يضطر اليه على ظهره أو عاتقه، وبطبيعة الحال كان يمر الجيش في طريقه بالمواطنين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 الإمام أن يفسد في الأرض بعض الأفراد من الجيش الزاحف لحرب أصحاب الجمل أو أهل الشام، ويسيء التصرف مع 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جنوده بالعدل وحسن السيرة، لأنهم القوة الرادعة للمعتدين، فكيف يبغون ويعتدون ؟ ومن البداهة ان الاعتداء أو التقصير من أي موظف أو 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مسؤوليته على الحاكم أمام الله والناس إلا إذا أخذ المعتدي بجريرته، وضرب يده بقوة الحق والعدل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كتب الإمام الى عماله يأمرهم أن يراقبوا أفراد الجند ويردعوا ويؤدبوا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سفيه يحاول أن يخيف ويسيء الى إنسان حتى ولو كان يهودياً أو نصرانياً، وان عجزوا عن كبح الجاني وتأديبه أعلموه بأمره، ليأخذه بما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الحزم والعدل ساغ للإمام أن يتبرأ من كل ظلامة تحدث أحد من جنوده إلا من اضطر الى لقمة عيش، أو جرعة ماء غير باغ ولا عاد، فلا اثم عليه ينص 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bookmarkStart w:id="227" w:name="pg20752_227389"/>
    </w:p>
    <w:p>
      <w:pPr>
        <w:pStyle w:val="Heading2"/>
        <w:numPr>
          <w:ilvl w:val="1"/>
          <w:numId w:val="1"/>
        </w:numPr>
        <w:rPr/>
      </w:pPr>
      <w:bookmarkStart w:id="228" w:name="__RefHeading___Toc1320557_3531895371"/>
      <w:bookmarkStart w:id="229" w:name="_Toc84"/>
      <w:bookmarkEnd w:id="227"/>
      <w:bookmarkEnd w:id="228"/>
      <w:r>
        <w:rPr>
          <w:rtl w:val="true"/>
        </w:rPr>
        <w:t xml:space="preserve">الرسالة </w:t>
      </w:r>
      <w:r>
        <w:rPr>
          <w:rtl w:val="true"/>
        </w:rPr>
        <w:t xml:space="preserve">- </w:t>
      </w:r>
      <w:r>
        <w:rPr/>
        <w:t>60</w:t>
      </w:r>
      <w:r>
        <w:rPr>
          <w:rtl w:val="true"/>
        </w:rPr>
        <w:t xml:space="preserve"> -</w:t>
      </w:r>
      <w:bookmarkEnd w:id="229"/>
    </w:p>
    <w:p>
      <w:pPr>
        <w:pStyle w:val="Heading3"/>
        <w:numPr>
          <w:ilvl w:val="2"/>
          <w:numId w:val="1"/>
        </w:numPr>
        <w:rPr/>
      </w:pPr>
      <w:bookmarkStart w:id="230" w:name="__RefHeading___Toc1320559_3531895371"/>
      <w:bookmarkStart w:id="231" w:name="_Toc85"/>
      <w:bookmarkEnd w:id="230"/>
      <w:r>
        <w:rPr>
          <w:rtl w:val="true"/>
        </w:rPr>
        <w:t xml:space="preserve">الى كميل بن زياد </w:t>
      </w:r>
      <w:r>
        <w:rPr>
          <w:rtl w:val="true"/>
        </w:rPr>
        <w:t>:</w:t>
      </w:r>
      <w:bookmarkEnd w:id="231"/>
    </w:p>
    <w:p>
      <w:pPr>
        <w:pStyle w:val="BookText"/>
        <w:rPr/>
      </w:pPr>
      <w:r>
        <w:rPr>
          <w:rFonts w:ascii="Amiri" w:hAnsi="Amiri" w:eastAsia="Amiri" w:cs="Amiri"/>
          <w:color w:val="111111"/>
          <w:sz w:val="28"/>
          <w:sz w:val="28"/>
          <w:szCs w:val="28"/>
          <w:rtl w:val="true"/>
          <w:lang w:bidi="ar-SA"/>
        </w:rPr>
        <w:t>أَمَّا بَعْدُ فَإِنَّ تَضييع المرء مَا وُلِّيَ وَتَكَلَّفَهُ مَا كُفِيَ لَعَجْزُ حَاضِرٌ وَرَأَيْ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تَعَاطِيَكَ الغَارَةَ عَلى أَهْلِ فِرْقِيسِيَا وَتَعْطِيلَكَ مَسَالحَكَ التي وَلَّيْنَاكَ لَيْسَ بِهَا مَنْ يَمْنَعُهَا وَلَا يَرُدُّ الْجَيْشِ عَنْهَا 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جسراً لمَنْ أَرَادَ الْغَارَةَ مِنْ أَعْدَائِكَ عَلى أَوْلِيَائِكَ، غَيْرَ شَدِيدٍ المنكِب، وَلَا مَهِيب الْجَانِبِ، وَلَا سَادٍّ ثُغْرَةً، وَلَا كَاسِرٍ شَوْكَةً وَلَا مُغْنٍ عَنْ أَهْلِ مِصْرِهِ، وَلاَ مُجْزِ عَنْ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وقرقيسيا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لعجز خبر ان تضييع، ولرأي خبر ان تعاطيك، وغير شديد صفة لجسر أو حال من كاف الخطاب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كميل بن زياد من خاصة الإمام، والصفوة من شيعته، ولما ولي الحجاج طلبه للقتل فهرب منه واختفى فما كان من الحجاج إلا أن منع العطاء عن قومه ولما علم كميل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وقد نفد عمري، ولا ينبغي أن أكون سبباً لحرمان قومي من أقواتهم وسلم نفسه للحجاج،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أن أجد عليك سبيلا،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على أنيابك كالبعير، فاقض ما أنت قاض، فالموعد الله، وبعد القتل حساب وجزاء فقال الحجاج لجلاوزته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فضربت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ولاه الإمام على هيت، فاستضعفه معاوية، وأرسل اليه المرتزقة يقتلون وينهبون، كما هو شأنه، 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وحاول كميل أن يجبر ضعفه بالغارة على أطراف معاوية مثل قرقيسيا وغيرها، فأنكر الإمام عليه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الانسان ابن الظروف التي تحيط به، وكميل انسان له عواطفه وانفعالاته، وأيضاً له حريته وقدرته تماماً كأبيه آدم الذي أخرجه الله من الجنة جزاء على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المهم أن لا يخطىء الانسان، وانما المهم أن لا يصر على الخطأ متى ظهر وبان، وأن يلوم نفسه ولا يعود وقد لام كميل نفسه وندم تماماً كما ندم آدم من قبل، وتاب كما تاب، وتاب كما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حياته بالشهادة بسيف البغي والضلال، فصبر واحتسب حرصاً على دينه وايمانه</w:t>
      </w:r>
      <w:r>
        <w:rPr>
          <w:rFonts w:eastAsia="Amiri" w:cs="Amiri" w:ascii="Amiri" w:hAnsi="Amiri"/>
          <w:color w:val="111111"/>
          <w:sz w:val="28"/>
          <w:szCs w:val="28"/>
          <w:rtl w:val="true"/>
          <w:lang w:bidi="ar-SA"/>
        </w:rPr>
        <w:t xml:space="preserve">. </w:t>
      </w:r>
      <w:bookmarkStart w:id="232" w:name="pg20752_227391"/>
    </w:p>
    <w:p>
      <w:pPr>
        <w:pStyle w:val="Heading2"/>
        <w:numPr>
          <w:ilvl w:val="1"/>
          <w:numId w:val="1"/>
        </w:numPr>
        <w:rPr/>
      </w:pPr>
      <w:bookmarkStart w:id="233" w:name="__RefHeading___Toc1320561_3531895371"/>
      <w:bookmarkStart w:id="234" w:name="_Toc86"/>
      <w:bookmarkEnd w:id="232"/>
      <w:bookmarkEnd w:id="233"/>
      <w:r>
        <w:rPr>
          <w:rtl w:val="true"/>
        </w:rPr>
        <w:t xml:space="preserve">الرسالة </w:t>
      </w:r>
      <w:r>
        <w:rPr>
          <w:rtl w:val="true"/>
        </w:rPr>
        <w:t xml:space="preserve">- </w:t>
      </w:r>
      <w:r>
        <w:rPr/>
        <w:t>61</w:t>
      </w:r>
      <w:r>
        <w:rPr>
          <w:rtl w:val="true"/>
        </w:rPr>
        <w:t xml:space="preserve"> -</w:t>
      </w:r>
      <w:bookmarkEnd w:id="234"/>
    </w:p>
    <w:p>
      <w:pPr>
        <w:pStyle w:val="Heading3"/>
        <w:numPr>
          <w:ilvl w:val="2"/>
          <w:numId w:val="1"/>
        </w:numPr>
        <w:rPr/>
      </w:pPr>
      <w:bookmarkStart w:id="235" w:name="__RefHeading___Toc1320563_3531895371"/>
      <w:bookmarkStart w:id="236" w:name="_Toc87"/>
      <w:bookmarkEnd w:id="235"/>
      <w:r>
        <w:rPr>
          <w:rtl w:val="true"/>
        </w:rPr>
        <w:t>الى أهل مصر</w:t>
      </w:r>
      <w:r>
        <w:rPr>
          <w:rtl w:val="true"/>
        </w:rPr>
        <w:t>:</w:t>
      </w:r>
      <w:bookmarkEnd w:id="2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وَمُهَيْمِناً عَلى المُرْسَلِينَ، 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تَنَازَعَ المُسْلِمُونَ الْأَمْرَ مِنْ بَعْدِهِ، فَوَاهِ مَا كَانَ يُلقَى فِي رُوعِي وَلَا يَخطُرُ ببَالِي 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فَا رَاعَنِي إِلَّا أَنثيالُ النَّاسِ عَلى فلَانٍ 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فَخَشِيتُ إِنْ لَمْ أَنصُرِ الْإِسْلَامَ وَأَهْلَهُ أَنْ أَرَى فِيهِ ثَلْماً أَوْ هَدْمًا تَكُونُ الْمُصِيبَةُ بِهِ عَلَى أَعْظَمَ مِنْ فَوْتِ وَلَايَتِكُمْ الَّتِي إِنَّمَا هِيَ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مَتَاعُ أَيَّامٍ فَلَائِلَ يَزُولُ مِنْهَا مَا كَان كَما يَزُولُ السَّرَابُ، أَوْ كَمَا يَتَقَشَّعُ السَّحَابُ، فَنَهَضْتُ فِي تِلْكَ الْأَحْدَاثِ حَتَّى زَاحَ الْبَاطِلُ وَزَهَقَ، وَاطْمَأَنَّ الدِّينُ وَتَنَهنَة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لَقِيتُهُمْ وَاحِداً وَهُمْ طَلَاعُ الْأَرْضِ كُلَهَا مَا بَالَيْتُ وَلَا اسْتَوحشتُ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مِنْ ضَلَالِهِم الَّذِي هُم فِيهِ، وَالْهُدَى الَّذِي أَنَا عَلَيْهِ، لَعَلَى بَصِيرَةٍ مِنْ نَفْسِي وَيَقِينِ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إِلَى لِقَاءِ اللهِ وَحُسْنِ ثَوَابِهِ لَمَنتَظِرُ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آسى أَنْ يَلِيَ أَمْرَ هَذِهِ الْأُمِّةِ سُفَهَاؤُهَا وَفُجَّارُهَا، فَيَتَّخِذُوا مَالَ اللَّهِ دُولاً، وَعِبَادَهُ خَوَلاً، وَالصَّالِحِينَ حرباً، وَالْفَاسِقِينَ حزباً، فَإن مِنْهُمُ الَّذِي قَدْ شَرِبَ فِيكُمُ الحَرامَ، وَجلِدَ حَدًا فِي الْإِسْلَامِ، وَإِنَّ مِنْهُمْ مَنْ لَمْ يُسْلِمْ حَتَّى رُضِخَتْ لَهُ عَلى الإِسْلَامِ الرَّضَائِخُ، فَلَوْلاَ ذلِكَ مَا أَكْثَرْتُ تَألِيبَكُمْ وتأنيبكُمْ، وَجَعَكُمْ وَتَحْرِيضَكُمْ، وَلَتَرَكتُكُمْ إذ أبيتُمْ وَوَنَيتُمْ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أَطْرَافِكُمْ قَدِ انْتَقَصَتْ، وَإِلَى أَمْصَارِكُمْ قَدِ افْتَتِحَتْ، وَإلَى مَمَالکِكُمْ تُزْوَى، وَإِلَى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أنفِرُوا رَحمَكُمُ اللهُ إلَى قِتَالِ عَدُوِّكُمْ، وَلَا تَثاقَلُوا إِلَى الْأَرْضِ فَتَفِرُّوا بِالْخَسْفِ وَتَبوءوا بِالذُّل، ويَكُونَ نَصيبُكُمْ الْأَخَسَ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أَنَا الْحَرْبِ الْأَرِقِ، وَمَنْ لَامَ لَمْ يُمْ عَنْهُ والسلام</w:t>
      </w:r>
      <w:r>
        <w:rPr>
          <w:rFonts w:eastAsia="Amiri" w:cs="Amiri" w:ascii="Amiri" w:hAnsi="Amiri"/>
          <w:color w:val="111111"/>
          <w:sz w:val="28"/>
          <w:szCs w:val="28"/>
          <w:rtl w:val="true"/>
          <w:lang w:bidi="ar-SA"/>
        </w:rPr>
        <w:t xml:space="preserve">. </w:t>
      </w:r>
      <w:bookmarkStart w:id="237" w:name="pg20752_227393"/>
    </w:p>
    <w:p>
      <w:pPr>
        <w:pStyle w:val="BookText"/>
        <w:rPr/>
      </w:pPr>
      <w:bookmarkEnd w:id="237"/>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الخاطر والتصور وراعني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فاجأني أو أفزعني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المنقلبون منهم والمرتدون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الباطل عنه بقوته ومناعته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وطلاع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ملؤه وآسى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يستأثرون به، ويتداولونه فيا بينهم دون غيرهم وخولاً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والرضائخ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وتأليبكم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والخسف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نذيراً حال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والمصدر من ان العرب فاعل يخطر، وواحداً حال، وما باليت جواب القسم، ولمنتظر خبر اني، والى لقاء الله متعلق منتظر، وذلك مبتدأ، والخير محذوف وجوباً أي لولا ذلك كائن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أسند الإمام ولاية مصر الى مالك الأشتر أرسل الى أهلها رسالة مع غير الأشتر حيث أثنى عليه أحسن الثناء، وقال من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بعثت اليكم عبداً من عباد الله لا ينام أيام الخوف، ولا ينكل عن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مع الشرح، ورقمها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وفي الرسالة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أرسلها الإمام محمد بن أبي بكر ذكر الأشتر وترحم عليه، وقال في وصفه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لنا ناصحاً، وعلى عدونا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الرسالة التي نحن بصددها فقد كتبها الإمام لأهل مصر، وأعطاها للأشتر نفسه، كما ذكر الشريف الرضي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أهل مصر مع مالك الأشتر لما ولاه امارتها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وابتدأها الإمام بقوله </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320565_3531895371"/>
      <w:bookmarkStart w:id="239" w:name="_Toc88"/>
      <w:bookmarkEnd w:id="238"/>
      <w:r>
        <w:rPr>
          <w:rtl w:val="true"/>
        </w:rPr>
        <w:t xml:space="preserve">لولا عمر ما حكم أبو بكر </w:t>
      </w:r>
      <w:r>
        <w:rPr>
          <w:rtl w:val="true"/>
        </w:rPr>
        <w:t>:</w:t>
      </w:r>
      <w:bookmarkEnd w:id="2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سبحانه نبيه </w:t>
      </w:r>
    </w:p>
    <w:p>
      <w:pPr>
        <w:pStyle w:val="BookText"/>
        <w:rPr/>
      </w:pPr>
      <w:r>
        <w:rPr>
          <w:rFonts w:ascii="Amiri" w:hAnsi="Amiri" w:eastAsia="Amiri" w:cs="Amiri"/>
          <w:color w:val="111111"/>
          <w:sz w:val="28"/>
          <w:sz w:val="28"/>
          <w:szCs w:val="28"/>
          <w:rtl w:val="true"/>
          <w:lang w:bidi="ar-SA"/>
        </w:rPr>
        <w:t xml:space="preserve">الكريم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مبشراً من أطاع الله بالثواب، ومنذراً من عصاه بالعذاب وشاهداً برسالة من سبقه من المرسلين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وبعد أن انتقل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الرفيق الأعلى حدث ما حدث من الصحابة حول الخلافة، وما كان الإمام يظن ان أحداً من الصحابة يختار سواه الخلافة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فوجىء بنبأ حمل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اندفع بأبي بكر الى السقيفة، وبايعه على رغم أنوف الأنصار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يفلان هنا أبو بكر، وبالناس عمر ومن تابعه في عقد هذه البيعة على ان القرآن أطلق كلمة الناس على الرجل الواحد، وهو نعيم بن مسعود كما في بعض تفاسير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لولا بيعة عمر ما انعقدت الخلافة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بكتاب المواقف وشرحه، باب الأمانة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والاثنان من أهل الحل والعقد كاف في ثبوت الإمامة ووجوب اتباع الإمام على أهل الإسلام، لأن الصحابة اكتفوا في عقد الإمامة بعقد عمر لأبي بكر، وعقد عبد الرحمن ابن عوف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ان بيعة عمر هي السبب الموجب لخلافة أبي بكر، وبيعة ابن عوف الخلافة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اعتزلت في بيتي معرضاً عن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 راجعة الناس قد رجعت عن الإسلام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طليحة بن خويلد الأسدي، واجتماع المرتدين لغزو المدينة بقيادته، كما جاء في تاريخ الطبري وابن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وتتلخص حكاية طليحة انه ادعى النبوة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الى حربه ضرار بن الأوس، فأفلت منه، ولكن ضعف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قوي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المرتدين، وعزم أن يغزو بهم المدينة ويحتلها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ارتدت العرب، وتضرمت الأرض ناراً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وارتدت كل قبيلة عامة أو خاصة إلا قريشاً وثقيفاً، واستغلظ أمر مسيلمة وطليحة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المسلمون بغزو طليحة المدينة تماسكوا واتفق الصحابة كلمة واحدة على حربه، وخرج الإمام من عزلته، ورابط بنفسه في مكان قريب من المدينة، </w:t>
      </w:r>
    </w:p>
    <w:p>
      <w:pPr>
        <w:pStyle w:val="BookText"/>
        <w:rPr/>
      </w:pPr>
      <w:r>
        <w:rPr>
          <w:rFonts w:ascii="Amiri" w:hAnsi="Amiri" w:eastAsia="Amiri" w:cs="Amiri"/>
          <w:color w:val="111111"/>
          <w:sz w:val="28"/>
          <w:sz w:val="28"/>
          <w:szCs w:val="28"/>
          <w:rtl w:val="true"/>
          <w:lang w:bidi="ar-SA"/>
        </w:rPr>
        <w:t>واقتدى به آخرون، وأغار طليحة على المدينة ليلاً، وكان المسلمون له بالمرصاد، فهزموه وفرقوا جمعه وقتلوا العديد من عسكره، ولم يصب أحد من المسلمين، ثم لحقت جيوش الإسلام بطليحة الفار، فانصرف عنه أصحابه بعد إيقانهم بكذبه، وهرب هو الى الشام، ونزل ببني كلب، وأظهر التوبة والإسلام ليسلم من القتل ولما مات أبو بكر وبويع عمر أتاه وبايعه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ان لم أنصر الإسلام وأهله أن أرى فيه ثلماً أو هدماً تكون المصيبة علي أعظم من فوت ولايتكم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للمسلمين لا للمصريين فقط، والمعنى ان الإمام خاف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معتزلاً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شارك في حرب الردة، ودافع عن المدينة كعاصمة للمسلمين ودافع عن المدينة كعاصمة للمسلمين، وعن الخلافة كنيابة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حقه حرصاً على الدين ومصلحته، وتعاون مع أبي بكر للغاية نفسها، لأن الدين فوق الجميع، وفي سبيله ضحى الأنبياء بأنفسهم، وإذن فبالأولى أن يضحي الإمام بالولاية والرياسة من 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لا يقيس الخير بالمناصب وكثرة الناس من حوله، وبالغنى أو غيره من حطام الدنيا، وإنما يقيس الخير عمرضاة الله وثواب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نعيم دون الجنة فهو محقور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صغر الدنيا وحقرها، وشبهها بعفطة عنز في الخطبة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وبورقة في فم جرادة في الخطبة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وبالسراب في الرسالة التي نحن بصددها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في تلك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الردة وغيرها من الفتن التي كانت تهدف إلى القضاء على دولة الإسلام وبيضته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زاح الباطل وزهق، واطمأن الدين وتنهنه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بانتشاره في شرف الأرض وغربها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والله لو لقيتهم واحداً ، وهم طلاع الأرض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ضميرهم يعود الى مثيري الفتن والقلاقل ضد الإسلام كأهل الردة وأهل الشام وأصحاب الجمل،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يضمر السوء للإسلام حتى ولى ملأوا على الأرض رجالاً وسلاحاً، وأنا سلم ما سلم الإسلام، ولم يكن من حيف وجور إلا علي خاصة، كما قال في الخطبة </w:t>
      </w:r>
      <w:r>
        <w:rPr>
          <w:rFonts w:eastAsia="Amiri" w:cs="Amiri" w:ascii="Amiri" w:hAnsi="Amiri"/>
          <w:color w:val="111111"/>
          <w:sz w:val="28"/>
          <w:szCs w:val="28"/>
          <w:lang w:bidi="ar-SA"/>
        </w:rPr>
        <w:t>72</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يعلن في العديد من المواقف أنه أولى من أبي بكر بالخلافة، وصارحه بذلك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تعاون معه على مصلحة الإسلام والمسلمين، </w:t>
      </w:r>
    </w:p>
    <w:p>
      <w:pPr>
        <w:pStyle w:val="BookText"/>
        <w:rPr/>
      </w:pPr>
      <w:r>
        <w:rPr>
          <w:rFonts w:ascii="Amiri" w:hAnsi="Amiri" w:eastAsia="Amiri" w:cs="Amiri"/>
          <w:color w:val="111111"/>
          <w:sz w:val="28"/>
          <w:sz w:val="28"/>
          <w:szCs w:val="28"/>
          <w:rtl w:val="true"/>
          <w:lang w:bidi="ar-SA"/>
        </w:rPr>
        <w:t xml:space="preserve">أما كان الأجدر بمعاوية وطلحة والزبير أن يتعاونوا مع الإمام لهذه الغاية بعد أن بايعه الصحابة والمسلمون، أو يسكتوا على الأقل حقناً للدماء وتجنباً للفتن وامتثالاً لقول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الى لقاء الله لمنتظر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أهل الأرض على حرب الإمام ما بالى ولا استوحش، كما قال، ولماذا ؟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انه على بصيرة من نفسه، ويقين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انه يعشق الشهادة ويتمناها أجل، هناك شيء واحد يحذر منه ويحزن له وهو أن يحدث بعد موته ما أشار اليه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اسى أن يلي أمر هذه الأمة سفهاؤها وفجارها، فيتخذوا مال الله دولاً وعباده خولاً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الأمويون بعد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بالذات الذي يخشاه ويأباه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الشهادة في نفسها فهي أمنيته</w:t>
      </w:r>
    </w:p>
    <w:p>
      <w:pPr>
        <w:pStyle w:val="BookText"/>
        <w:rPr/>
      </w:pPr>
      <w:r>
        <w:rPr>
          <w:rFonts w:ascii="Amiri" w:hAnsi="Amiri" w:eastAsia="Amiri" w:cs="Amiri"/>
          <w:color w:val="111111"/>
          <w:sz w:val="28"/>
          <w:sz w:val="28"/>
          <w:szCs w:val="28"/>
          <w:rtl w:val="true"/>
          <w:lang w:bidi="ar-SA"/>
        </w:rPr>
        <w:t xml:space="preserve">وفسر بعض الشارحين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أسى ان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بأن الإمام أحجم عن حرب الخلفاء السابقين خوفاً أن يتولى الخلافة بنو أمية مكان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بعيد عن السياق، لأن الإمام قال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تعاون مع من سبقه الى الخلافة حرصاً على وحدة الكلمة ضد أعداء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الى حبه الشهادة، وقال بلا 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آسي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رغم حبي للشهادة فإني أخاف على الاسلام والمسلمين من بعدي أن يتحكم بهم الأشرار، فيسفكوا الدماء، وينهبوا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منهم الذي قد شرب فيكم الحرام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منهم الى بني أمية، والمراد بالحرام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يشير الإمام الى الوليد بن عقبة، وهو أخو عثمان لأمه، وقد ولاه الكوفة، وكان زانياً سكيراً، شرب الخمر وصلى بالناس جماعة صلاة الصبح أربع ركعات، وقاء الخمر في محراب المسجد، وتلى في الصلاة بدلاً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القلب الربابا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شابت وشابا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منهم من لم يسلم حتى رضخت له على الاسلام الرضائخ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العطايا، قال ابن أبي،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يشير الإمام الى المؤتلفة قلوبهم الذين رغبوا في الاسلام بعد أن أعطوا الجمال والشاء، وهم معروفون، ومنهم معاوية وأخوه يزيد وأبوهما أبو سفيان، وصفوان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اسلامهم للطمع </w:t>
      </w:r>
    </w:p>
    <w:p>
      <w:pPr>
        <w:pStyle w:val="BookText"/>
        <w:rPr/>
      </w:pPr>
      <w:r>
        <w:rPr>
          <w:rFonts w:ascii="Amiri" w:hAnsi="Amiri" w:eastAsia="Amiri" w:cs="Amiri"/>
          <w:color w:val="111111"/>
          <w:sz w:val="28"/>
          <w:sz w:val="28"/>
          <w:szCs w:val="28"/>
          <w:rtl w:val="true"/>
          <w:lang w:bidi="ar-SA"/>
        </w:rPr>
        <w:t>وأغراض الدنيا، ولم يكن عن أصل ولا عن علم ويقين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ذلك ما أكثرت تأليبكم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تحريضكم على قتال أعداء الله ودينه كيلا يذلوكم من بعدي ويتحكموا بدمائكم وأموالكم، ولكن تثاقلتم، والآن أعيد القول مؤكداً ومردداً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لم ينم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في العديد من الخطب، منها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240" w:name="pg20752_227398"/>
    </w:p>
    <w:p>
      <w:pPr>
        <w:pStyle w:val="Heading2"/>
        <w:numPr>
          <w:ilvl w:val="1"/>
          <w:numId w:val="1"/>
        </w:numPr>
        <w:rPr/>
      </w:pPr>
      <w:bookmarkStart w:id="241" w:name="__RefHeading___Toc1320567_3531895371"/>
      <w:bookmarkStart w:id="242" w:name="_Toc89"/>
      <w:bookmarkEnd w:id="240"/>
      <w:bookmarkEnd w:id="241"/>
      <w:r>
        <w:rPr>
          <w:rtl w:val="true"/>
        </w:rPr>
        <w:t xml:space="preserve">الرسالة </w:t>
      </w:r>
      <w:r>
        <w:rPr>
          <w:rtl w:val="true"/>
        </w:rPr>
        <w:t xml:space="preserve">- </w:t>
      </w:r>
      <w:r>
        <w:rPr/>
        <w:t>62</w:t>
      </w:r>
      <w:r>
        <w:rPr>
          <w:rtl w:val="true"/>
        </w:rPr>
        <w:t xml:space="preserve"> -</w:t>
      </w:r>
      <w:bookmarkEnd w:id="242"/>
    </w:p>
    <w:p>
      <w:pPr>
        <w:pStyle w:val="Heading3"/>
        <w:numPr>
          <w:ilvl w:val="2"/>
          <w:numId w:val="1"/>
        </w:numPr>
        <w:rPr/>
      </w:pPr>
      <w:bookmarkStart w:id="243" w:name="__RefHeading___Toc1320569_3531895371"/>
      <w:bookmarkStart w:id="244" w:name="_Toc90"/>
      <w:bookmarkEnd w:id="243"/>
      <w:r>
        <w:rPr>
          <w:rtl w:val="true"/>
        </w:rPr>
        <w:t xml:space="preserve">الى أبي موسي الأشعري </w:t>
      </w:r>
      <w:r>
        <w:rPr>
          <w:rtl w:val="true"/>
        </w:rPr>
        <w:t>:</w:t>
      </w:r>
      <w:bookmarkEnd w:id="244"/>
    </w:p>
    <w:p>
      <w:pPr>
        <w:pStyle w:val="BookText"/>
        <w:rPr/>
      </w:pPr>
      <w:r>
        <w:rPr>
          <w:rFonts w:ascii="Amiri" w:hAnsi="Amiri" w:eastAsia="Amiri" w:cs="Amiri"/>
          <w:color w:val="111111"/>
          <w:sz w:val="28"/>
          <w:sz w:val="28"/>
          <w:szCs w:val="28"/>
          <w:rtl w:val="true"/>
          <w:lang w:bidi="ar-SA"/>
        </w:rPr>
        <w:t xml:space="preserve">مِنْ عَبْدِ اللهِ أَمِيرِ الْمُؤْمِنِينَ إِلَى عَبْدِ اللَّهِ بْنِ قَيْسٍ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عَنْكَ قَوْلُ هُوَ لَكَ وَعَلَيْكَ، فَإِذَا قَدِمَ رَسُولِي عَلَيْكَ فَارْفَعْ ذَيْلَكَ، وَأَشْدُدْ مِئْزَرَكَ، وَأَخْرُجُ مِنْ حُجَرِكَ واندبْ مَنْ مَعَكَ، فَإِنْ حَقَّقْت فَانفُذ، وَإِن تَفَشّلْت 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لَتُؤْتَيَنَّ حَيْثُ أَنتَ، وَلَا تُتْرَكُ حَتَّى يُخْلَطَ زُبْدُكَ بِخَاثِرِكَ وَذَائِبُكَ بِجَامِدِكَ، وَحَتَّى تُعْجَلَ عَنْ قِعْدَتِكَ، وَتَحْذَرَ مِنْ أَمَامِكَ كَعَذرِكَ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بِالهُوَيْنَى التي تَرْجُو، وَلَكِنّها الدَّاهِيَةُ الكُبْرَى، يُرْكَبُ جَمَلَهَا وَيُذَلُّ صَعْبُهَا، وَيَسْهُلُ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فَاعْقِلْ عقلك، وأملِك أَمْرَكَ وَخُذْ نَصِيبَكَ وَحَظّكَ، فَإِنْ كَرِهْتَ فَتَنَحّ </w:t>
      </w:r>
    </w:p>
    <w:p>
      <w:pPr>
        <w:pStyle w:val="BookText"/>
        <w:rPr/>
      </w:pPr>
      <w:r>
        <w:rPr>
          <w:rFonts w:ascii="Amiri" w:hAnsi="Amiri" w:eastAsia="Amiri" w:cs="Amiri"/>
          <w:color w:val="111111"/>
          <w:sz w:val="28"/>
          <w:sz w:val="28"/>
          <w:szCs w:val="28"/>
          <w:rtl w:val="true"/>
          <w:lang w:bidi="ar-SA"/>
        </w:rPr>
        <w:t>إلَى غَيْرِ رَحْبٍ، وَلَا فِي نَجَاةٍ، فَبِالْحَرِي لَتُكْفَينَّ وَأَنتَ قَائِمٌ حَتَّى لا يُقَالَ أَيْنَ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لَحَقٌّ مَعَ مُحِقِّ وَمَا نُبَالِي مَا صَنَعَ 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وتفشلت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جبنت و تقاعست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والزبد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والقعدة والقعدة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الهونى أي مؤنث الأهون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واعقل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ثقيلاً وكبيراً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وأيم الله مبتدأ والخبر محذوف وجوباً أي وأيم الله قسمي، وأنت مبتدأ والخبر محذوف أي من حيث أنت في مكانك، وبالهوينا الباء زائدة، والهوينا خبر هي، ما صنع الملحدون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والمصدر المنسبك مجرور بباء محذوفة أي ما أبالي بصنعهم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 موسى الأشعري والياً على الكوفة حين خرج أصحاب الجمل على الإمام، واستنفر الإمام أهل الكوفة للجهاد، كما جاء في الرسالة الأولى من رسائل النهج، فثبطهم هذا الأشعري، فكتب اليه الإمام الرسالة التالية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قول هو 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الشارحون في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وعليك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لا تركن اليه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نراه أن الإمام يرد بقوله هذا على خطبة الأشعري في أهل الكوفة مثبطاً عن الجهاد مع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صحبوه في المواطن أعلم بالله ورسوله ممن لم يصحبه وان هذه الفتنة النائم فيها خير من اليقظان، والقاعد خير من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فأغمدوا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وعليك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فيه حق وباطل، أما الحق فهو ان أصحاب الرسول أعلم من غيرهم بالدين، وأما الباطل فهو ان القاعد في هذه الفتنة خير من القائم، لأن الله سبحانه قد أوجب قتال مثيري الفتن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وَالْفِتْنَةُ أَشَدُّ مِنَ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تنهى يا أشعري عما أمر الله به ؟ وهل قولك هذا إلا رضا بالفتنة وتشجيع لها ؟ وهل نسبت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وذلك أضعف الايمان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ذلك واشدد متزرك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إلي أنت ومن معك بلا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حققت فانفذ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عزمت على الطاعة فتوكل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فشلت 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فترت وتراخيت فاذهب الى بيتك وشأنك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تُترك حتى منخلط زيدك بخاترك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انك بمنجاة ؟ كلا، ستؤخذ من مكانك، ولا تترك إلا وأنت تائه حائر لا تهتدي الى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تُعجل في قعدتك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بالقعدة هنا الوظيفة والولاية أي تطرد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وتحذر من أمامك كحذرك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الإحاطة به بلا مناص له وخلاصو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هي بالهوينا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موقفك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الأشعري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بالأمر الهين كما 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صعب وعسير عليك وعلينا، ولكنا نحن نقتحم هذا الصعب ونذلله حتى يسهل بإذن الله، وتبقى أنت في الشدة والحيرة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فاعقل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به على هواك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واملك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وأعصابك، ولا تتحرك بانفعال وعصبية وإلا كان مالك الفشل والخذلان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نصيبك وحظك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على عمل الخير، وخل منه أوفر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كرهت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الخير فاعتزل عملنا، واذهب الى الشيطان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فبالحري لتكفن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لجدير بالإهمال والنسيان، لأنك لا تغني شيئاً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نكفيك ونعفيك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نائم حتى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أهملناك تصبح نكرة لا تعد عند الحضور، ولا تفقد لدى الغياب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انه لحق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أكترث ما قال ويقول الجاحدون والمثبطون ما دمت على الحق، وهو يدور معي كيف اتجهت بشهادة من أنطقه الله ببيانه و قرآنه</w:t>
      </w:r>
      <w:r>
        <w:rPr>
          <w:rFonts w:eastAsia="Amiri" w:cs="Amiri" w:ascii="Amiri" w:hAnsi="Amiri"/>
          <w:color w:val="111111"/>
          <w:sz w:val="28"/>
          <w:szCs w:val="28"/>
          <w:rtl w:val="true"/>
          <w:lang w:bidi="ar-SA"/>
        </w:rPr>
        <w:t xml:space="preserve">. </w:t>
      </w:r>
      <w:bookmarkStart w:id="245" w:name="pg20752_227402"/>
    </w:p>
    <w:p>
      <w:pPr>
        <w:pStyle w:val="Heading2"/>
        <w:numPr>
          <w:ilvl w:val="1"/>
          <w:numId w:val="1"/>
        </w:numPr>
        <w:rPr/>
      </w:pPr>
      <w:bookmarkStart w:id="246" w:name="__RefHeading___Toc1320571_3531895371"/>
      <w:bookmarkStart w:id="247" w:name="_Toc91"/>
      <w:bookmarkEnd w:id="245"/>
      <w:bookmarkEnd w:id="246"/>
      <w:r>
        <w:rPr>
          <w:rtl w:val="true"/>
        </w:rPr>
        <w:t xml:space="preserve">الرسالة </w:t>
      </w:r>
      <w:r>
        <w:rPr>
          <w:rtl w:val="true"/>
        </w:rPr>
        <w:t xml:space="preserve">- </w:t>
      </w:r>
      <w:r>
        <w:rPr/>
        <w:t>63</w:t>
      </w:r>
      <w:r>
        <w:rPr>
          <w:rtl w:val="true"/>
        </w:rPr>
        <w:t xml:space="preserve"> -</w:t>
      </w:r>
      <w:bookmarkEnd w:id="247"/>
    </w:p>
    <w:p>
      <w:pPr>
        <w:pStyle w:val="Heading3"/>
        <w:numPr>
          <w:ilvl w:val="2"/>
          <w:numId w:val="1"/>
        </w:numPr>
        <w:rPr/>
      </w:pPr>
      <w:bookmarkStart w:id="248" w:name="__RefHeading___Toc1320573_3531895371"/>
      <w:bookmarkStart w:id="249" w:name="_Toc92"/>
      <w:bookmarkEnd w:id="248"/>
      <w:r>
        <w:rPr>
          <w:rtl w:val="true"/>
        </w:rPr>
        <w:t xml:space="preserve">أيضاً الى معاوية </w:t>
      </w:r>
      <w:r>
        <w:rPr>
          <w:rtl w:val="true"/>
        </w:rPr>
        <w:t>:</w:t>
      </w:r>
      <w:bookmarkEnd w:id="2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فَإِنَّا كُنَّا نَحْنُ وَأَنتُمْ عَلى مَا ذَكَرْتَ مِنَ الْأُلْفَةِ وَالجَمَاعَةِ ففَرَّقَ بَيْنَنَا وَبَيْنَكُمْ أَمْسِ أَنّا آمنّا وَكَفَرْتُمْ، وَالْيَوْمَ أَنَّا أَسْتَقَمْنَا 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أَسْلَمَ مُسْلِمُكُم إلا كرهاً، وَبَعْدَ أَنْ كَانَ أَنْفُ الْإِسْلَام كُلَّهُ للهُ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أَنِّي قَتَلْتُ طلْحَةَ وَالزُّبَيْرَ، وَشَرِّدْتُ بِعَائِشَةَ وَنَزَلْتُ بَيْنَ الْمُصْرَيْنِ، وَذَلِكَ أَمْرٌ غِبْتَ عَنْهُ فَلَا عَلَيْكَ وَلَا العُذْرُ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أَنَّكَ زَائِرِي فِي الْمُهَاجِرِينَ وَالْأَنْصَارِ وَقَدِ انْقَطَعَتِ الهِجْرَةُ يَوْمَ أَسِرَ أخُوكَ، فَإِن كَانَ فِيكَ عَجَل فَاسْتَرْفِه، فَإِنِّي إِنْ أَزْرَكَ فَذَلِكَ جديرٌ أن يَكُونَ اللهُ إنَّما بَعَثَنِي لِلنِّقْمَةِ مِنْكَ، وَإِنْ تَزُرْنِي فَكَما قَالَ أخو بني أسد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مُسْتَقْبِلِينَ رِيَاحَ الصَّيْفِ تَضْرِبُهُمْ بِحَاصِبٍ بَيْنَ أَغوَارٍ وَجُلمُودِ وَعِنْدِي السَّيْفُ الَّذِي أَعْضَضْتُهُ بِجَدِّكَ وَخَالِكَ وَأَخِيكَ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وَاللهِ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لَأَغْلَفُ القَلْبِ الْمُقَارِبُ الْعَقْلِ، وَالْأَوْلَى أَنْ يُقَالَ لَكَ إِنَّكَ رَقِيتَ سُلَّماً أَطلَعَكَ مَطْلَعَ سُوءٍ عَلَيْكَ لَا لَكَ، لأنكَ نَشَدْتَ غَيْرَ ضَالَّتِكَ، وَرَعَيْتَ غَيْرَ سَائمَتِكَ، وَطَلَبْت أَمْراً لَسْت مِنْ أَهْلِهِ وَلَا فِي مَعْدِنِهِ، 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مَا أَشبَبْتَ مِنْ أَعْمَامٍ وَأَخوَالٍ حَمَلَتْهُمُ السَّقَاوَةُ وَتَمَنِّي الْبَاطِلِ عَلَى الْجُحُودِ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فَصُرِعُوا مَصَارِعَهُمْ حَيْثُ عَلِمْتَ، لَمْ يَدْفَعُوا عَظِيماً، وَلَمْ يَمْنَعُوا حَرِيماً يوقع سُيُوفٍ مَا خَلَا مِنْهَا الْوَغى وَلَمْ تُمَاشِهَا 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أَكْثَرْتَ فِي قَتَلَةِ عُثمانَ فَادْخُل فِيما دخل فِيهِ النَّاسُ ثُمَّ حَاكِمِ الْقَوْمَ إِلَيَّ أَحْمِلْكَ وَإِيَّاهُمْ عَلَى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تِلْكَ الَّتي تُرِيدُ فَإِنَّهَا خُدعَةُ الصِّبيِّ عَنِ اللَّبَنِ في أَوَّلِ الْفِصَالِ والسلام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والمراد بأنف الإسلام هنا الصحابة السابقون الأولون والمصران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تحمل الحصى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غور أي ما انحدر واطمأن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 والأغلف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غلف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 ظرف زمان مبني على الكسر اذا أريد به اليوم الذي قبل يومك بليلة، واذا أريد به يوم من الأيام الماضية أو دخلت عليه الألف واللام أو أضيف فهو معرب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من إنا آمنا فاعل فرق، وكرهاً في موضع الحال أي مكرهاً، وبجدك الباء زائدة، وجدك مفعول اعضضته، وما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انك أي الذي عرفته، والأغلف والمقارب عطف بيان وتفسير الموصول الذي هو خير انك،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الأغلف القلب الذي عرفته، وقريب خبر مقدم، والمصدر من ما أشبهت مبتدأ مؤخر أي شبهك قريب من أعمامك وأخوالك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معنا حتى الآن إحدى عشرة رسالة من الإمام الى معاوية، وهذه الثانية عشرة، وتأتي ثلاث، فالمجموع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وهي متشابهة، لوحدة الموضوع والهدف كما قلنا في شرح الرسالة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دأب معاوية على تلفيق الاتهامات ضد الإمام بجسد الشيخين تارة، وبدم عثمان تارات ومرات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لشيء إلا لأن الإمام ما اعطاه الشام طعمة كما جاء في الرسالة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والإمام يردّ على اتهاماته ومزاعمه خوفاً من تضليل بعض السلج من أهل الشام، ولا جديد في الرسالة التي نحن بصددها، ولذا نحيل على ما سبق، ونوجز ما أمكن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كنا نحن وأنتم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بني هاشم وأمية تباين في الطبائع والأخلاق، وتنافس على الزعامة والصدارة في الجاهلية ما في ذلك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ونافر أمية هاشماً عند الكاهن الخزاعي على خمسين ناقة والجلاء عن مكة عشر سنوات، فحكم الكاهن </w:t>
      </w:r>
    </w:p>
    <w:p>
      <w:pPr>
        <w:pStyle w:val="BookText"/>
        <w:rPr/>
      </w:pPr>
      <w:r>
        <w:rPr>
          <w:rFonts w:ascii="Amiri" w:hAnsi="Amiri" w:eastAsia="Amiri" w:cs="Amiri"/>
          <w:color w:val="111111"/>
          <w:sz w:val="28"/>
          <w:sz w:val="28"/>
          <w:szCs w:val="28"/>
          <w:rtl w:val="true"/>
          <w:lang w:bidi="ar-SA"/>
        </w:rPr>
        <w:t>لهاشم على أمية، وانتهت الخصومة عند هذا الحد بلا حرب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في الرسالة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ولكن ليس أمية كهاشم، ولا المهاجر كالطليق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ففرق بيننا وبينكم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حيث كنم عليه حرباً وأعداء، وكنا له جنوداً ولواء، وتقدم مثله في الرسالة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أسلم مسلمكم إلا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أسلمتم خوفاً من السيف، وتقدم في الرسالة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أسلم أبو سفيان قبل فتح مكة بليلة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ان كان أنف الإسلام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أسلمتم حين أظهر الله نبيه الكريم على الشرك كله، وكنتم لذلك كارهين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أني قتلت طلحة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الرسالة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حسدت الخلفاء، وان الإمام أجابه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يكن ذلك كذلك فليست الجناية عليك فيكون العذر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هناك هو بالذات الجواب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أجابه الإمام بكلام مختصر استخفافاً بشأنه، أما الجواب المفصل فهو ان طلحة والزبير قتلا نفسيهما ببغيها ونكثهما، ولو استقاما على الطريقة لسلما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بأن طلحة قتله مروان بن الحكم أخذاً بثأر عثمان، والزبير قتله عمرو بن جرموز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انك زائري في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يهدد علياً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ويتوعده بالمهاجرين والأنصار، وليس معه من الأنصار إلا اثنان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ابن بشير ومسلمة بن مخلد تبعاه طمعاً في دنياه، كابن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الإمام تسعمئة من الأنصار الأنصار، ولا نعرف أحداً من المهاجرين كان مع معاوية معاوية، وكان منهم مع الإمام ثماني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جيش معاوية الأمويون والمنافقون الذين حاربوا رسول الله مع أبي سفيان 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بديهي وطبيعي يفرضه واقع الحال، لأن الإمام امتداد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امتداد لأبيه أبي سفيان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انقطعت الهجرة يوم أسر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تكذيب لمعاوية، لأن أكثر من كان معه ممن رأى رسول الله هم أبنا الطلقاء، ومن أسلم بعد الفتح،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فأين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 يوم الفتح إشارة الى تقريع معاوية وأهله بالكفر وانهم ليسوا من أهل السوابق، وقد أسر يزيد بن أبي سفيان أخو معاوية في يوم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قد خرج في نفر من قريش يحاربون رسول الله ويمنعونه من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قوم، وأسر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ومعاوية ومن معه يعلمون أنهم كانوا حرباً على الإسلام، وان عليا وأصحابه هم أنصار الدين والقرآن من قبل ومن بعد، ولكن معاوية يعلم أيضاً أنه لن يبلغ ما يريد إلا بالتمويه والتزييف، ولذا موه وزيف تماماً كالصحف المأجورة وغيرها من وسائل الإعلام في عصرنا وفي كل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فيك عجل فاسترفه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تتعجل زيارتي حقاً فتزود من الدنيا ونعيمها مودعاً، لأنك مفارقها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ان أزرك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أتيتك فقد انتهى أجلك، وان أتيتني استقبلتك السيوف والرماح تماماً كما تستقبل رياح الصيف من يواجهها يحصبائها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السيف الذي اعضضته بجدك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ابن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بدر حيث ساقهم الإمام بسيفه الى حتفهم زمرة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مع الشرح في الرسالة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 والله ما علمت إلا غلف القلب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بأنك من الذين ران الله على قلوبهم بما كسبوا من الحرام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تجاوزت حدك، وعدوت طورك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وطلبت أمراً لست من أهله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سيطرت عليك لذة الحكم وشهوة السلطان، ومن أجلها تثير الفتن، وتستهين بدماء المسلمين وكل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معاوية نفسه بذلك، ونطق ببه بكل جرأة وصلافة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الرابع الطبعة القديمة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 الحسن المدائني أن معاوية بعد صلح الحسن خطب في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قاتلتكم على الصلاة والزكاة والحج، وإنما قاتلتكم لأتأمر عليكم وعلى رقابكم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معاوية، وهذه هي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وسفك دماء وتخريب وتدمير، وسخرية من الصلاة والزكاة لا لشيء إلا للسيطرة والتحكم بالرقاب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شبهه الإمام بعمته أم جميل حمالة الحطب أم جميل حمالة الحطب، وخاله الوليد وغيرهما من أرحامه </w:t>
      </w:r>
    </w:p>
    <w:p>
      <w:pPr>
        <w:pStyle w:val="BookText"/>
        <w:rPr/>
      </w:pPr>
      <w:r>
        <w:rPr>
          <w:rFonts w:ascii="Amiri" w:hAnsi="Amiri" w:eastAsia="Amiri" w:cs="Amiri"/>
          <w:color w:val="111111"/>
          <w:sz w:val="28"/>
          <w:sz w:val="28"/>
          <w:szCs w:val="28"/>
          <w:rtl w:val="true"/>
          <w:lang w:bidi="ar-SA"/>
        </w:rPr>
        <w:t>أعداء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يطلب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عجب ألسنا نحن في عصر النور والفضاء، والدماء تجري في فلسطين وفيتنام أنهراً باسم العدل والسلام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أكثرت في قتلة عثمان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عن ذلك مفصلاً أكثر من مرة، وآخرها في الرسالة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والقصاص من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ونقلنا كلام الإمام من هنا الى هناك وشرحناه بوضوح</w:t>
      </w:r>
      <w:r>
        <w:rPr>
          <w:rFonts w:eastAsia="Amiri" w:cs="Amiri" w:ascii="Amiri" w:hAnsi="Amiri"/>
          <w:color w:val="111111"/>
          <w:sz w:val="28"/>
          <w:szCs w:val="28"/>
          <w:rtl w:val="true"/>
          <w:lang w:bidi="ar-SA"/>
        </w:rPr>
        <w:t xml:space="preserve">. </w:t>
      </w:r>
      <w:bookmarkStart w:id="250" w:name="pg20752_227408"/>
    </w:p>
    <w:p>
      <w:pPr>
        <w:pStyle w:val="Heading2"/>
        <w:numPr>
          <w:ilvl w:val="1"/>
          <w:numId w:val="1"/>
        </w:numPr>
        <w:rPr/>
      </w:pPr>
      <w:bookmarkStart w:id="251" w:name="__RefHeading___Toc1320575_3531895371"/>
      <w:bookmarkStart w:id="252" w:name="_Toc93"/>
      <w:bookmarkEnd w:id="250"/>
      <w:bookmarkEnd w:id="251"/>
      <w:r>
        <w:rPr>
          <w:rtl w:val="true"/>
        </w:rPr>
        <w:t xml:space="preserve">الرسالة </w:t>
      </w:r>
      <w:r>
        <w:rPr>
          <w:rtl w:val="true"/>
        </w:rPr>
        <w:t xml:space="preserve">- </w:t>
      </w:r>
      <w:r>
        <w:rPr/>
        <w:t>64</w:t>
      </w:r>
      <w:r>
        <w:rPr>
          <w:rtl w:val="true"/>
        </w:rPr>
        <w:t xml:space="preserve"> -</w:t>
      </w:r>
      <w:bookmarkEnd w:id="252"/>
    </w:p>
    <w:p>
      <w:pPr>
        <w:pStyle w:val="Heading3"/>
        <w:numPr>
          <w:ilvl w:val="2"/>
          <w:numId w:val="1"/>
        </w:numPr>
        <w:rPr/>
      </w:pPr>
      <w:bookmarkStart w:id="253" w:name="__RefHeading___Toc1320577_3531895371"/>
      <w:bookmarkStart w:id="254" w:name="_Toc94"/>
      <w:bookmarkEnd w:id="253"/>
      <w:r>
        <w:rPr>
          <w:rtl w:val="true"/>
        </w:rPr>
        <w:t xml:space="preserve">أيضاً الى معاوية </w:t>
      </w:r>
      <w:r>
        <w:rPr>
          <w:rtl w:val="true"/>
        </w:rPr>
        <w:t>:</w:t>
      </w:r>
      <w:bookmarkEnd w:id="2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أَسْلَائِكَ بِادْعَائِكَ الْأَبَاطِيلَ، وَإِقْحَامِكَ غُرُورَ الميْنِ والأكاذيب، وبانتحالِكَ مَا قَدْ عَلَا عَنْكَ، وَابْتِرَازِكَ لِمَا اخْتُزنَ دُونَكَ، فِرَاراً مِنَ الْحَقِّ وَجُحُوداً لما هُوَ أَلْزَمُ لَكَ مِنْ لَحْمِكَ وَدَمِكَ مما قَدْ وَعَاهُ سَمْعُكَ، وَمُلِئ بِهِ صَدْرُكَ، فَمَاذَا بَعْدَ الْحَقِّ إِلَّا الضَّلَالُ المبينُ، وَبَعْدَ البَيَانِ إِلَّا اللَّبْسُ فَاحْذَر الشببَةَ وَاشْتمالَهَا عَلى لُبْسَتِها، فَإِنَّ الفِتْنَةَ طَالَما أَغْدَفَتْ جَلابيبها، وَأَعشَتِ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أتَانِي كِتَابٌ مِنْكَ ذُو أَفَانِينَ مِنَ الْقَوْلِ ضَعُفَتْ قِوَاهَا عَنِ السَّلْمِ وَأَسَاطِيرَ لَمْ يَحِكْهَا مِنْكَ عِلْمٌ وَلَا حِلْمٌ، أَصْبَحْتَ مِنْهَا كَالْخَائِضِ فِي الدَّهَاسِ وَالْخَابِطِ فِي الدَّيمَاسِ وَتَرَقِّيْتَ إِلَى مَرْقَبَةٍ بَعِيدَةِ المَرَامِ، نَازِحَةِ الْأَعْلَامِ </w:t>
      </w:r>
    </w:p>
    <w:p>
      <w:pPr>
        <w:pStyle w:val="BookText"/>
        <w:rPr/>
      </w:pPr>
      <w:r>
        <w:rPr>
          <w:rFonts w:ascii="Amiri" w:hAnsi="Amiri" w:eastAsia="Amiri" w:cs="Amiri"/>
          <w:color w:val="111111"/>
          <w:sz w:val="28"/>
          <w:sz w:val="28"/>
          <w:szCs w:val="28"/>
          <w:rtl w:val="true"/>
          <w:lang w:bidi="ar-SA"/>
        </w:rPr>
        <w:t>تَقْصُرُ دُونَهَا الْأُنُوقُ، وَيُحَاذَى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 لِلهِ أَنْ تَلِي لِلْمُسْلِمِينَ بَعْدِي صَدَراً أَوْ وِرْداً، أَوْ أُجْرِيَ لَكَ عَلى أَحَدٍ مِنْهُمْ عَقْداً أَوْ عَهْداً، فَمِنَ الآنَ فَتَدَارَكَ نَفْسَكَ وَانْظُرْ لَهَا، فَإِنَّكَ إِنْ فَرَّطْتَ حَتَّى يَنْهَدَ إلَيْكَ عِبَادُ اللهِ أُرْتجَتْ عَلَيْكَ الأمور ومنعت أمراً هُوَ مِنكَ الْيَوْمَ مَقْبُولُ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اللمح الباصر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الوضوح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الإدخال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ما ليس فيك من صفة أو ما هو لغيرك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انتهاب واستلاب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واللبس واللبسة والالتباس بمعنى واحد، وهو الإبهام والغموض والإشكال والاختلاط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السامي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من أن تنتفع فاعل آن، وفراراً مفعول من أجله لابتزازك، فماذا هنا بمعنى أي شيء، ومحلها الرفع بالابتداء، وبعد متعلق بمحذوف خبراً، والضلال بدل، وطالما فعل ماض كفته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عن العمل، وأساطير عطف على أفانين، وكلاهما مجرور بالفتحة لعدم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الحوار مطلوب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الرسالة الثالثة عشرة من الإمام الى معاوية، وتأتي رسالتان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والنقاش </w:t>
      </w:r>
    </w:p>
    <w:p>
      <w:pPr>
        <w:pStyle w:val="BookText"/>
        <w:rPr/>
      </w:pPr>
      <w:r>
        <w:rPr>
          <w:rFonts w:ascii="Amiri" w:hAnsi="Amiri" w:eastAsia="Amiri" w:cs="Amiri"/>
          <w:color w:val="111111"/>
          <w:sz w:val="28"/>
          <w:sz w:val="28"/>
          <w:szCs w:val="28"/>
          <w:rtl w:val="true"/>
          <w:lang w:bidi="ar-SA"/>
        </w:rPr>
        <w:t>والحوار مطلوب، بل ضرورة، ولكن كعلاج ووسيلة لحل المشكلات، وبخاصة الخطير منها، والحوار الذي دار بين الإمام ومعاوية بعيد عن هذه الغاية، لأن معاوية كان يساوم ويراوغ ويحرف بقصد البقاء في الحكم والسيطرة، والإمام يعرف ذلك منه، وما أجابه إلا ليلقي عليه الحجة، ويفضح شعاراته الكاذبة، ومقاصده الغادرة، وينير السبيل لطالب الحق والهداية، وفي الوقت نفسه يحدد مهمة الحاكم ومسؤوليته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تلك الرسالة بالغة الأهمية وأتمنى لو جمعت في كتاب واحد، وشرحت بعلم وإنصاف بلا شوائب ونزعات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لك ان تنتفع باللمح 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تجحد الحق وتعانده، وأنت تحسه وتراه كوضح النهار ؟ والى متى الخداع والرياء ؟ ويحدثنا التاريخ أن معاوية كان يعلم أن الخلافة حق للإمام، ولكنه يكابر ويساوم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الى الإمام أن يبايعه شريطة أن تكون الشام ومصر جباية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كتب الى الإمام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بايعك القوم الذين بايعوك، وأنت بريء من دم عثمان لكنت كأبي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الناس يعلمون أن علياً بريء من دم عثمان حتى معاوية يعلم ذلك، ولكنه يتجنى، كما قال له الإمام، كما قال له الإمام في الرسالة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ختمها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فتجن ما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سلكت مدارج أسلافك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تماري وتخادع، وتحارب الحق و تناصر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بدع فهذه سنة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وبانتحالك 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تطمح الى ما هو أعلى منك وأرفع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من هذا قول الإمام لمعاوية في الرسالة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تربع أيها الانسان على ظلعك، وتعرف قصور ذرعك، وتتأخر حيث أخرك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وابتزازك لما اختزن دونك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الى جرأة معاوية وإقدامه على أخذ البيعة بالخلافة لنفسه من أهل الشام، وهو يعلم علم اليقين انها حق للإمام لأن الصحابة وجمهور المسلمين بايعوا عليا طائعين لا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يعلم معاوية ان أخذ البيعة لنفسه من أهل الشام هي السبيل لتفرق المسلمين وشتاتهم وسفك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في أكثر من ذلك عند معاوية ما دامت الغاية تبرر الواسطة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وجحوداً لما هو ألزم لك من لحمك ودمك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ألزم لمعاوية من لحمه ودمه البيعة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حاضراً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كان حاضراً يوم تبوك حين 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يعلم ان النبي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 اللهم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بشيء وان سمعته الأذن ورأته العين ما دام القلب تائها عنه وعن الحق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الشبهة واشتمالها على 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بالشبهة هنا إلصاق دم عثمان بالإمام كذباً وافتراء، وباشتمالها ان معاوية تبنى هذه الشبهة الكاذبة وجعلها دينه وديدنه،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ان معاوية تبنى هذه الشبهة على علاتها وآفاتها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يسلك معاوية مدارج أسلافه المشركين الذين تصدوا لرسول الله وحاربوه أول ما حاربوه بالإعلام الخادع والدعاية الكاذبة،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عبأوا الجيوش لحربه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معاوية أكاذيبه وأضاليله ضد الإمام ثم حشد جيوش الشام لحرب المسلمين والاسلام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الفتنة طالما أغدفت جلابيبها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ثوب النفاق والرياء، وظهرت بغير واقعها وحقيقتها، والجلباب في هذه الفتنة هو قميص عثمان ستر به معاوية ما هدف اليه من شتات المسلمين وسفك دمائهم، وتعدد آرائهم وأحزابهم ليتسلل من خلال ذلك الى الحكم 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ان اللصوص وقطاع الطرق لا يصلون الى المناصب إلا اذا تفاقم الانشقاق، وعمت الفوضى، وساد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الفتنة تتخذ من الرياء حجاباً فهي أيضاً تضع على العيون منظاراً أسود يحجبها عن رؤية الحقائق والوقائع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أتاني كتاب منك ذو أفانين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الزخرف والتزويق، والغرور والأضاليل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قواها عن السلم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قواها يعود الى أفانين القول، والمعنى ان كتابك كله شر وجهل، وحمق وغطرسة ومع هذا تريد الولاية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يصلح الجاهل المخادع للحكم والسلطان، وكيف تطمح اليه،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كالخائض في 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أرض من وطأها غارت رجلاه وخارت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والخابط في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الظلمات،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دامس أي مظلم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وترقيت الى مرقبة بعيدة المرام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معاوية من الإمام أن ينص عليه بولاية العهد من بعده، كما نص هو على ولده يزيد، فونحه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 فإن الذي تريد هو منك بمكان النجم في السماء، والطير في </w:t>
      </w:r>
    </w:p>
    <w:p>
      <w:pPr>
        <w:pStyle w:val="BookText"/>
        <w:rPr/>
      </w:pPr>
      <w:r>
        <w:rPr>
          <w:rFonts w:ascii="Amiri" w:hAnsi="Amiri" w:eastAsia="Amiri" w:cs="Amiri"/>
          <w:color w:val="111111"/>
          <w:sz w:val="28"/>
          <w:sz w:val="28"/>
          <w:szCs w:val="28"/>
          <w:rtl w:val="true"/>
          <w:lang w:bidi="ar-SA"/>
        </w:rPr>
        <w:t>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أصغر وأحقر ان تلي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 أو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إبراماً أو 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أجري لك على أحد منهم عقداً وعهداً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أدع لك سبيلاً على واحد من المسلمين كائناً من كان والغريب ان بعض الشارحين فسر العقد هنا بعقد البيع والزواج والاجارة، وفسر العهد بالبيعة واليمين والذمة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فهمنا وعهدتنا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بالعهد والعقد معاً السبيل الذي عناه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الآن فتدارك نفسك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الى رشدك ارجع الى رشدك، وتب الى الله وإلا حاربك المسلمون، وأصابك منهم ما أصاب الخوارج وأصحاب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ومنعت أمراً هو منك اليوم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الى الحق يقبل الله منك ويعفو عما سلف وإن عاندت وصممت على الباطل ندمت حيث لا ينفع الندم</w:t>
      </w:r>
      <w:r>
        <w:rPr>
          <w:rFonts w:eastAsia="Amiri" w:cs="Amiri" w:ascii="Amiri" w:hAnsi="Amiri"/>
          <w:color w:val="111111"/>
          <w:sz w:val="28"/>
          <w:szCs w:val="28"/>
          <w:rtl w:val="true"/>
          <w:lang w:bidi="ar-SA"/>
        </w:rPr>
        <w:t xml:space="preserve">. </w:t>
      </w:r>
      <w:bookmarkStart w:id="255" w:name="pg20752_227413"/>
    </w:p>
    <w:p>
      <w:pPr>
        <w:pStyle w:val="Heading2"/>
        <w:numPr>
          <w:ilvl w:val="1"/>
          <w:numId w:val="1"/>
        </w:numPr>
        <w:rPr/>
      </w:pPr>
      <w:bookmarkStart w:id="256" w:name="__RefHeading___Toc1320579_3531895371"/>
      <w:bookmarkStart w:id="257" w:name="_Toc95"/>
      <w:bookmarkEnd w:id="255"/>
      <w:bookmarkEnd w:id="256"/>
      <w:r>
        <w:rPr>
          <w:rtl w:val="true"/>
        </w:rPr>
        <w:t xml:space="preserve">الرسالة </w:t>
      </w:r>
      <w:r>
        <w:rPr>
          <w:rtl w:val="true"/>
        </w:rPr>
        <w:t xml:space="preserve">- </w:t>
      </w:r>
      <w:r>
        <w:rPr/>
        <w:t>65</w:t>
      </w:r>
      <w:r>
        <w:rPr>
          <w:rtl w:val="true"/>
        </w:rPr>
        <w:t xml:space="preserve"> -</w:t>
      </w:r>
      <w:bookmarkEnd w:id="257"/>
    </w:p>
    <w:p>
      <w:pPr>
        <w:pStyle w:val="Heading3"/>
        <w:numPr>
          <w:ilvl w:val="2"/>
          <w:numId w:val="1"/>
        </w:numPr>
        <w:rPr/>
      </w:pPr>
      <w:bookmarkStart w:id="258" w:name="__RefHeading___Toc1320581_3531895371"/>
      <w:bookmarkStart w:id="259" w:name="_Toc96"/>
      <w:bookmarkEnd w:id="258"/>
      <w:r>
        <w:rPr>
          <w:rtl w:val="true"/>
        </w:rPr>
        <w:t xml:space="preserve">الى عبدالله بن عباس </w:t>
      </w:r>
      <w:r>
        <w:rPr>
          <w:rtl w:val="true"/>
        </w:rPr>
        <w:t>:</w:t>
      </w:r>
      <w:bookmarkEnd w:id="259"/>
    </w:p>
    <w:p>
      <w:pPr>
        <w:pStyle w:val="BookText"/>
        <w:rPr/>
      </w:pPr>
      <w:r>
        <w:rPr>
          <w:rFonts w:ascii="Amiri" w:hAnsi="Amiri" w:eastAsia="Amiri" w:cs="Amiri"/>
          <w:color w:val="111111"/>
          <w:sz w:val="28"/>
          <w:sz w:val="28"/>
          <w:szCs w:val="28"/>
          <w:rtl w:val="true"/>
          <w:lang w:bidi="ar-SA"/>
        </w:rPr>
        <w:t>أأَمَّا بَعْدُ فَإِنَّ المَرْهُ لَيَفْرَحُ بالشيء الَّذِي لَمْ يَكُنْ لِيَفُوتَهُ وَيَحْزَنُ على الشيء الَّذِي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أَفْضَلُ مَا نلْتَ فِي نَفْسِكَ مِنْ دُنْيَاكَ بُلُوغَ لَذَّةٍ أَوْ شِفَاء غَيْظٍ، وَلكِنْ إطْفَاءَ بَاطِلٍ أو إحياء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سُرُورُكَ بَمَا قَدَّمْتَ، وَأَسَفُكَ عَلى مَا خَلَّفت وَهَمُّكَ فِيمَا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هذه الرواية أي برواية ثانية، والرواية الأولى هي الرسالة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عنها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بعد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كانتفاعي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الرسالتين إلا في بعض الألفاظ أما المعنى فواحد،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المرء لم ليفوح بالشيء الذي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هناك أي في الرسالة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المرء قد يسره ما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ويحزن على الشيء الذي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ويسوءه فوت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الكلام هناك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الشرح فراجع</w:t>
      </w:r>
      <w:r>
        <w:rPr>
          <w:rFonts w:eastAsia="Amiri" w:cs="Amiri" w:ascii="Amiri" w:hAnsi="Amiri"/>
          <w:color w:val="111111"/>
          <w:sz w:val="28"/>
          <w:szCs w:val="28"/>
          <w:rtl w:val="true"/>
          <w:lang w:bidi="ar-SA"/>
        </w:rPr>
        <w:t xml:space="preserve">. </w:t>
      </w:r>
      <w:bookmarkStart w:id="260" w:name="pg20752_227415"/>
    </w:p>
    <w:p>
      <w:pPr>
        <w:pStyle w:val="Heading2"/>
        <w:numPr>
          <w:ilvl w:val="1"/>
          <w:numId w:val="1"/>
        </w:numPr>
        <w:rPr/>
      </w:pPr>
      <w:bookmarkStart w:id="261" w:name="__RefHeading___Toc1320583_3531895371"/>
      <w:bookmarkStart w:id="262" w:name="_Toc97"/>
      <w:bookmarkEnd w:id="260"/>
      <w:bookmarkEnd w:id="261"/>
      <w:r>
        <w:rPr>
          <w:rtl w:val="true"/>
        </w:rPr>
        <w:t xml:space="preserve">الرسالة </w:t>
      </w:r>
      <w:r>
        <w:rPr>
          <w:rtl w:val="true"/>
        </w:rPr>
        <w:t xml:space="preserve">- </w:t>
      </w:r>
      <w:r>
        <w:rPr/>
        <w:t>66</w:t>
      </w:r>
      <w:r>
        <w:rPr>
          <w:rtl w:val="true"/>
        </w:rPr>
        <w:t xml:space="preserve"> -</w:t>
      </w:r>
      <w:bookmarkEnd w:id="262"/>
    </w:p>
    <w:p>
      <w:pPr>
        <w:pStyle w:val="Heading3"/>
        <w:numPr>
          <w:ilvl w:val="2"/>
          <w:numId w:val="1"/>
        </w:numPr>
        <w:rPr/>
      </w:pPr>
      <w:bookmarkStart w:id="263" w:name="__RefHeading___Toc1320585_3531895371"/>
      <w:bookmarkStart w:id="264" w:name="_Toc98"/>
      <w:bookmarkEnd w:id="263"/>
      <w:r>
        <w:rPr>
          <w:rtl w:val="true"/>
        </w:rPr>
        <w:t xml:space="preserve">الى قثم بن العباس </w:t>
      </w:r>
      <w:r>
        <w:rPr>
          <w:rtl w:val="true"/>
        </w:rPr>
        <w:t>:</w:t>
      </w:r>
      <w:bookmarkEnd w:id="2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فَأقم لِلنَّاسِ الْحَج وَذَكِّرْهُمْ بِأَيَّامِ اللهِ، وَأَجلِين لهمُ الْعَصْرَينِ فَأَفْتِ المُسْتَفْتِي وَعَلّم الجَاهِلَ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لَكَ إلَى النَّاسِ سَفِيرُ إِلَّا لِسَانَكَ، وَلَا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تَحْجُبَنَّ ذا حَاجَةٍ عَنْ لِقَائِكَ بِهَا، فَإِنَّهَا إِنْ ذِيدَتْ عَنْ أَبْوَابِكَ فِي أَوَّلِ ورْدِهَا، لَمْ تُحْمَدْ فِيمَا بَعْدُ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إِلَى مَا اجْتَمَعَ عِنْدَكَ مِنْ مَالِ اللهِ فَاصْرِفْهُ إِلَى مَنْ قِبَلَكَ مِنْ ذَوِي الْعِيَالِ وَالمَجَاعَةِ مُصِيباً به مَوَاضِعَ الْفَاقَةِ وَالْخَلّاتِ، وَمَا فَضَلَ عَنْ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أَهْلَ مَكَّةَ أَنْ لَا يَأْخُذُوا مِنْ سَاكِن أَجْراً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فَالْعَاكِفُ الْمُقِيمُ بِهِ </w:t>
      </w:r>
    </w:p>
    <w:p>
      <w:pPr>
        <w:pStyle w:val="BookText"/>
        <w:rPr/>
      </w:pPr>
      <w:r>
        <w:rPr>
          <w:rFonts w:ascii="Amiri" w:hAnsi="Amiri" w:eastAsia="Amiri" w:cs="Amiri"/>
          <w:color w:val="111111"/>
          <w:sz w:val="28"/>
          <w:sz w:val="28"/>
          <w:szCs w:val="28"/>
          <w:rtl w:val="true"/>
          <w:lang w:bidi="ar-SA"/>
        </w:rPr>
        <w:t>والْبَادِي الَّذِي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لَمَحَابّه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النهار، والعصران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والعشي، أي الليل والنهار، وفي مجمع البحرين للشيخ الطريحي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على العصرين يريد صلاة الفجر وصلاة العصر، لأن الأولى تقع في طرف النهار والثانية في طرف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القريبة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 معه في حديث العلم ومسائله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وجهتك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سفير اسم يكن، والى الناس خبر، ولسانك بدل من سفير، ومصيباً حال من فاعل اصرفه، ومواضع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قثم بن العباس والياً للإمام على مكة، كما أشرنا في أول الرسالة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أرسلها اليه الإمام، وهذه الرسالة الثانية الى قثم، ولكن موضوعها غير موضوع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للناس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بهم على كتاب الله وسنة نبيه، وعلمهم المناسك وما يجب فعله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عاقب فيها الأمم الماضية على البغي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وخوفهم بذلك لعلهم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ومساء، لتستمع الى مشكلاتهم، وتسعى في حلها جهدك ومقدرتك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عما تسأل عنه من حلال الله وحرامه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للتدريس في حلقة من التلاميذ، تعلمهم الدين أصولاً وفروعاً </w:t>
      </w:r>
      <w:bookmarkStart w:id="265" w:name="pg20752_227417"/>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تدارس معه مسائل الدين، وشؤون البلاد ومصالحها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لك الى الناس سفير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بهم، وقابلهم وجهاً لوجه، واسمع منهم، واسمعهم مباشرة وبلا واسطة تماماً كما فعل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الحجاب وغلق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 الإمام للأشتر في الرسالة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احتجاب الولاة عن الرعية شعبة من الضيق، وقلة علم بالأمور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ان ذيدت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ومنعت أولاً، ثم راجعت نفسك وقضيتها فإن صاحبها لا يحمدك، ولا يرى لك فضلاً، فالأولى أن تبادر الى قضائها مجرد عرضها عليك، فإن الله يضاعف لك الأجر، وصاحبها يضاعف لك الشكر لأن تعجيل الخير من الخير ومضاعفاته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ما اجتمع عندك من مال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فأنفقه على المصالح العامة والمحاويج من أهل البلاد التي جمع منها المال، فإنها أولى من غيرها، فإن تبقى منه شيء فأرسله الينا لنوجهه الى وجهته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20587_3531895371"/>
      <w:bookmarkStart w:id="267" w:name="_Toc99"/>
      <w:bookmarkEnd w:id="266"/>
      <w:r>
        <w:rPr>
          <w:rtl w:val="true"/>
        </w:rPr>
        <w:t xml:space="preserve">بيوت مكة وبيعها وايجارها </w:t>
      </w:r>
      <w:r>
        <w:rPr>
          <w:rtl w:val="true"/>
        </w:rPr>
        <w:t>:</w:t>
      </w:r>
      <w:bookmarkEnd w:id="267"/>
    </w:p>
    <w:p>
      <w:pPr>
        <w:pStyle w:val="BookText"/>
        <w:rPr/>
      </w:pPr>
      <w:r>
        <w:rPr>
          <w:rFonts w:ascii="Amiri" w:hAnsi="Amiri" w:eastAsia="Amiri" w:cs="Amiri"/>
          <w:color w:val="111111"/>
          <w:sz w:val="28"/>
          <w:sz w:val="28"/>
          <w:szCs w:val="28"/>
          <w:rtl w:val="true"/>
          <w:lang w:bidi="ar-SA"/>
        </w:rPr>
        <w:t xml:space="preserve">اتفقت المذاهب الاسلامية قولاً واحداً ان مواضع النسك في مكة المكرمة لا تباع ولا تؤجر كمحل السعي والرمي، واختلفوا في بيوت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تباع وعن أحمد</w:t>
      </w:r>
    </w:p>
    <w:p>
      <w:pPr>
        <w:pStyle w:val="BookText"/>
        <w:rPr/>
      </w:pPr>
      <w:r>
        <w:rPr>
          <w:rFonts w:ascii="IRNazanin" w:hAnsi="IRNazanin" w:eastAsia="IRNazanin"/>
          <w:color w:val="111111"/>
          <w:sz w:val="28"/>
          <w:sz w:val="28"/>
          <w:szCs w:val="28"/>
          <w:rtl w:val="true"/>
          <w:lang w:bidi="fa-IR"/>
        </w:rPr>
        <w:t>وتؤجر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مالك وأبي حنيفة المنع، وعن الشافعي الجواز، وعن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أصحها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اختلف فقهاء السنة فيما بينهم اختلف كذلك فقهاء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البيع ولا الايجار تماماً كما قال مالك وأبو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الشهيد الثاني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بالحرف الواحد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الجواز، وعليه العمل، وتسمية مكة مسجداً مجاز للحرمة والشرف والمجاورة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أيضاً بالنص الحرفي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كان المتجه الجواز كما هو خيرة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هذا بعد أن مهد له بأنه لم يقف على شيء من طرق الشيعة يدل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المنع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عبدالله بن عمرو ابن العاص</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مع الذين ذهبوا الى الجواز، وان سألنا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تصنع بقول الإمام هنا لعامله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 أهل مكة أن لا يأخذوا من ساكن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المنع وعدم الجواز ؟ </w:t>
      </w:r>
    </w:p>
    <w:p>
      <w:pPr>
        <w:pStyle w:val="BookText"/>
        <w:rPr/>
      </w:pPr>
      <w:r>
        <w:rPr>
          <w:rFonts w:ascii="Amiri" w:hAnsi="Amiri" w:eastAsia="Amiri" w:cs="Amiri"/>
          <w:color w:val="111111"/>
          <w:sz w:val="28"/>
          <w:sz w:val="28"/>
          <w:szCs w:val="28"/>
          <w:rtl w:val="true"/>
          <w:lang w:bidi="ar-SA"/>
        </w:rPr>
        <w:t xml:space="preserve">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الإمام قال هذا وسكت دون أن يستدل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لكان هذا حجة متبعة يجب 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استدل بالآية فلا بد من صرف الظاهر عن الحقيقة الى المجاز، وحمل الأمر على الضيافة المستحبة، لأن موضوع الكلام مختص بالمسجد الحرام، والآية نص فيه، ورد على المشركين الذين صدوا الناس عنه، والتعبد فيه، وهذه هي الآية 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وَيَصُدُّونَ عَنْ سَبِيلِ اللَّهِ وَالْمَسْجِدِ الْحَرَامِ الَّذِي جَعَلْنَاهُ لِلنَّاسِ سَوَاءً الْعَاكِفُ فِيهِ وَالْبَادِ وَمَنْ يُرِدْ فِيهِ بِإِلْحَادٍ بِظُلْمٍ نُذِقْهُ مِنْ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والمسجد الحرام شيء وبيوت مكة التي هو موضوع الكلام شيء آخر، ولا صلة بين الاثنين لا موضوعاً ولا حكماً، ولا أي شيء سوى علاقة الجوار، وهي تصلح للاستحباب لا للوجوب، أي لصرف الظهور عن الحقيقة، وهي الإلزام، الى المجاز، وهو الرجحان</w:t>
      </w:r>
      <w:r>
        <w:rPr>
          <w:rFonts w:eastAsia="Amiri" w:cs="Amiri" w:ascii="Amiri" w:hAnsi="Amiri"/>
          <w:color w:val="111111"/>
          <w:sz w:val="28"/>
          <w:szCs w:val="28"/>
          <w:rtl w:val="true"/>
          <w:lang w:bidi="ar-SA"/>
        </w:rPr>
        <w:t xml:space="preserve">. </w:t>
      </w:r>
      <w:bookmarkStart w:id="268" w:name="pg20752_227419"/>
    </w:p>
    <w:p>
      <w:pPr>
        <w:pStyle w:val="Heading2"/>
        <w:numPr>
          <w:ilvl w:val="1"/>
          <w:numId w:val="1"/>
        </w:numPr>
        <w:rPr/>
      </w:pPr>
      <w:bookmarkStart w:id="269" w:name="__RefHeading___Toc1320589_3531895371"/>
      <w:bookmarkStart w:id="270" w:name="_Toc100"/>
      <w:bookmarkEnd w:id="268"/>
      <w:bookmarkEnd w:id="269"/>
      <w:r>
        <w:rPr>
          <w:rtl w:val="true"/>
        </w:rPr>
        <w:t xml:space="preserve">الرسالة </w:t>
      </w:r>
      <w:r>
        <w:rPr>
          <w:rtl w:val="true"/>
        </w:rPr>
        <w:t xml:space="preserve">- </w:t>
      </w:r>
      <w:r>
        <w:rPr/>
        <w:t>67</w:t>
      </w:r>
      <w:r>
        <w:rPr>
          <w:rtl w:val="true"/>
        </w:rPr>
        <w:t xml:space="preserve"> -</w:t>
      </w:r>
      <w:bookmarkEnd w:id="270"/>
    </w:p>
    <w:p>
      <w:pPr>
        <w:pStyle w:val="Heading3"/>
        <w:numPr>
          <w:ilvl w:val="2"/>
          <w:numId w:val="1"/>
        </w:numPr>
        <w:rPr/>
      </w:pPr>
      <w:bookmarkStart w:id="271" w:name="__RefHeading___Toc1320591_3531895371"/>
      <w:bookmarkStart w:id="272" w:name="_Toc101"/>
      <w:bookmarkEnd w:id="271"/>
      <w:r>
        <w:rPr>
          <w:rtl w:val="true"/>
        </w:rPr>
        <w:t xml:space="preserve">الى سلمان الفارسي </w:t>
      </w:r>
      <w:r>
        <w:rPr>
          <w:rtl w:val="true"/>
        </w:rPr>
        <w:t>:</w:t>
      </w:r>
      <w:bookmarkEnd w:id="272"/>
    </w:p>
    <w:p>
      <w:pPr>
        <w:pStyle w:val="BookText"/>
        <w:rPr/>
      </w:pPr>
      <w:r>
        <w:rPr>
          <w:rFonts w:ascii="Amiri" w:hAnsi="Amiri" w:eastAsia="Amiri" w:cs="Amiri"/>
          <w:color w:val="111111"/>
          <w:sz w:val="28"/>
          <w:sz w:val="28"/>
          <w:szCs w:val="28"/>
          <w:rtl w:val="true"/>
          <w:lang w:bidi="ar-SA"/>
        </w:rPr>
        <w:t>أما بَعْدُ فَإنّما مَثَلُ الدُّنْيَا مَثَلُ الْحَيَّةِ لَيِّنٌ مَسّهَا، قَاتِلُ سُمُّهَا، فَأَعْرِضْ عَمَّا يُعْجِبُكَ فِيهَا لِقِلَّةِ مَا يَصْحَبُكَ مِنْهَا، وَضعُ عَنْكَ هُمُومَهَا لِمَا أَيْقَنتَ مِنْ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أَنسَ مَا تَكُونُ مَا أَحْذَرَ مَا 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صَاحِبَها كُلَّمَا أَطْمَأَنَّ فِيهَا إلَى سُرُورٍ أَشْخَصَتْهُ عَنْهُ إِلَى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أشخصته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مسها مبتدأ مؤخر، ولين خبر مقدم، واسم كن ضمير مستتر، وآنس حال منه، واحذر خبر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الإمام بها الى سلمان قبل أيام خلافته، كما قال الشريف الرضي، ولا شيء فيها سوى التحذير من الدنيا، وانها كالحية لينة المس قاتلة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متخمة بذم الدنيا وغدرها متخمة بذم الدنيا وغدرها، والتحذير من شرها وضرها بلا حدود وتقدم ذلك عشرات المرات بأساليب شتى، وشواهد كثيرة، وكل ما في هذه الرسالة تكرار وتوكيد خوف الذهول 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نصرف الكلام عن الشرح الى اشارة موجزة وسريعة عن سلمان، عليه أفضل التحيات، وأكمل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من نسل الملوك، وجد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الدولة الثانية من دول الفرس القديمة، القديمة، ولكن سلمان يرفض الانتساب لغير الاسلام،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الاسلام، أعتقني الله بمحمد، ورفعني بمحمد، وأغناني بمحمد، وصلى الله على محمد وآل محمد، فهذا حسبي 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محمد على هذا الحسب والنسب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المحمدي، وسلمان الخير و سلمان الحكمة والعلم، وسلمان باك أي النظيف في لغة الفرس، والطيب والطاهر، وصاحب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مكانته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رؤوس الصحابة، وأقطابهم علماً وتقى وجهاداً، وكان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لسلمان مجلس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به في الليل حتى كان يغلبنا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بردة عن أبيه عن النبي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بحب أربعة، وأخبرني انه يحبهم، وهم علي وسلمان وأبو ذر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أمير المؤمنين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سابق العرب، وسلمان سابق الفرس، وصهيب سابق الروم، وبلال سابق الحبش، وخباب سابق النبط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راتبه من بيت المال في العام خمسة آلاف، يتصدق بكامله، ويأكل من كد اليمين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آكل إلا من عمل يدي عملاً بقول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أحدكم طعاماً قط خيراً من عمل يده، وكانت له عباءة، يجعل بعضها غطاء، وبعضها الآخر وطاء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زوجته وأولاده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تزوج عربية توفيت في حياته، فتزوج عجمية ومات عنها، وله ستة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ذكور عبدالله وقد أعقب، ومحمد أيضاً أعقب، ومن نسله علماء وشعراء، وكثير، ولا يعرف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كانت بأصفهان، ولها عقب، واثنتان كانتا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انتقل الى ربه 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البلدة المعروفة بسلمان باك على ضفاف دجلة الشرقي، وتبعد ثلاثة فراسخ من بغداد، ويؤم قبره الشريف ألوف الزائرين من كل فج، وكنت منهم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وكتبت عنه مطولاً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علماء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اليه والى تكوينه النقابة العمالية في شرح الخطبة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والنقابات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المصادر التي اعتمدت عليها في إشارتي هذه فهي شرح ابن أبي الحديد، والاستيعاب لابن عبد البر، وسلمان المحمدي للشيخ عبد الواحد المظفر</w:t>
      </w:r>
      <w:r>
        <w:rPr>
          <w:rFonts w:eastAsia="Amiri" w:cs="Amiri" w:ascii="Amiri" w:hAnsi="Amiri"/>
          <w:color w:val="111111"/>
          <w:sz w:val="28"/>
          <w:szCs w:val="28"/>
          <w:rtl w:val="true"/>
          <w:lang w:bidi="ar-SA"/>
        </w:rPr>
        <w:t xml:space="preserve">. </w:t>
      </w:r>
      <w:bookmarkStart w:id="273" w:name="pg20752_227422"/>
    </w:p>
    <w:p>
      <w:pPr>
        <w:pStyle w:val="Heading2"/>
        <w:numPr>
          <w:ilvl w:val="1"/>
          <w:numId w:val="1"/>
        </w:numPr>
        <w:rPr/>
      </w:pPr>
      <w:bookmarkStart w:id="274" w:name="__RefHeading___Toc1320593_3531895371"/>
      <w:bookmarkStart w:id="275" w:name="_Toc102"/>
      <w:bookmarkEnd w:id="273"/>
      <w:bookmarkEnd w:id="274"/>
      <w:r>
        <w:rPr>
          <w:rtl w:val="true"/>
        </w:rPr>
        <w:t xml:space="preserve">الرسالة </w:t>
      </w:r>
      <w:r>
        <w:rPr>
          <w:rtl w:val="true"/>
        </w:rPr>
        <w:t xml:space="preserve">- </w:t>
      </w:r>
      <w:r>
        <w:rPr/>
        <w:t>68</w:t>
      </w:r>
      <w:r>
        <w:rPr>
          <w:rtl w:val="true"/>
        </w:rPr>
        <w:t xml:space="preserve"> -</w:t>
      </w:r>
      <w:bookmarkEnd w:id="275"/>
    </w:p>
    <w:p>
      <w:pPr>
        <w:pStyle w:val="Heading3"/>
        <w:numPr>
          <w:ilvl w:val="2"/>
          <w:numId w:val="1"/>
        </w:numPr>
        <w:rPr/>
      </w:pPr>
      <w:bookmarkStart w:id="276" w:name="__RefHeading___Toc1320595_3531895371"/>
      <w:bookmarkStart w:id="277" w:name="_Toc103"/>
      <w:bookmarkEnd w:id="276"/>
      <w:r>
        <w:rPr>
          <w:rtl w:val="true"/>
        </w:rPr>
        <w:t>الى الحارث الهمداني</w:t>
      </w:r>
      <w:r>
        <w:rPr>
          <w:rtl w:val="true"/>
        </w:rPr>
        <w:t xml:space="preserve">.. </w:t>
      </w:r>
      <w:r>
        <w:rPr>
          <w:rtl w:val="true"/>
        </w:rPr>
        <w:t xml:space="preserve">فقرة </w:t>
      </w:r>
      <w:r>
        <w:rPr/>
        <w:t>1</w:t>
      </w:r>
      <w:r>
        <w:rPr>
          <w:rtl w:val="true"/>
        </w:rPr>
        <w:t xml:space="preserve"> - </w:t>
      </w:r>
      <w:r>
        <w:rPr/>
        <w:t>2</w:t>
      </w:r>
      <w:r>
        <w:rPr>
          <w:rtl w:val="true"/>
        </w:rPr>
        <w:t xml:space="preserve"> :</w:t>
      </w:r>
      <w:bookmarkEnd w:id="2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وتمسك بِحَبْلِ الْقُرْآنِ وَأنتصيحهُ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حَلالَهُ وحرَّمْ حَرَامَهُ، وَصَدَّقَ بِما سَلَفَ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وَأَعْتَبِرُ بِما مَضَى مِنَ الدُّنْيَا مَا بَقِيَ مِنْهَا فَإِنَّ بَعْضَهَا يُشبِهُ بَعْضاً، وَآخِرَهَا لَاحِقُ بِأَوّلِهَا، وَكُلُّها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أسمَ اللهِ أَنْ تَذكُرَهُ إِلا عَلى حَقٍّ، وَأَكْثِرُ ذِكْرَ المَوْتِ وَمَا بَعْدَ المَوْتِ وَلاَ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 كل عَمَل يَرْضَاهُ صَاحِبُهُ لِنَفْسِهِ وَيُكْرَهُ لِعَامَّةِ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 كلَّ عَمَلٍ يُعْمَلُ بِهِ فِي السِّرِّ وَيُسْتَحَى مِنْهُ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عِرْضَكَ غَرَضاً لِنَبَالِ القَوْلِ، وَلَا تُحَدِّثِ النَّاسَ بِكُلِّ مَا سَمِعْتَ فَكَفى بذلك </w:t>
      </w:r>
    </w:p>
    <w:p>
      <w:pPr>
        <w:pStyle w:val="BookText"/>
        <w:rPr/>
      </w:pPr>
      <w:r>
        <w:rPr>
          <w:rFonts w:ascii="Amiri" w:hAnsi="Amiri" w:eastAsia="Amiri" w:cs="Amiri"/>
          <w:color w:val="111111"/>
          <w:sz w:val="28"/>
          <w:sz w:val="28"/>
          <w:szCs w:val="28"/>
          <w:rtl w:val="true"/>
          <w:lang w:bidi="ar-SA"/>
        </w:rPr>
        <w:t>كَذِباً، وَلَا تَرُدَّ عَلى النَّاسِ كُلِّ مَا حَدَّثُوكَ بِهِ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أكْظِمِ الغَيْظَ وَتَجَاوَزْ عِندَ المَقْدِرَةِ، وَأَحْلُمْ عِنْدَ الْغَضَبِ، وَأَصْفَح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وَأَسْتَصْلِحْ كُلَّ نِعْمَةٍ أَنْعَمَهَا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تُضِيعَنَّ نِعْمَةً مِنْ نِعَمِ اللهِ عِنْدَكَ، وَلْيُرَ عَلَيْكَ أَثَرُ مَا أَنْعَمَ الله به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يصونه الإنسان من نفسه، والمراد بالدولة هنا السلطة والمقدرة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من أن تذكره مجرور بباء محذوفة أي عظم الله واسم الله بذكرك له على الحق، وكفى فعل ماض، والباء زائدة، وذلك فاعل وكذباً تمييز، وتكن مضارع مجزوم بجواب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الهمداني من أصحاب الإمام المقربين، والصفوة من شيعته، ومن ذوي الأقوال والاجتهاد في الفقه والفتيا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الإمام، كما في سفينة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 يا حارث، إنك لتعرفني عند الممات، وعند الصراط، وعند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 بمناسبة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البهائي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وتمسك بحبل القرآن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بأحكامه، واعتبر بمواعظه، وانتفع </w:t>
      </w:r>
    </w:p>
    <w:p>
      <w:pPr>
        <w:pStyle w:val="BookText"/>
        <w:rPr/>
      </w:pPr>
      <w:r>
        <w:rPr>
          <w:rFonts w:ascii="IRNazanin" w:hAnsi="IRNazanin" w:eastAsia="IRNazanin"/>
          <w:color w:val="111111"/>
          <w:sz w:val="28"/>
          <w:sz w:val="28"/>
          <w:szCs w:val="28"/>
          <w:rtl w:val="true"/>
          <w:lang w:bidi="fa-IR"/>
        </w:rPr>
        <w:t>بأخباره عن الأمم الماضية والقرون الخالية، فمنها تقشعر الجلود، ولها تلين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الحديث عن القرآن مرات، منها في الخطبة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ما مضى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الماضي من الدنيا موت ودمار، والآتي كالحاضر والآتي كالحاضر، والحاضر کالدابر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 اسم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بذكره كشاهد ودليل على حلاله وحرامه، وفي يمين صادقة، وعبادة مخلصة، وحسنة لوجهه الكريم، عظمه طاعة لأمره، وتقديساً لجلاله، وابتعد بذكره عن الكذب والشر إلا أن تعوذ به من كل سوء تماماً كما تلجأ اليه عند الخوف والقلق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الإسلام، والعمل به والإخلاص له وللمسلمين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تموتن إلا وأنتم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كل عمل يرضاه صاحبه لنفسه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الخير من أفعالك بما اشتهيت وأحببت، بل بما فيه خدمة للدين والحياة، ويتفق مع الصالح العام ولا يضر بإنسان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سبة عليك ولعنة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تحدث الناس بكل ما سمعت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ترى غير نافع، وجل ما تسمع كلب، فإن حدثت بكل ما رأيت وقعت في اللغو والعبث، أو بكل ما سمعت كنت من الكاذبين الا إذا أسندت القول الى قائله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ترد على الناس كل ما حدثوك 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نفسك على كلام الناس جيداً كان أو رديئاً، ولا تمتعضن منه، وإن كنت على علم به، واذا أحسست بثقله وكراهيته فتماسك، وان استطعت أن لا يظهر الكلوح والقطوب على وجهك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وتجاوز عند المقدرة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عمن أساء، فإن العفو زكاة الظفر، وأقرب للتقوى، وأدعى للصفاء وراحة البال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واستصلح كل نعمة أنعمها الله عليك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بالشكر والتواضع والبذل والاخلاص، فإن الله سبحانه يحب من عبده أن يحدث له شكراً اذا أحدث له 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bookmarkStart w:id="278" w:name="pg20752_227425"/>
    </w:p>
    <w:p>
      <w:pPr>
        <w:pStyle w:val="Heading3"/>
        <w:numPr>
          <w:ilvl w:val="2"/>
          <w:numId w:val="1"/>
        </w:numPr>
        <w:rPr/>
      </w:pPr>
      <w:bookmarkStart w:id="279" w:name="__RefHeading___Toc1320597_3531895371"/>
      <w:bookmarkStart w:id="280" w:name="_Toc104"/>
      <w:bookmarkEnd w:id="278"/>
      <w:bookmarkEnd w:id="279"/>
      <w:r>
        <w:rPr>
          <w:rtl w:val="true"/>
        </w:rPr>
        <w:t>الصاحب معتبر بصاحبه</w:t>
      </w:r>
      <w:r>
        <w:rPr>
          <w:rtl w:val="true"/>
        </w:rPr>
        <w:t xml:space="preserve">.. </w:t>
      </w:r>
      <w:r>
        <w:rPr>
          <w:rtl w:val="true"/>
        </w:rPr>
        <w:t xml:space="preserve">فقرة </w:t>
      </w:r>
      <w:r>
        <w:rPr/>
        <w:t>3</w:t>
      </w:r>
      <w:r>
        <w:rPr>
          <w:rtl w:val="true"/>
        </w:rPr>
        <w:t xml:space="preserve"> - </w:t>
      </w:r>
      <w:r>
        <w:rPr/>
        <w:t>4</w:t>
      </w:r>
      <w:r>
        <w:rPr>
          <w:rtl w:val="true"/>
        </w:rPr>
        <w:t xml:space="preserve"> :</w:t>
      </w:r>
      <w:bookmarkEnd w:id="28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أَفضَلَ المُؤمِنِينَ أَفْضَلُهُمْ تَقْدِمَةً مِنْ نَفْسِهِ وَأَهْلِهِ وَمَالِهِ، فَإِنَّكَ مَا تُقَدِّمَ مِنْ خَيْرٍ يَبْقَ لَكَ ذَحْرُهُ وَمَا تُؤخِّرْ يَكُنْ لِغَيْرِكَ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 صَحَابَة مَنْ يَفِيلُ رَأْيَهُ وَيُنْكَرُ عَمَلُهُ 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الْأَمْصَارَ الْعِظَامَ فَإِنَّهَا 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مَنَازِلَ الْغَفَلَةِ وَالْجَفَاء وَقِلَّةِ الْأَعْوَانِ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وَاقْصُرْ رأيك على مَا يَعْنِيكَ، وَإِيَّاكَ وَمَقاعِدَ الْأَسْوَاقِ فَإِنَّهَا مَحاضِرُ الشَّيْطَان وَمَعَارِيضُ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أَنْ تَنظُرَ إِلَى مَنْ فُضِّلْتَ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أَبْوَابِ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تُسَافِرُ فِي يَوْمٍ جُمُعَةٍ حَتَّى تَشْهَدَ الصَّلَاةَ إِلَّا فَاصِلاً 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 الله في جَميع أُمُورِكَ فَإِنَّ طَاعَةَ اللهِ فَاضِلَةٌ عَلى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وَخَادِعْ نفْسَكَ فِي الْعِبَادَةِ، وَأرفق بِهَا وَلَا تَقْهَرَهَا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عَفْوَهَا وَنَشَاطَهَا إلا ما كَانَ مَكْتُوباً عَلَيْكَ مِنَ الفَريضَةِ فَإِنَّهُ لَا بُدَّ مِنْ قَضَائِهَا وَتَعَاهُدِهَا 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يَنْزِلَ بِكَ الْمَوْتُ وَأَنتَ آبِقٌ مِنْ رَبِّكَ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الفُساقِ فَإِنَّ الشَّرِّ بالشرِّ مُلْحَقٌ، وَوَقِّرِ اللَّهَ وَأَحْبِبْ أحباءهُ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الْغَضَبَ فَإِنَّهُ جُندٌ عَظِيمٌ مِنْ جُنودِ إِبْلِيسَ،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81" w:name="pg20752_227426"/>
    </w:p>
    <w:p>
      <w:pPr>
        <w:pStyle w:val="BookText"/>
        <w:rPr/>
      </w:pPr>
      <w:bookmarkEnd w:id="281"/>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يخطىء ويضعف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معراض نوع من السلاح، والمراد به هنا مجرد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تقدمة تمييز، وما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تجزم فعلين، وتقدم فعل الشرط، ويبق جوابه، وإياك مفعول لفعل محذوف، والأصل أحذرك</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320599_3531895371"/>
      <w:bookmarkStart w:id="283" w:name="_Toc105"/>
      <w:bookmarkEnd w:id="282"/>
      <w:r>
        <w:rPr>
          <w:rtl w:val="true"/>
        </w:rPr>
        <w:t xml:space="preserve">مقياس العظمة عند الإمام </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أفضل المؤمنين أفضلهم تقدمة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درجات متفاضلات، ومنازل متفاوتات دنيا وآخرة، ما في ذلك ريب، ولكن على أساس العمل الصالح النافع للفرد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الطيبون الصالحون على درجات متفاوتات عالية وأعلى، والعبرة هنا بمقدار البذل والعطاء من النفس والأهل والمال، كما قال الإمام وصرح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نفسه وأهله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هذا ان العظمة عند الإمام لا تقاس بمجرد الإيمان والعبادة، أو بالعلوم والفلسفات، أو بمجرد حب الخير، ولا بالبطولات والخارقات، ولا بكثرة المال والرجال، بل بالإيمان التضحية بالنفس والمال والأهل من أجل الانسان وخدمة الانسان وحياته وسعادته، وان لكل عند الله والناس بمقدار ما أعطى من جليل وجميل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 من يفيل رأيه، وينكر عمله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ضد الرذيلة، وعدوها الألد، فإذا أنت صحبت الخبيث المنحط في أخلاقه، وارتاحت اليه نفسك كان معنى هذا انك عدو الخير والفضيلة، وان نفسك لا ترتاح أبداً إلا للخبائث والرذائل تماماً كحشرة القذارات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والخبيثون للخبيثات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واسكن الأمصار العظام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سكنت المدن الكبرى رأيت منجزات الحضارة، ومقدرة الانسان على الاختراع، ورأيت التفاوت بين الناس في عيشهم وحياتهم من ثراء فاحش الى فقر قاتل، ومن مواخير للدعارة الى صروح للعبادة</w:t>
      </w:r>
      <w:r>
        <w:rPr>
          <w:rFonts w:eastAsia="Amiri" w:cs="Amiri" w:ascii="Amiri" w:hAnsi="Amiri"/>
          <w:color w:val="111111"/>
          <w:sz w:val="28"/>
          <w:szCs w:val="28"/>
          <w:rtl w:val="true"/>
          <w:lang w:bidi="ar-SA"/>
        </w:rPr>
        <w:t xml:space="preserve">.. </w:t>
      </w:r>
      <w:bookmarkStart w:id="284" w:name="pg20752_227427"/>
    </w:p>
    <w:p>
      <w:pPr>
        <w:pStyle w:val="BookText"/>
        <w:rPr/>
      </w:pPr>
      <w:bookmarkEnd w:id="284"/>
      <w:r>
        <w:rPr>
          <w:rFonts w:ascii="Amiri" w:hAnsi="Amiri" w:eastAsia="Amiri" w:cs="Amiri"/>
          <w:color w:val="111111"/>
          <w:sz w:val="28"/>
          <w:sz w:val="28"/>
          <w:szCs w:val="28"/>
          <w:rtl w:val="true"/>
          <w:lang w:bidi="ar-SA"/>
        </w:rPr>
        <w:t>الى كثير من صور الحياة المتنافرة المتناقضة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فتأخذ درساً نافعاً مما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ان وراء دنياك دنيا أعرض وأعمق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لصحفي زار جزيرة هونغ كونغ، ومن جملة ما قال في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أفخم السيارات، وفيها العربات يجرها الإنسان بدلاً عن الحيوان، وفيها الذهب الأصفر، وفيها ناس وجوههم كالذهب الأصفر من البؤس، وفيها الناطحات للسحاب، والناطحون للأرض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وأقصر رأيك 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الفضول والتطفل، وانصرف لشأنك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ومقاعد الأسواق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فيها سمسرات ومساومات، وغشاً وربا، وبداءات وخصومات على الحقير واليسير من متاع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أن تنظر الى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دونك لترى نعمة الله عليك، فتشكر وتتواضع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كثيراً من الأغنياء إذا رأوا من دونهم مالاً أخذتهم العزة بالإثم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320601_3531895371"/>
      <w:bookmarkStart w:id="286" w:name="_Toc106"/>
      <w:bookmarkEnd w:id="285"/>
      <w:r>
        <w:rPr>
          <w:rtl w:val="true"/>
        </w:rPr>
        <w:t xml:space="preserve">التعطيل يوم الجمعة </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تسافر في يوم جمعة حتى تشهد الصلاة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التعطيل في يوم الجمعة، بل ولا يستحب أيضاً إلا عند الصلاة فقط وبعدها يستحب العمل وطلب الرزق، وهو تماماً كالصلاة وسائر العبادات من حيث الأجر والثواب،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كَثِيرًا لَعَلَّكُمْ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سبحانه بترك العمل عند النداء للصلاة والسعي الى ذكر الله وبعد أداء الصلاة على وجهها أمر بالسعي وتحصيل الرزق وسؤال الله من فضله عن طريق العمل، ومعنى هذا ان السعي يوم الجمعة من أجل الحياة مأمور به تماماً كسائر الأيام، بل هو عبادة تماماً كالسعي الى الصلاة، لأن الأمرين معاً جاءا جنباً الى جنب في سياق واحد، وكل منهما نُسب الى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الى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تكمن عظمة الاسلام وحقيقة الإسلام حيث أمر بالعمل للمادة والروح، لأن الإنسان انسان بهما لا بإحداهما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ومال وعبادة وسعي للحياة وللمعبد، والكل من الله والله، ولا شيء لقيصر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وخادع نفسك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اصرفها أو شككها فيما تهوى وتميل اليه، وأغرها بالعمل الصالح،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لك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وارفق بها ولا تقهرها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الفرائض، كالصلوات الخمس والصيام والحج والزكاة، واترك لها الخيار فيما عدا ذلك، وتقدم مثله في شرح الرسالة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ينزل بلك الموت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بشرط وثيق، كما قال الإمام في هذه الرسالة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ومصاحبة الفساق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الصاحب معتبر بصاحبه، أيضاً كما قال في هذه الرسالة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الغضب فإنه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الشيطان يوقدها في القلوب ليخرج الناس عن دينهم وعقولهم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غضبه ستر الله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العيوب تظهر ساعة الغضب</w:t>
      </w:r>
      <w:r>
        <w:rPr>
          <w:rFonts w:eastAsia="Amiri" w:cs="Amiri" w:ascii="Amiri" w:hAnsi="Amiri"/>
          <w:color w:val="111111"/>
          <w:sz w:val="28"/>
          <w:szCs w:val="28"/>
          <w:rtl w:val="true"/>
          <w:lang w:bidi="ar-SA"/>
        </w:rPr>
        <w:t xml:space="preserve">. </w:t>
      </w:r>
      <w:bookmarkStart w:id="287" w:name="pg20752_227429"/>
    </w:p>
    <w:p>
      <w:pPr>
        <w:pStyle w:val="Heading2"/>
        <w:numPr>
          <w:ilvl w:val="1"/>
          <w:numId w:val="1"/>
        </w:numPr>
        <w:rPr/>
      </w:pPr>
      <w:bookmarkStart w:id="288" w:name="__RefHeading___Toc1320603_3531895371"/>
      <w:bookmarkStart w:id="289" w:name="_Toc107"/>
      <w:bookmarkEnd w:id="287"/>
      <w:bookmarkEnd w:id="288"/>
      <w:r>
        <w:rPr>
          <w:rtl w:val="true"/>
        </w:rPr>
        <w:t xml:space="preserve">الرسالة </w:t>
      </w:r>
      <w:r>
        <w:rPr>
          <w:rtl w:val="true"/>
        </w:rPr>
        <w:t xml:space="preserve">- </w:t>
      </w:r>
      <w:r>
        <w:rPr/>
        <w:t>69</w:t>
      </w:r>
      <w:r>
        <w:rPr>
          <w:rtl w:val="true"/>
        </w:rPr>
        <w:t xml:space="preserve"> -</w:t>
      </w:r>
      <w:bookmarkEnd w:id="289"/>
    </w:p>
    <w:p>
      <w:pPr>
        <w:pStyle w:val="Heading3"/>
        <w:numPr>
          <w:ilvl w:val="2"/>
          <w:numId w:val="1"/>
        </w:numPr>
        <w:rPr/>
      </w:pPr>
      <w:bookmarkStart w:id="290" w:name="__RefHeading___Toc1320605_3531895371"/>
      <w:bookmarkStart w:id="291" w:name="_Toc108"/>
      <w:bookmarkEnd w:id="290"/>
      <w:r>
        <w:rPr>
          <w:rtl w:val="true"/>
        </w:rPr>
        <w:t>الى سهيل بن حنيف</w:t>
      </w:r>
      <w:r>
        <w:rPr>
          <w:rtl w:val="true"/>
        </w:rPr>
        <w:t>:</w:t>
      </w:r>
      <w:bookmarkEnd w:id="291"/>
    </w:p>
    <w:p>
      <w:pPr>
        <w:pStyle w:val="BookText"/>
        <w:rPr/>
      </w:pPr>
      <w:r>
        <w:rPr>
          <w:rFonts w:ascii="Amiri" w:hAnsi="Amiri" w:eastAsia="Amiri" w:cs="Amiri"/>
          <w:color w:val="111111"/>
          <w:sz w:val="28"/>
          <w:sz w:val="28"/>
          <w:szCs w:val="28"/>
          <w:rtl w:val="true"/>
          <w:lang w:bidi="ar-SA"/>
        </w:rPr>
        <w:t>أما بَعْدُ فَقَدْ بَلَغَنِي أَنَّ رِجَالاً مِمنْ قِبَلَكَ يَتَسَلَّلُونَ إِلَى مُعَاوِيَةَ فَلَا تأسف عَلى مَا يَفُوتُكَ مِنْ عَدَدِهِمْ وَيَذْهَبُ عَنْكَ مِنْ مَدَدِهِمْ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لهُمْ غَيًّا وَلَكَ مِنْهُمْ شَافِياً، فِرَارُهُمْ مِنَ الْهُدَى وَالْحَقِّ وَإِيضَاعُهُمْ إِلَى العَمَى وَالْجَهْلِ، وَإنّما هُمْ أَهْلُ دُنْيَا مُقْبِلُونَ عَلَيْهَا وَمُهْطِعُونَ إِلَيْهَا، قَدْ عَرَفُوا الْعَدْلَ وَرَأَوْهُ وَسَمِعُوهُ وَوَعَوْهُ، وَعَلِمُوا أَنَّ النَّاسَ عِندَهُ في الْحَقِّ أَسْوَةٌ، فَهَرَبُوا إِلَى الْأَثَرَةِ، فَبُعْداً لَهُمْ وَسُحقاً، إِنَّهُمْ وَاللهِ لَمْ يَنْفِرُوا مِنْ جَوْرٍ وَلَمْ يَلْحَقُوا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لَنَطْمَعُ فِي هَذَا الْأَمْرِ أَنْ يُذَلَّلَ اللهُ لَنَا صَعْبَهُ وَيُسَلَ لَنَا حَزْنَهُ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ومهطعون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w:t>
      </w:r>
    </w:p>
    <w:p>
      <w:pPr>
        <w:pStyle w:val="BookText"/>
        <w:rPr/>
      </w:pPr>
      <w:r>
        <w:rPr>
          <w:rFonts w:ascii="Amiri" w:hAnsi="Amiri" w:eastAsia="Amiri" w:cs="Amiri"/>
          <w:color w:val="111111"/>
          <w:sz w:val="28"/>
          <w:sz w:val="28"/>
          <w:szCs w:val="28"/>
          <w:rtl w:val="true"/>
          <w:lang w:bidi="ar-SA"/>
        </w:rPr>
        <w:t xml:space="preserve">والسحق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وهو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وسكون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غياً وشافياً نصب على التمييز، وبعداً وسحقاً نصب على المصدرية، والمصدر من أن يذلل مجرور بفي محذوفة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سهيل بن الحنيف الأنصاري هو أخو عثمان بن حنيف الذي كان والياً للإمام على البصرة حين غزاها أصحاب الجمل ونكلوا به ومثلوا، وسبق الكلام عن ذلك، وكان سهيل من أجل الصحابة المقربين، قال ابن حجر العسقلاني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سهيل من السابقين، شهد بدراً، وثبت يوم حين أحد انكشف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انهزموا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يومئذ على الموت، ومات بالكوفة، وصلى عليه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سفينة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سهيل أحب الناس الى الإمام، ولما مات خرج في جنازته، وجزع عليه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بلغ الإمام ان جماعة من أهل المدينة لحقوا بمعاوية طمعاً في دنياه، وكان سهيل والياً على المدينة، فأسف وتألم، فكتب اليه إمامه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تأسف على ما يفوتك من عددهم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الأنبياء يدعون دعوة الحق، ويقيمون الأدلة والبراهين على صدقها، ويدعون الناس إلى الإيمان بها عن علم وقناعة بلا جبر وإكراه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طبيعي، لأن العقيدة وممارسة الدين لا تكون ولن تكون إلا في ظل الحرية التامة، وهي حق لكل إنسان وهي حق لكل إنسان، فإذا اعتدى وأساء استعمالها تحمل وحده التبعات والمسؤولية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مبدأ القرآن والرسول والإمام، ولذا لم يُكره أحداً على بيعته، ولا صد أحداً ممن بايعه عن النكث والذهاب الى حيث يشاء تماماً كما لم يكره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على الاعتراف بنبوته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لهم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اختاروا لأنفسهم طريق الغي والضلال، وآثروه على الحق والهدى، وسيجزي الله الذين أساءوا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منهم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كفى شفاء لغيظك منهم انهم من الهالكين، وعبر الإمام عن الهلاك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فرارهم من الهدى والحق، وإيضاعهم الى العمى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الفرار من الحق الى الباطل من أقوى أسباب العذاب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هم أهل الدنيا للخ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تركونا لأنا نعدل في الرعية، ونقسم بالسوية، وذهبوا الى الدنيا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يضرون إلا أنفسهم وما يضرون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تذهب نفسك عليهم حسرات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لنطمع في هذا الأمر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الخلافة، وهي بيد الله تعالى، ونحن لا نيأس من رحمته تعالى، وفي الوقت نفسه نرضى بقضائه، ونصبر على بلائه</w:t>
      </w:r>
      <w:r>
        <w:rPr>
          <w:rFonts w:eastAsia="Amiri" w:cs="Amiri" w:ascii="Amiri" w:hAnsi="Amiri"/>
          <w:color w:val="111111"/>
          <w:sz w:val="28"/>
          <w:szCs w:val="28"/>
          <w:rtl w:val="true"/>
          <w:lang w:bidi="ar-SA"/>
        </w:rPr>
        <w:t xml:space="preserve">. </w:t>
      </w:r>
      <w:bookmarkStart w:id="292" w:name="pg20752_227432"/>
    </w:p>
    <w:p>
      <w:pPr>
        <w:pStyle w:val="Heading2"/>
        <w:numPr>
          <w:ilvl w:val="1"/>
          <w:numId w:val="1"/>
        </w:numPr>
        <w:rPr/>
      </w:pPr>
      <w:bookmarkStart w:id="293" w:name="__RefHeading___Toc1320607_3531895371"/>
      <w:bookmarkStart w:id="294" w:name="_Toc109"/>
      <w:bookmarkEnd w:id="292"/>
      <w:bookmarkEnd w:id="293"/>
      <w:r>
        <w:rPr>
          <w:rtl w:val="true"/>
        </w:rPr>
        <w:t xml:space="preserve">الرسالة </w:t>
      </w:r>
      <w:r>
        <w:rPr>
          <w:rtl w:val="true"/>
        </w:rPr>
        <w:t xml:space="preserve">- </w:t>
      </w:r>
      <w:r>
        <w:rPr/>
        <w:t>70</w:t>
      </w:r>
      <w:r>
        <w:rPr>
          <w:rtl w:val="true"/>
        </w:rPr>
        <w:t xml:space="preserve"> -</w:t>
      </w:r>
      <w:bookmarkEnd w:id="294"/>
    </w:p>
    <w:p>
      <w:pPr>
        <w:pStyle w:val="Heading3"/>
        <w:numPr>
          <w:ilvl w:val="2"/>
          <w:numId w:val="1"/>
        </w:numPr>
        <w:rPr/>
      </w:pPr>
      <w:bookmarkStart w:id="295" w:name="__RefHeading___Toc1320609_3531895371"/>
      <w:bookmarkStart w:id="296" w:name="_Toc110"/>
      <w:bookmarkEnd w:id="295"/>
      <w:r>
        <w:rPr>
          <w:rtl w:val="true"/>
        </w:rPr>
        <w:t xml:space="preserve">الى المنذر بن الجارود </w:t>
      </w:r>
      <w:r>
        <w:rPr>
          <w:rtl w:val="true"/>
        </w:rPr>
        <w:t>:</w:t>
      </w:r>
      <w:bookmarkEnd w:id="296"/>
    </w:p>
    <w:p>
      <w:pPr>
        <w:pStyle w:val="BookText"/>
        <w:rPr/>
      </w:pPr>
      <w:r>
        <w:rPr>
          <w:rFonts w:ascii="Amiri" w:hAnsi="Amiri" w:eastAsia="Amiri" w:cs="Amiri"/>
          <w:color w:val="111111"/>
          <w:sz w:val="28"/>
          <w:sz w:val="28"/>
          <w:szCs w:val="28"/>
          <w:rtl w:val="true"/>
          <w:lang w:bidi="ar-SA"/>
        </w:rPr>
        <w:t>أَمَّا بَعْدُ فَإِنَّ صَلاحَ أَبِيكَ غَرَّنِي مِنْكَ، وَظَنَنْتُ أَنَّكَ تَتَّبِعُ هَدْيَهُ وَتَسْلُكُ سَبِيلَهُ، فَإِذَا أَنتَ فِيمَا رُبِّيَ إِلَيَّ عَنْكَ لَا تَدَعْ لِهَوَاكَ أنْقِيَاداً، وَلَا تُبْقِي لِآخِرَتِكَ عَتَادا، تَعْمُرُ دُنْيَاكَ بِخَرَابِ آخِرَتِكَ، وَتَصلُ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مَا بَلَغَنِي عَنْكَ حَقًّا لَجَمَلُ أَهْلِكَ وَشِسْعُ نَعْلِكَ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بِصِفَتِكَ فَلَيْسَ بِأهْلِ أَنْ يُسَدَّ بهِ ثَغْرُ، أَوْ يَنْفُذَ بِهِ أَمْرُ، أَوْ يُعْلَى لَهُ قَدْرُ أَوْ يُشْرَكَ فِي أَمَانَةٍ، أَوْ يُؤمن على خِيَانَةِ فَأَقِبِلْ إِلَيَّ حِينَ يَصِلُ إِلَيْكَ كِتَابِي هُذَا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وشسع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بين اصبعين من النعل العربي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فجائية، وأنت مبتدأ، وجملة لا تدع خير، وفيها رقي متعلق بتدع، ولئن اللام للتوطئة، ولجمل اللام في جواب القسم الذي دلت عليه الواو، واسم ليس ضمير مستتر يعود الى من كان وأهل خير ليس، والباء زائدة، والمصدر من أنيسد مجرور بلام محذوفة، ويؤمن على خيانة على حذف مضاف أي على دفع خيانة</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تحدث التاريخ عن عدل الإمام، وشدته في الحفاظ على أموال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تحدث هو نفسه حيث دعت الحاجة حين حاسب عامله عثمان بن حنيف على حضور وليمة، وقال، وهو يعظه ويخوفه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إمامكم اكتفى من دنياه بطمريه، ومن طعمه بقرصيه وما أخذ من المال إلا كقوت أتان دبرة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الرسالة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الدنيا ولم يقعدها على رأس ابنته السيدة ام كلثوم، لأنها تجملت بعقد من بيت المال كعارية مضمونة مردودة بعد ثلاثة أيام، وقال للخازن ابي رافع الذي أعارها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هذا دأبه نفسه وأهله فهل يتسامح مع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بلغه عن عامله على اذربيجان بعض الشيء فأرسل يهدده كما في الرسالة، ومثلها الرسالة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التي نحن بصددها، والتي أرسلها للمنذر بن الجارود، وكان والياً للإمام على بعض الأعمال وقال له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صلاح أبيك غرني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المنذر، وهو الجارود بن خنيس، نصرانياً، فأسلم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قبض الرسول، وارتد كثير من العرب حذر الجارود قومه من الارتداد،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استمسكوا بدينكم، وكان فيهم مطاعاً، فاستمعوا له، وعملوا بنصحه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قال الإمام لولده المندر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صلاح أبيك غرني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وظننت انك تتبع هديه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فخاب الظن، وانقطع الأمل بعد أن سمعت انك لا تملك هواك، وانك تبيع دينك بدنياك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ما بلغني عنك حقاً لجمل أهلك وشسع نعلك 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 ما قيل عنك فقد أفسدت دينك ونفسك، واخترت لها الذل والهوان، ولا يجديك نفعاً کرم الأجداد ومروءة الآباء</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بصفتك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فما هو بأهل لأيسر الأمور وأحقرها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 حين يصل اليك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ونقاش الحساب وقال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والمنذر هذا هو الذي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لناظر في عطفيه مختال في برديه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ينظر جنبيه يميناً وشمالاً إعجاباً بنفسه وثيابه كالطاووس يتصفح ذنبه وجناحيه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تفّال في شراكه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حذاءه ببصاقه ليعتز به كما اعتز ببرديه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سخيف مجوف يسد ما في نفسه من فراغ بحذاء يلمع، أو ثوب يخدع</w:t>
      </w:r>
      <w:r>
        <w:rPr>
          <w:rFonts w:eastAsia="Amiri" w:cs="Amiri" w:ascii="Amiri" w:hAnsi="Amiri"/>
          <w:color w:val="111111"/>
          <w:sz w:val="28"/>
          <w:szCs w:val="28"/>
          <w:rtl w:val="true"/>
          <w:lang w:bidi="ar-SA"/>
        </w:rPr>
        <w:t xml:space="preserve">. </w:t>
      </w:r>
      <w:bookmarkStart w:id="297" w:name="pg20752_227435"/>
    </w:p>
    <w:p>
      <w:pPr>
        <w:pStyle w:val="Heading2"/>
        <w:numPr>
          <w:ilvl w:val="1"/>
          <w:numId w:val="1"/>
        </w:numPr>
        <w:rPr/>
      </w:pPr>
      <w:bookmarkStart w:id="298" w:name="__RefHeading___Toc1320611_3531895371"/>
      <w:bookmarkStart w:id="299" w:name="_Toc111"/>
      <w:bookmarkEnd w:id="297"/>
      <w:bookmarkEnd w:id="298"/>
      <w:r>
        <w:rPr>
          <w:rtl w:val="true"/>
        </w:rPr>
        <w:t xml:space="preserve">الرسالة </w:t>
      </w:r>
      <w:r>
        <w:rPr>
          <w:rtl w:val="true"/>
        </w:rPr>
        <w:t xml:space="preserve">- </w:t>
      </w:r>
      <w:r>
        <w:rPr/>
        <w:t>71</w:t>
      </w:r>
      <w:r>
        <w:rPr>
          <w:rtl w:val="true"/>
        </w:rPr>
        <w:t xml:space="preserve"> -</w:t>
      </w:r>
      <w:bookmarkEnd w:id="299"/>
    </w:p>
    <w:p>
      <w:pPr>
        <w:pStyle w:val="Heading3"/>
        <w:numPr>
          <w:ilvl w:val="2"/>
          <w:numId w:val="1"/>
        </w:numPr>
        <w:rPr/>
      </w:pPr>
      <w:bookmarkStart w:id="300" w:name="__RefHeading___Toc1320613_3531895371"/>
      <w:bookmarkStart w:id="301" w:name="_Toc112"/>
      <w:bookmarkEnd w:id="300"/>
      <w:r>
        <w:rPr>
          <w:rtl w:val="true"/>
        </w:rPr>
        <w:t xml:space="preserve">أيضاً ابن عباس </w:t>
      </w:r>
      <w:r>
        <w:rPr>
          <w:rtl w:val="true"/>
        </w:rPr>
        <w:t>:</w:t>
      </w:r>
      <w:bookmarkEnd w:id="301"/>
    </w:p>
    <w:p>
      <w:pPr>
        <w:pStyle w:val="BookText"/>
        <w:rPr/>
      </w:pPr>
      <w:r>
        <w:rPr>
          <w:rFonts w:ascii="Amiri" w:hAnsi="Amiri" w:eastAsia="Amiri" w:cs="Amiri"/>
          <w:color w:val="111111"/>
          <w:sz w:val="28"/>
          <w:sz w:val="28"/>
          <w:szCs w:val="28"/>
          <w:rtl w:val="true"/>
          <w:lang w:bidi="ar-SA"/>
        </w:rPr>
        <w:t xml:space="preserve">أَمَّا بَعْدُ فَإِنَّكَ لَسْتَ بِسَابِقِ أَجَلَكَ وَلَا مَرْزُوقٍ مَا لَيْسَ لَكَ وأَعْلَمْ بِأَنَّ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وَأَنَّ الدُّنْيَا دَارُ دُوَل، فَما كَانَ مِنْهَا لَكَ أَتَاكَ عَلى ضَعْفِكَ، وَمَا كَانَ مِنْهَا عَلَيْكَ لَم تَدْفَعَهُ بِقُوَّتِكَ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بسابق أجلك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أجل كتاب، ما في ذلك ريب، ومع ذلك علينا أن نحترس ولا نلقي بأيدينا الى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الرزق مكتوب ولكن عن طريق العمل والتدبير، وسبق الكلام عن ذلك مرات ومرات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الناس على نفسه أكثرهم مسالمة للناس، وأبعدهم عن الشر والأذى، وأوسعهم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اقنعهم بما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مثله في الخطية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شرح مثل هذا الكلام، وهو معنى مطروق، وقال الناس فيه فأكثروا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 ذم الدنيا والتحذير منها عند الإمام عبادة تماماً كالصلاة</w:t>
      </w:r>
      <w:r>
        <w:rPr>
          <w:rFonts w:eastAsia="Amiri" w:cs="Amiri" w:ascii="Amiri" w:hAnsi="Amiri"/>
          <w:color w:val="111111"/>
          <w:sz w:val="28"/>
          <w:szCs w:val="28"/>
          <w:rtl w:val="true"/>
          <w:lang w:bidi="ar-SA"/>
        </w:rPr>
        <w:t xml:space="preserve">. </w:t>
      </w:r>
      <w:bookmarkStart w:id="302" w:name="pg20752_227437"/>
    </w:p>
    <w:p>
      <w:pPr>
        <w:pStyle w:val="Heading2"/>
        <w:numPr>
          <w:ilvl w:val="1"/>
          <w:numId w:val="1"/>
        </w:numPr>
        <w:rPr/>
      </w:pPr>
      <w:bookmarkStart w:id="303" w:name="__RefHeading___Toc1320615_3531895371"/>
      <w:bookmarkStart w:id="304" w:name="_Toc113"/>
      <w:bookmarkEnd w:id="302"/>
      <w:bookmarkEnd w:id="303"/>
      <w:r>
        <w:rPr>
          <w:rtl w:val="true"/>
        </w:rPr>
        <w:t xml:space="preserve">الرسالة </w:t>
      </w:r>
      <w:r>
        <w:rPr>
          <w:rtl w:val="true"/>
        </w:rPr>
        <w:t xml:space="preserve">- </w:t>
      </w:r>
      <w:r>
        <w:rPr/>
        <w:t>72</w:t>
      </w:r>
      <w:r>
        <w:rPr>
          <w:rtl w:val="true"/>
        </w:rPr>
        <w:t xml:space="preserve"> -</w:t>
      </w:r>
      <w:bookmarkEnd w:id="304"/>
    </w:p>
    <w:p>
      <w:pPr>
        <w:pStyle w:val="Heading3"/>
        <w:numPr>
          <w:ilvl w:val="2"/>
          <w:numId w:val="1"/>
        </w:numPr>
        <w:rPr/>
      </w:pPr>
      <w:bookmarkStart w:id="305" w:name="__RefHeading___Toc1320617_3531895371"/>
      <w:bookmarkStart w:id="306" w:name="_Toc114"/>
      <w:bookmarkEnd w:id="305"/>
      <w:r>
        <w:rPr>
          <w:rtl w:val="true"/>
        </w:rPr>
        <w:t xml:space="preserve">أيضاً الى معاوية </w:t>
      </w:r>
      <w:r>
        <w:rPr>
          <w:rtl w:val="true"/>
        </w:rPr>
        <w:t>:</w:t>
      </w:r>
      <w:bookmarkEnd w:id="306"/>
    </w:p>
    <w:p>
      <w:pPr>
        <w:pStyle w:val="BookText"/>
        <w:rPr/>
      </w:pPr>
      <w:r>
        <w:rPr>
          <w:rFonts w:ascii="Amiri" w:hAnsi="Amiri" w:eastAsia="Amiri" w:cs="Amiri"/>
          <w:color w:val="111111"/>
          <w:sz w:val="28"/>
          <w:sz w:val="28"/>
          <w:szCs w:val="28"/>
          <w:rtl w:val="true"/>
          <w:lang w:bidi="ar-SA"/>
        </w:rPr>
        <w:t>أَما بَعْدُ فَإِنِّي عَلى التَّرَدُّدِ فِي جَوَابِكَ وَالاستماع إلى كِتَابِكَ لَمُوهِن رَأْيِي وَمُخطى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إِذْ تُحَاوِلُنِي الْأُمُورَ وَتُرَاجِعُنِي السُّطُورَ كَالمُسْتَثْقِلِ النَّائِمِ تَكْذِبُهُ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الْمُتَحَيِّرِ القَائِمِ يَبهظُهُ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أَلَهُ مَا يَأْتِي أَمْ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بِهِ،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ووَأُقسِمُ بِاللهِ إِنَّهُ لَوْلَا بَعْضُ الاسْتِبْقَاءِ لَوَصَلَتْ إِلَيْكَ مِنِّي قَوَارِعُ تَقْرَعُ العَظمَ وَتَهْلِسُ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الشَّيْطَانَ قَدْ ثَبَّطَكَ عَنْ أَن تُرَاجِعَ أَحْسَنَ أُمورِكَ وَتَأْذَنَ لَقَالِ نَصِيحَتِك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تطالبني أو تحاول أن ألبيك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ويبهظه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أخرك أو منعك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رأيي مفعول موهن، وفراستي مفعول مخطىء، والسطور منصوبة بنزع الخافض أي بالسطور، وكالمستثقل خبر انك، وأله ما يأتي وأله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وغير نصب على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عدنا الى أجوبة الإمام عن رسائل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وعادت حاله الراكدة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الرسالة الرابعة عشرة، ولكن لا حياة لمن تنادي، ولذا كتب اليه جواباً عن بعض ما سطر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على التردد في جوابك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أكثرت من قراءة الكلام في جواب رسائلك، وأراني مشتبهاً في ذلك، لأني أخاطب جداراً بلا قلب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ألوم نفسي، وأستضعف رأيي حيث جعلتك نظيراً تكتب وأجيب، وتجيب وأكتب، وكان الأولى أن لا أجيبك لهوانك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 إذ تحاولني الأمور – الى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بالأمور هنا ولاية الشام، والنص عليه بولاية العهد، والمعنى انك يا معاوية تلف وتدور، معاوية تلف وتدور، وتكتب السطور لعلك تجد عندي أمنيتك، وقد زجرتك وحذرتك فلم تيأس، وقد زجرتك وحذرتك فلم تيأس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هذا على شيء فإنما يدل على ان شهوة السيطرة والحكم قد أعمت قلبك وحطمت أعصابك حتى صرت كالنائم نوماً عميقاً، وقد رأى في منامه انه نال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استيقظ لم يجد شيئاً فطار صوابه، وفقد رشده، أو كالقلق التائه المضروب على رأسه يقول ويفعل، 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الذي حدث منه خير أو شر، لعنة عليه أو رحمة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به غير انه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أنت كذلك حقيقة، ولكنك شبيه بالنائم والمتحير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 بالله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لو أردت القضاء عليك لفعلت، ولدي أكثر من وسيلة لهذه الغاية، ولكن أدع الأمور تأخذ مجراها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الشيطان قد ثبطلك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روحك وجسمك، ولم يبق فيك أي أمل للخير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تضر بذلك أحداً سواك</w:t>
      </w:r>
      <w:r>
        <w:rPr>
          <w:rFonts w:eastAsia="Amiri" w:cs="Amiri" w:ascii="Amiri" w:hAnsi="Amiri"/>
          <w:color w:val="111111"/>
          <w:sz w:val="28"/>
          <w:szCs w:val="28"/>
          <w:rtl w:val="true"/>
          <w:lang w:bidi="ar-SA"/>
        </w:rPr>
        <w:t xml:space="preserve">. </w:t>
      </w:r>
      <w:bookmarkStart w:id="307" w:name="pg20752_227439"/>
    </w:p>
    <w:p>
      <w:pPr>
        <w:pStyle w:val="Heading2"/>
        <w:numPr>
          <w:ilvl w:val="1"/>
          <w:numId w:val="1"/>
        </w:numPr>
        <w:rPr/>
      </w:pPr>
      <w:bookmarkStart w:id="308" w:name="__RefHeading___Toc1320619_3531895371"/>
      <w:bookmarkStart w:id="309" w:name="_Toc115"/>
      <w:bookmarkEnd w:id="307"/>
      <w:bookmarkEnd w:id="308"/>
      <w:r>
        <w:rPr>
          <w:rtl w:val="true"/>
        </w:rPr>
        <w:t xml:space="preserve">الرسالة </w:t>
      </w:r>
      <w:r>
        <w:rPr>
          <w:rtl w:val="true"/>
        </w:rPr>
        <w:t xml:space="preserve">- </w:t>
      </w:r>
      <w:r>
        <w:rPr/>
        <w:t>73</w:t>
      </w:r>
      <w:r>
        <w:rPr>
          <w:rtl w:val="true"/>
        </w:rPr>
        <w:t xml:space="preserve"> -</w:t>
      </w:r>
      <w:bookmarkEnd w:id="309"/>
    </w:p>
    <w:p>
      <w:pPr>
        <w:pStyle w:val="Heading3"/>
        <w:numPr>
          <w:ilvl w:val="2"/>
          <w:numId w:val="1"/>
        </w:numPr>
        <w:rPr/>
      </w:pPr>
      <w:bookmarkStart w:id="310" w:name="__RefHeading___Toc1320621_3531895371"/>
      <w:bookmarkStart w:id="311" w:name="_Toc116"/>
      <w:bookmarkEnd w:id="310"/>
      <w:r>
        <w:rPr>
          <w:rtl w:val="true"/>
        </w:rPr>
        <w:t xml:space="preserve">بين ربيعة واليمن </w:t>
      </w:r>
      <w:r>
        <w:rPr>
          <w:rtl w:val="true"/>
        </w:rPr>
        <w:t>:</w:t>
      </w:r>
      <w:bookmarkEnd w:id="3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أَجْتَمَعَ عَلَيْهِ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حَاضِرُهَا وَبَادِيهَا، وَرَبيعَةً حاضرها وبادِيها، أَنهم عَلى كِتَابِ اللهِ يَدْعُونَ إِلَيْهِ وَيَأْمُرُونَ بِهِ وَيُجيبُونَ مَنْ دَعَا إِلَيْهِ وَأَمَرَ لا يَشْتَرُونَ بِهِ ثَمَناً وَلَا يَرْضَوْنَ به بَدَلاً، وَأَنَّهُمْ يَدٌ وَاحِدَةً عَلى مَنْ خَالَفَ ذَلِكَ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بَعْضُهُمْ لِبَعْضٍ، دَعْوَتُهُمْ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يَنْقُضُونَ عَهْدَهُمْ لِمَعْتَبَةِ عَاتِبٍ وَلَا لِغَضَبِ غَاضِبٍ، وَلَا لِاسْتِدْلَالِ قَوْمٍ قَوْمًا وَلَا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شَاهِدُهُمْ وَغَائِبُهُمْ، وَحَلِيمُهُمْ وَسَفِيهُهمْ وَعَالِمهُمْ وَجَاهِلُهُمْ ثُمَّ إِنَّ عَلَيْهِمْ بِذلِكَ عَهْدَ اللهِ وَمِيثَاقَهُ إِنَّ عَبْدَ اللَّهِ كَانَ مَسْؤُولاً وَكَتَبَ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مبتدأ، وما اجتمع خبر، والمصدر من انهم على كتاب الله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كتاب الله متعلق بمحذوف خبراً لأنهم، وبعضهم مبتدأ مؤخر، وأنصار خبر مقدم، ولبعض متعلق بأنصار، وأصل الكلام بعضهم أنصار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اجتمع عليه أهل اليمن حاضرها وباديها، وربيعة حاضرها وباديها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البطون التي تنتهي الى قحطان بن عامر تسمى اليمن، والتي تنتسب الى ربيعة بن نزار تسمى ربيعة، وكان بينها حروب وأضغان في الجاهلية، فألف بينها الإسلام، وتأكدت هذه الألفة على يد الإمام، وكتب بينهم هذا العهد، ومضمونه أن يكونوا يداً واحدة في نصرة الاسلام، والدعوة اليه والعمل به، وأن يقفوا صفاً واحداً بقلوبهم وسيوفهم مع من يدعو الى الاسلام والحق ويأمر به ويدافع عنه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ويجيبون من دعا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يعني بهذا نفسه الشريفة، لأنها أظهر وأكمل من ينطبق عليه هذا الوصف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يشترون به ثمناً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ولا كثيراً، ويتعاونون على الوفاء بهذا العهد، ويقدسونه قولاً وعملاً حتى ولو عتب واحد منهم على الآخر أو غضب عليه، أو ظلمه، لأن هذه الأمور تحدث بين الأرحام والأصدقاء ويتعذر الاجتناب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تسويتها بالحب والسلم بلا حرب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شاهدهم وغائبهم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العهد هذا العهد يعم ويشمل الجميع بلا استثناء وليس للغائب أن يرد، وللجاهل أن يختار، وللعالم أن يتأول، وللحليم أن يتجاهل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عليهم بذلك عهد الله وميثاقه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العهد في عنقهم، وهم وحدهم المسؤولون عن الوفاء به أمام الله والناس، ولا يسمع عذر من متعلل</w:t>
      </w:r>
      <w:r>
        <w:rPr>
          <w:rFonts w:eastAsia="Amiri" w:cs="Amiri" w:ascii="Amiri" w:hAnsi="Amiri"/>
          <w:color w:val="111111"/>
          <w:sz w:val="28"/>
          <w:szCs w:val="28"/>
          <w:rtl w:val="true"/>
          <w:lang w:bidi="ar-SA"/>
        </w:rPr>
        <w:t xml:space="preserve">. </w:t>
      </w:r>
      <w:bookmarkStart w:id="312" w:name="pg20752_227442"/>
    </w:p>
    <w:p>
      <w:pPr>
        <w:pStyle w:val="Heading2"/>
        <w:numPr>
          <w:ilvl w:val="1"/>
          <w:numId w:val="1"/>
        </w:numPr>
        <w:rPr/>
      </w:pPr>
      <w:bookmarkStart w:id="313" w:name="__RefHeading___Toc1320623_3531895371"/>
      <w:bookmarkStart w:id="314" w:name="_Toc117"/>
      <w:bookmarkEnd w:id="312"/>
      <w:bookmarkEnd w:id="313"/>
      <w:r>
        <w:rPr>
          <w:rtl w:val="true"/>
        </w:rPr>
        <w:t xml:space="preserve">الرسالة </w:t>
      </w:r>
      <w:r>
        <w:rPr>
          <w:rtl w:val="true"/>
        </w:rPr>
        <w:t xml:space="preserve">- </w:t>
      </w:r>
      <w:r>
        <w:rPr/>
        <w:t>74</w:t>
      </w:r>
      <w:r>
        <w:rPr>
          <w:rtl w:val="true"/>
        </w:rPr>
        <w:t xml:space="preserve"> -</w:t>
      </w:r>
      <w:bookmarkEnd w:id="314"/>
    </w:p>
    <w:p>
      <w:pPr>
        <w:pStyle w:val="Heading3"/>
        <w:numPr>
          <w:ilvl w:val="2"/>
          <w:numId w:val="1"/>
        </w:numPr>
        <w:rPr/>
      </w:pPr>
      <w:bookmarkStart w:id="315" w:name="__RefHeading___Toc1320625_3531895371"/>
      <w:bookmarkStart w:id="316" w:name="_Toc118"/>
      <w:bookmarkEnd w:id="315"/>
      <w:r>
        <w:rPr>
          <w:rtl w:val="true"/>
        </w:rPr>
        <w:t xml:space="preserve">أيضاً الى معاوية </w:t>
      </w:r>
      <w:r>
        <w:rPr>
          <w:rtl w:val="true"/>
        </w:rPr>
        <w:t>:</w:t>
      </w:r>
      <w:bookmarkEnd w:id="316"/>
    </w:p>
    <w:p>
      <w:pPr>
        <w:pStyle w:val="BookText"/>
        <w:rPr/>
      </w:pP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عَلِمْتَ إعْذَارِي فِيكُمْ وَإعْرَاضِي عَنْكُمْ حَتَّى كَانَ مَا لَا بُدَّ مِنْهُ وَلَا 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وَالكَلَامُ كَثِيرٌ، وَقَدْ أَدْبَرَ مَا أَدْبَرَ وَأَقْبَلَ مَا أَقْبَلَ، فَبَايِعْ مَنْ قِبَلَكَ وَأَقْبِلَ إِلَيَّ فِي وَقَدِ مِنْ 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هي الرسالة الخامسة عشرة والأخيرة بالنسبة الى ترتيبها وتدوينها في نهج البلاغة، وقد كتبها الإمام يوم بويع بالخلافة، وابتدأها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الى معاوية بن أبي سفيان، أما بعد فقد علمت اعذاري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عثمان بالنصح له أن يرجع عن أخطائه وبالدفاع عنه حين حوصر بنفسي وبولدي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واعراضي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إساءاتكم المتكررة إلي والى غيري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 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الصحابة </w:t>
      </w:r>
    </w:p>
    <w:p>
      <w:pPr>
        <w:pStyle w:val="BookText"/>
        <w:rPr/>
      </w:pPr>
      <w:r>
        <w:rPr>
          <w:rFonts w:ascii="Amiri" w:hAnsi="Amiri" w:eastAsia="Amiri" w:cs="Amiri"/>
          <w:color w:val="111111"/>
          <w:sz w:val="28"/>
          <w:sz w:val="28"/>
          <w:szCs w:val="28"/>
          <w:rtl w:val="true"/>
          <w:lang w:bidi="ar-SA"/>
        </w:rPr>
        <w:t xml:space="preserve">على مبايعتي بالخلافة ومعهم جمهور المسلمين إلا من شذ، وأنت وكل الناس يعلمون أني رفضت ومانعت، وقلت لهم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فأبوا وأصروا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في الخطبة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والكلام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وفي عثمان يا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أدبر ما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جدوى من الكلام أصبح في خبر كان، فلندع حسابه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ما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الحاضر والمستقبل، وإصلاح المسلمين والقضاء على الفتن باجتماع الشمل وتوحيد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تبايعني، وتأخذ لي البيعة من أهل الشام كما فعلى الصحابة وجمهور المسلمين حتى نعمل يداً واحدة بما لله فيه رضى، ولهذه الأمة خير وصلاح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إلي في وفد وفد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صادقة لا غش فيها ولا طمع، ونية خالصة لله وعباده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يبايع معاوية وعينه طامحة الى الملك والرياسة منذ أمره عمر على الشام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شك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مكان علي، ومعاوية في وضعه من أهل الشام الذين هم أطوع اليه من نعله على حد تعبير ابن أبي الحديد – لفعل نفس الشيء الذي فعله مع علي بن أبي طالب بل سبق أن فعلها هو وأبوه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وأحد والأحزاب</w:t>
      </w:r>
      <w:r>
        <w:rPr>
          <w:rFonts w:eastAsia="Amiri" w:cs="Amiri" w:ascii="Amiri" w:hAnsi="Amiri"/>
          <w:color w:val="111111"/>
          <w:sz w:val="28"/>
          <w:szCs w:val="28"/>
          <w:rtl w:val="true"/>
          <w:lang w:bidi="ar-SA"/>
        </w:rPr>
        <w:t xml:space="preserve">. </w:t>
      </w:r>
      <w:bookmarkStart w:id="317" w:name="pg20752_227444"/>
    </w:p>
    <w:p>
      <w:pPr>
        <w:pStyle w:val="Heading2"/>
        <w:numPr>
          <w:ilvl w:val="1"/>
          <w:numId w:val="1"/>
        </w:numPr>
        <w:rPr/>
      </w:pPr>
      <w:bookmarkStart w:id="318" w:name="__RefHeading___Toc1320627_3531895371"/>
      <w:bookmarkStart w:id="319" w:name="_Toc119"/>
      <w:bookmarkEnd w:id="317"/>
      <w:bookmarkEnd w:id="318"/>
      <w:r>
        <w:rPr>
          <w:rtl w:val="true"/>
        </w:rPr>
        <w:t xml:space="preserve">الرسالة </w:t>
      </w:r>
      <w:r>
        <w:rPr>
          <w:rtl w:val="true"/>
        </w:rPr>
        <w:t xml:space="preserve">- </w:t>
      </w:r>
      <w:r>
        <w:rPr/>
        <w:t>75</w:t>
      </w:r>
      <w:r>
        <w:rPr>
          <w:rtl w:val="true"/>
        </w:rPr>
        <w:t xml:space="preserve"> -</w:t>
      </w:r>
      <w:bookmarkEnd w:id="319"/>
    </w:p>
    <w:p>
      <w:pPr>
        <w:pStyle w:val="Heading3"/>
        <w:numPr>
          <w:ilvl w:val="2"/>
          <w:numId w:val="1"/>
        </w:numPr>
        <w:rPr/>
      </w:pPr>
      <w:bookmarkStart w:id="320" w:name="__RefHeading___Toc1320629_3531895371"/>
      <w:bookmarkStart w:id="321" w:name="_Toc120"/>
      <w:bookmarkEnd w:id="320"/>
      <w:r>
        <w:rPr>
          <w:rtl w:val="true"/>
        </w:rPr>
        <w:t xml:space="preserve">أيضاً لابن عباس </w:t>
      </w:r>
      <w:r>
        <w:rPr>
          <w:rtl w:val="true"/>
        </w:rPr>
        <w:t>:</w:t>
      </w:r>
      <w:bookmarkEnd w:id="321"/>
    </w:p>
    <w:p>
      <w:pPr>
        <w:pStyle w:val="BookText"/>
        <w:rPr/>
      </w:pPr>
      <w:r>
        <w:rPr>
          <w:rFonts w:ascii="Amiri" w:hAnsi="Amiri" w:eastAsia="Amiri" w:cs="Amiri"/>
          <w:color w:val="111111"/>
          <w:sz w:val="28"/>
          <w:sz w:val="28"/>
          <w:szCs w:val="28"/>
          <w:rtl w:val="true"/>
          <w:lang w:bidi="ar-SA"/>
        </w:rPr>
        <w:t>سع النّاسَ بِوَجْهِكَ ومجلسكَ وحُكْمِكَ، وَإِيَّاكَ وَالْغَضَبَ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مَا قَرَّبَكَ مِنَ اللَّهِ يُبَاعِدُكَ مِنَ النَّارِ، و ما باعَدَكَ مِنَ اللهِ يُقَرِّبُكَ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أسند الإمام ولاية البصرة الى عبدالله بن عباس أوصاه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 الناس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ابسط لهم وجهاً رحباً لا عبوس فيه ولا قطوب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جلوسك كما تتواضع في مشيك وجميع حركاتك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اعدل في حكمك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لله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والطيرة 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وعدم الثقل والوزن، والمعنى ان الإنسان عند الغضب يصير ألعوبة بيد الشيطان يملكه ويتمكن منه، ولا يدع له قوة ولا عقلاً ولا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قربك من الله يباعدك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البداهة بمكان تماماً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تقدمت في العلم بعدت عن الجهل، ولا يحتاج إثباته الى قياس مؤلف من صغرى وكبرى، كما فعل بعض الشارحين</w:t>
      </w:r>
      <w:r>
        <w:rPr>
          <w:rFonts w:eastAsia="Amiri" w:cs="Amiri" w:ascii="Amiri" w:hAnsi="Amiri"/>
          <w:color w:val="111111"/>
          <w:sz w:val="28"/>
          <w:szCs w:val="28"/>
          <w:rtl w:val="true"/>
          <w:lang w:bidi="ar-SA"/>
        </w:rPr>
        <w:t xml:space="preserve">. </w:t>
      </w:r>
      <w:bookmarkStart w:id="322" w:name="pg20752_227445"/>
    </w:p>
    <w:p>
      <w:pPr>
        <w:pStyle w:val="Heading2"/>
        <w:numPr>
          <w:ilvl w:val="1"/>
          <w:numId w:val="1"/>
        </w:numPr>
        <w:rPr/>
      </w:pPr>
      <w:bookmarkStart w:id="323" w:name="__RefHeading___Toc1320631_3531895371"/>
      <w:bookmarkStart w:id="324" w:name="_Toc121"/>
      <w:bookmarkEnd w:id="322"/>
      <w:bookmarkEnd w:id="323"/>
      <w:r>
        <w:rPr>
          <w:rtl w:val="true"/>
        </w:rPr>
        <w:t xml:space="preserve">الرسالة </w:t>
      </w:r>
      <w:r>
        <w:rPr>
          <w:rtl w:val="true"/>
        </w:rPr>
        <w:t xml:space="preserve">- </w:t>
      </w:r>
      <w:r>
        <w:rPr/>
        <w:t>76</w:t>
      </w:r>
      <w:r>
        <w:rPr>
          <w:rtl w:val="true"/>
        </w:rPr>
        <w:t xml:space="preserve"> -</w:t>
      </w:r>
      <w:bookmarkEnd w:id="324"/>
    </w:p>
    <w:p>
      <w:pPr>
        <w:pStyle w:val="Heading3"/>
        <w:numPr>
          <w:ilvl w:val="2"/>
          <w:numId w:val="1"/>
        </w:numPr>
        <w:rPr/>
      </w:pPr>
      <w:bookmarkStart w:id="325" w:name="__RefHeading___Toc1320633_3531895371"/>
      <w:bookmarkStart w:id="326" w:name="_Toc122"/>
      <w:bookmarkEnd w:id="325"/>
      <w:r>
        <w:rPr>
          <w:rtl w:val="true"/>
        </w:rPr>
        <w:t xml:space="preserve">أيضاً لابن عباس </w:t>
      </w:r>
      <w:r>
        <w:rPr>
          <w:rtl w:val="true"/>
        </w:rPr>
        <w:t>:</w:t>
      </w:r>
      <w:bookmarkEnd w:id="326"/>
    </w:p>
    <w:p>
      <w:pPr>
        <w:pStyle w:val="BookText"/>
        <w:rPr/>
      </w:pPr>
      <w:r>
        <w:rPr>
          <w:rFonts w:ascii="Amiri" w:hAnsi="Amiri" w:eastAsia="Amiri" w:cs="Amiri"/>
          <w:color w:val="111111"/>
          <w:sz w:val="28"/>
          <w:sz w:val="28"/>
          <w:szCs w:val="28"/>
          <w:rtl w:val="true"/>
          <w:lang w:bidi="ar-SA"/>
        </w:rPr>
        <w:t>لا تُخَاصِمْهُمْ بِالْقُرْآنِ فَإِنَّ القُرْآنَ حَمالُ ذُو وُجُوهِ تَقُولُ وَيَقُولُونَ وَلكِنْ حَاجِجُهُمْ بِالسُّنْةِ فَإِنَّهُمْ لَنْ يَجِدُوا عَنْهَا محيصاً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شرح الخطبة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الإمام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تكلمنا عنهم عنهم وعن أهدافهم، وأيضاً تعرضنا لهم في شرح الخطبة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يأبى قتال الخوارج إلا بعد اليأس، وآثر أن يلقاهم مجادلاً، لا مجالداً، وخرج اليهم،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يسألني وأنا أجيب، ومن لزمته الحجة في ذات يوم اعترف وتاب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إمامهم ابن الكواء، فكواه الإمام وألقمه حجراً، ولكنهم أصروا على العناد، وأيضاً بعث اليهم ابن عباس ليناظرهم ويأخذ عليهم بالحجة وقال له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أنيق، وباطنه عميق لا تنقضي عجائبه، ولا تفنى غرائبه، كما وصفه الإمام في الخطبة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جماعة من شيوخ الفقه ومذاهبه يستدلون بآية من آي الذكر الحكيم على وجوب </w:t>
      </w:r>
    </w:p>
    <w:p>
      <w:pPr>
        <w:pStyle w:val="BookText"/>
        <w:rPr/>
      </w:pPr>
      <w:r>
        <w:rPr>
          <w:rFonts w:ascii="Amiri" w:hAnsi="Amiri" w:eastAsia="Amiri" w:cs="Amiri"/>
          <w:color w:val="111111"/>
          <w:sz w:val="28"/>
          <w:sz w:val="28"/>
          <w:szCs w:val="28"/>
          <w:rtl w:val="true"/>
          <w:lang w:bidi="ar-SA"/>
        </w:rPr>
        <w:t xml:space="preserve">فعل من الأفعال، وآخرين يستدلون بالآية نفسها على عدم الوجوب، كالآية السادسة من سورة المائدة الواردة في الوضوء، والآية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الواردة في تحريم الزواج بالنسب والمصاهرة والرضاعة، الى غير هاتين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حاججهم بالسنة فإنهم لن يجدوا عنها 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بهذا ليحتج عليهم بحديث علي مع الحق الحق، والحق والحق مع علي يدور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ونحو ذلك من الأخبار التي سمعها الصحابة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 منهم الحجة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تثبت بهم وحديث علي مع الحق رواه الترمذي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الخمسة وعبد الرحمن بن الجوزي في الصيد الخاطر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دار الكتب الحديثة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المتواترات عند الشيعة والسنة، ومنهم الترمذي وابن ماجة وابن حنبل والنسائي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للأميني</w:t>
      </w:r>
      <w:r>
        <w:rPr>
          <w:rFonts w:eastAsia="Amiri" w:cs="Amiri" w:ascii="Amiri" w:hAnsi="Amiri"/>
          <w:color w:val="111111"/>
          <w:sz w:val="28"/>
          <w:szCs w:val="28"/>
          <w:rtl w:val="true"/>
          <w:lang w:bidi="ar-SA"/>
        </w:rPr>
        <w:t xml:space="preserve">. </w:t>
      </w:r>
      <w:bookmarkStart w:id="327" w:name="pg20752_227447"/>
    </w:p>
    <w:p>
      <w:pPr>
        <w:pStyle w:val="Heading2"/>
        <w:numPr>
          <w:ilvl w:val="1"/>
          <w:numId w:val="1"/>
        </w:numPr>
        <w:rPr/>
      </w:pPr>
      <w:bookmarkStart w:id="328" w:name="__RefHeading___Toc1320635_3531895371"/>
      <w:bookmarkStart w:id="329" w:name="_Toc123"/>
      <w:bookmarkEnd w:id="327"/>
      <w:bookmarkEnd w:id="328"/>
      <w:r>
        <w:rPr>
          <w:rtl w:val="true"/>
        </w:rPr>
        <w:t xml:space="preserve">الرسالة </w:t>
      </w:r>
      <w:r>
        <w:rPr>
          <w:rtl w:val="true"/>
        </w:rPr>
        <w:t xml:space="preserve">- </w:t>
      </w:r>
      <w:r>
        <w:rPr/>
        <w:t>77</w:t>
      </w:r>
      <w:r>
        <w:rPr>
          <w:rtl w:val="true"/>
        </w:rPr>
        <w:t xml:space="preserve"> -</w:t>
      </w:r>
      <w:bookmarkEnd w:id="329"/>
    </w:p>
    <w:p>
      <w:pPr>
        <w:pStyle w:val="Heading3"/>
        <w:numPr>
          <w:ilvl w:val="2"/>
          <w:numId w:val="1"/>
        </w:numPr>
        <w:rPr/>
      </w:pPr>
      <w:bookmarkStart w:id="330" w:name="__RefHeading___Toc1320637_3531895371"/>
      <w:bookmarkStart w:id="331" w:name="_Toc124"/>
      <w:bookmarkEnd w:id="330"/>
      <w:r>
        <w:rPr>
          <w:rtl w:val="true"/>
        </w:rPr>
        <w:t xml:space="preserve">الى أبي موسى الأشعري </w:t>
      </w:r>
      <w:r>
        <w:rPr>
          <w:rtl w:val="true"/>
        </w:rPr>
        <w:t>:</w:t>
      </w:r>
      <w:bookmarkEnd w:id="3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النَّاسَ قَدْ تَغَيْرَ كَثِير مِنْهُمْ عَنْ كَثِيرٍ مِنْ حَظِّهِمَ قَالُوا مَعَ الدُّنْيَا ونَطَقُوا بِالْهَوَى، وَإِنِّي نَزَلْتُ مِنْ هَذَا الْأَمْرِ مَنْزِلاً مُعْجِباً أَجْتَمَعَ بِهِ أَقْوَامٌ أَعْجَبَتْهُمْ أَنفُسُهُمْ، فَإنّي أَدَاوِي مِنْهُمْ قَرْحاً أَخَافُ أَن يَكُونَ عَلَقاً، وَلَيْسَ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جَمَاعَةِ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وَأَلْفَتِهَا مِنِّي، أَبْتَغِي بِذلِكَ حُسْنَ الثَّوَابِ وَكَرَمَ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وَسَأفِي بِالَّذِي وَأَيْتُ عَلَى نَفْسِي، وَإِنْ تَغَيَّرْتَ عَنْ صَالِحٍ مَا فَارَقْتَنِي عَلَيْهِ، فَإِنَّ الشَّقِيِّ مَنْ حُرِمَ نَفْعَ مَا أُوتِيَ مِنَ العَقْلِ وَالتَّجْرِبَةِ، وَإِنِّي لَأَعْبَدُ أَنْ يَقُولَ قَائِلُ بِبَاطِلٍ، وَأَنْ أَفْسِدَ أَمْراً قَدْ أصْلَحَهُ اللهُ، فَدَعْ مَا لَا تَعْرِفُ فَإِنَّ شِرَارَ النَّاسِ طَائِرُونَ إِلَيْكَ بأقاويل السُّوْءِ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غليظاً وفاسداً والمآب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وتعهدت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أحرص خبر ليس، واعلم جملة معترضة، ومني متعلق بأحرص</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رشح الإمام للتحكيم عبدالله بن عباس،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له قرابة هذا قريبة من علي مع العلم ان ابن العاص شريك في الغنيمة معاوية، ذهب الى التحكيم وفي جيبه صك بمصر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سكت أصحاب الإمام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بعض الرؤوس متآمرين مع معاوية ومهما يكن فقد رفض أصحاب الإمام ابن عباس، وأكرهوا إمامهم على ترشيح الأشعري الذي يريده معاوية، ولا يرضى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ذكر اسم أبي الأسود الدولي للتحكيم كبدل عن ابن عباس والأشعري، ولكن تم الاتفاق على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الشعبي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أعف أطراف أبي الأسود وأحضر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معاوية يوماً بعد أن استقام له الأمر،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ذكرت للحكومة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أجمع ألفاً من المهاجرين وأبنائهم، وألفاً من الأنصار وأبنائهم،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حضر أرجل من المهاجرين أحق أم رجل من الطلقاء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اجتماع الأشعري وابن العاص وقبل اعلان الحكم كتب الإمام لأبي موسى الأشعري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قد تغير كثير منهم عن كثير من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دينهم، والمراد بالناس هنا الصحابة، ومنهم الأشعري،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ما رواه البخاري في الجزء التاسع من صحيحه </w:t>
      </w:r>
    </w:p>
    <w:p>
      <w:pPr>
        <w:pStyle w:val="BookText"/>
        <w:rPr/>
      </w:pP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ربي أصحابي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بدلوا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نزلت من هذا الأمر منزلاً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الأمر الخلافة، ومعجباً أي يدعو للتعجب، وذلك لأنه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به أقوام أعجبتهم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المفروض، وأنا خليفة المسلمين، اني إذا أبرمت أمراً أن يطيعوني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قد ابتلاني بأصحاب مغرورين لا تعجبهم إلا آراؤهم، فيعترضون كلما رأيت رأياً، كما حدث حين اخترت ابن عباس للتحكيم، فأبوا إلا أبا موسى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أداوي منهم قرحاً أخاف أن يكون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حائر في أمر هؤلاء الأصحاب لا أدري كيف أعالجهم من غرورهم ؟ فالحسنى لا تجدي معهم نفعاً، والقوة تزيدهم فساداً وعناداً، وتشتت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حالي معهم تماماً كحال الطبيب الذي يحاول أن يعالج جرحاً، وفي الوقت نفسه يخشى إذا حرك منه ساكناً أن يتحول الى علق يسمم البدن بكامله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استعمل القوة ومع أصحابي خوفاً من الفتنة واختلاف الكلمة بين المسلمين، وأنا حريص على الألفة والتعاون على الصالح العام طلباً لمرضاة الله وثوابه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وسأفي بالذي وأيت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بك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سأفي لك، ولا أغير وأبدل إلا إذا غيرت أنت وانحرفت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تغيرت عن صالح ما فارقني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يقظتك وحذرك من كيد ابن العاص ومكره، ووقوفك الى جانب الحق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الشقي من حرم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خدعك ابن العاص فأنت أشقى من عليها لأنك، وهذه هي حالك، تكون بلا وعلم عقل وأضحوكة وألعوبة لابن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ما قاله الإمام، وأصبح أبو موسى مثلاً للبلاهة والجهالة مدى الدهر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لأعبدُ أن يقول قائل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أكره الباطل من غيري، فكيف أفعله ولا أنكره من نفسي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أفسد أمراً قد أصلحه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أنت أخلصت لله، وتوخيت صلاح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 المقرين لعملك والشاكرين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لفضلك، وكيف أرفض الصلح والصلاح للمسلمين، وفيه رضى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تعرف أي لا تتفوه بكلمة، أو تأتي بحركة إلا وأنت على يقين من صوابها ورضى الله بها، ومثله دع ما يريبك الى ما لا يريبك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شرار الناس طائرون اليك بأقاويل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بشرار الناس هنا ابن العاص وأضرابه والمعنى ان هؤلاء يوسوسون في صدرك بالأكاذيب والأضاليل فاحذرهم</w:t>
      </w:r>
      <w:r>
        <w:rPr>
          <w:rFonts w:eastAsia="Amiri" w:cs="Amiri" w:ascii="Amiri" w:hAnsi="Amiri"/>
          <w:color w:val="111111"/>
          <w:sz w:val="28"/>
          <w:szCs w:val="28"/>
          <w:rtl w:val="true"/>
          <w:lang w:bidi="ar-SA"/>
        </w:rPr>
        <w:t xml:space="preserve">. </w:t>
      </w:r>
      <w:bookmarkStart w:id="332" w:name="pg20752_227451"/>
    </w:p>
    <w:p>
      <w:pPr>
        <w:pStyle w:val="Heading2"/>
        <w:numPr>
          <w:ilvl w:val="1"/>
          <w:numId w:val="1"/>
        </w:numPr>
        <w:rPr/>
      </w:pPr>
      <w:bookmarkStart w:id="333" w:name="__RefHeading___Toc1320639_3531895371"/>
      <w:bookmarkStart w:id="334" w:name="_Toc125"/>
      <w:bookmarkEnd w:id="332"/>
      <w:bookmarkEnd w:id="333"/>
      <w:r>
        <w:rPr>
          <w:rtl w:val="true"/>
        </w:rPr>
        <w:t xml:space="preserve">الرسالة </w:t>
      </w:r>
      <w:r>
        <w:rPr>
          <w:rtl w:val="true"/>
        </w:rPr>
        <w:t xml:space="preserve">- </w:t>
      </w:r>
      <w:r>
        <w:rPr/>
        <w:t>78</w:t>
      </w:r>
      <w:r>
        <w:rPr>
          <w:rtl w:val="true"/>
        </w:rPr>
        <w:t xml:space="preserve"> -</w:t>
      </w:r>
      <w:bookmarkEnd w:id="334"/>
    </w:p>
    <w:p>
      <w:pPr>
        <w:pStyle w:val="Heading3"/>
        <w:numPr>
          <w:ilvl w:val="2"/>
          <w:numId w:val="1"/>
        </w:numPr>
        <w:rPr/>
      </w:pPr>
      <w:bookmarkStart w:id="335" w:name="__RefHeading___Toc1320641_3531895371"/>
      <w:bookmarkStart w:id="336" w:name="_Toc126"/>
      <w:bookmarkEnd w:id="335"/>
      <w:r>
        <w:rPr>
          <w:rtl w:val="true"/>
        </w:rPr>
        <w:t xml:space="preserve">الى أمراء الجند </w:t>
      </w:r>
      <w:r>
        <w:rPr>
          <w:rtl w:val="true"/>
        </w:rPr>
        <w:t>:</w:t>
      </w:r>
      <w:bookmarkEnd w:id="336"/>
    </w:p>
    <w:p>
      <w:pPr>
        <w:pStyle w:val="BookText"/>
        <w:rPr/>
      </w:pPr>
      <w:r>
        <w:rPr>
          <w:rFonts w:ascii="Amiri" w:hAnsi="Amiri" w:eastAsia="Amiri" w:cs="Amiri"/>
          <w:color w:val="111111"/>
          <w:sz w:val="28"/>
          <w:sz w:val="28"/>
          <w:szCs w:val="28"/>
          <w:rtl w:val="true"/>
          <w:lang w:bidi="ar-SA"/>
        </w:rPr>
        <w:t>أَما بَعْدُ فَإِنّما أَهْلَكَ مَنْ كَانَ قَبْلَكُمْ أَنَّهُمْ مَنَعُوا النَّاسَ الْحَقِّ فَاشْتَرَوْهُ، وَأَخَذُوهُمْ بِالْبَاطِلِ فَاقْتَدَوْهُ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للقادة مخوفاً ومحدراً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أخذ القادة الأقوياء من الأمم الماضية، أخذهم بغتة بالنكال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انهم كانوا يحولون بين الحق وصاحبه، ولا يمكنونه منه إلا إذا دفع 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الحق لهم، وهو يشتريه مما يفرضون عليه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 القادة كانوا يفعلون المنكر ويأمرون الناس بفعله، فيستجيبون ويستسلمون، وكان عليهم أن يرفضوا ويثوروا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يضع سبحانه غداً التابع والمتبوع في مستوى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التابعون أي 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في آية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ضعف ولكن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على المستضعفين أن يثوروا ولا يستسلموا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رضوا بالقعود أذاقهم سبحانه ما كانوا يكسبون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جلت كلمته، المسؤول أن يهدينا سواء الصراط بمحمد وآله صلوات الله عليهم أجمعين</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20752_227453"/>
      <w:bookmarkStart w:id="338" w:name="pg20752_227453"/>
      <w:bookmarkEnd w:id="33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9" w:name="pg20752_227453"/>
      <w:bookmarkStart w:id="340" w:name="__RefHeading___Toc1320643_3531895371"/>
      <w:bookmarkStart w:id="341" w:name="_Toc127"/>
      <w:bookmarkEnd w:id="339"/>
      <w:bookmarkEnd w:id="340"/>
      <w:r>
        <w:rPr>
          <w:rtl w:val="true"/>
        </w:rPr>
        <w:t>جوامع الكلم والمعاني الكبار في الكلمات القصار</w:t>
      </w:r>
      <w:bookmarkEnd w:id="3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حقائق انسانية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ينقسم نهج البلاغة بمجموعه الى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ورسائل، وحكم، وانتهى شرح القسم الأول والثاني بتوفيق الله وعونه، وبقي القسم الثالث، وهو أكثر صلة بالحياة من السابقين، لأن كلماته مرآة صافية تعكس حقيقة الانسان وتجاربه وأفعاله من حيث هو انسان بلا حد من زمان أو مكان، أو قيد محادثة وواقعة معينة، كواقعة الجمل أو صفين، وغيرهما من الوقائع التي تكرر الحديث عنها في الخطب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الآتية حقائق يتمثلها كل انسان في نفسه، ويحياها في سلوكه وأفعاله، وينفعل بها روحاً وجسماً</w:t>
      </w:r>
    </w:p>
    <w:p>
      <w:pPr>
        <w:pStyle w:val="BookText"/>
        <w:rPr/>
      </w:pPr>
      <w:r>
        <w:rPr>
          <w:rFonts w:ascii="Amiri" w:hAnsi="Amiri" w:eastAsia="Amiri" w:cs="Amiri"/>
          <w:color w:val="111111"/>
          <w:sz w:val="28"/>
          <w:sz w:val="28"/>
          <w:szCs w:val="28"/>
          <w:rtl w:val="true"/>
          <w:lang w:bidi="ar-SA"/>
        </w:rPr>
        <w:t xml:space="preserve">العلوم وهذه الحكم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الحكم صلة وثيقة بطائفة من العلوم، لأنها تتعلق بالانسان من حيث هو، كما أشرنا، والانسان يبحث عنه في علم التاريخ وعلم الطب ووظائف الأعضاء، وعلم النفس والأخلاق والاجتماع والأخلاق والاجتماع، والفقه والفلسفة، وغير ذلك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من هذه الحكم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تكذب العيون أهلها، ولا يغش العقل من استنصحه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سبب المعرفة، وهو من مباحث الفلسفة،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أضرت النوافل بالفرائض فارفضوها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يدخل في علم الفقه،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الانسان بشحم، ويتكلم بلحم، ويسمع بعظم، ويتنفس من 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يدخل في علم وظائف الأعضاء،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امش بدائك </w:t>
      </w:r>
    </w:p>
    <w:p>
      <w:pPr>
        <w:pStyle w:val="BookText"/>
        <w:rPr/>
      </w:pPr>
      <w:r>
        <w:rPr>
          <w:rFonts w:ascii="Amiri" w:hAnsi="Amiri" w:eastAsia="Amiri" w:cs="Amiri"/>
          <w:color w:val="111111"/>
          <w:sz w:val="28"/>
          <w:sz w:val="28"/>
          <w:szCs w:val="28"/>
          <w:rtl w:val="true"/>
          <w:lang w:bidi="ar-SA"/>
        </w:rPr>
        <w:t>ما مشى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علم الطب، وقوله في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اجتمعوا ضروا، واذا تفرقوا نفعوا يدخل في 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حكمة تتعلق بالنفس والعقل تدخل في علم النفس، وكل ما يتعلق بمبدأ وقانون سلوكي يدخل في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حكم الإمام في النهج وغيره تدخل في علوم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والنفس والأخلاق، وتشترك هذه الثلاثة في انها علوم انسانية، ويفترق كل واحد منها عن الآخر بجهة خاصة، فعلم النفس يبحث عن غرائزها وصفاتها، وسلامتها ومرضها، وعن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ذاتية، أو أتت اليه بالوراثة، أو من التربية والبيئة، ويبحث عن تاريخ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ولدت بولادة الانسان، أو بعد الولادة بسنة أو أكثر، وأيضاً يبحث آثارها ونتائجها في سلوكه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يبحث علم النفس عن عناصرها وحياتها فاعلة ومنفعلة، وعن أسباب تلك العناصر وتاريخها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ويبحث علم الاجتماع في أحوال المجتمعات الانسانية وأوضاعها وقوانينها، والأسباب التي نشأت عنها المعيشة الاجتماعية</w:t>
      </w:r>
    </w:p>
    <w:p>
      <w:pPr>
        <w:pStyle w:val="BookText"/>
        <w:rPr/>
      </w:pPr>
      <w:r>
        <w:rPr>
          <w:rFonts w:ascii="Amiri" w:hAnsi="Amiri" w:eastAsia="Amiri" w:cs="Amiri"/>
          <w:color w:val="111111"/>
          <w:sz w:val="28"/>
          <w:sz w:val="28"/>
          <w:szCs w:val="28"/>
          <w:rtl w:val="true"/>
          <w:lang w:bidi="ar-SA"/>
        </w:rPr>
        <w:t>أما علم الأخلاق فلا يبحث عن النفوس والطبائع، والغرائز والشمائل كعلم النفس، ولا عن المجتمعات كعلم الاجتماع، بل يضع القانون الخلقي، ويحدد المثل الأعلى الذي ينبغي أن يحتذيه الانسان في سلوكه وأفعاله تماماً كالفقه يحلل 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علم الأخلاق من العلوم المعيارية التي يقاس بها حسن الشيء وقبحه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يسهل علينا التمييز بين الحكم الآتية من حيث عدها واعتبارها من مسائل هذا العلم أو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المعاني الكبار في الكلمات القصار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الْفِتْنَةِ كَابْنِ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 فَيُرْكَبَ، وَلَا ضَرْعُ فَيُحْلَبَ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اللبون من الإبل والشاء هي ذات اللبن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اللبون فصيل الناقة قبل أن يقوى ظهره للركوب، أو يصلح ضرعها للحليب، وظهر بالرفع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العاملة عمل ليس على مذهب الحجازيين، وخبرها محذوف، والتقدير لا ظهر صالحاً للركوب، ولا ضرع صالحاً للحليب، والفعل المضارع هنا منصوب بأن مضمرة بعد الفاء لوقوعها بعد النفي المحض مثل ما أعرف دارك فأزورك أي كي أزورك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بالفتنة هنا الباطل، والمعنى إذا رأيت باطلاً فلا تدخل فيه، واحذر من أهله أن يخدعوك ويستغلوك في أغراضهم ومآربهم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الإمام في حكمته هذه عن الحق وأهله، وليس معنى سكوته عنه وعنهم أنه ينهى عن الدخول في شأن المحقين ومناصرتهم، وانه يساوي بينهم وبين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وألف كلا، لأن مثل هذا الكلام يقتصر فيه على دلالة المنطوق دون المفهوم هذا، الى أن كلمات الإمام ووصاياه بنصرة الحق وأهله تجاوزت حد الإحصاء، من ذلك قوله لولديه الحسن والحسين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كونا للظالم خصماً، وللمظلوم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الرسالة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وذمه للذين لم يحاربوا معه الناكثين بأنهم لم ينصروا الحق، ولم يخذلوا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وخفي المعنى المراد من هذه الحكمة على كثير من الشارحين، وخبطوا فيه، وفهموا منه أن الإمام أمرنا بأن نسكت أيام الفتنة، ونعتزل إذا رأينا باطلاً يتبعه قوم ويعارضه آخرون، حتى ان بعض الشارحين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الإمام أن يكون الإنسان أيام الفتنة ضعيفاً غير مستكثر من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أعرف السبب الموجب لحشر المال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لله وللإمام الذي أوقف نفسه للحق، وضحى بها في سبيله أن يأمر بالفرار من جهاد الباطل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فكلنا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الهيئة العلمية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نحفظ هذه الحكمة عن ظهر قلب تماماً كما نحفظ سورة الإخلاص، وقرويها ونوصي بها، ولكن ما لها في أعمالنا أو أعمال معظمنا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يؤيد زعيماً طاغية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وذاك يوقع عريضة مسمومة ملغومة إرضاء لشهوة رئيس أو متزعم، وآخر يزيف ويحرف بوحي الشركات ومكاتب الاستخبارات، ورابع إمعة يستجيب لكل ناعق وشاهق وهنا يكمن السر في أننا نسير من ضعف الى ضعف، ويكثر فينا أهل الجهل والدجل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أَزْرَى بِنَفْسِهِ مَنِ اسْتَشعَرَ الطَّمَع، وَرَضِي بالذل مَنْ كشفَ عَنْ ضُرِّهِ، وَهَانَتْ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ضد القناعة، ولكن كثر استعماله ضد المروءة والورع حتى صار حقيقة فيه، أما حكمه فيقاس بآثاره ونتائجه، ان خيراً فخير، وان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 من استشعر الطمع معناه من اتخذه ديناً له وديدناً بحيث لا يلتزم بشيء إلا على أساس منفعته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كذلك فقد حقر نفسه بنفسه، لأن الإنسان يقاس بأهدافه وأمانيه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همته بطنه كانت قيمته ما يخرج منها كما قال الإمام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يبتلى الإنسان بمرض أو فقر أو غيرهما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شك ان المرض بلاء، والفقر مصيبة، ولكن الكشف والإعلان عنها وعن أية آفة </w:t>
      </w:r>
    </w:p>
    <w:p>
      <w:pPr>
        <w:pStyle w:val="BookText"/>
        <w:rPr/>
      </w:pPr>
      <w:r>
        <w:rPr>
          <w:rFonts w:ascii="Amiri" w:hAnsi="Amiri" w:eastAsia="Amiri" w:cs="Amiri"/>
          <w:color w:val="111111"/>
          <w:sz w:val="28"/>
          <w:sz w:val="28"/>
          <w:szCs w:val="28"/>
          <w:rtl w:val="true"/>
          <w:lang w:bidi="ar-SA"/>
        </w:rPr>
        <w:t>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لغير الله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جدوى من الشكوى الى الناس ما دامت لا تدفع ضراً، ولا تجلب نفعاً، وتسوء المحب، وتسر المبغض؟ وأيضاً لا جدوى من أمر المبتلى وحثه على الصبر وكتمان العلة إلا إذا كان ذا عقل رزين، لأن الصبر على قدر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والشكوى من مقولة الكلام وصفاته، ولذا عقبها الإمام بالإشارة الى اللسان، ومر الحديث عنه في شرح الخطبة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مجرب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 لسانك عقلك وهواك، فإن غلب الأول فهو لك، وان غلب الثاني فهو عليك، فلا تطلق لسانك حتى تعلم ان كلامه لك لا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وَالْجُبْنُ مَنْقَصَةٌ، وَالْفَقْرُ 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آفة، والصبر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وَالزُّهْدُ ثَرْوَةٌ، وَالْوَرَعُ 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يخطط لصاحبه منهجاً يسير عليه في تفكيره وسلوكه، ولا يحيد عنه بحال، وهذا المنهج يرفض بطبعه التعاون على الخير ومصلحة الفرد والجماعة، ويهدي الى القسوة القسوة وعدم الاكتراث بالناس ومشاكلهم ومن لا يهتم بهموم الناس فليس منهم ولا من الانسانية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ونعطف على ذلك ما جاء في الآثار من أن البخيل يعيش في الدنيا عيش الفقراء، ويحاسب في الآخرة حساب الأغنياء، وانه كالخنزير لا ينتفع به إلا بعد موته حيث تنهشه الكلاب، وان البخل يفسد الرأي، ويمنع صاحبه عن رؤية الحقيقة، لأنه ينظر الى الأشياء من خلال ذاته الشحيحة الشاحبة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كان الإمساك رذيلة فالبذل والتضحية فضيلة في كل زمان ومكان ولكن إطعام الطعام قد بلغ الغاية والنهاية من التقديس عند القدامى، وبخاصة العرب الذين اعتبروه سبباً رئيسياً من أسباب السيادة والقيادة، وملأوا الدنيا في المديح والثناء نظماً ونثراً على صاحب الخوان، وكنوا عنه بجبان الكلب وكثير الرماد والنيران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الجاحظ كتاباً في البخلاء، وأفرد الكثير من المؤلفين باباً طويلاً </w:t>
      </w:r>
    </w:p>
    <w:p>
      <w:pPr>
        <w:pStyle w:val="BookText"/>
        <w:rPr/>
      </w:pPr>
      <w:r>
        <w:rPr>
          <w:rFonts w:ascii="Amiri" w:hAnsi="Amiri" w:eastAsia="Amiri" w:cs="Amiri"/>
          <w:color w:val="111111"/>
          <w:sz w:val="28"/>
          <w:sz w:val="28"/>
          <w:szCs w:val="28"/>
          <w:rtl w:val="true"/>
          <w:lang w:bidi="ar-SA"/>
        </w:rPr>
        <w:t>في كتبهم لذم البخل والبخلاء، ومدح الجود والأجواد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العسر والمعيشة الضنكى في ذاك العصر حيث الجائعون من كل بلد بالآلاف أو بالمئات هذا، الى ان المسافرين كانوا يسيرون أياماً أو أشهراً على الأقدام أو على الحيوان، ولا مطاعم وفنادق، فلا بدع اذا كان لإطعام الطعام شأنه ووزنه، ومن هنا ساوى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إفشاء السلام، وإطعام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الماء كان لباذله أجر وفضل على قدر عطش الظمآن ولهفته، لتعذر الوصول الى مجرى الماء ومصدره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وقد غير العلم الأرض ومن عليها وخطا بالبشرية خطوات يسرت لها العسر، وقربت لها البعيد، وحققت الكثير من مطالبها، أما الآن فلم يعد لإطعام الطعام ونحوه ذاك الوزن والأثر الذي كان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هذا ان الكرم قد تحول عن طبيعته ونزل عن مرتبته، وإنما يعني ان مظاهر الكرم قد تغيرت وانتقلت من التعاون الفردي الى التعاون الاجتماعي، من إطعام الرغيف الى بناء دار للأيتام، ومستشفى للمعوزين، ومدارس للمتعلمين، ومن سقي الظمآن الى ري الأراضي، وتحويل الصحراء الجرداء الى جنات وعيون، ومعنى هذا أن معنى الكرم ومعنى هذا أن معنى الكرم قد عمّ واتسع بعد أن كان ضيقاً ومحدوداً، وان اسم، وان اسم الكريم قد تطور الى اسم المصلح والمنقذ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الجبان يرى المنكر فيتعامى عنه، ويسمع دعوة الجهاد في سبيل الله والحق فيصد عنها، وإذا شكا اليه مظلوم أدار له ظهره، وإذا أراد أن يتكلم خاف من النقد وهكذا يسلبه الخوف ما ملك من طاقات، ويعيش حبيساً بين جدران الهواجس والأوهام بلا شخصية وإرادة ولا زهرة أو ثمرة إلا الهدير والثرثرة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علمت أو سمعت أن للجبان شأناً أو تاريخاً؟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والفقر يخرس الفطن عن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الفقر يضغط على العقل، ویسد أمامه منافذ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إذا كان للفقير هدف أعلى يضحي بحياته من أجله، وينسى معه نفسه وبؤسه، كطلب العلم أو الحرية لوطنه، كما حدث لكثير من الفقراء المناضلين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الكلام عن الفقر مرات ويأتي أيضاً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شأن الوطن أن يُسهل لك العسير، ويستجيب </w:t>
      </w:r>
    </w:p>
    <w:p>
      <w:pPr>
        <w:pStyle w:val="BookText"/>
        <w:rPr/>
      </w:pPr>
      <w:r>
        <w:rPr>
          <w:rFonts w:ascii="Amiri" w:hAnsi="Amiri" w:eastAsia="Amiri" w:cs="Amiri"/>
          <w:color w:val="111111"/>
          <w:sz w:val="28"/>
          <w:sz w:val="28"/>
          <w:szCs w:val="28"/>
          <w:rtl w:val="true"/>
          <w:lang w:bidi="ar-SA"/>
        </w:rPr>
        <w:t>لحاجتك وأمنيتك، والمال قاضي الحاجات، والفقر أصل الويلات، ومن هنا كان الفقر غربة في الوطن، والغنى وطناً في الغربة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والعجز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العجز تعم وتشمل وباء الفقر والمرض والجهل، وهذه الأوباء الثلاثة آفة الإنسانية بكاملها، ومنها تنبع القبائح والرذائل، وبخاصة الفقر فإنه السبب القريب والبعيد لأكثر الآفات والمشكلات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يتحدث الإمام عن الصبر وفوائده فإنه يتحدث عن علم وتجربة، فلقد رأى وشاهد 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على الأذى والتنكيل في سبيل الإسلام، وثباتهم عليه مستهينين بكل شيء، وهذا الصبر هو الأصل والأساس لحياة الإسلام وانتشاره، وعلى صخرته تحطم الكفر والشرك، ولولا هذا الصبر والثبات ما كانت الهجرة ولا بدر وأحد والأحزاب، وبالتالي ما كان الإسلام عين ولا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والزهد ثروة، والورع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بالزهد التورع عن الحرام، وبالورع الكف عنه، وعليه يكون العطف للبيان والتفسير، والمعنى أن العفيف النزيه في غنى عن الناس، وأمان من شرهم، لأنه بعفته ونزاهته يرضى ويقنع بالميسور، ويكف أذاه عن الآخرين، والقناعة كنز، وكف الأذى حصن وصيانة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مراراً وتكراراً مفصلاً ومجملاً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الخطبة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وِراثَهُ كَرِيمَةٌ، وَالْآدَابُ حَلَلْ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مِرْآةُ صَافِيَةٌ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تسعى جهدك للرزق، ولا تتكل على القدر، وإذا سعيت ونلت من الحلال دون ما أملت فارض بما تيسر ولا ترفضه وتتبرم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لا يترك الميسور بالمعسور، كيف والحرمان أقل منه، وبعض الشر أهون من بعض ؟ خذ ما تيسر، وانتظر الفرصة الى ما هو أفضل، ولا تتعجل الشيء قبل أوانه، فإن الأمور مرهونة بأوقاتها ولا أظن مخلوقاً حقق </w:t>
      </w:r>
    </w:p>
    <w:p>
      <w:pPr>
        <w:pStyle w:val="BookText"/>
        <w:rPr/>
      </w:pPr>
      <w:r>
        <w:rPr>
          <w:rFonts w:ascii="Amiri" w:hAnsi="Amiri" w:eastAsia="Amiri" w:cs="Amiri"/>
          <w:color w:val="111111"/>
          <w:sz w:val="28"/>
          <w:sz w:val="28"/>
          <w:szCs w:val="28"/>
          <w:rtl w:val="true"/>
          <w:lang w:bidi="ar-SA"/>
        </w:rPr>
        <w:t xml:space="preserve">كل ما ينشد من سعادة إلا من روض نفسه على التسليم والرضا بما لا سبيل الى سواه، ولا يقول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كان، أو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والرضا بمنطق الواقع هو الذي عناه الإمام، وأثنى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القرين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يحرر صاحبه من الحيرة والقلق، والتبرم والسخط بلا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وبالاختصار ان تعاشة الإنسان قد تأتي من داخله لا من خارجه، ومن صنع يده لا من صنع القدر، لأنه يرفض الانسجام مع ظروفه الخاصة التي تمسه في الصميم، وتؤثر عليه وعلى شؤونه، ولا يجني من معاندتها إلا الآهات والحسرات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الشباب الجامعي من يأنف ويحتقر بعض الأعمال،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يمس بكرامته، ويطمح الى وظائف الأغوات وأبناء الذوات، فيبحث ويلهث وراء كل متزعم حتى اذا يئس عاد الى ما استنكف عنه من قبل، وطلبه بلهفة ولكن بعد فوات الفرصة التي لا سبيل الى مردها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كسيحاً خاسراً، لأنه أراد القفز أكثر مما تستطيع عضلاته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قضت حكمة الخالق جل وعلا أن يعاقب بالحرمان من استنكف عن رزقه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رأيت كثيراً من الشباب الجامعي يستسلمون لمنطق الواقع، ولا يأنفون من وظيفة كاتب بسيط، وبعضهم من حملة الدكتوراه، ومع الصبر والأيام صار أحدهم مديراً عاماً، وآخر استاذا جامعياً، أو رئيساً لمصلحة، أو قاضياً مرموقاً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الرضا والصبر الذي هو من مظاهر الحمد والشكر، فأنجز لهم سبحانه قوله ووعده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لله وشكراً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وراثة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عالم يأخذ العلم من استاذه فكأنه ورث العلم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ميثم في هذا التفسير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عن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شارح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 الاثنان، والحق في التفسير ان العلم يؤخذ بلا عوض تماماً كالإرث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تنبه هؤلاء الشارحون لقول الإمام في الحكمة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لأراحوا واستراحوا من هذا التكلف والتعسف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في هذه الحكمة من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يكسب الانسان 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بالذات هو مراد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وراثة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كلام </w:t>
      </w:r>
    </w:p>
    <w:p>
      <w:pPr>
        <w:pStyle w:val="BookText"/>
        <w:rPr/>
      </w:pPr>
      <w:r>
        <w:rPr>
          <w:rFonts w:ascii="Amiri" w:hAnsi="Amiri" w:eastAsia="Amiri" w:cs="Amiri"/>
          <w:color w:val="111111"/>
          <w:sz w:val="28"/>
          <w:sz w:val="28"/>
          <w:szCs w:val="28"/>
          <w:rtl w:val="true"/>
          <w:lang w:bidi="ar-SA"/>
        </w:rPr>
        <w:t>الإمام يفسر بعضه بعضاً، لأن مصدره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يعلم ان الناس يذكرون الانسان بعد وفاته بأفعاله وصفاته، وان العلم من الصفات الجلى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والآداب حلل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المجددة كناية عن البهجة والزينة الدائمة، والمراد بالآداب هنا الصفات الحميدة عند العقل والعقلاء، كالبلاغة والذكاء وحسن السلوك، وما إلى ذاك من الفضائل الشخصية والاجتماعية نقول هذا مع العلم ان تحديد المفاهيم ومعاني الألفاظ من أدق الأشياء وأصعبها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ما فهمناه من سياق الكلام، أو منطق الواقع أو منطق الواقع، فإن كان هذا ما أراده الإمام من كلامه هنا فذاك، وإلا فإن الإمام لا يرفض المعنى الذي فهمناه لأنه حق في نفسه ومن 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بالفكر هنا القوة المدركة العاقلة التي اذا أعملها الإنسان بعيداً عن الهوى والمحاكاة دلت على الحق والصواب، وكنى الإمام عن هذه الدلالة الصادقة بالمرآة الصافية التي تعكس الشيء كما هو في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وأخذنا هذا التفسير من قول الإمام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الحكمة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كالتفكير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العلم بلا تفكير أكثر خطورة من التفكير الذي لا يدعمه علم، كما قال كونفوشيوس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وَالْبَشاشَةُ حُبَالَهُ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قَبْرُ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وَالمُسَالَمَةُ خِبَاءُ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 عَنْ نَفْسِهِ كَثرَ السَّاخِطُ عَلَيْهِ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الحاجات لا يستقيم قضاؤها إلا بالكتمان،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الجهل والحمق إنشاؤها وإذاعتها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غزواً 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ضاق بسره فلا يلومن من أفشاه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خاص بصاحبه، وعلى كل إنسان أن يحترم هذا الحق ويقدسه، ويحرم التجسس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الغرب قد انتهك هذا الحق، واخترع للتجسس على الشعوب والبيوت والأفراد آلات مذهلة شديدة الدقة، وقد هددت حرية الإنسان وأصبحت حياته وأسراره مشاعاً للذين يملكون </w:t>
      </w:r>
    </w:p>
    <w:p>
      <w:pPr>
        <w:pStyle w:val="BookText"/>
        <w:rPr/>
      </w:pPr>
      <w:r>
        <w:rPr>
          <w:rFonts w:ascii="Amiri" w:hAnsi="Amiri" w:eastAsia="Amiri" w:cs="Amiri"/>
          <w:color w:val="111111"/>
          <w:sz w:val="28"/>
          <w:sz w:val="28"/>
          <w:szCs w:val="28"/>
          <w:rtl w:val="true"/>
          <w:lang w:bidi="ar-SA"/>
        </w:rPr>
        <w:t>هذه الآلات، ويبيعونها كالسلعة لمن يدفع الثمن، وفتحوا بنوكاً وحوانيت لبيعها علانية وعلى علم من السلطة التي تصون الأمن الحريات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حولوا العلم من العمل لصالح الإنسان وخدمته الى الإضرار به والاعتداء عليه والقضاء على حريته، وفرضوا عليه لوناً جديداً من الضغط لا نظير له حتى في عصور الجهل والتخلف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الابتسامة من القلب دخلت في القلب تماماً ككلمة الصدق والإخلاص، أما ابتسامة المكر فهي وكلمة النفاق سواء، تخرج من الحناجر ولا تتجاوز الآذان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بالاحتمال هنا الصبر على كلمة تافهة أو حركة نابية من زوجة أو ولد أو جار أو أي سفيه، والمراد بقير العيوب أن هذا الصبر فضيلة تشفع في بعض العيوب، أو تسترها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جدوى من إظهارالغيظ والغضب إلا البغضاء والشحناء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رضي عن نفسه 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الادعاء تدل على كثرة العيوب، ومن استطال على الناس بما فيه أو بزور يدعيه فقد فتح عليه أبواب الدم والطعن والسخرية والاستهزاء والمقت والكراهية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حقاً يتواضع ويتوقع الخطأ من نفسه، والدعي اللصيق بأهل العلم يرى نفسه مصدر الحق والصواب ولاحظت من تتبعي لأقوال العلماء وآرائهم أن العالم بحق يعرض رأيه بحذر، أما الضعيف في معرفته فيؤكد أقواله جازماً بأنها الحق الذي لا ريب فيه، وان غيرها هراء وهباء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القوي بعلمه يعتمد على العقل، والضعيف يثق بعاطفته، ويقول بوحي منها، ويظن أنه يقول بإملاء العقل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الجهل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دَوَاهُ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 الْعِبَادِ فِي عَاجِلِهِمْ نَصْبُ أعينهم في آجليم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بالصدقة هنا كل معونة تسد حاجة من حاجات الحياة خاصة كانت </w:t>
      </w:r>
    </w:p>
    <w:p>
      <w:pPr>
        <w:pStyle w:val="BookText"/>
        <w:rPr/>
      </w:pPr>
      <w:r>
        <w:rPr>
          <w:rFonts w:ascii="Amiri" w:hAnsi="Amiri" w:eastAsia="Amiri" w:cs="Amiri"/>
          <w:color w:val="111111"/>
          <w:sz w:val="28"/>
          <w:sz w:val="28"/>
          <w:szCs w:val="28"/>
          <w:rtl w:val="true"/>
          <w:lang w:bidi="ar-SA"/>
        </w:rPr>
        <w:t>كإغاثة الملهوف، أم عامة كبناء ميتم يأوي المشردين، أم مصنعاً بنتج الغذاء والكساء والدواء للمحتاجين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دواء أكثر نفعاً من خدمة الإنسان وسد حاجاته ؟ وليست هذه الصدقة أو المعونة تجيب دعوة المضطر وكفى،، بل هي أيضاً دواء وخلاص من عذاب الحريق لمن ضحى وأعان يوم الحساب والجزاء</w:t>
      </w:r>
    </w:p>
    <w:p>
      <w:pPr>
        <w:pStyle w:val="BookText"/>
        <w:rPr/>
      </w:pPr>
      <w:r>
        <w:rPr>
          <w:rFonts w:ascii="Amiri" w:hAnsi="Amiri" w:eastAsia="Amiri" w:cs="Amiri"/>
          <w:color w:val="111111"/>
          <w:sz w:val="28"/>
          <w:sz w:val="28"/>
          <w:szCs w:val="28"/>
          <w:rtl w:val="true"/>
          <w:lang w:bidi="ar-SA"/>
        </w:rPr>
        <w:t xml:space="preserve">ويأتي قريباً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كفارة الذنوب العظام إغاثة الملهوف، والتنفيس عن 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الملهوف والمكروب واحداً، فكيف بإغاثة الأجيال والألوف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واعمال العباد في عاجلهم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في دنياه لمنفعة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ثواب عمله مجسماً نصب عينيه في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اعْجَبُوا لِهَذَا الْإِنسَانِ يَنْظُرُ بِشَحْمٍ، وَيَتَكَم بِلَحْم، ويَسْمَعُ يعظم، وَيَتَنَفْسُ مِنْ خَرم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بالشحم هنا غير اللحم كالجلد الشفاف الذي يغطي شبكة العين ونحوه، أما العظم فالمراد به الغضروف، وهو عظم 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الإمام الى أربعة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واللسان والسمع والأنف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وللعين مهمتان الأولى انها نافذة الى القلب تتسرب اليه منها ما تراه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المهمة الثانية انها مرآة تعكس في كثير من الأحيان ما هو مودع في القلب من حب وبغض، وفطنة وبلادة، وخير وشر، ومعنى هذا ان العين تعطي القلب وتأخذ منه، تؤثر فيه، ويُؤثر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معنى هذا ان كل ما في العين لا بد أن يكون رقيقاً شفافاً يحكي عما وراءه، ونقياً صافياً ينعكس فيه ما تقع عليه العين، ومن البداهة أن في اللحم غلظة وكثافة، وان كان اللحم أقل كثافة من العظم والشحم أخف وأرق من اللحم، وهو أشبه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النيلون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اللسان فهو أكثر الأعضاء حركة وقبضاً وبسطاً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حركته بسرعة بلا تعب وكلال عند الكلام والشراب والطعام، وعند ابتلاع الريق أو قذفه، بل يتحرك عند السكوت وترك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ذلك أن يكون حلماً </w:t>
      </w:r>
    </w:p>
    <w:p>
      <w:pPr>
        <w:pStyle w:val="BookText"/>
        <w:rPr/>
      </w:pPr>
      <w:r>
        <w:rPr>
          <w:rFonts w:ascii="Amiri" w:hAnsi="Amiri" w:eastAsia="Amiri" w:cs="Amiri"/>
          <w:color w:val="111111"/>
          <w:sz w:val="28"/>
          <w:sz w:val="28"/>
          <w:szCs w:val="28"/>
          <w:rtl w:val="true"/>
          <w:lang w:bidi="ar-SA"/>
        </w:rPr>
        <w:t>رطباً بلا عظم وعصب، وأن يكون في الفم بمنزلة الصدر للقلب صوناً له من العوارض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الأذن فهي الأداة اللاقطة للصوت، والصوت يحمله الهواء، ولا يدخل الى الأذن إلا بعد انكسار حدته، فجعلها سبحانه عضواً ليناً لا لحما مسترخياً، ولا عظماً صلباً بل عظماً طرياً متماسكاً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التنفس في الإنسان فيقول أهل الاختصاص أن له عضلات كثيرة، وأهمها الأنف، وبه يُستغنى عن الفم لاستنشاق الهواء، وقد جعل سبحانه تجويفه بقدر الحاجة، ولو كان أوسع مما عليه لدخل الى الجوف من الهواء أكثر من المطلوب، أو أضيق لدخل دون القدر اللازم، وأيضاً جعل التجويف مستطيلاً لينحصر فيه الهواء وتنكسر حدته قبل أن يصل الى الدماغ، وإلا صدمه بقوته وأوقفه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الذي خلق فسوى، وقدر فهدى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أَقْبَلَتِ الدُّنْيَا عَلى أَحدٍ أَعَارَتُهُ مَحَاسِنَ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أَدْبَرَتْ عَنْهُ سَلَبَتْهُ مَحَاسِنَ نَفْسِهِ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بإقبال الدنيا على الإنسان أن ينال منها ما يُغبط عليه أو يحسد، والمراد بإعارته محاسن غيره أن يرفع فوق منزلته، كمن ساد، وما هو بأهل للسيادة وليس من الضروري أن تنسب اليه فضائل الآخرين، كما توهم الشارحون، بل قد يكون ذلك، وقد لا يكون، والمعيار أن يقدر بأكثر من ثمنه والمراد بسلبته محاسن نفسه أن تبخس أشياؤه، ويبهظ حقه ومقامه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على ذلك لا تحصى كثرة، منها ان يؤلف شهير كتاباً، فيقبل عليه الناس ويشتروه بأغلى الأثمان، ويكيلوا له المديح بلا حساب، ويستشهدوا بكلماته كدليل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نُسب هذا الكتاب بالذات الى مغمور مجهول لأعرضوا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سخروا منه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الإمام السبب الموجب وبينه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عبد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في يده شيء منها حيثما زالت زال اليها، وحيثما أقبلت أقبل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يقبل ويدبر بوحي من دنياه ومصلحته، وهو يظن أنه ما فعل وما ترك إلا بإملاء الحق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بعيد بين النفاق وحسن المعاشرة، فالنفاق أن تضمر البغض وتظهر الحب، أما حسن المعاشرة فهي أن تحسن ولا تسيء، وتحب ولا تكره، وتعين ولا تخذل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محبوباً عند الناس يبكون عليك ان مت، ويحنون عليك ان 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لغيرك ما تحب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قيمن لا يألف ولا يؤلف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الناس حالا من لم يثق بأحد لسوء ظنه، ولم يثق به أحد لسوء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قربته الأخلاق، والغريب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علمتني التجربة وتكرارها أشياء، منها أن من فرّ الى الله وقرع بابه مخلصاً أغاثه وشمله بعنايته، ومنها أن من شكر القليل من فضله تعالى زاده أضعافاً، ومن رفضه وتبرم به طلبا للكثير عاقبه بالحرمان، وان من أبى إلا القصاص بيده ممن أساء اليه تركه سبحانه وشأنه يشفي غيظه من عدوه ان استطاع، وان من عفا عن حقه الخاص لوجه الله كان له ناصراً، وعوض عليه أضعافاً مضاعفة ويأتي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ان الناس انصاره على الجاهل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أَعْجَرُ النَّاسِ مَنْ عَجَزَ عَنِ اكْتِسَابِ الْإِخْوَانِ، وَأَعْجَزُ مِنْهُ مَنْ ضَيْعَ مَنْ ظَفِرَ بِهِ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تعريف الصديق وصفاته وأكثروا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الداخل في ماهيته أو اللازم لها هو أن الصديق حقاً وواقعاً يرفض الشائعات عن صديقه حتى ولو كان على جهل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الصديق ثروة وعدة في الدين والدنيا، قال تعالى حكاية عن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لحكيم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أفضل ما يقتنيه الإنسان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الإخوان أفضل قوة وثروة يقتنيها الإنسان فمن العجز أن تعيش بلا أصدقاء، وان ضيعت واحداً منهم بعد الظفر به فأنت أخسر الفاشلين، كما 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للصداقة طرق وأسباب، وعد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 بالبشر والطلاقة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السبب الوحيد للصداقة هو التوافق في الطباع حتى الطيور على أشكالها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عن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الأرواح جنود مجندة ما تعارف منها التلف، وما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الصداقة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تضيعن حق أخيك اتكالاً على ما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فلا متعة أعذب وأطيب من حديث تنفض به عن قلبك غبار الآلام والأشجان أمام صديق يصغي اليك بروح زاكية تطمئن اليها، وعاطفة دافئة تلجأ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فقد متعة الإحساس بالصداقة فقد حرمه الله أجمل ما في الحياة، وان كان بيته مترفاً ومزخرفاً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بأطراف النعم أوائلها أو القليل منها، وبأقصاها نموها وزيادتها، والمعنى ان الله سبحانه إذا أحدث لك نعمة فاحفظها وعظمها بالشكر والتدبير، من أي </w:t>
      </w:r>
    </w:p>
    <w:p>
      <w:pPr>
        <w:pStyle w:val="BookText"/>
        <w:rPr/>
      </w:pPr>
      <w:r>
        <w:rPr>
          <w:rFonts w:ascii="Amiri" w:hAnsi="Amiri" w:eastAsia="Amiri" w:cs="Amiri"/>
          <w:color w:val="111111"/>
          <w:sz w:val="28"/>
          <w:sz w:val="28"/>
          <w:szCs w:val="28"/>
          <w:rtl w:val="true"/>
          <w:lang w:bidi="ar-SA"/>
        </w:rPr>
        <w:t>نوع كانت وتكون، وان حقرتها وقصرت في حفظها وشكرها سلبها الله منك، وحرمك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الرسالة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واستصلح كل نعمة أنعمها الله عليك، ولا تضيعن نعمة من نعم الله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 سبحانه على المسلمين بدولة كريمة فلم يشكروها بالجهاد والإخلاص وأضاعوها بالخلافات واتباع الشهوات، فسيموا الخسف جزاء وفاقاً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 إذا أصابك شر من الأقارب والأرحام فأبواب الخير والنجاح عند الله لا يبلغها الإحصاء، فإن أغلق دونك باب منها فتح الله عليك ما هو خير وأجدى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توكل عليه كفاه حتى ولو كاد له أهل السموات والأرض ومن بينهن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بالمفتون هنا من فعل ما لا ينبغي فعله، والمعنى اذا رأيت شذوذاً من إنسان فلا تبادر الى لومه وعتابه قبل أن تعرف السبب الموجب، فابحث وانظر، فإن كان السبب مشروعاً كمن أكل من الميئة أو سرق رغيفاً لسد الجوعة فهو معذور إذا انحصر سبب الحياة بذلك، أو كان جاهلاً بلا تقصر، وان كان لمجرد الهوى واللامبالاة بالدين والقيم فهو مأزور، وعليك أن ترشده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مع اليأس من صلاحه وإصلاحه كابن عمر وابن وقاص وابن مسيلمة حيث أحجموا عن بيعة الإمام، ولم ينصروا حقاً، ويخذلوا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تَذِلُّ الْأمُورُ لِلْمَقَادِيرِ حَتَّى يَكُونَ الْخَلْفُ فِي التَّدْبِيرِ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الإمام بهذا من المخبات والمفاجآت التي لا تراها العيون، ولا تومىء إليها القرائن من قريب أو بعيد، يحذر كل إنسان من ذلك كي يحتاط ويحترس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ان الوقاية من الهلاك قد تكون هي السبب الموجب له، كالطبيب يصف نوعاً من الدواء لمريضه بقصد الشفاء، فيقضي عليه، أو يتحصن الجيش من عدوه في مكان ملغوم، أو يفر من الجهاد طلباً للسلامة فيقع فيما هو أدهى وأمر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غَيِّرُوا الشَّيْبَ وَلَا تَشبَّهُوا بِالْيَهُودِ،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وَالدِّينُ قُلُ، فَأَمَّا الْآنَ وَقَدِ اتَّسَعَ نِطَاقُهُ وَضَرَبَ بِجِرَانِهِ فَامْرُؤٌ وَمَا أَخْتَارَ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قل أي لم ينتشر بين الناس ويكثر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والجران مقدم البعير يضرب به الأرض إذا استراح،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الشيوخ من أصحابه أن يستروا الشيب عن العدو بالخضاب ليظهروا أمامه في هيئة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حيث كان الإسلام ضعيفاً بقلة أتباعه، أما اليوم وقد ظهر على الدين كله فلم يبق لهذا الحكم من موضوع، فمن شاء فليترك الخضاب، ومن شاء فليخضب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القصد ألغى عمر سهم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يتنافى هذا الحديث المشهور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 محمد حلال الى يوم القيامة، وحرامه حرام الى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الأحكام الشرعية الإسلامية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يرتبط بطبيعة الإنسان و فطرته من حيث هو إنسان، وهذا النوع من الأحكام لا يتغير ولا يتبدل تماماً كنظام الكون والأفلاك في حركاتها الدائبة، ولو اختل شيء منه لانهار الكون بما فيه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هو المقصود بالحديث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والنوع الثاني يرتبط بالحياة، وهذا تتغير أحكامه تبعاً لتغير المجتمع من حال الى حال حيث يتغير موضوع الحكم وسبيه الموجب، وخضاب الشيب أو عدم خضابه من هذا النوع وتقدم الكلام عن ذلك في شرح الخطبة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التحليل والتحريم بين الإسلام والمسيحية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الجماعة في خذلوا ولم ينصروا يعود الى الذين لم يبايعوا الإمام، ولم يحاربوا ضده ولا معه كابن وقاص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القول من الإمام أنه راض عنهم أما ميثم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هذا الكلام مجرى العذر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فلا نرى ذماً أوجع وأقذع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تهيأت كيف وقد تهيأت لهم الأسباب الكافية الوافية لمناصرة الحق وخذلان الباطل ؟ هذا تجاهلوا وأحجموا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وفي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 الإمام المتقاعسين عن القتال معه وقرعهم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 الحق إلا بالجد ومع أي إمام بعدي تقاتلون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الساكت عن الحق شيطان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من الآيات والروايات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الأعمال بالآمال، ولولا الأمل لبطل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والمذموم هو أن تطلق العنان لأملك في الدنيا وحطامها، وتزاحم الآخرين، وتعلن الحرب من أجلها غير مكترث بواجب أو حرام، ولا بدين وشريعة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هذا شأنه نسي الموت وما بعده، واختطفه على حين غرة، وذهب به الى خالقه بلا زاد واستعداد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أقِيلُوا أقِيلُوا ذَوِي الْمُرُوءَاتِ عَثَرَاتِهِمْ فَمَا يَعْشُرُ مِنْهُمْ عَائِرُ إِلَّا وَيَدُ اللهِ بِيَدِهِ يَرْفَعُه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بذوي المروءات كل من يأنف من القبيح، وينزه نفسه عما يشين، ويتغافل عن زلل الاخوان، 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المعاصي مذلة، فتركتها </w:t>
      </w:r>
    </w:p>
    <w:p>
      <w:pPr>
        <w:pStyle w:val="BookText"/>
        <w:rPr/>
      </w:pPr>
      <w:r>
        <w:rPr>
          <w:rFonts w:ascii="Amiri" w:hAnsi="Amiri" w:eastAsia="Amiri" w:cs="Amiri"/>
          <w:color w:val="111111"/>
          <w:sz w:val="28"/>
          <w:sz w:val="28"/>
          <w:szCs w:val="28"/>
          <w:rtl w:val="true"/>
          <w:lang w:bidi="ar-SA"/>
        </w:rPr>
        <w:t>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العثرات فالمراد بها بعض الهفوات والسقطات التي لا يخلو منها إلا من عصم ربك، والمعنى تجاهلوا هفوة من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الرجال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يقيم الحد من كان الله عليه حد، كما قال الإمام أمير المؤمنين، وقال 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بريئاً فليرمها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 الله بيده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تعالى يتداركه برحمته، وذلك بأن يهيء له أسباب التكفير عن هفوته وعثرته بالتوبة أو بأية فضيلة من الفضائل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قُرِنَتِ الهَيْبَةُ بِالْخَيْبَةِ، وَالْحَيَاء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وَالْفُرْصَةً تَمرُّ مَرَّ السَّحَابِ فَانتَهِزُوا فُرَصَ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ختم، وهو مقام الربانيين، والخوف من القول والفعل بلا علم حسن وجميل، وهو من صفات العلماء والمتقين، وكل خوف ما عدا هذين فهو جين وخور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على ما يطمئن اليه قلبك، وان قال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أحجمت خوفاً من قيلهم وقالهم عشت حياتك سلبياً فاشلاً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لا أنك لا تسلم من السنة الناس وان حذرت منها ومنهم وأحمد الله سبحانه الذي عافاني من هذا الداء، ولو شاء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الجبن 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فعل ما لا يقره عقل ولا دين، وتأباه الكرامة والمروءة هو من الدين في الصميم، وسنة من سنن الأنبياء والمرسلين، وخلق من خلق الأباة والسراة، أما الحياء من الحلال، وبخاصة ما ينفع الناس فهو عجز وخوف، وخنوع واستكانة، وخلق من خلق الضعفاء والجبناء وهذا النوع من الخوف هو مراد الإمام،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الأمثال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ينجب أولاداً من يستحي من زوجته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المناسبة نشير الى ما قيل في تفسير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ادرك الناس من كلام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فافعل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 </w:t>
      </w:r>
    </w:p>
    <w:p>
      <w:pPr>
        <w:pStyle w:val="BookText"/>
        <w:rPr/>
      </w:pPr>
      <w:r>
        <w:rPr>
          <w:rFonts w:ascii="Amiri" w:hAnsi="Amiri" w:eastAsia="Amiri" w:cs="Amiri"/>
          <w:color w:val="111111"/>
          <w:sz w:val="28"/>
          <w:sz w:val="28"/>
          <w:szCs w:val="28"/>
          <w:rtl w:val="true"/>
          <w:lang w:bidi="ar-SA"/>
        </w:rPr>
        <w:t>من الله والناس فافعل ما بدا لك من حلال وحرام، وحسن وقبيح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معروف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لم يكن في الفعل ما تستحي منه فافعله، ولا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المعنيين صحيح يتحمله لفظ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فرص الخير فإنها تمر من السحاب، كما قال الإمام، واغتنامها سعادة وكرامة، وفواتها حسرة وندامة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مثيلاً لمن أضاع الفرصة إلا منكر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 ولم يشكر، وذاك رفض ما يستوجب الشكر، وكل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حَقٌّ فَإِنْ أَعْطِينَاهُ وَإِلا رَكِبْنَا أَعْجَازَ الْإِبِلِ وَإِنْ طَالَ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 اعجاز الإبل هو الرديف أي الراكب خلف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الليل، والمراد به هنا طول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أحد في ان الإمام كان يرى أنه أحق بالخلافة من جميع الصحابة دون استثناء، وانه احتج لحقه هذا بالحسنى، وأقواله في النهج وغير النهج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أعطي هذا الحق عن رضا وطيب نفس فذاك، وإن زاحمه عليه مزاحم صبر ولا يثير حرباً حتى ولو جاء رديفاً، بل ورابعاً، وطال الأمد سنوات وسنوات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إلا حرصاً على مصلحة الاسلام والمسلمين، وخوفاً من الفتنة وانشقاق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حدث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مراد الإمام انه اذا لم يحصل على حقه في الخلافة ركب الصعاب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قريب من دلالة اللفظ، وبعيد عن الواقع، لأن الإمام ما زاد شيئاً عن النقاش والجدال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 الشريف الرضي بالذل فأبعد من بعيد، لأن الله ورسوله يأبى الذلة لأهل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أَبْطَاً بِهِ عَمَلُهُ لَمْ يُسْرِعْ بِهِ نَسَبُهُ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الفضيلة بالمال والأنساب، بل بالعلم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أعمى بصر </w:t>
      </w:r>
    </w:p>
    <w:p>
      <w:pPr>
        <w:pStyle w:val="BookText"/>
        <w:rPr/>
      </w:pPr>
      <w:r>
        <w:rPr>
          <w:rFonts w:ascii="Amiri" w:hAnsi="Amiri" w:eastAsia="Amiri" w:cs="Amiri"/>
          <w:color w:val="111111"/>
          <w:sz w:val="28"/>
          <w:sz w:val="28"/>
          <w:szCs w:val="28"/>
          <w:rtl w:val="true"/>
          <w:lang w:bidi="ar-SA"/>
        </w:rPr>
        <w:t>يعتمد على عصا، وأعمى بصيرة يعتمد على عظام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كَفَّارَاتِ الذُّنُوبِ الْعِظَامِ إِغَاثَةُ الْمَلْهُوفِ وَالتَّنْفِيسُ عَنِ الْمَكْرُوبِ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التنفيس عن المكروب عطف تفسير على 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عامة وخاصة كما أشرنا في شرح الحكمة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الإمام هنا عن الخاصة،، ومن أمثلة الملهوف مريض لا يملك أجرة الطبيب وثمن الدواء، وذو عيال وأطفال يعجز عن قوتهم ونفقتهم، ومدين لا سبيل له الى الوفاء، ومظلوم لا يجد المعين على ظالمه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 من هؤلاء ومن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حرى لاهفة تائهة لا تدري ما الحيلة والوسيلة ؟ فمن رد لهفتها، ورحم حيرتها صفح الله تعالى العظيمات من سيئاته وكان في عونه 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 وكما تزرع تحصد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آدَمَ إِذَا رَأَيْتَ رَبِّكَ سُبْحَانَهُ يُتَابِعُ عَلَيْكَ نِعَمَهُ وَأَنتَ تَعْصِيهِ فَاحْذَرْهُ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هذا المعنى في كلام الإمام بأساليب شتى، وأيضاً يأتي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w:t>
      </w:r>
    </w:p>
    <w:p>
      <w:pPr>
        <w:pStyle w:val="BookText"/>
        <w:rPr/>
      </w:pPr>
      <w:r>
        <w:rPr>
          <w:rFonts w:ascii="Amiri" w:hAnsi="Amiri" w:eastAsia="Amiri" w:cs="Amiri"/>
          <w:color w:val="111111"/>
          <w:sz w:val="28"/>
          <w:sz w:val="28"/>
          <w:szCs w:val="28"/>
          <w:rtl w:val="true"/>
          <w:lang w:bidi="ar-SA"/>
        </w:rPr>
        <w:t>مستدرج بالإحسان اليه، ومغرور بالستر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ومغرور بالستر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الأول والأخير التحذير من معصية الله والركون الى الدنيا وزينتها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الكثير يزدادون طغياناً كلما ازدادوا مالاً وجاهاً، ومع هذا يمضون بلا 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يتفق هذا التخويف من العقوبة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التحذير من عذاب الآخرة، وهي أشد وأخرى من آلام الدنيا وضرباتها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يُؤَخِّرُهُمْ لِيَوْمٍ تَشْخَصُ فِيهِ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يمهل ولا يهمل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عما في النفس العديد من الوسائل، منها اللفظ والكتابة والإشارة، ومنها الرقص والرسم والألحان، ومنها نظرات العين، وابتسام الفم وصفحات الوجه والعبوس والدموع، حتى الميني جوب وشعر الخنافس بل والصمت أيضاً بعض الأحيان من وسائل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وبالأولى فلتات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أديب 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إخفاء الحقيقة، لأن قانون الفعل يقابله قانون رد الفعل، وان هذا القانون يطبق في المجال النفسي كما يطبق في المجال الميكانيكي وعليه فإن فعل الإخفاء يصطدم برد فعله، وهو الإظهار بأسلوب أو بآخر ؛ وبالتالي من وضع ستاراً على الواقع هتكه رد فعله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أحسست بفتور أو ألم فلا تسرع الى الطبيب، أو تخلد الى الفراش، بل اصبر وتجلد ما استطعت وامض في عملك، فربما كان الحادث طارئاً لا يلبث أن يزول، ومتى عجزت عن الحركة فاخلد الى الراحة وخفف الطعام، ولا تلجأ الى الطبيب 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ان الإمام لا يشير باستعمال الدواء إلا للمضطر الذي لا يجد وسيلة الى الشفاء إلا به، لأن الدواء ان أفاد من جهة أخر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قوله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كان الدواء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مستدرك النهج، عن الإمام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يتداوى المرء حتى يغلب مرضه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عن المعمرين أن أكثرهم لا يعرف طبيباً ولا دواء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الإمام في حكمته هذه بالصبر على كل مكروه ما دام الصبر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بمنطق الواقع حسن، ولكن بعد الجهاد وإفراغ الوسع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الإمام الزهد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الزهادة قصر الأمل، والشكر عند النعم، والتورع عن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الناس إلى أصناف، منهم من طلب الدنيا فنفرت منه، وبعد اليأس تحلى باسم القناعة، وتزين بلباس 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عطفنا 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الزهد إخفاء الزهد عطفناه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 معنا أن الزاهد حقاً وصدقاً هو الذي أرادته الدنيا فأعرض عنها، واذا أخفى ذلك عن الناس فقد أضاف فضلاً الى فضل، وزاده الله أجراً على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الإخفاء فهو أن يلبس للناس المألوف لأمثاله، ولا يتحدث عن زهده، وان حضر مائدة فيها ما لذ وطاب، أكل كأحد الحاضرين دون أن يشعروا أنه من الزاهدين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فِي إدْبَارِ وَالْمَوْتُ فِي إِقْبَالِ فَمَا أَسْرَعَ الْمُلْتَقَى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بالإدبار هنا مضي الأيام من العمر، وبإقبال الموت أنه آت في أجله لا يتقدم عليه، ولا يتأخر عنه، والمعنى أنت مسرع الى الموت فاستعد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مطيته الليل والنهار يسار به وان كان واقفاً، ويقطع المسافة وان كان مقيماً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الْحَذَرَ، فَوَاللهِ لَقَدْ سَتَرَ حَتَّى كَانُهُ قَدْ غَفَرَ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تتمادى في غيك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أنك مهمل ومغفول عنك، أو مغفور لك ؟ كلا، انه تعالى يمهل ولا يهمل، وما سكت عنك إلا امتحاناً لك، ورحمة بك عسى أن تثوب الى رشدك وعقلك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مراراً، وآخرها في الحكمة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 وَمَنْ أَشْفَقَ مِنَ النَّارِ اجْتَنَبَ المُحَرَّمَاتِ، وَمَنْ زَهِدَ فِي الدُّنْيَا أَسْتَهَانَ بِالمُصِيبَاتِ، وَمَنِ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وَمَوْعِظَةِ الْعِبْرَةِ، وَسُنَّةِ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 وَمَنْ تَبَيَّنَتْ لَهُ الحِكْمَةُ عَرَفَ العِبْرَةَ، وَمَنْ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وَغَوْرِ العِلم وَزُهْرَةِ الحُكم، وَرَسَاخَةِ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 وَمَنْ عَلِمَ غَوْرَ العِلْمِ صَدَرَ عَنْ شَرَائِعِ الحُكمِ، وَمَنْ حَلَمَ لَمْ يُفَرِّط فِي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وَشَنَآن الفَاسِقِينَ، فَمَنْ أَمَرَ بالمَعْرُوفِ شَدَّ ظُهُورَ الْمُؤْمِنِينَ، وَمَنْ نهى عَنِ الْمُنكَرِ أَرْغَمَ أُنُوفَ الْمُنَافِقِينَ، وَمَنْ صَدَقَ فِي الْمَوَاطِنِ قَضَى مَا عَلَيْهِ، وَمَنْ شَنِىء الْفَاسِقِينَ وَغَضِبَ لِلَّهِ غَضِبَ اللهُ لَهُ وَأَرْضاهُ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وان محمداً رسول الله يسمى مسلماً، وتجري عليه أحكام الاسلام، كالإرث والزواج والدية سواء أنطق بهذه الشهادة عن علم أم جهل، وعن صدق أم نفاق وفي صدر الاسلام كانت كلمتا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والمسلم مترادفتين أو متقاربتين في المعنى، وقد أطلق القرآن كلمة المؤمنين على المسلمين، وخاطب الجميع بيا أيها الذين آمنوا في العديد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آية تشترط في المؤمن الحق معرفة القلب، وخشوعه لذكر الله، وخوفه منه، وتوكله عليه مع إقامة الصلاة وإيتاء الزكاة إقامة الصلاة وإيتاء الزكاة،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 وَرِزْقٌ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هذه الآية أو قريب منه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بالقلب، وإقرار باللسان،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الجمع بين هذه الآية وغيرها من الآيات التي أطلقت كلمة المؤمن على كل من نطق بالشهادتين هو ان هذا الناطق يعامل في الدنيا معاملة المسلم لمجرد النطق وكفى، وفي الآخرة يعامل على أساس القول والعمل معاً، ولا يكتفى منه بمجرد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الإمام هنا لا يتكلم عن الايمان من حيث هو وعلى وجه العموم والشمول، بل عن ايمان خاص يأتي بعد العصمة من غير فاصل بدليل انه جعل العدل من دعائمه، وليس من شك ان الايمان أعم، والعدل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الايمان الذي يتكلم عنه الإمام يقوم على أربع دعائم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وله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الشوق الى رحمة الله وجنته ومن البداهة أن من تطلعت نفسه الى نعيم الآخرة انصرف بجميع كيانه عن الدنيا وزينتها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الشفق أي الخوف من عذاب النار، ومن خاف من شيء ابتعد عما يؤدي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الثالثة اللامبالاة بالدنيا وأشيائها، أقبلت أم أدبرت سالمت أم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العدة والتأهب للموت بالتقوى والعمل الصالح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الصادق الثابت، وأيضاً له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الثقة بكل ما يصدر عنه، كما قال الإمام في الرسالة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لعلى بصيرة من نفسي ويقين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شككت في الحق مل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معرفة </w:t>
      </w:r>
    </w:p>
    <w:p>
      <w:pPr>
        <w:pStyle w:val="BookText"/>
        <w:rPr/>
      </w:pPr>
      <w:r>
        <w:rPr>
          <w:rFonts w:ascii="Amiri" w:hAnsi="Amiri" w:eastAsia="Amiri" w:cs="Amiri"/>
          <w:color w:val="111111"/>
          <w:sz w:val="28"/>
          <w:sz w:val="28"/>
          <w:szCs w:val="28"/>
          <w:rtl w:val="true"/>
          <w:lang w:bidi="ar-SA"/>
        </w:rPr>
        <w:t>الحقائق على وجهها، كتنزيه الباري عن المادة والزمان والمكان والتشبيه والتعطيل والجهل والظلم، وكالعلم بالشريعة وأسرارها وبالبدع وآثارها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الثالثة الاتعاظ بالعبر والانتفاع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العمل بسنة السلف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وعلاماته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أسراره ودقائقه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غائص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تطبيق العلم على موارده، ولا يكفي مجرد الحفظ والاطلاع، والقدرة على الجدل واستخدام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وضوحه لكل الناس في الفصل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غضب العادل فلا يخرجه الغضب من الحق ولا يدخله في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وله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والصبر والثبات في ميدان القتال، وكراهية الظلم والفساد</w:t>
      </w:r>
    </w:p>
    <w:p>
      <w:pPr>
        <w:pStyle w:val="BookText"/>
        <w:rPr/>
      </w:pPr>
      <w:r>
        <w:rPr>
          <w:rFonts w:ascii="Amiri" w:hAnsi="Amiri" w:eastAsia="Amiri" w:cs="Amiri"/>
          <w:color w:val="111111"/>
          <w:sz w:val="28"/>
          <w:sz w:val="28"/>
          <w:szCs w:val="28"/>
          <w:rtl w:val="true"/>
          <w:lang w:bidi="ar-SA"/>
        </w:rPr>
        <w:t xml:space="preserve">وكل هذه الدعائم التي ذكرها الإمام، والعلامات لكل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دلالة قاطعة على أنه يتحدث عن الإيمان الكامل المتاخم للعصمة،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 والشك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وَالْتَنَازُعِ وَالزَّيْعَ والشَّقَاقِ، فَمَنْ تَعَمَّقَ لَمْ يُنب إلَى الْحَقِّ وَمَنْ كَثُرَ يَزَاعُهُ بِالْجَهْلِ دَامَ عماهُ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زَاغَ سَاءَتْ عِندَهُ الحَسَنَةُ وَحَسُنَتْ عِندَهُ السَّيِّئَةُ وسكر سُكْرَ الصَّلالَةِ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شَاقّ وَعُرَتْ عَلَيْهِ طَرْقُهُ وَأَعْضَلَ عَلَيْهِ أَمْرُهُ، وَضَاقَ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التَّمارِي وَالهَوْلِ وَالتَّرَدُّدِ والاستسلام، فَمَنْ جَعَلَ المَرَاءِ دَيْدَنَا لَمْ يُصْبحْ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هَالَهُ مَا بَيْنَ يَدَيْهِ 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تَرَدَّدَ فِي </w:t>
      </w:r>
    </w:p>
    <w:p>
      <w:pPr>
        <w:pStyle w:val="BookText"/>
        <w:rPr/>
      </w:pPr>
      <w:r>
        <w:rPr>
          <w:rFonts w:ascii="Amiri" w:hAnsi="Amiri" w:eastAsia="Amiri" w:cs="Amiri"/>
          <w:color w:val="111111"/>
          <w:sz w:val="28"/>
          <w:sz w:val="28"/>
          <w:szCs w:val="28"/>
          <w:rtl w:val="true"/>
          <w:lang w:bidi="ar-SA"/>
        </w:rPr>
        <w:t>الريب وَطِئَتَهُ سَنَابِكُ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اسْتَسْلَمَ لِهَلَكَةِ الدُّنْيَا وَالْآخِرَةِ هلك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عند المسلمين أصناف، منها أن يجحد الخالق من الأساس، أو يؤمن به وينكر اليوم الآخر، أو يؤمن بهما معاً وينكر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يجعل مع الله إلهاً آخر، أو ينسب اليه صاحبة وولداً، ومنها أن يغالي في مخلوق وينعته بصفة من صفات الخالق، أو ينصب العداء لأهل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أن ينكر ضرورة دينية ثبتت بإجماع المسلمين، كوجوب الصوم والصلاة، وتحريم القتل والسلب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الى أصناف الكافر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التعمق، والمراد به اقتحام السدود المضروبة دون الغيب كالبحث عن ذات الله سبحانه وكنهه، وتقدم ذلك في شرح الخطبة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وجاء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الراسخين في العلم هم الذين أغناهم عن اقتحام السدود المضروبة دون الغيوب الإقرار بجملة ما جهلوا تفسيره من الغيب المحجوب، فمدح الله اعترافهم بالعجز عن تناول ما لم يحيطوا به علماً، وسمى تركهم التعمق فيما لم يكلفهم البحث عن کنهه رسوخاً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التنازع، أي الجدال في الله بغير علم ولا هدى ولا كتاب منير، كما في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الزيغ، وهو الانحراف عن الحق الذي يشمل الجحود بالله والنصب والمغالاة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الشقاق، أي إنكار الحق عناداً ومكابرة، ويصدق هذا فيما يصدق على منكر الضرورة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تعمق لم يُنب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بلم ينب لم يرجع، والمعنى من بحث عن ذات الله وكنهه يبقى حائراً مدى عمره، ولا يرجع الى رشده إطلاقاً، لأن المحدود لا يدرك غير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نزاعه بالجهل دام عماه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وراء الجدال والنقاش بالجهل إلا الحيرة والضلال، أما الجدال مع العلم بالحق وإخفائه فهو نفاق وكذب متعمد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زاغ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الهدى </w:t>
      </w:r>
    </w:p>
    <w:p>
      <w:pPr>
        <w:pStyle w:val="BookText"/>
        <w:rPr/>
      </w:pPr>
      <w:r>
        <w:rPr>
          <w:rFonts w:ascii="Amiri" w:hAnsi="Amiri" w:eastAsia="Amiri" w:cs="Amiri"/>
          <w:color w:val="111111"/>
          <w:sz w:val="28"/>
          <w:sz w:val="28"/>
          <w:szCs w:val="28"/>
          <w:rtl w:val="true"/>
          <w:lang w:bidi="ar-SA"/>
        </w:rPr>
        <w:t xml:space="preserve">رأى الخير شراً، والشر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تمرد على الحق فقد ركب الصعب وسلك مسالك التهلكة، ولن يجد فرجاً ولا مخرجاً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التماري، ومعناه الجدال بلا تعمق، والمراد به هنا السفسطة واللعب بالألفاظ البراقة التي تريك المستحيل ممكناً، والممكن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الهول، أي الخوف من الوقوع في الخطأ، والخائف ينفر من خياله، ويحسبه عدواً جاء لاغتياله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التردد في العزم والنية، ومن كان هذا حاله لا يأتي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الاستسلام لكل راكب وقائد الى الهلاك والدمار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الخَيْرِ خَيْرٌ مِنْهُ، وَفَاعِلُ الشِّرِّ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جهة صلاح للناس بلا ضرر على أحد فهو خير، وكل ما فيه جهة فساد بلا نفع أو كان ضره أكثر من نفعه فهو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الفاعل علة للفعل، والعلة أقوى وأكمل من المعلول، لأن لها من الصفات الذاتية ما لا يظهر ولا يمكن أن يظهر في المعلول أي أن في العلة ما في المعلول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يكون مراد الإمام مجرد الحث على فعل الخير وترك الشر، وليس من قصده التفاضل بين الفعل وفاعله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سَمْعاً وَلَا تَكُنْ مُبَذَراً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مُقَدِّراً وَلَا تَكُنْ مقتراً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المال فيما لا ينبغي، والمقدر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العواقب، فينفق دون ما يكسب، ويدخر الفاضل لوقت الحاجة، وعلى الأقل قدراً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في النفقة على نفسه وعياله بلا ضرورة، والسمح هو السهل اللين لا يقتر ولا يبذر، ويضع كل شيء في محله،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بين بين، كما نطقت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يتمنى أن تكون له زوجة صالحة وولد بار، وأن يكون عالماً عاقلاً، وسليماً معافى، وغنياً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التمني لا يوصف بخير ولا بشر، لأنه لازم قهري لطبيعة الإنسان وفطرته، أما الذي يتمنى العفو والرحمة من الله، والخير لكل الناس، وان يمحق الله الظلم وأهله فهو من الطيبين الأخيار وليس من شك ان النبي وعلياً وصالح المؤمنين تمنوا الهداية للناس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فالإمام يتكلم عن التمني الذي هو بالحمق أشبه، كالطمع في غير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التمني لا يجلب نفعاً، ولا يدفع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يخدع الشهوات ويخدرها الى حين، كما قال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منى ان تكن حقاً تكن أحسن المنى وإلا فقد عشنا بها زمناً رغدا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أَسْرَعَ إِلَى النَّاسِ بِمَا يَكْرَهُونَ قَالُوا فِيهِ بِمَا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الى الآخرين ذموه بالحق وبالباطل، واتخذ منهم أعداء لنفسه، والبادي أظلم، بل من ادعى ما ليس فيه مقته الناس، وذموه بأكثر مما يستحق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هو الطاقة المحركة لحياة الانسان، والقوة الدافعة له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فالتاجر يفتح حانوته أملاً بالربح، والفلاح يزرع أملاً بالحصاد، والطالب يجد ويجتهد أملاً بالنجاح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ومن هنا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ولم يقل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طوله يُنسي الموت، وان الانسان في طريقه الى الرحيل، ومن نسي هذا المصير تحدى جميع القيم، وتعالى على الحق والعدل عناداً واستكباراً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يَنتَفِعُ بِهَذَا أَمَرَاؤُكُمْ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لَتَشقُونَ بِهِ عَلى أَنْفُسِكُمْ 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وَتَشْقَوْنَ بِهِ فِي آخِرَتِكُمْ، وَمَا أَخْسَرَ المَشَقَّةَ وَرَاءَهَا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وَأَرْبَحَ الدَّعَةَ مَعَهَا الْأَمَانُ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الإمام في طريقه الى حرب معاوية بمكان من بلاد العراق يسمى الأنبار، ولما رآه زعماء الفلاحين نزلوا عن خيولهم، وأسرعوا بين يديه، فاستنكر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صنعتموه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جدوى لكم ولأمرائكم بهذا التقليد البغيض ؟ انه تعب و نصب عليكم في الدنيا، وشقاء وإرزاء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أخسر المشقة وراءها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أخسر الناس صفقة من أتعب نفسه في دنیاه، وشقي في آخرته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واربح الدعة معها الأمان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الكبرى آن تعيش دنياك في هدوء وطمأنينة، وأن تأمن في آخرتك من عذاب النار وغضب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في هذه النعمة لراغبون، وأنت الوسيلة اليها وحدك لا شريك لك</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أحفظ عَنِّي أربعاً وأربعاً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الغِنَى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وَأَوْحَسُ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وَمُصَادَقَةَ الْأَحْمَقِ 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وَمُصَادَقَةَ الْبَخِيلِ فَإِنَّهُ يَبْعُدُ عَنْكَ أَخْرَجَ مَا تَكُونُ إِلَيْهِ، وَإِيَّاكَ وَمُصَادَقَةَ الْفَاجِرِ فَإِنَّهُ يَبيعُكَ بِالتَّافِهِ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وَمُصَادَقَةَ الكَذَّابِ فَإِنَّهُ كَالسَّرَاب يُقَرِّبُ إِلَيْكَ الْبَعِيدَ وَيُبْعِدُ عَلَيْكَ القريب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وأربعاً،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وصايا ؟</w:t>
      </w:r>
    </w:p>
    <w:p>
      <w:pPr>
        <w:pStyle w:val="BookText"/>
        <w:rPr/>
      </w:pPr>
      <w:r>
        <w:rPr>
          <w:rFonts w:ascii="Amiri" w:hAnsi="Amiri" w:eastAsia="Amiri" w:cs="Amiri"/>
          <w:color w:val="111111"/>
          <w:sz w:val="28"/>
          <w:sz w:val="28"/>
          <w:szCs w:val="28"/>
          <w:rtl w:val="true"/>
          <w:lang w:bidi="ar-SA"/>
        </w:rPr>
        <w:t xml:space="preserve">وأجاب بعض الشارحين بأن الأربع الأولى تعود الى ذات الانسان من حيث هو، والثانية من حيث سلوكه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مجرد حدس وتكهن والأقرب حمل الكلام على التوكيد والتحقيق، ومهما يكن فالمعنى واحد، والوصايا الثمانية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وليس المراد به هنا عقل اينشتاين و ادیسون وغيرهما من العقول الرياضية، بل المراد العقل الذي يقدر العواقب، ويدفع بصاحبه الى التواضع وفعل الخيرات، ويبتعد به عن الرذائل والمهلكات كالكذب والظلم والعجب، وما الى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الحمق، وهو ضد العقل الذي أشرنا اليه، والأحمق أفقر الفقراء، لا ينتفع بعظة، ولا يستفيد من تجربة، ويتعجل الأمور بلا روية، ولا يدرك عواقبها إلا بعد الفوات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وهو جهل وصلافة، والمعجب بنفسه ثقيل على كل قلب، ولذا يعيش غريباً بين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الغريب من لم يكن له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وأساسه الصبر والرفق وسعة الصدر، والبعد عما يشين الكرام وأهل المروءات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الأحمق، لأنها تضر ولا تنفع لأنها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ينصحك بصدق وإخلاص ولكن بلا عقل ولا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البخيل، لأنه ضنين بالحق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منك ولا يعطيك إلا التجاهل والخذلان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الفاجر، لأنه لا يعرف ولا يتعرف إلا على صكوك البيع والشراء ويعقد الصفقات الشيطان على دينه ووطنه، فلا بدع اذا باع صديقه بأبخس الأثمان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الكذاب، لأنها نفاق ورياء، وتلبيس وتضليل تريك الممكن مستحيلاً، والمستحيل ممكناً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النافلة يرجح فعلها ويجوز تركها، والفريضة يجب فعلها ويحرم تركها، فإن أمكن الجمع بين الاثنتين قذاك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منصرف عن هذه الحال، لأنها من الوضوح بمكان، وإن تعذر الجمع ولم تسنح الفرصة إلا لواحد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أولى وأهم، ومثال ذلك في العبادة أن يتسع الوقت للفريضة فقط فتقدم على النافلة بلا ريب، ومثاله في غير العبادة أن لا يتسع المال إلا لوفاء الدين فيقدم على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القاعدة كمبدأ ومنهج، وعلى المجتهد أن يفرع ويطبق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كتب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ترجمان القلب وانعكاس عنه، ووظيفة المترجم أن يصغي ويعقل عن المترجم عنه، ثم يحكي ويروي ما سمع ووعى بالحرف الواحد، فإن غير وبدل فقد خان، وإن سبق ونطق قبل أن يسمع ويتدبر فهو مجنون، ويتدبر فهو مجنون، لأن الغيب 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يسرع الأحمق ويتعجل القول قبل أن يتدبره في عقله وقلبه، وقبل أن يعرف العواقب، أما العاقل فيخزن لسانه، ولا يقول إلا بعد الروية والتفكير والعلم بالعاقبة وانها له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الخطبة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ذكر هناك المؤمن مكان العاقل هنا، والمنافق مكان الأحمق ويومي هذا الى ان الإيمان لا يستقيم إلا مع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ديني العقل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مَا كَانَ مِنْ شَكْوَاكَ حَظًّا لِسَيِّئَاتِكَ، فَإِنَّ المَرَضَ لَا أَجْرَ فِيهِ وَلَكِنَّهُ يَحُطُّ السِّيِّئَاتِ، وَيَحّتُهَا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الْأَجْرُ فِي الْقَوْلِ بِاللَّسَانِ وَالْعَمَلِ بِالْأَيْدِي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الله سُبْحَانَهُ يُدْخِلُ بِصِدْقِ النِّيَّةِ وَالسَّرِيرَةِ الصَّالِحَةِ مَنْ يَشَاء مِن عِبَادِهِ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بالشكوى هنا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أصحاب الإمام مريضاً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ما كان من شكواك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الإنسان الأجر والثواب على خير يؤديه ويفعله مختاراً، لا على ما يحدث له قهراً كالمرض، فإنه تماماً كالطول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 يكون المرض مع الرضا بقضاء الله سبباً للتخفيف من وطأة الذنوب أو زوال أثرها والعذاب عليها، لأن المرض ضرب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 الثواب الذي كتبه الله تعالى على نفسه، وجعله حقاً لفاعل الخيرات، أما الثواب تفضلاً وجوداً وكرماً فيجوز للمريض ولمن كف أذاه عن الناس، ولكل ذي نية صادقة، وغاية صالحة، ولذا استدرك الإمام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الله سبحانه يدخل بصدق النية والسريرة الصالحة من يشاء من عباده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منه وكرماً، لأنه أهل العفو والمغفرة، والجود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يرحمُ اللهُ خَبَّابَ بْنَ الْأَرَتِّ فَلَقَدْ أَسْلَمَ رَاغِباً، وَهَاجَرَ طَائِعاً، وقَنِعَ بِالْكَفَافِ، وَرَضِيَ عَنِ اللَّهِ وَعَاشِ مُجَاهِداً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نسب خباب، والصحيح انه تميمي النسب، خزاعي الولاء، لحقه سباء في الجاهلية، فاشترته امرأة من خزاعة وأعتقته، وكان حداداً يعمل السيوف، وفاضلا قديم الإسلام، وممن عذب في الله، وصبر على دينه، ومن المهاجرين الأولين، شهد بدراً وما بعدها من المشاهد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سادس سنة، ونزل الكوفة ومات بها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ظهر الكوفة، وشهد مع الإمام صفين و 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عبد الله قتله الخوارج، فاحتج الإمام عليهم به وطالبهم بدمه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وأثنى عليه الإمام بهذه الصفات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بصيره ويقين، وصدق وإخلاص، وأوذي بالكثير من عتاة قريش في سبيل الإسلام، من ذلك أنهم أوقدوا النار على ظهره كي يرتد عن دينه، فثبت وصبر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جهاد أعظم من الصبر على التنكيل والأذى من أجل الحق ونصرته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يوماً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تستنصر لنا ؟ ألا تدعو لنا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قبلكم يُؤخذ فيُحفر له، ثم يؤتى بالمنشار فيوضع على رأسه، فيجعل نصفين، ويمشط بأمشاط الحديد ما دون لحمه وعظمه ما يصده ذلك عن دينه والله ليتمن الله هذا الأمر حتى يسير الراكب الى حضرموت فلا يخاف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تستعجلون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وهاجر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الإسلام في مكة فتألب عليه صناديد الشرك والطغيان، وساموا أهله سوء العذاب، وهم لا يملكون أية قوة سوى الصبر والثبات، وبعد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صير الأحرار على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ليكون قوة رادعة لأهل الضلال، وحلقة جديدة من النضال والتضحية والفداء، فهاجر معه لهذه الغاية جماعة من الصحابة، منهم خباب، وأنشأوا معسكراً للدفاع عن الدين وحماية المستضعفين، وتأديب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عليهم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وَالَّذِينَ هَاجَرُوا وَجَاهَدُوا فِي سَبِيلِ اللَّهِ أُولَئِكَ يَرْجُونَ رَحْمَتَ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وقنع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من الرزق بما يكفيه ويغنيه عن الناس بلا زيادة، وهذه فضيلة من أعظم الفضائل، لأنه بهذا الرضا قدم خباب خدمة كبرى للإنسانية بعامة، وللمعوزين بخاصة حيث ساواهم بنفسه، ولو أخذ الزائد عن سد حاجته، وتمتع به لكان قد حرم المحتاجين قوتهم الضروري، وصدق عليه قول الإمام في الحكمة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جاع فقير إلا بما متع به 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فرح بجزائه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دفاعاً عن الدين، وصيانة الأرواح المستضعفين، وضماناً لحريتهم وكرامتهم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ذَكَرَ الْمَعَادَ، وَعَمِلَ لِلْحِسَابِ، وَقنِعَ بِالْكَفَافِ، وَرَضِيَ عَنِ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بذكر المعاد هنا الإيمان بالبعث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يؤمن به فلا يجديه الإيمان بالله شيئاً، لأن الإيمان بالله حقاً يدخل في مفهومه الإيمان بكل ما يليق به من صفات الكمال والجلال كالعلم والقدرة على إحياء العظام وهي رميم، ومن كفر بهذه القدرة فقد كفر بالله من حيث يريد أو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دعواه بأنه يؤمن بالله فهي خيال وسراب، لأنه يؤمن بكائن عاجز، والعاجز لا يكون إلها، بحكم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 همت انك تدعو الله وأنت تدعو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مجرد الإيمان بالله والبعث معاً لا بجدي نفعاً إلا مع العمل الذي ينال عليه العامل أجراً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تَجِدُ كُلُّ نَفْسٍ مَا عَمِلَتْ مِنْ خَيْرٍ مُحْضَرًا وَمَا عَمِلَتْ مِنْ 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عمل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وقنع بالكفاف، ورضي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كخباب الذي تحدثنا عنه قبل قليل في الحكمة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ضَرَبْتُ خَيْشُومَ الْمُؤْمِنِ بِسَيْفِي هَذَا عَلى أَنْ يُبْغِضَنِي مَا أَبْغَضَنِي، وَلَوْ صَبَبْتُ الدُّنْيَا بِجَاتِها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قُضِيَ فَانْقَضَى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لاَ يُبْغِضُكَ مُؤمِنٌ وَلَا يُحِبُّكَ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الخيشوم أقصى الأنف، والجمات جمع جمة مكان يجتمع فيه الماء، ومراد الإمام إذكار الناس بحديث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يبغضك مؤمن، ولا يحبك منافق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التواتر المفيد للقطع، فلقد نقل بعشرات الطرق والأسانيد في العديد من الكتب، ذكر منها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الخمسة من الصحاح الستة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ذكر من كتب ج السنة حوالي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منها صحيح مسلم طبعة بولاق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وصحيح </w:t>
      </w:r>
    </w:p>
    <w:p>
      <w:pPr>
        <w:pStyle w:val="BookText"/>
        <w:rPr/>
      </w:pPr>
      <w:r>
        <w:rPr>
          <w:rFonts w:ascii="Amiri" w:hAnsi="Amiri" w:eastAsia="Amiri" w:cs="Amiri"/>
          <w:color w:val="111111"/>
          <w:sz w:val="28"/>
          <w:sz w:val="28"/>
          <w:szCs w:val="28"/>
          <w:rtl w:val="true"/>
          <w:lang w:bidi="ar-SA"/>
        </w:rPr>
        <w:t xml:space="preserve">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النسائي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 آباد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 آباد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سَيِّئَةٌ تَسُواكَ خَيْرٌ عِنْدَ اللَّهِ مِنْ حَسَنَةٍ تُعْجِبُكَ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 يخطىء ويسيء، والعصمة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ان بعض الأفراد يصر على الخطأ بعد بيانه، ويرفض النقد، بل يزداد إصراراً اذا نبه الى خطئه وإساءته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شك في انه مجنون،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والمنصف العاقل يجابه الواقع بصمود وشجاعة، ويعترف بالخطأ ويصدق مع نفسه ومع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تصير سيئته من الحسنات، قال سبحانه عن التوابين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يُبَدِّلُ اللَّهُ سَيِّئَاتِهِمْ حَسَنَاتٍ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أنه مسيء فهو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انه محسن فهو مسيء، لأنه أفسد إحسانه بالعجب والتيه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كلمة أفسدت الإيمان وقوضته من 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عَلى قَدْرِ مُرُوءَتِهِ وَشَجَاعَتُهُ عَلى قَدْرِ أَنفَتِهِ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وَعِفَّتُهُ عَلَى قَدْرِ غَيْرَتِهِ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تطلق الكلمات من غير قياس وتحديد، وبالخصوص في عالم الأخلاق والقيم، فيؤدي ذلك الى الخلط وسوء الفهم والتفاهم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هنا الى المقياس الصحيح الذي يجب أن يُقاس به قدر الرجل وصدقه وشجاعته وعفته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وثقته بأنه يملك من الطاقات ما يُغير بها مجرى الطبيعة والحياة، وانه بالعلم والعمل يصل الى ما هو أفضل وأروع وكل من يؤمن بهذه الحقيقة، ويعمل بموجبها يجب ان يقاس بها تقديره وتكريمه أي يحترم ويعظم لعلمه وعمله الى ما هو أتم وأكمل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الإمام يومىء بهذا الى نفسه، لأنه المثل الأعلى لبعد الهمة وعلوها، فلقد كان في سن العاشرة حين 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 رسول الله، يوم دعا الرسول الى مائدته صناديد قريش، وقال لهم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يوازرني على هذا الأمر على أن يكون أخي ووصيتي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وما هاب وارتاع من الرؤوس الكبار الذين ملكون الجاه والمال، واستخف بهم وبهزئهم وسخريتهم وهو لا يملك إلا همته و مواهبه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عبقرية الإمامم علق العقاد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منعته الطفولة وسن وسن العاشرة أن يعلم أنه قوة لها جوار يركن اليها المستجير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وصدقه على قدر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المروءة يجمع بين الإيجاب بفعل ما يستوجب المدح والثناء، وبين السلب بترك ما يستدعي اللوم والذم والذم، أما الصدق هنا فليس المراد به مطابقة الكلام للواقع بحسب اعتقاد المتكلم وكفى، بل المراد به حسن السلوك الذي لا يُشاب بعيب ونقص، وهو بهذا المعنى مرادف للمروءة أو لازم لها، ولذا يُستدل على الصدق بالمروءة، وبها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وشجاعته على قدر أنفته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والشجاعة تشمل الصمود في القتال، وتحمل المسؤوليات، ومواجهة الصعاب بقلب ثابت، وأيضاً تشمل الاعتراف بالخطأ والأنفة استنكاف عن الجبن والعار، واذن الشجاعة من لوازم الأنفة، وكل واحدة منها تدل على أختها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وعفته على قدر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والعفة تشمل نزاهة اليد واللسان، والبطن والفرج، ولكن المراد بها عفة الفرج فقط لمكان كلمة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الرجل على امرأته أي أنف أن يشاركه الغير فيها، ومن كان كذلك ينبغي له أن لا يعتدي على أعراض الآخرين،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زنا غيور قط، ومعنىهذا ان الزاني لا يكون عفيفاً ولا غيوراً، وانه بحكم الديوث الذي يدخل الرجال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ان جماعة من أهل الجاهلية تركوا الزنا لهذه الغاية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 بِالْحَزْمِ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وَالْحَزْمُ بِإِجَالَةِ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بِتَحْصِينِ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الى أن التخطيط شرط أساسي للظفر والنجاح، وان أي عمل من غير تصميم وتخطيط يذهب سدى وتخطيط يذهب سدى، وربما كان ضرراً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سمة العصر الحديث في المجتمعات الاشتراكية والرأسمالية على السواء، إنهم يخططون لكل شيء، للانتاج والخدمات والمواصلات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الحمل في بطن امه يخططون له، بل الكذب في صورة دعاية، أيضاً له عندهم تخطيط ودراسة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الأساسي في التخطيط الحزم، وفسره الإمام بإجالة الرأي أي بالدراسة العلمية على ان تبقى هذه الدراسة طي الكتمان، لا يُعلن عنها إلا بعد التجربة والنجاح التام، لأن الإعلان قبل العلم بالنتيجة حماقة وتنبؤ قبل الأوان، ومتى تمت الدراسة، ونجحت التجربة أعلنت على الجميع ليستفيد منها القاصي والداني ولا يجوز إخفاؤها بقصد الربح والاحتكار، كما هو شأن المستغلين والمستعمرين في هذا العصر وكل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أحْذَرُوا صَوْلَةَ الكَرِيمِ إِذَا جَاعَ وَاللَّيمِ إِذَا 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كرامة الكريم في تواضعه للفقراء إذا استغنى، وتيهه على الأغنياء إذا افتقر، وفي تحمله الكلمة الموجعة من أهل الضعف والقلة وصفحه عند المقدرة، وفي ثورته وغضبه حين تمس كرامته من قريب أو بعيد، لأنها لقلبه أشد الجروح إيلاماً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اللثيم فعلى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استغنى بطر وطغى، وربما ترفع عن رد السلام الواجب على الفقراء، وإذا افتقر ذل ووهن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يبالي بما يقال له ولا بما يفعل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يهن يسهل الهوان عليه ما الجرح بميت إيلام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الحكمة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تحبب الى الناس يحبوك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يصفين ود المرء لأخيه ثلاث يُصفين ود المرء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 بالبشر، ويوسع له في المجلس، ويدعوه بأحب الأسماء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أن لا يكون ذلك نفاقاً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عَيْبُكَ مَسْئُورٌ مَا أَسْعَدَكَ جَدُّكَ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بالجد هنا الغنى وإقبال الدنيا، وهي تستر العيوب وتغفر الذنوب عند أبنائها حيث ينظرون الى الأشياء من خلالها لا من خلال العقل، فمن كان في يده شيء منها ستر عن أعينهم هذره وجهله، وجبنه ومخله، وربما رأوا الجهل منه عقلاً، والضعف حلماً، والهذر 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 الإمام في الحكمة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أحد أعارته محاسن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مراراً، آخرها في الحكمة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قدرت على عدوك فاجعل العفو شكراً للقدرة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جديد عندنا نضيفه ونعطفه على ما قلناه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مَا كانَ ابْتِدَاء، فَأَمَّا مَا كَانَ عَنْ مَسْأَلَةٍ فَحَيَاة وَتَذَمُّمٌ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الذم، والتأثم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الإثم، والتحرج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الحرج أي الشدة والضيق، والمعنى ان العطاء من غير سؤال كرم وسخاء بالطبع، وهو عن مسألة تكلف وتطبع 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 كل عطاء يسد الحاجة والإعسار فهو خير عند الله طبعاً كان أم تطبعاً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مِيرَاثَ كَالْأَدَبِ وَلَا ظهير كالمشاورة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جدوى من مال ولا سلطان بلا عقل ان العقل مصدر العلم والمال والجاهوكل خيرات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تلك الشيطنة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التاريخ ديناً كالإسلام أشادالنكراء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واعتمد عليه في مبادئه وتعاليمه، وقد جاء ذكر العقل والعلم ومشتقاتهما هذا في القرآن الكريم –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للدلالة على إحقاق الحق وإبطال الباطل ما عدا الآيات المشتملة على ذكر الهدى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السر في تقدم المسلمين وحضارتهم التاريخية، وإذا انحطوا وتخلفوا اليوم، فلأنهم تركوا الجهاد المقدس الذي أمرهم به الإسلام، وانقسموا على أنفسهم، فالذنب ذنبهم لا ذنب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أصل كل رذيلة، وانه يلحق الإنسان بالحيوان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أصول الكفي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فقر أشد من الجهل، ولا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كثير الصلاه كثير الصيام فلا تباهوا به حتىتنظروا كيف عقله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بالميراث ما يتركه المرء من الأحدوثة، وبالأدب حسن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والمراد بالمشاورة مشاورة العاقل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 أحدكم إذا ورد عليه ما لا قبل له به أن يستشير عاقلاً له دين وورع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للمشورة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يكون المشير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يكون متورعاً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أنيكون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 تطلعه على سرك حتى يكون علمه به كعلمك بنفسك فإن كان عاقلاً انتفعت بمشورته، وان كان متورعاً جهد نفسه في النصيحة، وان كان صديقاً كتم سرك، وإذا أطلعته على سرك كملت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الرسالة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الصبر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 لا يجد الى القوت سبيلاً، ومريض لا يملك ثمن الدواء، وسجين لا عم له ولا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الصبر الثاني فلاح زرع واجتهد أملاً بالحصاد، ولما استوى الزرع على سوقه أتت عليه آفة، فأصبح هشيما تذروه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ممدوح وحسن إذا كان وسيلة لغاية نبيلة كالصبر في الجهاد المقدس، وفي طلب العلم وقوت العيال، أما الصبر على الفقر مع القدرة على العمل، والصبر على الاضطهاد بلا 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مذموم وقبيح شر وقبيح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في العصور الخالية أسرة في الصين عاشت في بيت واحد، وانها كانت تضم جداً وعشرات الأولاد والأحفاد ذكوراً وإناثاً، ومر عليها أمد غير قصر وما كدر صفوها كلمة ولا حركة من واحد من أبنائها وأفرادها حتى كان يضرب المثل بسعادتها وهنائها، ولما سأل امبراطور الصين الجد الأعلى عن سبب هذه السعادة كرر في جوابه كلمة الصبر مئة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في الغُرْبَةِ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فِي الْوَطَنِ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الوطن توحي بالقوة والأهل وجمع الشمل، وبالمتعة والراحة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والغني الواجد تتوافر له هذه الأوصاف، لأن المال قوة ومتعة و به تطمئن النفس وترتاح، والى صاحبه تتودد الرجال وإخوان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الغربة فإنها توحي بالضعف والوحدة والوحشة، وبالألم والخوف والضياع، ومعنى هذا أن الغنى وطن بذاته سواء أكان في مكان الولادة أم في غيره وأن الفقر غربة وسجن وتشريد أينما كان ويكون حتى في مسقط الرأس، بل هو كفر أيضاً كما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والموت الأكبر كما قال الإمام في الحكمة الآتية، والوصف بالأكبر يومىء الى ان الفقر أقسى وأشد من الموت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الى ان مراد الإمام بالغنى أن يملك المرء من أسباب العيش </w:t>
      </w:r>
    </w:p>
    <w:p>
      <w:pPr>
        <w:pStyle w:val="BookText"/>
        <w:rPr/>
      </w:pPr>
      <w:r>
        <w:rPr>
          <w:rFonts w:ascii="Amiri" w:hAnsi="Amiri" w:eastAsia="Amiri" w:cs="Amiri"/>
          <w:color w:val="111111"/>
          <w:sz w:val="28"/>
          <w:sz w:val="28"/>
          <w:szCs w:val="28"/>
          <w:rtl w:val="true"/>
          <w:lang w:bidi="ar-SA"/>
        </w:rPr>
        <w:t>ما فيه الكفاية له ولعياله مع الكرامة أيضاً، وليس المراد به الذهب والفضة والديباج والرياش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 مَالٌ لا يَنْقَدُ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أن ترضى بما تيسر من الحلال، وتيأس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من رأى الثروة فيما تيسر له من حلال يستحيل أن تنفد ثروته، لأن المفروض ان الميسور هو الثروة بالذات، وان غير الميسور لم ينظر اليه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طعامه لا يرد موجوداً ولا يتكلف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لسقراط، وهو يأكل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خدمت الملك ما احتجت الى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لو أكلت الحشيش ما احتجت خدمة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الشهوات هنا تشمل شهوة البطن والفرج، وحب التعالي والتباهي والرغبة في الانتقام والسيطرة،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المال مطية ووسيلة لإشباع هذه الرذائل والقبائح، ومتى شبعت بغت وطغت على العقل والقيم الانسانية، وأصبح الانسان مسيراً لها لا يملك من أمره شيئاً، وقد ثبت بالحس والمشاهدة ان الانسان كلما أسرف في الماديات والشهوات ازداد بعداً عن الروحيات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درهم ودينار ضربا في الأرض وضعها ابليس على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أنتما، لا أبالي الآن أن يعبد بنو آدم صنماً ووثناً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أن يعبدوا الدرهم والدينار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مصطفى صادق الرافعي مقالاً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الدينار والدرهم،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الذي يتعلق بالمال هو فقيه فاسد، يفسد الحقيقة التي يتكلم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فقهاء يعظون الناس في الحلال والحرام ونصوص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وتسخر منهم </w:t>
      </w:r>
    </w:p>
    <w:p>
      <w:pPr>
        <w:pStyle w:val="BookText"/>
        <w:rPr/>
      </w:pPr>
      <w:r>
        <w:rPr>
          <w:rFonts w:ascii="Amiri" w:hAnsi="Amiri" w:eastAsia="Amiri" w:cs="Amiri"/>
          <w:color w:val="111111"/>
          <w:sz w:val="28"/>
          <w:sz w:val="28"/>
          <w:szCs w:val="28"/>
          <w:rtl w:val="true"/>
          <w:lang w:bidi="ar-SA"/>
        </w:rPr>
        <w:t xml:space="preserve">الحقيقة بذات الأسلوب الذي يسخر به لص يعظ لصاً آخر،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وبالمناسبة قال الاشتراكيون في ردهم على النظام الرأسمالي بأنه يفتح الطريق للأغنياء أن يسيطروا على رجال الدولة والحكم ويخضعوا السياسة لمصالحهم الخاصة وإلا حاربوهم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والضحية الشعب والمستضعفون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التفصيل فليرجع الى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الشيوعية والرأسمالية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بالتحذير النصح بعلم وإخلاص، والتخويف من سوء العاقبة باتباع الشهوات والمراد بالبشارة الإخبار بالخير والهناء، والمعنى من حذرك من الشر فقد بشرك بالخير لو سمعت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رحم الله من أهدى إلي عيوبي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 سَبْعُ إِنْ خُلِّيَ عَنْهُ 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كثير الحركات والعثرات، ولا بد من مراقبته وسجنه وإلا أهلك ودمر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عنه في الخطبة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عَقْرَبُ حلوةُ اللَّبْسَةِ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باللبسة اللسعة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اللبسة هنا من اللباس سوى ان المرأة تلبس دون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أقرب الى 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والرجل من طبيعة واحدة وطينة واحدة، والفرق ان لكل منها وظيفة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الإمام بالعقرب لأنها تسرع الى الغضب على الرجل، وتجحد </w:t>
      </w:r>
    </w:p>
    <w:p>
      <w:pPr>
        <w:pStyle w:val="BookText"/>
        <w:rPr/>
      </w:pPr>
      <w:r>
        <w:rPr>
          <w:rFonts w:ascii="Amiri" w:hAnsi="Amiri" w:eastAsia="Amiri" w:cs="Amiri"/>
          <w:color w:val="111111"/>
          <w:sz w:val="28"/>
          <w:sz w:val="28"/>
          <w:szCs w:val="28"/>
          <w:rtl w:val="true"/>
          <w:lang w:bidi="ar-SA"/>
        </w:rPr>
        <w:t>معروفه لأمر تافه، وقد تؤذيه بكلمة موجعة وحركة نابية بلا سبب موجب ومعقول، فأوصاه الإمام بأن يصبر عليها، ويتحملها على علاتها، لأنها مهما تكن فهي أخف وخير من العقرب التي لا يمكن معها العيش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تعبيراً عن فهمي لا تفسيراً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واضح، وهو أن الشفيع يوصل الطالب الى مطلبه، تماماً كالجناح بالنسبة الى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شفيع عند الله التوبة، والتوسل به إليه تعالى، ولا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من جملة ما قرأت أن رجلاً قال 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أحسنت إلي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توسل بنا الينا وقضى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جواد كريم أما الشفيع عند ناس هذا الزمان فهو النفاق والرشوة والخيانة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الدُّنْيَا كَرَكْب يُسَارُ بِهِمْ وَهُمْ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جاء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مطيته الليل والنهار فإنه يسار به وإن واقفاً، ويقطع المسافة وان كان مقيماً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البيان والشرح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بين اثنين صورة من صور التعامل والتعاقد بين الأرواح على تبادل الصفاء والإخلاص، والعطف والحنان، والإنس والسرور، والرضا والاطمئنان ومن فقد هذه الثروة عاش غريباً وأعزل من كل سلاح، وتقدم مع الشرح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الغريب من لم يكن له حبيب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الصبر مراً وثقيلاً فإنه أخف وأحلى من اللجوء الى لئيمئئ والنفوس الطيبة الأبية تؤثر ألم العوز والصبر على منة اللثيم وتعنيفه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بطبعه لا يعطي إلا الأذى والإساءة، وان أعطى، وان أعطى قليلاً عن رغبة أو رهبة عنف وتعالى، ولا يحتمل هذا منه إلا خسيس وضيع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وان قل خير من العدم ما في ذلك ريب هذا، الى أن الأشياء تقاس بعواقبها، ورب جرعة ماء أو لقمة عيش أحيت نفساً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ولا تحقروا شيئاً منه، فإن صغيره كبير، وقليله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العَفَافُ زِينَةُ الْفَقْرِ، وَالشَّكْرُ زِينَةُ الْغِنَى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وفضيلة للفقير والغني وأيضاً للملوك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الإمام الفقر بالذكر لأنه منقصة عند الناس، والعفاف يكفر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الشكر زينة وفضيلة من كل الناس، بل هو واجب عام، من كل حسب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الإمام الغنى بالخصوص لأنه في الغالب يبعث على الكبرياء والطغيان، فإذا شكر الغني وتواضع فمعنى هذا انه من الطيبين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 وأحسن منه تيه الفقراء على الأغنياء اتكالاً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مَا تُرِيدُ فَلَا تُبَل مَا كُنتَ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تُبتل أي لا تبال من المبالاة بمعنى الاكتراث، وحذفت الألف للتخفيف، </w:t>
      </w:r>
    </w:p>
    <w:p>
      <w:pPr>
        <w:pStyle w:val="BookText"/>
        <w:rPr/>
      </w:pPr>
      <w:r>
        <w:rPr>
          <w:rFonts w:ascii="IRNazanin" w:hAnsi="IRNazanin" w:eastAsia="IRNazanin"/>
          <w:color w:val="111111"/>
          <w:sz w:val="28"/>
          <w:sz w:val="28"/>
          <w:szCs w:val="28"/>
          <w:rtl w:val="true"/>
          <w:lang w:bidi="fa-IR"/>
        </w:rPr>
        <w:t>والمعنى لا تأسف على ما فات مهما كانت ظروفك وأحوالك، لأن الحزن لا ما فات، والفرح لا يبقي ما هو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واحد من الزاهدين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أصنع بدنيا ان بقيت لها لم تبق لي، وان بقيت لي لم أبقى لها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فعلام التأسف والتلهف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 مهمل، ومفرط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مسرف متجاوز للحدود في جميع أموره لا يعرف معنى القصد، ولا يهتدي الى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الجهل أو أسوأ علم بلا دين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مرات، آخرها في الحكمة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الملازمة بين تمام العقل وقلة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من العقال، فإذا قوني وتم تغلب على اللسان وأمسكه عن اللغو والعبث، ولا يطلقه إلا فيما ينفع، فإذا نقص العقل وضعف انطلق اللسان من عقاله، وجرى على غير هدى ما بطاً وصاعداً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الجاهل يثرثر بغير حساب، ويخبر بما لا يُسأل عنه، ويحدث من لا يصدقه ويضيق به وبحديثه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رجل أمام الأحنف فأكثر، ولما سكت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ستر الله منك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مثله ويأتي أيضاً</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 يُخلِقُ الْأَبْدَانَ، ويُجدِّدُ الآمالَ، وَيُقَرِّبُ المَنيَّةَ، وَيُبَاعِدُ الْأُمْنِيَّةَ، مَنْ ظَفِرَ بِهِ نَصِيبَ، وَمَنْ فَاتَهُ تَعِبَ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يخلق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تقدمت بنا الحياة وهن العظم، واشتعل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ويجدد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امتدت الحياة بالانسان في هذه الدنيا قويت العلاقة </w:t>
      </w:r>
    </w:p>
    <w:p>
      <w:pPr>
        <w:pStyle w:val="BookText"/>
        <w:rPr/>
      </w:pPr>
      <w:r>
        <w:rPr>
          <w:rFonts w:ascii="Amiri" w:hAnsi="Amiri" w:eastAsia="Amiri" w:cs="Amiri"/>
          <w:color w:val="111111"/>
          <w:sz w:val="28"/>
          <w:sz w:val="28"/>
          <w:szCs w:val="28"/>
          <w:rtl w:val="true"/>
          <w:lang w:bidi="ar-SA"/>
        </w:rPr>
        <w:t xml:space="preserve">والإلفة بينه وبينها، وازداد بالدنيا أملاً وتعلقاً، وقد شاع وذاع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شاب المرء شابت معه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وطول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ويقرب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العمر في إدبار، والموت في إقبال، كما في الحكمة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ويباعد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ظفر به نصب، ومن فاته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الى مال الدهر ومتاعه، والمعنى من نال شيئاً من مال الدهر غرق في الغرس والتعمير والتجارة والتثمير، وإن حرمه الدهر كدح واجتهد سعياً وراء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هو في تعب دائم معدماً ومثرياً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ان الإمام يقول للشيخ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عملت لدنياك، فتقاعد عنها الآن، واعمل لآخرتك فقد أزف 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نَفْسَهُ لِلنَّاسِ إِمَاماً فَلْيَبْدَأُ بِتَعْلِيم نَفْسِهِ قَبْلَ تعْلِيم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تأديبه بسيرته قبل تأديبه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وَمُعَلمُ نَفْسِهِ وَمُؤدِّبها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بالإمام هنا المرشد والمعلم والمرشد السوء علامات، منها أن يعظ ويتصرف بعكس ما يقول، ومنها أن يطلب الدنيا بالدين، ويخالط السلطان وأهل اليسار طلباً للعزة والجاه، ومنها أن يكون الكلام أحب اليه من الاستماع الى العلم، وان نبه الى خطئه أنف وثار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رأيناه وشاهدناه من كثير من المتسمين بسمة الدين وأهله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الإرشاد يستهدف العمل قبل كل شيء، فإذا كان المرشد مناقضاً لنفسه ودينه تابعاً لأهوائه وميوله ذهب إرشاده مع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أحدث ردة فعل عند بعض السامعين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كما يصفه هذا الواعظ لظهر أثره في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يكون الوعظ مكروهاً ممن يعلم بأن المستعين اليه على علم بفسقه وانه يعظ ولا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العقلاء يستقبحون دعوة الصلاح من الفاسد، </w:t>
      </w:r>
    </w:p>
    <w:p>
      <w:pPr>
        <w:pStyle w:val="BookText"/>
        <w:rPr/>
      </w:pPr>
      <w:r>
        <w:rPr>
          <w:rFonts w:ascii="Amiri" w:hAnsi="Amiri" w:eastAsia="Amiri" w:cs="Amiri"/>
          <w:color w:val="111111"/>
          <w:sz w:val="28"/>
          <w:sz w:val="28"/>
          <w:szCs w:val="28"/>
          <w:rtl w:val="true"/>
          <w:lang w:bidi="ar-SA"/>
        </w:rPr>
        <w:t>والإخلاص من العميل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أوحى الى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 نفسك، فإن اتعظت فعظ الناس وإلا فاستح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فينبغي للواعظ أن يكون عالماً بالدين وأحكامه، وعاملاً بعلمه، ومخلصاً في قصده، وفصيحاً يواتيه لسانه على بيان ما يريد، وذا رؤية نافذة يضع الكلام في مواضعه، وجريئاً في الحق لا يخشى فيه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الْمَرْهُ خُطَاهُ إِلَى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من أنفاسك يدفع بك الى حفرة موحشة مظلمة، ويعظك قائلاً 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على ظهر الأرض ضيف مؤقت، وغداً في جوفها، وهو مقرك الأخير، فانسجم مع نفسك، وتزود من دار الضيافة لدار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مَعْدُودٍ مُنقَضِ وَكُلُّ مُتَوَقَّع آت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بالمعدود هنا كل كائن ممكن الحدوث وهو الذي لا يحدث بنفسه، بل بسبب خارج عنها، لأن طبيعته بما هي لا تحمل السبب الكافي لوجوده، والمعنى ان كل ما عدا الله سبحانه فهو فان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بالمتوقع ما لا مفر من وقوعه وحدوثه في المستقبل القريب أو البعيد، كالموت والبعث والنشر، وعليه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كل آت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تقاس بنتائجها، فالاقتصاد والتدبير خير وحسن لأن نتيجته صيانة المال والراحة في المستقبل والاستغناء عن الناس، والتبذير والإسراف شر وقبيح لأن نتيجته الفقر وضياع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البداية تدل على النهاية، والمقدمة تبشر بالنتيجة، </w:t>
      </w:r>
    </w:p>
    <w:p>
      <w:pPr>
        <w:pStyle w:val="BookText"/>
        <w:rPr/>
      </w:pPr>
      <w:r>
        <w:rPr>
          <w:rFonts w:ascii="Amiri" w:hAnsi="Amiri" w:eastAsia="Amiri" w:cs="Amiri"/>
          <w:color w:val="111111"/>
          <w:sz w:val="28"/>
          <w:sz w:val="28"/>
          <w:szCs w:val="28"/>
          <w:rtl w:val="true"/>
          <w:lang w:bidi="ar-SA"/>
        </w:rPr>
        <w:t>فالتدبير يدل على حسن العاقبة، والتبذير على سوئها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يشير الى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عاقل يستطيع التنبؤ بما سيحدث غداً من الوضع الحاضر، فكسل التلميذ الآن يدل على رسوبه في الامتحان، ونشاطه على نجاحه، وتخاذل العرب وضعف الثقة بأنفسهم دلالة قاطعة على هزيمتهم أمام كل غاز وطامع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دُنْيَا يَا دُنْيَا إِلَيْكِ عَنِّي، أَبِي تَعَرَّضَتِ، 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حِينَكِ هَيْهَاتَ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وَخَطَرُكِ يَسِيرُ، وَأَمَلُكِ حَقِيرُ آهِ مِنْ قِلَّةِ الزَّادِ، وَطُولِ الطَّرِيقِ، وبُعْدِ السَّفَرِ، وَعَظيمِ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والذين شرحوا النهج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ضرار بن ضمرة كان من أصحاب الإمام أمير المؤمنين وخاصته، وبعده دخل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لي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اصف منه، كان والله شديد القوى بعيد المدى، يتفجر العلم من جوانبه، والحكمة من أرجائه أرجائه، حسن المعاشرة، سهل المباشرة، خشن المأكل، قصير الملبس، غزير العبرة، طويل الفكرة، يقلب كفه ويخاطب نفسه، وكان فينا كأحدنا يجيبنا إذا سألناه، ويبتدئنا إذا سكتنا، ونحن مع تقريبه لنا أشد ما يكون صاحب لصاحب هيبة، لا نبتدئه الكلام لعظمته، يحب المساكين، ويقرب أهل الدين، وأشهد لقد رأيته في بعض مواقفه، وقد أرخى الليل سدوله وهو قائم في محرابه قابض على لحيته يتململ تململ السليم، ويبكي بكاء الحزين، ويقول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اليك عني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نهج علي وضعه هو لنفسه، وعاشه بعمله، واستهان بالموت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دنيا تذوق منه ويذوق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محرمة عليه تحريماً أبدياً لا حل لها ولا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لا دنيا لا شهوة وهوى، ولا متعة ولذة، ولا فردية وأنانية، ولا سعادة لحظة واحدة، بل عناء قائم </w:t>
      </w:r>
    </w:p>
    <w:p>
      <w:pPr>
        <w:pStyle w:val="BookText"/>
        <w:rPr/>
      </w:pPr>
      <w:r>
        <w:rPr>
          <w:rFonts w:ascii="Amiri" w:hAnsi="Amiri" w:eastAsia="Amiri" w:cs="Amiri"/>
          <w:color w:val="111111"/>
          <w:sz w:val="28"/>
          <w:sz w:val="28"/>
          <w:szCs w:val="28"/>
          <w:rtl w:val="true"/>
          <w:lang w:bidi="ar-SA"/>
        </w:rPr>
        <w:t>وبلاء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حياة علي لا لشيء إلا لأنه طلق الدنيا ثلاثاً، ولكنه تقبل هذه الحياة عن رضا وطيب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طلق الدنيا ثلاثاً لا رجعة فيها، وهجر حلاوتها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الجمع والتوفيق بينه وبين أهلها ومحبيها ؟ ومن الذي يجمع بين الضرة وشريكتها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يكمن السر في نقمة الناقين على ابن أبي طالب، وثورة الناكثين والفاسقين والمارقين، وفي عزلة المعتزلين عن بيعته ونصرته، وفي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لا يعرف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قبلهم قال المشركون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 نُزِّلَ عَلَيْهِ الذِّكْرُ إِنَّكَ 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لَعَلَّكَ ظَنَنْتَ قَضَاءِ لازماً وَقَدَراً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لَبَطَلَ الثَّوَابُ وَالْعِقابُ، وَسَقَطَ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 وَنَهَاهُمْ تَخذِيراً، وَكَلَّفَ يَسِيراً وَلَمْ يُكلف عسيراً، وَأَعْطَى عَلى القَلِيلِ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يُعْصَ مَغْلُوباً، وَلَمْ يُطَعْ مكْرِها، وَلَمْ يُرْسِلِ الْأَنْبِيَاء لَعِباً، وَلَمْ يُنْزِلِ الكُتُبَ لِلْعِبَادِ عَبَثاً، وَلَا خَلَقَ السَّمَوَاتِ وَالْأَرْضَ وَمَا بَيْنَهَا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ظَنُّ الذين كَفَرُوا فَوَيْلٌ لِلَّذِينَ كَفَرُوا مِنَ النَّارِ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جماعة، منهم الكليني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شامياً حارب مع الإمام في صفين و بعد منصرفه منها سأل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مسيرنا الى حرب أهل الشام بقضاء من الله وقدره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وطئنا موطئاً، ولا هبطنا وادياً إلا بقضاء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عناي ما أرى لي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لقد عظم الله أجركم في مسيركم وفي منصر فكم، ولم تكونوا في شيء من حالاتكم مكرهين ولا 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ساقنا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لعلك ظننت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القضاء والاختيار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مواضيع ثلاثة متشابهة متشابكة،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وتكلمنا عن كل منها مفصلاً في كتاب 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بإيجاز الى معنى القضاء والقدر والاختيار بحكم الموضوع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من القضاء والقدر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معاني القضاء انه البت والإمضاء لذي 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معاني القدر انه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الكاظم نجل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هو تقدير الشيء من طوله وعرضه، والقضاء هو إمضاء 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الرضا حفيد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هندسة، والقضاء 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الجبر والتفويض فالذي عليه الشيعة الإمامية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الجبر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الجبر ان الانسان لا أثر له إطلاقاً في أفعاله، وانما هي بالنسبة اليه تماماً كجريان الدم في عروقه، وخروج النفس من أنفه ومعنى التفويض ان الله أمر العبد ونهاه، وأعطاه القدرة على الطاعة والمعصية، ثم فوض اليه أمر هذه القدرة يفعل بها ما يشاء، وقطع سبحانه كل علاقة بينه وبين هذه القدرة بحيث أصبح الله بالنسبة الى قدرة العبد بعيداً عنها تماماً كالبائع الذي باع سلعته للمشتري يفعل بها ما يريد بلا مزاحم ومعارض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بعد أن أمر العبد ونهاه منحه القدرة ولم يحرمه اياها كما زعم الجبريون، ولكنه تعالى لم يعرض كلية عن هذه القدرة ويقطع العلاقة بينه وبينها كما ادعى المفوضية، بل بقيت قدرة العبد في قبضة خالقها وتحت سلطته ينزعها من العبد متى شاء، والعبد لا يستطيع أن يرفض هذه القدرة، ويقول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أريدها، وأيضاً لا يستطيع ابقاءها اذا أراد سبحانه أن ينزعها منه، وبهذا الاعتبار يكون العبد مسيراً لا يخيراً، وأيضاً بالقدرة التي منحها الله له يستطيع أن يفعل ويترك، ويكون من هذه الجهة مخيراً لا مسيراً ومعنى هذا ان العبد مسير من جهة، ومخير من جهة، هذا هو معنى بين بين، وأمر بين أمرين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وللتوضيح نقدم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قوي مسيطر على ولده أعطاه مالاً، وقال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 فأخذ الولد المال لأنه لا يستطيع رفضه بحال، وأيضاً لا يستطيع الاحتفاظ به اذا أراد الوالد نزعه منه، ولكنه قادر على الاتجار به وفقاً لارادة أبيه، وأيضاً هو قادر قادر أن محمد المال ولا يتاجر المال ولا يتاجر، ومعنى هذا انه ومعنى هذا انه مسير في رفض المال وابقائه، ومخير في التجارة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القدرة التي منحها الله للإنسان، انها في الانسان يفعل بها ويترك، ولكنها في الوقت نفسه في قبضة الله أيضاً تماماً كالمال الذي أعطاه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المزيد فلير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المزيد فليرجع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التمهيد المفيد إن شاء الله نشرع بإيجاز بتفسير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ذلك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الانسان مسيراً كما يقول الجبريون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الانسان، والحال هذه، تماماً كريشة في تماماً كريشة في مهب الريح، وفعله كالثمرة على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المعصية، لأن الوعد والوعيد فرع عن وجود الثواب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أمر عباده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أمرهم أن يفعلوا إلا لأنهم قادرون ومخيترون، ولو كانوا مسيرين ما كلفهم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ونهاهم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غضبه وعقابه، ومن البداهة انه لا معنى من التحذير إلا مع القدرة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وسهلاً يستطيع الإنسان أن يسمع ويطيع بلا عسر و حرج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يكلف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تماماً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اليسر بطبعه يستدعي نفي العسر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على القليل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الثواب الكثير على العمل اليسير الذي فعله الإنسان بملء إرادته وتمام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يعص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عصى الإنسان فليس معنى هذا ان الله عاجز عن ردعه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انه على كل شيء قدير، ولكن يترك للإنسان حريته لأنه لا إنسانية بلا 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يُطع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أراد أن يمنعه عن الطاعة لفعل، ولكنه لا يفعل لأنه عادل وحكيم، لا تتناقض أقواله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يرسل الأنبياء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ليرشدوا الخلق الى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ينزل الكتاب للعباد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لأن الحكمة من إرسال الرسل وإنزال الكتب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خلق السموات والأرض وما بينها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لتتجلى فيها قدرته وعلمه وجلاله وكماله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عصارة أفكار العقلاء المجربين، ومن شأنها أن تهدي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مضى كان النفاق نعتاً لمن يضمر الكفر ويظهر الإيمان، واليوم يوصف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كل من أضمر شراً، وأعلن خيراً، ومعنى قول الإمام هو ان المنافق يمارس الحياة ويجربها كغيره من المجربين والعارفين، ويستخرج الحكمة والحقيقة من تجاريه كأي عاقل، وينطق بها من حيث يريد أو لا يريد، لأن الحقيقة في حركة دائبة لا تستقر في مكان، والمراد بالمؤمن هنا من يبحث عن الحق اوجه الحق، هذا المؤمن رائده الحقيقة والحكمة يأخذها أنى كانت وتكون، حتى من الملحد والمنافق، وينتفع بها في سلوكه، أما المنافق فإنه يحسها وينطق بها، ولكن لا تنفعه في كثير أو قليل، لأنه يقول ولا يفعل، ويفعل ما لا يقول، ولا يتحرك ويتصرف إلا في الاتجاه المعاكس للحق والواقع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والمنافقون في عصرنا لا يحصون كثرة، ومنهم الذين حولوا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 الخلائق الى أسلحة الهلاك والموت بالجملة، وهم يتسترون بكلمات الدفاع عن الحرية وصيانة السلم والمدنية، ويصنعون سفن الفضاء للتجسس على الشعوب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لمنفعة الإنسان وسعادته، ولقضاء شهور العسل في القمر والزهرة، وأيضاً يقتلون الأحرار باسم القصاص من العناصر التي يسمونها هدامة، ويعتدون على الشعوب دفاعاً عن الحدود الآمنة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الحقيقة تخرق بقوتها الأسوار، وتدور في الآفاق معلنة عن نفسها، ويسمعها ويراها القريب والبعيد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لِحِكْمَةُ ضَالَّةُ الْمُؤْمِن، فَخُذِ الْحِكْمَةَ وَلَوْ مِنْ أَهل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رائد كل عاقل مؤمناً كان أم ملحداً، وإنما خص المؤمن بالذكر للإشارة الى ان من طلب الحق لوجه الحق ينبغي أن يكون مؤمناً بالله واليوم الآخر، لأن هذا الإيمان حق وعدل، والعلم يؤدي الى الحق والحقيقة، والذي يناقض هذا الإيمان هو الفسق والانحلال، والخيانة والاستغلال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المسيطرون على وسائل الإعلام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الكلام عن الحكمة في الرقم السابق بلا فاصل، وبعض الشارحين جمع بين الرقمين لوحدة الموضوع والهدف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أَمْرِىءٍ مَا يُحْسِنُهُ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الى معيار التقويم للأشخاص والأفراد في المجتمع، وان الفرد لا ينبغي أن يُقدر ويعتبر لنسبه ولقبه، ولا لماله ومنصبه، ولا لفصاحته وانتصاراته في ميادين القتال والمباريات الرياضية، ولا لعلمه وما يحمل من شهادات وأوسمة؟ بل لما يحسنه أي ينتجه ويسديه لأخيه من نفع وإحسان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صوم ولا صلاة ولا حج وانما يكفرها سعي الرجل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سعى لعيال الله سبحانه من المحاويج والبائسين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في الأرض يسعون في حوائج الناس هم الآمنون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ويومىء هذا الحديث الى الصلة الوثيقة بين الآخرة والدنيا، وان من كان في هذه أعمى فهو في تلك أعمى وأضل سبيلا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ينادي مخادع ماكر بأماني الناس، ويتلاعب بأحلامهم، فيقدمون له بعض التضحيات عن سذاجة وبراءة حتى اذا بلغ منهم ما يريد قلب لهم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المنافقين الذين سبقت الإشارة اليهم قبل قليل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يَسْتَحِينَّ أَحَدٌ إِذَا سُئِلَ عَمَّا لَا يَعْلَمُ أَنْ يَقُولَ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بِالصَّبْرِ فَإِنَّ الصَّبْرَ مِنَ الإيمانِ كَالرَّأْسِ مِنَ الْجَسَدِ، وَلَا خَيْرَ فِي جَسَدٍ لَا رَأْسَ مَعَهُ، وَلَا في إيمان لا صَبْرَ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الإمام في حكمته هذه بخمس وصايا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يرجون أحد منكم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بالوجاء هنا السؤال وطلب الحاجة، وهو بطبعه يستدعي الخضوع والمذلة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ذل ولو أين الطريق؟ والتذلل لله سبحانه عز وإباء، ولغيره خسة ودناءة، لأنه خضوع محتاج الى محتاج وتحمل للمنة من معدم على 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وكلتني الى نفسي عجزت، وان وكلتني الى خلقك تجهموني وان ألجأتني الى قرابتي حرموني، وان أعطوا أعطوا قليلاً، وملوا طويلاً، وذموا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الرئيسي في الرجاء طاعة الله في السعي والعمل والثقة بالنفس مع الإيمان بأن وراءها ووراء كل شيء قوة عليا تعين وتمهد لبلوغ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يجري عليه حساب وعقاب فهو اثم وذنب، وما عداه لا حساب عليه ولا عقاب، وإذن فلا موضوع ومبرر للخوف من العذاب والعقاب على غير الذنوب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الخوف من حدوث مكروه كالفقر والمرض وفقد حبيب أو قريب فهو طبيعة وغريزة وقصد الإمام بعيد عن ذلك، ومراده الأول التحذير من معصية الله، والتخويف من عذابه وغضبه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مثله مراراً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ترك هذا القول أصيبت مقاتله، كما قال الإمام في الحكمة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لولده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تجهل، وقال سبحانه لنبيه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ربي زدني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استقل ما لديه من علم سعى واجتهد في طلب المزيد، ومن ادعى كثرة العلم تحول علمه الى جهل تحول علمه الى جهل، وقد عرفت وبلوت أشخاصاً يحسبون كل ما يخطر في قلبهم من وهم وخيال وحياً وعلماً حتى كأن علمهم عين ذاتهم، ومعنى هذا في واقعه أنهم يدعون الربوبية من حيث لا يشعرون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يستحين أحد إذا لم يعلم الشيء ان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ويسهر الليالي في العلم وتحصيله، ويتحمل المشقة في سبيله، ومن استخف بطلب العلم فقد استخف بنفسه وحقرها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وعليكم بالصبر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يحمل نفسه على الصبر فلا يتم له دين ولا عقل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هو الأساس والركن الركين لكل خير وفضيلة لا للدين والإيمان فقط، ومن الصبر ترك الشكوى وإخفاء الضر والبلوى، وأية جدوى من الجزع والقلق إلا مضاعفة المصاب وتراكمه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وبالصبر خرج يوسف من البئر وصار عزيز مصر، وبترك الصبر وعدم العزم خرج آدم من الجنة ولاقي هو وذريته من العذاب والأوصاب في الحياة الدنيا ما يفوق التصور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دُونَ مَا تَقُولُ وَفَوْقَ مَا فِي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بعضهم في الثناء على الإمام، وكان له متهاً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دون ما تقول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يكره الثناء ويأباه بطبعه، وهذا حتم وضرورة لمن عظم الخالق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 الإمام بعض أصحابه على الإطراء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يجول بخاطر كم اني أحب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تثنوا علي بجميل، ولا تكلموني ؟ تكلّم به الجبابرة، ولا تخالطوني بالمصانعة، ولا تظنوا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جاء في الخطبة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من يطريك بما ليس فيك، فيوشك ان يبهتك بما ليس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ماذا قال هذا المتهم للإمام، لأن ما لدي من المصادر لم يشر الى ذلك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p>
    <w:p>
      <w:pPr>
        <w:pStyle w:val="BookText"/>
        <w:rPr/>
      </w:pPr>
      <w:r>
        <w:rPr>
          <w:rFonts w:ascii="Amiri" w:hAnsi="Amiri" w:eastAsia="Amiri" w:cs="Amiri"/>
          <w:color w:val="111111"/>
          <w:sz w:val="28"/>
          <w:sz w:val="28"/>
          <w:szCs w:val="28"/>
          <w:rtl w:val="true"/>
          <w:lang w:bidi="ar-SA"/>
        </w:rPr>
        <w:t>أطراه بما هو فيه أو دون ذلك، ولكن المطري كان في قلبه مرض، كما يُشعر جواب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السَّيْف أَبْقَى عَدَداً وَأَكثرُ 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أبي الحديد عن شيخه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الإمام ذكر العلة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وأرجح ما قرأت في التعليل قول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السيف هم الذين يبقون بعد الذين قتلوا في حفظ شرفهم ودفع الضيم عنهم، وفضلوا الموت على الذل، فيكون الباقي شرفاء نجباء وعددهم أبقى، وولدهم أكثر بخلاف الأذلاء، فإن مصيرهم فإن مصيرهم الى المحو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التفسير تماماً مع قول الإمام في الخطبة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في حياتكم مقهورين،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ولده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قَوْلَ لَا أَدْرِي أصِيبَتْ مَقاتِلُهُ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 ذلك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الحكمة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قول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ان قلت لا أدري علموك حتى تدري وإن قلت اني أدري سألوك حتى لا تدري وما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سلوني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الشيوخ المجر بون للرأي والتخطيط، والشباب للشجاعة والعمل، وليس من شك ان العمل والشجاعة بلا تخطيط فوضى ومجازفة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شرح الحكمة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والحزم بإجالة الرأي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يَقْنَطُ وَمَعَهُ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بالقنوط هنا اليأس من عفو الله ورحمته، وبالاستغفار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 الإمام بهذا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الأمَانُ الْبَاقِي فَالِاسْتِغْفَارُ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الكريمة رقمها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وللمفسرين فيها تأويلات وأقوال تترك القارىء في ظلمات ليس بخارج منها، والذي نفهمه نحن ان ضمير الغائبين في ليعذبهم يعود الى أهل مكة، وان المراد بالاستغفار هنا الإسلام لأنه نجاة من عذاب الله، والمعنى ان الله لا يعذب أهل مكة ما دام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إكراماً وتعظيماً لشأنه ومقامه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هو سبحانه لا يعذبهم من بعده شريطة أن يؤمنوا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تمسكوا بالإسلام قولاً وفعلاً، ودافعوا عنه بكل ما تستطيعون، والذي يؤيد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قوله في الخطبة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اسم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والسلامة والأسان كلمتان مترادفتان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أَصْلَحَ مَا بَيْنَهُ وَبَيْنَ الله أَصْلَحَ اللهُ مَا بَيْنَهُ وَبَيْنَ </w:t>
      </w:r>
    </w:p>
    <w:p>
      <w:pPr>
        <w:pStyle w:val="BookText"/>
        <w:rPr/>
      </w:pPr>
      <w:r>
        <w:rPr>
          <w:rFonts w:ascii="Amiri" w:hAnsi="Amiri" w:eastAsia="Amiri" w:cs="Amiri"/>
          <w:color w:val="111111"/>
          <w:sz w:val="28"/>
          <w:sz w:val="28"/>
          <w:szCs w:val="28"/>
          <w:rtl w:val="true"/>
          <w:lang w:bidi="ar-SA"/>
        </w:rPr>
        <w:t>النَّاسِ وَمَنْ أَصْلَحَ أَمْرَ آخِرَتِهِ 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لَهُ مِنْ نَفْسِهِ وَاحِظُ كَانَ عَلَيْهِ مِنَ اللهِ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تكسب قلوب الناس وولاءهم نحوك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تكف أذاك عنهم بدأ ولساناً، وأن تعمل لصالحهم قدر جهدك، وأن تكون مستعداً لتقبل الصدمات منهم ومن غيرهم والصبر عليها، ومتى توافرت فيك هذه الصفات كنت مرضياً عند الله لطاعتك له، وعند الناس لجهادك من أجلهم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أصلح أمر آخرته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الآخرة مجرد نظرية كمثل أفلاطون، ولا قيمة إنسانية تهدف الى الترغيب والترهيب وكفى، كما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الإسلام لا يعنى أبداً بالنظريات المجردة، ولا بالقيمة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دين علم و عمل، والآخرة عنده وفي الواقع عالم خارجي يحس ويلمس، فيه طعام وشراب، ونعيم وعذاب تماماً كعالمنا هذا، والفرق أن الدنيا يعمل فيها، والآخرة يعمل لها، والعمل الأهم في الدنيا من أجل الآخرة هو الصدق والأمانة، والإخلاص في العمل والنضال لخدمة الإنسان وحل مشاكله واستصلاح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ان العمل في هذا الميدان سبب للفوز بسعادة الآخرة فهو أيضاً سبب للنجاح والرفعة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باحث منصف مسلماً كان أم غير مسلم يعترف بأن أول دين ربط بين الدنيا والآخرة، وجعل تلك مطية لهذه هو دين الإسلام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له من نفسه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الوظيفة الأولى للعقل السليم هي وقاية صاحبه 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 من كان له هذا الحصن الحصين عاش في أمن وأمان من المهالك والمخاوف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الإمام عن هذا العقل الواقي بالواعظ من النفس والداخل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ايماء الى ان المواعظ الخارجية لا تجدي نفعاً إلا اذا تركت أثراً طيباً في النفس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عند قول الإمام في الحكمة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أغنى الغنى العقل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بكل الفقيه، الفقيه الكامل الذي توافرت فيه صفات الهادي والمرشد، والمعنى ان الله سبحانه جنة وناراً، والمؤمن العاقل يصدر بأقواله وأفعاله عن خوف من هذه وطمع في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والمرشد العارف بحقيقة الإسلام يسلك بالناس هذه السبيل، فإذا خوفهم من النار فتح لهم باب الأمل والرجاء في الجنة، واذا رغبهم في الجنة خوفهم من النار، كما هو شأن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بنحو من التفصيل في شرح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الرجاء والخوف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الطبيعة من روعة وجمال هو من حكمة الله الخالدة التي أعطت الكون والانسان ما أعطت، ولا تنحصر الحكمة بخصوص الأمثال والكلمات القصار في مدح الزهد والتقوى كما فهم ابن أبي الحديد وغيره من الشارحين، لأن الإمام أراد بالحكم هنا ما يُذهب عن القلب الملل والسأم، وعليه فمطلع الفجر وحدائق الزهر والصفصاف على ضفاف النهر، وكل ما فيه عظمة الإعجاز الإلهي، ويرضي النفس ويوقظ فيها الحياة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الحكمة، وعلينا أن ننشده وتتمتع به كلما أحسسنا بالتعب والفتور ليعود الينا النشاط والأمل، ونستأنف الجهاد والنضال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أوضعُ العِلْمِ مَا وَقَفَ عَلى اللّسَانِ، وَأَرْفَعُهُ مَا ظَهَرَ في الْجَوَارِح وَالْأَرْكَانِ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 الإنسان أعضاؤه التي يستعين بها على العمل، والعضو الرئيسي في جسد الإنسان يطلق عليه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فهم ودراية، لا حفظ ورواية، ومن وثق بالكلام واكتفى به عن الوعي والعمل فهو اسطوانة وشريط مسجل والفرق ان هذا الشريط يتكلم ولا يسمع، أما الحافظ فإنه يتكلم ويسمع، وأيضاً يحب الاستماع الى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حقاً هو الذي لا يهتم بالحفظ والتفوق بالجدال على الأقران بل ينظر الى الألفاظ كوسيلة، والعمل النافع هو الغاية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فيلسوف صيني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حب الإنسان للكلمات هي الخطوة الأولى في طريق جهله وعدم 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الحقيقة لا تتخلى عن الحياة والعمل، والخرافة وحدها هي التي لا تتصل بالحياة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 فمن علم عمل، والعلم يهتف بالعمل، فإن أجابه وإلا ارتحل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إن العالم الكامل هو الذي يجعل الحياة أكثر خصباً وعدلاً وأمناً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يَقُولَنَّ أَحَدُكُمْ اللهُمَّ إنِّي أَعُوذُ بِكَ مِنَ الْفِتْنَةِ لِأَنَّهُ لَيْسَ أحد إِلَّا وَهُوَ مُشْتَمِل عَلى فِتْنَةٍ، وَلَكِنْ مَنِ اسْتَعَاذَ فَلْيَسْتَعِذْ مِنْ مضلّاتِ الْفِتَنِ،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يَخْتَبِرُهُمْ بِالْأَمْوَالِ وَالْأَوْلاَدِ لبينَ السَّاخِطَ لِرِزْقِهِ وَالرَّاضِيَ بِقِسْمِهِ، وَإِنْ كَانَ سُبْحَانَهُ أَعْلَمَ بِهِمْ مِنْ أَنفُسِهِمْ، وَلَكِنْ لِتَظْهَرَ الْأَفْعَالُ الَّتِي بِهَا يُسْتَحَقُ الثَّوَابُ وَالْعِقَابُ، لانّ بَعْضَهُمْ يُحِبُّ الذَّكُورَ وَيَكْرَهُ الْإِناكَ، وَبَعْضَهُمْ يُحِبُّ تَثْمِيرَ المالِ ويَكْرَهُ انْثِلَامَ الْحَالِ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بالفتنة هنا الامتحان والاختبار بالمال والجاه والبنين، والمراد بمعضلات الفتن الطغيان بسبب المال والولد وما أشبه والمعنى لا تتعوذ من الفتنة بوجه العموم، </w:t>
      </w:r>
    </w:p>
    <w:p>
      <w:pPr>
        <w:pStyle w:val="BookText"/>
        <w:rPr/>
      </w:pPr>
      <w:r>
        <w:rPr>
          <w:rFonts w:ascii="Amiri" w:hAnsi="Amiri" w:eastAsia="Amiri" w:cs="Amiri"/>
          <w:color w:val="111111"/>
          <w:sz w:val="28"/>
          <w:sz w:val="28"/>
          <w:szCs w:val="28"/>
          <w:rtl w:val="true"/>
          <w:lang w:bidi="ar-SA"/>
        </w:rPr>
        <w:t>فإن منها زينة الحياة الدنيا والطيبات من الرزق التي أحلها سبحانه لعباده، بل تعوذ من إغراء الفتنة وحبائلها، لأن الدنيا وزينتها كثيراً ما تصرف الإنسان عن دينه وضميره وقد شاهدنا الإنسان يبتعد عن الخير كلما أمعن في المادة والترف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انه يختبرهم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يعلم من عباده ما فعلوا وما سيفعلون من خير أو شر، ولكن سبق في عدله وقضائه أن لا يحاسب أحداً على ما يعلم منه، وما ينطوي عليه صدره وسره، بل يحاسبه ويجازيه على ما ظهر منه بالفعل بعد أن وهبه القدرة والعقل والإرادة، ورزقه من الخيرات والطيبات، وأمره ونهاه، فإن خالف وعصى قامت عليه الحجة واستحق المؤاخذة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الْخَيْرُ أَنْ يَكْثُرَ مَالُكَ وَوَلَدُكَ، ولكن الْخَيْرُ أن يكثر عامكَ وَيَعْظُمَ حِلْمُكَ، وَأَنْ تُبَاهِيَ النَّاسَ بِعِبَادَةِ رَبِّكَ فَإِنْ أَحْسَنْتَ حَمدْتَ اللهَ، وَإِنْ أَمَاتَ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وَرَجُلٍ يُسَارِعُ فِي الْخَيْرَاتِ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 حيث هو لا يحمد ولا يُدم، لأنه حجر أو ورق، وانما ينظر اليه من حيث أثره ومفعوله، إن خيراً فخير ومفعوله، إن خيراً فخير، وإن شراً فشر فشر، قال سبحانه كمثال على الشر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كمثال على الخير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المال الصالح للرجل الصالح، وكذلك الولد هو خير إن كان صالحاً، وشر إن كان طالحاً، والعلم خير كله ان جعل الحياة أكثر خصباً وأمناً وعدلاً، وشر إن قتل الآدميين وروع الآمنين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كل المال والولد والعلم محمد من حيث هو خير، ويدم من حيث هو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نفى الإمام الخير عن المال والولد دون العلم، مع أن الجميع من فصيلة واحدة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الإمام بقوله هنا ان يوازن بين المال والولد من جهة، والعمل من جهة ثانية، بل هدفه الرد على من يرى الخير كل الخير في الأموال والأولاد ، ولا يرى خيراً في غيره إطلاقاً علماً كان أم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قال المترفون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أَكْثَرُ أَمْوَالًا وَأَوْلَادًا وَمَا نَحْنُ بِمُعَذَّبِينَ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تباهي الناس بعبادة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بالتباهي هنا التفاخر، بل المراد أن لا ترى نفسك شيئاً مذكوراً بالمال والولد، بل بالعلم والحلم وطاعة الله وحسن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أحسنت حمدت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هداك الى عمل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سيئاتك، وتداركتها بالتوبة والمسارعة الى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في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الأعظم في كل عمل في الدنيا هو ما ينفعك في الآخرة كالتوبة من الذنب، والعمل لخدمة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يَقِلُّ عَمَلُ مَعَ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يَقِلُّ مَا يُتَقَبَّلُ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أن تتقي غضب الله سبحانه، ولا تتعدى حدوده وشريعته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التقوى اتقاء الشبهات والتورع عما لا تدري أحلال هو أم حرام، والمراد بالعمل القليل هنا الاقتصار على ما وجب بلا زيادة ونقصان، ومن وفق لذلك فقد زحزح عن النار، ومن زحزح عنها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الفوز فضيلة وسعادة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النِّي وَالَّذِينَ آمَنُوا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بأولى الناس بالأنبياء الولاية عنهم، ويعبر عنها بالخلافة وهي علاقة إلهية طبيعية بين النبي وخليفته، ولا تكون هذه الخلافة أو الولاية ولن تكون إلا لعالم برسالة النبي عامل بها ومناصر له في جميع مواقفه ويشير الإمام بهذا الى نفسه وانه أولى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امتداد له علماً وأخلاقاً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الى ان الاسلام يورث العبد من سيده اذا كان قد أعتقه تبرعاً ولا وارث سواه، ويسمى في اصطلاح الفقهاء الإرث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اجتمعت القرابة والولاية معاً، كما هي الحال بين محمد وعلي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وَلِي مُحَمَّدٍ مَنْ أَطَاعَ اللَّهَ وَإِنْ بَعْدَتْ لُحْمَتُهُ، وَإِنَّ عَدُوٌّ محمَّدِ مَنْ عَصَى اللَّهَ وَإنْ قَربَتْ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والإمام يرد بهذا على الذين احتجوا من قريش على الأنصار يوم السقيفة، وزعموا أنهم أولى بالخلافة لقرابتهم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لا يتعامل مع أحد من خلقه بمنطق قبلي أو شخصي، فالكل عنده سواء إلا من ابتغى اليه الوسيلة بالطاعة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ولاية ولا قرابة 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إلا على هذا الأساس من غير فرق بين رشي وحبشي، وبهذا نطقت الآيات والروايات،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 فاطمة بنت محمد اني لا أغني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 ومشهور عن دين الاسلام عند كل الأمم والطوائف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عنه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هذا حين سمع رجلاً من الخوارج يتهجد أي يصلي ويتعبد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أن تؤمن بالله كأنك تراه، ومن بلغ ايمانه الى هنا لم يقم في وجهه أي </w:t>
      </w:r>
    </w:p>
    <w:p>
      <w:pPr>
        <w:pStyle w:val="BookText"/>
        <w:rPr/>
      </w:pPr>
      <w:r>
        <w:rPr>
          <w:rFonts w:ascii="Amiri" w:hAnsi="Amiri" w:eastAsia="Amiri" w:cs="Amiri"/>
          <w:color w:val="111111"/>
          <w:sz w:val="28"/>
          <w:sz w:val="28"/>
          <w:szCs w:val="28"/>
          <w:rtl w:val="true"/>
          <w:lang w:bidi="ar-SA"/>
        </w:rPr>
        <w:t>حاجز عن العمل بمرضاة الله، ويستهين بالموت في هذه السبيل، وتاريخ الشهداء هو تاريخ هذا اليقين، وهو بنفسه عبادة، بل هو المصدر والمنبع الذي تفيض منه العبادات والصالحات، واذن فلا عجب اذا كان صاحب هذا اليقين عابداً قانتا في نومه، وكان الشاك عاصياً ضالاً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إعْقِلُوا الخَبَرَ إِذَا سَمِعْتُمُوهُ عَقْلَ رِعَايَةٍ لَا عَقْلَ رِوَايَةٍ فَإِنَّ روَاةَ العِلْم كَثِيرٌ وَرُهَانَهُ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الرعاية والرواية كالفرق بين من بنى صرحاً بعلمه ويده، ومن رأى هذا الصرح بعينه، وأخبر عنه بلسانه على ان الإخبار عن الإعيان الخارجية لا يحتاج الى العلم والدرس، ورواية العالم لها تماماً كرواية الجاهل ما دام كل منها ثقة في النقل، أما القيم الروحية كالخير فلا تعرفها وتدركها إلا عقول الراسخين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رواة العلم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ينقلون ويروون عن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من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أحفظ لأهل البيت ثلاثمئة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الراوي وحده يعادل عشرات الرواة، ومثله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العلماء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إِقْرَارُ عَلَى أَنْفُسِنَا بِالمِلْكِ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إِلَيْهِ رَاجِعُونَ، إِقْرَارُ عَلَى أَنْفُسِنَا بِالْهُلْكِ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بالملك حرم عليه التصرف بشيء منها إلا بترخيص المالك، ومن تصرف بلا اذن وترخيص منه تعالى فهو غاصب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أقر بالموت فعليه أن ينسجم مع نفسه واعترافه، ولا يعمل عمل الخالدين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وَمَدَحَهُ قَوْمُ فِي وَجْهِهِ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إِنَّكَ أَعْلَمُ بِي مِنْ نَفْسِي وَأَنَا أَعْلَمُ بِنَفْسِي مِنْهُمْ، اللهُمَّ اجْعَلْنَا خَيْراً لِما يَظُنُّونَ، وَاغْفِرْ لَنَا 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يستصغر الإمام كل شيء في جنب الله، وليس نفسه فقط، وهذه هي نظرة العارفين ولغتهم، وهذا دأبهم وطبعهم، ولذا لا يثني الإمام على نفسه إلا لضرورة كما قال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حفيظ عليم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يكره الإمام الثناء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دعا بهذا الدعاء حين سمع المديح والإطراء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وهو يشرح هذه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الإمام من ربه المغفرة على ترك الأولى لا على فعل الذنب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صار هذا الترك مأوى العاجزين يفرون اليه لسبب وغير سبب حتى ولو قال المعصوم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ونسوا ان هذه هي لغة الأنبياء والصديقين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يَسْتَقِيمُ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وباستكتامِها لِتَظْهَرَ، وَبِتَعْجِيلِهَا لِتَهْنُوّ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التعاون وقضاء الحاجة ان التعاون تكامل، والهدف منه مصلحة الجميع، أما قضاء الحاجة فهو مساعدة ثنائية من فرد لآخر، ولكنه من الفضائل ومكارم الأخلاق، لأن الساعي في حاجة أخيه يبرد كبده، ويرد لهفته، هذا إن عجل الحاجة وكتمها واستصغرها، أما اذا أجل وأعلن واستكثر فإنه يكدر صفو الحاجة، ويذهب نورها وأجرها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مثل لدوا للموت وابنوا للخراب، لأن مسدي المعروف اذا تجاهله أعلن عنه المسدى اليه، وأثنى عليه أمام الناس، وهم بدورهم يتحدثون، ويتخذون منه مثلاً يحتذى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عَلى النَّاسِ زَمَانٌ لَا يُقَرِّبُ فِيهِ إِلَّا المَاحِلُ، وَلَا يُظَرِّفُ فِيهِ إِلَّا الْفَاجِرُ، وَلَا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الصَّدَقَةَ فِيهِ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وَإِمَارَةِ الصَّبْيَانِ وَتَدْبِيرِ الخصيان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الأجيال الآتية بأفعالها وأوصافها، ودون أهل الحديث ذلك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قرأها لا يجد أي اختلاف بينها وبين ما يجري في عصرنا، وما جرى فيما سلف، ومما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وجوههم وجوه الآدمين، وقلوبهم قلوب الشياطين كالذئاب الضواري سفاكون للدماء 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الناس يعرفون من هم الذين يسفكون اليوم دماء الأبرياء بالألوف، ويقيمون القواعد العسكرية في البحر والبر والجو لغزو الشعوب المستضعفة وتدميرها وتشريد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أشار اليه الإمام هنا هو غيض من فيض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الإخبار بالغيب الذي اختص بها دون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النبي خصه بهذا العلم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 فيه إلا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المام الناكر، فله وحده الدرجات العلى في بيئة الضلال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ظريفاً لطيفاً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الخليع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يُضعف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يهجر ويهمل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العامل بالحق والعدل، وفي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فيما بينهم مستضعف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الصدقة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ضريبة 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إنعاماً يمنون به على المحروم، وهو حق له بنص القرآن الكريم في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على الناس بصومهم وصلاتهم،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تَمُنُّوا عَلَيَّ إِسْلَامَكُمْ بَلِ اللَّهُ يَمُنُّ عَلَيْكُمْ أَنْ هَدَاكُمْ لِلْإِيمَانِ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يكون السلطان بمشورة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يسيطرن على الحاكمين، ويطمعن </w:t>
      </w:r>
    </w:p>
    <w:p>
      <w:pPr>
        <w:pStyle w:val="BookText"/>
        <w:rPr/>
      </w:pPr>
      <w:r>
        <w:rPr>
          <w:rFonts w:ascii="Amiri" w:hAnsi="Amiri" w:eastAsia="Amiri" w:cs="Amiri"/>
          <w:color w:val="111111"/>
          <w:sz w:val="28"/>
          <w:sz w:val="28"/>
          <w:szCs w:val="28"/>
          <w:rtl w:val="true"/>
          <w:lang w:bidi="ar-SA"/>
        </w:rPr>
        <w:t>في إدارة البلاد، ويشفعن بالمجرمين ومن يهدي اليهن النفيس والثمين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الأجيال من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بطونهم آلهتهم ونساؤهم قبلتهم، ودنياهم دينهم، وشرفهم متاعهم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وإمارة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الملوك الذين يعهدون بالإمارة من بعدهم الى الأولاد والأطفال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وتدبير الخصيان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المرتزقة وأعوان الظلمة في زماننا الذين يصفقون ويهتفون للحاكمين والمتزعمين نفاقاً ورياء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عَلَيْهِ إِزَارُ خَلَقَ مَرْقُوعُ فَقِيلَ لَهُ فِي 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يخشَعُ لَهُ الْقَلْبُ، وَتَذِلُّ بِهِ النَّفْسُ، وَيَقْتَدِي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وَالْآخِرَةَ عَدُوَّانِ مُتَفَاوِتَانِ وسَبِيلَانِ مُختلِفَانِ، فَمَنْ أَحَبَّ الدُّنْيَا وَتَوَلَّاهَا أَبْغَضَ الْآخِرَةَ وَعَادَاهَا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بِمَنْزِلَةِ الْمَشْرِقِ وَالْمَغْرِبِ ومَاشٍ بَيْنَها، كُلَّمَا قَرُبَ مِنْ وَاحِدٍ بَعْدَ مِنَ الْآخَرِ، وَهُمَا بَعْدُ ضرَّتان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يخشع له القلب، وتذل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الإزار المرقوع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في آخر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رقعت مدرعتي 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هذه المدرعة في شرح الخطبة المذكورة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مدرعة علي تنص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تساوى الناس في العيش ما كان للفقر والزهد من موضوع ولا معنى، ولوجب حذف هذه الكلمة وما رادفها من قواميس اللغة، أما وقد وجد الفقر فلا بد وان تلحقه آثاره ولوازمه، ومنها حسرات المحروم وآلامه، وتعاظم المترف وطغيانه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قادر على لبس الجديد وأكل الطيبات دون أن يطغى ويتعالى، بل يستحيل في ذلك في حقه، ولكنه وهو الإمام المعصوم يقدر نفسه بضعفة الناس كيلا يهيج بالفقير فقره فيهلك، كما قال في الخطبة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يخشع له القلب، وتذل به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تقريع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وتوبيخ لمن يطغيه الغنى ويبطره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والآخرة عدوان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بالدنيا هنا دنيا الحرام كالعيش على حساب الآخرين، والتي تؤدي الى الحرام، كالكبرياء والسيطرة بغير الحق، أما دنيا الحلال والعيش بكد اليمين وعرق الجبين فهي خير محض، ومن ومن الآخرة</w:t>
      </w:r>
    </w:p>
    <w:p>
      <w:pPr>
        <w:pStyle w:val="BookText"/>
        <w:rPr/>
      </w:pPr>
      <w:r>
        <w:rPr>
          <w:rFonts w:ascii="Amiri" w:hAnsi="Amiri" w:eastAsia="Amiri" w:cs="Amiri"/>
          <w:color w:val="111111"/>
          <w:sz w:val="28"/>
          <w:sz w:val="28"/>
          <w:szCs w:val="28"/>
          <w:rtl w:val="true"/>
          <w:lang w:bidi="ar-SA"/>
        </w:rPr>
        <w:t xml:space="preserve">في الصميم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الدنيا وتولاها أبغض الآخرة وعاداها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بوضوح أنه انصرف بكله الى الدنيا واتخذها ديناً ومعبوداً، وليس من شك ان من كان هذا شأنه كره الآخرة والعمل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بمنزلة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آخر على أن المراد بالدنيا دنيا البغي والفساد، والفجور والضلال، ولو كان بين الدنيا والآخرة هذا البعد والتضاد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الدنيا مطية ووسيلة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وماش بينهما كلما قرب من واحد بعد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جاوز الحد انقلب الى الضد، وكل من أسرف في الماديات ابتعد عن الروحيات، ومن قرب من الرذائل بعد عن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بعد ضرتان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الحالات، وذلك بأن يكون عمل الإنسان كله لدنياه، ولا يقدم شيئاً لآخرته، أما إذا عمل لهذه وتلك فهما شقيقتان متحابتان لا ضرتان متباغضتان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خيركم من ترك الدنيا للآخرة، ولا الآخرة للدنيا، ولكن خيركم من أخذ من هذه لهذه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لِلزَّاهِدِينَ في الدُّنْيَا 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الْخَذُوا الْأَرْضَ بِسَاطًاً، وَتُرابَهَا فِرَاشاً، وَمَاءَهَا طِيباً، وَالْقُرْآنَ شعاراً، وَالدُّعَاء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قَرَضُوا الدُّنْيَا قَرْضاً عَلى مِنهاج المسيح يَا نَوْفُ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مِثْلِ هَذِهِ السَّاعَةِ مِنَ اللَّيْلِ فَقَالَ إنَّهَا سَاعَةٌ لاَ يَدْعُو فِيهَا عَبْدُ إِلا أَسْتَجِيبَ لَهُ إِلا أَن يَكُونَ عَشَاراً أوْ عَرِيفاً أَوْ شُرْطِئًا أَوْ صَاحِبَ عَرْطبة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نوف البكالي من أصحاب الإمام وشيعته والمقربين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نوف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وقد خرج من فراشه، فنظر في النجوم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للزاهدين في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يقنعون بما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يردون موجوداً، ولا يتكلفون مفقوداً، وان دعت الضرورة الى النوم على الأرض ناموا عليها غير ساخطين ولا حاسدين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وماءها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الطيبات لا من الطيب الذي كان يحبه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يحرصون على تلاوته والعمل بأحكامه والدعاء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يواظبون على الدعاء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كناية عن تلاوة القرآن سراً، لأن أصل الشعار ما يلي البدن من اللباس، والدثار كناية عن الدعاء جهراً، لأنه ما ظهر من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قرضوا الدنيا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خضموها خضماً، والفرق بين القرض والخضم أن القرض أكل بأطراف الأسنان، والخضم أكل بالفم كله، والمعنى ان الزاهدين أخذوا من الدنيا قوت من لا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الساعة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نصف الليل، كما يتبادر الى الفهم من السياق، وهي ساعة عزلة وهدوء وتأمل، يستطيع الإنسان في هذا الوضع أن يتجه الى خالقه سبحانه، ويدعوه بإخلاص، وهو سبحانه يستجيب كما وعد في 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استجاب العبد لربه وأطاعه استجاب الرب لعبده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الى هذا الشرط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يكون عشاراً أو عريضاً أو شرطياً أو صاحب عرطبة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أن يكون مطيعاً لا عاصياً، أما ذكر العشار وما بعده فهو من باب الإشارة الى الشيء ببعض مصاديقه وأفراده، والعشار الجابي، والعريف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والشرطي معروف، وعرطبة فسرها الشريف الرضي بالطنبور، وهو آلة موسيقية طويلة العنق ذات 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وأظنها العود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افْتَرَضَ عَلَيْكُمُ الْفَرَائِضَ فَلَا تُضِيعُوهَا، وَحَدٌ لَكُمْ حُدُوداً فَلَا تَعْتَدُوهَا، وَنَهَاكُمْ عَنْ أَشْيَاء فَلاَ تنتهكُوهَا، وَسَكَتَ لَكُمْ عَنْ أَشْيَاء وَلَمْ يَدَعْهَا نِسيانا فلا تتكلفوها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عادل وحكيم، لا يؤاخذ أحداً من عباده على فعل أو ترك إلا القدرة في العبد، والبيان منه تعالى أمراً أو 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حكم العقل والعقلاء والكتاب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على الناس بما آتاهم 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آتاهم القدرة، وعرفهم ما أراد على لسان رسله، وجعل لمراده منهم حداً، وجعل على من اعتدى وتعدى ذلك الحد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وإذن لماذا البحث والسؤال عما لا نُسأل عنه يوم الحساب والجزاء، ولا جدوى لنا من بحثه في الحياة الدنيا ؟ كالبحث في حقيقة الملائكة، وشجرة آدم ولون ناقة صالح ولبنها، وطول سفينة نوح وعرضها وسمعت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 تحديداً دقيقاً لذكر عوج بن عنق طولا وعرضاً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وسكت لكم عن أشياء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واضح وصريح على أهل القياس الذين يُلحقون حكم غير المنصوص عليه بحكم المنصوص لا لشيء إلا لما يخطر على قلوبهم من صورة العلة المشتركة بين الاثنين</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وأوضح مثال لهذه الحكمة أو الحقيقة المسلمون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الجهاد وهو من أقدس واجبات الاسلام وأهمها، تركوه وعاشوا عزلاً من كل سلاح يرهبون به الذئاب الضارية والوحوش الكاسرة التي تحيط بهم من كل ناحية، تركوا دينهم وتاريخهم بترك الجهاد واستسلموا للترف والكسل، والكلام الفار، فأضاعوا بلادهم، ووأدوا حريتهم وكرامتهم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 الَّذِينَ ظَلَمُوا مَا أُتْرِفُوا فِيهِ وَكَانُوا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فالرؤوس المترفة المفسدة هي الداء، ولا علاج إلا بتحطيمها أو طردها من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العالم الجاهل العديد من الصور والمظاهر، منها أن يحفظ كلمات العلماء بلا بصيرة، ومنها أن يبعث العلم في نفسه الزهو والغرور، ومنها أن يتخذ من علمه أداة للصوصية، وهذا أسوأ أثراً من الجاهل دنيا وآخرة، ومنها أن لا يحترز من علمه بعقله، ومثاله أن يستطيل بعلمه على الأكفاء، أو يشارك عالماً في حديثه ويتغلب عليه بالكلام، أو يسبق الى الجواب قبل السؤال، أو يكون غيره المسؤول، وهو يجيب عنه أو يناقش معاندا محتقره ويستخف به أو يحدث بالعلم من لا يفهمه، ولا يجب الإصغاء اليه، ويثقل على نفسه أن يرى العلم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عُلِّقَ بنِيَاط هذَا الْإِنْسَان بَضْعَةٌ هِيَ أَعْجَبُ مَا فِيهِ وذلِكَ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مَوَادُّ مِنَ الحِكْمَةِ وَأَصْدَادُ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هَاجَ بِهِ الطَّمَعُ أَهْلَكَهُ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مَلَكَهُ الْيَأْسُ قَتَلَهُ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عَرَضَ لَهُ الْغَضَبُ 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أَسْعَدَهُ الرّضى نَسِيَ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نَالَهُ الْخَوْفُ شَغَلَهُ الْخَذَرُ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اتَّسَعَ لَهُ الْأَمْنُ اسْتَلَبَتْهُ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أَفَادَ مَالاً أَطْفَاهُ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أَصَابَتْهُ مُصِيبَةٌ فَضَحَهُ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عَضَّتْهُ الْفَاقَهُ شَغَلَهُ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جَهَدَهُ الْجُوعُ 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أَفَرَطَ بِهِ الشُّبَعُ كَظَّتُهُ البطنَةُ فَكُل تقصير بِهِ مُضِرٌ وَكُلٌّ إِفْرَاطٍ لَهُ مُفْسِدٌ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العناصر العقاية والعاطفية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يتضح المقصود من كلمات الإمام نمهد بهذه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داخل الإنسان العديد من العناصر والغرائز، وهي بمجموعها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عقلية فكرية، وتسمى بالمنطق العقلي، وعن هذا المنطق يصدر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عناصر قلبية عاطفية، وتسمى بالمنطق العاطفي، وعنه تصدر الشهوة والميول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يقع الصراع والتصادم بين المنطقين لاجتماعهما في جسم واحد ونفس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الأعم الأغلب تنتصر العاطفة على العقل، ويصاب بالشلل، ويتعطل عن التأثير والعمل في الجهة التي غلب فيها على أمره</w:t>
      </w:r>
    </w:p>
    <w:p>
      <w:pPr>
        <w:pStyle w:val="BookText"/>
        <w:rPr/>
      </w:pPr>
      <w:r>
        <w:rPr>
          <w:rFonts w:ascii="Amiri" w:hAnsi="Amiri" w:eastAsia="Amiri" w:cs="Amiri"/>
          <w:color w:val="111111"/>
          <w:sz w:val="28"/>
          <w:sz w:val="28"/>
          <w:szCs w:val="28"/>
          <w:rtl w:val="true"/>
          <w:lang w:bidi="ar-SA"/>
        </w:rPr>
        <w:t>وأكثر أفعال الإنسان وحركاته تصدر عن العاطفة لا عن العقل، والذين يحفظون التوازن بين المنطقين دون أن يطغى أحدهما على الآخر هم أقل من القليل، لأن عملية التعادل هنا عسيرة وشائكة، ولا يُلقاها إلا ذو حظ عظيم من العقل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مكلفون بكبح العاطفة عن الشر، والصبر عند المصيبة، ومسؤولون عن معصية الله والعقل ومعاقبون على الاندفاع مع الشهوة وحب السيطرة، وعلى الجزع الذي يتجاوز الحمد ويقود الى التهلكة،، وكلام الإمام هنا يختص بالمنطق العاطفي، وأشار الى بعض مظاهره وأفراده، وان الواحد منها قد يتولد منه ما هو أسوأ أثراً وأكثر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علق بنياط هذا الانسان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علق به القلب، والبضعة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القلب، وله موارد من الحكمة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بالحكمة هنا الفضائل كالشجاعة والجود كما فهم ابن أبي الحديد وتابعه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المراد كلا،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العاطفية كالرجاء والغضب والجزع، وما الى ذلك مما أشار اليه الإمام وكل ما يقابل الشؤون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الإمام عليها كلمة الحكمة، لأن الله سبحانه ما خلقها في القلب عبثاً، بلى لحكمة بالغة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سنح له الرجاء أذله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توقع معروفاً من مخلوق تذلل له وتضرع، وباعه دينه وضميره، وكذب ونافق في الثناء عليه، وصرف مساوءه الي محاسن، فجعل بلادته حلماً، وجبنه عقلاً، وهذيه 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العاقل في غنى عن هذه الخسة والضعة، لأنه يتوقع قضاء حوائجه بالسعي والتعاون المتبادل </w:t>
      </w:r>
    </w:p>
    <w:p>
      <w:pPr>
        <w:pStyle w:val="BookText"/>
        <w:rPr/>
      </w:pPr>
      <w:r>
        <w:rPr>
          <w:rFonts w:ascii="Amiri" w:hAnsi="Amiri" w:eastAsia="Amiri" w:cs="Amiri"/>
          <w:color w:val="111111"/>
          <w:sz w:val="28"/>
          <w:sz w:val="28"/>
          <w:szCs w:val="28"/>
          <w:rtl w:val="true"/>
          <w:lang w:bidi="ar-SA"/>
        </w:rPr>
        <w:t xml:space="preserve">مع الناس، وبالتوكل على الله والتوفيق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هاج به الطمع أهلكه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يولد الطمع، والطمع يولد الحرص، والحريص دائم الخوف والتعب، يخاف على ما في بده، ويكدح ليل نهار طلباً للمزيد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ملكه اليأس قتله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في الطمع وتجاوز الحد لبلوغ الأمل، فإذا خسر الصفقة وملكه اليأس قتلته الصدمة بعنفها وشدتها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اعتدل وتحفظ منذ البداية لهان عليه الأمر، وبقيت له باقية تخفف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عرض له الغضب 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لهيب الغضب وفورانه، وقد وصف سبحانه به نار جهنم في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والغيظ مفتاح كل شر إلا من جاهده بعقل كبير، وكتمه بصبر وجلد ولا شيء أحلى وأجدى عاقبة من تجرع الغيظ وكتمانه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أسعده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من الدنيا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العنان الشهواته وأهوائه، وذهل من العواقب والمفاجآت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ناله الجنوف شغله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حدر من كل شيء حتى من خياله، وهذا هو الجنون والداء القاتل، لأنه يبعث على الجمود والعزلة، ويمنع عن الحركة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 المحمود هو المحرك على الكفاح النافع الواقي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اتسع له الأمن استلبته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إذا أمن على نفسه وماله اطمأن كل الاطمئنان، وذهل عن المفاجآت والمخبات فهو أبداً ودائماً مسرف ومفرط، ان خاف كانت حياته كلها حذراً في حذر، وان أمن كانت جميع أيامه غفلة وذهولاً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يحذر عند الخوف، ولكن لا على حساب ما يملك من طاقات، وما يستطيعه من عمل، وأيضاً ترتاح نفسه عند الأمن، ومع هذه الراحة يحترس من العواقب ويحذر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أفاد مالاً أطغاه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 العزة بالإثم بدلاً من التواضع والشكر لله على إنعامه وتفضله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أصابته مصيبة فضحه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يجديه نفعاً، بل يزيد النار تأججاً، ويحول أجر المصيبة الى إثم ووزر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عضته الفاقة شغله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افتقر سيطر عليه الحزن، وصرفه عن السعي والتفكير في طريق الخلاص، وحكم على نفسه بالموت وهو يعيش بين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جهده الجوع 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من ضُربت عليه الذلة والمسكنة، أما البطل فيثور ويخلق القوة من الضعف، ويجاهد بكل كيانه حتى الموت، أو التحرر من الذل </w:t>
      </w:r>
    </w:p>
    <w:p>
      <w:pPr>
        <w:pStyle w:val="BookText"/>
        <w:rPr/>
      </w:pPr>
      <w:r>
        <w:rPr>
          <w:rFonts w:ascii="Amiri" w:hAnsi="Amiri" w:eastAsia="Amiri" w:cs="Amiri"/>
          <w:color w:val="111111"/>
          <w:sz w:val="28"/>
          <w:sz w:val="28"/>
          <w:szCs w:val="28"/>
          <w:rtl w:val="true"/>
          <w:lang w:bidi="ar-SA"/>
        </w:rPr>
        <w:t>والبؤس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عن الصحابي الجليل أبي ذر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جاع كيف لا يخرج شاهراً سيفه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أفرط به الشبع كظته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آلمته، 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التخمة وهي داء الجسم والروح، ومن كان أسيراً لبطنه ألحق بالحيوان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تقصير به مضر، وكل إفراط له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والتعادل حسن في كل شيء حتى بين الميول والغرائز، فإن بغت إحداهما على الأخرى أضرت وأفسدت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الثَّمْرقَةُ الوسطى بها يَلْحَقُ الّتالي، وَإِلَيْهَا يَرْجِعُ الغالي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وندع الكلام هنا للشيخ محمد عبده وحده الذي قال بإيجاز وإعجاز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فسكون فضم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وآل البيت أشبه بها للاستناد اليهم في أمور الدين، كما يستند الى الوسادة لراحة الظهر واطمئنان الأعضاء، ووصفها بالوسطى لاتصال سائر النمارق بها، فكأن الكل يعتمد عليها، إما مباشرة وإما بواسطة ما بجانبه، وآل البيت على الصراط الوسط العدل، يلحق بهم من قصر ويرجع اليهم من غلا وتجاوز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شرح دون هذا الشرح فضول، وكل عطف عليه 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يُقِيمُ أَمْرَ اللهِ سُبْحَانَهُ إِلا مَنْ لا يُصَانِعُ وَلَا يُضَارِعُ وَلاَ يَتَّبِعُ المَطَامِعَ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أي لا يتولى الحكم على الناس، وأضافه الإمام الى الله سبحانه، لأنه من المصالح العامة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المبطلين في شيء من أحكامه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لا يضارع لا يخضع ويضرع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الغاية من حكم الحاكم إقامة الحق والعدل، والعمل لسعادة المحكومين </w:t>
      </w:r>
    </w:p>
    <w:p>
      <w:pPr>
        <w:pStyle w:val="BookText"/>
        <w:rPr/>
      </w:pPr>
      <w:r>
        <w:rPr>
          <w:rFonts w:ascii="Amiri" w:hAnsi="Amiri" w:eastAsia="Amiri" w:cs="Amiri"/>
          <w:color w:val="111111"/>
          <w:sz w:val="28"/>
          <w:sz w:val="28"/>
          <w:szCs w:val="28"/>
          <w:rtl w:val="true"/>
          <w:lang w:bidi="ar-SA"/>
        </w:rPr>
        <w:t xml:space="preserve">فإذا اتبع أهواءه في حكمه، أو أهواء الطامعين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الفساد والبغي، وانتقض الغرض من وجود الحكم والحاكم،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اتَّبَعَ الْحَقُّ أَهْوَاءَهُمْ لَفَسَدَتِ السَّمَاوَاتُ وَالْأَرْضُ وَمَنْ فِيهِنَّ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تأتي حكم الإمام عامرة بمعاني الوحي والقرآن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وتصدع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سهل بن حنيف بالكوفة بعد مرجعه من صفتين، وكان أحب الناس الى الإمام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الرضي ثم 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أَهْلَ البَيْت فَلْيَسْتَعِدَّ الفقر جلبابا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الإمام من هذه الجملة والتي قبلها أن من أحب أهل البيت تراكمت عليه المصائب، وسكت عن بيان السبب لوضوحه، وهو ان الولاء لأهل البيت ولاء لله والحق، إذ لا شيء عندهم إلا العلم والإيمان، والإخلاص والجهاد في حرب الباطل وأهله، ومن سلك هذه السبيل تظاهرت عليه قوى الشر والباطل وعلى الذين يتبعونه بإحسان، وأعدت له ولهم كل ما تستطيعه من قوة، والأمثلة على ذلك من كل عصر وقطر لا تحصى كثرة، وتكفي الإشارة الى بعض ما لاقاه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حوصر في الشعب أمداً غير قصير، واضطر بعد رجوعه من الطائف أن يدخل مكة في جوار كافر، وهو مطعم بن عدي، ثم خرج منها خائفاً يترقب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واشتهر عن الإمام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الحق لي صاحباً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عاش من عاش بلا أعداء فاعلم بأنه مغمور، أو إمعة، أو منعزل لا يساهم في شيء من حياة المجتمع ويمارسها بحلوها ومرها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وَحْدَةَ أَوْحَشُ مِنَ الْعُجْبِ وَلَا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كَرَمَ كَالتَّقْوَى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قَائِدَ كَالتَّوْفِيقِ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رِبْحَ كَالثَّوَابِ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وَرَعَ كَالْوُقُوفِ عِنْدَ الشَّبْهَةِ وَلَا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كَالتَفَكْرِ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عِبَادَةَ كَادَاء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إِيمَانَ كَالْحَيَاء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شَرَفَ كَالْعِلْمٍ وَلَا مُظَاهَرَةَ أَوْثَقُ مِنَ الْمُشَاوَرَةِ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الإمام هنا الى طرف من مجامع الخير وطرق النجاح دنيا وآخرة،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بالمال هنا الوسيلة التي تؤدي بالانسان الى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لب عالماً كان أم جاهلاً يحس ويلمس نعمة العقل ومنافعه، يحسها في طعامه وشرابه، ومسكنه وملبسه، وفي كل خطوة من خطواته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أعطاني هذا القلم الذي أسطر به، والقرطاس الذي أكتب عليه، والكلمات التي أصوغها، ومصباح الكهرباء التي أتحرك في ضوئها الى ما لا نهاية، أما أثر العقل في الصناعة فقد تجاوز الأرض الى القمر وغيره من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وبالاختصار لولا العقل لم يكن الانسان انساناً، وأنى اتجه به أتاه بالخوارق والمعجزات، فأي مال وأي شيء يساوي فضل العقل وعظمته اذا استعمل في رشده، وصرف الى الخير لا الى الشر، ومن أخطأه العقل ظهرت حيوانيته، ومن انحرف به الى الشر ظهرت سمومه وقسوته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عقتون المعجب بنفسه، ويتباعدون من قربه، فيصبح وحيداً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الحكمة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هذا التدبير صيانة المال واستثماره والرفق </w:t>
      </w:r>
    </w:p>
    <w:p>
      <w:pPr>
        <w:pStyle w:val="BookText"/>
        <w:rPr/>
      </w:pPr>
      <w:r>
        <w:rPr>
          <w:rFonts w:ascii="Amiri" w:hAnsi="Amiri" w:eastAsia="Amiri" w:cs="Amiri"/>
          <w:color w:val="111111"/>
          <w:sz w:val="28"/>
          <w:sz w:val="28"/>
          <w:szCs w:val="28"/>
          <w:rtl w:val="true"/>
          <w:lang w:bidi="ar-SA"/>
        </w:rPr>
        <w:t>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التدبير أن يترك الشيخ النكاح، لأنه ينفق جوهراً ثميناً لا يحصل على مثله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كرم كالتقوى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بالكرم هنا الإكرام والكرامة ضد الهوان والإهانة،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الكلام عن التقوى مرات، منها في الخطبة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قرين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أن يكون الانسان حسن السيرة والمعاملة في علاقاته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الضروري أن يكون عالماً أو بطلاً أو مخترعاً، والمهم أن لا يخشى أحد من شره وغدره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الحسب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في الحكمة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قائد كالتوفيق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الهداية والعناية من الله الذي لا حول ولا</w:t>
      </w:r>
    </w:p>
    <w:p>
      <w:pPr>
        <w:pStyle w:val="BookText"/>
        <w:rPr/>
      </w:pPr>
      <w:r>
        <w:rPr>
          <w:rFonts w:ascii="Amiri" w:hAnsi="Amiri" w:eastAsia="Amiri" w:cs="Amiri"/>
          <w:color w:val="111111"/>
          <w:sz w:val="28"/>
          <w:sz w:val="28"/>
          <w:szCs w:val="28"/>
          <w:rtl w:val="true"/>
          <w:lang w:bidi="ar-SA"/>
        </w:rPr>
        <w:t>قوة إلا به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اؤمن بالتجربة والممارسة انه لا شيء على الإطلاق إلا والله فيه تدبير، وكلما قرأت وسمعت فلسفات تناقض هذه الحقيقة ازددت بها إيماناً كإيماني بوجودي لا كإيمان العجائز الذي سدت فيه منافذ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اؤمن بأن لهذا التوفيق أسباباً لا بد منها، وأهمها السعي وحب الخير لكل الناس بلا استثناء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يترك أثراً ينتفع به الانسان، وهذه هي التجارة الرابحة الناجحة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يَنْفَعُ النَّاسَ فَيَمْكُثُ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وقال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الناس أنفع الناس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ربح كالثواب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وهو لا يثيب ولا يغفر إلا لمن تاب وآمن وعمل صالحاً ثم اهتدى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ورع كالوقوف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منهم يقف ويتورع في الوضوء والطهارة وتكبيرة الاحرام، ولا يتورع عن التصرف في أموال الفقراء والمساكين وتبذيرها في شهوات نسائه وأبنائه، ثم يترك ما تبقى ميراثاً للابن والزوجة والصهر والبنت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ترك القادر عليه طاعة الله ورضوانه، وأفضل من هذا عند الله من ترك الرزق الحلال لمن هو أحوج اليه منه، أما الزهد في الحلال بلا جدوى تعود على المعوزين فهو جائز شرعاً، ولكنه أشبه بالعبث والتعب بلا جدوى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علم كالتفكير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بلا تفكير أكثر خطراً من التفكير بلا علم، وأية جدوى من حفظ المتون وما رد عليها من أشكال والجواب في الشروح والحواشي ؟ أية جدوى من حفظ الكلام بلا وعي ومعرفة بفوائده ومدى أثره في الحياة ؟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حفظ الأقوال وما يرد من أشكال يرهف العقل ويغذي الملكات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جدوى من العقول والملكات إذا بقيت في عالم المغيبات ولم تعالج شأناً من شؤون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يطلب لذاته حتى الإيمان بالله يهدف الى طاعته والعمل بمرضاته وتقدم مثله في الحكمة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أديت ما عليك من واجبات فأنت من أسعد الخلق وأعبدهم، وتقدم مراراً أن من زحزح عن النار فقد فاز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إيمان كالحياء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مما لا يقره عقل ولا دين خير وفضيلة، واذا أدى الحياء الى الحرمان من طيبات الآخرة أو الدنيا فهو ضعف 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عنه في الحكمة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الصبر في الحكمة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في كلمات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يعرف المرء قدر نفسه وينزلها منزلتها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الى أحد إلا بمثل ما يحب أن يؤتى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من يؤت هذا الخلق فقد أوتي خيراً كثيراً، وارتفع شأنه عند الله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ولا خير في علم لا ينفع، والضار جحيم وحميم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سفيه أو وضيع بدرت منه كلمة جارحة، أو حركة نابية، وما الى ذاك مما يترفع الكريم عن أقذاره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السكوت عن الذين يفسدون في الأرض فهو تشجيع وإقرار للفساد، والتشجيع والإقرار ضرب من العمل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مظاهرة أوثق من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في الحكمة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أَسْتَوْلَى الصَّلَاحُ عَلَى الزَّمَانِ وَأَهْلِهِ ثُمَّ أَسَاءَ رَجُلُ الظَّنِّ رَجُلٍ لَمْ تَظْهَرْ مِنْهُ خَزْيَةٌ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أَسْتَوْلَى الْفَسَادُ عَلى الزَّمَانِ وَأَهْلِهِ فَأَحْسَنَ رَجُلُ الظَّنَّ بِرَجُلٍ فَقَدْ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يحسن الظن هنا الثقة بالشخص والاعتماد على صدقه في أقواله وعهوده، والمراد بسوء الظن مجرد التحفظ منه والكف عن معاملته، ولا يجوز بحال الإساءة اليه بقول أو فعل حتى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يخزي ويُفضح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للخطر، والمعنى اذا جهلت أخلاق واحد من الناس، وشككت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يفي بالعهود أو يغدر ؟ فمعيار الثقة به أن يكون فرداً من مجتمع صالح صادق فيما يقول ويفعل، ومعيار التهمة وعدم الركون اليه أن يكون من مجتمع فاسد يسوده الغدر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وتطور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علم الاجتماع ودراسة التاريخ ان الانسان ابن المجتمع الذي يعيش فيه، والظروف التي تحيط به، وانه يتغير بتغيرها شاء أم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الجماد يتأثر ويتبدل بتبدل البيئة، وان الفولاذ يتحول الى بخار اذا كانت البيئة 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الأنبياء والرسل هذه الحقيقة بوحي من الله سبحانه، فأرسلهم بشريعة تغير الأوضاع من جذورها، وتنتقل بهم الى الوضع الأفضل والأكمل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هذا التغير والتطور كان يدور النقاش والجدال بين الأنبياء المجددين، وبين المترفين المحافظين، وآيات القرآن صريحة في ذلك،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جِئْتُكُمْ بِأَهْدَى مِمَّا وَجَدْتُمْ عَلَيْهِ آبَاءَكُمْ قَالُوا إِنَّا بِمَا أُرْسِلْتُمْ بِهِ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نَجِدُكَ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يَكُونُ مَنْ يَفْنَى بِبَقَائِهِ، وَيَسْقَمُ بِصِحْتِهِ، وَيُؤتى مِنْ مَأْمَنِهِ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حادث داعية وسبب، فسبب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التحفظ والحذر لا موضوع للغدر، وسبب الخيبة الأمل والطمع، ولا خيبة بلا أمل سابق، وسبب الموت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مات أخوك وهو في زهرة الشباب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يفنى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السقم الصحة، وهل يعرض العطب لغير السليم ؟ وسبب الأمن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ويؤتى من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لا يحتسب انه يموت في الساعة التي مات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مُسْتَدْرَج بِالْإِحْسَانِ إِلَيْهِ، وَمَغْرُورٍ بِالسِّتْرِ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ابْتَلَى اللهُ أَحداً بِمِثْلِ الإمْلَاء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أو الكثير منهم يستجيبون لتصوراتهم وأوهامهم، ويتعاملون معها كحقيقة لا تقبل الشك 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يستمعون لواعظ ناصح، أو يعتبرون بحادثة من الحوادث، فإذا كذب في مدحهم منافق قالوا هذا وحي السماء، واذا ملكوا شيئاً من الحطام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القوة والمنعة ومع الأيام يتبين لهم ولغيرهم ان الذي كانوا يحسبونه خيراً لهم هو شر محض، والعاقل الفطن لا يعتز وينخدع بإقبال الدنيا عليه، بل يزداد حذراً من العواقب، ويحتاط لها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في الخطبة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منقوص رابح، ومزيد خاسر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في رجلان يُحِبُّ قَالَ وَمُبْغِضُ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الإمام بقوله في الخطبة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w:t>
      </w:r>
    </w:p>
    <w:p>
      <w:pPr>
        <w:pStyle w:val="BookText"/>
        <w:rPr/>
      </w:pPr>
      <w:r>
        <w:rPr>
          <w:rFonts w:ascii="Amiri" w:hAnsi="Amiri" w:eastAsia="Amiri" w:cs="Amiri"/>
          <w:color w:val="111111"/>
          <w:sz w:val="28"/>
          <w:sz w:val="28"/>
          <w:szCs w:val="28"/>
          <w:rtl w:val="true"/>
          <w:lang w:bidi="ar-SA"/>
        </w:rPr>
        <w:t>يذهب به الحب الى غير الحق، ومبغض مفرط يذهب به البغض الى غير الحق، وخير الناس في حالاً النمط الأوسط فالزموه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هذا المعنى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الفوت أشد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بأن المفوت والمضيع هو أساء الى نفسه، وحرمها الخير والهناء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الرسالة الذي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الدُّنْيَا كَمَثَلِ الْحَيَّةِ لَينَ مَسَّهَا وَالسُّمَّ النَّاقِعُ في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إلَيْهَا الغِرُّ الْجَاهِلُ وَيَحْذَرُهَا ذُو اللُّبُ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الإمام للدنيا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فناء وبلاء، ومصاب وعذاب، وحية ورزية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وتكرر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تعرف الدنيا فانظر عند من هي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مخزُومٍ فَرَيْحَانَةُ قرَيْشٍ نُحِبُّ حَدِيث رِجَالِهِمْ وَالنِّكَاحَ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بَنُو عَبْدِ شَمْسٍ فأبعدها رأياً وَأَمْنَعُها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فَأَبْذَلُ لِمَا فِي أيْدِينَا، وَأَسْمَحْ عِنْدَ الْمَوْتِ بِنُفُوسِنَا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أَكثرُ وَامْكَرُ 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وَلَحْنُ أَفْصَحُ وَأَنْصَحُ وَأَصْبَحُ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العرب يهتمون بالأنساب، ويتفاخرون بها ويتكاثرون، أما الذي يعرفها ويحفظ أسماء الأموات والعتاة فهو من أكثر الناس علماً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بدع فهذا شأن المجتمعات البدائية التي تعيش على الطبيعة والماشية، ولا تعرف إلا حياتها و أشياءها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وقوض الإسلام بنيان هذا العلم، وقال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ينفع من علمه، ولا يضر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أنساب بينهم يومئذ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بقي من حب العلم بالأنساب رواسب وآثار، منها هذا السؤال، وأجاب عنه الإمام مماشاة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قوله مع الشرح في الحكمة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أبطاً به نسبه لم يسرع به 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بنو مخزوم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أبو جهل الذي 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ينهى عبداً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كذب وتولى لئن لم ينته لنسفعاً بالناصية ناصية كاذبة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الوليد 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 ولا تذر المدثر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بنو عبد شمس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بنو أمية فمنهم بنو أمية، وسيدهم أبو سفيان الذي جيش الجيوش وحزب الأحزاب على الإسلام ونبي الإسلام، وابنه معاوية الذي فرق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شيعاً شيعاً كما قال العقاد، وابنه يزيد الذي قتل الحسين، وأباح مدينة الرسول، ورمى الكعبة بالمنجنيق، وفيهم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نحن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 محمد وعلي والحسن والحسين، وفينا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الفصل، وحكمه العدل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ابتعدنا في الشرح عن الأصل فقد قربنا من الحق والواقع وثواب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المسؤول أن يشغل قلوبنا وألسنتنا بشكره، وبمدح أحبائه وأوليائه، وبالبراءة من أعدائهم وأعدائه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مَرُونَتُهُ وَيَبْقَى أَحْرُهُ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إلا وفيه جانب إيجاب وجانب سلب، لذة وألم، راحة وتعب، خير وشر، والفرق بين عمل وآخر هو اختلاف النسبة بين الجانبين، فأي عمل غلب فيه جانب الخير على الشر فهو خير، وأي عمل غلب فيه جانب الشر على جانب الخير فهو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يقرره العقل، وقد باركه القرآن الكريم، وضرب له مثلاً بالخمر والميسر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إِثْمٌ كَبِيرٌ وَمَنَافِعُ لِلنَّاسِ وَإِثْمُهُمَا أَكْبَرُ مِنْ نَفْعِهِمَا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وقارن الإمام في هذه الحكمة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لذة زائلة فانية تعقبها لوعة دائمة باقية، والعمل الآخر فيه لذة دائمة باقية يسبقها تعب وجهد يذهب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يغلب شره على خيره فيجب أن يترك، والثاني يغلب خيره على شره فيجب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عاقل إذا خير بين الحياة الكريمة مع الكفاح والصبر على العوز والمشاق، وبين حياة الذل والهوان مع الراحة وامتلاء المعدة، أي عاقل يختار ويفضل شيئاً على حريته وكرامته ؟ وهل الخير كل الخير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الأسر والعبودية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 جَنَازَةٌ فَسَمِعَ رَجُلاً يَضْحَكَ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الْحَقِّ فِيهَا عَلى غَيْرِنَا وجَبَ وَكَأَنَّ الَّذِي نَرَى مِنَ الْأَمْوَاتِ سَفْرٌ عَمَّا قَليلٍ إِلَيْنَا رَاجِعُونَ، نُبَوِّتُهُمْ أَجْدَاتَهُمْ وَنَأْكُلُ تُرَاثَهُمْ ثُمَّ قَدْ نَسِينَا كُلَّ وَاعِظُ وَوَاعِظَةٍ ورمِينَا بِكُلِّ جَائِحَةٍ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جمع مسافر كصحب جمع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والتهلكة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الحق على غيرنا وجب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وتوبيخ لعدم الشعور بالمسؤولية، ومعنى الكلام بجملته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أيها الضاحك الجاهل وأنت ترى الموت وجنازته ؟ أنسيت أنك مسؤول عن واجبات كثيرة أمام الله وأمام ضميرك ومجتمعك ؟ وأن عليك أن تبصر وتعرف ما هو مطلوب منك، وتنهض به على خير وجه ممكن بلا تقصير وتفريط، وأنك إذا قصرت وتهاونت فمصيرك الى الهلاك وسوء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 نسينا كل واعظ وواعظة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عظة الموت الذي نحسه ونؤمن به، وسبق مع الشرح في الخطبة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واعظاً بموتى عاينتموهم حملوا الى قبورهم غير راكبين، وأنزلوا فيها غير نازلين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ورمينا بكل 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نسيان الموت الذي يردعنا ذكره وتذكره عن الاعتداء والأسواء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ذَلَّ فِي نَفْسِهِ وَطَابَ كَسْبُهُ وَصَلَحَتْ سَريرَتُهُ وَحَسُنَتْ خَلِيقَتُهُ وَأَنْفَقَ الفَضْلَ مِنْ مَالِهِ، وَأَمْسَكَ الْفَضْلَ مِنْ لِسَانِهِ، وَعَزَلَ عَنِ النَّاسِ شَرَّهُ، وَوَسِعَتْهُ السُّنَّةُ، وَلَمْ يُنسَبُ إلَى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يدعي ما ليس فيه، ولا يغتر ويعتز بما عنده، ويلين الجانب لمن هو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والكسب الطيب ما كان بكد اليمين وعرق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ان رجلا صافح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خشنة من أثر العمل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يد يحبها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محرمة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وصلحت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الخير لكل الناس، والوقوف مع كل محق ومظلوم، وضد كل مبطل وظالم،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الأذى عن الناس صدقة يتصدق بها الإنسان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ترك الشر خير في الإسلام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طبيعته، وحسنها أن يأمن الناس شره، ويرجوا </w:t>
      </w:r>
    </w:p>
    <w:p>
      <w:pPr>
        <w:pStyle w:val="BookText"/>
        <w:rPr/>
      </w:pPr>
      <w:r>
        <w:rPr>
          <w:rFonts w:ascii="Amiri" w:hAnsi="Amiri" w:eastAsia="Amiri" w:cs="Amiri"/>
          <w:color w:val="111111"/>
          <w:sz w:val="28"/>
          <w:sz w:val="28"/>
          <w:szCs w:val="28"/>
          <w:rtl w:val="true"/>
          <w:lang w:bidi="ar-SA"/>
        </w:rPr>
        <w:t xml:space="preserve">خبره، ويثقوا بأقواله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 الفضل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ما فيه من حق الله وللفقراء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 الفضل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يطلقه إلا فيما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الحكماء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خساسة المرء بكثير كلامه فيما لا يجدي، وفي إخباره بما لا يُسأل عنه ولا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أو أسوأ من اشتغل بتزويق الكلام وزخرفته، وتجاهل المعنى وفائدته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وعزل عن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حسنت خليقته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ووسعته السنة، ولم ينتسب الى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بقول أو فعل حدود ما نص عليه كتاب الله وسنة نييه من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دعاء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اني أعوذ بك من كل عمل يخزيني، وصاحب يؤذيني، وأمل يلهيني، وفقر ينسيني، وغنى يطغيني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غَيْرَةُ المَرْأَةِ كُفْرٌ وَغَيْرَةُ الرَّجُل 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بالكفر هنا مجرد المعصية في مقابل الإيمان الذي يدعو الى الطاعة والمرأة تغار من ضرتها وشريكتها في الزوج بحكم الغريزة والفطرة، فإن هي صبرت وعاتبت بالحسنى بل ومنت بفضلها على الزوج دون أن تغضب الله في شيء، فلا بأس عليها ولا إثم في غيرتها وحرقتها، بل هي مأجورة ومشكورة عند الله والناس، وإن قامت ولم تقعد وتعدت حدود الله سبحانه فهي مجرمة آثمة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غيرة الرجل على المرأة فهي من الإيمان لأنها نهي عن المنكر أي التهتك والفجور شريطة أن لا تتعدى الغيرة حدها المعقول، وتقدم قول الإمام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والتغاير في غير موضع غيرة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هُوَ الْيَقِينُ، وَالْيَقِينُ 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هُوَ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هُوَ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والأداء هُوَ الْعَمَلُ الصَّالِحُ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عند الفقهاء من نطق بالشهادتين حيث يجرون عليه ما يجرونه على المسلمين زواجاً وميراثاً ودية وقصاصاً، أما المسلم عند الله فهو الذي يستسلم للحق، ويؤمن به، ويعلنه قولاً، ويجسده عملاً، فالإقرار باللسان شرط، لأنه جزء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ان اللسان ترجمان القلب، وانه أكثر الأعضاء حركة، فوجب أن يعبد الله بالذكر والإقرار كما على سائر الأعضاء أن تعبده بالركوع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أن ما من أحد سبقه الى الفرق بين معنى المسلم الذي تجري عليه أحكام الإسلام في الحياة الدنيا ويكون له ما للمسلمين وعليه ما عليهم، وبين المسلم عند الله سبحانه الذي تجري عليه أحكام الآخرة حساباً وثواباً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لِلْبَخِيلِ يَسْتَعْجِلُ الفَقْرَ الَّذِي مِنْهُ هَرَبَ، وَيَفُوتُهُ الغِنَى الَّذِي إِيَّاهُ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فَيَعِيشُ في الدُّنْيَا عَيْشَ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وَيُحَاسَبُ في الآخِرَةِ حِسَابَ الأغنياء، وعَجِبْتُ لِلْمُتَكَبرِ الَّذِي كان بِالْأَمْسِ نطْفَةٌ وَيَكُونُ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شَكٍّ فِي اللهِ وَهُوَ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مَنْ نَسِيَ المَوْتَ وَهُوَ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أَنكَرَ النشأَةَ الْأُخْرَى وَهُوَ يَرَى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لِعَامِرٍ دَارَ الْفَنَاءِ وتارك دَارَ الْبَقَاءِ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عن البخل في الحكمة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كلام الإمام عن البخيل هنا انه طلب المال ليتحرر من الفقر الذي هو الموت الأكبر، ولما حصل على المال أمسكه وأبى إلا العيش في سجن الفقر وأسره، وناقض بهذا نفسه بنفسه، وعاش في الدنيا محروماً من زرعه وغرسه، ومعذباً في الآخرة على الإمساك والحرمان، ومعنى هذا ان غير البخيل من الأغنياء يحاسب على ما أصاب من الدنيا وزينتها، </w:t>
      </w:r>
    </w:p>
    <w:p>
      <w:pPr>
        <w:pStyle w:val="BookText"/>
        <w:rPr/>
      </w:pPr>
      <w:r>
        <w:rPr>
          <w:rFonts w:ascii="Amiri" w:hAnsi="Amiri" w:eastAsia="Amiri" w:cs="Amiri"/>
          <w:color w:val="111111"/>
          <w:sz w:val="28"/>
          <w:sz w:val="28"/>
          <w:szCs w:val="28"/>
          <w:rtl w:val="true"/>
          <w:lang w:bidi="ar-SA"/>
        </w:rPr>
        <w:t>أما البخيل فيحاسب عليها مع حرمانه منها ومن لذتها، ومعناه أيضاً ان الفقر للبخيل خير من الغنى وأفضل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وعجبت للمتكبر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 داء، ودواء المتكبر الاحتقار والازدراء ویروی أن عابداً رأى أميراً يزهو ويتبختر، فتجاهله واحتقره فقال له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أو لك نطفة، وآخرك جيفة، ومررت بمجرى البول مرتين، وفوق ذلك أنت تحمل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يقبل الصلاة ممن تواضع له، ولم يتعاظم على أحد من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لمن شك في الله، وهو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ونصيحتي لمن لم يقتنع بهذه الآيات أن يقرأ أدلة الجاحدين، وأنا ضامن وكفيل لإيمانه وهدايته، ومن أدلتهم هذه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 هناك إله لكنت أنا الإله، وكيف أستطيع أن لا أكون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فليس ثمة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الصفحة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للفيلسوف الانكليزي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خيري حماد الطبعة الأولى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خلق بشكله وعقله من العفونات وتفاعل العناصر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الأدلة على وجود الله تعالى في العديد من المناسبات التي أشار اليها الإمام، منها في شرح الخطبة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لمن نسي الموت وهو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العمل والاستعداد للموت، وهو يعلم انه ملاقيه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هؤلاء الوعاظ في عصرنا محدرون من نسيان الموت ولا يحذرون، ويقولون ما لا يفعلون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لمن أنكر النشأة الأخرى، وهو يرى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وهو يرى خلقه وآياته فأمره عجيب، ومن آمن به لأنه رأى خلقه وآثاره كفر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أعجب وأغرب، لأن الذي بدأ الخلق قادر على أن يعيده، وهو أهون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البعث فقد أنكر وجود الله من حيث يريد أو لا يريد، لأن إنكار البعث معناه إنكار القدرة عليه، وهذا الإنكار إنكار الله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البعث مراراً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لعامر دار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فرق بين ظلك في المرآة ووجودك في هذه الحياة، كلاهما الى زوال، والفرق في طول المدة وقصرها، وكل آت </w:t>
      </w:r>
    </w:p>
    <w:p>
      <w:pPr>
        <w:pStyle w:val="BookText"/>
        <w:rPr/>
      </w:pP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في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النزع منذ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الموت أقرب الأشياء الى الإنسان، وانه في طريقه الى دار الخلود، ولكن أكثر الناس يعملون كل شيء للممر أما المقر فلا شيء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تَصْرَ فِي الْعَمَلِ ابتلى بالهم، وَلَا حَاجَةَ اللهِ فِيمَنْ لَيْسَ ابْتُلِيَ لِلهِ في مَالِهِ وَنَفْسِهِ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يصاب المرء بصحته أو ماله وأهله قضاء وقدراً، فإذا صبر واحتسب ضاعف الله له الأجر والعوض، وهان عليه ما 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تنزل به نازلة من تقصيره وصنع يده فهو مهموم ومذموم عند الله والناس حتى ولو صبر، لأنه هو الذي أساء الى نفسه، وأوقعها في الهم والغم بسوء اختياره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أفراداً يأنفون من بعض الأعمال، لأنها لا تليق بالذوات والشخصيات، ولكنهم لا يأنفون من العيش عبئاً على الآخرين محمولين غير حاملين حتى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حاجة 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يهملهم ويعرض عنهم، كما في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ونصيب الله في المال هو حق الفقراء الذي صرحت به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المعارج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ونصيبه تعالى في الأنفس هو الجهاد لنصرة الحق وخذلان الباطل، والمعنى ان الذين يبخلون ولا يضحون بأموالهم وأنفسهم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تَوَقَّوُا الْبَرْدَ في أَوَّلِهِ، وَتَلَقَّوْهُ فِي آخِرِهِ فَإِنَّهُ يَفْعَلُ فِي الْأَبْدَانِ كَفِعْلِهِ فِي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يُحْرِقُ وَآخِرُهُ يُورِقُ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يتكيف جسم الإنسان تبعاً للجو وأحواله برودة وحرارة واعتدالاً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شأن </w:t>
      </w:r>
    </w:p>
    <w:p>
      <w:pPr>
        <w:pStyle w:val="BookText"/>
        <w:rPr/>
      </w:pPr>
      <w:r>
        <w:rPr>
          <w:rFonts w:ascii="Amiri" w:hAnsi="Amiri" w:eastAsia="Amiri" w:cs="Amiri"/>
          <w:color w:val="111111"/>
          <w:sz w:val="28"/>
          <w:sz w:val="28"/>
          <w:szCs w:val="28"/>
          <w:rtl w:val="true"/>
          <w:lang w:bidi="ar-SA"/>
        </w:rPr>
        <w:t>كل جسم حي نباتاً كان أم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الإمام بهذه الحقيقة، ونصح بالوقاية من أول البرد دون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 عالم مخبر وناصح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الناس العادلون إذا فوجئوا بشيء من الطبيعة، أو من آثار العقل وإبداعه ما كانوا يعرفونه من قبل، كما عجبوا وذهلوا حين اكتشف العلماء الخلايا في جسم الإنسان والعديد من الكواكب وغيرها، وحين انتقل الإنسان من عصر الشراع الى عصر البخار، ومنه الى الكهرباء، ثم الى الى عصر الذرة والفضاء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الصفوة وأهل المعرفة بالله وعظمته فإنهم لا يعجبون من أي جديد يظهر من غرائب الكون، أو يكتشفه الإنسان مهما كبر، لأنهم يعلمون بأن قدرة الله تعالى لا حد لها ولا نهاية، وان هذا الجديد وفوقه بملايين الملايين هو أقل من القليل بالقياس الى فيض القدرة الإلهية التي تقول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 الإمام في الخطبة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وَقَدْ رَجَعَ مِنْ صِفِّينَ فَأَشْرَفَ عَلَى الْقُبُورِ بِظَاهِرِ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الدِّيَارِ الْمُوحِشَةِ، وَالمَحَالَ الْمُقْفِرَةِ، والقُبُورِ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الغُرْبَةِ، يَا أَهْلَ الْوَحْدَةِ، يَا أَهْلَ الْوَحْشَةِ أَنتُمْ لَنَا فَرَطٌ سَابِقٌ وَنَحْنُ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سُكِنَتْ، وَأَما الْأَزْوَاجُ فَقَدْ 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فَمَا خَبَرُ مَا عِنْدَكُمْ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أذِنَ لَهُمْ فِي الكَلاَمِ لَأَخْبَرُوكُمْ أَنَّ خَيْرَ الزَّادِ التَّقْوَى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محل، وفي بعض النسخ المجال بالجيم، وهو خطأ، ومقفرة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والفوط والفوط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واضح يدل بنفسه على معناه ولا يحتاج الى تفسير، ولا يتعظ به ويعتبر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خَشِيَ الرَّحْمَنَ بِالْغَيْبِ وَجَاءَ بِقَلْبٍ مُنِيبٍ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لهم في الكلام لأخبروكم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تماماً مثل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لقتلى المشركين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القليب، يا عتبة بن ربيعة، يا شيبة ابن ربيعة يا أمية بن خلف يا أبا جهل بن هشام، هل وجدتم ما وعد ربكم حقاً ؟ فإني وجدت ما وعدني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يا رسول الله أتنادي قوماً جيفوا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بأسمع لما أقول منهم، ولكنهم لا يستطيعون أن يجيبوني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يتنافى هذا 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لأن القصد من هذه الآية توبيخ المشركين الذين لم يستجيبوا لدعوة رسول الله تماماً كما لم يستجب أهل القبور، ويدل على ذلك قوله تعالى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 ولا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ما قرأته في هذا الباب نقلاً عن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الثاني من المجلد الأول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السومريين والاسرائيليين يعتقدون بأن الحياة الآخرة حق لا ريب فيه، ولكن لا حساب فيها ولا عقاب، ولا أي فرق بين الأخيار والأشرار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رَجُلاً يَذْمُّ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الذَّامُ لِلدُّنْيَا المغتَرُّ بِغُرُورِهَا، المَخدُوعُ بِأَباطيلها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المُتَجَرِّمُ عَلَيْهَا أَمْ هِيَ الْمُتَجَرِّمَةُ عَلَيْكَ ؟ متى اسْتَهْوَتْكَ أَمْ مَتَى غَرَّتْكَ ؟ أَبمصَارِعَ آبَائِكَ مِنَ الْبِلَى ؟ أمْ بمضاجع أُمَّهَاتِكَ تَحْتَ الثّرى ؟ كَمْ عَلّلْتَ بِكَفِّيكَ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مَرْضَت </w:t>
      </w:r>
    </w:p>
    <w:p>
      <w:pPr>
        <w:pStyle w:val="BookText"/>
        <w:rPr/>
      </w:pPr>
      <w:r>
        <w:rPr>
          <w:rFonts w:ascii="Amiri" w:hAnsi="Amiri" w:eastAsia="Amiri" w:cs="Amiri"/>
          <w:color w:val="111111"/>
          <w:sz w:val="28"/>
          <w:sz w:val="28"/>
          <w:szCs w:val="28"/>
          <w:rtl w:val="true"/>
          <w:lang w:bidi="ar-SA"/>
        </w:rPr>
        <w:t>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 لَهُمُ الشَّفَاء وَتَسْتَوْصِفُ لَهُمُ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أَحَدَهُم إشفَاقكَ وَلَمْ تُسْعَفْ فِيهِ بِطَلِبَتِكَ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تَدَفَعْ عَنْهُمْ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مّثْلَتْ لَكَ بِهِ الدُّنْيَا نَفْسَكَ وَبِمصْرَعِهِ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وَدَارُ عَافِيَةٍ لِمَنْ فَهِمَ عَنْهَا، وَدَارُ غِنًى لمَنْ تزَوَّدَ مِنْهَا، وَدَارُ مَوْعِظَةٍ لِمَنِ الْعَظَ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وَمُصَلَّى مَلَائِكَةِ اللهِ، وَمَهْبِطُ وَحي اللهِ وَمَتجَرُ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وَقَدْ آذَنَتَ بِبَيْنِهَا، ونَادَتْ بِفِرَاقِهَا، وَنَعَتْ نَفْسَهَا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فَمَثّلَتْ لَهُمْ بِبَلَائِهَا الْبَلَاء وَشَوَّقتُهُمْ بِسُرُورِهَا إِلَى السُّرُورِ رَاحَتْ بِعَافِيَةٍ وَابْتَكَرَتْ بِفَجِيعَةٍ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ترْغِيباً وترهيباً، وَتَخويفاً وتحذيراً، فَذَمِّهَا رِجَالٌ غَدَاةَ النَّدَامَةِ، وَحَمدَهَا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فَتَذَكَّرُوا، وَحَدَّثَتُهُم فَصَدَّقُوا، وَوَعَظَتُهُمْ فَاتَّعَظُوا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إنسان دنياه، وهي أيام حياته على وجه الأرض، فإذا مات قامت قيامته، وأدبرت دنياه، وأقبلت آخرته، ولذا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أول منزل من منازل الآخرة، وآخر منزل من منازل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عمل للإنسان في دنياه هو واحد من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لا صلة له بآخرة العامل ووقوفه غداً لنقاش الحساب، کهوايته بجمع الطوابع وتنسيق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آخر له أطيب الأثر في آخرته وسعادته، كخدمة الانسان وحل مشاكله ومشاركته في آلامه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ثالث يجر على صاحبه أسوأ الآثار في آخرته، كالفساد والعدوان على العباد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سبحانه وجميع رسله وأوليائه ذموا الدنيا بالنظر الى هذا القسم الثالث ومدحها الإمام في كلامه هنا بالنظر الى القسم الثاني الذي يؤدي الى رحمة الله وجنته، وكلامه صريح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اكتسبوا فيها الرحمة، وربحوا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بإرادتهم وحسن 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الطاعة والمعصية الحسنة والسيئة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 فالذنب ذنبنا، ولا ذنب للدنيا، وبهذا نجد تفسير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المتجرم عليها أم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المتجرمة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أتغتر بالدنيا ثم تذمها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الإمام من ذم الدنيا وهو زاهد فيها، ونذمها ونحن لها عابدون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استهوتك، أم متى غرتك ؟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الله ورسله بمساوىء الدنيا، وحذروا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تكشفت هي عن كل ما فيها، ولم تخف شيئاً فأين الخداع والتغرير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بصدق الدنيا إعلان ما فيها من عبر وعظات، وقد صرح الإمام بذلك في الخطبة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الدنيا 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كاشفتك العظات، وآذنتك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صدقها فهو الذي انتفع بعبرها، واعتبر بمواعظها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أكثر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المعتبرين والمتعظين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غنى لمن تزود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جاهد وناضل لنصرة الضعيف وإنصافه من القوي فقد أخذ من دنياه ثروة لا حد لها ولا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موعظة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دار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آذنت ببينها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وأخبرت أهلها بلسان الحال انهم الى فناء وزوال، وما بعد هذه الجمله عطف تفسير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 لهم ببلائها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تكشفت عن مساوئها حتى رأوها بالحس والعيان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وشوقتهم بسرورها الى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رغبتهم في كل عمل ينتهي بهم الى جنة الله ورضوانه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بعافية، وابتكرت بفجيعة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الرواح أي العشي، وابتكرت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البكرة أي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والفجيعة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ان الدنيا تمسي بخير، وتصبح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طاعة الله وثوابه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معصيته وعقابه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فذمها رجال غداة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قصروا في العمل، وندموا عند نقاش الحساب، وكان الأولى میرسم أن يدموا أنفسهم، لأن الدنيا كشفت لهم عن عورتها بلا تضليل وحياء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وحمدها آخرون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أخذوا منها ما فيه الكفاية لنجاتهم يوم الفزع الأكبر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وَأَجْمَعُوا لِلْفَنَاءِ، وَابْنُوا لِلْخَرَابِ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المراد بالملك هنا العقل والعيان، أو طبيعة الحال وإلا فأية جدوى من صوت لا يسمع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دَارُ عَمَرٌ إِلَى دَارٍ مَقَرٌ،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وَرَجُلُ أَبْنَاعَ نَفْسَهُ فَاعْتَقَهَا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الرجلين باع نفسه ودينه للشيطان بلذة زائلة، فأهلك نفسه، وخسر دينه، ولقي ولقي ربه مدموماً 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الثاني حرر نفسه من الشيطان وحبائله واحتفظ بدينه، فعاش في الدنيا حراً كريماً، وفي الآخرة راضياً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الأحوال فلا خير في نفس ما عرفت الكفاح، ولا حملت الأثقال، ولا ذاقت مر الحياة وقسوتها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الصَّدِيقُ صَدِيقاً حتى يَحْفَظَ أَخَاهُ فِي ثَلَاثٍ في نَكْبَتِهِ وَغَيْبَتِهِ وَوَفَاتِهِ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في الصداقة فأكثروا شعراً ونثراً، قديماً وحديثاً،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ضخماً في الصداقة والصديق، والشرط الأساسي في الصديق الوفاء، ومعناه ان تشارك صديقك في آلامه، وتساويه بنفسك، وأن تدافع عنه في غيبته وتحفظه في أهله، وأن تذكره بالخير حياً وميتاً، وتنوب عنه في الصالحات بعد وفاته وتقدم الكلام عن ذلك في شرح الرسالة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وعن الوفاء في شرح الخطبة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وَمَنْ أَعْطِيَ التّوبَةَ لَمْ يُحْرَمَ القَبُولَ، وَمَنْ أَعْطِيَ الاسْتِغْفَارَ لَمْ يُحْرَمَ الْمَغْفِرَةَ، وَمَنْ أَعْطِيَ الشَّكْرَ لَمْ يُحْرَمَ الزَّيَادَةَ وَتَصْدِيقُ ذلِكَ في كتاب الله تَعَالَى قَالَ اللهُ عَزَّ وَجَلَّ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أَدْعُونِي أَسْتَجِبْ لَكُمْ، وَقَالَ فِي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أدعوني استجب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عطفنا إحدى الآيتين على أختها نستخرج منهما معاً أن الله سبحانه يستجيب الدعاء ممن سمع وأطاع، ويؤخذ هذا المعنى من قوله تعالى لموسى وهرون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أُجِيبَتْ دَعْوَتُكُمَا فَاسْتَقِيمَا وَلَا تَتَّبِعَانِّ سَبِيلَ الَّذِينَ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وتومىء هذه الآية الى أنه إذا لم يستقيما على سبيل الذين يعلمون فلا تستجاب لها دعوة، وتقدم الكلام عن الدعاء في شرح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أنواع الدعاء ترك الذنوب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أعطي التوبة لم يُحرم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سبحانه في الإنسان ميولاً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ورغبات تقوده وتتجه به نحو المعصية واقتراف الذنوب، وهو لا يملك نفسه في </w:t>
      </w:r>
    </w:p>
    <w:p>
      <w:pPr>
        <w:pStyle w:val="BookText"/>
        <w:rPr/>
      </w:pPr>
      <w:r>
        <w:rPr>
          <w:rFonts w:ascii="Amiri" w:hAnsi="Amiri" w:eastAsia="Amiri" w:cs="Amiri"/>
          <w:color w:val="111111"/>
          <w:sz w:val="28"/>
          <w:sz w:val="28"/>
          <w:szCs w:val="28"/>
          <w:rtl w:val="true"/>
          <w:lang w:bidi="ar-SA"/>
        </w:rPr>
        <w:t>كل حين، فاقتضت حكمة الله وعدالته أن يفتح للعاصي من عباده باب التوبة، فإذا استجاب وتاب عفا عنه وأثابه من فضله، وان أصر قامت عليه الحجة واستحق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تاب عليهم ليتوبوا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فتح لهم باب التوبة ليدخلوا منه الى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حجة أقوى من هذه وأبلغ؟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المعصية داء، والتوبة دواء، وهي واجبة على الفور وبلا تأجيل إجماعاً وكتاباً وسنة، بل وجوب التوبة ثابت بضرورة الدين تماماً كوجوب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بشتى المناسبات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أعطي الاستغفار لم يحرم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الاستغفار أعم وأشمل من التوبة، لأنه مطلق بلا قيد، أما التوبة فمن شروطها العزم على ترك الذنوب والمعصية، وعليه يكون ذكره بعد التوبة من باب ذكر العام بعد الخاص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أُوتِيَ مُوسَى وَعِيسَى وَالنَّبِيُّونَ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أعطي الشكر 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رأى أن من به نعمة صغرت أم كبرت هي من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الشاكرين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النعم العافية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أنعم الله عليه بنعمة فعرفها بقلبه فقد أدى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أنواع الشكر ترك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جَهَادُ كُلِّ ضَعِيف، وَلِكُلِّ شَيْءٍ زَكَاةً، وَزَكَاةُ البَدَنِ الصِّيَامُ، وَجَهَادُ المَرْأَةِ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المتقي أقبل على الله بقلبه وكيانه، لقوة شعوره بالحاجة الى الله ورحمته وإذا صلى غير المتقي فإنه يصلي لمجرد أداء الفريضة والخروج من المسؤولية وكفى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 من الجهاد أو شبيه به يوم كان الحجاج يقطعون الصحراء على الدواب والجمال، ويعانون آلام البرد والحر، والجوع والعطش، والخوف على النفس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فالحج نزهة وترفيه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وزكاة الأموال تسد حاجة المعوزين،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وزكاة الأبدان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للثبات والصبر على الجوع والظمأ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هذه العبادات في الخطبة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وبعولتهن أحق برد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ذات بعل، وحسن تبعلها الطاعة والعفة، والتدبير والقناعة بالميسور، وترك المنة على الزوج ومعاتبته، وان توافقه فيما يرضي الله، ونجمل في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يسد منافذ الهموم والغموم والظنون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أَسْتَنزِلُوا الرِّزْقَ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الإمام بهذا أن يجعل الإحسان والمساعدة عقيدة دينية يقوى بها المجتمع وتعود عليه خيراتها وثمراتها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هذا الأسلوب من أجدى الأساليب في نجاح الدعوة الى الخير، ومن هذا الباب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بالفضل هنا الغنى في مقابل الفقر الذي وعد به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تُقْرِضُوا اللَّهَ قَرْضًا حَسَنًا يُضَاعِفْهُ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كثير في القرآن الكريم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العقيدة تسد المنافذ على الوسوسة والأوهام ان البذل في سبيل الله والخير يوجب الفقر، ويستفد المال، والدليل على ان الإمام أراد المعنى الذي أشرنا اليه قوله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والعوض، والمعنى واضح والمعنى واضح، ومظاهره كثيرة، وأظهرها الرشوات التي تبذل بسخاء في عصرنا لمجرد الظن بالوصول الى المناصب العليا كالنيابة ونحوها، فكيف مع العلم واليقين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العيال تبعث على التفكير وبذل الجهد الى أقصى حد، لسد حاجة العيال والأطفال، والله سبحانه مع المعوزين المناضلين يمدهم بالعون والتوفيق، ويمهد لهم السبيل، والأمثلة كثيرة على ذلك، ومنها هذه النادرة الطريفة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أعشى قيس كان من أعلام الشعر في الجاهلية، وأوفرهم حظاً ما مدح قوماً إلا رفعهم، وما هجا قوماً إلا وضعهم، وكان في عصره رجل مملق ومغمور، اسمه المحلق الكلابي، وله العديد من البنات، وما طلبهن أحد لفقره، فألهم الله زوجته أن تشير عليه بالتصدي للأعشى فيستضيفه ويكرمه مه، عسی أن يقول فيه أبياتاً من الشعر فيرغب الناس في بناته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المحلق هذا من زوجته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عندي إلا ناقتي، وعليها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الله يخلفها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بالشراب والطيب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منه 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أن 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المحلق للأعشى، وأخذه الى خيمته، ونحر له ناقته، وكشط له عن سنامها وكبدها، وسقاه، وأحاطت به بنات المحلق يخدمنه ويمسحنه بالطيب يمسحنه بالطيب، فقال الأعشى ما هذه الجواري ؟ قال المحلق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أخيك، وهن ثمان ما تزوجت منهن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 الأعشى من عنده أنشد فيه قصيدة فسارت وشاعت، وما مضى آمد قصير حتى زوج جميع بناته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أَعَالَ مَن اقتصد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 الى الناس وان كثر عياله، واقتصد اعتدل ولم يسرف في الإنفاق، ووضع كل شيء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سقراط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أعطى من دنياه لآخرته، والبخيل لا يعطي دنياه ولا آخرته، والمسرف يعطي دنياه دون آخرته، والمقتصد يعطي كل واحدة نصيبها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الْعِبَالِ أَحَدُ الْيَسَارَينِ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واليسار الثاني وجود المال وكثرته، وتلتقي هذه الحقيقة وتلتقي هذه الحقيقة مع النظرة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الجوع هو تضخم السكان، وان الناس ينتجون من الأطفال أكثر مما ينتجون من الطعام، وان تحديد النسل هو سبيل التوازن بين الإنتاجين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الإمام منصرف كلية عن تحديد النسل، وإنما هو مجرد انعكاس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رأينا ان الإسلام لا يكره أحداً على الزواج ولا يلزمه به إذا أمن الوقوع في الحرام، لأن الإسلام دين الحرية لا إكراه فيه ولا إرغام، وأيضاً يترك الإسلام الخيار لكل من المرء والمرأة في النسل وتقديره بأي سبب من الأسباب إلا الإجهاض واستئصال الرحم أو غيره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تحديد النسل، لأن الله هو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الجواب، وبصرف النظر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اعقلها وتوكل،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ان الله هو الرازق، ولكن أين وجه الدلالة في الرزق على التحريم ؟ وما هي الصلة بين قدرة الله على الرزق وتحديد النسل ؟</w:t>
      </w:r>
    </w:p>
    <w:p>
      <w:pPr>
        <w:pStyle w:val="BookText"/>
        <w:rPr/>
      </w:pPr>
      <w:r>
        <w:rPr>
          <w:rFonts w:ascii="Amiri" w:hAnsi="Amiri" w:eastAsia="Amiri" w:cs="Amiri"/>
          <w:color w:val="111111"/>
          <w:sz w:val="28"/>
          <w:sz w:val="28"/>
          <w:szCs w:val="28"/>
          <w:rtl w:val="true"/>
          <w:lang w:bidi="ar-SA"/>
        </w:rPr>
        <w:t xml:space="preserve">وفي تشرين الأول اكتوبر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بابا روما تحديد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هل يتفق هذا مع تحريم الزواج عليه وعلى الكبار من رجال الكنيسة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بالتودد حسن المعاملة لا التملق والتصنع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الحسن العفى عند المقدرة، واحتمال الكلمة المرجعة من جاهل، والإصغاء لحديث 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العقل أي من العقل ممكان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أحد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بنصف العقل تدبير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هو وجه الصلة بين التودد والمعاش ؟ اللهم إلا العيش على حساب الآخرين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آفة الأرواح والأجسام، والقلوب والعقول، والتخلي عنه متعذر مع قيام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بعض الهم يكون من وحي الجهل والخيال، كمراقبة الناس في شؤونهم الخاصة، والتفكير في ان زيداً الحقير غني وأنا معدم، وعمراً محترم وأنا 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هما وقلقاً من فكر في أقوال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في الخطبة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شغل نفسه بغيره تحير في الظلمات، وارتبك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هذا الشغل البغيض والتفكير الأسود يمكن التخلي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 يَدَهُ عَلى فَخِذِهِ عِندَ مُصِيبَتِهِ حَبِطَ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الكلام ان الله يعطي من الصبر ما يعادل المصيبة شدة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غير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مصدر الصبر العقل والإيمان كما قال الإمام في الحكمة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وانما المراد ان مرارة الصبر تكون على قدر المصيبة كما هو الواقع، وقول الإمام انعكاس عن هذا الواقع،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ان الله سبحانه يمنح الرضا على مرارة الصبر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لا أريد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ثوابه على مصابه حتى ولو 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صَائِم لَيْسَ لَهُ مِنْ صِيَامِهِ إِلا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قَائِم لَيْسَ لَهُ مِنْ قِيَامِهِ إِلَّا السَّهَرَ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نَوْمالْأَكْياسِ وَإفْطَارُهُمْ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جدوى من صوم وصلاة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وزكاة إلا الصدق والإخلاص في القول والعمل والشدة والصلابة في الحق ولو تظاهرت ضده جميع قوى الشر، وأي وزن لعبادة لا تردع عن منكر، ولا تبعث على معروف ؟ قال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يهتم بأمور المسلمين فليس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ولو صلى وصام وحج الى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النصيحة لله ولرسوله ولعامة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دين الإسلام لا يعرف السلبية ولا يعترف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نوم الأكياس وافطارهم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بالأكياس هنا أهل العلم والعمل، والمعنى نوم العالم العامل أفضل من عبادة القاعد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قولالإمام في الحكمة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سُوسُوا إِيمَانَكُمْ بِالصَّدَقَةِ، وَحَصِّنُوا أَمْوَالَكُمْ بِالزَّكَاةِ وَادْفَعُوا أَمْوَاجَ الْبَلاء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سوسوا إيمانكم أي اعملوا بمقتضاه وانتفعوا به، والمعنى لا إيمان يجدي بلا بذل تماماً كما لا بذل ينفع بلا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ميثم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فقد عرض أمواله للتلف، لأن الفقراء لا يسكتون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هذا الشارح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الدعاء فقد سبق الكلام حوله منذ قليل فيالحكمة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إِلَى الْجَبَّانِ، فَلَمَّا أَصْحَرَ تَنَفْسَ الصَّعَدَاء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كُمَيْلُ، 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عَلَىسَبِيلِ نَجَاةٍ، وَهَمَجٌ دَعَاعُ أَتْبَاعُ كُلِّ نَاعِقٍ يَمِيلُونَ مَعَ كُلِّ ريح لَمْ يَسْتَضِيئُوا بِنُورِ العِلْمِ، وَلَمْ يَلْجَأوا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وَالْعِلْمُ يَحْرُسُكَ وَأَنتَ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تَنْقُصُهُ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النِّفَقَةُ وَالعِلْمُ يَزكُو على الإنفَاقِ، وَصلِيعُ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دِينُ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يَكْسِبُ الْإِنْسَانُ الطَّاعَةَ فِي حَيَاتِهِ، وجميل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حَاكِيمْ وَالمَالُ مَحْكُومٌ عَلَيْهِ يَا كُمَيْلُ، هَلَكَ خُزَّانُ الْأَمْوَالِ وَهُمْ أَحْيَاءُ، وَالْعُلَمَاء بَأقُونَ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هبنا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 بَلَى أَصَبْتُ هُبُنَا لَقِناً غَيْرَ مَأْمُونِ عَلَيْهِ، مُسْتَعْمِلاً آلة الدِّينِ الدُّنْيَا، وَمُسْتَظْهِراً بنعم الله عَلى عِبَادِهِ، وَبِحُجَجِهِ عَلى أَوْلِيَائِهِ، أَوْ مُنْقَاداً لِحَمَلَةِ الْحَقِّ، لَا بَصِيرَةَ لَهُ فِي أَحْنَائِهِ، 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وَلَا ذَاكَ، أَوْ مَنْهُوما بِاللّذَّةِ، سَلِيسَ الْقِيَادِ لِلشَّهْوَةِ، مغرماً بِالْجَمْعِ وَالإدّخَارِ لَيْسَا مِنْ رُعَاةِ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شَيْءٍ شَبَهَا بِهَا الْأَنْعَامُ السَّائِمةُ، 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الأن،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أوْ خَائِفاً مَعْمُوراً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ذَا ؟ وَأَيْنَ أولئِكَ ؟ أُولئِكَ وَاللهِ الأقلُونَ عَدَداً وَالْأَعْظَمُونَ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اللَّهُ بهمْ حَجَجَهُ وَبَيِّنَاتِهِ حَتَّى يُودِعُوهَا نُظَرَاءَهُمْ وَيَزْرَعُوهَا فِي قُلُوبِ أشبَاهِهِمْ، هَجَمَ بِهِمُ العِلْمُ عَلى حَقِيقَهِ البَصِيرَةِ، وَبَاشَرُوا رُوحَ اليَقِينِ، وَاسْتَلانُوا مَا اسْتَوْعَرَهُ الْمُتَرَفُونَ، وَأَنسُوا بِمَا أَسْتَوْحَشَ مِنْهُ الْجَاهِلُونَ، </w:t>
      </w:r>
    </w:p>
    <w:p>
      <w:pPr>
        <w:pStyle w:val="BookText"/>
        <w:rPr/>
      </w:pPr>
      <w:r>
        <w:rPr>
          <w:rFonts w:ascii="Amiri" w:hAnsi="Amiri" w:eastAsia="Amiri" w:cs="Amiri"/>
          <w:color w:val="111111"/>
          <w:sz w:val="28"/>
          <w:sz w:val="28"/>
          <w:szCs w:val="28"/>
          <w:rtl w:val="true"/>
          <w:lang w:bidi="ar-SA"/>
        </w:rPr>
        <w:t>وَصَحِبُوا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إذا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وخاصته، وسبقت اليه الإشارة في شرح الرسالة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مستودع العواطف والمشاعر والنزعات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تتجه بعواطفها ومشاعرها نحو الخير والصلاح، وتبتعد عن الشر والفساد، والعكس بالعكس، والله سبحانه يأمر الإنسان بالخير، وينهاه عن الشر لتظهر مشاعره مجسمة في أفعاله التي يستحق عليها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وَلِيَبْتَلِيَ اللَّهُ مَا فِي صُدُورِكُمْ وَلِيُمَحِّصَ مَا فِي قُلُوبِكُمْ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يَعْلَمِ اللَّهُ فِي قُلُوبِكُمْ خَيْرًا يُؤْتِكُمْ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القلوب المعول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يعرف الله وشريعته، ويعمل بموجبها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جد في طلب العلم النافع، وانصرف اليه بكيانه لا يشغله عنه شاغل، وصبر على ألم التحصيل، وسهر الليالي في هذه السبيل يصير عالماً وينال شرف العلم، وإذا عمل بموجبه فاز بالخير والسعادة دنيا وآخرة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وتوفي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لمعلمي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عليهم رئيساً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عليهم، ويجب أن يكون متفوقاً وذكياً معروفاً بحسن السيرة غنياً كان أم فقيراً، وإذا انحرف عن الجادة ينحى، ويقام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هذا رئيس رابطة الطلاب في عصرنا، والفرق ان رئيس الرابطة اليوم ينتخبه الطلاب، وفي عهد أفلاطون يعينه الأساتذة تبعاً للتقاليد والعادات في كل زمان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وهمج رعاع أتباع كل ناعق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رذيلة الجهل وأخلاق الجهال تماماً كالحديث عن ضرر المرض وآلام المرضى، نافلة وفضول، وخير </w:t>
      </w:r>
    </w:p>
    <w:p>
      <w:pPr>
        <w:pStyle w:val="BookText"/>
        <w:rPr/>
      </w:pPr>
      <w:r>
        <w:rPr>
          <w:rFonts w:ascii="Amiri" w:hAnsi="Amiri" w:eastAsia="Amiri" w:cs="Amiri"/>
          <w:color w:val="111111"/>
          <w:sz w:val="28"/>
          <w:sz w:val="28"/>
          <w:szCs w:val="28"/>
          <w:rtl w:val="true"/>
          <w:lang w:bidi="ar-SA"/>
        </w:rPr>
        <w:t xml:space="preserve">تحديد للجاهل قول الإمام في الحكمة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العلم والمال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خير من المال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عصب الحياة، وقاضي الحاجات من كبيرها وصغيرها، الى كل ما في الدنيا من وسائل الترف وزينة الحياة، ولكن من الذي أوجد هذه الوسائل والأدوات، وعرضها في الحوانيت والأسواق المال أو العلم ؟ واليك هذا المثل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تذهب الى الصيدلية، وتشتري دواء بمبلغ بسيط لا تحس به اطلاقاً تماماً كما تشتري كيلو الطماطم وكان الملوك من قبل يتنازلون عن عروشهم من أجل الحصول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أوجده ويسره دفتر الصكوك، أو عباقرة العقول التي أجرت عليه آلاف التجارب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من أعطى القوة للشعب المتفوق في كل ميدان وعلى كل الشعوب الجاهلة المتخلفة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وامتص دماءها وأموالها، وقتل حريتها وكرامتها، وقضى على تراثها وثقافتها، من الذي أعطى هذا وأكثر للشعب المتفوق، العلم أو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الذهب الأسود يتدفق بحراً في أرض الجهل، ويُستخرج بأيدي أهله الجاهلين، ويصب في أرض العلم ليصبح رأساً لأموال المحتكرين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الذهب الأصفر والماس في افريقيا، والمطاط الطبيعي في آسيا، وقس على ذلك أمريكا اللاتينية، وسائر الدول الجاهلة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وتقدر بأكثر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وفوق ذلك هي غارقة في الديون الى الآذان للغزاة الآكلين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علم الآكل وجهل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العلم هو المقياس الوحيد لفهم الحياة والقوة والتفوق في كل ميدان، ولكل خطوة تخطوها البشرية الى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يتصل العلماء غداً أو بعد غد ممخلوقات عاقلة متحضرة فيها وراء مجموعتنا الشمسية، ويعملوا معاً على تقدم الحياة، ويصبح عصرنا بالقياس الى ما يأتي تماماً كالعصر الحجري بالقياس الى هذا العصر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نجد تفسير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حاكم، والمال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الناطق العادل بهذه الحقيقة هو نحن العرب، نملك الكنز والثروة، والغرب يملك </w:t>
      </w:r>
    </w:p>
    <w:p>
      <w:pPr>
        <w:pStyle w:val="BookText"/>
        <w:rPr/>
      </w:pPr>
      <w:r>
        <w:rPr>
          <w:rFonts w:ascii="Amiri" w:hAnsi="Amiri" w:eastAsia="Amiri" w:cs="Amiri"/>
          <w:color w:val="111111"/>
          <w:sz w:val="28"/>
          <w:sz w:val="28"/>
          <w:szCs w:val="28"/>
          <w:rtl w:val="true"/>
          <w:lang w:bidi="ar-SA"/>
        </w:rPr>
        <w:t>العلم والخبرة، فحكم وتحكم بكنوزنا وثروتنا، ونحن نتفرج كالجالسين على مقاعد السينما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بلسان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زدني علماً وقلنا بلسان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سنوات قرأت كلمة حول المال لكاتب مصري قال فيها، وهو يتظرف ويتكلف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مضى حكيم فقير لا يملك شيئاً من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خير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لهذا المتفلسف مثقال ذرة من علم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هذه الحكمة سبق زمانه بأكثر من ألف وثلاثمئة عام حين تنبأ بمكانة العلم وعظمته في عصرنا وفي كل عصر يأتي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خزان الأموال 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وهم غارقون في الترف والملذات، وهلكوا لأنهم تنازلوا عن انسانيتهم لأعداء الانسانية، ونفذوا كل ما يراد منهم على حساب دينهم ووطنهم وأمتهم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والعلماء باقون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الأجيال تنتفع بثمار عقولهم وجهودهم دون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 هنا لعلماً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عن علم الإمام وسببه عند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الى أن طلاب العلم في عهده أربعة أصناف، وهم بين قاصر ومقصر لا يصلح للعلم وحكمته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أصبت لقناً غير مأمون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الفهم،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الى العلم، والمعنى ان الذي يفهم العلم ويهضمه خائن يتخذ من علمه أداة للصوصية، ويستطيل به على الأكفاء والأولياء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منقاداً لحملة الحق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أحنائه أحنائه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وينقدح يخرج ويظهر أي ان هذا الثاني طيب القلب ينقاد للحق وأهله، ولكنه ساذج لا خبرة له وبصيرة، تهتز عقيدته لأدنى شبهة، ويصبح ألعوبة بأيدي الأبالسة والشياطين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منهوماً باللذة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حلاوة الدنيا وزينتها سال لعابه، وطار علمه وصوابه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مغرماً بالجمع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أمنية له إلا المال وجمعه وادخاره فهو شغله الشاغل، لا يخفق قلبه إلا له، ولا يلهج لسانه إلا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 بموات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بحامليه نفسه الزكية، ومن البداهة ان موت كل شيء يموت أهله علما كان أو جهلا، ديناً أم إلحاداً ديناً أم الحاداً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أهل العلم خلفهم الأدعياء – 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فيضللون ويفسدون، كالكثير من المتسمين به في عصرنا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لا تخلو الأرض من قائم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استدراك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المعنى بأن الله سبحانه قضى وقدر أن الأرض لا تخلو من عالم عامل بالله وشريعته يكون حجة على الجاهل المقصر والفاسق المستهتر، وقد يكون هذا العالم ظاهراً معروفاً عند الناس حيث لا خوف عليه من شيء وقد يكون مستوراً، للخوف أو لأي سبب نجهله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تسع صفحات، فليرجع اليها من شاء، ومنها الأسطر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الإيمان بالمهدي المنتظر ايمان بالغيب، وكل ایمان بالغيب يفتقر الى النص عن المعصوم، وثبت عند الشيعة هذا النص فوجب عليهم التصديق والإيمان والشرح الرئيسي للعمل بالنص أن يثبت عند الباحث عنه والمطلع عليه، لا عند غيره أياً كان هذا الغير، وليس من شك انه لو ثبت النص على المنتظر عند المتشكك فيه لزال شكه وآمن، وأيضاً لو لم يثبت النص عند الشيعة لأنكروا وتشككوا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ذا ؟ وأين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 عدد العلماء الذين هم خلفاء الله في أرضه وحججه على عباده ؟ وأين مكانهم في هذه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والله الأقلون عدداً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عددهم بالضبط والتحديد، وتعلم بالإجمال انهم قليلون، كما هو شأن الهداة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المطهرون من الرجس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الله بهم حججه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خزنة علم الله، وحفظة شريعته، والبرهان القاطع الدامع لأقوال الجاحدين والمعاندين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يودعوها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يبشرون وينشرون العلوم پیشرون وينشرون العلوم، فينتفع بها الطيبون الراغبون في معرفة الحق لوجه الحق والعمل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 العلم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مصدره ومنبعه حتى كأنه هو الذي طلبهم دون أن يسعوا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واستلانوا ما استوعره 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وعراً، والمعنى ان الوعر الخشن من العيش عند المترفين هو ناعم ولين عند هؤلاء العلماء الزاهدين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وأنسوا مما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أنسوا بالحق، واستوحشوا من الباطل على عكس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يؤنسك إلا الحق، ولا يوحشنك إلا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وصحبوا الدنيا بأبدان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مع الجسم مع المخلوق </w:t>
      </w:r>
    </w:p>
    <w:p>
      <w:pPr>
        <w:pStyle w:val="BookText"/>
        <w:rPr/>
      </w:pPr>
      <w:r>
        <w:rPr>
          <w:rFonts w:ascii="IRNazanin" w:hAnsi="IRNazanin" w:eastAsia="IRNazanin"/>
          <w:color w:val="111111"/>
          <w:sz w:val="28"/>
          <w:sz w:val="28"/>
          <w:szCs w:val="28"/>
          <w:rtl w:val="true"/>
          <w:lang w:bidi="fa-IR"/>
        </w:rPr>
        <w:t xml:space="preserve">والروح مع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خلفاء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ومنار لعباده، من اهتدی بهمنجا، ومن أعرض عنهم هوى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مَحْبُوءُ تَحْتَ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والفقيه والفيلسوف يعرفون بالأقوال، وعن طريقها فقط، وكذلك المحامي والفلكي ومن إليه، أما العاقل والعالم والطبيب والمهندس فإنهم يعرفون بالأقوال وبالأفعال أيضاً، بل هي أصدق في الدلالة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فكل انسان تترك كلماته جديداً مفيداً لأخيه الإنسان فهو عاقل وعالم وأديب وفقيه وفيلسوف، أما عباقرة اللسان الذين بلغوا القمة من فصاحة الكلام، ولم يتركوا ثراً نبيلاً فهم سفسطائيون، وان كتبوا آلاف المجلدات نثراً وشعراً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أَمْرُؤٌ لَمْ يَعْرِفُ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يدعي ما ليس فيه فقآله الوبال والهلاك، والخيبة والخسران، لأنه يتصدى لأمور ليس لها بكفؤ، ويعيش في عالم بعيد عن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في الخطبة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من ادعى، وخاب من افترى، وكفى بالمرء جهلاً أن لا يعرف قدره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تَكُن ممنْ يَرْجُو الآخِرَةَ بِغَيْرِ العَمَلِ، وَيُرجي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الدُّنْيَا بِقَوْلِ الزَّاهِدِينَ، وَيَعْمَلُ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 مِنْهَا لَمْ يَشبَعْ، وَإِنْ مُنِعَ مِنْهَا لَمْ يَقْنَعُ، يَعْجِزُ عَنْ شُكْرِ مَا أُوتِيَ، وَيَبْتَغِي الزَّيَادَةَ فِيمَا بَقِيَ، يَنْهَى وَلَا يَنْتَهِي وَيَأْمُرُ ما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الصَّالِحِينَ وَلَا يَعْمَلُ عَمَلَهُمْ، وَيُبْغِضُ الْمُذْنِبِينَ وَهُوَ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لِكَثْرَةِ ذُنُوبِهِ، وَيُقِيمَ عَلى مَا يَكْرَهُ الْمَوْتَ لَهُ، إِنْ سَقِمَ ظَلَّ نَادِمَاً، وَإِنْ صَحَّ أَمِنَ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بِنَفْسِهِ إِذَا عُوفِيَ وَيَقْنَطُ 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 بَلَاءُ دَعَا مُضْطَرًا وَإِنْ نَالَهُ رَخَاءُ اَعْتَرَضَ 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تَغْلِبُهُ نَفْسُهُ عَلى مَا تَظُنُّ وَلَا يَغْلِبُها عَلى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 بِأَدْنَى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لِنَفْسِهِ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أسْتَغْنَى بَطِرَ وَفُتِنَ، وَإِنِ افْتَقَرَ قَنطَ وَوَهَنَ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عَمِلَ، وَيُبالِعُ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أَسْلَفَ المَعْصِيَةَ وَسَوْفَ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عَرَتْهُ مِحْنَةٌ انْفَرَجَ 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وَلاَ يَعْتَبِرُ، وَيُبَالِغُ فِي المَوْعِظَةِ وَلَا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بِالْقَوْلِ مُدِلٌ، وَمِنَ العَمَلِ مُقِلٌ، يُنَافِسُ فِيمَا يَفْنَى، وَيُسَامِحُ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الْغُنم مغْرَماً، وَالْغُرْمَ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المَوْتَ وَلَا يُبَادِرُ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يَسْتَعْظِيمُ مِنْ مَعْصِيَةِ غَيْرِهِ مَا يَسْتَقِلْ أَكْثَرَ مِنْهُ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وَيَسْتَكْثِرُ مِنْ طَاعَتِهِ مَا يَحْقِرُ مِنْ طَاعَةِ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النَّاسِ طَاعِنٌ وَلِنَفْسِهِ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مَعَ الْأَغْنِيَاء أَحَبُّ إِلَيْهِ مِنَ الذِّكْرِ مَعَ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غَيْرِهِ لِنَفْسِهِ وَلَا يَحْكُمُ عَلَيْهَا لِغَيْرِهِ، وَيُرْشِدُ غَيْرَهُ وَيُغْوِي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يُطَاعُ وَيَعْصِي، وَيَسْتَوْفِي وَلَا يُوفِي، وَيَخشَى الخَلْقَ فِي غَيْرِ رَبِّهِ، وَلَا يَخشَى رَبَّهُ فِي خَلْقِهِ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خطير ونفيس يطول اليه الطريق، وتكثر في نواله 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التافه الزائل من متاع الدنيا لا تصل اليه إلا بالسعي والحركة، فكيف إذا كان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عين رأت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الأنبياء ما دخلوا الجنة إلا بعد أن كافحوا وصبروا على الجهاد والآلام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حفيده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كله عمل، ولا إيمان بلا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ان التوبة تجب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أن الموت يأتي بغتة، ولا شيء معه إلا حسرة الفوت، ومرارة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في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صلة ولا علاقة بين أقواله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أعطي منها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داء النهم، ولا يجد الى الشبع سبيلاً، ولا إلى دائه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شكر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ولا يفعل، ويأكل ولا يشبع، ويطلب الكثير وما هو بأهل لأقل من القليل، بل ولا لشيء إلا الصفع على القفا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الصالحين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 الفضيلة، ويستقبح الجريمة نظرياً، أما في عمله فإنه يقترف الجرائم عن قصد وتصميم، ومعنى هذا أنه ينقاد في سلوكه لمنطق العاطفة لا لمنطق العقل، وأكثرنا نحن بني آدم على هذه الملة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قرأت ان بعض العلماء والعباقرة يؤمنون بالخرافة والأساطير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انهم علماء في مهنتهم يصدرون فيها عن عقل وروية، أما في غيرها فيصدرون عن التربية والعاطفة والبيئة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وأفحش الأخطاء والأخطار أن تفسر الخرافة بالعلم والجريمة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الموت لكثرة ذنوبه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يؤمن بيوم الحساب، ويعلم انه مذنب ومعاقب على ذنبه، هذا يضيف اليه ذنوباً، ولا عجب لأن العاطفة هي المحرك الرئيسي للإنسان إلا اذا تغلب عليها العقل أو الدين، أو تحول الى عاطفة، وقد أدرك أهل الاختصاص هذه الحقيقة،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تهذيب الأخلاق لا يكون بالمواعظ وقراءة الكتب، بل بتربية الطفل وتنشئته على الخلق المرغوب فيه، وتوجيه عاطفته اليه قبل أن تقوى وترسخ جذورها في نفسه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سقم ظل نادماً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أصابه مكروه بما كسبت يداه ندم وتحسر </w:t>
      </w:r>
    </w:p>
    <w:p>
      <w:pPr>
        <w:pStyle w:val="BookText"/>
        <w:rPr/>
      </w:pPr>
      <w:r>
        <w:rPr>
          <w:rFonts w:ascii="Amiri" w:hAnsi="Amiri" w:eastAsia="Amiri" w:cs="Amiri"/>
          <w:color w:val="111111"/>
          <w:sz w:val="28"/>
          <w:sz w:val="28"/>
          <w:szCs w:val="28"/>
          <w:rtl w:val="true"/>
          <w:lang w:bidi="ar-SA"/>
        </w:rPr>
        <w:t xml:space="preserve">وكان عليه أن ينتفع بهذا الدرس ويتعظ، ولا يعود الى فعلته الأولى، ولكنه سرعان ما ذهل وعاد الى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بنفسه اذا 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ويذهل عن المخبات والمفاجآت، ويأتي قول الإمام ما قال الناس لشيء طوبى له إلا وخبأ له الدهر يوم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ويقنط اذا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الفرج كثيراً ما يأتي من بطن الضيق، ويأتي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تناهي الشدة تكون الفرجة، وعند تضايق حلق البلاء يكون 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أصابه بلاء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تغلب نفسه على ما يظن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يعلم ان سلوك هذا الطريق يعود عليه بالضرر لا محالة، وفي الوقت نفسه يظن ان مع هذا الضرر الثابت ثبوتاً يقيناً شيء من النفع، فيتبع الظن ويدع العلم واليقين والسر ما أشرنا اليه منذ قليل، وهو ان مصدر العلم العقل أو الوحي، ومصدر الظن هنا العاطفة، وأكثر الناس مع العاطفة لا مع الدين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غيره بأدنى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يعظ ولا يتعظ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 لنفسه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القليل، ويطلب الأجر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استغنى بطر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تفسير على يعجب بنفسه إذا عوفي ويقنط إذا ابتلي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إذا عمل ويبالغ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ما وجب عليه، ويطالب بإلحاح بما لا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عرضت شهوة أسلف المعصية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 والمعنى يسرع الى الحرام، ويهمل الواجب حتى كأن ما وجب حرم عليه هو الحرام، وما عليه هو الواجب، ومثله في الخطبة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دعي الى حرث الدنيا عمل، وإذا دعي الى حرث الآخرة كسل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عرته محنة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به نازلة خرج عن دينه وعقله، وتقدم مع الشرح في الحكمة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أصابته مصيبة فضحه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العبرة ولا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بأسلوب ثان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بالقول مدل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مستعل ومستظهر، وتقدم مثله في الحكمة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مستظهراً بنعم الله على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ينافس فيما يفنى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يباهي ويضاهي مظاهر الزينة والرفاهية، ولا يقيم وزناً للبر وآثاره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الغنم مغرماً، والغرم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w:t>
      </w:r>
    </w:p>
    <w:p>
      <w:pPr>
        <w:pStyle w:val="BookText"/>
        <w:rPr/>
      </w:pPr>
      <w:r>
        <w:rPr>
          <w:rFonts w:ascii="Amiri" w:hAnsi="Amiri" w:eastAsia="Amiri" w:cs="Amiri"/>
          <w:color w:val="111111"/>
          <w:sz w:val="28"/>
          <w:sz w:val="28"/>
          <w:szCs w:val="28"/>
          <w:rtl w:val="true"/>
          <w:lang w:bidi="ar-SA"/>
        </w:rPr>
        <w:t xml:space="preserve">والمراد به هنا الأجر من الله والناس على العمل الصالح النافع، والغرم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الخسارة، وهي هنا العقاب منه تعالى على اتباع الشهوات وإضاعة الخيرات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الموت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يستعد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يستعظم من معصية غيره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بأسلوب ثالث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الناس طاعن، ولنفسه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مصانع متساهل، ومثله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العيب أن تعيب ما فيك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الطاعة من الناس لمواعظه ويوبخهم على الإعراض ، وينسى نفسه المرائية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ويستوفي ولا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يقصر إذا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ويخشى الخلق في غير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يعصي الله سبحانه خوفاً من خاق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يخشى ربه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الله في الإساءة الى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اختلفت ألفاظ هذا الفصل والمعنى واحد، وذلك لاقتداره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وسعة مادة النطق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أَمْرِى عَاقِبَةُ حَلْوَةٌ أَوْ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بالعاقبة هنا الآخرة، وهي سعادة وحلاوة للمتقين، وشقاء ومرارة للغاوين،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المعنى مرات، وهو من أوضح الواضحات عند من آمن بالله واليوم الآخر، أما من أنكر فجوابه ما تقدم مع الشرح في الحكمة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أنكر النشأة الأخرى، وهو يرى النشأة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مُقْبِلٍ إِدْبَارٌ وَمَا أَدْبَرَ كَأَنْ لَمْ يَكُن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أقبل عليك من هذه الحياة جاهاً كان أم مالاً أم عافية أم غير ذلك فهو ذاهب عنك، أو أنت ذاهب عنه ويستحيل أن تبقى له، ويبقى لك، إما أن يدبر ويدعك صفر اليدين تضرب كفاً بكف، وإما أن تدعه وتدبر بجلدك وكفنك الى حفرة مظلمة موحشة عفنة، لا تحمل معك اليها إلا ما كسبت يداك من خير أو 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 لأمر يسلك طريقه القويم، ويجد في السير، ويصبر صبر، ويصبر صبر الأحرار يظفر بما أراد، فطالب العلم ينجح اذا ثابر وصبر، والشعب الثائر من أجل جريته يتحرر اذا استمر في الثورة، وصبر على التضحية، وصبر على 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الناس يحفظون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الصبر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الرَّاضِي بِفِعْلِ قَوْم كَالدَّاخِلِ فِيهِ مَعَهُمْ، وَعَلَى 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الشيطان رضانا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الله رضا المتقين، وغضبه غضبهم، وعلامة ذلك أن برضوا من أعمال الناس ما يرضي الله، ويكرهوا منها ما يكره، أما حزب الشيطان فعلى العكس يرضون لما يغضب الله، ويغضبون لما يرضيه، وان فعلوا فعل المغضوب عليهم تضاعف الوزر حيث يظهر الزيخ من القلوب ويتجسم في الفعل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درس أحوالنا وسيرتنا نحن رجال الدين أو العلماء بالدين – رأى الكثير منا يفرحون ويطربون اذا حدث من أحدنا ما يشينه ويفتضح به أمام الله والناس ويحزنون ويألمون اذا فعل ما يزينه ويرفع من شأنه عند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يعني هذا ان رضا الكثير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حجج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غضب الرحمن ورضا الشيطان، وإن غضبنا هو رضا الله والمؤمنين وغضب الشيطان الرجيم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أَعْتَصِمُوا بِالذَّمم فِي أَوْتَادِهَا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تحصنوا، والذمم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العهود، والمراد بالأوتاد هنا أهل الصدق </w:t>
      </w:r>
    </w:p>
    <w:p>
      <w:pPr>
        <w:pStyle w:val="BookText"/>
        <w:rPr/>
      </w:pPr>
      <w:r>
        <w:rPr>
          <w:rFonts w:ascii="Amiri" w:hAnsi="Amiri" w:eastAsia="Amiri" w:cs="Amiri"/>
          <w:color w:val="111111"/>
          <w:sz w:val="28"/>
          <w:sz w:val="28"/>
          <w:szCs w:val="28"/>
          <w:rtl w:val="true"/>
          <w:lang w:bidi="ar-SA"/>
        </w:rPr>
        <w:t>والوفاء، والمعنى صادقوا وعاهدوا الطيبين الأخيار تجدوهم عوناً لكم في البأساء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وأهل الغدر والخيانة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نطيع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نعلم رسالته وسنته، ولا عذر لجاهل 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بُصِّرْتُمْ إِنْ أَبْصَرْتُمْ، وَقَدْ هُدِيتُمْ إِن اهْتَدَيْتُمْ وَأَسْمِعْتُمْ إنِ اسْتَمَعْتُمْ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الثانية والثالثة عطف تفسير على الأولى، والمعنى ان الله سبحانه بين وأوضح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كان له قلب أو ألقى السمع وهو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يدع لأحد من حجة وعذر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تلوموه ولوموا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اذا أنت أغضبت وتحملت ما تكره من صديق أو جار أو أي انسان، بل خير لك وله وللإنسانية أيضاً أن تسامحه وتحسن اليه عسى أن يخجل من نفسه، فيؤنبها ويكفر عن فعلته بما يرضيك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ان المحسن يعم بإحسانه جم جميع الناس حتى من أساء اليه، والحليم يعفو ويصفح، والكريم يجود على من بخل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يرغب عن أمره إلا من سفه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قارب مواضع الريبة ارتاب به الناس، وأساء وأساء إلى نفسه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صحابياً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امرأة،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زوجتي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أفيك يُظن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يجري من ابن آدم مجرى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أو جل الذين يملكون القوة يستبدون وينهبون والذي يتمنى السلطان يريده لهذه الغاية، أما الشاذ النادر فلا يقاس عليه، ومن هنا نادى الفوضويون بإلغاء الدولة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عنهم في شرح الخطبة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الفوضوية والسلطة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بالرأي أن تقدم على أمر مجهول العاقبة عندك، لأنك ما جربت مثله من قبل، ولا استشرت الناصح المجرب، ولا شك ان الإقدام على مجهول مغامرة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خاطر 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استشرت الناصح المجرب فقد اكتسبت علماً جديداً تستعين به على 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الإمام عن أعلم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علم الناس الى علمه وقال حفيده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شاورت من يصدقه قلبك فلا تخالفه، </w:t>
      </w:r>
    </w:p>
    <w:p>
      <w:pPr>
        <w:pStyle w:val="BookText"/>
        <w:rPr/>
      </w:pPr>
      <w:r>
        <w:rPr>
          <w:rFonts w:ascii="Amiri" w:hAnsi="Amiri" w:eastAsia="Amiri" w:cs="Amiri"/>
          <w:color w:val="111111"/>
          <w:sz w:val="28"/>
          <w:sz w:val="28"/>
          <w:szCs w:val="28"/>
          <w:rtl w:val="true"/>
          <w:lang w:bidi="ar-SA"/>
        </w:rPr>
        <w:t xml:space="preserve">وان كان بخلاف هواك، فإن النفس تجمح عن قبول الحق وسبق الكلام عن المشورة مرات، منها عند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كتم، وان شاء أذاع، فإن أفشى كان في وثاق كلامه ولا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السر في الحكمة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كاد الفقر يكون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يدفع بالإنسان الى فعل الرذائل، وفي الحكمة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الفقر منقصة للدين، مدهشة للعقل، داعية للمقت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الحكمة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بخل الغني بمعروفه باع الفقير دينه بدنیاه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مع الشرح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يخرس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في الوطن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الحكمة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لم تخن الذاكرة فقد نقلت هناك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الإمام جعفر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يضرب الفقراء باب الجنة فيقول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الباب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تدخلوا الجنة قبل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 يكون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أعطيتمونا حتى تحاسبونا ؟ فيقول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خلوا بينهم وبين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قَضَى حَقٌّ مَنْ لَا يُقْضَى حَقَّهُ فَقَدْ عَبَدَهُ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العبودية ان العبد لا يملك مع سيده شيئاً، وان مراده فان بمراده، وقد اشتهر وذاع على 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وما ملكت يداه في قبضة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p>
    <w:p>
      <w:pPr>
        <w:pStyle w:val="BookText"/>
        <w:rPr/>
      </w:pPr>
      <w:r>
        <w:rPr>
          <w:rFonts w:ascii="Amiri" w:hAnsi="Amiri" w:eastAsia="Amiri" w:cs="Amiri"/>
          <w:color w:val="111111"/>
          <w:sz w:val="28"/>
          <w:sz w:val="28"/>
          <w:szCs w:val="28"/>
          <w:rtl w:val="true"/>
          <w:lang w:bidi="ar-SA"/>
        </w:rPr>
        <w:t>هذا أن العبد لا أجر له ولا جزاء على خدمة سيده وطاعته، لأن هذه هي مهنته ووظيفته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قضى حق الغير وخدمه لذاته لا خوفاً ولا طمعاً فقد اعتبره سيداً، واعتبر نفسه عبداً، أراد ذلك أم لم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طَاعَةَ لِمَخْلُوقِ فِي مَعْصِيَةِ الخَالِقِ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عصى الله سبحانه كانت الحجة الله عليه حتى ولو أطاع جميع الخلائق،</w:t>
      </w:r>
    </w:p>
    <w:p>
      <w:pPr>
        <w:pStyle w:val="BookText"/>
        <w:rPr/>
      </w:pPr>
      <w:r>
        <w:rPr>
          <w:rFonts w:ascii="Amiri" w:hAnsi="Amiri" w:eastAsia="Amiri" w:cs="Amiri"/>
          <w:color w:val="111111"/>
          <w:sz w:val="28"/>
          <w:sz w:val="28"/>
          <w:szCs w:val="28"/>
          <w:rtl w:val="true"/>
          <w:lang w:bidi="ar-SA"/>
        </w:rPr>
        <w:t xml:space="preserve">ومن أطاع الله كانت الحجة له عند الله حتى ولو عصى جميع الخلائق، بل تكون الطاعة أقوى وللثواب أدعى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أَتَخْشَوْنَهُمْ فَاللَّهُ أَحَقُّ أَنْ تَخْشَوْهُ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إيمان لمن يعصي الخالق خوفاً من 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 المذنب هو الذي يعتدي على حقوق الآخرين، أما المعتدى عليه فلا ذنب له، كيف، وهو صاحب الحق المغصوب ؟ قال الإمام في الرسالة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على المسلم من غضاضة أن يكون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 الله مظلوماً خير لك من أن تلقاه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الْإِعْجَابُ يَمْنَعُ مِنَ الْأَزْدِيَادِ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بنفسه يرى أنه قد بلغ القمة، فكيف يبتغي المزيد ؟ ولا شيء يفسد العلم والعقل والدين كالعجب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المعجب بنفسه لا نظير له بين الخلائق حماقة وسخفاً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عنه مراراً ومن ذلك عند شرح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أوحش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قَرِيبٌ، وَالِاصْطِحَابُ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بالأمر هنا الموت،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وَغَرَّتْكُمُ الْأَمَانِيُّ حَتَّى جَاءَ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بالاصطحاب حياة الإنسان في الدنيا وصحبته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صفحة من صفحات النهج حديث وكلام عن الموت والحياة صراحة أو 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الحق واضح كوضح النهار، ولا عذر لمن أعرض ونأى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الخطبة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قد أوضح لكم سبيل الحق، وأنار طريقه، 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النهج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الذَّنبِ أَهْوَنُ مِنْ طَلَبِ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تذنب ولا تطلب العفو، ما كان أغناك عن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المعونة بدل التوبة، والتوبة بالذنب 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إفراط مفسد، سواء أكان في الأكل أم في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والمعدة بيت الداء، فمن أفرط في حشوها ابتلي بمرضها، واضطر الى الحمية، وقد تودي الأكلة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أغناه عن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الوقاية خير من العلاج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من أمهات الرذائل وأكثرها خطراً، وكفى بالجهل غياً وفساداً أن الجاهل </w:t>
      </w:r>
    </w:p>
    <w:p>
      <w:pPr>
        <w:pStyle w:val="BookText"/>
        <w:rPr/>
      </w:pPr>
      <w:r>
        <w:rPr>
          <w:rFonts w:ascii="Amiri" w:hAnsi="Amiri" w:eastAsia="Amiri" w:cs="Amiri"/>
          <w:color w:val="111111"/>
          <w:sz w:val="28"/>
          <w:sz w:val="28"/>
          <w:szCs w:val="28"/>
          <w:rtl w:val="true"/>
          <w:lang w:bidi="ar-SA"/>
        </w:rPr>
        <w:t>يعادي ويعاند ما فيه خيره وصلاحه دنيا وآخرة، ولا دواء للجاهل إلا أن يعلم بأنه جاهل، وأنه لا غنى له عمن يقوده ويهديه، وأخطر الخطورة أن يرى الجاهل نفسه عالماً، وأن يرى العالم أنه دائما على 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أَسْتَقْبَلَ وُجُوهَ الْآرَاءِ عَرَفَ مَوَاقِعَ الْخَطَإ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آراء أهل الخبرة في أية قضية، وتدبرها على حقيقتها – استطاع أن يميز الرأي الأصوب والأرجح عن غيره، ويختاره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على العالم، لأنه هو الذي بتدبر ويميز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أَحَدٌ سِنَانَ الْغَضَبِ لِلهِ قَوِيَ عَلى قَتْلِ أَشِدَّاءِ الْبَاطِلِ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بالغضب هنا هو الانفعال الذي تحمر معه العينان وتنتفخ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 هذا مؤقت لا يلبث حتى يزول، وانما المراد به الصبر والثبات في حرب الباطل وأهله، ويومىء الى ذلك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سنان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 هذا الغاضب الله يحارب المبطلين بأمضى سلاح يملكه وأجداه سيفاً كان أم لساناً أم 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زهوق كما وصفه سبحانه، فمن واجهه بجنان مخلص وثابت أمده الله بعونه، وقوض الباطل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للحق سلاحاً لا تراه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السلاح عاشت أسماء أهل الحق والخير بالتقديس والإكبار، وستعيش الى آخر يوم، وذهبت أسماء أعدائهم وخصومهم مع الريح، وان ذكرت فبالاحتقار والازدراء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يخلو 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من عاش غير مسؤول عن شيء اطلاقاً، </w:t>
      </w:r>
    </w:p>
    <w:p>
      <w:pPr>
        <w:pStyle w:val="BookText"/>
        <w:rPr/>
      </w:pPr>
      <w:r>
        <w:rPr>
          <w:rFonts w:ascii="Amiri" w:hAnsi="Amiri" w:eastAsia="Amiri" w:cs="Amiri"/>
          <w:color w:val="111111"/>
          <w:sz w:val="28"/>
          <w:sz w:val="28"/>
          <w:szCs w:val="28"/>
          <w:rtl w:val="true"/>
          <w:lang w:bidi="ar-SA"/>
        </w:rPr>
        <w:t xml:space="preserve">وأين هو ؟ ولكن بعض الهموم تأتي من نفس المرء وصنع يده، كما لو راقب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قالوا وفعلوا ؟ أو توقع نازلة بجهل مدى تأثيرها في حياته، فيقضي ليله ونهاره في قلق دائم واضطراب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لهذا المتخوف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ما خفت منه، ومتى وقع 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أبي الحديد أبياتاً في هذا المعنى، أبلغها هذا العجز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مما حل ما يتوقع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برز الانسان واتسع نفوذه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حوائج الناس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الخراف تذبح حين تغدو وافرة الشحم حين تغدو وافرة الشحم، والطيور الجميلة تجتذب الصيادين ومن هنا فر بعض الناس من الرياسة فرارهم من المجذوم، وعلى عشاقها أن يستعينوا بالصبر وسعة الصدر، وبالإخلاص والمبادرة الى خدمة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أزجر المسيء، بِثَوَابِ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للردع عن الجريمة والإساءة طرق وأساليب، منها عقاب المسيء وتأديبه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تشجيع المحسن، وجزاؤه بالحسنى، لأن ذلك بطبيعة الحال تأنيب وتقريع للمسيء على إساءته، وعبرة وعظة لأولي الأبصار، ومن هذا الباب تكريم العباقرة، ومنح الأوسمة والألقاب للمتفوقين في أعمالهم، وتشجيع الأستاذ للطالب المتقدم في دروسه الوديع في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أَحْصُدِ الشَّرَّ مِنْ صَدْرِ غَيْرِكَ بِقَلْعِهِ مِنْ صَدْرِكَ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 أن يعاملك الناس بالحسنى، ولا يضمروا لك ما تكره ؟ فالأمر سهل وبسيط، إن شئت وأحببت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الحقد والضغينة، والعجب والتعاظم </w:t>
      </w:r>
    </w:p>
    <w:p>
      <w:pPr>
        <w:pStyle w:val="BookText"/>
        <w:rPr/>
      </w:pPr>
      <w:r>
        <w:rPr>
          <w:rFonts w:ascii="Amiri" w:hAnsi="Amiri" w:eastAsia="Amiri" w:cs="Amiri"/>
          <w:color w:val="111111"/>
          <w:sz w:val="28"/>
          <w:sz w:val="28"/>
          <w:szCs w:val="28"/>
          <w:rtl w:val="true"/>
          <w:lang w:bidi="ar-SA"/>
        </w:rPr>
        <w:t xml:space="preserve">وسوء الظن والغيبة، وأضمر الخير للجميع دون استثناء، فإنهم يعاملونك بالمثل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تراني يا جميل 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 بلا ريب في حق بني آدم إلا أهل الحسد والمنافسة، فالنعمة على خلق الله تسل قلوبهم، وفضيلة الفاضل تعمي، وفضيلة الفاضل تعمي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أن يكفوا عنه إلا بموته أو سلب النعمة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اللجَاجَةُ تَسُلُّ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باللجاجة هنا العناد والإصرار، وليس من شلك ان العناد يعمي ويصم، وأن تداول الآراء يفتح باب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من أمهات الرذائل، وعلة العلل للفساد والضلال في طول الأرض وعرضها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يخرج الانسان عن انسانيته، ويقوده الى الذل والهوان والعبودية للجبابرة الطغاة، والكذب والخيانة، والظلم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ألف رذيلة ورذيلة وقد بلينا نحن بقادة لو خير الواحد منهم بين التضحية بمنصبه من أجل البلاد والعباد وبين كرسي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 عليها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التَّفْرِيطِ النَّدَامَةُ، وَثَمرَةُ الْحَزْمِ السَّلَامَةُ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العمل، وعاقبته مرارة الألم وطول الندم، والحزم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اغتنام الفرصة، ومراقبة العواقب بعين بصيرة، وإحكام العمل من أجلها والنتيجة الراحة والأمان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الصَّمْتِ عَنِ الْحُكْمِ مَا أَنَّهُ لَا خَيْرَ فِي الْقَوْلِ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الجاهل أن يسكت عن الفتوى بالحلال والحرام، والحكم بالحق والباطل، وعلى العالم أن يفتي ويحكم بما أنزل الله، وإن سكت وأحجم فقد استنكف عن الحق وإحقاقه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توافرت فيه صفات المجتهد، وأتم البحث والنظر بلا تقصير في القضية التي بين يديه، ثم حلل وحرم، أو قضى بأن الحق لهذا دون ذاك، اذا كان الأمر كذلك فهو غير آثم ولا مسؤول أمام الله والناس، أصاب الواقع في علم الله أم أخطأه،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أخطأ الحكم الإلهي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مصيب للحكم الظاهري الذي قرره الله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سبيل المجتهد وتكليفه بحكم العقل والشرع، لأن الله لا يكلف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اذا أصاب فله أجران، واذا أخطأ فله أجر واحد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أن الحكم الظاهري المقرر في حق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ويختلف باختلاف أنظار المجتهدين، أما الحكم الواقعي المعين في علمه تعالى فهو واحد، لأن الحق عنده لا يتعدد ولا يتجزأ، ولا واقع له وظاهر، فكل سر عنده علانية، وكل غيب عنده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إحداهما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الدعوى في علم الله سبحانه، وطريق العلم الى هذا العلم القدسي بديهة العقل التي لا يتطرق اليها الشك، أو النص القطعي متناً وسنداً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مفصلاً في شرح الخطبة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مجتهد مصيب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أخذ الحق من معدنه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وبلا واسطة، ومن أخذ العلم من الحس والمشاهدة لا من النقل والحدس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يأتيه الشك؟ وبهذا نجد تفسير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أدر الحق مع علي كيفما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والفخر الرازي في آخر تفسير البسملة المطبوع بدار الطباعة العامرة، وغيرهما من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يخشى الإمام إلا الله، الإمام إلا الله، ولا يبتغي مرضاة سواه، وإذن فلماذا الكذب ؟ وما هو الداعي الى التكذيب ؟ وأيضاً أخذ الهدى من كتاب الله وسنة نبيه وبهما كان يهدي ويرشد الخلق الى الحق، فمن أين يأتي الضلال والتضليل ؟ ونقل صاحب فضائل الخمسة عن تفسير الطبري المطبوع بالمطبعة الكبرى ببولاق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وتفسير الرازي المطبوع بدار الطباعة الكبرى العامرة، وتفسير السير المسمى بالدر المنثور، المطبوع بمصر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كتب الحديث، نقل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المنذر، والهادي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وهو لا يهم بظلم أحد غفر الله ما اجترم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الإسلام يثيب على ترك الظلم كما يثيب على الأعمال الصالحة، وفوق ذلك يغفر للتارك ما </w:t>
      </w:r>
    </w:p>
    <w:p>
      <w:pPr>
        <w:pStyle w:val="BookText"/>
        <w:rPr/>
      </w:pPr>
      <w:r>
        <w:rPr>
          <w:rFonts w:ascii="Amiri" w:hAnsi="Amiri" w:eastAsia="Amiri" w:cs="Amiri"/>
          <w:color w:val="111111"/>
          <w:sz w:val="28"/>
          <w:sz w:val="28"/>
          <w:szCs w:val="28"/>
          <w:rtl w:val="true"/>
          <w:lang w:bidi="ar-SA"/>
        </w:rPr>
        <w:t>اقترف من ذنوب، لا لشيء إلا لأنه ما ظلم أحداً وهذه ميزة خاصة لترك الظلم دون غيره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الى أن الشرك بالله ظلم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الشرك لظلم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الظلم مفصلاً في شرح الخطبة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إسلام مع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الحياة الدنيا الى قبر مظلم موحش، وتكرر بالعشرات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قواميس اللغة أن أصل الصفح الإعراض بصفحة الوجه،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أَفَنَضْرِبُ عَنْكُمُ الذِّكْرَ صَفْحًا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إعراضاً أو معرضين، ولكن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أي أظهرها، وعليه يكون المعنى من تصدى لمعاندة الحق وحربه مستخفاً به وبأهله فقد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هذه الحكمة واضح جداً، وهو أن الصبر مر، ما في ذلك ريب، ولكن الجزع أدهى وأمر، وهو شعار الضعاف والأطفال، ويضيف الى بلاء الدنيا البلاء بالدين، أما الصبر فهو شعار المتقين وأجره عند الله عظيم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رغم وضوح هذه الحكمة كما أشرنا فقد خفي معناها على ابن أبي الحديد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أقول، ويتكلف التأويل بلا سبب موجب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w:t>
      </w:r>
    </w:p>
    <w:p>
      <w:pPr>
        <w:pStyle w:val="BookText"/>
        <w:rPr/>
      </w:pPr>
      <w:r>
        <w:rPr>
          <w:rFonts w:ascii="Amiri" w:hAnsi="Amiri" w:eastAsia="Amiri" w:cs="Amiri"/>
          <w:color w:val="111111"/>
          <w:sz w:val="28"/>
          <w:sz w:val="28"/>
          <w:szCs w:val="28"/>
          <w:rtl w:val="true"/>
          <w:lang w:bidi="ar-SA"/>
        </w:rPr>
        <w:t>كيف ذهل هذا الأديب الكبير عن هذا المعنى الواضح البين؟ وجلّ من لا تأخذه كبوة ولا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وَاعَجَبَاهُ أَتَكُونُ الخِلَافَةُ بِالصَّحَابَةِ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لَهُ شعر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بِالسُّورَى مَلَكْتَ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فَغَيرُكَ أولى بالنسي وَأَقْرَبُ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المال من القريب الى قريبه بالوراثة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يستفيد الانسان علماً وديناً بالصحابة والرفاقة، أما الوصاية والوكالة والنيابة والوزارة، أما هذه وما اليها فلا تكون إلا بالكفاءة والأهلية، فكيف بالخلافة التي هي رياسة عامة في أمور الدين والدنيا نيابة عن رسول الله الذي لا ينطق إلا عن الله وبوحيه ولسانه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يردّ بهذا على من احتج يوم السقيفة بأنه أولى بخلافة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اصحبته وقرابته، وبعد أن تمت له البيعة احتج هو أو احتجوا له بالشورى، والإمام يطعن بهذه الشورى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هي والمشيرون غيب عن بيعة السقيفة، وهم معظم الصحابة، والحاضرون منهم عند البيعة اختلفوا فيما بينهم، وبعضهم شهر سيفه على من بايع أبا بكر، كما جاء في الإمامة والسياسة لابن قتيبة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التاريخ تشهد على بيعة السقيفة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الكلام عن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المَرْءُ في الدُّنْيَا غَرَضٌ تَنْتَضِلُ فِيهِ المَنَايَا، وَنَهْبٌ </w:t>
      </w:r>
    </w:p>
    <w:p>
      <w:pPr>
        <w:pStyle w:val="BookText"/>
        <w:rPr/>
      </w:pPr>
      <w:r>
        <w:rPr>
          <w:rFonts w:ascii="Amiri" w:hAnsi="Amiri" w:eastAsia="Amiri" w:cs="Amiri"/>
          <w:color w:val="111111"/>
          <w:sz w:val="28"/>
          <w:sz w:val="28"/>
          <w:szCs w:val="28"/>
          <w:rtl w:val="true"/>
          <w:lang w:bidi="ar-SA"/>
        </w:rPr>
        <w:t>تُبَادِرُهُ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جَرعَةٍ شَرَقٌ، وَفِي كُلِّ أَكَلَةٍ غَصَصٌ ولَا يَنَالُ الْعَبْدُ نِعْمَةَ إِلَّا بِفِرَاقِ أُخْرَى، وَلَا 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أَعْوَانُ المَنُون، وَأَنْفُسُنَا نُصْبُ الْحُتُوفِ فَمِنْ أَيْنَ نَرْجُو البَقَاءِ وَهذَا اللَّيْلُ وَالنَّهَارُ لَمْ يَرْفَعَا مِنْ شَيْءٍ شَرَفاً إِلَّا أَسْرَعَا الكَرَّةَ فِي هَدْمِ مَا بَنَيَا وَتَفْرِيقِ مَا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الإمام الى حديث الدنيا والتحذير من أوبائها، وكل الوعاظ يحدرون منها، والفرق ان تحذير أكثرهم أو الكثير منهم مجرد كلام للاستهلاك لا علاقة له بقلوبهم ولا بأعمالهم تماماً كلسان الأحمق تماماً كلسان الأحمق، ومن أجل هذا تسمعه الآذان ولا تخشع له القلوب، أما تحذير الإمام فينبعث من واقعه وكيانه ومن لحمه ودمه، وينطلق الى القلوب ليهزها من الأعماق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المرء في الدنيا غرض تنتضل فيه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وتنتضل ترمي، والمعنى ان سهام الدنيا، وهي الكوارث والحوادث، تنهال على رأس الانسان سهماً بعد، وصاعقة إثر صاعقة حتى عند طعامه وشرابه، بل وفي منامه يحلم بالكثير من المزعجات، وقد تتحول الى واقع حياته، فتفقده الهدوء والراحة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العبد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كنعمة العزوبة والتحرر من المسؤولية، تذهب بها نعمة الزواج والمشاركة في الحياة، إن كان في هذه المشاركة حياة أو شيء من نعمة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بالحرف في الخطبة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يستقبل يوماً من عمره إلا بفراق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واضح وتقدم أيضاً في الخطبة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أعوان المنون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ونعينه على أنفسنا بفناء الأعمار مع الليالي والأيام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يرفعا من شيء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التثنية لليل والنهار، والمعنى ان متاع الدنيا قليل، وانها قد تحلو وتبني القصور، وتجمع الأموال ولكن لا يدوم نعيمها، ولا تؤمن فجعتها، فسرعان ما تهلك وتدمر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ملكت الدنيا بكاملها لم يكن لك منها إلا ما أكلت وشربت ولبست، وما عداه نترانزيت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والإنسان مسؤول عن نفسه وأهله، وعليه أن يوفر لهم الحاجات الأساسية، ويترك لهم ما يكفون به وجوههم عن الناس ان استطاع، وما زاد ففي سبيل الله مع العلم بأن كل نفقة على نفسه وأهله هي لله وفي سبيل الله، ولا فرق إطلاقاً بينها وبين الصدقة على المحاويج من حيث الأجر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حامل النفقة الى عياله كحامل الصدقة الى المحاويج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لِلْقُلُوبِ شَهْوَةً وإقبالاً وَإدْبَاراً فَأْتُوهَا مِنْ قِبَلِ شَهْوَتِهَا وإقْبَالِهَا فَإِنَّ الْقَلْبَ إِذَا أُكْرِهَ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أطوار وأدوار تختلف وتتباين تبعاً لظروفه وأفكاره وتصوراته، فهو حيناً متفائل، وأحياناً متشائم، وتارة حائر بين اليأس والرجاء حتى كأن في داخله شيئاً يقلبه ذات اليمين وذات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يستجيب الانسان لدعوتك فادخل الى نفسه من أبوابها وميولها، ودع الاتجاه المعاكس، وما تحفظه من الحيكم والنصائح، فإن الرياح لا ترجع عن اتجاهها وترتد الى الوراء بمجرد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استطعت أن تكره أحداً بسبب الحياء أو بآخر فإنه لن ينفعك بشيء، ويعمى عن كل شيء، وإذا جذبته من إحساسه وشعوره انقاد أسيراً واستمع اليك مخلصاً، وبلغت منه ما تريد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نجد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الدين عقيدة، لا تكون ويستحيل أن تكون بالإكراه، وأي عمل يأتيه الانسان مكرهاً أو كارها فما هو من الدين في شيء إلا اذا هو أكره نفسه عليه بحيث تبقى حريته في قبضته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أَشْفِي غَيْظِي إِذَا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 أَعْجِزَ عَنِ الانتقام فَيُقَالُ لِي لَوْ صَبَرْتَ، أَمْ حِينَ أَقْدِرُ عَلَيْهِ فَيُقَالُ لِي لَوْ عفوت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دين المحبة والإخاء والعفو والتسامح تماماً كما هو دين الحرية والمساواة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وَجَزَاءُ سَيِّئَةٍ سَيِّئَةٌ مِثْلُهَا فَمَنْ عَفَا وَأَصْلَحَ فَأَجْرُهُ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يبتغي الإمام شيئاً من دنياه وراء أجر الله وثوابه ؟ وهل اكتفى منها بطمريه وقرصيه، وهو خليفة المسلمين إلا ابتغاء مرضاة الله ؟ واذن فلا بدع اذا عفا الإمام عمن أساء اليه، وأوصى أهله بقاتله ابن ملجم أن يطيبوا طعامه ويلينوا فراشه، وأن يعفوا لأن العفى أقرب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أشفي غيظي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الشفاء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من غيظه أي عوفي منه وبرىء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اذا حاولت القصاص ممن أساء إلي خاصة فلا يخلو واقعي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أعجز، وإما أن أقدر، فإن عجزت عظم الخطب وتراكم المصاب بفشلي أمام الناس، ولومهم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فعلت بنفسك ؟ أما كان الأجدر أن تسكت وتستر ما بك من عجز ؟ وان قدرت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العفو أجمل مقامك وأليق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الإمام ما حمل ضغناً ولا حقداً على مخلوق وان أساء اليه كي يفكر في الانتقام، وانما أراد بهذا الأسلوب الحكيم مجرد الترغيب في الصبر والعفو، وانهما يمحوان الكثير من السيئات، ويزيدان في الحسنات، وأن الانتقام إن هو إلا إشباع شهوة عابرة، ورغبة زائلة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مَرَّ بِقَذَرٍ عَلى مَزْبَلَةِ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بَخِلَ بِهِ الْبَاخِلُونَ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خَبَرٍ آخرَ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واضح لا يحتاج الى تفسير، ولكن قد يظن ان هذا يؤيد قول من قال بأن الانسان لا يتحرك إلا بدافع اقتصادي وسبب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المال والاقتصاد يبعث الانسان على الحرص والبخل والجري وراء الأرباح، وأيضاً يبعثه على العجب والكبرياء والتنافس والصراع وسفك الدماء، ولكنه ليس السبب الوحيد والباعث الأول والأخير على الحركة والعمل، فهناك دوافع كثيرة غير المادة والاقتصاد، كالعقيدة الدينية والوطنية، والحب المتبادل بين الآباء والأبناء، وحب المجد والشهرة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فبأي شيء نفسر موقف هذا الانسان الذي فضل وآثر أن يعيش حراً مع الجوع والفقر على أن يعيش رقاً المال والترف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مئات السنين تزوج معاوية أعرابية من بنات الصحراء، وأسكنها القصور الشامخة في عاصمته، فحنت الى خيمة الشعر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 تخفق الأرواح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قصر منيف</w:t>
      </w:r>
    </w:p>
    <w:p>
      <w:pPr>
        <w:pStyle w:val="BookText"/>
        <w:rPr/>
      </w:pPr>
      <w:r>
        <w:rPr>
          <w:rFonts w:ascii="Amiri" w:hAnsi="Amiri" w:eastAsia="Amiri" w:cs="Amiri"/>
          <w:color w:val="111111"/>
          <w:sz w:val="28"/>
          <w:sz w:val="28"/>
          <w:szCs w:val="28"/>
          <w:rtl w:val="true"/>
          <w:lang w:bidi="ar-SA"/>
        </w:rPr>
        <w:t>وأيضاً لماذا يشتري الانسان بأغلى ثمن لوحة فنية ويعلقها في غرفته ؟ ثم هل استهان من استهان من العلماء بأرواحهم دفاعاً عن آرائهم أو أموالهم ؟ وهل الباعث لشهداء العقيدة على الشهادة المال والاقتصاد أو الدين والمبدأ ؟ ولماذا يتزوج الانسان وينتج العيال ويتحمل المشاق ؟ هل يفعل ذلك لكسب المال أو لإنفاقه ؟ ولماذا يحرق البوذي نفسه في فيتنام طوعاً واختياراً ؟ هل أحرقها احتجاجاً على الظلم أو طمعاً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الانسان مادة وروح، ولكل عمله وآثاره، والانسان الكامل من حفظ التوازن بين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العقلاء يبذلون المال من أجل العلم، واذن فمن خسر جزءاً من ماله، وأخذ من هذه الخسارة درساً نافعاً، واستفاد تجربة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ربحت تجارته، وهل العلم إلا تجربة الحياة، وموعظة الزمن، وعبرة الأيام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بالحكمة هنا كل حلال يذهب التعب والملل عن قلبك وروحك فنياً كان أم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انسان في حاجة الى جديد ومتعة يشعر معها بنعمة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العريضة زاخرة بالطيبات التي أحلها الله لعباده، فلماذا لا نعيشها ونمارسها إن تهيأت لنا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في وقت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الله القلب المغلق المتزمت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علماء النفس في عصر العلم يداوون مرضاهم بهذا الدواء الذي وصفه الإمام منذ عهد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سَمِعَ قَوْلَ الْخَوَارِجِ لَا حُكُم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تعبير ثان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الخوارج استدلوا بقول الله على تبرير معصية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أولي الأمر والخوارج مرقوا من الدين لأنهم عصوا الإمام وأفسدوا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عن الرسول بالتواتر انه وصف الخوارج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قول الخوارج، ورد عليه بمنطق الدين والعقل، وشرحنا ذلك مفصلاً، وتكلمنا عن الخوارج بما فيه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المجلد الأول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صِفَةِ الغَوْغَاء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إِذَا اجْتَمَعُوا غَلَبُوا وَإِذَا تَفَرَّقُوا لَمْ يُعْرَفُوا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بَلْ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 xml:space="preserve">الَّذِينَ إِذَا اجْتَمَعُوا ضَرُّوا، وَإِذَا تَفَرَّقُوا تَفَعُوا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قَدْ عَرَفْنَا مضَرَّةَ أَجْتِمَاعِهِمْ فَا مَنْفَعَةُ أَفْتِرَاقِهِمْ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أَصْحَابُ الْمهَنِ إلَى مِهْنَتِهِمْ فَيَنْتَفِعُ النَّاسُ بِهِمْ، كَرْجُوعِ البَنَّاء إِلَى بِنَائِهِ، وَالنِّسَاجِ إِلَى مَنْسِجِهِ، وَالْخَبَّانِ إِلَى مَخبَرِهِ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الإمام عن الفئة الأكثر عدداً، وأطلق عليهم كلمة العامة تارة، والطبقة السفلى أخرى، وأوصى بهم الولاة والموظفين، وقال من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سخط الخاصة يغتفر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عماد الدين وجماع المسلمين، والعدة للأعداء العامة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الطبقة السفلى الذين لا حيلة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فالجماهير في نظر الإمام هم فالجماهير في نظر الإمام هم العنصر البشري الذي يتكون منهم الوطن ويوجد، وبهم يتمثل الدين ويبرز الى عالم الخارج مجسماً ملموساً له أثره وأعماله، وأيضاً العدد والقوة ضد أعداء الدين والوطن، ومن هنا وجبت رعايتهم والعناية بهم، وتقديم مصلحتهم على مصالح كل الفئات حتى رجال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المديح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الإمام عن الجماهير حين نظر اليهم من خلال مصلحة الدين والوطن، أما وصفه لهم هنا بالضرر فهو باعتبار اجتماع طائفة منهم لسبب أو لآخر واندفاعهم مع العاطفة بلا تدخل عقل وروية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انهم في هذه الحال اللاشعورية يضرون ولا ينفعون، ويتعصبون ولا ينصفون، بخاصة إذا كان بينهم أفراد من اللصوص السفلة والمجرمين القتلة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الناس المنحطون، أو الخليط من هنا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اجتمعوا 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الاجتماع قوة بنفسه، وإذا سيطر عليه الحماس وعاطفة الجهل ازدادت قوته أضعافاً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الخمول ذكرهم، وخفوت وخفوت صوتهم والجملة الثانية فسرها الإمام بأوضح 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وأتِيَ بِجَانٍ وَمَعَهُ 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أو الفعلة القبيحة، ولا مرحبا نصب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ان السواد يجتمعون عند الأسواء والمفاجآت هو حب الاطلاع فإنه غريزة في العالم الجاهل والعالم يشبع غريزته هذه بالقراءة والمطالعة والتجربة والتفكير، أما الجاهل فيشبعها بالنظر والتفرج على ما يصادفه من 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 كُلّ إِنْسَانٍ مَلَكَيْنِ يَحْفَظَانِهِ، فَإِذَا جَاءَ القَدَرُ خليّا بَيْنَهُ وَبَيْنَهُ، وَإِنَّ الْأَجَلَ جُنَّةٌ حَصِينَةٌ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الملائكة حديث عن الغيب، وقد أثبت القرآن الكريم أن على عباد الله من الملائكة كراماً حافظين كاتبين كما 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الانفطار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يكون العلم بالحس والعقل يكون بالوحي، والشرط فيه أن لا يضاد العقل فيما يخير عنه، لا أن يستقل العقل بإدراكه وإلا كان الوحي لغواً وعبثاً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يستوعب كل شيء، بل يعجز عن إدراك الكثير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مصدر الوجود والعلم والحياة، وقد أخبر عن الحافظين الكاتبين من ملائكته، والعقل لا يأبى ولا يعترض، فوجب التصديق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قَالَ لَهُ طَلْحَةُ وَالزُّبَيْرُ نُبَايِعُكَ عَلى أَنا شُرَكَاؤُكَ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شَرِيكَانِ فِي الْقُوَّةِ والاستعانة، وَعَوْنَانِ عَلَى الْعَجْزِ وَالْأَوْدِ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طلحة والزبير من الإمام أن تقوم خلافة المسلمين على ثلاثة أقانيم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وطبيعي أن يرفض الإمام لأن ذلك بدعة في الإسلام، وداعية للفساد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عقد الإمامة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في الأرض إمامان إلا واحدهما صامت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بكما على إحقاق الحق، والعمل لمصلحة الإسلام والمسلمين، وان عجزت عن القيام بواجب الخلافة كنتما لي رفداً وعوناً، فأبيا إلا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مفصلاً في الخطبة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اتَّقُوا اللَّهَ الَّذِي إِنْ قُلْتُمْ سَمِعَ، وَإِنَّ أَظْمرْتُمْ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المَوْتَ الَّذِي إِنْ هَرَبْتُمْ أَدْرَكَكُمْ، وَإِنْ أقمتُمْ أَخَذَكُمْ، وَإِنْ نَسِيتُمُوهُ ذَكَرَكُمْ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أضمرتم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له بالتقوى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هر تم منه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كنم في بروج مشيدة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نسيتموه ذكر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ينسى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يُزَهْدَنكَ في المَعْرُوفِ مَنْ لَا يَشْكُرُ لَكَ، فَقَدْ يَشْكُرُكَ عَلَيْهِ مَنْ لَا يَسْتَمْتِعُ مِنْهُ، وَقَدْ تُدْرِكُ مِنْ شُكْرِ الشَّاكِرِ أَكثَرَ يَبّما أَضَاعَ الْكَافِرُ، وَاللهُ يُحِبُّ المحسنين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بالكافر هنا ناكر الجميل والمعروف الذي أسدي اليه، وبالشاكر من يستحسن الحسن لذاته حتى ولو صدر من عدوه،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إصنع المعروف لأنه </w:t>
      </w:r>
    </w:p>
    <w:p>
      <w:pPr>
        <w:pStyle w:val="BookText"/>
        <w:rPr/>
      </w:pPr>
      <w:r>
        <w:rPr>
          <w:rFonts w:ascii="Amiri" w:hAnsi="Amiri" w:eastAsia="Amiri" w:cs="Amiri"/>
          <w:color w:val="111111"/>
          <w:sz w:val="28"/>
          <w:sz w:val="28"/>
          <w:szCs w:val="28"/>
          <w:rtl w:val="true"/>
          <w:lang w:bidi="ar-SA"/>
        </w:rPr>
        <w:t>معروف أو طلباً لمرضاة الله، وان أبيت إلا أن تتقاضى عليه مدحاً وثناء فإنك واجد لساقاً من الطيبين يشكرك ويذكرك حتى ولو كفر بنعمتك وفضلك من أنعمت عليه وتفضلت</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وعَاء يَضِيقُ بِمَا جُعِلَ فِيهِ إِلَّا وَعَاءَ العِلْمِ فَإِنَّهُ يَتَّسِعُ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وهو يقوى وتتسع آفاقه بالعلم، وكلما اكتشف سراً بدت له من خلاله أسرار، وهذه بدورها تتكشف عن حقائق وأسرار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دواليك الى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أن لا ننسى ان العلم الذي ينتهي بنا الى الكشف والاختراع هو المقرون بالتجربة والعمل،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المؤلف من قضايا يلزمه لذاته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القول لفظ وحروف، والعلم عمل، ولا علم بلا عمل أو ما يمهد له ويفتح الأسماع والأبصار والأفئدة نحوه، وسبحان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فَسَيَرَى اللَّهُ عَمَلَكُمْ وَرَسُولُهُ وَالْمُؤْمِنُونَ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تكلموا فسيسمع الله كلامكم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تجرأ سفيه عليك، وأعرضت عنه كان الناس أنصاراً وظهيراً لك عليه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يصبر على سفهاء الخلق لا يصل الى رضا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الحلم في الحكمة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التصنع هنا والتكلف حسن وممدوح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التكرار تنشأ العادة وتنمو، وهي طبيعة 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حَاسَبَ نفسَهُ ربح، وَمَنْ غَفَلَ عَنْهَا خَسِرَ، وَمَنْ خَافَ أَمِنَ، وَمَنِ اعْتَبَرَ أَبْصَرَ، وَمَنْ أَبْصَرَ فَهِمَ، وَمَنْ فهم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يثق بنفسه ولا يطلق لها العنان، ويضع قاعدة لميولها ورغباتها حتى إذا غفلت أو شدّت لامها وأنبها، من فعل هذا نجح وريح، ما في ذلك ريب، ومن أطلق لها العنان فماله الى الوبال والخسران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خاف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يقينه بالله خاف منه، ومن خاف منه عمل بطاعته وطاعة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وَرَسُولَهُ فَقَدْ فَازَ فَوْزًا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انتفع بالعبر والعظات أدرك 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فهم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وعي وفهم، وسمع من الأستاذ وفكر فيما سمع وقرأ استطاع أن يميز بين الخطأ والصواب، وأن يؤيد ويفند على أساس من المنطق، وله كل الحق في أن يرفض ما لا يقتنع به حتى ولو كان بأسلوب أدبي أو فلسفي، اما من يحفظ الأرقام والمعادلات عن ظهر قلب بلا فهم وعلم فهو بالاسطوانة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بلا تفكير أكثر خطورة من التفكير بلا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وتلين، والشموس والشماس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النفور والتمرد، والضروس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تعض 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تنكرت الدنيا لأهل البيت، ولكنها ستقبل عليهم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أشار الإمام من قريب أو بعيد الى نوع هذا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الحكم والسلطان كما فهم الشارحون، أو شيء آخر كما فهمنا نحسن ؟ </w:t>
      </w:r>
    </w:p>
    <w:p>
      <w:pPr>
        <w:pStyle w:val="BookText"/>
        <w:rPr/>
      </w:pPr>
      <w:r>
        <w:rPr>
          <w:rFonts w:ascii="Amiri" w:hAnsi="Amiri" w:eastAsia="Amiri" w:cs="Amiri"/>
          <w:color w:val="111111"/>
          <w:sz w:val="28"/>
          <w:sz w:val="28"/>
          <w:szCs w:val="28"/>
          <w:rtl w:val="true"/>
          <w:lang w:bidi="ar-SA"/>
        </w:rPr>
        <w:t>ويتلخص ما فهمناه بأن دولة الأمويين والعباسيين ستنكل وتفعل فعلها بأهل البيت، تزول وتهدأ الحال، وعندئذ يعلن الحب والولاء لأهل البيت، وينتشر مع علومهم وفضائلهم في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هذه الرفعة والوجاهة في الحياة الدنيا هي من أفضل النعم وأكملها، وقد من بها سبحانه على سيد المرسلين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كلمته،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وجيهاً 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اتَّقُوا اللهَ تَقِيَّةَ مَنْ ثَمَرَ تَجريداً، وَجَدٌ تَسْمِيراً، وَكَمَّشَ فِي مَهَلٍ، وَبَادَرَ عَنْ وَجَلٍ، وَنَظَرَ فِي كَرَّةِ المَوْثِلِ وعَاقِبَةِ المَصْدَرِ وَمَغَبَّةِ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الجد والإسراع الى مغفرة الله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تجر دوا للحق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وكمش في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في السير الى صالح الأعمال في مهلة العمر ومدته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عن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ربه خائفاً من عذابه برغم جده واجتهاده في طلب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في كرة 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المقر الأخير، أما الكرة فالذهاب الى هذا المقر، والنظرة العمل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وعاقبة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بالمصدر هنا العمل الصادر عن المتقي، وعاقبته الأجر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ومغبة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المقر الأخير، ومغبته ما يناله جزاء على عمله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خَاطَرَ 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يُنَاضِلُ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عَقْلٍ </w:t>
      </w:r>
    </w:p>
    <w:p>
      <w:pPr>
        <w:pStyle w:val="BookText"/>
        <w:rPr/>
      </w:pPr>
      <w:r>
        <w:rPr>
          <w:rFonts w:ascii="Amiri" w:hAnsi="Amiri" w:eastAsia="Amiri" w:cs="Amiri"/>
          <w:color w:val="111111"/>
          <w:sz w:val="28"/>
          <w:sz w:val="28"/>
          <w:szCs w:val="28"/>
          <w:rtl w:val="true"/>
          <w:lang w:bidi="ar-SA"/>
        </w:rPr>
        <w:t>أسير تحتَ هَوى أَمِيرِ، وَمِنَ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قَرَابَةُ مُسْتَفَادَه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تَأْمَنَنَّ مَلُولاً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 بماله على الناس كف ألسنتهم عن ذمه ويكفي أن لا يصدق وينطبق عليه ما قيل في ذم البخيل في كتاب الله تعالى، وعلى لسان المرسلين والناس من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يُسد به الفم، ومن حلم عن السفيه فقد لجم فاه عما هو أدهى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العلم بدل الحلم، وهو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الحكمة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قدرت على عدوك فاجعل العفو عنه شكراً للقدرة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قليل تكلمنا عن العفو في الحكمة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من خان أو غدر بك، واجعل السلو عنه جزاء خيانته وغدره، ولا تزعج قلبك بالتفكير في أمره وشأنه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مشاركة الرجال في عقولها عقولها، كما قال في الحكمة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يناضل الخدثان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أي نوائب الدهر، ولا داء لها إلا التجلد والتعقل، أما الجزع فيزيدها أضعافاً أما الجزع فيزيدها أضعافاً، وسبق الكلام عن ذلك في شرح الحكمة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الواحد في الحكمة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صفة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العقل هو أن يكون العقل هو الحاكم الآن الحاكم الآسر، والهوى هو المحكوم الأسير، ولكن الآية على العكس في أكثر الناس، عقولهم أسرى لأهوائهم وأغرب ما قرأت في هذا الباب القصة التالية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القاضي أبي يوسف صاحب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الرشيد أحب جارية عيسى بن جعفر، فسأله هبتها له أو بيعها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بالطلاق والعتاق وصدقة جميع ما أملك ان بعتها أو وهبتها، فطلب الرشيد من أبي يوسف أن يوجد له حلاً شرعياً لهذه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يوسف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نصفها وبعه نصفها، ولا حنث في ذلك، لأنك ما بعتها كلها ولا وهبتها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 عيسى، وحملت الجارية الى الرشيد، وهو في مجلسه، فقال الرشيد لأبي يوسف بقيت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جارية ولا بد أن تستبرى بحيضة، واذا لم أبت معها ليلي هذا خرجت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فتصبح حرة، واعقد عليها بعد العتق فإن الحرة لا تستبرىء، فأعتقها الرشيد، وعقد له عليها أبو يوسف، وقبض مئتي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حدث في ساعة واحدة، وقبل وقبل أن يقوم الرشيد من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مشايخ الرياء وقلانس السوء يكيفون الدين طبقاً لأهواء من يدفع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توفيق الله وعنايته بالانسان أن ينجح في تجاربه لاكتشاف الحقيقة التي ينتفع الناس بثمارها مدى الأجيال، كالطبيب يكتشف عقاراً سحرياً للقضاء على جرثومة الداء وأسبابه، والعالم يخترع والعالم يخترع آلة تقرب البعيد وتيسر العسير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أشك ان هؤلاء من أحباء الله وأهل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أجروا ألوف التجارب، وبذلوا الكثير الكثير من أرواحهم وأجسامهم ليعطوا عباد الله وعياله ما ينتفعون به ويسعدون ؟ ونصر الله سبحانه ونشر ديناً قال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أنفع الناس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مأخوذة من القرب، وهذا القرب يكون طبيعياً كالنسب، ومكتسباً كالصداقة، وهي برغم ذلك أقوى من النسب والرحم، وأية جدوى في قرابة من غير مودة ؟ وهل تحلو الحياة بلا صداقة ؟ وهل من شيء أجمل من الاخلاص والوفاء، والهمس والانفتاح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تأمنن ملولاً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الملل آفة الحياة لا الصداقة فقط، فالملول لا يستقر على حال من القلق، يُشرق يغرب، ويفعل ويترك، ويقترب ويبتعد بلا سبب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 الْمَرْهُ بِنَفْسِهِ أَحَدٌ حَسَّادِ عَقْلِهِ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أعدائك على الإطلاق هو الذي يحسدك على أي خير تصيبه، ويسعى جاهداً ليحول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يشل العقل، ويحول بينه وبين تهذيب النفس وهدايتها الى الخير والكمال، ومن هنا كان شأنه كشأن الحاسد مع المحسود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أخطأ سهم الحاسد، أما سهم العجب فلا يخطىء العقل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التشبيه دقة وعمق، ولا 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أغضِ عَلَى الْقَذَى وَالْأَلم تَرْضَ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الدنيا بلا نهاية، وسهامها متتابعة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استعظمت كل شيء من آلامها، وأقمت العزاء، ولبست الحداد لكل ألم ومصاب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العمر في حسرة وكآبة، وعشت مدى الحياة قرين الهموم والأحزان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تمالكت وتجاهلت وصرت على ما لا بد منه، تماماً كما لو كان الصبر سجية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الأمر عليك، وعشت مدى الحياة راضياً ساكناً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لَانَ عُودُهُ كَثفَتْ أَعْصَانَهُ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الغضة اللينة تكثر أغصانها وأوراقها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من لان جانبه تكثر أصحابه والراغبون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يهدم الرأي وكفى لهان الخطب بعض الشيء، ولكن الخلاف يهدم كيان الأمة، ويطمع فيها كل راغب وغاصب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مليون عربي أو أكثر لا يغنون غناء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خلاف الزعماء والقادة، وسر خلافهم شهوة الحكم، ولذة السلطان يشترونه من عدو الله والإنسانية بالعمالة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لليل أن ينقضي ولا بد للشعب أن ينتصر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أَسْتَطَالَ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يريد من أثرى تسلط على الناس، ويجوز أن يريد ارتفع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الأول يلتقي مع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الأموال يجعلون من الدولة خادماً أميناً لمصالحهم، وإلا بذلوا الأموال لحربها وزوالها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لذلك الفقيه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ميزانه، باب زكاة المعدن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أن يضع على أصحاب المعدن ما يراه خوفاً أن يكثر مالهم فيطلبوا السلطة وينفقوا على العساكر، وبذلك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أي إنسان على حقيقته فانظر اليه في جميع أطواره وأدواره، راقبه عند غضبه ورضاه، وفقره وغناه، وأيام الفتن والفوضى، وموقفه من المستضعفين الذين لا عم لهم ولا خال إلا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كثيراً وان كثيراً من الذين عرفوا بالصلاح أصبحوا لصوصاً مجرمين حيث سنحت الفرص وأمنوا الضرر، وبعض المعروفين بسوء الأخلاق صاروا قدوة الصالحين بعد أن تحسنت أوضاعهم وأمنوا من الفقر والجور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يكره النعمة على خلق الله ويحب زوالها عنهم، ويشمت بالمصيبة، ويذيع الهفوات، ويختلق الزلات، والصديق يحب لصديقه ما يحب لنفسه أو أكثر، وإذن فلا سبيل للجمع بين الحسد والصداقة، وتجتمع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يغبط ولا تحسد، والمنافق محسد ولا يغبط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والغبطة أن لا تكره وجود النعمة على غيرك، ولكن تشتهي مثلها لنفسك، وقد تنافس صاحبها في الجد والعمل لتلحق </w:t>
      </w:r>
    </w:p>
    <w:p>
      <w:pPr>
        <w:pStyle w:val="BookText"/>
        <w:rPr/>
      </w:pPr>
      <w:r>
        <w:rPr>
          <w:rFonts w:ascii="Amiri" w:hAnsi="Amiri" w:eastAsia="Amiri" w:cs="Amiri"/>
          <w:color w:val="111111"/>
          <w:sz w:val="28"/>
          <w:sz w:val="28"/>
          <w:szCs w:val="28"/>
          <w:rtl w:val="true"/>
          <w:lang w:bidi="ar-SA"/>
        </w:rPr>
        <w:t xml:space="preserve">به، والمنافسة في الخير خير،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أکثرُ مَصَارِع الْعُقُولِ تَحْتَ بُرُوقِ المَطَامِع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داء لا دواء له، ونهم لا يشبعه شيء حتى الكون بأرضه وسمائه، ولو ملكه الطامع لتمنى له مثيلاً، وللمثيل أمثالاً، كجهنم إذ 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يتحرر الطامع من أسره إلا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على يقين من أمانة أمين، ثم لاح لك ما يوجب الشك أو الظن بأمانته فليس من الإنصاف ولا العلم أن تنقض اليقين القوي وتزيله بمجرد الشك أو الظن، بل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العقل والشرع والفقهاء والعقلاء على ان الشيء اذ ثبت ثبوتاً يقينياً يبقى مستمراً حتى يثبت انقطاعه وزواله ثبوتاً يقينياً تماماً كوجوده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ما جاء في هذا الباب قول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ولا يدخل الشك في اليقين، ولا يخلط أحدهما بالآخر، ولكن ينقض، ولكن ينقض الشك باليقين ويتم على اليقين، فيبنى عليه، ولا يعتد بالشك في حال من الحالات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الذنوب يُرجى أن يغفرها الله إلا الظلم والشرك حتى الشرك، يغفر بالتوبة، أما الظلم فلا غفران له وإن تاب الظالم وندم إلا اذا رضي المظلوم وسامح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ولفظاعة الظلم كان لتركه عند الله أثر ليس لسواه من ترك أي محرم من المحرمات، </w:t>
      </w:r>
    </w:p>
    <w:p>
      <w:pPr>
        <w:pStyle w:val="BookText"/>
        <w:rPr/>
      </w:pPr>
      <w:r>
        <w:rPr>
          <w:rFonts w:ascii="Amiri" w:hAnsi="Amiri" w:eastAsia="Amiri" w:cs="Amiri"/>
          <w:color w:val="111111"/>
          <w:sz w:val="28"/>
          <w:sz w:val="28"/>
          <w:szCs w:val="28"/>
          <w:rtl w:val="true"/>
          <w:lang w:bidi="ar-SA"/>
        </w:rPr>
        <w:t xml:space="preserve">فقد ثبت بالنص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أصبح وهو لا يهم بظلم أحد غفر الله له ما اجترم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شرح الحكمة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للكريم حسنات، منها التواضع لمن هو دونه، والحلم عن السفيه، وأفضلها تجاهل عيوب الناس التي يجوز تجاهلها، والترفع عن ذكرها ونشرها</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فعل ما 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تشفع عند الناس لبعض الرذائل، أما الحياء من فعل ما يزين كالسؤال عن أمور الدين، والعيش بكد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مذموم وإن استحسنه أهل الجهل، وتقدم الكلام عن الحياء مرات، منها في شرح الحكمة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بِكَثرَةِ الصَّمْتِ تَكُونُ الهيبة، وبالنَّصَفَةِ يَكْثُرُ المَوَاصِلُونَ، وَبِالْأَفضَالِ تَعْظُمُ الْأَقْدَارُ، وَبِالتَّواضع تتم النِّعْمَةُ، وَبِاحْتِمَالِ الْمُؤنِ يَحِبُّ السُّؤدَدُ، وَبِالسِّيرَةِ العَادِلةِ يُقهر الْمُنَاوِىء، وَبِالحِلْمِ عَنِ السَّفِيهِ تَكْثُرُ الْانصَارُ عَلَيْهِ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جمعتك الصدف من تجهل حقيقته وكفاءته فإنك تحتاط وتتحفظ في حديثك أمامه ما دام ساكتاً خشية أن يكون من أهل الوعي والمعرفة فينتقد 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يتكلم فتعامله بما هو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مراد الإمام من الهيبة هنا، وقد تكون الهيبة بالكلام، كما لو كان المتكلم عالماً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w:t>
      </w:r>
    </w:p>
    <w:p>
      <w:pPr>
        <w:pStyle w:val="BookText"/>
        <w:rPr/>
      </w:pPr>
      <w:r>
        <w:rPr>
          <w:rFonts w:ascii="Amiri" w:hAnsi="Amiri" w:eastAsia="Amiri" w:cs="Amiri"/>
          <w:color w:val="111111"/>
          <w:sz w:val="28"/>
          <w:sz w:val="28"/>
          <w:szCs w:val="28"/>
          <w:rtl w:val="true"/>
          <w:lang w:bidi="ar-SA"/>
        </w:rPr>
        <w:t xml:space="preserve">تعرفوا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وبالنصفة 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النصفة أن لا تبخس الناس أشياءهم، ولا تنسب جريمة البريء، وان توجب لكل إنسان ما أوجبه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هذا شأنه كثر اخوانه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وبالأفضال تعظم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من جاد ساد، ولا ينحصر الجود والفضل يبذل المال، فكل عون يخفف الهموم والأثقال عن الناس فهو فضل وإحسان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بالتواضع هنا الانقياد للحق والعمل به، وهو أعلى أنواع الشكر لله، ومن شكر زاده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وباحتمال المؤن يجب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عن الناس أثقالهم حملوه على رؤوسهم، ورأوه أهلاً للسيادة والقيادة أياً كان دينه ولونه ونسبه والذي لا ينتفع به الناس ينظرون اليه كأي كائن لا ينتج ويثمر، وإن ملأ الدنيا علماً وفهماً، وتسنم العروش والكراسي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قابلوه بالاحترام فبدافع العادة أو الرياء طمعاً أو خوفاً، لا بدافع الصدق والحب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وبالسيرة العادلة يقهر المناوى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سلاح أقوى وأمضى في حرب العدو من حسن السيرة واكتساب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وبالحلم عن السفيه تكثر الأنصار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شرحه منذ قليل في الحكمة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ان الناس أنصاره على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يتحاسد الناس على المال دون الصحة، وليس هذا بعجيب وغريب ما دامت الصحة متوفرة للكثرة، بل للأكثرية على عكس المال، وانما تعجب الإمام من أمر الصحيح السليم، كيف يحسد الغني على نعمة المال، وينسى نعمة الصحة عليه انها أثمن وأعز من المال، وبه يُضحى من أجلها، والغني المريض يغبط الفقير على صحته، ولو خير بين الصحة مع الفقر وبين الغنى مع المرض لأثر الصحة على الدنيا بكاملها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الحكمة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نالطمع رق مؤبد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 الشرح مفصلا، وأيضاً تكلمنا عن الطمع منذ قليل في الحكمة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الاسلام في اللغة الانقياد،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أَسْلَمَ مَنْ فِي السَّمَاوَاتِ وَالْأَرْضِ طَوْعًا وَكَرْهًا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يطلق على الاخلاص كقوله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أسلمت لله وجهي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والاسلام في اصطلاح الفقهاء أي الذي تحقن معه الدماء، وتثبت معه المواريث والمناكحات وما اليها هو شهادة أن لا إله إلا الله وان محمداً رسول الله</w:t>
      </w:r>
    </w:p>
    <w:p>
      <w:pPr>
        <w:pStyle w:val="BookText"/>
        <w:rPr/>
      </w:pPr>
      <w:r>
        <w:rPr>
          <w:rFonts w:ascii="Amiri" w:hAnsi="Amiri" w:eastAsia="Amiri" w:cs="Amiri"/>
          <w:color w:val="111111"/>
          <w:sz w:val="28"/>
          <w:sz w:val="28"/>
          <w:szCs w:val="28"/>
          <w:rtl w:val="true"/>
          <w:lang w:bidi="ar-SA"/>
        </w:rPr>
        <w:t xml:space="preserve">أما الاسلام واقعاً وعند الله يوم يقوم الحساب فهو الذي يكون معه هذا الايمان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بالمعرفة هنا الاعتقاد الجازم المطابق للواقع سواء أكان عن علم أم عن تقليد،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من المؤمن الحق هو الخشوع لذكر الله، والتوكل عليه، وإقامة الصلاة، وإيتاء الزكاة وكفى، فإن كان هذا عن علم وبرهان فبها ونعمت وإلا تقبل بسبحانه من المتقين لأن العلم وسيلة لا غاية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وإقرار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إظهار الايمان بالقول تماماً كالعمل، لأنه عبادة لله، ولكي يعرف المؤمن ويُعامل بما له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أن يتجسم الايمان بالعمل المحسوس، وكل عمل ثبت حكمه بضرورة الدين فهو ركن للإيمان كوجوب الجهاد والصوم والصلاة والحج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الكلام عن الاسلام والايمان في العديد من المناسبات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شرح الحكمة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أَصْبَحَ عَلى الدُّنْيَا حَزيناً فَقَدْ أَصْبَحَ لِقَضَاءِ اللهِ 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أَصْبَحَ يَشكُو مُصِيبَةٌ تَزَلَتْ بِهِ فَقَدْ أَصْبَحَ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غَنِيًّا فَتَوَاضَعَ لِغِنَاهُ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الْقُرْآنَ فَمَاتَ فَدَخَلَ النَّارَ فَهُوَ لِمَنْ كَانَ يَتَّخِذُ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لَهجَ قَلْبُهُ بِحُبِّ الدُّنْيَا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وَحِرْصٍ لَا يَتْرُكُهُ، وَأَمَلٍ لَا يُدْرِكُهُ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على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فواتها، والمعنى ان من جعل الدنيا كل همه و اهتمامه فلا يسره شيء إلا ما يناله منها، ولا يحزنه شيء إلا ما يفوته من حطامها، ومعنى هذا في واقعه انه لا يرضى عن الله إلا بأجر الدنيا يقبضه سلفا فصدق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أُعْطُوا مِنْهَا رَضُوا وَإِنْ لَمْ يُعْطَوْا مِنْهَا إِذَا هُمْ يَسْخَطُونَ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أصبح يشكو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تحدث عن مصابه لمجرد التنفيس عن قلبه وكفى فلا إثم عليه، ومن تحدث عنه كناقم على ما حل به فهو آثم لأنه يشكو ويتظلم منه 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شكا الحاجة الى المؤمن فكأنما شكا الى الله، ومن شكاها الى كافر فكأنما شكا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القرآن فمات فدخل النار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شك واحد من الذين قرأوه للتسول به، أو للطرب والتغني، أو للهزء والسخرية، لأن القرآن لغة العقل يؤمن به وينقاد له، ونداء القلب يخشع له ويطمئن، ونجوى الضمير ينطق عنه ويُعبر، فمن قرأه جاداً لا هازلاً، ومتدبراً لا عابثاً أثر فيه أثره، ودفع به الى طاعة الله ومرضاته، وابتعد به عن غضبه وعذابه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لهج قلبه يحب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التاط التاط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التصق، ولا يغبه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من جعل الدنيا كل همه واهتمامه تراكمت عليه مصائبها ومشكلاتها، وعاش في حزن دائم على ما فات، وشغل شاغل في الحرص على </w:t>
      </w:r>
    </w:p>
    <w:p>
      <w:pPr>
        <w:pStyle w:val="BookText"/>
        <w:rPr/>
      </w:pPr>
      <w:r>
        <w:rPr>
          <w:rFonts w:ascii="Amiri" w:hAnsi="Amiri" w:eastAsia="Amiri" w:cs="Amiri"/>
          <w:color w:val="111111"/>
          <w:sz w:val="28"/>
          <w:sz w:val="28"/>
          <w:szCs w:val="28"/>
          <w:rtl w:val="true"/>
          <w:lang w:bidi="ar-SA"/>
        </w:rPr>
        <w:t>ما نال، وأمل خادع كاذب دونه ألف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 لحديث الدنيا عند الإمام شجوناً وفنوناً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بِالْقَنَاعَةِ مُلْكا، وَبِحُسْنِ الْخُلُقِ نَعِيماً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الملك اطمئنان النفس، وضمان القوت، والغنى عن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والقناعة تكفل هذا الغرض وتحققه، وأيضاً تقود صاحبها الى الرضا بما أعطى الله والتوكل عليه في كل عمل وفيما لم يعط، والصبر على ما حدث ويحدث من المفاجآت والمخبات، أما حسن الخلق فهو نعيم في الدنيا لأنه كمال وجمال، ونعيم في الآخرة لأنه الوسيلة لمرضاة الله وثوابه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شارِكُوا الَّذِي قَدْ أَقْبَلَ عَلَيْهِ الرِّزْقُ فَإِنَّهُ أَخَلَقَ الْغِنَى وَأَجْدَرُ بِاقْبَالِ الْحَظِّ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أمراً شرعياً أو عقلياً يجب امتثاله واتباعه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يستحب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ولو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حكاية وانعكاس عن الواقع مثل لا تكن عبد غيرك وقد خلقك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وإنما هو مجرد نصيحة لا مصدر لها سوى الظن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تضل عنه أو تفاجأ بما تكره ولا من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بالحظ التوفيق من الله سبحانه بتمهيد الطريق والهداية اليه بسبب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وطريف قول بعض الشارحين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نبه الإمام في هذه الحكمة العالية الى أصل اقتصادي كبير قد جعلته الأمم الراقية والشعوب المتقدمة في هذا العصر المشرق بالعلم والازدهار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لحياتها وبناء مجتمعاتها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ومكان الإمام من العلم في غنى عن هذا التفلسف والتكلف الذي يشبه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سن الإسلام قانون البحار 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يَسْتَوِي الْبَحْرَانِ هَذَا عَذْبٌ فُرَاتٌ سَائِغٌ شَرَابُهُ وَهَذَا مِلْحٌ أُجَاجٌ وَمِنْ كُلٍّ تَأْكُلُونَ لَحْمًا طَرِيًّا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الْأَنْصَافُ، والإحسان التفضُلُ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أن تنصف الناس من نفسك وتعاملهم بما تحب أن يعاملوك به، والإحسان السخاء بما ينفع الناس مالاً كان أم عملاً أم كتاباً وخطاباً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التفاسير أن الصحابي الجليل عثمان بن مظعون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أول ما أسلمت استحياء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 الإسلام في قلبي حتى نزلت هذه الآية فآمنت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عمه أبا طالب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قريش اتبعوا محمداً ترشدوا، فإنه لا يأمر إلا بمكارم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يُعْطِ بِالْيَدِ القَصِيرَةِ يُعْطَ بِالْبَدِ الطَّوِيلَةِ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باليد القصيرة هنا عمل الإنسان وجهاده، وليس المراد بعطائه الصدقة على المعوزين وكفى، كما فهم الشريف الرضي ومن جاء بعده من الشارحين، بل المراد التضحية بالنفس والنفيس لنصرة الحق والعدل، وإزهاق الجور والباطل، أما اليد الطويلة فهي كناية عن عطاء الله سبحانه الذي 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عطاء غير مجدود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عظمت كلمته، نوع الأعمال التي يثيب العباد عليها بعطاء طويل غير مجذوذ، أوضحه وبينه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وَتُجَاهِدُونَ فِي سَبِيلِ اللَّهِ بِأَمْوَالِكُمْ وَأَنْفُسِكُمْ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وَيُدْخِلْكُمْ جَنَّاتٍ تَجْرِي مِنْ تَحْتِهَا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تَدْعُونَ إِلَى مُبَارَزَةٍ وَإِنْ دُعِيتَ إِلَيْهَا فَأَجِبْ فَإِنَّ الدَّاعِيَ بَاغِ وَالْبَاغِي مضروع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دين الإسلام، وهذه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بغي وعدوان، ومن أثارها و مهد لها ولأسبابها فهو عدو الله والحياة، وحرب على الله والحق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صارع الحق صرعه ولو بعد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غَالِبٌ عَلَى أَمْرِهِ وَلَكِنَّ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سمعنا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الى مبارزة قط، وإنما كان يدعى اليها باسمه، أو توجه الدعوة على وجه العموم له ولغيره كقول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 فبرز اليه الإمام وأرداه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ابن أبي الحديد قصة مبارزة الإمام لابن ود عن مغازي الواقدي وسيرة ابن إسحق 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مستدرك الصحيحين للحاكم النيسابوري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بحيدر آباد وعن تاريخ بغداد للخطيب البغدادي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بمصر، نقل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مبارزة علي لعمرو بن ود يوم الخندق أفضل من أعمال أمتي 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وَالجبْنُ وَالْبُخْلُ فَإِذَا كَانَتِ الْمَرْأَةُ مَزْهُوةٌ لَم تُمَكِّنْ مِنْ نَفْسِهَا وَإِذَا كَانَتْ بخيلة حفظَتْ مَالها وقالَ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جَبَانَةٌ فَرِقَتْ مِنْ كُلِّ شَيْءٍ يَعْرِضُ لَهَا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في المرأة عفتها، وتدبير منزلها، ومشاركتها الرجل في آلامه </w:t>
      </w:r>
    </w:p>
    <w:p>
      <w:pPr>
        <w:pStyle w:val="BookText"/>
        <w:rPr/>
      </w:pPr>
      <w:r>
        <w:rPr>
          <w:rFonts w:ascii="Amiri" w:hAnsi="Amiri" w:eastAsia="Amiri" w:cs="Amiri"/>
          <w:color w:val="111111"/>
          <w:sz w:val="28"/>
          <w:sz w:val="28"/>
          <w:szCs w:val="28"/>
          <w:rtl w:val="true"/>
          <w:lang w:bidi="ar-SA"/>
        </w:rPr>
        <w:t>والتعاون معه على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الذي يقبح في الرجال والزهو الذي يقبح في الرجال ويذم هو ممدوح وحسن النساء، لأنه حصن لعفافها كما قال الإمام وبه أوصى القرآن الكريم في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الجبن، فإنه يردع الجبان والجبانة عما يجهلان من العواقب، أما بخل المرأة فهو كرم وسخاء على الزوج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أستاذنا طيب الله ثراه وأرضاه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المرأة الفقيرة التي لا تملك شيئاً من المال أن تعين الزوج بمالها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أستاذ ؟ وأنى لفاقد الشيء أن يعطيه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ولا تضايقه بكثرة الطلب، وتحرص على القليل وتشح به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كفاك فقد أغناك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يَضَعُ الشَّيْء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فَصِف لَنَا الْجَاهِلَ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الْجَاهِلَ هُوَ الَّذِي لاَ يَضَعُ الشَّيْء مَوَاضِعَهُ فَكَأَن تَرَكَ صِفَتِهِ صِفَةٌ لَهُ إِذْ كَانَ بِخِلَافِ وَصْفِ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تحديد أحد الضدين اللذين لا ثالث لهما كالعلم والجهل والليل والنهار هو تحديد للآخر بالمفهوم لا بالمنطوق، ويسميه علماء أصول الفقه بمفهوم المخالفة، وعرفوه بدلالة اللفظ على مخالفة حكم المسكوت عنه لحكم المنطوق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فالمنطوق به هنا تحريم ما ذبح على غير اسم الله، والمسكوت عنه تحليل ما ذبح على اسم الله، ولكن دل عليه اللفظ مفهوماً لا منطوقاً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مفهوم الموافقة فهو دلالة اللفظ على موافقة الحكم المسكوت عنه لحكم المنطوق به بطريق أولى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تحريم الضرب بالمفهوم، وهو موافق لحكم المنطوق، ومن هنا سمي هذا بمفهوم الموافقة، وذاك بمفهوم المخالفة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عظم بلا لحم،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يأكل كرش الخنزير أو عظمه من يد مشوهة بالجذام ؟ وهل في الكون كله أبشع وأشنع من هذا الطعام واليد التي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الدنيا في نظر علي قولاً وفعلاً، وعاطفة وعقلاً، وهذا هو واقعها، وإن تحلت بالذهب، ورفلت بالديباج، وتعطرت بالعنبر، وتعطرت بالعنبر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خدعت واذا خدعت بها أنا وغيري من طلابها وكلابها فهل يخدع بها العقل السليم الذي خاطبه خالق الكون وخالقه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خلقاً أحب إلي منك، ولا أكملتك إلا فيمن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هو الذي قال عنه من لا ينطق إلا بالوحي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الحديث أصحاب الصحاح والسنن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كتاب فضائل الخمسة من الصحاح الستة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المقصد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عَبَدُوا اللهَ رَغْبَةً فَتِلْكَ عِبادَهُ التجارِ، وَإن قَوْمًا عَبَدُوا اللهَ رَهْبَةٌ فِتِلْكَ عِبَادَةُ العَبِيدِ، وَإِنَّ قَوْماً عَبَدُوا اللهَ شُكْرًا فَتِلْكَ عِبَادَةُ الْأَحْرَارِ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داعية وسبب، والسبب الذي يدفع الانسان لعبادة الله لا بد أن يكون واحداً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الخوف من العقاب تماماً كالعبد الأسير، ومع هذا يقبل الله من الخائف ويؤمنه ويزيده من فضله، لأنه مقرّ بالله ووحدانيته وبحسابه وعقابه، وبرسله وكتبه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بالأجر والثواب تماماً كالذي يعاملك على أساس الربح، وأيضاً هذا مقبول ومأجور للغاية نفسها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لله على أفضاله وإنعامه، والتعظيم لكماله وتمامه بلا </w:t>
      </w:r>
    </w:p>
    <w:p>
      <w:pPr>
        <w:pStyle w:val="BookText"/>
        <w:rPr/>
      </w:pPr>
      <w:r>
        <w:rPr>
          <w:rFonts w:ascii="Amiri" w:hAnsi="Amiri" w:eastAsia="Amiri" w:cs="Amiri"/>
          <w:color w:val="111111"/>
          <w:sz w:val="28"/>
          <w:sz w:val="28"/>
          <w:szCs w:val="28"/>
          <w:rtl w:val="true"/>
          <w:lang w:bidi="ar-SA"/>
        </w:rPr>
        <w:t>قصد لدفع مضرة أو جلب مصلحة، بل لله وحده لا شريك له، وهذه هي العبادة الحقة الخالصة التي تنطق وتدل على مدى علم العابد ويقينه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والمرأة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شَرٌّ كُلُّها وَشَرُّ مَا فِيهَا أَنَّهُ لاَ بُدَّ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عائشة حاربت علياً، لأنه أشار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بتجاهلها واختيار غيرها في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 علي في المرأة جاء من خلال بغضه لعائشة لأنها حاربته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وذهل هذا القائل عن موقف الإمام مع معاوية حين سقاه الماء بعد أن منعه منه، ومع ابن العاص الذي كشف عن سوأته، وعن سائر مواقفه التي تنطق بعصمة آرائه عن الأهواء والرغبات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اعتذار عن عائشة في خروجها حيث ألقى المسؤولية على طلحة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تجد الأمة عند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وأبرزوا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وتكلمنا عن ذلك مفصلاً في شرح الخطبة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 ج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وأجبنا عن هذا ص القول بخمسة أجوبة، منها ان ما قاله الإمام عن المرأة أخذه عن النبي بشهادة ما جاء في صحيح البخاري الجزء الأول، كتاب الحيض، كتاب الحيض، باب ترك الحائض الصوم، ونعطف على ما نقدم ان ما قاله النبي وعلي عن المرأة قاله كثيرون من الأدباء والفلاسفة من قبل ومن بعد 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يحيا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للفيلسوف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يوثانج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الأديب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أوسكار وايلد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 الرجل أن يعيش مع المرأة كما لا يستطيع أن يعيش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تعبير ثان عن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 وشر ما فيها انه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يحيا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هندوكية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تاريخها الى أربعة آلاف عام، تعكس رأي الإمام تعكس رأي الإمام عن المرأة بكل وضوح،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عندما خلق المرأة أخذ من الأزاهير جمالها، ومن الأمواج ضحكتها، </w:t>
      </w:r>
    </w:p>
    <w:p>
      <w:pPr>
        <w:pStyle w:val="BookText"/>
        <w:rPr/>
      </w:pPr>
      <w:r>
        <w:rPr>
          <w:rFonts w:ascii="Amiri" w:hAnsi="Amiri" w:eastAsia="Amiri" w:cs="Amiri"/>
          <w:color w:val="111111"/>
          <w:sz w:val="28"/>
          <w:sz w:val="28"/>
          <w:szCs w:val="28"/>
          <w:rtl w:val="true"/>
          <w:lang w:bidi="ar-SA"/>
        </w:rPr>
        <w:t xml:space="preserve">ومن قوس القزح ألوانه، ومن الطيور أغاريدها، ومن النسيم قبلاته، ومن الحمل وداعته، ومن الثعلب مكره، ومن زخاخ المطر تقلبه، ونسجها كلها في مخلوقة أنثى، وقدمها الى آدم لتكون زوجة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آدم بها، وما عاشرها اياماً حتى جاء الى ربه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عني هذه المرأة، فإني لا أستطيع العيش معها، فأخذها منه، ولكن آدم أحس بعدها بالوحشة والغربة، فعاد الى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حوائي فأنا لا أستطيع الحياة بدونها، فأعادها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ايام حتى عاد بها آدم الى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حملها ولا حاجة لي مها، خذها فأخذها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عاد وطلبها بعد ايام، فقال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بأن لا تغير فكرك من جديد، فأقسم ورضي نصيبه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هذه القصة بطولها ان المرأة شر لا بد منه منذ آدم والى يوم يبعثون وأيضاً معنى هذا ان رأي الإمام في المرأة واحد من مئات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 التَّوَانِي ضَيْعَ الْحُقُوق، وَمَنْ أَطَاعَ الوَاشِيَ ضيّع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المطلوب عن وقته المعين بلا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وإهمال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 يستحق الذم والعقاب، لأنه فوت وضيع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بعد الوقت لا يرفع المسؤولية اذا كان الوقت شرطاً في الواجب كالصوم والصلاة، ويرفعها أو يخفف من شأنها اذا كان الوقت ظرفاً للإهمال كالدين الى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وصايا ارسطو للاسكندر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والتأخير لأمورك والتواني عنها وإلا تراكمت عليك، ثم لا تجد وقتاً لمباشرتها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أطاع الواشي ضيع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الصديق ان يدفع عن صديقه التهم وإن جهل مصدرها، وأن يتحمل الكثير من هفواته وزلاته، فكيف يستمع للساعي بالنميمة والوشاية ؟ واذا استمع منه وأطاع فقد وأطاع فقد هدم الصداقة من </w:t>
      </w:r>
    </w:p>
    <w:p>
      <w:pPr>
        <w:pStyle w:val="BookText"/>
        <w:rPr/>
      </w:pPr>
      <w:r>
        <w:rPr>
          <w:rFonts w:ascii="Amiri" w:hAnsi="Amiri" w:eastAsia="Amiri" w:cs="Amiri"/>
          <w:color w:val="111111"/>
          <w:sz w:val="28"/>
          <w:sz w:val="28"/>
          <w:szCs w:val="28"/>
          <w:rtl w:val="true"/>
          <w:lang w:bidi="ar-SA"/>
        </w:rPr>
        <w:t xml:space="preserve">الأساس ، وعمى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أو اقتى أو أكل وشرب أو انتفع بأي شيء على حساب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فمآله الخسران والوبال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ناطحات السحاب بنيت من دماء الشعوب، وهي راسخة كالجبال ؟</w:t>
      </w:r>
    </w:p>
    <w:p>
      <w:pPr>
        <w:pStyle w:val="BookText"/>
        <w:rPr/>
      </w:pPr>
      <w:r>
        <w:rPr>
          <w:rFonts w:ascii="Amiri" w:hAnsi="Amiri" w:eastAsia="Amiri" w:cs="Amiri"/>
          <w:color w:val="111111"/>
          <w:sz w:val="28"/>
          <w:sz w:val="28"/>
          <w:szCs w:val="28"/>
          <w:rtl w:val="true"/>
          <w:lang w:bidi="ar-SA"/>
        </w:rPr>
        <w:t xml:space="preserve">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بناة الناطحات سيتركونها الى قبر مظلم عفن، ويتركون معها الخلفائهم عليها ما أصاب هتلر وموسوليني، أو أية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أن البناء الراسخ هو الضمير النظيف الذي يعيش بلا وخزات وأزمات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فنحن من المؤمنين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الحديث عن حجر الغصب، أو هما من باب واحد أبداً لا مفر للظالم من أخذه بظلمه أخذه بظلمه، إما بيد المظلوم وغيره من الثائرين على الظلم واما من ظالم مثله، وإما بيد الخالق، وهي أشد باساً، وأشد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اللهَ بَعْضَ التقى وَإِنْ قَلَّ، وَاجْعَلْ بَيْنَكَ وَبَيْنَ اللَّهِ ستراً وإن رقّ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الصلة بينك وبين الله كلية، وتظهر له العقوق 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واهجر ما </w:t>
      </w:r>
    </w:p>
    <w:p>
      <w:pPr>
        <w:pStyle w:val="BookText"/>
        <w:rPr/>
      </w:pPr>
      <w:r>
        <w:rPr>
          <w:rFonts w:ascii="Amiri" w:hAnsi="Amiri" w:eastAsia="Amiri" w:cs="Amiri"/>
          <w:color w:val="111111"/>
          <w:sz w:val="28"/>
          <w:sz w:val="28"/>
          <w:szCs w:val="28"/>
          <w:rtl w:val="true"/>
          <w:lang w:bidi="ar-SA"/>
        </w:rPr>
        <w:t xml:space="preserve">نهاك عنه، وان غلبتك الظروف أو النفس الأمارة على بعض ما يكره سبحانه فاغلبها أنت على بعض ما يحب، فربما شملك العفو وكنت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خَلَطُوا عَمَلًا صَالِحًا وَآخَرَ سَيِّئًا عَسَى اللَّهُ أَنْ يَتُوبَ عَلَيْهِمْ إِنَّ اللَّهَ غَفُورٌ رَحِيمٌ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ويصدق قول الإمام على عصرنا الذي كثرت فيه المغريات وإثارة الشهوات، ومن كان فيه على شيء من التقى والإيمان فهو يكفيه وينجيه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الصابر على دينه مثل القابض بكفه على الجمر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منهم بطاعة الله مثل أجر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أجر خمسين منا أو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أَزْدَحَمَ الْجَوَابُ خَفِي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سئلت عن أمر، وتصورت له العديد من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حيرة بخاصة إذا كان للمسؤول عنه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للتحليل، والثانية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تخفى الحقيقة إذا كثر المجيبون بأجوبة متضاربة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فِي كُلِّ نِعْمَةٍ حَقًّا فَمَنْ أَدَّاهُ زَادَهُ مِنْهَا، وَمَنْ قَصَّرَ عَنْهُ خَاطَرَ بِزَوَالِ نِعْمَتِهِ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يحب من عبده أن يحدث له شكراً كلما أحدث له نعمة، وقد كتب سبحانه على نفسه الزيادة لمن شكر، ومن قصر عن شكر ما أُوتي فقد عرضه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شكر النعمة أن لا يغتر بها المنعم عليه ويطغى، وأن يحسن الإنفاق منها على نفسه وأهله، وإن بقيت بقية أغاث بها ملهوفاً، ونفس كربة عن بائس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وأمنية ولهفة، ومن البداهة ان الانسان يتلهف على ما يعجز عن تحصيله وتناوله، أما القادر فيحقق ما يريد ساعة يشاء، ولا موجب للتلهف والتأسف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ما نراه حين ما يشاع أن سلعة من السلع كالسكر سيفقد من الأسواق، فيقبل الناس على شرائه، ويدخر منه القادر أضعاف ما يحتاج اليه لمجرد الوهم والخوف من العجز عن تحصيله، وكان سائر الأيام لا يعبأ به ويهتم، لأنه في متناول يده متى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أحذَرُوا نِفَارَ النَّعَمِ فَمَا كُلُّ شَارِدٍ يَمَردُودٍ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احذروا للذين يملكون أسباب القوة والرخاء، وكل ما يملكه الانسان معرض للزوال مادياً كان أم معنوياً، وعلى من في يده شيء منه أن يكون على يقظة من ذلك، ولا يفرط ويقصر في أداء ما عليه من حق لله وللناس اذا أراد الاستمرار لما في بده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قصة آدم وهبوطه من الجنة الى الأرض بعد أن أكل من الشجرة التي نهاه الله عنها، في هذه القصة أبلغ العظات والعبر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الإمام هذا المعنى بشتى الأساليب عسى أن نتذكر أو نخشى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حوائج المحتاجين أسر قلوبهم، وصاروا أطوع اليه من بنانه،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عبد الإحسان، أما من يشفق ويتألم وكفى فإنه يعزي ولا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ويبادله صاحب الحاجة عاطفة بعاطفة، وكلاماً بكلام، ولا شيء وراء ذلك حتى ولو كان الشفوق قريباً أو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في تعليقه على هذه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أعلى الكلام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انك منحط في أخلاقك ومعاملاتك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ظنه بالأفعال لا بالأقوال، وعندئذ يلوم نفسه ويعتذر اليك، ان كان من الطيبين، أما من يظن باث الخير وانك من أهل المروءات فصدق ظنه، واحرص على ثقته كل الحرص، أيضاً بالأفعال لا بالأقوال، فإن الثقة ثروة وقوة للتنفيذ والتأثير العميق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بالحرف الواحد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بالنفس هنا الرغبة والشهوة، وهي أقوى من كل سلطان يسيطر على النفس، وزمامها بيد الشيطان، ولا يقوى على مخالفتها إلا قوي عالم بالعواقب، وكلنا يعلم أن الأمور بعواقبها وخواتيمها، ومعنى هذا أن العمل بالدين والعقل أفضل وأكمل من العمل بالشهوات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ويلتقي تفسيرنا هذا مع تفسير الشارحين بأن أفضل الأعمال أحمزها أي أشقها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اللهَ سُبْحَانَهُ بِفَسْخِ الْعَزَائِمِ وَحَلَّ الْعُقُودِ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بالعقود هنا النوايا، وحلها فسخها، وعليه يكون عطفها على فسخ العزائم من باب عطف التفسير، ومثله نقض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يعزم ويعقد قلبه على الشيء، ثم ينحل العزم دون أن يحدث جديد، ولا تفسير هذا إلا ان العزم بيد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 الإمام لا يأبى هذا التفسير، ولكنه لا يتفق مع ظاهر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بعيد أن يكون مراد الإمام ان القلب بغرائزه ومشاعره دليل قاطع على قدرة الله وعظمته بخاصة إدباره بعد إقباله، وإقباله بعد إدباره بلا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وعلى أية حال فإن الله في كل شيء آية تدل على انه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مَرَارَةُ الدُّنْيَا حَلَاوَةُ الْآخِرَةِ، وَحَلَاوَةُ الدُّنْيَا مَرَارَةُ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الخطبة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بالمكاره، وان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الحق ثقيل 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الباطل خفيف 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الوباء وكل راحة وسراء لا بد لها من تعب وعناء، فكيف بما لا عين رأت، ولا اذن سمعت، ولا خطر على قلب بشر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الإيمانَ تَطْهِيراً مِنَ الشِّرْكِ، وَالصَّلَاةَ تَنزِيهاً عن الكبْرِ، وَالزَّكَاةَ تَسْبِيباً لِلرِّزْقِ، وَالصِّيَامَ ابْتِلَاء لإخلاص الخَلْقِ، وَالْحَج تَقْرِبَةٌ لِلدِّينِ، والجهادَ عِزَّا لِلْإِسْلَام، وَالْأَمْرَ بالمَعْرُوفِ مَصْلَحَةٌ لِلْعَوام، وَالنَّهْيَ عَنِ المُنكَرِ رَدْعاً لِلسُّفَهَاء، وصلة الرَّحِمِ مَنماةً لِلْعَدَدِ، وَالْقِصَاصَ حَقْنا لِلدُّمَاء، وَإِقَامَةِ الْحُدُودِ إعظاماً لِلْمَحَارِمِ وَتَرْكَ شُرْبِ الْخَمْرِ تَحْصِينَا لِلْعَقْلِ، وَمُجَانَبَةَ السِّرِقَةِ إيجاباً لِلْعِفْةِ، وَتَرَكَ الزَّنَا تَحْصيناً لِلنَّسَبِ، وَتَرْكَ الأَوَاطِ تَكْثِيراً لِلنَّسْلِ، وَالشَّهَادَةَ استظهاراً على المجَاحَدَاتِ، وَتَرَكَ الْكَذِبِ تَشْرِيفاً </w:t>
      </w:r>
    </w:p>
    <w:p>
      <w:pPr>
        <w:pStyle w:val="BookText"/>
        <w:rPr/>
      </w:pPr>
      <w:r>
        <w:rPr>
          <w:rFonts w:ascii="Amiri" w:hAnsi="Amiri" w:eastAsia="Amiri" w:cs="Amiri"/>
          <w:color w:val="111111"/>
          <w:sz w:val="28"/>
          <w:sz w:val="28"/>
          <w:szCs w:val="28"/>
          <w:rtl w:val="true"/>
          <w:lang w:bidi="ar-SA"/>
        </w:rPr>
        <w:t>لِلصِّدْقِ، وَالسَّلاَمَ أماناً مِنَ المَخَاوِفِ، وَالْأَمَانَاتِ نِظَاماً لِلأُمِّةِ، وَالطَّاعَةَ تَعْظِيماً لِلْإِمَامَةِ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بالايمان هنا التوحيد المقابل للشرك بدلالة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الايمان تطهيراً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كلمة التوحيد بكلمة التنزيه والاخلاص والتجريد، لأنها تجرد الذات الإلهية القدسية عن المادة والمثيل، وأيضاً تجرد البشرية عن صفات الألوهية وعن حق السيطرة والاستعلاء، وتبطل مزاعم الذين يرون لأنفسهم امتيازاً على غيرهم، وتضع الجميع على مستوى واحد في الحقوق والواجبات وسبق الكلام عن ذلك في العديد من المناسبات، منها في شرح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خضوع وخشوع وسجود وركوع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تسبيباً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كالضمان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عنها في شرح الخطبة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الاسلام والمال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والصيام ابتلاء لإخلاص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رقيب على الصائم إلا الله، ومن لا يخلص لخالقه لا يخلص لنفسه ولا لوطنه وأمته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الصوم مرات، منها في الحكمة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تقربة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لأهل الدين حيث يجتمعون في آن واحد، ومكان واحد، وفي زي واحد، وينشدون نشيداً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الحج في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والجهاد عز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 وانتشر، وأيضاً به تقدم المسلمون في كل میدان، ولما تركوه ذلوا وتخلفوا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في هذا الموضوع أصبح مكروراً ومملولاً مع العلم بأنا تكلمنا عنه مرات ومرات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بالمعروف مصلحة للعوام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يعلمهم آداب السلوك، والحلال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والنهي عن المنكر ردعاً للسفهاء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يحذرهم من كآبة المنقلب وسوء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وصلة الرحم منماة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يصل عشيرته يجتمعوا حوله، وتكثر بهم أنصاره وأعوانه، وتقدم مع الشرح في الخطبة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قبض يده عن عشيرته فإنما تقبض منه عنهم يد واحدة، وتقبض منهم عنه أيد كثيرة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وإقامة الحدود إعظاماً للمحارم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نظام إصلاحي لنواحي الحياة، والإصلاح يستدعي العقوبة للردع عن الجرائم والفواحش، ومنها القذف والزنا والسرقة وقطع الطريق وشرب الخمر، وهذه المحرمات هي التي أشار اليها الإمام بكلمة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ان الخمرة تذهب بالعقل، والسرقة خسة ودناءة، وبالزنا تضيع الأنساب، وباللواط تنقطع 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والشهادة استظهاراً على المجاحدات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الشارحين فسر الشهادة هنا بالوسيلة لإثبات الحق والحجة الدامغة لمن جحده وأنكره، أما الشيخ محمد عبده فقذ فسّر الشهادة بالاستشهاد والموت لنصرة الحق وقهر الباطل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التفسيرين صحيح في نفسه، ودلالة الكلام لا تأباه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الكذب تشريفاً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فضيلة، ما في ذلك ريب، ولكن لا لذاته وبما هو بل لأن الحياة لا تقوم إلا به، ولولاه لاختل نظامها، ولذا يسوغ الكذب لردع الظالم عن الظلم، ولا صلاح ذات البين، ولتطمين المريض وتسكينه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أماناً من 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الشارحون السلام هنا بالتحية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بعيد عن دلالة اللفظ، لأن كلمة المخاوف توحي بالحرب على مستوى أوسع منها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الحامية خراب ودمار، وتقتيل وتشريد، والحرب الباردة قلق وعناء، وفقر وشقاء، تحرم الشعوب من خيراتها وأقواتها، وتبذرها على القواعد العسكرية، وأسلحة الموت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أمان من هذه الويلات وغيرها، وضمان لتمر الحياة وتقدمها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والأمانات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تماماً كالصدق لا يقوم للحياة نظام إلا بهما معا، وقد ساوى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الى كثرة صلاتهم وصومهم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وانظروا الى صدق الحديث وأداء الأمانة الى البر والفاجر فيما قل وجل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 تعظيماً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لأولي الأمر الذين يعلمون ويعملون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الله هي العمل بكتابه، وطاعة الرسول العمل بسنته، وطاعة أولي الأمر تنحصر في تنفيذ أحكام الكتاب والسنة، والدليل القاطع الواضح </w:t>
      </w:r>
    </w:p>
    <w:p>
      <w:pPr>
        <w:pStyle w:val="BookText"/>
        <w:rPr/>
      </w:pPr>
      <w:r>
        <w:rPr>
          <w:rFonts w:ascii="Amiri" w:hAnsi="Amiri" w:eastAsia="Amiri" w:cs="Amiri"/>
          <w:color w:val="111111"/>
          <w:sz w:val="28"/>
          <w:sz w:val="28"/>
          <w:szCs w:val="28"/>
          <w:rtl w:val="true"/>
          <w:lang w:bidi="ar-SA"/>
        </w:rPr>
        <w:t xml:space="preserve">على ان المراد بأولي الأمر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العلماء العاملين بالكتاب والسنة، الدليل على ذلك 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أَحْلِفُوا الظَّالِمَ إِذَا أَرَدْتُمْ يَمِينَهُ بِأَنَّهُ بَرِيءٌ مِنْ حَوْلِ اللهِ وَقُوَّتِهِ، فَإِنَّهُ إِذَا حَلَمَ بِهَا كَاذِبًا عوجلَ العُقُوبَةَ، وَإِذَا خَلَفَ بِاللهِ الَّذِي لاَ إلَهَ إِلَّا هُوَ لَمْ يُعَاجَل لأنهُ قَدْ وَحدَ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اليمين تعرف عند الفقهاء بيمين البراءة،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أشد المحرمات والكبائر، ولا تنعقد من الأساس، وان من حلف بها يبرأ من الاسلام وإن كان صادقاً، واستدلوا بروايات عن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قد يستفاد الجواز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احلفوا الظالم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روي ان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بيمين البراءة من وشى به عند المنصور الا اني لم أجد من أفتى بذلك من الفقهاء، نعم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استحلاف الظالم بالبراءة، وظاهره الفتوى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الترك إلا في مهدور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يريد الإمام بالظالم هنا من يجوز قتله لسبب أو لآخر، وبهذا يمكن الجمع بين قوله والروايات التي حرمت يمين البراءة وتفسيرها بمن يحرم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آدَمَ كُنْ وَصِي نَفْسِكَ في مَالِكَ وَأَعْمَلْ فِيهِ مَا تُؤثِرُ أنْ يُعْمَل فِيه مِنْ بَعْدِكَ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الناس أن يوصوا بشطر من أموالهم على أوجه البر والإحسان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الإمام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بعد الموت ؟ 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دمتم في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المعروف الذي أوكلتموه الى الآخرين بعد الموت، وان خفتم الفقر والحاجة عند الشيخوخة فاقرأوا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حال تثير الانسان عند غضبه، وتخرجه عن طوره اللائق به، ولا يملك معها ديناً ولا عقلاً حتى يصبح بالمجنون أشبه بالمجنون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آب الى رشده بعد الحدة وندم فجتونه عارض وإلا فأصيل لازم لذاته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حكيم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الخطأ أن لا تصلح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داء العقل والدين والجسم، ومن سلم منه سلمت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 الإمام في الخطبة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يأكل الروح والجسم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مُرْ أَهْلَكَ أَنْ يَرُوحُوا فِي كَسْبِ الْمَكَارِمِ وَيُدْلِجُوا فِي حَاجَةٍ مَنْ هُوَ نَائِمٌ فَوَالَّذِي وَسِعَ سَمْعُهُ الْأَصْوَاتَ مَا مِنْ أَحَدٍ أَوْدَعَ قَلْباً سُرُوراً إِلَّا وَخَلَقَ اللهُ لَهُ مِنْ ذَلِكَ السُّرُورِ لُطفاً </w:t>
      </w:r>
    </w:p>
    <w:p>
      <w:pPr>
        <w:pStyle w:val="BookText"/>
        <w:rPr/>
      </w:pPr>
      <w:r>
        <w:rPr>
          <w:rFonts w:ascii="Amiri" w:hAnsi="Amiri" w:eastAsia="Amiri" w:cs="Amiri"/>
          <w:color w:val="111111"/>
          <w:sz w:val="28"/>
          <w:sz w:val="28"/>
          <w:szCs w:val="28"/>
          <w:rtl w:val="true"/>
          <w:lang w:bidi="ar-SA"/>
        </w:rPr>
        <w:t>فإذا نَزَلَتْ بِهِ نَائِبَةٌ جَرَى إِلَيْهَا كالماء فِي انْحِدَارِهِ حَتى يَطْرُدَهَا عَنْهُ كما تُطْرَدُ غَرِيبَةُ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يروحوا في كسب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الرواح، وهو السير بعد الظهر، ويستعمل في مطلق الذهاب والمضي، 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والفضائل كالصدق والوفاء، والحلم والسخاء، والعيش بكد اليمين، والوقوف مع المستضعفين، وما الى ذلك مما بُعث به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أنفسكم بمكارم الأخلاق، فإن كانت فيكم فاحمدوا الله وإلا فتكرموا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ويدلجوا في حاجة من هو نائم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الإدلاج، وهو السير في الليل، والمعنى أن يسعوا في خدمة المحاويج حتى الذين لم يطلبوا منهم ذلك، وفيه إيماء الى انه على كل قادر أن يكافح في سبيل المستضعفين، و أن ينبه البسطاء والغافلين الى أي خطر يهدد استقلالهم والاعتداء على حريتهم ومقدراتهم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نزلت به نائبة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مصيبة، أي مصيبة،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لخدمة أخيه الانسان أثابه الله في الدنيا قبل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تطرد غريبة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الناقة تدخل مرعى لغير صاحبها فيطردها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عرشاً لا يسكن تحت ظله إلا من أسدى لأخيه معروفاً، أو نفس عنه كربة، أو قضى له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افتقر وضاقت عليه سبل الرزق فليتصدق ولو بلقمة من قرصه على معدة خاوية، فإن الصدقة مفتاح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سر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السر هو مجرد التوكل على الله والانقطاع اليه بصدق وإخلاص، وعدم اليأس من فضله ورحمته، ومن توكل عليه كفاه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رذيلة، ولكنه على المتكبرين فضيلة، لأنه نوع من تأديبهم وإشعارهم بأنهم أهل للازدراء والاحتقار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الغدر بمن غدر وفجر ونكث بالعهود والمواثيق، وأوضح مثال للغدر والنكث ما فعله الانكليز في الحرب العامة الأولى، أعطوا العهود للعرب أن يكونوا لهم عوناً في تحررهم وجهادهم ضد الأتراك وفي نفس الوقت أعطوا فلسطين للصهاينة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ان الغدر بهم وبكل مستعمر ومتآمر وفاء وإباء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ابْتَلَى اللَّهُ سُبْحَانَهُ أَحَداً بِمِثْلِ الْإِمْلَاء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هذا بالحرف الواحد مع الشرح في الحكمة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هذا الكلام إلا ان هاهنا زيادة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عين أو أثر لهذه الزيادة المفيدة وغير المفيدة، وهذا هو النص السابق بحروفه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اليه، ومغرور بالستر عليه، ومفتون بحسن القول فيه، وما ابتلى الله أحداً مثل الإملاء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الزيادة ؟ وجل من لا يلهيه شيء عن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يَعْسُوبُ الدِّينِ بِذَنَبِه فَيَجْتَمِعُونَ إِلَيْهِ مَا يَجْتَمِعُ قَزَعُ الْخَرِيفِ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هنا شيئاً من اختيار غريب كلام الإمام المحتاج </w:t>
      </w:r>
    </w:p>
    <w:p>
      <w:pPr>
        <w:pStyle w:val="BookText"/>
        <w:rPr/>
      </w:pPr>
      <w:r>
        <w:rPr>
          <w:rFonts w:ascii="Amiri" w:hAnsi="Amiri" w:eastAsia="Amiri" w:cs="Amiri"/>
          <w:color w:val="111111"/>
          <w:sz w:val="28"/>
          <w:sz w:val="28"/>
          <w:szCs w:val="28"/>
          <w:rtl w:val="true"/>
          <w:lang w:bidi="ar-SA"/>
        </w:rPr>
        <w:t>الى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تسع جمل من هذا الغريب،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والقزع قطع من السحاب رقيقة، وفي الغالب تكون خالية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ويومىء الإمام بذلك الى ظهور المهدي المنتظر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 الخطيبُ الشَّحْشحُ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الماهر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مع الشرح في الحكمة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الخصومة أتم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بالنص البلوغ والإدراك، وبالحقاق المخاصمة أي ان البنت متى بلغت وأدركت فلها كل الحق أن تخاصم وتدافع عن نفسها، والمراد بالعصبة قرابة الأب، والمعنى اذا بلغت البنت مبلغ الزواج فقرابة الأب مع فقده أولى من الأم وغيرها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وبحثنا هذه المسألة مطولاً في الجزء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الولاية، وأثبتنا بالعقل والنص أنه لا ولاية لأحد في زواج البالغة الراشدة، وان لها الاستقلال التام، وأكثر العلماء والكبار على ذلك، ومنهم صاحب المسالك والجواهر، ومن جملة ما قاله في جواهره جواهره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لمن له أدنى ممارسة في الفقه وخطاباته التوقف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يستحب للبنت أن تقدم اختيار وليها على اختيارها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نفسر كلام الإمام هنا بالاستحباب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يَبْدُو لمظةً في القَلْبِ كُلما ازداد الْإِيمَانُ أَزْدَادَتِ اللُّمْظَةُ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وسكون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النكتة أو نحوها من البياض، كما قال الشريف الرضي، ونصبت اللمظة نيابة عن المفعول المطلق أي يبدو بدو اللمظة، والمعنى ان الإيمان يبدأ ضعيفاً ثم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صدرا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الإيمان ضعيفاً ثم يتدرج بمزاولة الأفكار والأعمال، ويشتد، ويشتد شيئاً فشيئاً حتى يصير 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كالعيان، 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صاحبه أيحصل ويعود، أم صار في خبر كان ؟ ولا تجب الزكاة إلا بشروط، منها أن يكون المال ملكاً تاماً لصاحبه، ومتمكناً من التصرف فيه الآن لا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لا يدخل في ملك الدائن إلا بعد قبضه سواء أكان قادراً على تحصيله أم غير قادر تماماً كنفقة الزوجة لا تملكها إلا بالقبض، وان كان لها كل الحق بالمطالبة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أنه لا زكاة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في الدين، ولا على المال الغائب عنك حتى يقع في يدك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الإمام لا صلة له بهذا الفرض، ويختص بالدين الميؤوس منه بحيث يكون حصوله وعودته رزقاً من غير 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الجائزة التي لها خطر فيها الخمس، ومثلها الميراث من غير 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الى ان أي شيء له خطر اكتسبه المرء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يؤدي خمسه للمستحقين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شَيْعَ جَيْشاً يُغْزِيهِ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أَعْذِبُوا عن النِّسَاء مَا اسْتَطَعْتُمْ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والمعنى إذا كنتم في الجهاد فلا تفكروا أو تتحدثوا في الجنس والنساء، لأن الله ما جعل لرجل من قلبين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كَالْبَاسِرِ الفَالِج يَنْتَظِرُ أَوَّلَ فَوْزَةٍ مِنْ قِدَاحِهِ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 الفالج هو الذي حالفه التوفيق في جميع أعماله ومواقفه أو أكثرها، والقداح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السهم، والمراد بالقداح سهام القمار، والمعنى الموفق الميمون بعناية الله هو سعيد في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واقتبسنا هذا التفسير من كلام طويل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بهذا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أَحْمَرَّ الْبَاسُ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مِنًا أَقْرَبَ إِلَى الْعَدُوِّ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يلوذ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حمي الوطيس،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تظاهرت العرب على قتالي لما وليت عنها واني لأنس بالموت من الطفل بثدي أمه علي يتقي برسول الله إذا احمر البأس، وهو الذي أطاح برؤوس الأبطال عن أجسادها حتى استسلمت الجبابرة صاغرة ابتغاء السلامة والعافية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وأي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في البشرية من حلق في آفاق الكمال، وكان هدى للسارين، ومناراً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کمحمد بن عبدالله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قال علي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مرة على رسول الله، فوالله ما </w:t>
      </w:r>
    </w:p>
    <w:p>
      <w:pPr>
        <w:pStyle w:val="BookText"/>
        <w:rPr/>
      </w:pPr>
      <w:r>
        <w:rPr>
          <w:rFonts w:ascii="Amiri" w:hAnsi="Amiri" w:eastAsia="Amiri" w:cs="Amiri"/>
          <w:color w:val="111111"/>
          <w:sz w:val="28"/>
          <w:sz w:val="28"/>
          <w:szCs w:val="28"/>
          <w:rtl w:val="true"/>
          <w:lang w:bidi="ar-SA"/>
        </w:rPr>
        <w:t>استطعت أن أكلمه من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تلميذ تصح معرفته بعظمة استاذه مهابه ويخشاه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أعداء الدين أن يغمزوا بمقام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عليا من الصفات بأسلوب أو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يساوي صفات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حباً بعلي وشيعته، بل كيداً للإسلام ونبي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من هذا الدس والتدجيل، والكفر والتضليل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تَكْفُونِي أَنفُسَكُمْ فَكَيْفَ تَكْفُونَنِي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الرَّعَايَا قَبْلِي لَتَشكُو حَيْفَ رُعَاتِهَا، وإنني اليَومَ لَأَشْكُو حَيْفَ رَعِيّتي، كأننِي المَقُودُ وَهُمُ الْقَادَةُ، أو الموزُوعُ وَهُمُ الوَزَعَةُ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قَالَ هَذَا الْقَوْلَ، في كَلام طويلٍ قَدْ ذَكَرْنَا مُختَارَهُ فِي جُمْلَةِ الْخُطَبِ، تَقَدَّمَ إِلَيْهِ رَجُلَانِ مِنْ أَصْحَابِهِ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إِلَّا نَفْسِي وَأَخِي فَمُرْنَا بِأَمْرِكَ يَا أَمِيرَ الْمُؤْمِنِينَ تُنْفِذ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وَأَيْنَ تقفَعَانِ مِمّا أُرِيدُ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الوازع أي الحاكم، والموزوع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الإمام ان أصحاب معاوية أغاروا على الأنبار، فخرج بنفسه ماشياً حتى النخيلة، فأدركه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نكفيك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تكفوني أنفسكم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والأنبار بلدة على الفرات من الجانب الشرقي، وهيت من الجانب الغربي، كما في مجمع البحرين للشيخ الطريحي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أخو غامد قد وردت خبله الأنبار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في الشرح أن معاوية جهز سفيان بن عوف الغامدي وقال له حتى تغير على الأنبار والمدائن، وتقتل من لقيت، وتخرب كل ما تمر به، وتنهب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الرعايا قبلي لتشكو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مع الشرح في الخطبة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أصبحت الأمم تخاف ظلم رعاتها، وأصبحت أخاف ظلم رعيتي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إِنَّ الْحَارِث بن حُوثٍ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أَظْنُّ أَصْحَابَ الْجَمَلِ كَانُوا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إِنَّكَ نَظَرْت تحتكَ وَلَمْ تَنظُرْ فَوْقَكَ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 أَهْلَهُ، وَلَمْ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أَعْتَزِلُ مَعَ سَعِيدِ بْنِ مَالِكِ وَعَبْدِ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سَعِيداً وَعَبْدَ اللهِ لَمْ يَنصُرًا الْحَقِّ وَلَمْ يَخْذُلا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تنظر تحتك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قاصر النظر لا ترى إلا موطىء قدميك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 تعرف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طلحة والزبير من خلال صحبتهما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عائشة من خلال حرمة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لا يعرف بالصحابة والقرابة، ولا بالألقاب والأنساب، ولا بالزواج وغير الزواج، وإنما يؤخذ من معدنه، مصدره من كتاب الله وسنة نبيه، ومتى عرفت الحق من مصدره قيست به المحقِّين والمبطلين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الجمل نكثوا البيعة، وشقوا عصا الطاعة، وعاثوا في الأرض مفسدين وفرقوا المسلمين وجيشوا الجيوش لإراقة الدماء البريئة،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أهل الجمل بالناكثين، وعائشة براكبة الجمل التي تنبحها كلاب حوأب، ويُقتل حولها خلق كثير، كما جاء في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فضائل الخمسة من الصحاح الستة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ينصرا الحق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 الشرح في الحكمة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السُّلْطَانِ كَرَاكِب الأَسَدِ يُغْبَط بموقعِهِ وَهُوَ أَعْلَمُ بموضعه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الأسد تهابه الناس، وتعجب من شجاعته، وهو أشد منهم هيبة ورعباً من غضب الأسد والفتك به على حين غفلة على حين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وبالأمس القريب قرأت في الصحف ان أسد السيرك قتل سائسه ومروضه بعد صحبة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محسود على ما هو شاك منه تماماً كمن حسن منظره، وساء مخبره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السلطان يأمر وينهى، ويثيب ويعاقب، ويبالغ الناس في طاعته وإظهار التقدير والاحترام له، ويغبطونه على سلطانه وسيطر ويغبطونه على سلطانه وسيطرته، وهو في خوف دائم على منصبه، وشغل شاغل بأعدائه وأصدقائه المرائين، وبالحذر من هول ما يدبرون ويكتمون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أحسِنُوا فِي عَقِبِ غَيْرِكُمْ تُحْفَظُوا فِي عَقِبكُمْ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لا يذهب العرف بين الله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يرحم لا يُرحم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 الأنبياء والحكماء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تشمت بأخيك فيعافيه الله ويبتليك ومن عذر ظالماً سلط الله عليه من يظلمه، والله سبحانه أحسن الخالقين، وأصدق القائلين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نُوَلِّي بَعْضَ الظَّالِمِينَ بَعْضًا بِمَا كَانُوا يَكْسِبُونَ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فلا بدع اذا خدمت الأجيال أولاد وأحفاد من خدمها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ما في الحياة يقع على سبيل المكافأة فمن ظلم ظلم في ولده، ومن هدم دار غیره هدمت داره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 الحكماء إذا كانَ صَوَاباً كَانَ دواء، وَإِذَا كَانَ خَطَأُ كَانَ 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الناس للحكماء والعلماء، ويتخذون من حكمهم وأقوالهم دستوراً لسلوكهم ومعاملاتهم، ودليلاً على الحق والعدل، فإن كانت الحكمة حقاً وصواباً فهي لحياة الناس رحمة ونعيم، وان تك جهلاً وضلالاً فهي نقمة وجحيم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دماء أريقت، وحقوق هدرت باسم الرشد والحكمة، والأمن والصيانة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رَجُلٌ أَنْ يُعَرِّفَهُ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الْغَدُ فَأْتِنِي حَتَّى أُخبِرَكَ عَلى أَسْتمَاع الناسِ، فَإِنْ نَسِيتَ مَقَالَتِي حفِظَهَا عَلَيْكَ غَيْرُكَ، فَإِنَّ الكَلَامَ كَالشَّارِدَةِ يَنقُفُهَا هَذَا وَيُخْطِتُها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مَا أَجَابَهُ بِهِ فِيمَا تَقَدَّمَ مِنْ هَذَا الْبَابِ وَهُوَ قَوْلُهُ الْإِيمَانُ عَلى أَرْبَعِ 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النافرة، وينقفها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يصيبها ضد يخطئها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ما أجاب به السائل فيما تقدم من هذا الباب تقدم من هذا الباب، وهو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وشرحناه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آدَمَ لَا تَحْمِلْ هَمّ يَوْمِكَ الَّذِي لَمْ يَأْتِكَ عَلى يَوْمِكَ الَّذِي قَدْ أَتَاكَ، فَإِنَّهُ إنْ يَكُ مِنْ عُمُرِكَ يَأْتِ اللَّهُ فِيهِبرزقك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نهياً عن العمل من أجل المستقبل، كيف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العمل المتواصل لاستحالت الحياة، وإنما أراد الإمام أن لا نحزن وتذهب أنفسنا حسرات على شيء لم يأت أوانه، ولعله لا يقع </w:t>
      </w:r>
    </w:p>
    <w:p>
      <w:pPr>
        <w:pStyle w:val="BookText"/>
        <w:rPr/>
      </w:pPr>
      <w:r>
        <w:rPr>
          <w:rFonts w:ascii="Amiri" w:hAnsi="Amiri" w:eastAsia="Amiri" w:cs="Amiri"/>
          <w:color w:val="111111"/>
          <w:sz w:val="28"/>
          <w:sz w:val="28"/>
          <w:szCs w:val="28"/>
          <w:rtl w:val="true"/>
          <w:lang w:bidi="ar-SA"/>
        </w:rPr>
        <w:t>إطلاقاً، وأن لا تتعجل الهم والغم من أجله، وأية جدوى من هم لا طائل تحته ؟ وربما أفسد علينا الحياة، وضاعف الهموم على أنفسنا، وشغلنا عن التفكير والعمل للواجبات والتحرر من المسؤوليات</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اعتدل في أمورك حتى في الحب والبغض، ولا جميع تسرف أحببت أم أبغضت، فربما دارت الأيام، وصار الصديق عدواً، والعدو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هذا كنت له على استعداد، ولم تندم على ما قدمت يداك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لِلدُّنْيَا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لِلدُّنْيَا قَدْ شَغَلَتْهُ دُنْيَاهُ عَنْ آخِرَتِهِ يَخشَى عَلَى مَنْ يَخْلُفُهُ الْفَقْرَ وَيَأْمَنُهُ عَلى نَفْسِهِ فَيَفْني عُمرَهُ فِي مَنْفَعَةِ غَيْرِهِ، وَعَامِلُ عَمِلَ فِي الدُّنْيَا لَمَا بَعْدَهَا فَجَاءَهُ الَّذِي لَهُ مِنَ الدُّنْيَا بِغَيْرِ عَمَلِ، فَأَحْرَزَ الْحَظِّيْنِ مَعاً، وَمَلَكَ الزَّادَيْنِ جَمِيعاً، فَأَصْبَحَ وَجيهاً عِنْدَ اللهِ لَا يَسْأَلُ اللهَ حَاجَةٌ فَيَمْنَعَهُ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دين أو مذهب حث على العمل من أجل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كدين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وأكل وأنفق مما عملت يداه فقد عمل لدنياه وآخرته، وهو عند الله من المقربين، ومن أكل من عمل الآخرين، </w:t>
      </w:r>
    </w:p>
    <w:p>
      <w:pPr>
        <w:pStyle w:val="BookText"/>
        <w:rPr/>
      </w:pPr>
      <w:r>
        <w:rPr>
          <w:rFonts w:ascii="Amiri" w:hAnsi="Amiri" w:eastAsia="Amiri" w:cs="Amiri"/>
          <w:color w:val="111111"/>
          <w:sz w:val="28"/>
          <w:sz w:val="28"/>
          <w:szCs w:val="28"/>
          <w:rtl w:val="true"/>
          <w:lang w:bidi="ar-SA"/>
        </w:rPr>
        <w:t>أو عمل ولم يأكل، بل ادخر للوارث فقد عمل للدنيا فقط، وهو عند الله من الخاسرين دنيا وآخرة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على من يخلفه الفقر، ويأمنه على نفسه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 في يخشى ويأمنه يعود الى من ادخر لغيره، والهاء في يأمنه تعود الى الفقر، والمعنى ان هذا الذي جمع وكنز قد تعب في طلب المال، ولما حصل عليه حرم نفسه منه، وتركه بكامله للوارث خوفاً عليه من الفقر، واكتفى هو بفكرة الغنى فقط وانه يملك المال، وبهذه الفكرة وحدها وهذا التصور كان في أمان من الفقر عند نفسه، ومعنى هذا في حقيقته انه يحيا في عالم غير عالمه، وانه يعيش في الدنيا عيش الفقراء، ويحاسب في الآخرة حساب الأغنياء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 عمل في الدنيا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 وأنفق في سبيل الله مما عملت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الذي له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عمل فيها بيده له ولآخرته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وحدها، بل يعمل للدنيا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فأحرز الحظين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الدنيا وحظ الآخرة، وكلاهما مما عملت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الدارين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الله حاجة فيمنعه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عمده بتوفيقه وعنايته، لأنه من المتوكلين على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ذُكِرَ عِنْدَ عُمَرَ بْنِ الْخَطَّابِ فِي أَيَّامِهِ حَلي الكعبة وَكَثَرَتُهُ، فَقَالَ قَوْمٌ لَوْ أَخَذَتْهُ فَجَهَزْتَ بِهِ جُيُوشَ الْمُسْلِمِينَ كَانَ أَعْظَمَ لِلْأَجْرِ، وَمَا تَصْنَعُ الكَعْبَةُ بِالْحَلي ؟ فَهمَّ عُمَرُ بِذَلِكَ وسَأَلَ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أنزلَ عَلى النبي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وَالْفَيْء فَقَسّمَهُ عَلى مُسْتَحِقّيهِ، والخمس فَوَضَعَهُ اللهُ حَيْثُ وَضَعَهُ، وَالصَّدَقَاتُ فَجَعَلَهَا اللهُ حيث </w:t>
      </w:r>
    </w:p>
    <w:p>
      <w:pPr>
        <w:pStyle w:val="BookText"/>
        <w:rPr/>
      </w:pPr>
      <w:r>
        <w:rPr>
          <w:rFonts w:ascii="Amiri" w:hAnsi="Amiri" w:eastAsia="Amiri" w:cs="Amiri"/>
          <w:color w:val="111111"/>
          <w:sz w:val="28"/>
          <w:sz w:val="28"/>
          <w:szCs w:val="28"/>
          <w:rtl w:val="true"/>
          <w:lang w:bidi="ar-SA"/>
        </w:rPr>
        <w:t>جعلها، وَكانَ عَلى الكَعْبَةِ فِيهَا يَوْمَئِذٍ، فَتَرَكَهُ اللهُ عَلى حَالِهِ وَلَمْ يتركه نسياناً، ولم يخف عَلَيْهِ مَكاناً فَأَقِرّهُ حَيْثُ أَقرَّهُ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وَتَرَكَ الحَليَ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يتزين به، ويتلخص دليل الإمام بأن مصدر الحلال والحرام هو كتاب الله وسنة نبيه، والسنة ما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أو فعله أو تقريره أي إقراره لما رأى من أفعال الناس وعاداتهم ومعاملاتهم، ورضاه به، ولى بالسكوت وعدم النهي، وحلي الكعبة كان في عهد رسول الله وبمرأى منه، ولم ينه عنه أو يتصرف به، فوجب إبقاء ما كان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 المساجد والعتبات المقدسة بحلي الكعبة المشرفة في الحكم فيحرم التصرف بكل ما هو زينة للمسجد وحرم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الزينة خير ومصلحة دينية فحكمها حكم حلي الكعبة، لأنها في سبيل الله، وإن كان وجودها وعدمها سواء، كإيقاد الشموع في وضح النهار أو ضوء الكهرباء، كما يفعل العوام ولا رادع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صرف ثمنها فيما يرضي الله والأنبياء وأوليائه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رَجُلَانِ سَرَقَا مِنْ قال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عَبْدُ مِنْ مَالِ اللهِ، وَالْآخَرُ مِنْ عُرُوضِ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اللَّهِ وَلَا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 اللهِ أَكَلَ بَعْضُهُ بَعْضاً، وَأَمَّا الْآخَرُ فَعَلَيْهِ الحَد فقطعَ يَدَهُ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عبد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مملوك لأحد من الناس، بل هو جزء </w:t>
      </w:r>
    </w:p>
    <w:p>
      <w:pPr>
        <w:pStyle w:val="BookText"/>
        <w:rPr/>
      </w:pPr>
      <w:r>
        <w:rPr>
          <w:rFonts w:ascii="Amiri" w:hAnsi="Amiri" w:eastAsia="Amiri" w:cs="Amiri"/>
          <w:color w:val="111111"/>
          <w:sz w:val="28"/>
          <w:sz w:val="28"/>
          <w:szCs w:val="28"/>
          <w:rtl w:val="true"/>
          <w:lang w:bidi="ar-SA"/>
        </w:rPr>
        <w:t xml:space="preserve">من بيت 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من عروض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 لأحد الناس تماماً كمتاعه وسلعته، والأول لا محد،، لأنه كما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الله أكل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فيحد بالشروط التي ذكرها الفقهاء من وجود المال المسروق في حرز، والسارق غير جائع ولا مضطر، ولا هو شريك في المال أو شريك وأخذ أكثر من سهمه، وأن يبلغ النصاب، وهو ما يساوي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جدوى اليوم من هذا البحث والكلام حيث لا عبيد ولا إماء بالمعنى المعروف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أحرار صدق عند اللقاء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المزالق، والمراد بها هنا الفتن التي أثارها الناكثون والقاسطون والمارقون، والمعنى لو استقامت الأمور للإمام كما ينبغي لقلب الأوضاع الفاسدة والتقاليد الممقوتة رأساً على عقب ويشبه هذا قول السيد المسيح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لألقي على الأرض ناراً حبذا لو تضطرم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بوذا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نعيش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سؤالاً، وانما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أن نعيش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الأشياء التي كان الإمام يغيرها لو ثبتت قدماه فهي ما أنكره وندد به فيما سبق من كلامه وما يأتي، ومنها تجمع الثراء والترف في جانب، والفاقة والبؤس في جانب آخر، كما في الخطبة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اضرب بطرفك حيث شئت فهل تبصر إلا فقراً يكابد فقراً، أو غنياً بدل نعمة الله 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تعدد الفرق والانقسامات المذهبية بين المسلمين التي أشار اليها في الخطبة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أنتم إخوان على دين الله ما فرق بينكم إلا خبث السرائر، وسوء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تصدي الجهلة للفتيا والقضاء بين الناس كما في الخطبة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الناس عالماً وليس به جلس للناس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وخطير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عِلْماً يقيناً أنَّ اللهَ لَمْ يَجْعَلْ لِلْعَبْدِ وَإِن عَظُمَتْ حيلَتُهُ وَاشْتَدَّتْ طِلْبَتُهُ وَقَوِيتْ مَكِيدَتُهُ أَكْثَرَ مِما سَمَّى لَهُ فِي الذِّكْرِ </w:t>
      </w:r>
    </w:p>
    <w:p>
      <w:pPr>
        <w:pStyle w:val="BookText"/>
        <w:rPr/>
      </w:pPr>
      <w:r>
        <w:rPr>
          <w:rFonts w:ascii="Amiri" w:hAnsi="Amiri" w:eastAsia="Amiri" w:cs="Amiri"/>
          <w:color w:val="111111"/>
          <w:sz w:val="28"/>
          <w:sz w:val="28"/>
          <w:szCs w:val="28"/>
          <w:rtl w:val="true"/>
          <w:lang w:bidi="ar-SA"/>
        </w:rPr>
        <w:t>الحكيم، وَلَمْ يَكُل بَيْنَ الْعَبْدِ فِي صَعْفِهِ وَقِلَّةِ حِيلَتِهِ وَبَيْنَ أَنْ يَبْلُغَ ما سَمَّى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 لِهَذَا الْعَامِلُ بِهِ أَعْظَمُ النَّاسِ رَاحَةٌ فِي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وَالتَّارِكُ لَهُ السَّالةُ فِيهِ 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مُنْعَم عَلَيْهِ مُسْتَدْرَج بِالنُّعْمَى، وَرُبَّ مُبْتَلَى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أَيُّهَا المُسْتَمِعُ فِي شُكْرِكَ، وَقَصِّرْ مِنْ عَجَلَتِكَ، وقف عِندَ مُنْتَهَى رِزْقِكَ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بالذكر الحكيم القرآن، اما المراد بالذي، اما المراد بالذي سمي فيه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الَّذِينَ أَسَاءُوا بِمَا عَمِلُوا وَيَجْزِيَ الَّذِينَ أَحْسَنُوا بِالْحُسْنَى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في هذا المعنى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المعنى بأن العبد مجزي بأعماله، وقادم على ما قدم، ان خيراً فخير، وان شراً فشر، قوياً كان في الدنيا أم ضعيفاً فلا القوة والثروة في الحياة الدنيا تقربه من الله زلفى، وتنجيه من عذاب الجحيم ان كان من الضالين، ولا الضعف والفقر يحول بينه وبين جنة النعيم ان كان من المهتدين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والعارف لهذا العامل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الى ما تقدم من ان اكرم الخلق عند الله أتقاهم، ومن عمل بموجب التقوى فهو في أمن وأمان، وراحة ورضوان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والتارك 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وبئس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منعم عليه مستدرج بالنعمي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تُعْجِبْكَ أَمْوَالُهُمْ وَلَا أَوْلَادُهُمْ إِنَّمَا يُرِيدُ اللَّهُ لِيُعَذِّبَهُمْ بِهَا فِي الْحَيَاةِ الدُّنْيَا وَتَزْهَقَ أَنْفُسُهُمْ وَهُمْ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البلوى ثواباً ورحمة، كما قد تكون النعمى بلاء وفتنة، وتقدم مثله في الخطبة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أيها المستمع من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من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اصبر على مرارة الحق والعمل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عند منتهى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الطيب، ودع الحرام الخبيث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تَجْعَلُوا عِلْمَكُمْ جَهلاً ويقينكُمْ شَكّا إذَا عَلِمْتُمْ فَاعْمَلُوا وإذا تيقّنتم فأقدِمُوا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جهلك علماً بادعاء ما ليس فيك والقول على الله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تجعل علمك جهلاً بترك العمل فمن علم عمل، ومن لم يعمل بعلمه فهو والجاهل سواء، بل أضل سبيلاً، ويأتي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يهتف بالعمل، فإن أجابه وإلا 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ويقينكم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من الحق، ولم يعمل به، وينتصر له، ويقف مع أهله فهو تماماً كالشاك فيه والمتردد، بل أسوأ وأضل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علمتم فاعملوا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علماء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تيقنتم فأقدموا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من المؤمنين المخلصين، ومن ترك العمل بعلمه ويقينه فقد ألغى عقله ودينه وضميره، وعاش مدة عمره في نفاق وخداع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الطَّمَعَ مُورِدٌ غَيْرُ مُصْدِرٍ، وَضَامِنٌ غَيْرُ وَفِي، وربما شَرِقَ شَارِبُ المَاءِ قَبْلَ رِيهِ، وَكُلَّما عَظُمَ قَدْرُ الشَّيء المتنافَسِ فِيهِ عَظُمَتِ الرِّزْيَّةُ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وَالْأَمَانِيُّ تُعْنِي أَعْيُنَ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وَالْحَظِّ يَأْتِي مَنْ لَا يَأْتِيهِ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اليه، وصدر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والطامع يركض لاهثاً وراء أطماعه فيهلك ولا يعود، لأنه طالب لا يقنع، وآكل لا يشبع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وضامن 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يعد صاحبه ويمنيه الراحة والسعادة، ولكنه مخادع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شرق شارب الماء 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 الماء أنفاسه، وأودى بحياته مع العلم بأن الماء سبب الحياة، وهكذا الطامع يهلك من حيث أراد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الطمع مرات، منها في الحكمة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عظم قدر الشيء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نافست غيرك على منصب أو أي شيء، </w:t>
      </w:r>
    </w:p>
    <w:p>
      <w:pPr>
        <w:pStyle w:val="BookText"/>
        <w:rPr/>
      </w:pPr>
      <w:r>
        <w:rPr>
          <w:rFonts w:ascii="Amiri" w:hAnsi="Amiri" w:eastAsia="Amiri" w:cs="Amiri"/>
          <w:color w:val="111111"/>
          <w:sz w:val="28"/>
          <w:sz w:val="28"/>
          <w:szCs w:val="28"/>
          <w:rtl w:val="true"/>
          <w:lang w:bidi="ar-SA"/>
        </w:rPr>
        <w:t xml:space="preserve">وغلبك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أسفك وحزنك مساوياً لما فات في قدره وقيمته، فإذا أردت الهدوء وراحة البال فلا تنافس أحداً إلا في عمل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والأماني تعمي أعين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تشغل عن النظر والتفكير في 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 يأتي من 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بالحظ التوفيق من الواهب الحكيم، وكل الناس يطلبون التوفيق من الله تعالى، ولكن الله أعلم حيث يجعل عنايته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أَعُوذُ بِكَ أَنْ تَحْسُنَ فِي لَآمِعَةِ الْعُيُون عَلَانِيَتِي وَتَقبُحَ فِيمَا أَبْطِنُ لَكَ سَرِيرَتي، محافظاً على بناء النَّاسِ مِنْ نَفْسِي بِجَميع مَا أَنتَ مُطَّلِعُ عَلَيْهِ مِنّي، فَأَبْدِي لِلنَّاسِ حسْنَ ظَاهِرِي وَأفضِي إِلَيْكَ بِسُوءٍ عَمَلي تقرّباً إلَى عِبَادِكَ، وتباعداً مِنْ مَرْضاتِكَ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الإمام التوفيق منه تعالى الى الصدق والإخلاص في دينه وخلقه، ويستعيذ به من النفاق والرياء في أقواله وأفعاله، وحدد الرياء بقبح السريرة وسوء المخبر، وحسن العلانية وجمال المنظر تقرباً الى الناس وتباعداً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يخادع الإنسان ويصانع من لا يغني عنه شيئاً عنه شيئاً، ويذهل عن خالقه ومن بيده ملكوت كل شيء، واليه المآل والمرجع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وَالَّذِي أَمْسَيْنَا مِنْهُ فِي خُبْرِ لَيْلَةٍ دَهْمَاء تَكْثِرُ عَنْ يَوْمٍ أَغرَّ مَا كَانَ كَذَا وَكَذَا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أمسينا منه أي أبقانا من الأحياء الى الآن، والغبر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وسكون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وبضم الغين كما هنا البقية من الشيء، والدهماء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السوداء، </w:t>
      </w:r>
    </w:p>
    <w:p>
      <w:pPr>
        <w:pStyle w:val="BookText"/>
        <w:rPr/>
      </w:pPr>
      <w:r>
        <w:rPr>
          <w:rFonts w:ascii="Amiri" w:hAnsi="Amiri" w:eastAsia="Amiri" w:cs="Amiri"/>
          <w:color w:val="111111"/>
          <w:sz w:val="28"/>
          <w:sz w:val="28"/>
          <w:szCs w:val="28"/>
          <w:rtl w:val="true"/>
          <w:lang w:bidi="ar-SA"/>
        </w:rPr>
        <w:t xml:space="preserve">وكشر وتكشر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وتكشف، وأغر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هذا القسم ان الإمام ينكر مقالاً بباطل سمعه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تَدُومُ عَلَيْهِ أَرْجَى مِنْ كَثِيرٍ مَمْلُولٍ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 فرصة العمر، واعمل في كل يوم ولو يسيراً، فإن اليسير الدائم في الكثير من الأيام أنمى وأفضل من عمل كثير تأتي به في آن واحد أو آنين، ثم تمله وتسأمه، ويذهب مع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مع الشرح في الحكمة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تَذَكَّرَ بُعْدَ السِّفَرِ أَسْتَعَدَّ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سفر أبعد من الموت، ولا موقف أصعب من الوقوف لنقاش الحساب بين بدي الله، ولا نجاة إلا بالاستعداد وكثرة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في الحكمة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وطول الطريق، وبعد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الرَّوِيَّةُ كَالْمُعَايَنَةِ مَعَ الْإِبْصَارِ فَقَدْ تَكْذِبُ الْعُيُونُ أَهْلَهَا وَلاَ يَغُشُ الْعَقْلُ مَن أَسْتَنْصَحَهُ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للمعرفة عند الفلاسفة أكثر من مصدر، ولها عند الله سبحانه ثلاثة مصادر، </w:t>
      </w:r>
    </w:p>
    <w:p>
      <w:pPr>
        <w:pStyle w:val="BookText"/>
        <w:rPr/>
      </w:pPr>
      <w:r>
        <w:rPr>
          <w:rFonts w:ascii="Amiri" w:hAnsi="Amiri" w:eastAsia="Amiri" w:cs="Amiri"/>
          <w:color w:val="111111"/>
          <w:sz w:val="28"/>
          <w:sz w:val="28"/>
          <w:szCs w:val="28"/>
          <w:rtl w:val="true"/>
          <w:lang w:bidi="ar-SA"/>
        </w:rPr>
        <w:t xml:space="preserve">أشارت اليها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يجادل في الله بغير علم ولا هدى ولا كتاب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إشارة الى التجربة والحس، والهدى الى العقل والاستدلال بالفكر والتأمل، والكتاب المنير هو 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أقوى هذه المصادر كما يظن، لأن الإنسان لا يدرك بالبصر بلا بصيرة، وأيضاً لا يُدررك الوحي بلا عقل، لأن الوحي رسالة السماء، وهي لا تدرك ولا تثبت إلا بالفكر والتأمل والتدبر، أما العقل فيدرك أشياء كثيرة تخرج عن نطاق الوحي والحس، ففصل العقل عنهما واضح وبلا نزاع، ولا يمكن فصلها عنه بحال، ولو افتقر اليهما في إدراكه، كما افتقرا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لبقيت المعرفة وأسبابها طي الكتمان وفي عالم العدم، ومن هنا أناط الاسلام رسالته وصدقها وقوتها وتعميمها وانتشارها ودوامها، أناط ذلك كله وربطه بالعقل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نُفَصِّلُ الْآيَاتِ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كثير من آيات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ديني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دعامة، ودعامة المؤمن عقله ولكل قوم داع، وداعي المؤمنين والعابدين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أعقل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من أحاديث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لنا ظهور من ظهر واشتهر من العلماء والفلاسفة والأطباء من بين المسلمين الذين هم المصدر الأول للحركة العلمية عند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فلا غنى لشيء عن العقل مادياً كان أم غير مادي، ولولاه لانسد باب العلم إطلاقاً حتى في القضايا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التجربة إن التجربة في هذه هي محك الصواب والخطأ، ما في ذلك ريب، ولكن بمعونة العقل، وبخاصة في معرفة الصلة والعلاقة بين الشيء الذي تجرى عليه التجربة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بَيْنَكُمْ وَبَيْنَ المَوْعِظَةِ حِجَابٌ مِنَ الْغِرَّةِ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بالغرة هنا الغفلة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نؤمن بالله واليوم الآخر بلا شك، وتغلبنا وتردد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ننسى الله، ونذهل عن الآخرة وحسابها وعقابها العاطفة على ما نظن ولا نغلبها على ما نستيقن، كما قال الإمام في الحكمة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بين سبحانه السبب الموجب لذلك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وكلمة تحبون تومىء الى ان في طباعنا جواذب الى المنفعة العاجلة وإن صغرت دون الآجلة وإن عظمت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جَاهِلُكُمْ مُزْدَادُ وَعَالِمُكُمْ مُسَوّف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يزداد إثماً وضلالاً كلما قال أو فعل بلا علم وهدى، وتقدم مع الشرح في الخطبة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يزداد سيخفاً وجهلاً كلما تقدمت به السن لضعف الذاكرة والاستعداد للتفهم والتعلم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وعالمكم 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يعمل بعلمه، ولا يجتهد في طلب المزيد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ربي زدني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عذر لعالم يتاجر بعلمه ودينه، ويتقرب الى الطغاة على حساب أمته ووطنه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العالم من قطاع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مُعَاجَلُ يَسْأَلُ الْإِنظَارَ وَكُلٌّ مُؤجَّلُ يَتَعَلَّلُ بِالتّسْوِيفِ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بالرفع والتنوين مبتدأ، ومعاجل بفتح الجيم اسم مفعول خبر كل، ومثله كل مؤجل، والمراد بالمعاجل الطاعن في السن، لأنه مظنة التعجيل الى الموت، ومع هذا يطلب البقاء، والمراد بالمؤجل الشاب المعافى، لأنه مظنة التأجيل الى عهد الشيخوخة، وهذا يؤجل التوبة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العمر فسحة، وفي الوقت متسع، وينسى ان الموت قد يأتيه بغتة ويقطع عليه الطريق، كما ذهل الشيخ أنه يسرع </w:t>
      </w:r>
    </w:p>
    <w:p>
      <w:pPr>
        <w:pStyle w:val="BookText"/>
        <w:rPr/>
      </w:pPr>
      <w:r>
        <w:rPr>
          <w:rFonts w:ascii="Amiri" w:hAnsi="Amiri" w:eastAsia="Amiri" w:cs="Amiri"/>
          <w:color w:val="111111"/>
          <w:sz w:val="28"/>
          <w:sz w:val="28"/>
          <w:szCs w:val="28"/>
          <w:rtl w:val="true"/>
          <w:lang w:bidi="ar-SA"/>
        </w:rPr>
        <w:t xml:space="preserve">الى قبر مظلم عفن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الفطن يغتنم الفرصة فيما يبقى نفعه، ويدوم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من نطمع في عفوه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الناسُ لِشَيْءٍ طُوبَى لَهُ إِلَّا وَقَدْ خَبَأ لَهُ الدَّهرُ يوم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من يظن دوام الحال، شدة كانت أم رخاء، فإذا رأى نعمة على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وبنسى وقوع ما يجوز وقوعه، وأن هذه النعمة قد تكون فخاً وسبيلاً الى هلاك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معنا منذ قليل في الحكمة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منعم عليه مستدرج بالنعمى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سبحانه مثلاً بقارون الذي قال الناس لما خرج عليهم في زينته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لنا مثل ما أوتي قارون فخسف به وبماله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ملوك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حلا لنا الدهر خلا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صفو الليالي يحدث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الْقَدَرِ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مُظْلِمُ فَلَا تَسْلُكُوهُ وَبَجْرٌ عَمِيقٌ فَلاَ تَلِجُوهُ، وَسِرُّ اللَّهِ فَلا تَتَكَلِّفُوهُ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أئمتنا الأطهار وعلماؤنا الكبار في القضاء والقدر، وأطالوا ودفعوا كل ما قيل أو يمكن أن يقال حولها من شبهات، أما نهي الإمام هنا فهو موجه الخصوص أهل الجهل حتى ولو كان السائل من أعلم العلماء، فإن المقصود غيره وإلا فالعالم بحق هو الذي يكشف الظلمات، ويخوض البحار، ويعلم القضاء والقدر وغيرهما من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الحكمة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الشامي عن القدر وجواب الإمام بما أقنعه وأقنع السامعين، وكلام الإمام ينسجم بعضه مع بعض تماماً كما ينسجم مع أفعاله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بالحظر هنا التحريم، لأن العلم مشاع لكل طالب وراغب، ولا القهر والإلجاء والإلجاء، لأن الله أمر بالعلم دون استثناء، وما هو بظلام للعبيد، وانما المراد الإشارة الى ان بعض الناس فيه نقص وعجز عن فهم العلم وهضمه مهما جاهد وكابد، وكلمة الأرذل تومىء الى ذلك، كما ان بعض الناس له كل الاستعداد لأن يفهم ويتعمق، بل يكتشف ويخترع بل يكتشف ويخترع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واقع وهذا واقع لا ريب فيه، وقد شاهدناه أيام الدراسة في أكثر من واحد، وعليه يكون قول الإمام انعكاساً عن الواقع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 فَلَا يَشْتَبِي مَا لا يَجِدُ، وَلَا يُكْثِرُ إِذَا وَجَدَ، وَكَانَ أَكْثَرَ دَهْرِهِ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بَذّ الْقَائِلِينَ وَنَقَعَ غَلِيلَ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الْجِدُّ فَهُوَ لَثْتُ غَابِ وَصَلُّ وَادٍ، لاَ يُدلي بِحُجْةٍ حَتَّى 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يَلُومُ أَحَداً عَلى مَا يَجِدُ الْعُذْرَ فِي مِثْلِهِ حَتَّى يَسْمَعَ أَعْتِدَارَهُ، وَكَانَ لا يَشكُو وَجعاً إِلَّا عِنْدَ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يَفْعَلُ مَا يَقُولُ وَلا يَقُولُ مَا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غُلِبَ عَلى الكَلاَمِ لَمْ يُغْلَبْ على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مَا يَسْمَعُ أَحْرَصَ مِنْهُ عَلى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بَدَهَهُ أَمْرَانِ نَظَرَ أَيُّهَا أَقْرَبُ إِلَى الْهَوَى 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w:t>
      </w:r>
    </w:p>
    <w:p>
      <w:pPr>
        <w:pStyle w:val="BookText"/>
        <w:rPr/>
      </w:pPr>
      <w:r>
        <w:rPr>
          <w:rFonts w:ascii="Amiri" w:hAnsi="Amiri" w:eastAsia="Amiri" w:cs="Amiri"/>
          <w:color w:val="111111"/>
          <w:sz w:val="28"/>
          <w:sz w:val="28"/>
          <w:szCs w:val="28"/>
          <w:rtl w:val="true"/>
          <w:lang w:bidi="ar-SA"/>
        </w:rPr>
        <w:t>بهذة الْخَلائِقِ فَالْزَمُوهَا وَتَنَافَسُوا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الإمام بالأخ شخصاً معيناً، أو أراد الشخص المثالي الذي يجب أن يُحتذى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شيء يُرجح أحد الاحتمالين سوى الحدس، وهو لا يغني عن الحق شيئاً، وان اعتمد عليه بعض الشارحين في ترجيح الثاني على الأول وأياً كان فقد وصف الإمام هذا الشخص كمثل أعلى في دينه وخلقه، وعلمه وعقله، وصبره وزهده، وجهاده وشجاعته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الوصف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صغر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نفسه أوضح السبب الموجب لهذا التصغير والتحقير في الخطبة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أنفسهم 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خارجاً عن 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سلطان دينه وعقله وسلطان المعدة قاهر لا مفر منه، ولا بد من الاستجابة له وإلا قضى على الحياة، ومراد الإمام ان هذا الأخ كان يستجيب لمعدته بمقدار الحاجة، كما قال 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نأكل لنعيش، ولا نعيش لنأكل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يشتهي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برد موجوداً، ولا يتكلف مفقوداً، واذا لم يجد شيئاً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يكثر اذا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ملأ آدمي من وعاء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شبعاً في الدنيا أطولهم جوعاً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أبعد الخلق من الله اذا امتلأ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المحافظة على الصحة والوقاية من الأمراض</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أكثر دهره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يعنيه ولا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يكون صمت العلماء للتفكر والتدبر، قال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العقل التفكر ودليل التفكر الصمت، وقال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سكوت ليس فيه فكرة فهو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بذ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غلبهم وتفوق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ونقع غليل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والغليل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حيرتهم وهداهم سواء السبيل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 متواضعاً، يحسبه الجاهل من أهل القلة والذلة،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جد الجد فهو ليث غاب وصل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حوزته، ويصون كرامته، ويسخى بنفسه في سبيل الحق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يدلي بحجته حتى 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علمه وذكائه وبلاغته اذا انتقده ناقد، وعلم انه لا يقتنع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تجاهله وسكت عنه إلا اذا وجد كفءا منصفاً يفهم عنه ما يريد، فعندئذ يدلي بحجته البالغة الدامغة، ليكون الكفء حكما بين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يلوم أحداً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يعيبه بشيء حتى ولا يعيبه بشيء حتى يستمع اليه، ويحاكمه على أساس أقواله، فإن كانت معقولة عذره وإلا نصحه وحذره ويأتي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تطنن بكلمة خرجت من أحد سوءاً، وأنت تجد لها في الخير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يشكو وجعاً إلا عند برثه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الشكوى الى الناس لا تجر نفعاً، ولا تدفع ضراً، بل تجلب سوءاً، لأن المشكو اليه ان كان صديقاً حزن وتألم، وان كان عدواً شمت وفرح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برىء هذا العبد الصالح من مرضه تحدث عنه شكراً لله، وحمداً لأفضاله وإنعامه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ما يفعل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يربأ بنفسه عن الكذب، ولا يعرضها للوم أو عتاب، ولا يقدم على ما يخاف العجز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غلب على الكلام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السكوت مغرماً، والكلام</w:t>
      </w:r>
    </w:p>
    <w:p>
      <w:pPr>
        <w:pStyle w:val="BookText"/>
        <w:rPr/>
      </w:pPr>
      <w:r>
        <w:rPr>
          <w:rFonts w:ascii="Amiri" w:hAnsi="Amiri" w:eastAsia="Amiri" w:cs="Amiri"/>
          <w:color w:val="111111"/>
          <w:sz w:val="28"/>
          <w:sz w:val="28"/>
          <w:szCs w:val="28"/>
          <w:rtl w:val="true"/>
          <w:lang w:bidi="ar-SA"/>
        </w:rPr>
        <w:t>مغنماً، كما هو شأن الذين يبدخون بألسنتهم، ويتطاولون بمنطقهم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بدهه أمران ينظر أيهما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وفاجأه، والمعنى انه يملك نفسه ولا تملكه، واذا غالبته في شهواتها غلبها وسيطر عليها، ومن لم يكن كذلك أخذ الشيطان بزمامه وقاده الى المهالك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يَتَوَعَّدِ اللهُ عَلى مَعْصِيَتِهِ لَكَانَ يَجِبُ أَنْ لَا يُعْصَى شكراً لنعمه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العقل بوجوب طاعة الله سبحانه في أمره ونهيه شكراً على إنعامه، </w:t>
      </w:r>
    </w:p>
    <w:p>
      <w:pPr>
        <w:pStyle w:val="BookText"/>
        <w:rPr/>
      </w:pPr>
      <w:r>
        <w:rPr>
          <w:rFonts w:ascii="Amiri" w:hAnsi="Amiri" w:eastAsia="Amiri" w:cs="Amiri"/>
          <w:color w:val="111111"/>
          <w:sz w:val="28"/>
          <w:sz w:val="28"/>
          <w:szCs w:val="28"/>
          <w:rtl w:val="true"/>
          <w:lang w:bidi="ar-SA"/>
        </w:rPr>
        <w:t>ودفعاً للضرر عن النفس بعصيانه، ومعنى هذا ان طاعة الله حتم، سواء توعد سبحانه وهدد العاصي، أم سكت عن تهديده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معناه ان أمر الله بالطاعة هو بيان وتوكيد لحكم العقل لا اختراع وتأسيس بالإضافة الى ان الله لا يأمر إلا بخير، ولا ينهى إلا عن شر، وان الخير يجب أن يُفعل ويتبع لأنه واجب ذاتاً لا شرعاً فقط، وان الشر يجب أن يترك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عَنِّى الْأَشْعَثَ بْنَ قَيْسٍ عَنِ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تَحْزَنْ عَلى أَبْنِكَ فَقَدِ اسْتَحَقَّتْ ذَلِكَ مِنْكَ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صَبَرْتَ جَرَى عَلَيْكَ القَدَرُ وَأَنتَ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جَزِعْت جَرَى عَلَيْكَ الْقَدَرُ وَأَنتَ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إبْنُكَ سَرَّكَ وَهُوَ بَلَاء وَفِتْنَةٌ، وَحَزَنَكَ وَهُوَ ثَوَابٌ ورحمة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استحقت منك ذلك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غريزة في الحيوان والانسان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تندت عيناه بالدموع على ولده ابراهيم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تدمع والقلب يحزن، ولا نقول إلا ما يرضي الرب، وإنا بفراقك يا ابراهيم لمحزونون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 ففي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أجر الله وثوابه عوض لك عن فراق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جرى عليك القدر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الموت صبرت أم جزعت والفرق انك تشكر وتؤجر على الصبر، وتلام وتؤاخذ على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تزكو نفس حتى تتحمل المتاعب بصبر وثبات، كما لا تصلح الأرض إلا بالتعب والحرث</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والد يفرح ويسر بولده، لأن حياته امتداد لحياته، ولأن البنين زينة الحياة كما جاء في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وقد فرح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ابراهيم، وكان يذهب ليراه عند مرضعته، وهي زوجة حداد، ويقبله ويلاعبه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ابراهيم الخليل فرحاً شاكراً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وَهَبَ لِي </w:t>
      </w:r>
    </w:p>
    <w:p>
      <w:pPr>
        <w:pStyle w:val="BookText"/>
        <w:rPr/>
      </w:pPr>
      <w:r>
        <w:rPr>
          <w:rFonts w:ascii="Amiri" w:hAnsi="Amiri" w:eastAsia="Amiri" w:cs="Amiri"/>
          <w:color w:val="111111"/>
          <w:sz w:val="28"/>
          <w:sz w:val="28"/>
          <w:szCs w:val="28"/>
          <w:rtl w:val="true"/>
          <w:lang w:bidi="ar-SA"/>
        </w:rPr>
        <w:t xml:space="preserve">عَلَى الْكِبَرِ إِسْمَاعِيلَ وَإِسْحَاقَ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فالفرح بوجود العزيز حسن، أو لا بأس به، والحزن على وفاته غير قبيح ما دام كل من الفرح والحزن في حدود الله وحلاله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بلاء وفتنة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الولد من كان الولد من قبل بلاء على والده في تكاليف عيشه وحياته، وبعض الأولاد اليوم كارثة على الوالد والمجتمع في تحرره من قيود الدين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فالبنت ميني جوب وسفور، والصبي خنفس وخمور، والأب المسكين بين طابقين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الحب والعاطفة، ونار الغيظ والحزن على ولده الذي انتزعه الشيطان من يده، ولا حيلة إلا الحسرات والزفرات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هذا الحزن والغيظ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ان كان لوجه الله والحق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وَإِنَّ الْجَزَعَ لَقَبِيحُ إِلَّا عَلَيْكَ، وَإِنَّ الْمُصَابَ بِكَ لَجَلِيلٌ، وَإِنَّهُ قَبْلَكَ وَ بَعْدَكَ لَجَلل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الهين، ويصح إطلاقه 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قصد الإمام أن يقسم كلا من الصبر والجزع الى جميل وغير جميل كما فهم الشارحون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وانما قصد الإمام ان 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فراغاً لا يسده شيء، وان أهل البيت من بعده تتراكم عليهم هموم وأحزان لا يقوى عليها إلا من بلغ الغاية والنهاية في صبره وايمانه ورضاه بما يرضي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وقع وحدث وكل ما وقع وحدث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دلیل صدق، وشاهد عدل على ذلك</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المائِقَ فَإِنَّهُ يُزَيِّنُ لَكَ فِعْلَهُ وَيَوَدُّ أَنْ تَكُونَ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وهل يصحب الأحمق أو الحاسد إلا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تصنع لو صحبت أحمق أو حاسداً، واصفر وجهه وغص بريقه حين يذكرك أمامه ذاكر بخير، ويبجلك مبجل لفضلك ؟ وقد شاهدت الكثير يمسكون عن مدح من هو أهل للتكريم والتقدير، يمسكون لا لشيء إلا مخافة من حاسدي فضله ومكانته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عَنْ مَسَافَةِ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بمسيرة الشمس سيرها بحسب رؤية العين لا بحسب الواقع، كما في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بلغ مغرب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بلغ مطلع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أحمد أمين العراقي قال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ثبت ان الشمس تتحرك في الفضاء بمجموعتها على شكل لولبي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في الثانية نحو نجمة تدعى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هذا العلم رواة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أصْدِقَاؤُكَ ثَلَاثَةٌ، وَأَعدَاؤُكَ ثَلَاثَةٌ، فَأَصْدِقَاؤُكَ صَدِيقُكَ وصدِيقُ صَدِيقِكَ وَعَدُوُّ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وَأَعْدَاؤُكَ عَدُوكَ وعَدُوٌّ صَدِيقِكَ وَصَدِيقُ عَدُوكَ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الصديق ليس صديقاً على سبيل الحتم والجزم، ولا عدو العدو من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 وواضح بالعيان، يدركه كل انسان من نفسه، ومن أصدقائه وأعدائه وإلا كان عدو صديقك لحسده له هو عدوك أيضاً عدوك أيضاً مع الفرض انك لا تملك شيئاً تحسد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فلا بد من التوجيه والتأويل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تصورناه في التوجيه، ونحن نشرح هذه الكلمة، ان سبب التآخي والصداقة بين اثنين هو المشابهة والمشاركة في أي شيء، وان سبب العداوة والتباعد </w:t>
      </w:r>
    </w:p>
    <w:p>
      <w:pPr>
        <w:pStyle w:val="BookText"/>
        <w:rPr/>
      </w:pPr>
      <w:r>
        <w:rPr>
          <w:rFonts w:ascii="Amiri" w:hAnsi="Amiri" w:eastAsia="Amiri" w:cs="Amiri"/>
          <w:color w:val="111111"/>
          <w:sz w:val="28"/>
          <w:sz w:val="28"/>
          <w:szCs w:val="28"/>
          <w:rtl w:val="true"/>
          <w:lang w:bidi="ar-SA"/>
        </w:rPr>
        <w:t xml:space="preserve">هو المعاكسة وعدم الانسجام، كما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الأرواح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تعارف منها ائتلف، وما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ان أية صفة كانت السبب الموجب للصداقة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أيضاً صديقان لكل من كانت فيه الصفة من حيث يريدان أو لا يريدان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تصادق زيد وبكر لأنهما يدينان بمبادىء حزب معلوم، فكل من ينتمي الى هذا الحزب فهو صديق لها بطبيعة الحال، وان لم يعرفا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صفة كانت السبب الموجب للتباعد بين اثنين، لأن أحدهما يحبها والآخر يمقتها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اتصف بهذه الصفة فهو صديق لمن أحبها، وعدو لمن مقتها من حيث يريد أو لا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لِرَجُلٍ رَآهُ يَسْعَى عَلَى عَدُوٌّ لَهُ بِمَا فِيهِ أَضْرَار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كَالطَّاعِن نَفْسَهُ لِيَقْتُلَ رِدْفَهُ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بالردف هنا الرديف، وهو الراكب خلف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تستولي العقيدة الدينية على الإنسان فتدفعه الى التضحية بنفسه من أجلها والذود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يبلغ به الحقد على عدوه هذا المبلغ أو يزيد، فيقتل عدوه، ثم ينتحر عن تخطيط وتصميم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والساعي بعدوه الذي أشار اليه الإمام من هذا النوع وأسوا منه من يلقي قنبلة على جمع غفير، أو يغرق سفينة فيها عشرات الآدميين، أو يدمر طائرة هو فيها لا لشيء إلا ليقتل عدوه الألد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سائر الأحوال فإن البادىء أظلم، ولولا المسبب لم ينجح السبب، وقال عظمت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فَيَسُبُّوا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أي المعتبرون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منها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نافعة، </w:t>
      </w:r>
    </w:p>
    <w:p>
      <w:pPr>
        <w:pStyle w:val="BookText"/>
        <w:rPr/>
      </w:pPr>
      <w:r>
        <w:rPr>
          <w:rFonts w:ascii="Amiri" w:hAnsi="Amiri" w:eastAsia="Amiri" w:cs="Amiri"/>
          <w:color w:val="111111"/>
          <w:sz w:val="28"/>
          <w:sz w:val="28"/>
          <w:szCs w:val="28"/>
          <w:rtl w:val="true"/>
          <w:lang w:bidi="ar-SA"/>
        </w:rPr>
        <w:t>وعظات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يخشى ويعتبر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القول في ذلك، وان السر في قلة الاعتبار أن الانسان في الأغلب يقاد بعاطفته لا بدينه وعقله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بَالَغ في الخُصُومَةِ أَثمَ، وَمَنْ قَصَّرَ فِيهَا ظُلِمَ، وَلَا يَسْتَطِيعُ أَنْ يَتَّقِيَ اللَّهُ مَنْ خَاصَمَ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والنزاع الجدال والنزاع، والمبالغة فيها الحرص على الفوز بكل سبيل، والتقصير فيها سكوت الإنسان عن حقه، والمعنى من تجاوز في النزعات وقع في المحرمات، ومن تركها مع الاعتداء عليه ذهب حقه نهباً، وخير الأمور أعدلها وأوسطها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يستطيع أن يتقي الله من 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بالاستدراك لما تقدم، وان على الإنسان أن يبتعد عن أسباب الخصومة مهما أمكن، لأنها مزلق خطر، تؤدي الى الأحقاد والضغائن، ومتي غلت نار الحقد في الصدور فلا يخمدها دين ولا عقل، ولا شيء إلا الثأر بكل ما يقدر عليه الحاقد حتى الإبادة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أي إنسان يتمنى موت منافسه على رئاسة دينية أو زمنية أو أي شيء آخر، ان هذا الحقود لا يؤتمن على الدين، ولا يجوز أخذه عنه، ولا الصلاة خلفه، لأن قلبه مأوى الشياطين والله سبحانه لا يضع دعوة الإسلام إلا في قلب رؤوف رحيم بجميع العالمين على السواء والمنافسين له والمتابعين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أَهَمِّنِي ذَنْبٌ أُمْهِلْتُ بَعْدَهُ حَتَّى أُصَلِّي رَكْعَتَيْنِ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إغراء في فعل الذنوب مع العزم على التوبة، بل تحذيرا من المعصية خوفاً من مفاجأة الموت قبل التوبة وطلب المغفرة، وحثاً للمذنبين على الإسراع إلى الإنابة قبل فوات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 الذنب أهون من طلب العفو، وقال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أغناها عن الحالين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يُحَاسِبُ اللهُ الْخَلْقَ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 فَقِيلَ كَيْفَ يُحَاسِبُهُمْ وَلَا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وَلاَ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على كل شيء قدير، يرزق العباد في لحظة، ويحاسبهم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الأبصار ولا تدركه رازقاً ومحاسباً، لأنه تعالى ليس مادة تحس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أسفار الملا صدرا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قدرة الله تعالى أن يكشف الخلائق في لحظة واحدة، ويعلم جميع أعمالهم وميزان حسناتهم وسيئاتهم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هذا تفسيراً للآية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 وهو 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رَسُولُكَ تَرْجَمَانُ عَقْلِكَ، وَكِتابُكَ أَبْلَغَ مَا يَنْطِقُ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الإنسان وسلوكه أقوى في الدلالة على عقله ومشاعره من كلامه، وإرسال كتابه مع رسول يختاره يجمع بين دلالة الفعل بالاختيار، وبين دلالة القول وأسلوبه الذي ينم عن شخصية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نقاد الأدب في هذا العصر يحللون شخصية الكاتب في ضوء أسلوبه حيث لا يمكن ضبط الأسلوب بقواعد محددة، لأنه مختلف ويتعدد بتعدد طبيعة الكاتب وبديهته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 يَأْمَنُ البَلاء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يجوز وقوعه من المخاطر يجب الحذر منه والاستعداد له، والمعافى في معرض السقم والبلاء، فينبغي أن يحترز هو، وندعو له نحن بدوام عافيته، </w:t>
      </w:r>
    </w:p>
    <w:p>
      <w:pPr>
        <w:pStyle w:val="BookText"/>
        <w:rPr/>
      </w:pPr>
      <w:r>
        <w:rPr>
          <w:rFonts w:ascii="Amiri" w:hAnsi="Amiri" w:eastAsia="Amiri" w:cs="Amiri"/>
          <w:color w:val="111111"/>
          <w:sz w:val="28"/>
          <w:sz w:val="28"/>
          <w:szCs w:val="28"/>
          <w:rtl w:val="true"/>
          <w:lang w:bidi="ar-SA"/>
        </w:rPr>
        <w:t>ودفع الضرر عنه تماماً كما ندعو للمبتلى بالشفاء، ومن هنا يعمل الأطباء من أجل الوقاية كما يعملون من أجل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في الرخاء يستخرج الحوائج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سره أن يستجاب له في الشدة فليكثر الدعاء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 الغرض من ذلك أن لا تأمن المخبات والمفاجآت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أَبْنَاء الدُّنْيَا، وَلاَ يُلامُ الرَّجُلُ عَلى حب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هذا مع النظرية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ابن الظروف المحيطة به، وان لها أعظم الأثر في تكوين مشاعره، وانه لا يتغير إلا إذا تغيرت ظروفه الاقتصادية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الجماد تكيفه البيئة وتجعله ملائماً لطبيعتها، ولا تنافر أبداً بين الدين وهذه النظرية، لأن رسالة الأنبياء تحمل الدعوة الى تغيير الأوضاع والاصلاح من الجذور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المِسْكِينَ رَسُولُ اللهِ، فَمَنْ مَنَعَهُ فَقَدْ مَنَعَ اللَّهَ، وَمَنْ أَعْطَاهُ فَقَدْ أَعْطَى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بالمسكين صاحب الحاجة مهما كان نوعها، والمراد برسول الله هنا أمره تعالى وطلبه، والمعنى ان من يأته صاحب حاجة يقدر على قضائها وردها ولم يقضها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أمر الله وعصاه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المعصوم وعن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سروراً بقضاء حاجة المحتاج من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في الرسالة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وطأ فراش غيره وطأ الناس فراشه، ومن زنی بنسائهم زنوا بنسائه </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في عقب عقبه، وقد جُرب هذا فوجد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أَجَلُهُمْ لَا يَسْتَأْخِرُونَ سَاعَةً وَلَا يَسْتَقْدِمُونَ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في 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أسباب للموت غير الأجل المقدر عند الله، فإن الوباء يعم ومع ذلك يفتك بالشاب القوي، ويترك الشيخ الهزيل، وكم من ضربة قتلت هذا دون ذاك، ولو كانت هذه أسباباً مطردة لظهر أثرها في الجميع دون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يَنَامُ الرَّجُلُ عَلى الشكلِ وَلاَ يَنَامُ عَلَى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الأولاد، 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المال، والأول بقضاء الله وقدره، والرضا به والصبر عليه عقل وايمان، والثاني ظلم واعتداء، والسكوت عنه ذل وهوان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الْآبَاءِ قَرَابَةٌ بَيْنَ الْأَبْنَاءِ، وَالْقَرَابَةُ إِلَى المَوَدَّةِ أحوج مِنَ المَوَدَّةِ إلَى 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للصداقة بين الآباء أثرها في الأبناء، وكذلك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في شرح الحكمة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قرابة لا مودة معها، وقال أبو فراس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لا قربت قربى ولا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اذا أقصت الأخلاق والشيم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مودة سلمان لهم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تكن بين نوح وابنه رحم </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ظُنُّونَ الْمُؤْمِنِينَ فَإِنَّ الله تعالى جعل الحق على السنتهم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بالظنون هنا الفراسة، وهي ظن يوافق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يوصف 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الألمعي الذي يظن بك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رأى وقد سمعا</w:t>
      </w:r>
    </w:p>
    <w:p>
      <w:pPr>
        <w:pStyle w:val="BookText"/>
        <w:rPr/>
      </w:pPr>
      <w:r>
        <w:rPr>
          <w:rFonts w:ascii="Amiri" w:hAnsi="Amiri" w:eastAsia="Amiri" w:cs="Amiri"/>
          <w:color w:val="111111"/>
          <w:sz w:val="28"/>
          <w:sz w:val="28"/>
          <w:szCs w:val="28"/>
          <w:rtl w:val="true"/>
          <w:lang w:bidi="ar-SA"/>
        </w:rPr>
        <w:t xml:space="preserve">ولكن الإمام وصف بها المؤمنين تبعاً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بنور الحق، لأنه لا يته يتهم أحداً ويسيء به الظن إلا بالقرائن القطعية التي لا يتطرق اليها شك على العكس من غيره الذي يحكم باللمحة، ويحزم بالظنة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الفقهاء يعتمدون على الفراسة في إثبات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ابن القيم كتاباً خاصاً في ذلك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أو الفراسة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الصحابة والعلماء القول بالاعتماد على 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أحداً من علماء الإمامية أخذ بها في إثبات الحق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ظن لا يدل على اعتباره دليل قاطع من الشرع فهو والوهم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النبي وعلي عن فراسة المؤمن فهو بعيد عن موضوع إثبات الحق، والمراد به مجرد ثبوت الوصف للمؤمن وكفى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بأوثق الوثوق بالرزق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الوثوق بثواب الله على عمل الخيرات ونحن مع هذا الشيخ لقول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التصديق بيوم الحساب والوثوق بالجزاء </w:t>
      </w:r>
    </w:p>
    <w:p>
      <w:pPr>
        <w:pStyle w:val="BookText"/>
        <w:rPr/>
      </w:pPr>
      <w:r>
        <w:rPr>
          <w:rFonts w:ascii="Amiri" w:hAnsi="Amiri" w:eastAsia="Amiri" w:cs="Amiri"/>
          <w:color w:val="111111"/>
          <w:sz w:val="28"/>
          <w:sz w:val="28"/>
          <w:szCs w:val="28"/>
          <w:rtl w:val="true"/>
          <w:lang w:bidi="ar-SA"/>
        </w:rPr>
        <w:t xml:space="preserve">فيه هو أصل الأصول في الإيمان، وبدونه لا إيمان بحق، وبدونه لا إيمان يحق، وسبق منا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الإيمان بالله وحده دون الإيمان باليوم الآخر لا بجدي نفعاً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لِأَنَسِ بْنِ مَالِكِ وَقَدْ كَانَ بَعَثَهُ إِلَى طَلْعَةَ وَالزُّبَيْرِ لما جاءَ إِلَى الْبَصْرَةِ يُذكَرُهُمَا شَيْئًا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يُعْنِيهُمَا فَلَوَى عَنْ ذلِكَ فَرَجَعَ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أُنسِيتُ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الْبَرَصَ، فَأَصَابَ أَنساً هَذَا الدَّاءُ فِيما بَعْدُ في وجْهِهِ فَكَانَ لا يُرَى إلا مبرقعاً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أنساً كان في 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لطلحة والزبير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انكما تحاربان علياً، وأنتما له ظالمان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قول الشيخ محمد عبده قول الشريف الرضي وميثم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أبي الحديد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 الناس الله في الرحبة بالكوفة،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نشدكم الله 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 وهو منصرف من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رجال فشهدوا بذلك، فقال علي لأنس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حضرتها فما 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كبرت سني وصار ما أنساه أكثر مما أذكره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ضربك الله بها بيضاء لا تواريها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 حتى أصابه الرص وقد ذكر ابن قتيبة حديث البرص والدعوة التي دعا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أنس، ذكر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الرجال، وابن قتيبة غير متهم في حق علي على المشهور من انحرافه عنه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أكان السبب الموجب لدعوة الإمام على أنس هو حديث حرب الجمل </w:t>
      </w:r>
    </w:p>
    <w:p>
      <w:pPr>
        <w:pStyle w:val="BookText"/>
        <w:rPr/>
      </w:pPr>
      <w:r>
        <w:rPr>
          <w:rFonts w:ascii="Amiri" w:hAnsi="Amiri" w:eastAsia="Amiri" w:cs="Amiri"/>
          <w:color w:val="111111"/>
          <w:sz w:val="28"/>
          <w:sz w:val="28"/>
          <w:szCs w:val="28"/>
          <w:rtl w:val="true"/>
          <w:lang w:bidi="ar-SA"/>
        </w:rPr>
        <w:t xml:space="preserve">أم حديث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استجاب دعوته باتفاق الرواة، ومعنى هذا ان أحد الحديثين ثابت بشهادة الله وآيته الساطعة في جبهة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ان الحديثين ثابتان بالتواتر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كتاب فضائل الخمسة من الصحاح الستة، الفصل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المقصد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لِلْقُلُوبِ إقبالاً وَإدْبَارًا فَإِذَا أَقْبَلَتْ فَاحْمِلُوهَا عَلَى النَّوَافِلِ، وَإِذَا أَدْبَرَتْ فَاقْتَصِرُوا بِهَا عَلَى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بالإقبال هنا حضور القلب، وتصور الموت وسكراته، والقير ووحشته، وهول الموقف غداً وحسابه، والخوف من الله وعظمته، والهيبة من مخاطبته، والمراد بالإدبار الذهول عن ذلك والانصراف الى دنيا شاغلة لاهية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المناجاة والعبادة نكهة وحلاوة لا يحسها أحد كائناً من كان إلا مع هذا الإقبال تماماً كالطعام الطيب لا تشعر بلذته إلا مع الهوى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صادفتك ساعة رحمانية، تصورت فيها مصيرك وآخرتك، وخفت من عذاب الله، ورجوت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 هذه الفرصة الذهبية، وأكثر من ذكر الله، وادعه وناجه، وائل من آياته، وصلَّ النوافل وعقب وسبح، ولا تقتصر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الفريضة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كنت في مشغلة شاغلة عن الله وناره وجنته فلا تتعب نفسك بحركات جافة جامدة لا تدفع عنك ضراً، ولا تجلب لك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إياك والتهاون في الفريضة مقبلاً كنت أم مدبراً، لأن الله أمر بها بلا قيد الإقبال، ولا بد من الطاعة على كل حال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ويتفق هذا مع قول الفقهاء بأن العبادة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تؤديها على شرطها، ولكن بلا إقبال، وهذه صحيحة مجزية كافية، ولكنها غير مقبولة أي تسقط عنك التكليف وتحررك من العقاب والمسؤولية، ولكن لا تستحق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 تجمع كل ما يعتبر فيها مع الإقبال التام، وهذه صحيحة ومجزية ومقبولة أيضاً أي تستحق عليها الأجر والثواب من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 نَبَأُ مَا قَبْلَكُمْ وَخَبَرُ ما بَعْدَكُمْ وَحُكُمُ مَا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يرينا القرآن صور الكائنات أمثالاً وأضداداً، ويخبرنا عن الأمم الماضية، والقرون الخالية، وعن مصيرنا وعاقبة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فيه تفصيل لأحكام ما نحتاجه في سلوكنا وحياتنا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في العديد من الموارد، منها في الخطبة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بالحجر هنا الشر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الشر لا يدفعه إلا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اقضوا على العنف بالعنف، قال سبحانه،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إِلَّا تَفْعَلُوهُ تَكُنْ فِتْنَةٌ فِي الْأَرْضِ وَفَسَادٌ 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لِكاتِبِهِ عُبَيْدِ اللهِ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دَوَاتَكَ، وَأَطِلْ جِلْفَةَ قَلَمِكَ، وَفَرْجُ بَيْنَ السُّطُورِ وَقَرْمِطَ بَيْنَ الْحُرُوفِ فَإِنَّ ذلِكَ أَجدَرُ بِصَبَاحَةِ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رافع مولى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أميناً، وأبو رافع 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الإمام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بيت ماله بالكوفة، وله كتاب و السنن والأحكام والقضايا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من جمع الحديث، وكان ابناه عبيد الله وعلي كاتبين عند الإمام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 مدادها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 الدواة يليقها اذا أصلح </w:t>
      </w:r>
    </w:p>
    <w:p>
      <w:pPr>
        <w:pStyle w:val="BookText"/>
        <w:rPr/>
      </w:pPr>
      <w:r>
        <w:rPr>
          <w:rFonts w:ascii="Amiri" w:hAnsi="Amiri" w:eastAsia="Amiri" w:cs="Amiri"/>
          <w:color w:val="111111"/>
          <w:sz w:val="28"/>
          <w:sz w:val="28"/>
          <w:szCs w:val="28"/>
          <w:rtl w:val="true"/>
          <w:lang w:bidi="ar-SA"/>
        </w:rPr>
        <w:t xml:space="preserve">مدادها، كما في قواميس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 جلفة قلمك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القلم التي بها يستمد المداد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 بين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وقرمط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بينها، وصباحة الشيء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الإمام، يتفقد العمال وعمال العمال، ويراقب حركاتهم الكبيرة منها والصغيرة، وينصح ويرشد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يَعْسُوبُ الْمُؤْمِنِينَ، وَأَلَمَالُ يَعْسُوبُ الْفُجَّارِ 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أَنَّ الْمُؤْمِنِينَ يَتَّبِعُونَنِي وَالْفُجَّارَ يَتَّبِعُونَ المَالَ كَما تَتَّبَعُ النّحْلُ يَعْسُوبَهَا وَهُوَ رَئِيسُها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الكبير، والمراد بيعسوب الفجار هنا معاوية الذي اشترى بالمال دين الرجال وضمائرهم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عن ابن حجر في اصابته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بكلكتا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ج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يحيدر آباد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بمصر، نقل عنهم وعن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يعسوب المؤمنين، والمال يعسوب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كلمة قالها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ان المؤمنين يتبعون أثر علي حيث سلك، ونحو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 الحق معه كيف دار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بَعْضُ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أَختَلَفْنَا عَنْهُ لَا فِيهِ وَلكِنّكُمْ مَا جَفَّتْ أَرْجُلُكُمْ مِنَ الْبَحْرِ حَتَّى قُلْتُمْ 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لَنَا إلهاً كما لهُمْ آلِهةٌ قَالَ إنكُمْ قَوْمُ تَجْهَلُون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اثنان من المسلمين في ان الله واحد، وان محمداً عبده ورسوله، وان الله يبعث من في القبور،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فيسمعه من حضر، وينتهي حديثه الى بعض من غاب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بلغني ذلك، ويقول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بلغني، وإذن فالخلاف في النقل عن النبي لا في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تقسيم الحديث في الخطبة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اليهود فقد شاهدوا بأعينهم المعجزات الباهرة في انفلاق البحر بضربة من عصا موسى ، وكيف انشق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يبساً بعدد الأسباط، وكيف انطبق على فرعون وجنوده وبرغم ذلك كله وقبل أن تجف أقدامهم كفروا بالله عن علم، وطلبوا بكل وقاحة وصلافة من نبي الله بالذات أن يجعل لهم صنماً يعبدونه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عجب إذا اعتدت اسرائيل واشتكت من الاعتداء، وانتهكت قرارات الأمم المتحدة بحجة المحافظة على شعور الرأي العام، وقتلت وهدمت وشردت بزعم الحرص على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أبقى الله عربياً واحداً يحيا على وجه الأرض هذه الحياة التي نحياها حتى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 بِأَيِّ شَيْءٍ غَلَبْتَ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إِلَّا أَعَانَني عَلى نَفْسِهِ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يرافق الانسان ويلازمه منذ ولادته حتى يومه الأخير الأخير، فهو يخاف من الموت ومن الفقر والمرض والفشل وغير ذلك، ومتى سيطر على الإنسان الخوف من شيء أعماه عن غيره حتى لا يكاد يتصور معه شيئاً آخر وقد شاع وذاع عن الإمام أنه ما بارز بطلاً إلا وأرداه قتيلاً، ومن هنا كان البطل إذا برز للإمام وجهاً لوجه أخذ الجزع بمجامع قلبه، ولا شيء أقسى على الإنسان وأشد وطعاً من شعوره بأنه مقتول لا محالة، فكان هذا الشعور المدمر القاتل عوناً للإمام على خصمه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الدِّين مَدهَشَةٌ لِلْعَقلِ، دَاعِيَةُ لِلْمَقت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لِسَائِلِ سَأَلَهُ عَنْ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 فَإِنَّ الجَاهِلِ المُتَعَلَّمَ شَبِيهُ بِالْعَالِم، وَإِنْ الْعَالِم الْمُتَعَسِّفَ شَبِيهُ بِالْجَاهِلِ الْمُتَعَنِّتِ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وتفقهاً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تعلماً، وتعنتاً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للغلبة وإظهار الخطأ، والمتعسف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على غير هدى ويومىء هذا الجواب من الإمام إلى أن السائل سأله ممتحناً لا مستفهماً، وفرق كبير بين من يسأل ليعلم ويعمل، وبين من يسأل ليتعاظم بالصلف والوقاحة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ينشد طريق الهدى والنجاة، وهذا ينحرف عنه الى التيه والظلمات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الْعَبَّاسِ وَقَدْ أَشَارَ عَلَيْهِ فِي شَيْءٍ لَمْ يُوَافِقُ رَأْيَهُ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أَنْ تُشِيرَ عَلَيَّ وَأَرَى، فَإِنْ عَصَيْتُكَ فَأَطِعْني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عباس قد أشار على الإمام بما يأتي فأجابه بأن لك الحرية التامة بكل </w:t>
      </w:r>
    </w:p>
    <w:p>
      <w:pPr>
        <w:pStyle w:val="BookText"/>
        <w:rPr/>
      </w:pPr>
      <w:r>
        <w:rPr>
          <w:rFonts w:ascii="Amiri" w:hAnsi="Amiri" w:eastAsia="Amiri" w:cs="Amiri"/>
          <w:color w:val="111111"/>
          <w:sz w:val="28"/>
          <w:sz w:val="28"/>
          <w:szCs w:val="28"/>
          <w:rtl w:val="true"/>
          <w:lang w:bidi="ar-SA"/>
        </w:rPr>
        <w:t>ما تشير، ولي أن انظر وأرى، فإن اتفق الرأيان فذاك، وإلا فعليك الطاعة لإمامك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ابن عباس وغيره على الإمام أن يقر معاوية في الشام، ويكتب لطلحة بولاية البصرة، وللزبير بولاية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أداهن في ديني، ولا أعطي الدنية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العقاد في الجواب عن ذلك، ويتلخص بأن الإمام كان قد أشار على عثمان أكثر من مرة بعزل معاوية، فكيف يناقض نفسه بنفسه ؟ وإذا ناقض رأيه الأول وأقر معاوية فهل يسكت عنه الذين قتلوا عثمان من أجل معاوية وأمثاله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هو أعطى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تملكا الرقاب، واستعمالا السفيه بالمال، وضربا الضعيف بالبلاء، وقويا على الإمام وانقلبا عليه أقوى مما كانا بغير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الإمام الذي ارتضاه هو الأسلم والأصوب من رأي مخالفيه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وَرَدَ الكوفة قادماً مِنْ صِفِّينَ مَرَّ بِالشَّيَامِيِّينَ فَسَمِعَ بُكَاءِ النِّسَاءِ عَلى قَتْلَ صِفِّينَ، وَخَرَجَ إِلَيْهِ حربُ ابْنُ شُرَحَبِيلَ السَّبَامِي وَكَانَ مِنْ وَجُوهِ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تغْلِبُكُمْ نِسَاؤُكُمْ عَلى مَا أَسْمَعُ، أَلَا تَنْهَوْنَهُنَّ عَنْ هَذَا الرِّنينِ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يَمْشِي مَعَهُ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فَإِنَّ مَشْيَ مِثْلِكَ مَعَ مِثْلِي فِتْنَةٌ لِلْوَالِي وَمَذَلَّةٌ لِلْمُؤْمِنِ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شبامي، والشبام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يوضع في فم الجدي كيلا يرضع حليب أمه، والشباميون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العرب، والمراد بالرنين هنا الصوت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والفقهاء يجيزون البكاء على الميت حتى ولو كان الصوت، شريطة أن لا يتنافى مع الرضا بقضاء الله،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البكاء على الميت المؤمن، وقد </w:t>
      </w:r>
    </w:p>
    <w:p>
      <w:pPr>
        <w:pStyle w:val="BookText"/>
        <w:rPr/>
      </w:pPr>
      <w:r>
        <w:rPr>
          <w:rFonts w:ascii="Amiri" w:hAnsi="Amiri" w:eastAsia="Amiri" w:cs="Amiri"/>
          <w:color w:val="111111"/>
          <w:sz w:val="28"/>
          <w:sz w:val="28"/>
          <w:szCs w:val="28"/>
          <w:rtl w:val="true"/>
          <w:lang w:bidi="ar-SA"/>
        </w:rPr>
        <w:t xml:space="preserve">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ابراهيم وعلى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يجوز النوح على الميت نثراً وشعراً إذا لم يكن معه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نهي الإمام هنا فله أسبابه الخاصة كشماتة المنافقين، أو تثبيط المجاهدين، أو عدم الرضا بقضاء الله وقدره، وما الى ذلك مما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أمره شرحبيل بالرجوع فلأن الإمام كان يكره كل سبب من أسباب العزة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أعز من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وَقَدْ مَرَّ بِقَتْلَى الْخَوَارِج يَوْمَ النَّهْرَوَان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بُوساً لَكُمْ، لَقَدْ ضَرْكُمْ مَنْ غَرَّكُمْ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مَنْ غَرَّهُمْ يَا أَمِيرَ المؤمِنِينَ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المُضِلَّ وَالأنفُسُ الْأَمَارَةُ بِالسُّوءِ غَرَّتُهُم بِالْأَمَانِي وَفَسَحَتْ لَهُمْ بِالمَعَاصِي، ووَعَدَتْهُمُ الْإِظْهَارَ فَاقْتَحَمَتْ بِهِمُ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والشدة ضد النعمى، والمراد بالشيطان والنفس الأمارة الأهواء التي أعمت الخوارج عن الله وعن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كانوا لا يرون صالحاً على وجه الأرض غيرهم، أما أمانيهم التي أشار اليها الإمام فهي الحكم والسيطرة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ووعدهم الاظهار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غرتهم الأماني وسبق الكلام عن الخوارج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حاكم لا بد وان يعتمد في حكمه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من الشارع، وبينة من الخارج كوسيلة الى العلم بالمحق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والمبطل، والله سبحانه مصدر النص، وهو </w:t>
      </w:r>
    </w:p>
    <w:p>
      <w:pPr>
        <w:pStyle w:val="BookText"/>
        <w:rPr/>
      </w:pPr>
      <w:r>
        <w:rPr>
          <w:rFonts w:ascii="Amiri" w:hAnsi="Amiri" w:eastAsia="Amiri" w:cs="Amiri"/>
          <w:color w:val="111111"/>
          <w:sz w:val="28"/>
          <w:sz w:val="28"/>
          <w:szCs w:val="28"/>
          <w:rtl w:val="true"/>
          <w:lang w:bidi="ar-SA"/>
        </w:rPr>
        <w:t>بكل شيء عليم سراً كان أم علانية، وإذن فلا أمان من الحساب والعقاب لمن يعصي الله في الخفاء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لَما بَلَغَهُ 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حُزْتَنَا عَلَيْهِ عَلَى قَدْرِ سُرُورِهِمْ بِهِ، إِلا أَنهُمْ نَقَصُوا بَغِيضاً وَنَقَصْنَا حبيباً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موت الأبرار يخزن المتقين فمن الطبيعي أن يسُر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الإمام على محمد بن أبي بكر لما بلغه قتله، ووصفه بأنه كان ولداً ناصحاً، وعاملاً كادحاً، وسيفاً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عنه وعن مقتله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لا عذر لمن يتجرأ على الحرام ومعصية الله، لا بعد الستين ولا قبلها وما أراد الإمام بقوله هذا إلا توبيخ العاصي إذا بلغ الستين وان تعلل قبلها بالهوى والشباب فبماذا يتعلل بعد أن وهن العظم، واشتعل الرأس شيباً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ينظر في وجه الشيخ صباحاً ومساء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سنك، ودق عظمك، ورقّ جلدك، وقرب أجلك، وحان قدومك علي فاستح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ظفر مَنْ ظَفِرَ الْإِثْمُ بِهِ، وَالْغَالِبُ بِالشِّرِّ مَغْلُوبٌ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الحكمة تحمل برهانها معها، وتدل على ذاتها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وظفر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ونصر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عمرك الله كيف يجتمعان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الاسلام في جانب الفقراء ضد الاستغلال والمستغلين، وأنصفهم من الأغنياء والمترفين، وجعل الفقير شريك الغني في أمواله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أموالهم حق للسائل والمحروم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الحق هو الذي عناه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الناس أدوا زكاة أموالهم ما بقي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نجد تفسير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جاع فقير إلا بما متع به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المحصل من الآية الكريمة، والحديث الشريف، وقول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 الذي منع الحق عن أهله هو الذي سلب لقمة الجائع، وسرق ثوب العاري، واغتصب مأوى من لا مأوى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هو السبب الموجب لكل جريمة في شرق الأرض وغربها تحدث بسبب البؤس والعوز ومن هنا كان عذاب الذين يكنزون الأموال أن تكوى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جِبَاهُهُمْ وَجُنُوبُهُمْ وَظُهُورُهُمْ هَذَا مَا كَنَزْتُمْ لِأَنْفُسِكُمْ فَذُوقُوا مَا كُنْتُمْ تَكْنِزُونَ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جعل للفقراء في أموال الأغنياء ما يكفيهم، ولولا ذلك لزادهم، وانما يؤتون، وانما يؤتون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الفقراء مين منع من 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مرات، منها في شرح الخطبة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الاشارة الى ان الإمام قال هذا حيث لا رأس مال وشركاته الاحتكارية تسيطر على شرايين الاقتصاد في شرق الأرض وغربها، ولا دولة أو دول كبرى تحميها وتنشيء لها قواعد عسكرية باسم دويلات أو حكومات تقوم على جماجم الشعوب، وتحرم البقية الباقية من أبسط حقوق الآدميين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الاسْتِغْنَاء عَنِ الْعُذْرِ أَعَزُّ مِنَ الصِّدْقِ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الى العذر، والمعنى تجنب فعل ما يوجب طلب المعذرة والتماسها حتى ولو كنت مخلصاً في طلبك، لأنه يشكل اعترافاً لمجلتك ونزقلك والندامة على ما سبق، وهذا ذل وهوان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مَا يَلْزَمُكُمْ لِلَّهِ أَنْ لاَ تَسْتَعِينُوا بِنِعَمِهِ عَلَى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الفعل هبة ونعمة من الله سبحانه، فإذا ما عصيت الله بها فقد استعنت على غضبه ومعصيته بنعمته 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منتهى الغدر واللوم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ان المقصود بهذا الكلام قبل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يتصور نفسه بنعمة الله كبيراً جداً، وباقي الناس كلهم تراب، وأيضاً من يعتدي بقوته على حقوق الناس وحريتهم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بذاك أن يتواضع، وبهذا المعتدي أن يخدم عباد الله وعياله شكراً على أفضاله وإنعامه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بالأكياس الذين يعرفون فوائد الفرصة، ويغتنمونها لعمل الخيرات، أما العجزة فهم الذين يهملون، ولا ينتهزون الفرصة حين تمر وتسنح، والمعنى ان تقصير المقصرين في بعض الحالات ربح وغنيمة لأصحاب الهمم العالية، ومثال ذلك أن يستعين بالمقصر ذو حاجة فيتثاقل ويتقاعس، فيبادر صاحب الهمة الى قضائها، فيكون له الثناء والكرامة، ولا شيء للمقصر إلا اللوم والندامة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في السلطان للعموم، ولذا صح الإخبار عنه بالجمع أي بالوزعة جمع الوازع، وهو الزاجر الرادع، والمعنى لا بد للمجتمع من سلطة عادلة أو جائرة وإلا اختل النظام وعمت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ميثم وقال ميثم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الإمام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يتفق هذا القول ما جاء في الخطبة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للناس من أمير بر أو فاجر يقاتل به العدو، وتأمن به السبل، ويؤخذ به للضعيف من 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بِشْرُهُ فِي وَجْهِهِ، وَحُزْنُهُ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شَيْءٍ صَدْراً، وَأَذَلُّ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الرَّفْعَةَ، وَيَشْنَو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غمّه بَعِيدٌ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 صَبُورٌ مَغْمُورٌ بِفِكْرَتِهِ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ضَنِينٌ بِخَلّتِهِ 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 وَهُوَ أَذَلُّ مِن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عن المؤمن وصفاته في العديد من المناسبات، منها في شرح الخطبة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ولذا نوجز في الشرح 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بشره في وجهه، وحزنه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نفسه على الصبر، ويروضها على احتمال المكاره، ولا يشكو حاجته لغير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أوسع شيء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 ويعطي من 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والمستضعفين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الرفعة، ويشنأ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ويشنأ السمعة لا يعتز إلا بالله والتقوى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طويل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غضب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الرفعة والعلو عند الله لا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التفكير فيما عليه من واجبات، والقيام بها على الوجه الأكمل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الليل والنهار تماماً كما يعملان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شکور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شكور عند الرخاء، صبور عند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مغمور بفكرته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غمره الماء إذا غطاه، كناية عن شغلهفيما هو مسؤول عنه أمام الله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ضنين 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والخلة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أي لا يظهر فقره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يألف ويؤلف، والخليقة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ومثلها العريكة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نفسه أصلب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 الصلب، وفي الخطبة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له قوة في دين، وحزماً في لين، وإيماناً في 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أذل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خشوعه وتواضعه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رَأَى الْعَبْدُ الأَجلَ ومَصِيرَهُ لَأَبْغَضَ الْأُمَلَ وَخُرُورَهُ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الأول للعمل في الحياة الدنيا، والاغترار بها، والتنافس عليها هو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لو ان الانسان يعلم متى يموت، وماذا يحدث له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نقطع منه الرجاء والأمل، وبالتالي فلا علم ولا عمل، ولا تجارة وشطارة، ولا غرور وخداع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خلق كل شيء فقدره 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امْرِى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يحبون المال والثراء، وهم على علم اليقين بأن لهم فيه شريكين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الوارث والحوادث، وأيضاً الإمام يعلم بأنهم على علم ويقين من ذلك، ولكنه أراد أن يلفت أنظارهم الى الشريك الثالث، وهو السائل والمحروم</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أجزاء القوس، ولا يصيب السهم بدونه، ونسبة العمل الى استجابة الدعاء تماماً كنسبة الوتر الى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الدعاء مراراً، منها في شرح الحكمة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وَلَا يَنفَعُ المَسْمُوعُ إذَا لَمْ يَكُنِ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بالطبع والوجدان، كعلم الانسان بأنه يفكر وانه موجود، وعلم بالبحث والنظر، كجميع العلوم بشتى أنواعها، ومن أجلها تأسست الجامعات والمختبرات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والنظر يذهب سدى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الغريزة المدركة وقوتها وسلامتها وهذا عين الصواب، فكل العلماء والفلاسفة الكبار والمخترعين وأهل الفن الخالدين هم عباقرة متفوقون في القابلية والاستعداد، وفي العقل والذكاء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صَوَابُ الرَّأْي بِالنُّولِ يُقْبِلُ بِإِقْبَالِهَا وَيَذْهَبُ بِذَهَابِهَا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بالدول هنا الأيام، والمعنى ان الناس يكتشفون من غنى المرء إقبال الدنيا عليه، ومن فقره إدبارها عنه، ولو تأملوا قليلاً لاكتشفوا إقبال الدنيا عليه من صواب رأيه وبعد نظره، واكتشفوا إدبارها عنه من جهله وكثرة أخطائه، </w:t>
      </w:r>
    </w:p>
    <w:p>
      <w:pPr>
        <w:pStyle w:val="BookText"/>
        <w:rPr/>
      </w:pPr>
      <w:r>
        <w:rPr>
          <w:rFonts w:ascii="Amiri" w:hAnsi="Amiri" w:eastAsia="Amiri" w:cs="Amiri"/>
          <w:color w:val="111111"/>
          <w:sz w:val="28"/>
          <w:sz w:val="28"/>
          <w:szCs w:val="28"/>
          <w:rtl w:val="true"/>
          <w:lang w:bidi="ar-SA"/>
        </w:rPr>
        <w:t xml:space="preserve">لأن صواب الرأي وحسن التصرف بلا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الحمق وسوء التدبير مع الثراء والكثرة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الْعَفَافُ زِينَةُ الْفَقْرِ، وَالشَّكْرُ زِينَةُ الْغِنَى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داعية للمقت، كما قال الإمام لولده محمد بن الحنفية في الحكمة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والعفة داعية للحب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والحسنات يذهبن السيئات وعلى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وآخر سيئاً، أما الشكر والتواضع مع الغنى فخير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الحكمة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وللتعرض لأوساخ الناس، وطلب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ألست إنساناً ؟ وكيف تصبر على الهوان ولا تصبر على العوز ؟ 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ولو ثمن الرغيف من أي عمل، فالقناعة بقوت من لا يموت مع الكرامة والإباء خير الف مرة من التذلل والتسول، واليأس يغنيك عن المذلة والخسة والدناءة، وهذا هو الغنى الأكبر بشهادة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في شرح الحكمة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مرة ثالثة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كنز أغنى من القناعة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الْأَقَاوِيلُ مَحْفُوظَةٌ، وَالسَّرَائِرُ مَبْلُوَّةٌ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مَنْقُوصُونَ مَدْخُولُونَ إلا </w:t>
      </w:r>
    </w:p>
    <w:p>
      <w:pPr>
        <w:pStyle w:val="BookText"/>
        <w:rPr/>
      </w:pPr>
      <w:r>
        <w:rPr>
          <w:rFonts w:ascii="IRNazanin" w:hAnsi="IRNazanin" w:eastAsia="IRNazanin"/>
          <w:color w:val="111111"/>
          <w:sz w:val="28"/>
          <w:sz w:val="28"/>
          <w:szCs w:val="28"/>
          <w:rtl w:val="true"/>
          <w:lang w:bidi="fa-IR"/>
        </w:rPr>
        <w:t>السرائر</w:t>
      </w:r>
    </w:p>
    <w:p>
      <w:pPr>
        <w:pStyle w:val="BookText"/>
        <w:rPr/>
      </w:pPr>
      <w:r>
        <w:rPr>
          <w:rFonts w:ascii="Amiri" w:hAnsi="Amiri" w:eastAsia="Amiri" w:cs="Amiri"/>
          <w:color w:val="111111"/>
          <w:sz w:val="28"/>
          <w:sz w:val="28"/>
          <w:szCs w:val="28"/>
          <w:rtl w:val="true"/>
          <w:lang w:bidi="ar-SA"/>
        </w:rPr>
        <w:t>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مُتَعَنِّتُ، وَمُجِيبُهُمْ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أَفْضَلُهُمْ رَأيَا يَرُدُّهُ عَنْ فَضْلِ رَأيهِ الرَّضَى وَالسُّخَطُ، وَيَكَادُ أَصْلَبُهُمْ عُوداً تَنكُوهُ اللَّحْظَةُ وَتَسْتَحِيلُهُ الكَلِمَةُ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الأقاويل محفوظة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يسجل للحساب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والسرائر مبلوة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يتميز الخبيث منها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کسبت رهينة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مرهونة بعملها إن خيراً فخير وإن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منقوصون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النقص في العقل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فيهم العيوب والرذائل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سائلهم 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طلباً للعمل، بل للمصارعة والملاكمة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مجيبهم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من العلم ما ليس فيه، ويتعرض لما لا يعنيه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أفضلهم رأياً يرد عن فضل الرضا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فيهم منحرف عن قصد السبيل يعطي لمن يرضى عنه حق الآخرين، ويبخس حق من غضب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ويكاد أصلبهم عوداً تنكؤه اللحظة، وتستحيله الكلمة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نكأ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 قبل أن تبرأ، والمراد هنا عدم الثبات والاستقرار، وتستحيله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 من حال الى حال، والمعنى ان أحسن من فيهم يتقلب مع أهوائه، أو خوفاً من الناس أي لا صالح فيهم اطلاقاً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 اتَّقُوا اللهَ فَكَمْ مِنْ مُؤمل مَا لَا يَبْلُغُهُ، وبَان مَا لَا يَسْكُنُهُ، وَجَامِعَ مَا سَوْفَ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بَاطِلٍ جمعَهُ، وَمِنْ حَقٌّ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حَرَاماً، واحتمَل به آثاماً، فَتاء </w:t>
      </w:r>
    </w:p>
    <w:p>
      <w:pPr>
        <w:pStyle w:val="BookText"/>
        <w:rPr/>
      </w:pPr>
      <w:r>
        <w:rPr>
          <w:rFonts w:ascii="Amiri" w:hAnsi="Amiri" w:eastAsia="Amiri" w:cs="Amiri"/>
          <w:color w:val="111111"/>
          <w:sz w:val="28"/>
          <w:sz w:val="28"/>
          <w:szCs w:val="28"/>
          <w:rtl w:val="true"/>
          <w:lang w:bidi="ar-SA"/>
        </w:rPr>
        <w:t xml:space="preserve">بوِزرِهِ، وَقَدِمَ عَلى رَبِّهِ آسفا لاهفا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جاء في هذه الحكمة تكرر مرات بلفظه أو معناه، ويتلخص بأن أكثر آمال الانسان في هذه الحياة أوهام وسراب، وأيضاً هو يكافح ويبني ويجمع من حل وحرام، ثم يذهب الى ربه لا مال حمل، ولا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تاركاً كل، شيء فالمهنأ لغيره، والعبء 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فرق من حيث عدم المؤاخذة والعقاب بين من ترك القبيح والحرام عجزاً عنه مع الرغبة فيه، وبين من تركه تنزهاً عنه، وهو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لهذا ثواب الطاعة دون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وَجْهِكَ جَامِدٌ يُقْطِرُهُ السُّوَّالُ فَانظُرْ عِنْدَ مَنْ تُقْطِرُهُ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بماء الوجه هنا الكرامة، أي احفظ عليك كرامتك بالكف عن السؤال وطلب العون إلا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أحوجك الدهر الى مخلوق فاسأل أهل المروءات والنجدة، واياك وسؤال اللثيم فإنه لا يتعامل إلا على أساس الرغبة والرعية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وَالتَّقْصِيرُ عَنْ الِاسْتِحْقَاقِ عِيٌّ وَحَسَدٌ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بالملق هنا الرياء، 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الكلام، والمعنى لا تخرج في المديح عن حد الاعتدال، لأنك إن أسرفت فيه فأنت مراء، وإن قصرت فأنت عاجز عن الإفصاح، أو ان الحسد قد أكل قلبك، وأخرس نطقك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الذُّنُوبِ مَا اسْتَهَانَ بِهِ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يذنب ويخطىء، ومن ادعى غير ذلك فقد أقام الدليل من نفسه على ذنبه وخطئه، ومن اقترف ذنباً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هين وبسيط فقد أضاف ذنباً إلى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الحق يخاف من ذنبه، ويطلب الصفيح من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نَظَرَ فِي عَيْبِ نَفْسِهِ اسْتَغلَ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 بِرِزْقِ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كَابَدَ الْأُمُورَ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أَفْتَحَمَ اللجَجَ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مَدَاخِلَ السُّوءِ 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 كَلَامُهُ كَثُرَ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 خَطَؤُهُ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عُيُوبِ النَّاسِ فأنكَرَهَا ثُمَّ رَضِيَهَا لِنَفْسِهِ فَذَاكَ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وَالْقَنَاعَةُ مَالٌ لَا يَنْفَدُ، وَمَنْ أَكْثَرَ مِنْ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أَنَّ كلامه مِنْ عَمَلِهِ قَلَّ كَلَامُهُ إِلَّا فِيمَا يَعْنِيهِ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وعيوبها، وحاول التخلص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في حقه أن يذكر عيوب غيره، ويعيره بما هو فيه، ومن تنازل عن الطمع والشره فقد أراح نفسه </w:t>
      </w:r>
    </w:p>
    <w:p>
      <w:pPr>
        <w:pStyle w:val="BookText"/>
        <w:rPr/>
      </w:pPr>
      <w:r>
        <w:rPr>
          <w:rFonts w:ascii="Amiri" w:hAnsi="Amiri" w:eastAsia="Amiri" w:cs="Amiri"/>
          <w:color w:val="111111"/>
          <w:sz w:val="28"/>
          <w:sz w:val="28"/>
          <w:szCs w:val="28"/>
          <w:rtl w:val="true"/>
          <w:lang w:bidi="ar-SA"/>
        </w:rPr>
        <w:t xml:space="preserve">من الهموم والمتاعب، ووقاها شر الرذائل والمآثم، أما الظالم فله يوم ولو بعد حين، ومن أثار الفتن والشغب والحروب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 بنارها، ومن وضع نفسه مواضع التهمة فلا يلومن إلا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كلامه كثر 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الخطأ الحركة، ومن لا يقول ولا يفعل لا يخطىء بطبيعة الحال، ومعنى هذا ان كثرة الخطأ في الكلام تقاس بكثرة دوران اللسان وثرثرته، وإن كثرة الخطأ في الأفعال تقاس بكثرة الحركات والاندفاعات بلا 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 عليه، وصار له طبيعة ثانية، ومن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ضمير يحاسبه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الحياء من الايمان، ولا ايمان لمن لا حياء له، والعكس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يتورع عن شيء لا يشعر بالمسؤولية، وهذا هو موت القلب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علمتنا التجربة ان الذين يتكلمون كثيراً لا يفعلون شيئاً، وانه حيث يوجد الضعف والفراغ توجد الثرثرة والكلام الفارغ، ومن أراد شاهداً على ذلك فليستمع الى قادة العرب وأقوالهم واذاعاتهم، وما يقولون ويقررون في المؤتمرات والحفلات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وازع له ولا رادع عن الأسواء والأوباء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في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ما ينكره على غيره فقد أقام الدليل من نفسه على انه مجرم وهذا هو الجنون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الواحد في الحكمة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في الحكمة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أكثر من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ذكره يميت الشهوات ويحقر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علم ان كلامه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يدرك بحاسة السمع، وكل ما يدرك بإحدى الحواس الخمس فهو مادة حتى النور، واذن فلا فرق بين الكلام وبين سائر الأعمال من حيث نسبتها الى الفاعل ومن حيث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كاتب وعالم فرنسي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أسلوب الانسان هو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ينفعه كما انه لا يعمل إلا ما يعود عليه بالخير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تقدم أكثر من 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وَيُظَاهِرُ الْقَوْمَ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 مادياً كان أو معنوياً، ولا يختص بالضرب والسلب، ومن هنا صح إطلاق كلمة الظالم على من خالف واعتدى وافترى، فمن عصى الخالق، أو نسب الى المخلوق قولاً أو فعلاً بغير علم، أو حقر محترماً، أو قسا على ضعيف فهو ظالم والعادل الملتزم يحترم من فوقه، ويرحم من دونه، ويتعاون مع نظيره على الخير، أما الظالم المستهتر فيحتقر من فوقه، ويقسو على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يتعاون ولكنه يتعاون مع ظالم على شاكلته للقاسم المشترك بين الاثنين، وهو الإثم والعدوان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تَنَاهِي الشِّدَّةِ تَكُونُ 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تَضَايقِ حَلَقِ البَلاء يَكُونُ الرَّعاه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العسر يسراً، ان العسر يسراً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أضيق الأمر أدناه الى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من هذه الاطلاقات أن لا نيأس عند الشدة، ونجتهد في السعي مع التوكل على الله والاعتصام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أن الفرج يأتي –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الشدة، كما هو المشاهد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ضيقي تنفرجي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تَجْعَلَنَّ أَكْثَرَ شُغْلِكَ بِأهْلِكَ وَوَلَدِكَ، فَإِن يَكُن أَهْلُكَ وَوَلَدُكَ أَوْلِيَاءَ اللهِ فَإِنَّ اللَّهَ لَا يُضِيعُ أَوْلِيَاءَهُ وَإِنْ يَكُونُوا أَعْدَاءَ اللهِ فَما هَمكَ وَشْغَلُكَ بِأَعْدَاء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بالولد غريزة في الإنسان والحيوان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نوح نادى ربه حين خاف الغرق على ابنه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ان ابني من أهلي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يحرم شرعاً التقصير في السعي من أجل الأهل والولد، ولذا نهى الإمام عن كثرة الشغل لا عن أصله،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يكن أهلك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اعمل ما يجب عليك للعيال والأطفال، ودع الأمر فيما زاد على الواجب الى الحكيم المدبر</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منا إلا وفيه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شبه العذر في عيبه للآخرين مما ليس فيه فأي عذر له في عيب ما فيه مثله أو أكثر ؟ ولا أعرف أحداً أحق باللوم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بِحَضْرَتِهِ رَجُلٌ رَجُلاً بِغُلام وُلِدَ لَهُ لِيُهْنِكَ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ذَلِكَ،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وَبَلَغَ أَشُدَّهُ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أشده أي صار رجلاً، ورزقت بره أي طاعته وحسن معاملته، وهذا تعليم وإرشاد الى خلق الإسلام وآدابه، وقال ابن أبي الحديد هذه الكلمة كانت شعاراً في الجاهلية، فنهى عنها الإمام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بَنَى رَجُلٌ مِنْ عَمَالِهِ بِنَاء 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أَطلَعَتِ الْوَرِقُ رُؤُوسَهَا إِنَّ البِنَاء يَصِفُ لَكَ الْغِنَى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أو الدراهم، والمراد بها هنا الغنى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البناء يصف لك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أبلغ واصف، وأقوى دليل عليه، وكل من يرى بناء فخماً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من الأغنياء ويومىء قول الإمام الى ان غنى العامل كان على حساب 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لَوْسُدّ عَلَى رَجُلٍ بَابُ بَيْتِهِ وَتُرِكَ فِيهِ مِنْ أَيْنَ كَانَ يَأْتِيهِ رِزْقُهُ؟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 يحمل معه سبب موته أينما كان ويكون، ولا يحمل الغذاء الذي فيه قوامه فكيف صح قياس ذاك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الإمام أن الأجل والموت يقع من حيث لا نعلم، وكذلك الرزق قد يأتي من حيث لا تحتسب فإذا أراد الله بقاء المسجون في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له أسباب الرزق من كل طريق ولو كان غير مألوف ولا معروف، کنزول 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كل شيء 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وَعَزَّى قَوْماً عَنْ مَيْتِ مَاتَ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لَيْسَ بِكُمْ بَدَا وَلَا إلَيْكُمْ أنتَهى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صَاحِبُكُمْ هذَا يُسَافِرُ فَعُدُّوهُ فِي بَعْضِ أَسْفَارِهِ، فَإِنْ قَدِمَ عَلَيْكُمْ وَإِلا قَدِمْتُمْ عَلَيْهِ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بالأمر هنا الموت، والمعنى ليس الموت بالشيء الغريب الجديد، فقد كان قبلكم، ويبقى بعدكم، وإذا لم يعد هذا الميت فأنتم عليه قادمون لا محالة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لِيَرَكُمُ اللهُ مِنَ النِّعْمَةِ وَجَلِينَ كَما يَرَاكُمْ مِنَ النّقْمَةِ فَرِقِينَ، إِنَّهُ مَنْ وَسُعَ عَلَيْهِ فِي ذَاتِ يَدِهِ فَلَمْ يَرَ ذلِكَ اسْتِدْرَاجاً فَقَدْ أمِنَ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ضُيِّقَ عَلَيْهِ فِي ذَاتِ يَدِهِ فَلَمْ يَرَ ذَلِكَ اخْتِبَاراً فَقَدْ ضَيِّعَ مَأْمُولاً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وجلين وفرقين أي خائفين، والمراد بالمأمول هنا الأجر والثواب، والمعنى ان كنتم في نعمة فاحذروا أن تزول عنكم من حيث لا تعلمون، وقولوا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هذه النعمة عارية لمجرد الإملاء والإمهال، ومن أمن المخبات فقد أمن الغوائل، وأيضاً من كان في شدة ونكبة فعليه أن ينظر اليها كامتحان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يصبر أو يكفر ؟ ومن كان كذلك التزم بحدود الله وقيوده، ومن جهل أو تجاهل هذا الامتحان فلا يؤجر على بلاء ومصاب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أَسْرَى الرَّغْبَةِ أَقْصِرُوا فَإِنَّ الْمُعَرّجَ عَلى الدُّنْيَا لاَ يَرُوعُهُ مِنْهَا 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 وَأَعْدِلُوا بِهَا عَنْ ضَرَاوَةِ عَادَاتِهَا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والمعرج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والحدثان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والصريف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الأسنان، والضراوة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تحرروا من الأهواء، ولا تثقوا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كآبة المنقلب، واملكوا أنفسكم، واردعوها عن قبيح العادات والتقاليد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هذه الوصايا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أن نعرف سبيل التوازن والاعتدال بين الهوى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للوعي أثره في حفظ التوازن، والمقصود من الوصايا والمواعظ التوعية والتذكير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تَظنَنَّ بِكَلِمَةٍ خَرَجَتْ مِنْ أَحَدٍ سُوءًا وَأَنتَ تَجِدُ لَهَا فِي الخير محتملاً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تتهم أحداً بسم ما دام لكل ظاهر باطن، فإذا كان ظاهر الكلام أو بسوء الفعل حسناً أو لا قبح فيه فخذ به واعتمد عليه حتى يثبت العكس،، وان كان سيئاً فاحجم ولا تأخذ بهذا الظاهر، فربما كان الواقع على خلافه إلا اذ انكشف كالشمس، ولا سبيل للتأويل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حَاجَتَكَ فَإِنَّ اللهَ أَكرَمُ مِنْ أَنْ يُسْأَلَ حَاجَتَيْنِ فَيَقْضِيَ إحْدَاهُمَا وَيَمْنَعَ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صلاة الله على نبيه الكريم أن يرفعه الى الدرجة العليا فوق الأنبياء والملائكة، ولا شك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الدرجة صلينا عليه أم لم نصل، والغرض من صلاتنا عليه ودعائنا له بعلو المنزلة عند الله هو مجرد الشكر لفضله علينا بالهداية، ولتعظيم ذكره تماماً كما نعبد الله شكراً وتعظيماً، وهو غني عن العالمين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النبي، ثم سل حاجتك من الله، فإن الصلاة على نبيه محبوبة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بها في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خير وسيلة لقضاء الحاجات،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يحبها، ومن أجلها يحب ما يتبعها ويقترن بها، ولا معنى لحبه حاجاتنا إلا قضاؤها ولو بعد حين، أو يعوضنا عنها ما هو خير وأبقى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ضَنّ بِعِرْضِهِ فَلْيَدَعْ المِرَاء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يصونه الإنسان من نفسه،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نقي العرض أي لا شيء فيه يوجب الذم، والمراد بالمراء هنا الخصومة والملاحاة، والمعنى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 الناس ان كنت حريصاً على حسن السمعة والسيرة، فإن الخصومة تظهر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الخصومة في الحكمة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الْخُرْقِ المُمعَاجَلَةُ قَبْلَ الْإِمْكَانِ وَالْأَتَاهُ بَعْدَ الفُرْصَةِ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وسكون الراء الحمق،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مرهونة بأوقاتها، فمن تعجلها قبل الأوان، أو توانى حين تسنح الفرصة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حكيم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الناجح هو الذي يعرف كيف ينتهز الفرصة حين تمر واذا ذهبت فمن الصعب أن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تَسْأَلْ عَمَّا لَمْ يَكُنْ فَفِي الَّذِي قَدْ كَانَ لَكَ شُغل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لا تقدر عليه الى ما تقدر عليه، ومن تكلف ما يعجز عنه فاته ما يقدر عليه، وخسر الأمرين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مِرْآةُ صَافِيَةٌ وَالِاعْتِبَارُ مُنْذِرٌ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أدباً لِنَفْسِكَ تَجَنَّبُكَ مَا كَرِهْتَهُ لِغَيْرِكَ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بالفكر العقل السليم الذي ينتقل بالإنسان من معلوم الى مجهول، من </w:t>
      </w:r>
    </w:p>
    <w:p>
      <w:pPr>
        <w:pStyle w:val="BookText"/>
        <w:rPr/>
      </w:pPr>
      <w:r>
        <w:rPr>
          <w:rFonts w:ascii="Amiri" w:hAnsi="Amiri" w:eastAsia="Amiri" w:cs="Amiri"/>
          <w:color w:val="111111"/>
          <w:sz w:val="28"/>
          <w:sz w:val="28"/>
          <w:szCs w:val="28"/>
          <w:rtl w:val="true"/>
          <w:lang w:bidi="ar-SA"/>
        </w:rPr>
        <w:t xml:space="preserve">شاهد الى غائب، كالعلم بالتناسق والانسجام العجيب بين قوانين الكون، فإنه ينقلنا الى العلم بوجود المكون، وتقدم في الحكمة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 العقل من استنصحه، والمراد بالاعتبار الاتعاظ بحوادث الدهر ونكباته، وكفاك تثقيفاً وتهذيباً لنفسك أن ترك ما تستقبحه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الرسالة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واستقبح من نفسك ما تستقبحه من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مَقْرُونُ بِالْعَمَلِ فَمَنْ عَلِمٌ عَمِلَ، وَالعِلْمُ يَهْتِفُ بِالْعَمَلِ فَإِنْ أَجَابَهُ وَإِلا ارْتَحَلَ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تنوير الأرض بالكهرباء، وطائرات وسفن فضاء، وتحويل البحر الى عذب فرات، والصحراء الى جنات، وعمليات جراحية، وعقول الكترونية، وأنابيب يتدفق منها نفط الشرق الى الغرب أبحراً، وكل أسباب الحضارة وأدوات الإنتاج والراحة وما يهدي البها هي علم ودين وأخلاق أيضاً هذا وكل ما يرضي الله سبحانه ويقربنا اليه هو علم عند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أراده وعناه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اهتدت العقول الى هذه الحقيقة إلا بعد التقدم العلمي المذهل، وعلى أساسها تم تصحيح الكثير الفلسفات من والنظريات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يموت الرياضي الكبير أينشتين أوصى بتشريح محه ليعرف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يختلف مخ العالم عن مخ الجاهل، وبعد التشريح الدقيق تبين ان مخ الأحمق تماماً كمخ العبقري المبدع، ومعنى هذا ان الفرق الأول والأخير بين الاثنين هو العمل وما يهدي اليه 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والذين لا يعملون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وأيضاً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بخشية الله هنا العمل بطاعته، وعليه تكون هذه الآية بياناً وتفسيراً لآية وان المراد بالعلم فيها هو العمل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آيات كثيرة تدل بصراحة </w:t>
      </w:r>
    </w:p>
    <w:p>
      <w:pPr>
        <w:pStyle w:val="BookText"/>
        <w:rPr/>
      </w:pPr>
      <w:r>
        <w:rPr>
          <w:rFonts w:ascii="Amiri" w:hAnsi="Amiri" w:eastAsia="Amiri" w:cs="Amiri"/>
          <w:color w:val="111111"/>
          <w:sz w:val="28"/>
          <w:sz w:val="28"/>
          <w:szCs w:val="28"/>
          <w:rtl w:val="true"/>
          <w:lang w:bidi="ar-SA"/>
        </w:rPr>
        <w:t xml:space="preserve">ان الحساب والجزاء غداً على العمل لا على مجرد العلم،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تَجِدُ كُلُّ نَفْسٍ مَا عَمِلَتْ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وتُوفَّى كل نفس ما عملت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بعثني بالحق نبياً لا ينجي إلا عمل مع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مصلحة ومنفعة، ويدلنا هذا على ان العلم بلا عمل لا يجدي شيئاً، كما يدلنا أيضاً ان كل عمل فهو هباء إلا ما يخدم الحياة، ويجعلها أكثر خصباً وعدلاً وأمناً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عند الله سبحانه هو العمل النافع، وعنه 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الإمام جميع معتقداته وآرائه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رأيه في المرأة، وأثبتنا ذلك</w:t>
      </w:r>
    </w:p>
    <w:p>
      <w:pPr>
        <w:pStyle w:val="BookText"/>
        <w:rPr/>
      </w:pPr>
      <w:r>
        <w:rPr>
          <w:rFonts w:ascii="Amiri" w:hAnsi="Amiri" w:eastAsia="Amiri" w:cs="Amiri"/>
          <w:color w:val="111111"/>
          <w:sz w:val="28"/>
          <w:sz w:val="28"/>
          <w:szCs w:val="28"/>
          <w:rtl w:val="true"/>
          <w:lang w:bidi="ar-SA"/>
        </w:rPr>
        <w:t xml:space="preserve">في شرح الخطبة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معنا الآن، ونحن نشرح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مصدر هذا القول هو كتاب الله وسنة نبيه مع العلم بأنه يتفق تماماً مع قول سقراط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الخبر يتجه الى عمله حتماً، ومن وقع في الشر فمرده الى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نهج البلاغة منحولاً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المشككون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ما فيه يتفق مع الفلسفة اليونانية التي عرفها المسلمون في عصر متأخر عن عهد الإمام، إن كان النهج منحولاً لهذا السبب فعلى من ارتاب فيه أن يرتاب أيضاً في كتاب الله وسنة نبيه، لأن بعض ما فيهما يتفق مع الفلسفة اليونانية، ومن ذلك ان العلم بلا عمل ليس بشيء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مَتَاعُ الدُّنْيَا حُطَامُ مُوبيء فَتَجَنَّبُوا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أَحْطَى مِنْ طُمَأنِينَتِها، وبلغتها أَزْكَى مِنْ 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مُكَثِيرِ بِهَا بِالْفَاقَةِ وَأعِينَ مَنْ غَنِيَ عَنْهَا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رَاقَهُ زِبْرِجهَا أعقبَتْ نَاظِرَيْهِ 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اسْتَشعَرَ الشَّغَفَ بِهَا مَلات ضَمِيرَهُ أَشجَاناً لهُنَّ رَقص عَلى سُوَيْدَاء قَلْبِهِ هَمّ يَشْغَلُهُ وَهمّ يَحْزُنُهُ، كَذَلِكَ حَتَّى يُؤْخَذَ بكظِمهِ فَيُلْقَى بِالْقَضَاءِ، مُنقَطِعاً أَبْهَرَاهُ هَيِّناً عَلى اللَّهِ فَنَاؤُهُ وَعَلى </w:t>
      </w:r>
    </w:p>
    <w:p>
      <w:pPr>
        <w:pStyle w:val="BookText"/>
        <w:rPr/>
      </w:pPr>
      <w:r>
        <w:rPr>
          <w:rFonts w:ascii="Amiri" w:hAnsi="Amiri" w:eastAsia="Amiri" w:cs="Amiri"/>
          <w:color w:val="111111"/>
          <w:sz w:val="28"/>
          <w:sz w:val="28"/>
          <w:szCs w:val="28"/>
          <w:rtl w:val="true"/>
          <w:lang w:bidi="ar-SA"/>
        </w:rPr>
        <w:t>الإخْوَانِ الْقَاوُهُ، وَإنّما يَنظُرُ المؤمِنُ إلَى الدُّنْيَا بِعَيْنِ الأَعْتِبَارِ وَيَقْتَاتُ مِنْهَا بِبَطْنِ الأَصْطِرَارِ، وَيَسْمَعُ فِيهَا بِأُذُنِ المَفْتِ وَالْإِبْغَاضِ إنْ قِيلَ أَثْرَى قِيلَ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يَأْتِهِمْ يَوْمٌ فِيهِ يُبْلِسُونَ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يتكسر من اليابس، وموبىء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الوباء أي المرض العام والقلعة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 قلعة أي هذا منزل قلعة أي هو للرحيل لا للبقاء، وأحظى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الكفاف، والمكثر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وغني عنها استغنى عما زاد على الكفاف، وراقه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أعجبه، والزبرج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والكمه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منذ الولادة، والمراد بالرقص هنا الحركة، وسويداء القلب حبته وقوامه، والكظم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النفس، والأبهران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متصلان بالقلب ومنها تتشعب كل الشرايين، وإلقاؤه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في القبر، وبطن الاضطرار يعطي البطن على قدر الضرورة، وأثرى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استغنى، وأكدى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في العطاء، ويبلسون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ييأسون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الإمام الى الدنيا وشرها وغدرها، وإنمها وسمها، وبطشها وفتكها، وهدف الإمام التأكيد على ان الدنيا لا تطلب لذاتها، بل كوسيلة الى الآخرة، وان الانسان خلق لهذا لا لتلك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السبيل الذي يجعل الانسان ينظر الى الدنيا كوسيلة لا غاية ؟ ولا جواب عند الإمام إلا الواقع فهو بطبعه يدعو الانسان ويفرض عليه أن ينظر من خلاله الى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سأله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يُلزم الانسان بذلك ؟ كرر الجواب بحروفه حيث لا شيء عند الإمام إلا الواقع، ويطلب من الناس أن يكونوا على طرازه وهم يأبون إلا العيش في عالم آخر، ولا يستجيبون لدعوته، ويصر هو عليها، ولهذا الإصرار اغتالوه غيظاً وحنقاً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وَضَعَ الثَّوَابَ عَلَى طَاعَتِهِ وَالْعِقَابَ عَلى مَعْصِيَتِهِ دَيَادَةٌ لِعِبَادِهِ عَنْ نَقْمَتِهِ وَحِيَاشَةً لَهُمْ إِلَى جَنْتِه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وحياشة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وهب لعبده القدرة، والعقل، والارادة، وأمره ونهاه، ووعده بالجنة ان أطاع، وتوعده بالنار ان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بالقدرة يفعل، وبالعقل يميز وبالإرادة يختار، والطمع في الجنة بجذبه الى الطاعة، والخوف من النار يدفعه عن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قَلَّمَا اعْتَدَلَ بِهِ الْمِنْبَرُ إِلَّا قَالَ أَمَامَ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فَمَا خُلِقَ أَمْرُهُ عَبَثاً فَيَلْهُوَ، وَلَا تُرِكَ سُدّى فَيَلْغُوَ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دُنْيَاهُ الَّتي تَحَسَّنَتْ لَهُ بِخَلَفِ مِنَ الْآخِرَةِ الَّتِي قَبْحَهَا سُوء النَّظَرِ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الْمَغْرُورُ الَّذِي ظَفِرَ مِنَ الدُّنْيَا بِأَعْلى هِمّتِهِ كَالْآخر الَّذِي ظَفِرَ مِنَ الْآخِرَةِ بِأَدْنَى سُهْمَتِهِ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عليم حكيم، والحكيم منزه عن اللغو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المهم ان يعرف الإنسان لماذا خلق ووجد، ولكن المهم أن يعرف ما يجب عليه من العمل لحاضره ومستقبله، ونعيم الدنيا مهما عظم فإنه ليس بشيء إذا قورن بأدنى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نعيم الآخرة، وأي إنسان يظفر بالقليل من خيرها فهو أغنى وأسعد ممن ملك الدنيا بكاملها وحرم من نعيم الآخرة، ولكن الدنيا تتحبب للمغرور فيها بالعاجلة، وتعميه عن مصدره وآخرته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أَعَزُّ مِنَ التَّقْوَى وَلَا مَعْقِلَ أَحْصَنُ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كَفْرَ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اقْتَصَرَ عَلى بُلْغَةِ الكَفَافِ فَقَدِ انْتَظَمَ الرَّاحَةَ وَتَبَوَّا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وَالرَّغْبَةُ مِفْتَاحُ النِّصَبِ وَمَطيَّةُ النَّعَبِ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وَالكِبْرُ وَالْحَسَدُ دَوَاعَ إلَى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جَامِعُ مَسَاوِي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الإمام أمير المؤمنين الإسلام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سلامة، وجماع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والسلامة هي العيش بلا مشكلات، والكرامة هي حصانة الحرية وصيانتها من الاعتداء، ولا شرف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عز ولا ذل إلا بعد العرض على الله، وهو سبحانه لا يتقبل إلا من المتقين، ولا حصن من عذابه إلا لأهل الورع عن حرامه، ولا وسيلة للعفو عن الذنوب إلا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كنز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 الشرح في الحكمة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والجملة بعده عطف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والخفض من العيش هو الواسع الهنيء، 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مع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والاطمئنان، والمراد بالرغبة هنا الطمع، وعطف التعب على النصب للبيان والتفسير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والحرص والكبر والحسد دواع الى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يكنز المال ولا ينفقه فيما بجديه ويجدي الناس، والحاسد يفتري ويحقد على المحسود، والمتكبر يتعالى بغير الحق، وكل أولاء رذائل وآثام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كونفوشيوس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تتصور كبيراً حتى لا ترى الناس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كل عيب ورذيلة تسمى شراً، ولذا كانت كلمة الشر جامعة لكل رذيلة، مانعة لكل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هذه الحكمة تقدم مرات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عَلى النَّاسِ زَمَانُ لَا يَبْقَى فِيهِ مِنَ الْقُرْآنِ إِلَّا رَسْمُهُ وَمِنَ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مَسَاجِدُهُمْ يَوْمَئِذٍ عَامِرَةٌ مِنَ البَنَى 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سُكَّاتُهَا وَعُمَّارُهَا شَرُّ أَهْلِ الْأَرْضِ، مِنْهُمْ تَخْرُجُ الْفِتْنَةُ وَالَيْهِمْ تَأْوِي الْخَطِيئَةُ يَرُدُّونَ مَنْ شَدَّ عَنْهَا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وَيَسُوقُونَ مَنْ تَأَخَّرَ عَنْهَا إِلَيْهَا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حَلَفْتُ لَأَبْعَثَنَّ عَلى أُولَئِكَ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أترك الخليمَ فِيهَا خَيْرَانَ، 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نَسْتَقِيلُ الله عَثْرَةَ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فيهم من 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كالتلاوة والطباعة الجيدة أما سلامة القلب وصلاح العمل فشيء آخر لا يهم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تدعو اليه الحاجة، وتقدم مثله في الخطبة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الإقرار باللسان دون العمل بالتعاليم والأركان كالجهاد من أجل الدين والوطن والحرية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الإسلام عزة ومنعة،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العزة ولرسوله وللمؤمنين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مجتمع يدعي الإسلام، ثم يعيش في الوهن والتخلف والذل والانحطاط فما هو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المسلمون يبذلون المهج والأرواح في سبيل دينهم وحريتهم، ولا أعرف اليوم مجتمعاً أو بلداً مسلماً يحمل هذه الروح ان فيه الكثير من المساجد والمآذن والمراسم والعمائم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الخطبة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وعمارها شر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يسيرون من ذل الى ذل، ومن ضعف إلى ضعف ولا يجاهدون في سبيل الحق وإعلاء كلمته، فالزعماء يتناحرون على الكراسي، ويشترونها بدينهم وأمتهم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منهم من يتلهف على الرياسة، وآخر على وظيفة القضاء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يتلقى الوحي من مكاتب الاستخبارات، ويشتري بعهد الله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لا يشعر بالمسؤولية تاركاً جماعة المسلمين جاهلة بأهم أحكام الإسلام، غافلة عما يراد بها وبدينها ووطنها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وأتحدى أن يُذكر اسم عالم واحد في هذا العصر نهى طاغية عن منكر، وجابهه بكلمة 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تخرج الفتنة، واليهم تأوي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يعود الى قادة السوء من رجال الدين والدنيا، كما هو المفهوم من قرينة السياق وطبيعة الوضع والحال، والمراد بالفتنة هنا ظهور الفساد والضلال في البر والبحر، والمعنى ان قادة السوء هم سبب البلاء، وأصل الداء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 من شذ عنها فيها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ينكلون بمن يأبى السير في ركابهم ويحملونه بشتى أساليب الضغط على أن يكون لهم من الأذناب والأتباع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سبحانه في حلفت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بالفتنة هنا العذاب، والمعنى ان الله سبحانه كتب على نفسه أن يسوم قادة الضلال والفساد سوء العذاب، ولا يجدون ولياً ولا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بالأمم الماضية وعلينا أن نتخذ منهم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نستقيل الله عثرة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طاعته، لأنها سبب الأسباب لسيطرة الهوى على العقل والقلب، ولكل ضلال وانحطاط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الخطبة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 بْنِ عَبْدِ اللَّهِ الْأَنْصَارِيِّ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 وَجَوَادٍ لَا يَبْخَلُ بِمَعْرُوفِهِ، وفَقِيرِ لَا يَبيعُ آخِرَتَهُ بِدُنْيَاهُ فَإِذَا ضَيّعَ الْعَالِمُ عِلْمَهُ اسْتَنْكَفَ الْجَاهِلُ أنْ يَتَعَلَّمَ، وَإِذَا بَخِلَ الْغَني بمعْرُوفِهِ بَاعَ الْفَقِيرُ آخِرَتَهُ بِدُنْيَاهُ، يَا جَابِرُ مَنْ كَثُرَتْ نِعَمُ الله عَلَيْهِ كَثُرَتْ حَوَائِجُ النَّاسِ إِلَيْهِ، فَمَنَ قَامَ لِلهِ فِيهَا بِمَا يَجِبُ عَرْضَهَا لِلدَّوَامِ وَالْبَقَاءِ، وَمَنْ لَمْ يَقُمْ فِيهَا بِما يَجِبُ عَرَّضَهَا لِلزَّوَالِ وَالْفَنَاءِ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بالدنيا الحياة الدنيا، وهي لا تستقيم وتنتظم إلا بعنصرين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الذي يهدي الى العمل بالحق والخير والعدل، ويقي الحياة من الشرور والمشكلات، وقوام العلم بجهود العالم والمتعلم، ولا يتحقق الغرض المقصود منه </w:t>
      </w:r>
    </w:p>
    <w:p>
      <w:pPr>
        <w:pStyle w:val="BookText"/>
        <w:rPr/>
      </w:pPr>
      <w:r>
        <w:rPr>
          <w:rFonts w:ascii="Amiri" w:hAnsi="Amiri" w:eastAsia="Amiri" w:cs="Amiri"/>
          <w:color w:val="111111"/>
          <w:sz w:val="28"/>
          <w:sz w:val="28"/>
          <w:szCs w:val="28"/>
          <w:rtl w:val="true"/>
          <w:lang w:bidi="ar-SA"/>
        </w:rPr>
        <w:t>إلا إذا عمل العالم بموجب علمه، ووضعه في مكانه اللائق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اتخذ العالم من علمه أداة للصوصية، والاعتداء والاستعلاء عمت الفوضى وانتشر الفساد، وتختلفت الأمة، واستنكف الجاهل أن يأخذ العلم من هذا الضال المضيل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الذي يخدم الحياة، ويسد حوائج المحتاجين، وتتداوله الأبدي في الصالح العام، أما المال الذي يمسك في البنوك والمصارف، أو ينفق على الإسراف والتبذير، أو أسلحة الخراب والدمار فهو شُر ووبال على الإنسانية ومصيرها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يدفعه العوز والحرمان الى ارتكاب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وجدت الشيوعية والاشتراكية تربية أخصب من بيئة البؤس والفقر، ومن هنا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المترفين الذين يسرفون أو يكنزون ولا يبذلون في سبيل الله والصالح العام، ثم يحاربون الشيوعية والاشتراكية هم السبب لوجودها وانتشارها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نعم الله عليه كثرت حوائج الناس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مسؤولية الانسان تقاس بطاقته ومقدرته، فمسؤولية القادة غير مسؤولية الأتباع، وواجب الأغنياء غير واجب الفقراء، ووظيفة العلماء غير وظيفة الجهلاء فعلى القادة أن يعملوا جاهدين على تحقيق ما يتطلبه المستضعفون من حياة عادلة، وعيشة راضية، وعلى الأغنياء أن يبذلوا الخدمة الحياة وتقدمها، وعلى العلماء أن ينكروا المنكر من أولاء وأولئك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قام لله فيها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الراعي بالعدل والمساواة أحبته الرعية وكانت أطوع له من بنائه، ودافعت عنه وعن سلطانه دفاعها عن نفسها ومصالحها، وبهذا يثبت حكمه ويستقر، وإلا ثارت عليه واقتلعته من الجذور حين تسنح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العالم يثق الناس به، ويقدسون مقامه إذا نفعهم بعلمه وإلا انصرفوا عنه، ونعتوه بكل قبيح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جَرِيرٍ الطَّبَرِيُّ فِي تَارِيخِهِ 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لِمَنْ خَرَجَ لِقِتَالِ الْحَجاج مَعَ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فِيمَا كَان يَحُضُ بِهِ النَّاسَ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لَقِينَا أَهْلَ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أَنكَرَهُ بِلِسَانِهِ فَقَدْ أَجْرَ وَهُوَ أَفْضَلُ مِنْ صَاحِبِهِ ومَنْ أَنكَرَهُ بِالسِّيْفِ لِتَكُونَ كَلِمَةُ اللهِ هِيَ العُلْيَا وَكَلِمَةُ الظَّالِمِينَ هِيَ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إنسان على وجه الأرض يرى ظلماً وعدواناً يعمل به فيقره ولا يشعر بقبحه وشناعته ؟ وقد يبدو هذا السؤال غريباً للوهلة الأولى، لأن المفروض وقوع الظلم والعدوان، والوقوع بذاته دليل قاطع على الإمكان، لأنه فرع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وغرضنا من هذا السؤال هو الإشارة إلى أن الانسان بفطرته يستنكر الظلم، فإن اقترفه فبسبب خارج عن الذات،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سلم وبرىء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دفع المنكر بيده ولسانه، ولكن مقته وأيقن بتحريمه فهو إنسان طيب، ولا مبرر لمؤاخذته، ويأتي البيان في الحكمة التالية، لأنها أشبه بالشرح والتفصيل لهذه الحكمة، ولذا قدمها الشريف الرضي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آخر له يجري هذا المجرى، وهو التالي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الْمُنْكِرُ لِلْمُنْكَرِ بِيَدِهِ وَلِسَانِهِ وَقَلْبِهِ فَذَلِكَ المُسْتَكْمِلُ لِخِصَالِ الْخَيْرِ، وَمِنْهُمُ المُنْكِرُ بِلِسَانِهِ وَقَلْبِهِ وَالثَّارِكُ بِيَدِهِ، فَذَلِكَ مُتَمَسكَ بِخَصْلَتَيْنِ مِنْ خِصَالِ الْخَيْرِ وَمُضَيعُ خَصْلَةٌ ومِنْهُمُ الْمُنْكِرُ بِقَلْبِهِ والتاركُ بِيَدِهِ وَلِسَانِهِ فَذَلِكَ الَّذِي ضَيّعَ أَشْرَفَ الْخَصْلَتَيْنِ مِنَ الثَّلَاثِ وَتَمَسَّكَ بِوَاحِدَةٍ، وَمِنْهُمْ تَارِكُ لإنكَارِ المُنكَرِ </w:t>
      </w:r>
    </w:p>
    <w:p>
      <w:pPr>
        <w:pStyle w:val="BookText"/>
        <w:rPr/>
      </w:pPr>
      <w:r>
        <w:rPr>
          <w:rFonts w:ascii="Amiri" w:hAnsi="Amiri" w:eastAsia="Amiri" w:cs="Amiri"/>
          <w:color w:val="111111"/>
          <w:sz w:val="28"/>
          <w:sz w:val="28"/>
          <w:szCs w:val="28"/>
          <w:rtl w:val="true"/>
          <w:lang w:bidi="ar-SA"/>
        </w:rPr>
        <w:t>بلِسَانِهِ وَقَلْبِهِ وَيَدِهِ فَذَلِكَ مَيِّتُ الأحياء، وَمَا أَعْمَالُ البرّ كلها وَالْجِهَادُ فِي سَبِيلِ اللهِ عِنْدَ الْأَمْرِ بِالمَعْرُوفِ وَالنَّهْي عَنِ الْمُنْكَرِ إِلَّا كَنَفْثَةٍ فِي بَحْرٍ لُجيٍّ، وَإِنَّ الْأَمْرَ بِالْمَعْرُوفِ وَالنَّهْيَ عَنِ الْمُنكَرِ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وشاهد فعلاً تتفق العقول على قبحه وتحريمه، لا بد أن يتخذ لنفسه موقفاً منه سلبياً أو إيجابياً، والمراد بالموقف السلبي أن يتجاهل ما يرى، كأنه لم يكن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علاقة له بما كان من قريب أو بعيد وليس من شك ان هذا مجرم خارج على الدين والعقل والعرف، بل لا يستحق اسم الإنسان بمعنى الكلمة، وقد نعته الإمام في هذه الحكمة بميت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علماء هذا العصر أو الكثير منهم يرون الباطل ولا يشعرون، والسر ما أشار اليه الإمام من أنهم موتى بين أحياء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لجرح بميت إيلام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وأسوأ من هذا وأعظم جرماً من يرضى بالمنكر ويشجعه، لأن العامل بالظلم، والمعين عليه، والراضي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أما إذا وقف منه موقف الغاضب المنكر فينظر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أنكر بكل ما لديه من طاقة، أو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التفصيل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المنكير للمنكر بيده ولسانه وقلبه، فذلك المستكمل الخصال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أدى ما عليه كاملاً وافياً، وقام بالواجبات الثلاثة، ولم يترك واحداً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 الإمام الى دفع المنكر بالمال إذا دعت اليه الحاجة، وكذلك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وذلك أضعف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الموجب لترك الإشارة الى المال في باب الأمر بالمعروف هو أن بذل المال يدخل في باب الأخماس والزكوات، وأيضاً يذكر في آيات الجهاد وأحاديثه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انْفِرُوا خِفَافًا وَثِقَالًا وَجَاهِدُوا بِأَمْوَالِكُمْ وَأَنْفُسِكُمْ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جهز غازياً فقد غزا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فأغنى ذكره هناك عن ذكره في باب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المنكر بلسانه وقلبه والتارك بيده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هذا بواجبين من الثلاثة، وعليهما يثاب، وأهمل الثالث وهو الإنكار باليد، فيلام عليه ويؤاخذ، حيث ترکه مع القدرة عليه، كما هو الغرض المفهوم من قول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ومضيع 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معنى مضيع مقصر لا قاصر، وقادر لا عاجز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المنكر بقلبه والتارك بيده ولسانه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واجباً واحداً وأهمل اثنين وهذا هو الإيمان الضعيف، أو الأضعف، أو لا إيمان إطلاقاً بمعناه الصحيح، وإنما هو خطرات وتصورات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ان نقلنا عن أصول الكافي قول الإمام جعفر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عمل كله، ولا إيمان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أجر وثواب على إيمان مجرد عن عمل محسوس ملموس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تارك لإنكار المنكر بلسانه وقلبه ويده للخ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اليه في صدر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في سبيل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جامع الخصال الخير بكاملها بما فيها خصلة الجهاد، ومانع من خصال الشر بأسرها إذا توافرت في صاحبه الصفات التي ذكرها الإمام جعفر الصادق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صاحب الأمر بالمعروف يحتاج الى ان يكون عالماً بالحلال والحرام، فارغاً فارغاً من خاصة نفسه مما يأمر به وينهى عنه، ناصحاً للخلق، رحيماً بهم رفيقاً لهم، داعياً باللطف، صابراً على ما يصيبه منهم وبسببهم لا يكافئهم على ما يؤذونه به، بل ولا يشكو ذلك، بل ولا يشكو ذلك، ولا يستعمل الحمية، ولا يغتاظ لنفسه، مجردا نيته لله وحده، مستعيناً به، مبتغياً لوجهه، فإن خالفوه صر، وان وافقوه شكر، مفوضاً أمره الى الله، ناظراً الى عيبه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شك ان الأمر بالمعروف مع هذه الصفات يأتي بخير الثمار، ولا يعادله شيء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قائلها ما أبقى عذراً لمتخوف ومتهاون بصراحته وجهره بكلمة الحق مهما كان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ما قرأت عن هذه الجرأة والتضحية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الأديب العالم المعروف بابن السكيت كان يوماً في مجلس المتوكل المبغض المعلن بالعداء للإمام أمير المؤمنين، فقال لابن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والمؤيد أحب إليك أم الحسن والحسين،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قنبراً خادم علي بن أبي طالب خير منك ومن ولديك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المتوكل بسل لسانه من قفاه فسل، ومات في ساعته، وابن سكيت هذا هو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يصاب المرء من عثرة الرجل</w:t>
      </w:r>
    </w:p>
    <w:p>
      <w:pPr>
        <w:pStyle w:val="BookText"/>
        <w:rPr/>
      </w:pPr>
      <w:r>
        <w:rPr>
          <w:rFonts w:ascii="Amiri" w:hAnsi="Amiri" w:eastAsia="Amiri" w:cs="Amiri"/>
          <w:color w:val="111111"/>
          <w:sz w:val="28"/>
          <w:sz w:val="28"/>
          <w:szCs w:val="28"/>
          <w:rtl w:val="true"/>
          <w:lang w:bidi="ar-SA"/>
        </w:rPr>
        <w:t xml:space="preserve">فعثرته في القول تودي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وعثرته في الرجل تبرا على مهل</w:t>
      </w:r>
    </w:p>
    <w:p>
      <w:pPr>
        <w:pStyle w:val="BookText"/>
        <w:rPr/>
      </w:pPr>
      <w:r>
        <w:rPr>
          <w:rFonts w:ascii="Amiri" w:hAnsi="Amiri" w:eastAsia="Amiri" w:cs="Amiri"/>
          <w:color w:val="111111"/>
          <w:sz w:val="28"/>
          <w:sz w:val="28"/>
          <w:szCs w:val="28"/>
          <w:rtl w:val="true"/>
          <w:lang w:bidi="ar-SA"/>
        </w:rPr>
        <w:t xml:space="preserve">وهكذا تفعل العقيدة بصاحبها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يقف في وجهها حاجز اذا بلغت أشدها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غوستاف لوبون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قليلون، ولو كثروا لقلبوا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حول الأمر بالمعروف في شرح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تُعْلَمُونَ عَلَيْهِ مِنَ الْجِهَادِ الْجِهَادُ بِأَيْدِيكُمْ ثُمَّ بِالْسِنَتِكُم ثُمَّ بِقُلُوبِكُمْ، فَمَنْ لَمْ يَعْرِف بِقَلْبِهِ مَعْرُوفاً وَلَمْ يُنْكِرُ مُنْكَراً قُلِبَ فَجُعِلَ أَعْلَاهُ أَسْفَلَهُ وَأَسْفَلُهُ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هذا ويصح في حق العرب والمسلمين في عصرنا انهم يغلبون على أمرهم ، ولا يجدون حيلة، ولا وسيلة للدفاع عن أنفسهم بالسلاح، أو الاحتجاج باللسان ووسائل الإعلان على المسيطرين والغالبين، وبالتالي يتبخر الإيمان من القلوب ويعيش الجميع في هاوية الوهن والهوان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يشر الإمام الى هوية الغالبين وتحديد شخصيتهم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الشارحين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المستعمرون الأجانب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انهم قادة السوء الذين يسيرون في ركاب كل طامع وغاصب حرصاً على كرسي الحكم ولو بالاسم والرسم ومن البداهة ان أية جماعة لا يمكن أن تخوض معركة من المعارك إلا بقيادة أمين مخلص، ولا سبيل الى الجهاد بالقلم واللسان، لأن الطغاة هم المسيطرون على وسائل الدعاية والإعلام، ومتى ترك الجهاد يداً وبياناً لسبب أو لآخر يذهب على مدى الأيام الإيمان من القلوب، ولا يبقى لإنكار المنكر بشتى أنواعه أثر ولا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كما ینسى صاحب المهنة مهنته بالترك والهجران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ثَقِيلُ مَرِيء، وَإِنَّ الْبَاطِل خَفِيفٌ وبِيء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هنيء، روبيء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الوباء، وهو المرض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الحق شائك جداً، ما في ذلك ريب، ولكنه ينتهي بسالكه الى الراحة والأمان وطريق الباطل ورد وريحان، ولكنه يؤدي بصاحبه الى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هذه الشذرات التي التقطناها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الحق يتطلب من التركيز أكثر مما يتطلبه السير على الحبل، فاقل هوة تهوي بالانسان الى 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يستطيع أن يدرك الحق إلا بالكفاح الذي لا ينقطع إن سبيل الخير ينطوي على عذاب مستمر، ويتطلب اصطباراً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يسير بخطوات السلحفاة، والذين يريدونه ليسوا على عجلة لأنهم يعرفون ان تطعيم الناس بالخير يتطلب وقتاً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تَأْمَنَنَّ عَلى خَيْرِ هَذِهِ الْأُمَّةِ عَذَابَ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تَيْأَسَنَّ لِشَرِّ هَذِهِ الْأُمَّةِ مِنْ رَوْحُ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الحال من المحال خيراً كان أم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الأيام نداولها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الآيتين الكريمتين اللتين استشهد بهما الإمام، وعليه فمن كان في سعة ودعة فلا يأمن الدهر وضرباته، والدولاب ودوراته، ومن كان في ضيق وشدة فلا ييأس من الفرج والخلاص وتقدم الكلام عن ذلك مرات، أنظر شرح الخطبة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والخوف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 جَامِعٌ لِمَسَاوِي الْعُيُوبِ، وَهُوَ زِمَامٌ يُقَادُ بِهِ إلَى كل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في شقاء دائم، يسعى لغيره، ويُلام على بخله، ولا ينتفع هو ولا غيره بماله، هذه حاله في الدنيا، وله في الآخرة عذاب الحريق، ولا قبح وشر وسوء وراء هذا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البخل والبخيل في الخطب والرسائل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موضوعي عن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 كَفَاكَ كُلَّ يَوْمٍ مَا فِيهِ فإن تَكْنِ السَّنَةُ مِنْ عُمُرِكَ فَإن اللهَ تَعَالَى سَيُؤْتِيكَ فِي كُلِّ غَدٍ جَدِيدٍ مَا قَسَمَ لَكَ، وَإِنْ لَمْ تَكْنِ السَّنَةُ مِنْ عُمُرِكَ مَا تَصْنَعُ بِالهُمْ يَمَا لَيْسَ لَكَ ؟ وَلَنْ يَسْبِقَكَ إلَى رِزْقِكَ طَالِبٌ، وَلَنْ يَغْلِبَكَ عَلَيْهِ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يُبْطِي عَنْكَ مَا قَدْ قُدّرَ لَكَ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تكلمنا عن الرزق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للآيات الكريمة، وأيضاً تحدثنا عنه مراراً فيما سبق من هذا الكتاب تبعاً لمقالة الإمام وإشارته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الكلام عنه هنا وهناك على ان الرزق يرتبط بالسعي عملاً بظاهر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بلغت بالشرح الى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w:t>
      </w:r>
    </w:p>
    <w:p>
      <w:pPr>
        <w:pStyle w:val="BookText"/>
        <w:rPr/>
      </w:pPr>
      <w:r>
        <w:rPr>
          <w:rFonts w:ascii="Amiri" w:hAnsi="Amiri" w:eastAsia="Amiri" w:cs="Amiri"/>
          <w:color w:val="111111"/>
          <w:sz w:val="28"/>
          <w:sz w:val="28"/>
          <w:szCs w:val="28"/>
          <w:rtl w:val="true"/>
          <w:lang w:bidi="ar-SA"/>
        </w:rPr>
        <w:t xml:space="preserve">تطلبه، ورزق يطلبك، أنعمت الفكر من جديد، ولم أعطف على ما سبق، فاهتديت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وبركة الإمام وبركة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داعية وسبب، رزقاً كان أم غير رزق، لأن الله سبحانه أبى إلا أن يربط الأشياء بأسبابها، والنتائج بمقدماتها، والفرق بين الرزق وغيره يعود الى أن غير الرزق قد يمكن ضبطه وتحديده من خلال العلم بأسبابه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الرزق فلا يمكن ضبطه وتحديده بحال حتى من خلال العلم بأسبابه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الفرق لا ما قاله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بيد الله وحده وبلا سبب وواسطة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رزق إلا بسبب مع توفيق الله وعنايته سوى انه لا يقدر بسببه، أما غيره فيمكن تقديره بسببه الموجب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أن أحدد من طبيعة الموضوع ان الكتابة عنه سوف تستغرق صفحة أو صفحتين، وان لدي من المال ما يكفي لبناء غرفة أو غرفتين، أما الرزق فلا يمكن ضبطه وتحديده حتى مع مباشرة أسبابه، فالفلاح يزرع، وينتظر الحصاد، والأمر بيد الله، فقد تكون النتيجة الخصب أو الجدب، والتاجر يعرض السلعة في حانوته، وقد تكسد أو تروج، وأيضاً قد يرتفع ثمنها أو ينخفض 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الحلاق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وغيرهما من أرباب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أرزاقهم من يوم الى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الموظف والعامل الدائم مظنة الفصل والطرد، ولو بإفلاس رب العمل، أو انهيار الدولة من الأساس، وأيضاً رزقهما مظنة الزيادة بارتفاع الأجور والرواتب، أو بساعات إضافية، وغير ذلك مما لم يكن في 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خبير يستطيع أن يقدر ويحدد أرباح المهربين والمغامرين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معنا التفسير الصحيح لقول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صممت عليه، وسعيت اليه، وجعلته نصب عينيك، وبذلت في سبيله كل 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لم يكن في الحسبان، ولا مر بالخيال والبال، كالفلاح يفاجأ بالخصب، والتاجر بارتفاع أثمان ما يملك من السلع والوظيفة تطرق الباب بلا علم وسعي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وزير ومدير ومحافظ وسفير قرأوا خبر توظيفهم في الصحف، أو سمعوه من الاذاعة فجأة وحسين اليأس والقنوط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تحمل هم سنتك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تتعجل الهم والغم لرزق مقبل، فإن يومك الآتي تماماً كيومك الماضي تجد فيه ما يكفيك، ان بقيت مع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همك وشغلك بما ليس لك، ولا أنت منه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مُسْتَقْبِل يَوْماً لَيْسَ مُسْتَدْبِرِهِ، وَمَغْبُوطٍ فِي أَوَّلِ لَيْلِهِ قَامَتْ بَوَاكِيهِ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نشاهد حياً معافى عند طلوع الشمس نشوان من روعة الحياة وبهجتها وقبل المغيب ذهب به الموت الى حفرته، فشيّع بالبكاء والعويل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يعتبر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 مَا لَمْ تَتَكَلَّمْ به فإذا إذا تكلمت صِرْتَ فِي وَثَاقِهِ، فَأَخْزَنَ لِسَانَكَ كَمَا تَخْزُنُ ذَهَبَكَ وَوَرِقَكَ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كَلِمَةٍ سَلَبَتْ نِعْمَةٌ وَجَلَبَتْ 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تقول ما شئت قبل أن تتكلم، فإذا تكلمت فعليك أن تنسجم مع أقوالك وإلا ناقضت نفسك، وأقمت الحجة منها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فاخزن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عما يجلب خيراً أو يدفع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تخزن ذهبك وورقك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أي نقودك،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الكلام والنقود، كل منها يجب أن يملأ فراغاً ويسد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كلمة سلبت نعمة وجلبت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الجهل والحمق والغضب والعجلة، يطلقها المتسرع بلا تقدير وروية الى أين تنتهي، وماذا تهدم وتدمر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 الخطبة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مَا لَا تَعْلَمُ، بَلْ لَا تَقُلْ كُلَّ مَا تَعْلَمُ، فَإِنَّ اللَّهَ </w:t>
      </w:r>
    </w:p>
    <w:p>
      <w:pPr>
        <w:pStyle w:val="BookText"/>
        <w:rPr/>
      </w:pPr>
      <w:r>
        <w:rPr>
          <w:rFonts w:ascii="Amiri" w:hAnsi="Amiri" w:eastAsia="Amiri" w:cs="Amiri"/>
          <w:color w:val="111111"/>
          <w:sz w:val="28"/>
          <w:sz w:val="28"/>
          <w:szCs w:val="28"/>
          <w:rtl w:val="true"/>
          <w:lang w:bidi="ar-SA"/>
        </w:rPr>
        <w:t>فَرَضَ على جوارحك فَرَائِضَ يَحْتَجُ بِهَا عَلَيْكَ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الحقيقي لهذه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ما يجهل وما لا يفعل، ويكتم علمه اذا لم يجد له موضعاً، فإن صيانة العلم خير من وضعه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العاقل لا يتحدث عن نفسه، ولا يدخل في جدال بلا جدوى، ويحاول أن يكون أقل كلاماً، وأكثر عملاً وفهماً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فرض على جوارحك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عضو من لكل عضو من أعضاء الانسان حد لا يتعداه، وعمل خاص يعود على العامل ومجتمعه بالنفع والصلاح، فإذا أساء وتجاوز الحد، واستغل طاقته وأعضاءه في الإيذاء والإضرار بالآخرين كان مسؤولاً أمام الله، وحقت عليه كلمة العذاب،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إحذَرْ أَنْ يَرَاكَ اللهُ عِنْدَ مَعْصِيَتِهِ وَيَفْقِدَكَ عِندَ طَاعَتِهِ فَتَكُونَ مِنَ الْخَاسِرِينَ، وَإِذَا قَوِيتَ فَاقْوَ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ضَعُفْتَ فَاضِعُفُ عَنْ مَعْصِيَةِ اللَّهِ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الإمام على طاعة الله، وحذر من معصيته، ولا أعرف شيئاً يطاع به الله سبحانه في عصرنا أعظم من جهاد البغي وأهله، ولا شيئاً يعصى الله به أشد من التثاقل والتكاسل عن هذا الجهاد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بر اليوم ولا إحسان ولا خير عند الله يعادل جهاد أعدائه وأعداء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احتلوا جزءاً من أرضنا ويخططون مع قادة الاستعمار الحديث لإذلالنا واستعبادنا نحن المسلمين وهل للإسلام من عزة وكرامة إذا كان أهله أذلاء منكوبين، وضعفاء محتقرين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الرُّكُونُ إلَى الدُّنْيَا مَعَ مَا تُعَايِنُ مِنْهَا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وَالتَّقْصِيرُ فِي حسَنِ الْعَمَلِ إِذَا وَثقتَ بِالثَّوَابِ عَلَيْهِ غَبْنُ، وَالطَّمَانِينَةُ إِلَى كُلِّ أَحَدٍ قَبْلَ الِاخْتِبَارِ 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بالركون هنا العمل للدنيا دون الآخرة، وهذا عين الجهل، لأنه عمل يزول ويفنى، وإهمال لما يدوم ويبقى ومن أيقن بالربح وأحجم عنه فهو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الجهل والحمق أن تثق بإخوان العلانية، وأنت تجهل حقيقتهم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تقدم مراراً</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الآثام والموبقات من الكفر والزندقة، والظلم والغش، والكذب والرياء، والحسد والحقد والفجور والفساد، كل أولاء وما اليها لا تكون ولن تكون إلا في الدنيا، ولا مقر للشيطان وحزبه في غيرها، وكفاها بذلك سوءاً وقبحاً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بتركها ترك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قَالَهُ أَوْ بَعْضَهُ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جد واجتهد في طلب شيء ممكن الوقوع والحصول بالنسبة الى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يناله كله أو بعضه ان استمر في جهاده وصبر صبر الأحرار على ما يعترضه من عقبات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خَيْرٌ بِخَيْرٍ 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شَرٌّ بِشَرٌ بَعْدَهُ الْجَنَّةُ وَكُلٌّ نَعِيمٍ دُونَ الْجَنَّةِ مَحْقُورُ، وَكُلُّ بَلاءِ دُونَ النَّارِ 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المقياس الوحيد للخير والشر عند الإمام، فكل ما يؤدي الى جنة الله ورضوانه فهو خير، وكل ما يؤدي الى غضبه وعذابه فهو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الغاية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 والفقر بعد العرض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وحده طلق الدنيا ثلاثاً، وأخرجها من قلبه، ولو كان في قلبه شيء منها لنعته أبناؤها بالمعلم الأول في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مِنَ الْبَلاء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 الْفَاقَةِ مَرَضُ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النِّعَمِ سَعَةَ المَمالِ، وَأَفْضَلُ مِنْ سَعَةِ المَالِ صِحَّةُ الْبَدَنِ، وَأَفْضَلُ مِنْ صِحَّةِ البَدَنِ تَقْوَى الْقَلْب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وهو مرض، بل الموت الأكبر كما قال الإمام في الحكمة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مرض البدن أشد منه آلاماً وأوجاعاً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يمنع عن الحركة والعمل بخلاف الفقر فإنه يبعث على الكفاح والنضال، وربما كان خيراً في عاقبته، فأكثر العباقرة من البائسين والمعدمين وكل إنسان يؤثر الصحة مع الفقر على الغنى مع المرض، وأشد الأمراض على الإطلاق أمراض القلب، وهي كثيرة ومتنوعة كأمراض البدن، ومنها الضلال والنفاق، والحقد والكبرياء، ولكن الناس لا يحسون بأدواء القلب، لأنها مغلفة بالشهوات تماماً كالسم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وبالقلب يناط صلاح الجسد كما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في الجسد مضغة إذا صلحت صلح الجسد كله، وإذ فسدت فسد الجسد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الكثير من مرضى القلوب كالمجرمين أبدانهم سليمة من الأمراض، فما هو المبرر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صلح القلب صلح الجسد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بصلاح الجسد أن أعضاءه لا تجترح المآئم والمحرمات كالزنا والسرقة والقتل والضرب والكذب والغيبة، وما الى ذلك مما مما تنبع أسبابه من مرض القلب وشهواته، ولذا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الجسد، ولم يقل صح أو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أشار الإمام الى النقمة ومراتبها الثلاث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مراتب النعمة أيضاً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وهي التقوى، ودنيا وهي سعة الرزق، ووسطى وهي صحة الجسد على العكس من النقمة بشتى أقسامها</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يُخلِّي 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أعز من العمر، ويحدد العمر بالوقت، والوقت بالساعات، وإذن فلا شيء أعز وأغلى من الساعات، ومن هنا وجب تقنينها وتنظيمها، وقسمها الإمام على الوجه التالي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يناجي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بالمناجاة هنا الصلوات والدعوات، كما 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منطق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يتخلى الإنسان عن أهوائه وأوهامه، ويجابه الحقيقة بجرأة وشجاعة، ويحاسب نفسه قبل أن يحاسب، كما قال الإمام في الخطبة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فيذكرها بالله وأيامه، وأنها قادمة عليه، وماثلة بين يديه للحساب والجزاء، وانه لا نجاة لها إلا بتقوى الله والعمل الذي يعود على العامل وسواه بالخير والصلاح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برم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والمعنى على الإنسان أن يعمل لمطالب الحياة وحاجاتها بالوسائل المشروعة كي تستقيم وتستمر في طريقها القويم، وقال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خليفة الله في أرضه لعمارتها وإصلاحها والعيش من خيراتها، قالوا هذا في تفسير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جاعل في الأرض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يخلي بين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للتنفيس بالمتعة والراحة، وهي استجمام للقلب ونشاط وقوة منعشة للساعة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محروم من هذه الساعة، ومالي وما لي اليها من سبيل، ولكن طبيعة عملي ولكن طبيعة عملي، وهو التأليف وبخاصة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 الساعة الأولى والثانية، وأدخل إحداهما في الأخرى، واذا كان في الشاي والتدخين راحة ومتعة تداخلت الساعات الثلاث، وأصبحت كالساعة الواحدة مناجاة وتأليفاً وترويحاً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للعاقل أن يكون شاخصاً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مشتغلاً ومهتماً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الساعات التي سبق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من أجل الحياة الدنيا، والتزود للمعاد، والترويح عن النفس في نطاق حلال الله وحرامه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أَزْهَدْ فِي الدُّنْيَا يُببَصَركَ اللهُ عَوْرَاتِهَا، وَلَا تَغْفُلُ فَلَسْتَ بمغْفُولٍ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الانسان في الشيء تعميه عن معائبه، وزهده فيه يكشفه على حقيقته وأنت اذا زهدت في الدنيا عرفت أخبارها وأوضارها، ومصيرها وتحذيرها، وإن صحبتها راغباً فيها جهلت حقيقتها وكان مالك الندم والخسران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تَكَلَّمُوا تُعْرَفُوا فَإِنَّ المَرْهُ مَجْبُوهُ تَحْتَ لِسَانِهِ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من أهل الفضل والمعرفة وإلا فالسكوت خير وأفضل، وفي مستدرك نهج البلاغة ان الإمام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تكلموا في العلم تُعرف </w:t>
      </w:r>
    </w:p>
    <w:p>
      <w:pPr>
        <w:pStyle w:val="BookText"/>
        <w:rPr/>
      </w:pPr>
      <w:r>
        <w:rPr>
          <w:rFonts w:ascii="Amiri" w:hAnsi="Amiri" w:eastAsia="Amiri" w:cs="Amiri"/>
          <w:color w:val="111111"/>
          <w:sz w:val="28"/>
          <w:sz w:val="28"/>
          <w:szCs w:val="28"/>
          <w:rtl w:val="true"/>
          <w:lang w:bidi="ar-SA"/>
        </w:rPr>
        <w:t>أقدار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العالم ينبغي أن يتكلم اذا وجد الراغب الفاهم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دراً على الفحام 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في الحكمة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الدُّنْيَا مَا أَتَاكَ، وَتَوَل عَمَّا تَوَلَّى عَنْكَ، فَإِنْ أَنتَ لَمْ تَفْعَلْ فَأَجْمِلْ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الطيب كثير في هذه الحياة، فخل منه ما تيسر فهو قسمتك ونصيبك، وإن رغبت في المزيد فاسع اليه في حدود حلال الله وحرامه، ولا تعتد إن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كلمة خبيثة أثارت حرباً، وأهلكت البلاد والعباد، ورب كلمة طيبة الانت القلوب، ومهدت سبل الخير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اقتصر على ما أصاب من سعيه ورضي به فقد كفاه، لأن معنى الكفاية اطمئنان النفس والرضا بالمكتوب، فلا تتشوف النفس الى سواه، وكل من وثق بالله، وأدرك الدنيا حقيقة، وانه تاركها الى غيره لا محالة يصل الى البلغة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ارزقني كفافاً، وارزق آل محمد كفافاً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 وَلَا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والتقللُ وَلَا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يَوْمَانِ يَوْمَ لَكَ وَيَوم عَلَيْكَ، فَإِذَا كَانَ لَكَ فَلَا تَبْطَرْ، وَإِذَا كَانَ عَلَيْكَ فاصبر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والمعنى الموت أولى من ركوب العار والتقلل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بالقليل، والتوسل الى الناس التقرب اليهم بما يرضيهم والطلب منهم، وليس من شك ان القليل مع العفة والكرامة خير من الكثير مع الدناءة والمذلة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بالقاعد هنا هو الساعي والطالب برفق، والمراد بالقائم الساعي والطالب بعنف، والمعنى ارفق في السعي والطلب فإن لم تدرك حاجتك من هذه السبيل فإنك لن تدركها من سبيل العنف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ولين، فإن اشتد وقسا فلا تموتن حزناً وأسفاً، وإن هان ولان فلا تنتفخ كبراً وعجباً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من الضيق والشدة درساً وعظة تنتفع بها في حياتك، وكن عند السعة والدعة شاكراً متواضعاً، وحذراً من المخبئات والمفاجآت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مُقَارَبَةُ الناس في أخلاقيهم أَمَنْ مِنْ غَوَائِلِهِمْ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الغائل أو الغائلة أي الشر والمعنى ان الناس يريدون منك ما تريده منهم، وهو كف الأذى عنهم، والجري في المعاملات على أخلاقهم وعاداتهم، ومن ألزم نفسه بذلك أمن شر الناس وغدرهم ومن البداهة أن الإمام يريد مداراة الناس وموافقتهم فيما يجيزه الشرع ولا يأباه العقل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لِبَعْضٍ مُخَاطِبِيهِ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تَكَلَّمْ بِكَلِمَةٍ يُسْتَصْغَرُ مِثْلُهُ </w:t>
      </w:r>
    </w:p>
    <w:p>
      <w:pPr>
        <w:pStyle w:val="BookText"/>
        <w:rPr/>
      </w:pPr>
      <w:r>
        <w:rPr>
          <w:rFonts w:ascii="Amiri" w:hAnsi="Amiri" w:eastAsia="Amiri" w:cs="Amiri"/>
          <w:color w:val="111111"/>
          <w:sz w:val="28"/>
          <w:sz w:val="28"/>
          <w:szCs w:val="28"/>
          <w:rtl w:val="true"/>
          <w:lang w:bidi="ar-SA"/>
        </w:rPr>
        <w:t xml:space="preserve">عَنْ قَوْل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طِرْت شَكيراً، وَهَدَرْت سَقْباً والشكيرُ هاهُنَا أَوَّلُ مَا يَنْبُتُ مِنْ رِيش الطَّائِرِ قَبْلَ أَنْ يَقْوَى وَيَسْتَحْصيف، والسِّقْبُ الصَّغِيرُ مِنَ الإِبِلِ، وَلَا تدِرُ إِلَّا بَعْدَ أَنْ يَسْتَفْحِلَ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المتكلم من أهل الجهل، ولكنه ظهر أمام سيد الكونين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بمظهر العلماء، فأدبه الإمام بهذه الكلمة، ولا أعرف جريمة تحمل معها العقوبة عليها إلا جريمة الدعوى بغير الحق فلقد طلب هذا المدعي الاحترام بالادعاء الكاذب، فعوقب بالازدراء والاحتقار، وأول من ادعى بالباطل إبليس فكان نصيبه اللعنة 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الادعاء رعونة لا يحتمل القلب إمساكها، فيلقيها الى ألسنة الحمقى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أَوْماً إِلَى مُتَفَاوتِ خَذَلَتْهُ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ومتفاوت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متناقضات، وفي تفسير هذه الحكمة أقوال ذكرها ابن أبي الحديد، وأرجحها ما ذهب اليه ميثم والشيخ محمد عبده، ويتلخص بأن من حاول التأليف بين المتناقضات كالجمع بين رضوان الله ومعصيته، وبين الاعتداء على الآخرين والفوز بحبهم وثقتهم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المحال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عَنْ مَعْنَى قَوْلِهِمْ 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تَمْلِكُ مَعَ اللَّهِ شَيْئًا، وَلَا تَمْلِكُ إِلَّا مَا مَلَّكَنَا فَمَتَى مَا مَلّكَنَا مَا هُوَ أَمْلَكُ بِهِ مِنَا كَلَّفَنَا مِنا كلفنا، ومَتَى أَخَذَهُ منا وضعَ تكليفهُ عَنّا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كلمات تحمل أضخم المعاني، وانه لا ملك إلا الله، ولا عون إلا منه، ولا حركة إلا بعنايته وعليه فإذا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أملك هذا، أو فعلته، أو أعطاني إياه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قوله مجازاً لا حقيقة، لأن الكون بما فيه ومن فيه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أنفسنا هي في قبضته موتاً وحياة ونفعاً وضراً، وإليه تعود، وإليه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أعطى شيئاً فإنما يعطي من مال الله، ومن منع فقد منع مال الله لا إله إلا هو وحده لا شريك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سَمِعَهُ يُرَاجِعُ الْمُغِيرَةَ بْنَ شُعْبَةَ كلاما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دَعَهُ يَا عَمارُ فَإِنَّهُ لَمْ يَأْخُذُ مِنَ الدِّينِ إِلَّا مَا قَارَبَهُ مِنَ الدُّنْيَا، وَعَلى عَمْدٍ لَبْسَ عَلى نَفْسِهِ لِيَجْعَلَ الشبهات لسقطاته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المغيرة بشيء من الدين إلا ما كان وسيلة لمآربه، ومن أجل هذا يختلق لنفسه الشبهات عن عمد يتعلل بها لمرامه وآثامه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وهو يشرح هذا الكلام عن ابن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المسلمين قد فسقوا المغيرة، لأنه مالاً الفاسقين، وأعطى البطن والفرج وأعطى البطن والفرج ما سألا،، وصرف الوقت في غير طاعة الله، ولعن علياً على المنابر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نقل ابن أبي الحديد عن الأغاني لأبي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المغيرة ما أسلم إلا خرفاً من القتل، فقد كان مع جماعة في سفر فسقاهم حتى عملت فيهم الكأس الكأس، فقتلهم جميعاً طمعاً بأموالهم ثم ذهب الى المدينة فأسلم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لا يرد على أحد إسلامه، فاعتصم المغيرة بالإسلام من القتل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تَوَاضَعَ الْأَغْنِيَاء لِلْفُقَرَاء طَلَبَا لَما عِندَ اللهِ، وَأَحْسَنُ مِنْهُ تِيهُ الْفُقَرَاء عَلى الْأَغْنِيَاءِ اتَّكَادٌ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واذا كان التواضع فضيلة لأنه خضوع وانقياد للحق فالتكبر على الباطل والطغيان أيضاً فضيلة، بحكم التلازم العقلي والواقعي هذا، الى ان لكبر الفقراء على الأغنياء ينطوي على التوكل والقناعة والرضا بما يسر الله، أما تواضع الأغنياء للفقراء فهو حسن، ما في ذلك ريب، لأن الغنى يبعث القسوة في القلوب، كما يشهد العيان وقول الله ورسوله وأهل بيته، فإذا شد غني عن هذه القاعدة فمعنى ذلك انه يسع الناس بأخلاقه، وانه تغلب على هوى القلب وميوله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تيه الفقراء على الأغنياء أفضل وأكمل، لما أشرنا اليه من ان هذا التيه يدل على الإباء والقناعة والتوكل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اسْتَوْدَعَ اللهُ أَمْرَها عَقْلاً إِلَّا أَسْتَنْقَذَهُ بِهِ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نميز الخطأ عن الصواب، والضار عن النافع، والحق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ظفر الهوى بالعقل حين القدرة على الملذات والطيبات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ينتصر، لا محالة، حين تبرز للعيان البلية النازلة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فالعقل منجد ومنقذ في ساعة من الساعات، وان اكتنفته الأهواء والشهوات في أكثر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الحكمة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والغالب بالشر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وآخرة، أما في الآخرة فواضح، وأما في الدنيا فهو مغلوب أولاً بالحجة، وثانياً انه ملعون على كل لسان حتى تقوم الساعة وشهد التاريخ مذلة الضعفاء المحقين، وجبروت </w:t>
      </w:r>
    </w:p>
    <w:p>
      <w:pPr>
        <w:pStyle w:val="BookText"/>
        <w:rPr/>
      </w:pPr>
      <w:r>
        <w:rPr>
          <w:rFonts w:ascii="Amiri" w:hAnsi="Amiri" w:eastAsia="Amiri" w:cs="Amiri"/>
          <w:color w:val="111111"/>
          <w:sz w:val="28"/>
          <w:sz w:val="28"/>
          <w:szCs w:val="28"/>
          <w:rtl w:val="true"/>
          <w:lang w:bidi="ar-SA"/>
        </w:rPr>
        <w:t>الطغاة المبطلين، ولكن سرعان ما كشف التاريخ نفسه عن عورات هؤلاء، وأخذت الحقيقة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الى ان الباطل لا ينتصر إلا في بيئة الفساد والباطل، وإلا في مجتمع كسول متخاذل، بنام على الضيم والعدوان، ويرضخ للهون والهوان، والشاهد العدل وضع العرب مع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قرأت اليوم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 في بعض الصحف قال فيه كاتبه من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العرب كقبائل الهنود الحمر في امريكا حيث استطاع غزاة اوروبا أن يكسبوا الى جانبهم بعض هؤلاء القبائل الأخرى من الهنود، ثم قضى الغزاة على حلفائهم، واستولوا على القارة الأمريكية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بالمصحف هنا ما يرتسم في القلب من صور الكائنات التي تدرك بالحس، والمعنى ان القلب يستقي معلوماته من مصادر شي، منها العيان والمشاهدة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مصحف تومىء الى أن رؤية العين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 قوله في الخطبة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ما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بالأخلاق هنا الأخلاق الدينية الشرعية لا العقلية، لأن معنى التقى طاعة الله في تكاليفه الشرعية وصفة الجود والشجاعة والحلم والعفة تكون في المتقين وفي الذين لا يؤمنون بشرع ولا دين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بأن الدين يقدس الفضائل بشتى أنواعها، وقد نص على الصدق والإيثار، والصبر والجهاد، والنجدة والتعاون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ان كل ما يحكم به العقل يحكم به الشرع، وان حكم الشرع يُستكشف من حكم العقل، ونجزم </w:t>
      </w:r>
    </w:p>
    <w:p>
      <w:pPr>
        <w:pStyle w:val="BookText"/>
        <w:rPr/>
      </w:pPr>
      <w:r>
        <w:rPr>
          <w:rFonts w:ascii="Amiri" w:hAnsi="Amiri" w:eastAsia="Amiri" w:cs="Amiri"/>
          <w:color w:val="111111"/>
          <w:sz w:val="28"/>
          <w:sz w:val="28"/>
          <w:szCs w:val="28"/>
          <w:rtl w:val="true"/>
          <w:lang w:bidi="ar-SA"/>
        </w:rPr>
        <w:t>بوجوده عن هذا الطريق، وإن لم يثبت النص عن الشارع بالسماع منه مباشرة أو بواسطة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 تَجْعَلَنَّ ذَرَبَ لِسَانِكَ عَلى مَنْ أَنطَقَكَ، وَبَلَاغَةَ قَوْلِكَ عَلى مَنْ سَدَّدَكَ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ذرابة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فحشه وبذاءته، وتكون للفصاحة أيضاً،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تتقلب بنعم الله تعالى، فلا تتخذ منها ذريعة الى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في الحكمة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ما يلزمكم لله أن لا تستعينوا بنعمه على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انسجم مع نفسه، وأنصف الناس منها فهو الأديب المهذب، وليس من الآداب والأخلاق في شيء أن تطلب من غيرك ما تركته أنت عن تقصير وعمد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هذا بأساليب شتى، منها في الحكمة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صَبَرَ صَبْرَ الْأَحْرَارِ وَإِلَّا سَلَا سُلُو الْأَعْمَارِ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تغمر، وهو الجاهل، والمعنى كل من نزلت به نازلة فلا بد أن يسلوها وينصرف عنها مع مرور الزمن تماماً كما ينصرف الجاهل عن الشيء الذي يجهله، وما دام هذا هو الواقع فعلام الجزع والهلع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الأولى بمن نزلت به مصيبة أن يملك نفسه ويحملها على يقينه بأن الجزع لا يجدي نفعاً، ولا مصدر له إلا الوهم والخيال </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لِلْأَشْعَثِ بْنِ قَيْسٍ مُعَرِّياً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صَبَرَت صَبْرَ الْأَكَارِمِ وَإِلَّا سَلَوْتَ سُلُو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هذه الكلمة عن سابقتها في المعنى، وتقدم في الحكمة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معزياً لهذا الأشعث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صرت جرى عليك القدر، وأنت مأجور، وان جزعت جرى عليك القدر، وأنت مأزور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صِفَةِ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وَتَضُرُّ وَتَمرُّ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يَرْضَهَا ثَوَاباً لِأَوْلِيَائِهِ وَلَا عِقاباً لِأَعْدَائِهِ، وَإِنَّ أَهْلَ الدُّنْيَا كَرَكب بَيْنَا هُمْ حَلُّوا إِذْ صَاحَ بِهِمْ سَائِقُهُمْ فَارتَحلُوا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المرارة، والمعنى الدنيا دار عمل وجهاد، وامتحان بالبأساء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وبالنعماء أيضاً، وما هي للحساب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حَتَّى نَعْلَمَ الْمُجَاهِدِينَ مِنْكُمْ وَالصَّابِرِينَ وَنَبْلُوَ أَخْبَارَكُمْ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تظهر الأفعال التي تميز العامل من العاطل عن العمل بتقصير منه وتهاون، وأيضاً تميز الصابر عن الحق مهما كانت الظروف والصدمات، تميزه عن الذي يعطف الحق على شهواته، والدين على رغباته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 الجزاء لا يكون إلا بعد الامتحان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مراراً، منها في الخطبة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ضرارة أكالة غوالة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الدنيا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بُنَى لَا تُخَلفَنَّ وَرَاءكَ شَيْئاً مِنَ الدُّنْيَا،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بِما شَقِيتَ بِهِ، وَإِما رَجُلٍ عَمِلَ فِيهِ بِمَعْصِيَةِ اللهِ </w:t>
      </w:r>
    </w:p>
    <w:p>
      <w:pPr>
        <w:pStyle w:val="BookText"/>
        <w:rPr/>
      </w:pPr>
      <w:r>
        <w:rPr>
          <w:rFonts w:ascii="Amiri" w:hAnsi="Amiri" w:eastAsia="Amiri" w:cs="Amiri"/>
          <w:color w:val="111111"/>
          <w:sz w:val="28"/>
          <w:sz w:val="28"/>
          <w:szCs w:val="28"/>
          <w:rtl w:val="true"/>
          <w:lang w:bidi="ar-SA"/>
        </w:rPr>
        <w:t>فكنت عَوْناً 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هَذَيْنِ حَقيقاً أَنْ تُؤثِرَهُ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هَذَا الْكَلَامُ عَلى وَجْهِ آخَرَ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الَّذِي فِي يَدِكَ مِنَ الدُّنْيَا قَدْ كان لَهُ أَهْلُ قَبْلَكَ وَهُوَ صَائِرٌ إلَى أَهْلِ بَعْدَكَ، وَإِنَّما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فَسَعِدَ بِمَا شَقِيتَ بِهِ، أَوْ رَجُلٍ عَمِلَ فِيهِ بِمَعْصِيَةِ اللهِ فَشَقِيَ بِمَا جَمَعْتَ لَهُ، وَلَيْسَ أَحَدُ هذين أَهْلاً أَنْ تُؤثِرَهُ عَلى نَفْسِكَ وَلَا أَنْ تَحْمِلَ لَهُ عَلى ظَهْرِكَ، فَارْجُ لِمَنْ مَضَى رَحْمَةَ اللهِ وَمَنْ بَقِيَ رزق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المال من يد الى يد، نقداً كان أم غير نقد غير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القصر والحديقة لزيد ، وهما الآن لعمرو، وغداً 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متاع وحطام تتداوله الأيدي ثم تتركه الى غيرها، وتنتقل الى قبرها، ولا تأخذ معها شيئاً، ويقول الإمام لكل ذاهب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تكدح وتجمع لغيرك، وهو بدوره يتصرف فيه كما يشاء، فإن أنفقه فيما يُرضي الله كان هو الرابح المشكور عند الله والناس على شيء ما تعب فيه ولا أجهد نفسه، وكنت أنت الخائب الخاسر، لأنك زرعت وغيرك حصد، وبنيت وسواك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أنفقه فيما يغضب الله كنت المعين له على الإثم والعدوان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على كل حال في شقاء وعذاب، سواء أسعد غيرك بما تركت أم شقي به، وكان الأليق بك والأجدر أن تنفق بيدك ما جمعت فيما يبقى لك خيره وأجره، وتدع غيرك الى رزق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مرات، منها في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المهنا لغيره والعبء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قَالَ بِحَضْرَتِهِ أَسْتَغْفِرُ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ثَكَلَتُكَ أُمُّكَ أَتَدْرِي مَا الِاسْتِغْفَارُ ؟ الاسْتِغْفَارُ دَرَجَةُ العَلِيِّينَ، وَهُوَ أَسْم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 تُؤدِّيَ إِلَى المَخْلُوقينَ حُقُوقَهُمْ حَتَّى تَلْقَى اللَّهَ أَمْلَسَ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أَنْ تَعْمِدَ إِلَى كُلِّ فَرِيضَةٍ عَلَيْكَ صَيْعْتَهَا فَتُودِّيَ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أَنْ تَعْمِدَ إِلَى اللَّحْمِ الَّذِي نَبَتَ عَلى السُّحْتِ فَتُذِيبَهُ بِالْأَحْزَانِ حَتَّى تُلْصِقَ الْجِلْدَ بِالْعَظمِ وَيَنْشَأَ بَيْنَها لَهُمْ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الاستغفار طلب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مذنب أن يسأل الله العفو والمغفرة بلا قيد و شرط تماماً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طائعين وعاصين الله ورسوله، بل لا مانع من العقل والشرع من العقل والشرع أن يغفر الله بعض الذنوب لسبب آخر غير التوبة وطلب المغفرة، لأن رحمته وسعت وتسع كل شيء، ولأنه تعالى أمر عباده بالعفو عمن أساء اليهم بلا طلب من المسيء، وأمر بالإحسان الى المحاويج بلا سؤال من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أمرهم بذلك إلا لأنه أهل العفو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والمعاني الستة التي ذكرها الإمام هي شروط للمستغفر الذي يطمح الى الدرجة العليا عند الله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درجة العليين، وهو اسم واقع على ستة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الشعور بالذنب، والخوف من عاقبته وآثاره، وتأنيب النفس على فعله، ويعبر عن هذا المعنى أدباء العصر بنقد الذات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العزم على ترك العود اليه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 هو العلاج الشائي والدواء الكافي لاستئصال الداء من الجذور، وبقية الشروط لدرجة العليين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تؤدي الى المخلوقين حقوقهم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على اليد ما أخذت حتى تؤدي الشيء الذي أخذته إما بعينه ان كان لا يزال قائماً، واما بمثله أو قيمته مع التلف، ولا يسقط بمجرد العزم على ترك العودة كبعض الحقوق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تعمد الى كل فريضة عليك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فاتك شيء من العبادات الواجبة كالصلاة والصيام فعليك أن تقضيه كما فات، سواء تبت من ذنوبك، أم لم تتب، والفرق أنك إذا قضيت بلا توبة تعاقب على نهاونك بتأخير الفريضة عن وقتها، وأيضاً تعاقب على ترك التوبة، أما إذا قضيت مع التوبة فلا حساب عليك ولا عقاب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تعمد الى اللحم الذي نبت على السحت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أكل منه حتى اشتد العظم ونبت اللحم فينبغي له أن يخفف وزنه بطريق أو بآخر حتى لا يبقى سوى جلده وعظمه فقط، أما من أكل لقمة واحدة من الحرام أو أكثر فيخفف وزنه بمقدار ما أكل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لقمة من حرام لا تقبل منه صلاة أربعين ليلة منه صلاة أربعين ليلة، ولا تستجاب له دعوة أربعين صباحاً، وكل لحم ينبت من حرام فإلى النار، واللقمة الواحدة ينبت بها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للقمة الواحدة من الحرام هذا الأثر البالغ فكيف بمن يسعى سعيه المحموم لينهب ويسيطر على أقوات العباد في شرق الأرض وغربها، كما حول معظم الانتاج الى الصناعة العسكرية للغاية نفسها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تذيق الجسم ألم الطاعة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سيئاتك بفعل الحسنات، وعن تقصيرك بالجد والاجتهاد في خدمة الناس، ومغالبة النفس وأهوائها الشيطانية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حلمت عن السفيه كثر أنصارك عليه، كما قال الإمام في الحكمة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 عشيرة، بل لا خير في العشيرة اذا، بل لا خير في العشيرة اذا لم تؤازر وتناصر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ابْنُ آدَمَ مَكْتُومُ الْأَجْلِ، مَكْنُونُ العِللِ، محفوظ العَمَلِ، تُولُهُ البَقَّةُ، وَتَقْتُلُهُ الشَّرْقَةُ، وَتُنتنهُ العَرْقَةُ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كائن ممكن فيه جانبان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وإيجاب، قوة وضعف، وأشار الإمام في حكمته هذه الى بعض جوانب الضعف في الانسان،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يدري في أي زمان أو مكان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علله وأمراضه النفسية والجسمية لا يحصى عديدها، والكثير منها مجهول السبب والدواء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مسؤول عن كل ما يفعل ومجازى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أحقر مخلوق كالبقة تؤلمه وتمرضه، وانه بالقياس اليها ضئيل من هذه الجهة كما انها ضئيلة بالقياس الى عقله ومواهبه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الماء قد يخنق أنفاسه، ويودي بحياته مع العلم بأن الماء سبب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الحكمة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اذا عرق 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منتهى العجز والضعف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وغرض الإمام من هذا البيان ان الانسان قد يأخذه الغرور ويتعالى على غيره من الكائنات لا لشيء إلا لأنه اخترق المجهول بعقله، واخترع آلة توصله الى القمر والمريخ، وثانية أطلعته على أسرار الخلائق، ورابعة ضبطت له الألوف في ثانية، وتنبأت ببعض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يتعالى الانسان ويشمخ ويرى نفسه أعظم من سائر المخلوقات لهذه الغابة، فنبهه الإمام الى ان ما من مخلوق حتى النملة والبقة إلا وفيه جهة ايجابية تجعله أشد وأقوى المخلوقات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البعوضة تدمي مقلة الأسد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ان الازدواجية بين الضعف والقوة تشمل جميع الكائنات دون استثناء وهي القاسم المشترك بين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فِي أَصْحَابِهِ فَمَرَّتُ بِهِمُ امْرَأَةٌ جَمِيلَةٌ فَرَمَقَهَا 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أَبْصَارَ هَذِهِ الفُحُولِ طَوَامِحُ، وَإِنَّ ذَلِكَ سَبَبُ هَبَابِهَا، فَإِذَا نَظَرَ أَحَدُكُمْ إِلَى أَمْرَأَةٍ تُعْجِبُهُ فَلْيَلاَ مِس أَهْلَهُ فَإِنَّمَا هِيَ امْرَأَةٌ كَامْرَأَةٍ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كَافِرًا مَا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سَتْ بِسَبِّ أَوْ عَفُوٌّ عَنْ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طامح، وهبابها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هيجانها، والمعنى ان نظرة الرجل الى المرأة في بعض الأحيان قد تكون داعية الى شهوتها، والشهوة طريق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سبحانه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وَيَحْفَظْنَ فُرُوجَهُنَّ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الإمام قول الخارجي لا تكفيراً، لقرينة خاصة ظهرت له من ظروف المقام وملابساته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عنه لأن العفو أقرب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المناسبة نشير الى أن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ثقافة الإمام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الكلم الجوامع التي رويت عن الإمام هي طراز لا يفوقه طراز في حكمة السلوك على أسلوب الأمثال السائرة،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الشريف أصدق ما يكون على الإمام في حكمته التي تقارن بحكم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عليها انها أبدع في التعبير وتزيد عليها انها أبدع في التعبير، وأوفر نصيباً من ذوق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مِنْ عَقلِكَ ما أوضح لكَ سَبِيلَ غَيْكَ مِنْ رُشْدِكَ</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يملك الانسان عقلاً يخترع به أدق الآلات، كسفينة الفضاء والعقل </w:t>
      </w:r>
    </w:p>
    <w:p>
      <w:pPr>
        <w:pStyle w:val="BookText"/>
        <w:rPr/>
      </w:pPr>
      <w:r>
        <w:rPr>
          <w:rFonts w:ascii="Amiri" w:hAnsi="Amiri" w:eastAsia="Amiri" w:cs="Amiri"/>
          <w:color w:val="111111"/>
          <w:sz w:val="28"/>
          <w:sz w:val="28"/>
          <w:szCs w:val="28"/>
          <w:rtl w:val="true"/>
          <w:lang w:bidi="ar-SA"/>
        </w:rPr>
        <w:t>الألكتروني، ويتنبأ من القرائن الخفية بما سيقع من الأحداث، ويكتشف أسرار الطبيعة ويكيفها حسبما يشاء، ولكن هذا وحده لا يجعل الانسان عاقلاً بالمعنى الصحيح إلا اذا استعمل عقله وعلمه فيما ينفع ولا يضر، أما اذا استغلتها في الكذب والخداع، والتخويف واللصوصية، أما هذا العقل وهذا العلم فهما شر ووبال، وفساد وضلال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أفعَلُوا الْخَيْرَ وَلَا تَحْقِرُوا مِنْهُ شَيْئاً، فَإِنَّ صَغِيرَهُ كَبِيرٌ وَقَلِيلهُ كَثِيرٌ، وَلَا يَقُولَنَّ أَحَدُكُمْ إِنَّ أَحَداً أَولَى بِفِعْلِ الخَيْرِ مِني فَيَكُونَ وَاللهِ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وَالسِّرِّ أَهْلاً فَما تَرَكْتُمُوهُ مِنْها كَفَاكُمُوهُ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ينتفع به فاعله ولا يضر أحداً – فهو خير، فهو خير، وأفضل أفراده ما ينفع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الحق والخير ان الخير إشباع للرغبة على أساس الحق والعدل، أما الحق فقد يوافق الرغبة، وقد يكون على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 الحق مر وثقيل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قصد بالعمل النافع وجه الله سبحانه فهو خير على خير ولما كان الخير عظيماً بطبعه كان قليله عظماً وكثيراً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في الحكمة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يقل ما يتقبل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يقولن أحدكم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الإمام الى ما هو شائع بيننا من ان أحدنا قد يدعى لكشف ملمة أو قضاء حاجة، فيجيب الداعي بأن فلاناً أولى مني بهذا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بلسان حال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والله كذلك أي ان الله سبحانه يوفق فلاناً هذا الى الخير دون المدعو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من يستنكف عن الخير والمعروف يسجل على نفسه انه ليس من الخير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للخير والشر أهلاً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الى عمل الخير تكن من أهله، ودع الشر لمن غضب الله عليه، وأعد له عذاب الحريق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لِدِينِهِ كَفَاهُ أَمْرَ دُنْيَاهُ، وَمَنْ أَحْسَنَ فِيهَا بَيْنَهُ وَبَيْنَ اللَّهِ كَفَاهُ اللهُ مَا بَيْنَهُ وبينَ وبين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الانفعالات النفسية تنعكس على الأقوال والأفعال، بل وعلى الأجسام أيضاً، فمن كان لئماً حقوداً على الناس دل قوله وفعله على سوء قصده وخبث سريرته، ومن كان طيباً يحب الخير لعيال الله ظهر أثر ذلك على حركاته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في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فبالإيمان يستدل على الصالحات، وبالصالحات يستدل على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الحكمة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لدينه كفاه الله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الدين لا يفقر الإنسان، ولا يعوقه عن العمل من أجل الرزق، بل ان الله سبحانه يعين المؤمن ويوفقه في عمله من أجل العيال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عمل تدعو اليه الحاجة كالمأكل والملبس والمسكن فهو الله ومن الدين في الصميم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فيما بينه وبين الله الخ بكف الأذى عن عباده، وبالعمل لمصلحتهم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أحبوه وأكبروه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غِطَاءُ سَائِرٌ، وَالْعَقْلُ حُسَامٌ قَاطِعُ، فَاسْتُرْ خَلَلَ خلْقِكَ بِحِلْمِكَ، وَقَاتِلَ هَوَاكَ بِعَقْلِكَ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يستر بعض العيوب، وجل من لا عيب فيه، فإن لم تحلم لذات الحلم وفضله فتحلم لتستر بعض ما فيك من 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مراراً، منها في الحكمة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أمضى سلاح تصد به عدوك والهوى من أعدائك الألداء، فتغلب على هواك بعقلك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عِبَاداً يَختَصُّهُمُ اللهُ بِالنِّعَمِ لَمَنَافِعِ الْعِبَادِ فَيُقِرُّهَا فِي أَيْدِيهِمْ مَا بَذْلُوهَا، فَإِذَا مَنْعُوهَا نَزَعَهَا مِنْهُمْ ثُمَّ حَوَّلَهَا إلَى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عباداً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جزئية لا تشمل كل من أنعم الله عليه، لأن الموضوع نكرة في إيجاب، وعليه يكون المعنى ان حكمة الله سبحانه قضت أن يتخذ من بعض عباده وسيلة للبذل في سبيل الخير، فإن فعلوا أبقى النعمة بأيديهم وإلا نقلها الى من هو أولى وأجدر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في الحكمة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وصلت اليكم النعم فلا تنفروا أقصاها بقلة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الحكمة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قام الله بما يجب في نعمه عرضها للدوام والبقاء، ومن لم يقم فيها بما يجب عرضها للزوال والفناء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 بَيْنَا تَرَاهُ مُعَافَى إِذْ سَقِمَ، وَبَيْنَا تَرَاهُ غَنِيًّا إِذِ أَفْتَقَرَ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الحياة الدنيا إلا بالمال والصحة، وقد يظفر الانسان بهما معاً أو بأحدهما، ومن فقدهما بعد أن وجدهما وقع في غمين، وان فقد واحداً وقع في غم واحد إلا اذا ارتقب وانتظر المفاجآت والمخبات فيهون عليه الخطب بعض الشيء، والدرس النافع من حدوث السقم بعد الصحة، والفقر بعد الغنى هو أن لا نثق إلا بالله، وأن نتوكل عليه وحده، ونستغني به عمن سواه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شَكا الحاجة إلى مُؤْمِنٍ فَكَأَنما شَكَاهَا إِلَى اللَّهِ وَمَنْ شكَاهَا إلَى كَافِرٍ فَكَأَنما شَكا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المؤمن الى مثله لا تستدعي السخط على قضاء الله وعدم الرضا بقدره، لأن كلاً منها مؤمن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ان المشكو اليه يخفف عن الشاكي، ويأمره بالصبر، ويبشره بالأجر، ويدعو له بالخير، أما شكوى المؤمن الى كافر فهي تشبه الاعتراف ضمناً بكفر الكافر وتشجيعه، وكأن المؤمن يقول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على ايماني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يشمت الكافر بالمؤمن ويقول له بلسان الحال ما صنع الله بي أو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الى خطأك وضاك ؟ ومن هنا كانت الشكوى للكافر شكوى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بَعْضِ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وَشَكَرَ قِيَامَهُ، وَكُلُّ يَوْمٍ لَا يُعْصَى اللَّهُ فِيهِ فَهُوَ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مبدأ الإمام ونهجه وقياسه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بخير بعده النار، وما شر بشر بعده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الحكمة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خير في شيء من أزواد الدنيا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الخطبة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فرحة ولا ثروة إلا الزحزحة عن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وَدَخَلَ الْأَوَّلُ بِهِ النَّارَ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المسكين يأنس ويفرح بما أصاب من مال الحرام، ويحزن ويجزع اذا خاب سعيه له، أو فقد شيئاً منه بعد نواله، ثم ترك كل ما أصاب منه الى وارث صالح، فأنفقه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 الاثنان بين يدي الجبار للحساب والجزاء أثاب الوارث </w:t>
      </w:r>
    </w:p>
    <w:p>
      <w:pPr>
        <w:pStyle w:val="BookText"/>
        <w:rPr/>
      </w:pPr>
      <w:r>
        <w:rPr>
          <w:rFonts w:ascii="Amiri" w:hAnsi="Amiri" w:eastAsia="Amiri" w:cs="Amiri"/>
          <w:color w:val="111111"/>
          <w:sz w:val="28"/>
          <w:sz w:val="28"/>
          <w:szCs w:val="28"/>
          <w:rtl w:val="true"/>
          <w:lang w:bidi="ar-SA"/>
        </w:rPr>
        <w:t>بلا كد وتعب، وعاقب المورث على كدحه وأتعابه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ان حسرة هذا توازي فرحة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أَخسَرَ النَّاسِ صَفْقَةٌ، وَأَخيَبَهُمْ سَعْيا رَجُلٌ أَخلَقَ بَدنَهُ في طَلَب مَالِهِ وَلَمْ تُسَاعِدَهُ المَقَادِيرُ عَلى إرَادَتِهِ، فَخَرَجَ مِنَ الدُّنْيَا بِحَسْرَتِهِ وَقَدِمَ عَلَى الْآخِرَةِ بِتَبِعَتِهِ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كدح في طلب المال لغاية في نفسه، وضحى من أجلها بدينه وآخرته، ولكن الأجل حال بينه وبينها، فانتقل من جسرة الى ما هو أشد، انتقل من عذاب الدنيا الى عذاب الآخرة، من تبديد الجهود بلا جدوى الى يئس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هذه الصورة على الكثير من الفئات، يحتكر هذا التاجر ليكون في طليعة أغنياء العالم، ويخون ذاك المرتزق ليصل الى الحكم والسلطة، فيخطفه الموت بعد أن يدفع الثمن، وقبل أن يقبض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 قتل الانسان ما أكفره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وَمَطلُوبُ، فَمَنْ طَلَبَ الدُّنْيَا طَلَبَهُ المَوْتُ حَتى يُخْرِجَهُ عَنْهَا، وَمَنْ طَلَبَ الْآخِرَةَ طَلَبَتْهُ الدُّنْيَا حَتَّى يَسْتَوْفِي رِزْقَهُ مِنْهَا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رزق من غير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صممت عليه، وسعيت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طلب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يلوي على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وأدركه قبل أن يبلغ من الدنيا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طلب الآخرة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لها سعيها نال منها ما أراد ومن قبل أخذ من دنياه ما كفاه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مع الشرح قوله في الخطبة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وطالب للدنيا والموت يطلبه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الحكمة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الرزق رزقان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وَاشْتَغلُوا بِآجِلِهَا إِذَا اشْتَغَلَ النَّاسُ بِعَاجِلِهَا فأمَاتُوا مِنْهَا مَا خَشُوا أَنْ يُمِيتَهُمْ، وَتَرَكُوا مِنْهَا مَا عَلِمُوا أَنَّهُ سَيَتْرُكُهُمْ، وَرَأَوُا اسْتِكْثَارَ غَيْرِهِمْ مِنْهَا استقلالاً، وَدَرَكَهُمْ لَهَا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مَا سَالَمَ النَّاسُ، وَسَلَمُ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وَبِهِ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قَامَ الْكِتَابُ وَبِهِ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مَرْجُوّا فَوْقَ مَا يَرْجُونَ، وَلَا مخوفاً فَوْق مَا يَخَافُونَ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 الأولياء والأتقياء مكرراً في الخطب والرسائل والحكم السابقة، وعاد الإمام الى الحديث عنهم، كما هو دأب الدعاة الناصحين، عسى أن يصادفوا أذناً واعية بالتكرار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من أوصافهم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الذين نظروا الى باطن الدنيا اذا نظر الناس الى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ظاهر وباطن، ظاهر خادع كاذب من نظر اليه وحده شغل به قلبه، وانصرف عن آخرته ومصيره، ومن نظر إلى باطنها وواقعها اتخذها وسيلة الى سعادته الأبدية تماماً كما فعل أولياء الله وأحبابه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واشتغلوا بآجلها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آجلها تعود لفظاً الى الدنيا، ومعنى الى الآخرة، لأنها تأتي عقب الدنيا، والمعنى ان الصلحاء لا يتنافسون على الدنيا، ولا يثيرون من أجلها الحروب، بل يعملون بالمثل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مئة زهرة تتفتح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أماتوا منها ما خشوا أن يميتهم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كالطمع والجشع، والحقد والنفاق</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تركوا منها ما علموا انه سيتركهم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عن حاجتك فأنت تاركه لغيرك لا محالة، وهو أيضاً تاركك بطبيعة الحال، لأنك لا تنفق منه شيئاً، وإذن فعلام تلهث في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إذا أردت به وجه الله وخدمة عياله وعباده، ليكون لك ذخراً وأجراً كريماً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رأوا استكثار غيرهم منها استقلالاً، ودركهم لها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عاينوا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كثر ماله قل خيره، وكلما أدرك شيئاً من دنياه فاته الكثير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كلما أسرف في الماديات ازداد بعداً عن الروحيات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أعداء ما سالم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المترفون يعادون الحق، لأنه حرب على أطماعهم، والأولياء يناصرون الحق، لأنه لا نصير لهم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والمترفون يناصرون الباطل والضلال، لأنه يُشبع أهواءهم ورغباتهم، والأولياء حرب عليه وعليهم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بهم علم الكتاب و به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استمدوا علمهم من كتاب الله، وأذاعوه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قام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أقاموا الدليل القاطع على صدقه وحجته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حقاً وواقعاً هو الذي تعلم وعلم وعمل وهذه هي خلة المؤمن الولي، والعالم التقي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يرون مرجوا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شيئاً إلا الصفح والرحمة من الله ولا يخافون إلا من سخطه وعذابه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الحكمة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يرجون أحدا منكم إلا ربه، ولا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من الله رقيب الأعمال، أما رجاء الرحمة من الله فنعم الشفيع الى رضوانه، والويل كل الويل لمن ظن بالله ظن السوء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الظَّانِّينَ بِاللَّهِ ظَنَّ السَّوْءِ عَلَيْهِمْ دَائِرَةُ السَّوْءِ وَغَضِبَ اللَّهُ عَلَيْهِمْ وَلَعَنَهُمْ وَأَعَدَّ لَهُمْ جَهَنَّمَ وَسَاءَتْ مَصِيرًا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اذْكُرُوا انْقِطَاعَ اللَّذَّاتِ وَبَقَاءَ التَّبِعَاتِ</w:t>
      </w:r>
    </w:p>
    <w:p>
      <w:pPr>
        <w:pStyle w:val="BookText"/>
        <w:rPr/>
      </w:pPr>
      <w:r>
        <w:rPr>
          <w:rFonts w:ascii="Amiri" w:hAnsi="Amiri" w:eastAsia="Amiri" w:cs="Amiri"/>
          <w:color w:val="111111"/>
          <w:sz w:val="28"/>
          <w:sz w:val="28"/>
          <w:szCs w:val="28"/>
          <w:rtl w:val="true"/>
          <w:lang w:bidi="ar-SA"/>
        </w:rPr>
        <w:t>تبعة الشيء عاقبته، والمعنى ما تصنع بلدة تذهب بعد ثوان، ويبقى حسابها وعقابها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وواضح ان الأمور تقاس بآثارها وما يترتب عليها من خير أو شر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تَقْلِه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يَرْوِي هَذَا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يُقَوِّي أَنَّهُ مِنْ كَلام أمير </w:t>
      </w:r>
    </w:p>
    <w:p>
      <w:pPr>
        <w:pStyle w:val="BookText"/>
        <w:rPr/>
      </w:pPr>
      <w:r>
        <w:rPr>
          <w:rFonts w:ascii="Amiri" w:hAnsi="Amiri" w:eastAsia="Amiri" w:cs="Amiri"/>
          <w:color w:val="111111"/>
          <w:sz w:val="28"/>
          <w:sz w:val="28"/>
          <w:szCs w:val="28"/>
          <w:rtl w:val="true"/>
          <w:lang w:bidi="ar-SA"/>
        </w:rPr>
        <w:t xml:space="preserve">الْمُؤْمِنِينَ مَا حَكَاهُ ثَعْلَبُ عَنِ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أقلة تخبر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الاختبار، وتقله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القيلي أو القلاء أي البغض والمقت، فعل مضارع مجزوم بجواب الأمر، وعلامة الجزم حذف حرف العلة من آخره، والهاء للسكت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 المأمون ان حقيقة الشخص تعرفها من مبغضه وعدوه لا من محبه وصديقه، لأن عين الرضا تريك السيء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بأن عين البغض أيضاً تريك الحسن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تعرف حقيقة الشخص إلا بالتجربة المجردة عن الرضا والسخط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اللهُ لِيَفْتَحَ عَلَى عَبْدِ بَابَ الشَّكْرِ وَيُغْلِقَ عَنْهُ بَابَ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لِيَفْتَحَ عَلَى عَبْدِ بَابَ الدُّعَاءِ وَيُغْلِقَ عَنْهُ بَابَ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لِيَفْتَحَ لِعَبْدِ بَابَ التَّوْبَةِ وَيُغْلِقَ عَنْهُ بَابَ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أن ترى ما بك من نعمة فمن الله، وأن لا تعصيه في أمر ونهي وهذا الشكر سبب لزيادة النعمة، لأن الذي وهبها كتب ذلك على نفسه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تَأَذَّنَ رَبُّكُمْ لَئِنْ شَكَرْتُمْ لَأَزِيدَنَّكُمْ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الصدق، ووعده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مع العمل بطاعة الله سبب للهداية الى طريق الفوز والنجاح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التوبة فهي أنجح الوسائل لعفو الله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كله مراراً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الْعَدْلُ أَوِ الْجُودُ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العَدْلُ يَضَعُ الْأُمُورَ مَوَاضِعَهَا، وَالْجُودُ يُخْرِجهَا مِنْ جَهَيتهَا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سَائِسُ عَامٌ، 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أشرفههَا وَأَفضَلُها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كل من العدل والجود عن الآخر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 العدل ضد الانحراف والإجحاف، فأي شيء وضعته في مكانه المقرر له فقد عدلت وأنصفت، فإذا انحرفت به عن موضعه فقد جرت وأجحفت، أما الجود فهو فضل وإحسان تماماً كالرحمة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لك حق على آخر، واستوفيته منه بلا زيادة فهذا عدل وإنصاف، وإن سامحتم وتنازلت بلا عوض فهو جود تمدح عليه وتشكر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تطوع خيراً فإن الله شاكر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يخرجها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يتجاوز بالأشياء عن مواضعها الى جهة والإحسان، لا الى جهة البغي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سائس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أساس ونظام للحياة بشتى جهاتها، فالقوة بلا عدل هي استبداد، والحرية بلا عدالة فوضى والعلم بلا إنصاف ضلال وفساد، وبالتالي فلا حياة بلا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جميع نواحي الحياة، وهي تتم وتستقيم بلا 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الواحد في الحكمة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شرحها في الصفحة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كُلَّهُ بَيْنَ كَلِمَتَيْن مِنَ الْقُرْآن،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لكيلا تأسوا عَلى مَا فَاتَكُمْ وَلَا تَفْرَحُوا بِمَا آتَاكُمْ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لَمْ يَأْسَ عَلَى الْمَاضِي وَلَمْ يَفْرَحُ بِالْآتِي فَقَدْ أَخَذَ الزُّهْدَ بِطَرَفَيْهِ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الزهد هو الرضا بالميسور، ومعنى الكلمتين في الآية الكريمة واضح، تقول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تحزنوا لمفقود، وتقول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تفرحوا بموجود، لأن الفائت لا يتلافى بالعبرة، والآتي لا يستدام بالحبرة على حد تعبير حكيم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لشيء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لم يكن، أو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فيما سبق حديث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أَنقَضَ القومَ لِعَزَائِمِ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بالنص الحرفي في الخطبة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المعنى بأن للنوم منافع، منها ان الانسان قد يعزم على الشيء فإذا نام تبخر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مضمار مضمار، وهو، وهو المكان والزمان اللذان تُضمر فيهما الخيل للسباق، وبعد المضمار يعرف الجواد من البرذون، وكذلك تعرف الرجال بعد تولي الرئاسة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وديع قبل أن يحكم أصبح وحشاً كاسراً حين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المهم أن تعيش في هذا البلد دون ذاك، فأي بلد تعيش فيه كإنسان، </w:t>
      </w:r>
    </w:p>
    <w:p>
      <w:pPr>
        <w:pStyle w:val="BookText"/>
        <w:rPr/>
      </w:pPr>
      <w:r>
        <w:rPr>
          <w:rFonts w:ascii="Amiri" w:hAnsi="Amiri" w:eastAsia="Amiri" w:cs="Amiri"/>
          <w:color w:val="111111"/>
          <w:sz w:val="28"/>
          <w:sz w:val="28"/>
          <w:szCs w:val="28"/>
          <w:rtl w:val="true"/>
          <w:lang w:bidi="ar-SA"/>
        </w:rPr>
        <w:t>له حريته وكرامته لا كحيوان مسخر للطغاة والمستغلين فهو بالقياس اليك خير مقر ووطن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المهم كيف تعيش لا أين تعيش ؟ وتقدم مع الشرح في الحكمة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جَاءَهُ نَعْيُ الْأَشْتَرِ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فِنداً، لَا يَرْتَقِيهِ الْحَافِرُ وَلَا يُوفِي عَلَيْهِ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وَالْفِنْدُ الْمُنْفَرِدُ مِنَ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الأملس، والحافر للدابة بمنزلة القدم للانسان، ولا يرتقيه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يصعد عليه، ولا يوفي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يعلو عليه، والمعنى ان الأشتر كان عظيم المنزلة في دينه وخلقه، عالي الهمة في شجاعته ومروءته، وفي جهاده وتضحيته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كل يوم درساً واحداً بفهم وروية، وواظب عليه سنوات تصبح عالماً متمكناً من العلم الذي درسته، واذا أكثرت من الدروس وطي الأوراق اختصاراً للوقت فإنك تمل ولا تهضم شيئاً مما قرأت ودرست، وفي النهاية تتسم بسمات أهل العلم، وما أنت منهم في شيء إلا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في الحكمة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رَجُل خَلَةٌ ذَائِعَهُ فَانتَظِرُوا أَخَوَاتِهَا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نفحة خير من إنسان فارتقب أمثالها ونظائرها، لأن تلك النفحة </w:t>
      </w:r>
    </w:p>
    <w:p>
      <w:pPr>
        <w:pStyle w:val="BookText"/>
        <w:rPr/>
      </w:pPr>
      <w:r>
        <w:rPr>
          <w:rFonts w:ascii="Amiri" w:hAnsi="Amiri" w:eastAsia="Amiri" w:cs="Amiri"/>
          <w:color w:val="111111"/>
          <w:sz w:val="28"/>
          <w:sz w:val="28"/>
          <w:szCs w:val="28"/>
          <w:rtl w:val="true"/>
          <w:lang w:bidi="ar-SA"/>
        </w:rPr>
        <w:t>ثمرة من شجرة، وفرع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في الخطبة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وباطل، ولكل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للخير والشر أهلاً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لِغَالِبِ بْنِ صَعْصَعَةَ أَبِي الْفَرَزْدَقِ فِي كَلَام دَارَ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إِبلُكَ الْكَثِيرَةُ ؟ قَالَ ذَعْذَعَتُهَا الْحُقُوق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فرقتها، والمراد بالحقوق هنا الزكوات والصدقات، وليس من شك ان بذل المال في هذه السبيل أفضل وأجدى من أي سبيل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غالب هذا شيخاً كبيراً يملك الكثير من الإبل، فوفد على الإمام أيام خلافته، ومعه ولده الفرزدق الشاعر الشهير، وهو غلام يومئذ فسأله الإمام عن إبله، ثم عن الغلام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وقد رويته الشعر وكلام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أقرأته القرآن لكان خيراً له، فكان الفرزدق يروي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كلمة الإمام في نفسي، وقيدت رجلي بقيد ما فككته حتى حفظت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 من كبائر المحرمات أخذاً وعطاء، ويكون في القرض وغيره، وله شروط، وفروعه كثيرة، يقع الالتباس فيها أو في الكثير منها، ولذا أمر الإمام أرباب التجارة أن يتفقهوا في مسائل البيع والدين كيلا يقعوا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واستقصى الفقهاء كل ما يتصل بالربا من قريب وبعيد ومن أراد التوسع في معرفة الربا وفروعه فعليه بملحقات عروة الوثقى للسيد كاظم اليزدي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عظيم زال ملكه، ورأى نفسه في طرفة عين كأحد السوقة، لا يملك شيئاً حتى مقدار موطىء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يصنع ؟ هل يبكي وينوح ؟ ولنفترض انه يكي وشكى فهل يعود ما فات ؟ ومتى كان البكاء حلال المشاكل ؟ ان الهم والغم يشل العقل والجسم، ويضاعف المصاب،، ويضاعف المصاب، ويحوله الى كارثة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قياصرة الصين كان أعظم ملك على وجه الأرض، وما زال حيا يرزق، وحين ذهب ملكه تناسى كل شيء، وعمل في إحدى الحدائق بأجر زهيد، يسقي الزهور، ويقتلع الأعشاب الطفيلية بيده، وألف العديد من الكتب عن 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كعبرة وعظة لكل من ينتفع بالعظات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عاقل ينسجم مع عالمه وواقعه وإلا انفصل عن هويته، وعاش في عالم الأساطير والخرافات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الكرامة عند الله والناس هو أن يملك الإنسان نفسه، ويعمل بوحي من دينه وعقله، ويصبر عند الملمات صبر الأحرار، أما من أسلس قياده للشهوات فقد أهدر كرامته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لا أشتهي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مَزَحَ أَمْرُؤٌ مَزْحَةً إِلَّا مَجَّ مِنْ عَقْلِهِ مَجَّة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 من فمه،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تمجه الأسماع أي تستكرهه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والمزاح في حدود الله وحلاله جائز، والحرام منه ما يؤدي الى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يمزح ولا يقول إلا حقاً،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اعرابياً كان يأتي لزيارته، فرآه يوماً في السوق، فجاء من ورائه وغطى عينيه وقال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أنا ؟ وقال 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العجائز لا تدخل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بكت 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زُهدُكَ فِي رَاغِب فِيكَ نُقْصَانُ حَظّ، وَرَغْبَتُكَ فِي زَاهِدٍ فيكَ ذلّ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لا تزهد في راغب، ولا ترغب في زاهد، ولا ترغب في زاهد، لأن معنى زهدك في راغب فيك انك تأبى وترفض قلباً مخلصاً لك، وإخلاص القلوب قوة وثروة ينبغي العمل من أجلها والتضحية في سبيلها، ولذا قال الإمام في الحكمة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أعجز الناس من عجز عن اكتساب الاخوان، وأعجز منه من ضيع من من ظفر به منهم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رغبتك فيمن زهد فيك فهوان وصغار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والثروة والعزة كلها في مرضاة الله والقرب من رحمته، والفقر والذل والضعف كله في غضبه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مقياس الفضل والحق والخير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 الحكمة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لِابْنِ آدَمَ وَالْفَخْرَ، أَوَّلُهُ نُطْفَةٌ، وَآخِرُهُ جيفةٌ، لا يَرْزُقُ نَفْسَهُ، وَلَا يَدْفَعُ خَلْفَهُ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فيما سبق الى انه ما من شيء إلا وفيه جانبان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وايجاب، ضعف وقوة، وأشار الإمام في العديد من أقواله الى جانب الضعف في الانسان من بدايته </w:t>
      </w:r>
    </w:p>
    <w:p>
      <w:pPr>
        <w:pStyle w:val="BookText"/>
        <w:rPr/>
      </w:pPr>
      <w:r>
        <w:rPr>
          <w:rFonts w:ascii="Amiri" w:hAnsi="Amiri" w:eastAsia="Amiri" w:cs="Amiri"/>
          <w:color w:val="111111"/>
          <w:sz w:val="28"/>
          <w:sz w:val="28"/>
          <w:szCs w:val="28"/>
          <w:rtl w:val="true"/>
          <w:lang w:bidi="ar-SA"/>
        </w:rPr>
        <w:t>وفي أدوار حياته الى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نطفة وعلقة، وآخره عظام نخرة، وجيفة قدرة، وهو في ريعان شبابه وأوج قوته لا يملك لنفسه نفعاً ولا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 الإمام من ذلك أن يعرف الانسان حده، ويقف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نفسه كبيراً والخلائق صغاراً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مَنْ أَشْعَرُ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يَجْرُوا في حَلْبَةٍ تُعْرَفُ الغَايَةُ عِنْدَ قَصَبَتِهَا، فَإِنْ كَانَ وَلَا بُدَّ فالملكُ الضِّلِّيلُ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أَمْرَأَ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سباق الخيل، والمراد بالقصبة هنا ما تنصب في السباق، ويأخذها السابق كعلامة على انه الرابح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امرؤ القيس بالضليل، لأنه كان إباحياً يستحل جميع المحرمات كأبي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شرط التفاضل بين شاعرين أن ينظما في موضوع واحد تماماً كفرسي الرهان يجريان في ميدان واحد، أما إذا نظم أحدهما في معنى والثاني في معنى آخر، فيصعب التفاضل بينها واذا لم ننظر الى هذا الشرط بعين الاعتبار فامرؤ القيس 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المفهوم من كلام الإمام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شك ان الشرط الذي ذكره لا بد منه للتمييز بين شاعرين أو ناثرين فيما يعود الى الفكر والإبداع، والإلهام والابتكار، أما التفاضل في الأسلوب والبيان فلا يفتقر الى هذا الشرط، لأن فن الأداء والتعبير يدل بنفسه على نفسه 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الفكر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وبمثال للتوضيح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الطب أعلم من ذلك في الهندسة،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أفصح بياناً وأحسن تعبيراً من ذاك حتى ولو كان أحدهما طبيباً والآخر مهندساً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غرض الإمام التفاضل من حيث الفكر والإلهام لا من حيث التعبير والبيان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حُرُّ يَدَعُ هذه الماعَةَ لِأهْلِهَا ؟ أَنَّهُ لَيْسَ لأَنفُسِكُمْ ثَمَنٌ إِلَّا الْجَنَّةَ فَلَا تَبِيعُوهَا إِلَّا 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البحرين للطريحي هي بقية الطعام في الفم والمراد بها هنا الدنيا، والمعنى لا تعملوا للدنيا وحدها، وتهملوا العمل للجنة، واعملوا لهما معاً، ولا تتعرضوا بمعصية الله لغضبه، واعتصموا بطاعته يدخلكم جنات تجري من تحتها الأنهار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العلم عند أهله تفوق لذة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العلماء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الملوك وأبناء مما نحن ؟ أما لو فطنوا لنا لقاتلونا على العلم بالسيوف واللذة توجب العشق، والعاشق لا يشبع، وكلما استكثر ازداد تلهفاً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منهوم المال فقد صوره الرسول الأعظم بأبلغ صورة،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جبلان من ذهب لتمنى لهما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ملك الثالث لتمنى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تشبعه إلا حفرة 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حتى زرتم المقابر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أَنْ تُؤثِرَ الصَّدْقَ حَيْثُ يَضُرُّكَ عَلَى الْكَذِبِ حَيْثُ يَنْفَعُكَ، وَأَنْ لَا يَكُونَ في حَدِيثِكَ فَضْلُ عَنْ عَمَلِكَ وأَنْ تَلْقِيَ اللَّهَ فِي حَدِيثٍ غَيْرِكَ</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حسن بالذات، والكذب قبيح كذلك هذا قد يجب الكذب، ويحرم الصدق دفعاً للمفسدة وجلباً للمصلحة، كما لو رأيت سفاكاً يعدو خلف </w:t>
      </w:r>
    </w:p>
    <w:p>
      <w:pPr>
        <w:pStyle w:val="BookText"/>
        <w:rPr/>
      </w:pPr>
      <w:r>
        <w:rPr>
          <w:rFonts w:ascii="Amiri" w:hAnsi="Amiri" w:eastAsia="Amiri" w:cs="Amiri"/>
          <w:color w:val="111111"/>
          <w:sz w:val="28"/>
          <w:sz w:val="28"/>
          <w:szCs w:val="28"/>
          <w:rtl w:val="true"/>
          <w:lang w:bidi="ar-SA"/>
        </w:rPr>
        <w:t xml:space="preserve">بريء ليغتاله، وسألك السفاك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هذا الرجل ؟ وأيضاً يقبل الكذب في فن الحرب، ومن الطبيب ليطمئن المريض، وعليه يكون مراد الإمام بالضرر هنا ما يمكن تحمله ولا يجوز دفعه وإزالته بإضرار الآخرين، كالشهادة بالحق على الطغاة المبطلين وإن غضبوا وشتموا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لا يكون في حديثك فضل من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يتحدث عن نفسه، وإن دعت الحاجة فلا يختلق ويتزيد حتى ولو كان في الزيادة منفعة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الصدق وإيثاره على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تتقي الله في حديث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تذكره بما يؤذيه، ولا تنسب اليه ما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يَغْلِبُ الْمُقْدَارُ عَلى التَّقْدِيرِ حَتَّى تَكُونَ الْآفَةُ فِي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مَضَى هَذَا الْمَعْنَى فِيمَا تَقَدَّمَ بِرِوَايَةٍ تُخَالِفُ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الشريف الرضي بهذا الى الحكمة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للمقادير حتى يكون الحنف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شرحها في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وَالْأَناةُ تَوَأَمَانِ يُنتجهما عُلُو الهمّة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الهمة هو الذي يزهد في الحقير، ويتطلع الى الخطير، ويتحمل المشاق في سبيله، ومن كان هذا شأنه يصبر على أذى الناس، ويسعهم بأخلاقه، ويعفو عند المقدرة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من المحرمات، وقد نفر منها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أَيُحِبُّ أَحَدُكُمْ أَنْ يَأْكُلَ لَحْمَ أَخِيهِ مَيْتًا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حد الغيبة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انساناً بفعل الحرام الذي تستر به ولم يقم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يجوز ذكر الغائب بكل ما فعل من المحرمات التي نهى الله عنها، وإن تستر ولم يجاهر شريطة أن يكون الذاكز منزهاً عما عاب به غيره، وأن يكون غرضه بيان الحق لوجه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رواية عن الإمام جعفر الصادق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الى ذلك، وان الذاكر قصد الانتقاص من الغائب، والتنكيل به بكل سبيل، ولما لم يجد إلا سبيل الغيبة التجأ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بالمفتون هنا المغرور، والمعنى من يهتم بثناء الناس ومديحهم فهو سخيف تافه لا يعتمد على جهده، ولا يثق بكفاءته، ويتوكأ على السراب الخادع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خُلِقَتْ لِغَيْرِهَا وَلَمْ تُخلَق لِنَفْسِهَا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الحكمة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لا دار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بالدنيا من خلق للآخرة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تخلق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الدنيا خلقت لنفسها لكانت دار الخلود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لِبَنِي أُمَيَّةَ مُرُوداً يَجْرُونَ فِيهِ، وَلَوْ قَدِ اخْتَلَفُوا فِيهَا بيْنَهُمْ ثُمَّ كَادَتْهُمُ الطَّباعُ لَغَلَبَتْهُم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أرود إرواداً ورويداً أي تمهل، والمراد بالمرود هنا المدة التي يكون فيها الأمويون يداً واحدة، وكادتهم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مكرت بهم والضباع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الضبع نوع من السباع الضعاف،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 الرجل أي جبن، وربما المراد بالضباع هنا أبو مسلم الخراساني وجيشه حيث كان في بداية أمره أضعف خلق الله، والمعنى ان دولة الأمويين تبقى حتى يختلفوا فيما بينهم، وعندئذ يسلبهم الملك والسلطان الذين كانوا أذلاء 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هشام بن عبد الملك، والأمويون قلباً واحداً، ودولتهم في أوج عظمتها، وبعده تنازعوا على الملك، وشهروا السيوف، وقتلوا أنفسهم بأيديهم، وكان الغالب ينتهب أموال المغلوب حتى أثاث البيت، ويشرد ويسجن أهله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بهم</w:t>
      </w:r>
    </w:p>
    <w:p>
      <w:pPr>
        <w:pStyle w:val="BookText"/>
        <w:rPr/>
      </w:pPr>
      <w:r>
        <w:rPr>
          <w:rFonts w:ascii="Amiri" w:hAnsi="Amiri" w:eastAsia="Amiri" w:cs="Amiri"/>
          <w:color w:val="111111"/>
          <w:sz w:val="28"/>
          <w:sz w:val="28"/>
          <w:szCs w:val="28"/>
          <w:rtl w:val="true"/>
          <w:lang w:bidi="ar-SA"/>
        </w:rPr>
        <w:t>الحال ان الأحياء منهم كانوا ينبشون قبور موتاهم ويصلبونهم على الأخشاب في الأماكن العامة، كما فعلوا بجثة يزيد بن الوليد بن عبد الملك، ولما رأى الناس منهم هذا وغير هذا ثاروا عليهم، وقتلوهم تحت كل حجر ومدر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ستقبل الدنيا على بني أمية، ثم مية، ثم تدور عليهم فتطحنهم بكلكلها حتى لا ترى منهم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مَدْحَ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وَاللهِ رَبَّوا الْإِسْلَامَم يُرَبِّى الْفِلْوُ مَعَ غَنَائِهِمْ بِأَيْدِيهِمْ السَّبَاطِ وَأَلْسِنَتِهِمُ السَّلَاطِ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التي بها أزهر وأثمر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إذا بلغ سنة، ومع غنائهم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استغنائهم أي أسلموا لوجه الله لا يبغون جزاء ولا شكوراً والأيدي السباط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الكريمة، والألسنة السلاط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الألسنة الفصيحة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الإسلام ضعيفاً في مكة المكرمة، فوجد في الأنصار من أهل المدينة المنورة قوة رادعة، وطريقاً جديداً لنشره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أثنى الله عليهم ورسوله في العديد من آي الذكر الحكيم، وأحاديث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الآيات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آوَوْا وَنَصَرُوا أُولَئِكَ هُمُ الْمُؤْمِنُونَ حَقًّا لَهُمْ مَغْفِرَةٌ وَرِزْقٌ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 ومن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الأنصار 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للأنصار ولأبناء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وردت أيضاً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القربة، والألسه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الإنسان، والمراد بها هنا الوعاء، والمعنى ان الألسه وعاء أو كالوعاء تربطه العين كما يربط الوكاء القربة لحفظ ما فيها من الماء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هذه الإشارة التنبيه الى أن العين تحفظ الإنسان وتحرسه من بين يديه ومن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فهمناه من أقوال الشارحين والمعلقين وأهل اللغة في تفسير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يكون هو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وَلِيَهُمْ وَالٍ فَأَقَامَ وَاسْتَقَامَ حَتَّى ضَرَبَ الدِّينُ بِجِرَانِهِ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عنق البعير، والباء زائدة،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البعير جرانه أي برك واستراح والضمير في وليهم يعود للمسلمين، والمراد بالوالي هنا رسول الله، كما في تعليق الشيخ محمد عبده، والمعنى ان الإسلام تمكن في الأرض، وأظهره الله على الدين كله بفضل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النَّاسِ زَمَانٌ عَضُوضٌ يَعْضُّ الْمُوسِرُ فِيهِ عَلى مَا فِي يَدَيْهِ وَلَمْ يُؤْمَرْ بِذلِكَ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تَنْهدُ فِيهِ الْأَمْرَارُ وَتُسْتَذَلُّ الْأَخْيَارُ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وَيُبَايِعَ المضطَرُّونَ،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وبعض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 الغني يده ويمسك أمواله، ولا تنسوا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أحسينوا كما أحسن الله اليكم، وتنهد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بيعه أيضاً بكسر الباء للهيئة لا للمرة، والمعنى يأتي زمان على الناس قاس وشديد، يبخل فيه الغني بماله، والله يأمره بالبذل، ويسود فيه الباطل، ويسيطر الأذناب والذئاب، ينكلون بالأبرار والأحرار ويعم الفساد والضلال، وينقاد من ينقاد للحاكمين الباغين اضطراراً لا اختياراً، والإسلام لا يقر معاملة المضطر أي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فسرنا الاضطرار هنا بالإكراه، لأن الفقهاء يصححون معاملة المضطر دون المكره، ويفلسفون ذلك بأن التجارة لا بد أن تكون عن تراض، والاضطرار يجتمع مع الرضا دون الإكراه كمن باع داره عن رضا وطيب نفس بدافع العلاج وتكاليفه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الحديث عن آخر الزمان في الخطبة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مُفرِط وَبَاهِتٌ مُفتر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غَالٍ ومبغضٌ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الباهت والمفتري كذاب يرمي بالباطل، ولكن الباهت صلف وقح، لأنه يرمي بالحضور، والمفتري أعم يرمي بالحضور والغياب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مع الشرح في الخطبة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أي لا تتصوره في وهمك بشكل من الأشكال، لأن التصور محدود، والله لا يحده شيء، ولا يحيط به شيء، أزلي أبدي لا أول له 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والتفكير يجب أن يكون في خلقه تعالى وآياته لا في حقيقته وذاته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يتنافى مع عظمته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مَا خَلَقْتَ هَذَا بَاطِلًا سُبْحَانَكَ فَقِنَا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مرات،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الأولى والخطبة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الصَّمْتِ عَنِ الحلم كما أنه لَا خَيْرَ فِي القَولِ بالجمل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الساكت عن الحق شيطاناً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فالقائل بالباطل شيطان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مراراً، منها في شرح الخطبة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اسْتَسْقَى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أَسْقِنَا ذُلُلَ السَّحَابِ دُونَ صعابها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ذلول أي لين 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فاسلكي سبل ربك ذللاً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الإمام السحاب الجدب الماحل بالبعير النفور المتمرد، والسحاب المورق المثمر بالناقة الطبعة الحلوب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شرح خطبتي الاستسقاء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غَيّرْتَ شَيْبَكَ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وَنَحْنُ قَوْمٌ فِي 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بالمصيبة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النظافة وحسن المظهر فيختضب ويتطيب ويستاك ويستعمل المشط والمرآة ورآه الإمام يوماً، وقد خضب لحيته بالسواد،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الخضاب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أخضب لحيني اقتداء 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دعها سيبعث أشقى الأولين والآخرين شقيق عاقر ناقة صالح، فيضربك على رأسك ضربة منها لحيتك، وأنت في السجود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سلامة من ديني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الواحد في الحكمة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شرحها 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 بْنِ أَبِيهِ، وَقَدِ اسْتَخْلَفَهُ لِعَبْدِ اللهِ بْنِ الْعَبَّاسَ عَلى فَارِسَ وَأَعْمَالِهَا فِي كَلَام طَوِيلٍ كَانَ بَيْنَهما نَهَاهُ فِيهِ عَنْ تَقَدَّم الْخَرَا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الْعَدْلَ وَأَحذَرِ العَسْفَ وَالْخَيْفَ، فَإِنَّ العَسْفَ يَعُودُ بِالْجَلاَءِ وَالْخَيْفَ يَدْعُو إلى السيف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الحيف على العسف من باب عطف التفسير، والمراد بالجلاء هجرة أهل البلاد عنها فراراً من البغي والجور، والمعنى لا تظلم أحدا من الرعية، لأن الظلم يدعو المواطنين الى الثورة أو ترك البلاد، وبالثورة تسفك الدماء، وبالهجرة تخرب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 الشرح في الحكمة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وهذا نصها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حسن بذاته، وطلبه راجح بحكم البديهة، ولا يفتقر ذلك الى دليل من 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يوم سألني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جواز تعليم المرأة؟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دليل على حرمة تعليمها ؟ لأن العلم بطبعه يحمل الدليل الكافي على رجحانه لكل إنسان ذكراً كان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أم غير مؤمن، بل هو لغير المؤمن ألزم وأرجح</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وجوب طلب العلم والإلزام به، وهل، وهل هو فرض عين أو فرض كفاية، أما هذا فيختلف بحسب الغاية المقصودة من طلبه، فإن كانت الغاية إقامة ما لا يد منه لقوام الدين والحياة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طلب العلم واجباً لتحقيق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الغاية تتحقق بفعل البعض دون الكل، وفعل البعض، وتحقق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الفرض كفاية وإلا فهو فرض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يحرم طلب العلم إذا كانت الغاية منه التقتيل والتدمير، والغش واللصوصية والعهر والفجور، وما الى ذلك من المحرمات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والإمام يتحدث هنا عن العلم الدي هو وسيلة لعمل الواجب، ومن البداهة ان ما لا يتم الواجب إلا به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البداهة ان وجوب طلب العليم معناه التلازم والترابط بين وجوب التعلم والتعليم حيث لا تعليم بلا متعلم، ولا تعلم بلا معلم، فكل منها جزء متمم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ونختم الكلام هنا عن العلم بقول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 عالماً أو متعلماً أو محباً لهما، ولا تكن رابعاً فتهلك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جاهلاً مبغضاً للعلم وأهل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الْإِخْوَانِ مَنْ تُكلف كلَّفَ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بحق هو الذي يخفف عن أخيه الهموم والأثقال، فإن زاده هماً على هم، وحملاً على حمل فهو من إخوان الزمان وأصدقاء المصلحة يقبل عند الطمع، ويدبر عند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أَحْتَشَمَ الْمُؤْمِنُ أَخَاهُ فَقَدْ فَارَقَهُ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بالاحتشام هنا الحذر والتحفظ وعدم الأنس والانطلاق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قاطع على عدم الثقة والتصاني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النية وتوكدت الثقة والعلاقة لسقط التحفظ، وزالت الحدود والقيود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الفراغ منه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 سنة</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الله الذي أكرمني بنعمة الصبر والجلد على ما كتبت ونشرت، ووقاني من داء الكسل والملل، وأذاقني حلاوة القراءة والكتابة وأذاقني حلاوة القراءة والكتابة، ولم يشغلني عنهما بشاغل مع أمان من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شكرته مخلصاً على ما ألفت قبل أن أكتب فقه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فزادني من إحسانه، وقادني بتوفيقه الى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ألفه الى يائه عرضاً واستدلالاً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شكرته على هذه النعمة الجلى، فتابع فيضه وفضله، وهداني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حمدت وشكرت </w:t>
      </w:r>
    </w:p>
    <w:p>
      <w:pPr>
        <w:pStyle w:val="BookText"/>
        <w:rPr/>
      </w:pPr>
      <w:r>
        <w:rPr>
          <w:rFonts w:ascii="Amiri" w:hAnsi="Amiri" w:eastAsia="Amiri" w:cs="Amiri"/>
          <w:color w:val="111111"/>
          <w:sz w:val="28"/>
          <w:sz w:val="28"/>
          <w:szCs w:val="28"/>
          <w:rtl w:val="true"/>
          <w:lang w:bidi="ar-SA"/>
        </w:rPr>
        <w:t xml:space="preserve">فقبل سبحانه حمدي وشكري وزادني هذا الكتاب وفاء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أذكره وأشكره، وأشهد على نفسي بالإهمال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ان أحداً لا يبلغ من شكرك غاية إلا حصل عليه من إحسانك ما يلزمه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وجب الشكر على الشكر للتوفيق اليه فكيف اذا كان هذا التوفيق فضل على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أستطيع شكرك بما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فزدني من فيضاك فيضك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جواد كريم، وصل على محمد وآله أشرف الخلق أجمعين من الأولين والآخرين</w:t>
      </w:r>
      <w:r>
        <w:rPr>
          <w:rFonts w:eastAsia="Amiri" w:cs="Amiri" w:ascii="Amiri" w:hAnsi="Amiri"/>
          <w:color w:val="111111"/>
          <w:sz w:val="28"/>
          <w:szCs w:val="28"/>
          <w:rtl w:val="true"/>
          <w:lang w:bidi="ar-SA"/>
        </w:rPr>
        <w:t xml:space="preserve">. </w:t>
      </w:r>
      <w:bookmarkStart w:id="342" w:name="pg20752_227731"/>
    </w:p>
    <w:p>
      <w:pPr>
        <w:pStyle w:val="Heading2"/>
        <w:numPr>
          <w:ilvl w:val="1"/>
          <w:numId w:val="1"/>
        </w:numPr>
        <w:rPr/>
      </w:pPr>
      <w:bookmarkStart w:id="343" w:name="__RefHeading___Toc1320645_3531895371"/>
      <w:bookmarkStart w:id="344" w:name="_Toc128"/>
      <w:bookmarkEnd w:id="342"/>
      <w:bookmarkEnd w:id="343"/>
      <w:r>
        <w:rPr>
          <w:rtl w:val="true"/>
        </w:rPr>
        <w:t>الفهرس</w:t>
      </w:r>
      <w:bookmarkEnd w:id="344"/>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الى مصقلة 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الى زياد ابن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العقاد ودهاة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الى عثمان بن حنيف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الشجرة العرية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الإمام في جهاد 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الرفق بالرعية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ضربه ابن ملجم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أيضاً الى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الدنيا متشغلة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لا سر دونكم في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الى أصحاب الخراج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أوقات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عهد الأشتر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كل الناس من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المسلم والدول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محبة الحاكم للرعية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رضا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الديمقراطية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التسلط الطبقي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الإسلام دين الجماهير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كن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المشورة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طبقات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العرف والعادة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مدارسة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تصنيف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الجنود حصون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القوة والعدالة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الضرائب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قادة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العمال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الدولة والشخصية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الإمام ومطالب العمال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الضرائب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شروط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مقياس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توزيع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الصناعة والتجارة بين القديم والجديد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الطبقة السفلى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فلسفة المساكين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حاجات الناس وفرائض الله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من أقسام الحق </w:t>
      </w:r>
      <w:r>
        <w:rPr>
          <w:rFonts w:eastAsia="IRNazanin" w:cs="IRNazanin"/>
          <w:color w:val="111111"/>
          <w:sz w:val="28"/>
          <w:szCs w:val="28"/>
          <w:rtl w:val="true"/>
          <w:lang w:bidi="fa-IR"/>
        </w:rPr>
        <w:t>...</w:t>
      </w:r>
      <w:r>
        <w:rPr>
          <w:rFonts w:eastAsia="IRNazanin" w:cs="IRNazanin"/>
          <w:color w:val="111111"/>
          <w:sz w:val="28"/>
          <w:szCs w:val="28"/>
          <w:lang w:bidi="fa-IR"/>
        </w:rPr>
        <w:t>1106</w:t>
      </w:r>
    </w:p>
    <w:p>
      <w:pPr>
        <w:pStyle w:val="BookText"/>
        <w:rPr/>
      </w:pPr>
      <w:r>
        <w:rPr>
          <w:rFonts w:ascii="Amiri" w:hAnsi="Amiri" w:eastAsia="Amiri" w:cs="Amiri"/>
          <w:color w:val="111111"/>
          <w:sz w:val="28"/>
          <w:sz w:val="28"/>
          <w:szCs w:val="28"/>
          <w:rtl w:val="true"/>
          <w:lang w:bidi="ar-SA"/>
        </w:rPr>
        <w:t xml:space="preserve">بطانة الوالي وحواشيه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الديمقراطية عند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الشرط الأساسي في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لا مجتمع بلا نظام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إياك والدماء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للحق سلاح لا تراه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شروط 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القدوة الصالحة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الى طلحة والزبير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أيضاً الى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الى شريح بن 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الى أهل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الى أهل الأمصار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الإمام والقصاص من قتلة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الى الأسود بن قطيبة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العدل والمساواة والعمل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الجيش والمواطنون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60</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كميل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الى أهل مصر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لولا عمر ما حكم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الى أبي موسى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أيضاً الى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أيضاً الى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الى عبدالله بن عباس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الى قثم بن العباس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بيوت مكة وبيعها وايجارها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الى 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الى الحارث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الصاحب معتبر بصاحبه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مقياس العظمة عند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التعطيل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الى سهيل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الى المنذر بن الجارود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أيضا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أيضاً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بين ربيعة واليمن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أيضاً الى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أيضاً لابن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لابن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الى أبي موسى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الى امراء الجند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الكلمات القصار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الكلمة ترادف كلمة البناء التحتي الشائعة في تعبيرات بعض الكتاب، ويعنون بها أن صلاح المجتمع لا يكون إلا بصلاح هذه الطبقة لا بالأغنياء والأقوياء، لأن البناء يبدأ بالأساس لا بالسقف، ومتى صلح الأساس صلح السقف وغيره من أجزاء البناء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109864</Words>
  <Characters>476215</Characters>
  <CharactersWithSpaces>583801</CharactersWithSpaces>
  <Paragraphs>2824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2026-09-28T08:07:10Z</dcterms:created>
  <dc:creator>ghaemiyeh.com</dc:creator>
  <dc:description/>
  <dc:language>en-US</dc:language>
  <cp:lastModifiedBy/>
  <dcterms:modified xsi:type="dcterms:W3CDTF">2026-09-28T11:37:31Z</dcterms:modified>
  <cp:revision>1</cp:revision>
  <dc:subject/>
  <dc:title>فی ظلال نهج البلاغة محاولة لفهم جدید المجلد 4</dc:title>
</cp:coreProperties>
</file>

<file path=docProps/custom.xml><?xml version="1.0" encoding="utf-8"?>
<Properties xmlns="http://schemas.openxmlformats.org/officeDocument/2006/custom-properties" xmlns:vt="http://schemas.openxmlformats.org/officeDocument/2006/docPropsVTypes"/>
</file>