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64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639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نوادر و قصص فی شرح نهج البلاغة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2237_3531895371">
            <w:r>
              <w:rPr>
                <w:webHidden/>
                <w:rStyle w:val="IndexLink"/>
                <w:rtl w:val="true"/>
              </w:rPr>
              <w:t>هوية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1292239_3531895371">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292241_3531895371">
            <w:r>
              <w:rPr>
                <w:webHidden/>
                <w:rStyle w:val="IndexLink"/>
                <w:rtl w:val="true"/>
              </w:rPr>
              <w:t>كلهم يستعدى الله فيم هريق دمه</w:t>
            </w:r>
            <w:r>
              <w:rPr>
                <w:rStyle w:val="IndexLink"/>
                <w:rtl w:val="true"/>
              </w:rPr>
              <w:tab/>
            </w:r>
            <w:r>
              <w:rPr>
                <w:rStyle w:val="IndexLink"/>
              </w:rPr>
              <w:t>26</w:t>
            </w:r>
          </w:hyperlink>
        </w:p>
        <w:p>
          <w:pPr>
            <w:pStyle w:val="Contents2"/>
            <w:tabs>
              <w:tab w:val="clear" w:pos="8743"/>
              <w:tab w:val="right" w:pos="9026" w:leader="dot"/>
            </w:tabs>
            <w:rPr/>
          </w:pPr>
          <w:hyperlink w:anchor="__RefHeading___Toc1292243_3531895371">
            <w:r>
              <w:rPr>
                <w:webHidden/>
                <w:rStyle w:val="IndexLink"/>
                <w:rtl w:val="true"/>
              </w:rPr>
              <w:t>هل أن عليّاً علیه السلام شرف بفاطمة عليها</w:t>
            </w:r>
            <w:r>
              <w:rPr>
                <w:rStyle w:val="IndexLink"/>
                <w:rtl w:val="true"/>
              </w:rPr>
              <w:tab/>
            </w:r>
            <w:r>
              <w:rPr>
                <w:rStyle w:val="IndexLink"/>
              </w:rPr>
              <w:t>26</w:t>
            </w:r>
          </w:hyperlink>
        </w:p>
        <w:p>
          <w:pPr>
            <w:pStyle w:val="Contents2"/>
            <w:tabs>
              <w:tab w:val="clear" w:pos="8743"/>
              <w:tab w:val="right" w:pos="9026" w:leader="dot"/>
            </w:tabs>
            <w:rPr/>
          </w:pPr>
          <w:hyperlink w:anchor="__RefHeading___Toc1292245_3531895371">
            <w:r>
              <w:rPr>
                <w:webHidden/>
                <w:rStyle w:val="IndexLink"/>
                <w:rtl w:val="true"/>
              </w:rPr>
              <w:t>من مس دمه دمى لم تصبه النار</w:t>
            </w:r>
            <w:r>
              <w:rPr>
                <w:rStyle w:val="IndexLink"/>
                <w:rtl w:val="true"/>
              </w:rPr>
              <w:tab/>
            </w:r>
            <w:r>
              <w:rPr>
                <w:rStyle w:val="IndexLink"/>
              </w:rPr>
              <w:t>27</w:t>
            </w:r>
          </w:hyperlink>
        </w:p>
        <w:p>
          <w:pPr>
            <w:pStyle w:val="Contents2"/>
            <w:tabs>
              <w:tab w:val="clear" w:pos="8743"/>
              <w:tab w:val="right" w:pos="9026" w:leader="dot"/>
            </w:tabs>
            <w:rPr/>
          </w:pPr>
          <w:hyperlink w:anchor="__RefHeading___Toc1292247_3531895371">
            <w:r>
              <w:rPr>
                <w:webHidden/>
                <w:rStyle w:val="IndexLink"/>
                <w:rtl w:val="true"/>
              </w:rPr>
              <w:t>يرى فيها المصلحة ممَّا هي خلاف النص</w:t>
            </w:r>
            <w:r>
              <w:rPr>
                <w:rStyle w:val="IndexLink"/>
                <w:rtl w:val="true"/>
              </w:rPr>
              <w:tab/>
            </w:r>
            <w:r>
              <w:rPr>
                <w:rStyle w:val="IndexLink"/>
              </w:rPr>
              <w:t>27</w:t>
            </w:r>
          </w:hyperlink>
        </w:p>
        <w:p>
          <w:pPr>
            <w:pStyle w:val="Contents2"/>
            <w:tabs>
              <w:tab w:val="clear" w:pos="8743"/>
              <w:tab w:val="right" w:pos="9026" w:leader="dot"/>
            </w:tabs>
            <w:rPr/>
          </w:pPr>
          <w:hyperlink w:anchor="__RefHeading___Toc1292249_3531895371">
            <w:r>
              <w:rPr>
                <w:webHidden/>
                <w:rStyle w:val="IndexLink"/>
                <w:rtl w:val="true"/>
              </w:rPr>
              <w:t>حتى لقد جبنوا أصحابي الشجاع منهم والجبان</w:t>
            </w:r>
            <w:r>
              <w:rPr>
                <w:rStyle w:val="IndexLink"/>
                <w:rtl w:val="true"/>
              </w:rPr>
              <w:tab/>
            </w:r>
            <w:r>
              <w:rPr>
                <w:rStyle w:val="IndexLink"/>
              </w:rPr>
              <w:t>29</w:t>
            </w:r>
          </w:hyperlink>
        </w:p>
        <w:p>
          <w:pPr>
            <w:pStyle w:val="Contents2"/>
            <w:tabs>
              <w:tab w:val="clear" w:pos="8743"/>
              <w:tab w:val="right" w:pos="9026" w:leader="dot"/>
            </w:tabs>
            <w:rPr/>
          </w:pPr>
          <w:hyperlink w:anchor="__RefHeading___Toc1292251_3531895371">
            <w:r>
              <w:rPr>
                <w:webHidden/>
                <w:rStyle w:val="IndexLink"/>
                <w:rtl w:val="true"/>
              </w:rPr>
              <w:t>انطلق فبايع</w:t>
            </w:r>
            <w:r>
              <w:rPr>
                <w:rStyle w:val="IndexLink"/>
                <w:rtl w:val="true"/>
              </w:rPr>
              <w:tab/>
            </w:r>
            <w:r>
              <w:rPr>
                <w:rStyle w:val="IndexLink"/>
              </w:rPr>
              <w:t>31</w:t>
            </w:r>
          </w:hyperlink>
        </w:p>
        <w:p>
          <w:pPr>
            <w:pStyle w:val="Contents2"/>
            <w:tabs>
              <w:tab w:val="clear" w:pos="8743"/>
              <w:tab w:val="right" w:pos="9026" w:leader="dot"/>
            </w:tabs>
            <w:rPr/>
          </w:pPr>
          <w:hyperlink w:anchor="__RefHeading___Toc1292253_3531895371">
            <w:r>
              <w:rPr>
                <w:webHidden/>
                <w:rStyle w:val="IndexLink"/>
                <w:rtl w:val="true"/>
              </w:rPr>
              <w:t>عن عبد الرحمن بن عوف هو عاقد الامر لعثمان</w:t>
            </w:r>
            <w:r>
              <w:rPr>
                <w:rStyle w:val="IndexLink"/>
                <w:rtl w:val="true"/>
              </w:rPr>
              <w:tab/>
            </w:r>
            <w:r>
              <w:rPr>
                <w:rStyle w:val="IndexLink"/>
              </w:rPr>
              <w:t>32</w:t>
            </w:r>
          </w:hyperlink>
        </w:p>
        <w:p>
          <w:pPr>
            <w:pStyle w:val="Contents2"/>
            <w:tabs>
              <w:tab w:val="clear" w:pos="8743"/>
              <w:tab w:val="right" w:pos="9026" w:leader="dot"/>
            </w:tabs>
            <w:rPr/>
          </w:pPr>
          <w:hyperlink w:anchor="__RefHeading___Toc1292255_3531895371">
            <w:r>
              <w:rPr>
                <w:webHidden/>
                <w:rStyle w:val="IndexLink"/>
                <w:rtl w:val="true"/>
              </w:rPr>
              <w:t>ودعا إلى الطالبيين</w:t>
            </w:r>
            <w:r>
              <w:rPr>
                <w:rStyle w:val="IndexLink"/>
                <w:rtl w:val="true"/>
              </w:rPr>
              <w:t>.</w:t>
              <w:tab/>
            </w:r>
            <w:r>
              <w:rPr>
                <w:rStyle w:val="IndexLink"/>
              </w:rPr>
              <w:t>32</w:t>
            </w:r>
          </w:hyperlink>
        </w:p>
        <w:p>
          <w:pPr>
            <w:pStyle w:val="Contents2"/>
            <w:tabs>
              <w:tab w:val="clear" w:pos="8743"/>
              <w:tab w:val="right" w:pos="9026" w:leader="dot"/>
            </w:tabs>
            <w:rPr/>
          </w:pPr>
          <w:hyperlink w:anchor="__RefHeading___Toc1292257_3531895371">
            <w:r>
              <w:rPr>
                <w:webHidden/>
                <w:rStyle w:val="IndexLink"/>
                <w:rtl w:val="true"/>
              </w:rPr>
              <w:t>تفصيل من اعتدى على النبي يوم احد</w:t>
            </w:r>
            <w:r>
              <w:rPr>
                <w:rStyle w:val="IndexLink"/>
                <w:rtl w:val="true"/>
              </w:rPr>
              <w:tab/>
            </w:r>
            <w:r>
              <w:rPr>
                <w:rStyle w:val="IndexLink"/>
              </w:rPr>
              <w:t>32</w:t>
            </w:r>
          </w:hyperlink>
        </w:p>
        <w:p>
          <w:pPr>
            <w:pStyle w:val="Contents2"/>
            <w:tabs>
              <w:tab w:val="clear" w:pos="8743"/>
              <w:tab w:val="right" w:pos="9026" w:leader="dot"/>
            </w:tabs>
            <w:rPr/>
          </w:pPr>
          <w:hyperlink w:anchor="__RefHeading___Toc1292259_3531895371">
            <w:r>
              <w:rPr>
                <w:webHidden/>
                <w:rStyle w:val="IndexLink"/>
                <w:rtl w:val="true"/>
              </w:rPr>
              <w:t>أسد على وفى الحروب نعامة</w:t>
            </w:r>
            <w:r>
              <w:rPr>
                <w:rStyle w:val="IndexLink"/>
                <w:rtl w:val="true"/>
              </w:rPr>
              <w:tab/>
            </w:r>
            <w:r>
              <w:rPr>
                <w:rStyle w:val="IndexLink"/>
              </w:rPr>
              <w:t>33</w:t>
            </w:r>
          </w:hyperlink>
        </w:p>
        <w:p>
          <w:pPr>
            <w:pStyle w:val="Contents3"/>
            <w:tabs>
              <w:tab w:val="clear" w:pos="8459"/>
              <w:tab w:val="right" w:pos="9026" w:leader="dot"/>
            </w:tabs>
            <w:rPr/>
          </w:pPr>
          <w:hyperlink w:anchor="__RefHeading___Toc1292261_3531895371">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292263_3531895371">
            <w:r>
              <w:rPr>
                <w:webHidden/>
                <w:rStyle w:val="IndexLink"/>
                <w:rtl w:val="true"/>
              </w:rPr>
              <w:t>وما رميت إذ رميت ولكن الشيطان رمى</w:t>
            </w:r>
            <w:r>
              <w:rPr>
                <w:rStyle w:val="IndexLink"/>
                <w:rtl w:val="true"/>
              </w:rPr>
              <w:tab/>
            </w:r>
            <w:r>
              <w:rPr>
                <w:rStyle w:val="IndexLink"/>
              </w:rPr>
              <w:t>34</w:t>
            </w:r>
          </w:hyperlink>
        </w:p>
        <w:p>
          <w:pPr>
            <w:pStyle w:val="Contents3"/>
            <w:tabs>
              <w:tab w:val="clear" w:pos="8459"/>
              <w:tab w:val="right" w:pos="9026" w:leader="dot"/>
            </w:tabs>
            <w:rPr/>
          </w:pPr>
          <w:hyperlink w:anchor="__RefHeading___Toc1292265_3531895371">
            <w:r>
              <w:rPr>
                <w:webHidden/>
                <w:rStyle w:val="IndexLink"/>
                <w:rtl w:val="true"/>
              </w:rPr>
              <w:t>يامن يرحم من لا يرحمه العباد</w:t>
            </w:r>
            <w:r>
              <w:rPr>
                <w:rStyle w:val="IndexLink"/>
                <w:rtl w:val="true"/>
              </w:rPr>
              <w:tab/>
            </w:r>
            <w:r>
              <w:rPr>
                <w:rStyle w:val="IndexLink"/>
              </w:rPr>
              <w:t>35</w:t>
            </w:r>
          </w:hyperlink>
        </w:p>
        <w:p>
          <w:pPr>
            <w:pStyle w:val="Contents2"/>
            <w:tabs>
              <w:tab w:val="clear" w:pos="8743"/>
              <w:tab w:val="right" w:pos="9026" w:leader="dot"/>
            </w:tabs>
            <w:rPr/>
          </w:pPr>
          <w:hyperlink w:anchor="__RefHeading___Toc1292267_3531895371">
            <w:r>
              <w:rPr>
                <w:webHidden/>
                <w:rStyle w:val="IndexLink"/>
                <w:rtl w:val="true"/>
              </w:rPr>
              <w:t>نزول علي بكربلاء</w:t>
            </w:r>
            <w:r>
              <w:rPr>
                <w:rStyle w:val="IndexLink"/>
                <w:rtl w:val="true"/>
              </w:rPr>
              <w:tab/>
            </w:r>
            <w:r>
              <w:rPr>
                <w:rStyle w:val="IndexLink"/>
              </w:rPr>
              <w:t>36</w:t>
            </w:r>
          </w:hyperlink>
        </w:p>
        <w:p>
          <w:pPr>
            <w:pStyle w:val="Contents2"/>
            <w:tabs>
              <w:tab w:val="clear" w:pos="8743"/>
              <w:tab w:val="right" w:pos="9026" w:leader="dot"/>
            </w:tabs>
            <w:rPr/>
          </w:pPr>
          <w:hyperlink w:anchor="__RefHeading___Toc1292269_3531895371">
            <w:r>
              <w:rPr>
                <w:webHidden/>
                <w:rStyle w:val="IndexLink"/>
                <w:rtl w:val="true"/>
              </w:rPr>
              <w:t xml:space="preserve">يا لثارات المختار </w:t>
            </w:r>
            <w:r>
              <w:rPr>
                <w:rStyle w:val="IndexLink"/>
                <w:rtl w:val="true"/>
              </w:rPr>
              <w:t>!</w:t>
              <w:tab/>
            </w:r>
            <w:r>
              <w:rPr>
                <w:rStyle w:val="IndexLink"/>
              </w:rPr>
              <w:t>37</w:t>
            </w:r>
          </w:hyperlink>
        </w:p>
        <w:p>
          <w:pPr>
            <w:pStyle w:val="Contents3"/>
            <w:tabs>
              <w:tab w:val="clear" w:pos="8459"/>
              <w:tab w:val="right" w:pos="9026" w:leader="dot"/>
            </w:tabs>
            <w:rPr/>
          </w:pPr>
          <w:hyperlink w:anchor="__RefHeading___Toc1292271_3531895371">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292273_3531895371">
            <w:r>
              <w:rPr>
                <w:webHidden/>
                <w:rStyle w:val="IndexLink"/>
                <w:rtl w:val="true"/>
              </w:rPr>
              <w:t>أخطب من صعصعة بن صوحان</w:t>
            </w:r>
            <w:r>
              <w:rPr>
                <w:rStyle w:val="IndexLink"/>
                <w:rtl w:val="true"/>
              </w:rPr>
              <w:tab/>
            </w:r>
            <w:r>
              <w:rPr>
                <w:rStyle w:val="IndexLink"/>
              </w:rPr>
              <w:t>38</w:t>
            </w:r>
          </w:hyperlink>
        </w:p>
        <w:p>
          <w:pPr>
            <w:pStyle w:val="Contents3"/>
            <w:tabs>
              <w:tab w:val="clear" w:pos="8459"/>
              <w:tab w:val="right" w:pos="9026" w:leader="dot"/>
            </w:tabs>
            <w:rPr/>
          </w:pPr>
          <w:hyperlink w:anchor="__RefHeading___Toc1292275_3531895371">
            <w:r>
              <w:rPr>
                <w:webHidden/>
                <w:rStyle w:val="IndexLink"/>
                <w:rtl w:val="true"/>
              </w:rPr>
              <w:t>فكايد كل واحد منهما صاحبه</w:t>
            </w:r>
            <w:r>
              <w:rPr>
                <w:rStyle w:val="IndexLink"/>
                <w:rtl w:val="true"/>
              </w:rPr>
              <w:tab/>
            </w:r>
            <w:r>
              <w:rPr>
                <w:rStyle w:val="IndexLink"/>
              </w:rPr>
              <w:t>38</w:t>
            </w:r>
          </w:hyperlink>
        </w:p>
        <w:p>
          <w:pPr>
            <w:pStyle w:val="Contents3"/>
            <w:tabs>
              <w:tab w:val="clear" w:pos="8459"/>
              <w:tab w:val="right" w:pos="9026" w:leader="dot"/>
            </w:tabs>
            <w:rPr/>
          </w:pPr>
          <w:hyperlink w:anchor="__RefHeading___Toc1292277_3531895371">
            <w:r>
              <w:rPr>
                <w:webHidden/>
                <w:rStyle w:val="IndexLink"/>
                <w:rtl w:val="true"/>
              </w:rPr>
              <w:t>أجعل الله تعالى ذخرا لولدي</w:t>
            </w:r>
            <w:r>
              <w:rPr>
                <w:rStyle w:val="IndexLink"/>
                <w:rtl w:val="true"/>
              </w:rPr>
              <w:tab/>
            </w:r>
            <w:r>
              <w:rPr>
                <w:rStyle w:val="IndexLink"/>
              </w:rPr>
              <w:t>39</w:t>
            </w:r>
          </w:hyperlink>
        </w:p>
        <w:p>
          <w:pPr>
            <w:pStyle w:val="Contents3"/>
            <w:tabs>
              <w:tab w:val="clear" w:pos="8459"/>
              <w:tab w:val="right" w:pos="9026" w:leader="dot"/>
            </w:tabs>
            <w:rPr/>
          </w:pPr>
          <w:hyperlink w:anchor="__RefHeading___Toc1292279_3531895371">
            <w:r>
              <w:rPr>
                <w:webHidden/>
                <w:rStyle w:val="IndexLink"/>
                <w:rtl w:val="true"/>
              </w:rPr>
              <w:t>لان أموت مؤمنا مهزولا أحب إلي من أعيش منافقا سمينا</w:t>
            </w:r>
            <w:r>
              <w:rPr>
                <w:rStyle w:val="IndexLink"/>
                <w:rtl w:val="true"/>
              </w:rPr>
              <w:tab/>
            </w:r>
            <w:r>
              <w:rPr>
                <w:rStyle w:val="IndexLink"/>
              </w:rPr>
              <w:t>39</w:t>
            </w:r>
          </w:hyperlink>
        </w:p>
        <w:p>
          <w:pPr>
            <w:pStyle w:val="Contents3"/>
            <w:tabs>
              <w:tab w:val="clear" w:pos="8459"/>
              <w:tab w:val="right" w:pos="9026" w:leader="dot"/>
            </w:tabs>
            <w:rPr/>
          </w:pPr>
          <w:hyperlink w:anchor="__RefHeading___Toc1292281_3531895371">
            <w:r>
              <w:rPr>
                <w:webHidden/>
                <w:rStyle w:val="IndexLink"/>
                <w:rtl w:val="true"/>
              </w:rPr>
              <w:t>في الدنيا</w:t>
            </w:r>
            <w:r>
              <w:rPr>
                <w:rStyle w:val="IndexLink"/>
                <w:rtl w:val="true"/>
              </w:rPr>
              <w:tab/>
            </w:r>
            <w:r>
              <w:rPr>
                <w:rStyle w:val="IndexLink"/>
              </w:rPr>
              <w:t>39</w:t>
            </w:r>
          </w:hyperlink>
        </w:p>
        <w:p>
          <w:pPr>
            <w:pStyle w:val="Contents3"/>
            <w:tabs>
              <w:tab w:val="clear" w:pos="8459"/>
              <w:tab w:val="right" w:pos="9026" w:leader="dot"/>
            </w:tabs>
            <w:rPr/>
          </w:pPr>
          <w:hyperlink w:anchor="__RefHeading___Toc1292283_3531895371">
            <w:r>
              <w:rPr>
                <w:webHidden/>
                <w:rStyle w:val="IndexLink"/>
                <w:rtl w:val="true"/>
              </w:rPr>
              <w:t>إن قتيلك هو المحدث</w:t>
            </w:r>
            <w:r>
              <w:rPr>
                <w:rStyle w:val="IndexLink"/>
                <w:rtl w:val="true"/>
              </w:rPr>
              <w:tab/>
            </w:r>
            <w:r>
              <w:rPr>
                <w:rStyle w:val="IndexLink"/>
              </w:rPr>
              <w:t>39</w:t>
            </w:r>
          </w:hyperlink>
        </w:p>
        <w:p>
          <w:pPr>
            <w:pStyle w:val="Contents2"/>
            <w:tabs>
              <w:tab w:val="clear" w:pos="8743"/>
              <w:tab w:val="right" w:pos="9026" w:leader="dot"/>
            </w:tabs>
            <w:rPr/>
          </w:pPr>
          <w:hyperlink w:anchor="__RefHeading___Toc1292285_3531895371">
            <w:r>
              <w:rPr>
                <w:webHidden/>
                <w:rStyle w:val="IndexLink"/>
                <w:rtl w:val="true"/>
              </w:rPr>
              <w:t>العدالة الكاملة بعد رسول الله صلی الله علیه و آله وسلم لعلي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292287_3531895371">
            <w:r>
              <w:rPr>
                <w:webHidden/>
                <w:rStyle w:val="IndexLink"/>
                <w:rtl w:val="true"/>
              </w:rPr>
              <w:t>عترة رسول الله صلی الله علیه و آله وسلم</w:t>
            </w:r>
            <w:r>
              <w:rPr>
                <w:rStyle w:val="IndexLink"/>
                <w:rtl w:val="true"/>
              </w:rPr>
              <w:tab/>
            </w:r>
            <w:r>
              <w:rPr>
                <w:rStyle w:val="IndexLink"/>
              </w:rPr>
              <w:t>40</w:t>
            </w:r>
          </w:hyperlink>
        </w:p>
        <w:p>
          <w:pPr>
            <w:pStyle w:val="Contents2"/>
            <w:tabs>
              <w:tab w:val="clear" w:pos="8743"/>
              <w:tab w:val="right" w:pos="9026" w:leader="dot"/>
            </w:tabs>
            <w:rPr/>
          </w:pPr>
          <w:hyperlink w:anchor="__RefHeading___Toc1292289_3531895371">
            <w:r>
              <w:rPr>
                <w:webHidden/>
                <w:rStyle w:val="IndexLink"/>
                <w:rtl w:val="true"/>
              </w:rPr>
              <w:t>وصف ابن ابي الحديد لبلاغة امير المؤمنين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292291_3531895371">
            <w:r>
              <w:rPr>
                <w:webHidden/>
                <w:rStyle w:val="IndexLink"/>
                <w:rtl w:val="true"/>
              </w:rPr>
              <w:t>في كيفية ابتداء خلق الارض</w:t>
            </w:r>
            <w:r>
              <w:rPr>
                <w:rStyle w:val="IndexLink"/>
                <w:rtl w:val="true"/>
              </w:rPr>
              <w:tab/>
            </w:r>
            <w:r>
              <w:rPr>
                <w:rStyle w:val="IndexLink"/>
              </w:rPr>
              <w:t>43</w:t>
            </w:r>
          </w:hyperlink>
        </w:p>
        <w:p>
          <w:pPr>
            <w:pStyle w:val="Contents3"/>
            <w:tabs>
              <w:tab w:val="clear" w:pos="8459"/>
              <w:tab w:val="right" w:pos="9026" w:leader="dot"/>
            </w:tabs>
            <w:rPr/>
          </w:pPr>
          <w:hyperlink w:anchor="__RefHeading___Toc1292293_3531895371">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292295_3531895371">
            <w:r>
              <w:rPr>
                <w:webHidden/>
                <w:rStyle w:val="IndexLink"/>
                <w:rtl w:val="true"/>
              </w:rPr>
              <w:t>سئل أعرابي عن مطر</w:t>
            </w:r>
            <w:r>
              <w:rPr>
                <w:rStyle w:val="IndexLink"/>
                <w:rtl w:val="true"/>
              </w:rPr>
              <w:tab/>
            </w:r>
            <w:r>
              <w:rPr>
                <w:rStyle w:val="IndexLink"/>
              </w:rPr>
              <w:t>44</w:t>
            </w:r>
          </w:hyperlink>
        </w:p>
        <w:p>
          <w:pPr>
            <w:pStyle w:val="Contents3"/>
            <w:tabs>
              <w:tab w:val="clear" w:pos="8459"/>
              <w:tab w:val="right" w:pos="9026" w:leader="dot"/>
            </w:tabs>
            <w:rPr/>
          </w:pPr>
          <w:hyperlink w:anchor="__RefHeading___Toc1292297_3531895371">
            <w:r>
              <w:rPr>
                <w:webHidden/>
                <w:rStyle w:val="IndexLink"/>
                <w:rtl w:val="true"/>
              </w:rPr>
              <w:t>المريب خائف</w:t>
            </w:r>
            <w:r>
              <w:rPr>
                <w:rStyle w:val="IndexLink"/>
                <w:rtl w:val="true"/>
              </w:rPr>
              <w:tab/>
            </w:r>
            <w:r>
              <w:rPr>
                <w:rStyle w:val="IndexLink"/>
              </w:rPr>
              <w:t>44</w:t>
            </w:r>
          </w:hyperlink>
        </w:p>
        <w:p>
          <w:pPr>
            <w:pStyle w:val="Contents3"/>
            <w:tabs>
              <w:tab w:val="clear" w:pos="8459"/>
              <w:tab w:val="right" w:pos="9026" w:leader="dot"/>
            </w:tabs>
            <w:rPr/>
          </w:pPr>
          <w:hyperlink w:anchor="__RefHeading___Toc1292299_3531895371">
            <w:r>
              <w:rPr>
                <w:webHidden/>
                <w:rStyle w:val="IndexLink"/>
                <w:rtl w:val="true"/>
              </w:rPr>
              <w:t>ليس هذا عندي</w:t>
            </w:r>
            <w:r>
              <w:rPr>
                <w:rStyle w:val="IndexLink"/>
                <w:rtl w:val="true"/>
              </w:rPr>
              <w:tab/>
            </w:r>
            <w:r>
              <w:rPr>
                <w:rStyle w:val="IndexLink"/>
              </w:rPr>
              <w:t>45</w:t>
            </w:r>
          </w:hyperlink>
        </w:p>
        <w:p>
          <w:pPr>
            <w:pStyle w:val="Contents3"/>
            <w:tabs>
              <w:tab w:val="clear" w:pos="8459"/>
              <w:tab w:val="right" w:pos="9026" w:leader="dot"/>
            </w:tabs>
            <w:rPr/>
          </w:pPr>
          <w:hyperlink w:anchor="__RefHeading___Toc1292301_3531895371">
            <w:r>
              <w:rPr>
                <w:webHidden/>
                <w:rStyle w:val="IndexLink"/>
                <w:rtl w:val="true"/>
              </w:rPr>
              <w:t>حركنا بسكونه</w:t>
            </w:r>
            <w:r>
              <w:rPr>
                <w:rStyle w:val="IndexLink"/>
                <w:rtl w:val="true"/>
              </w:rPr>
              <w:tab/>
            </w:r>
            <w:r>
              <w:rPr>
                <w:rStyle w:val="IndexLink"/>
              </w:rPr>
              <w:t>45</w:t>
            </w:r>
          </w:hyperlink>
        </w:p>
        <w:p>
          <w:pPr>
            <w:pStyle w:val="Contents3"/>
            <w:tabs>
              <w:tab w:val="clear" w:pos="8459"/>
              <w:tab w:val="right" w:pos="9026" w:leader="dot"/>
            </w:tabs>
            <w:rPr/>
          </w:pPr>
          <w:hyperlink w:anchor="__RefHeading___Toc1292303_3531895371">
            <w:r>
              <w:rPr>
                <w:webHidden/>
                <w:rStyle w:val="IndexLink"/>
                <w:rtl w:val="true"/>
              </w:rPr>
              <w:t>أول كتاب الفصول لبقراط</w:t>
            </w:r>
            <w:r>
              <w:rPr>
                <w:rStyle w:val="IndexLink"/>
                <w:rtl w:val="true"/>
              </w:rPr>
              <w:tab/>
            </w:r>
            <w:r>
              <w:rPr>
                <w:rStyle w:val="IndexLink"/>
              </w:rPr>
              <w:t>45</w:t>
            </w:r>
          </w:hyperlink>
        </w:p>
        <w:p>
          <w:pPr>
            <w:pStyle w:val="Contents3"/>
            <w:tabs>
              <w:tab w:val="clear" w:pos="8459"/>
              <w:tab w:val="right" w:pos="9026" w:leader="dot"/>
            </w:tabs>
            <w:rPr/>
          </w:pPr>
          <w:hyperlink w:anchor="__RefHeading___Toc1292305_3531895371">
            <w:r>
              <w:rPr>
                <w:webHidden/>
                <w:rStyle w:val="IndexLink"/>
                <w:rtl w:val="true"/>
              </w:rPr>
              <w:t>العجب كيف نجوت من زياد لم يقتلك</w:t>
            </w:r>
            <w:r>
              <w:rPr>
                <w:rStyle w:val="IndexLink"/>
                <w:rtl w:val="true"/>
              </w:rPr>
              <w:tab/>
            </w:r>
            <w:r>
              <w:rPr>
                <w:rStyle w:val="IndexLink"/>
              </w:rPr>
              <w:t>45</w:t>
            </w:r>
          </w:hyperlink>
        </w:p>
        <w:p>
          <w:pPr>
            <w:pStyle w:val="Contents3"/>
            <w:tabs>
              <w:tab w:val="clear" w:pos="8459"/>
              <w:tab w:val="right" w:pos="9026" w:leader="dot"/>
            </w:tabs>
            <w:rPr/>
          </w:pPr>
          <w:hyperlink w:anchor="__RefHeading___Toc1292307_3531895371">
            <w:r>
              <w:rPr>
                <w:webHidden/>
                <w:rStyle w:val="IndexLink"/>
                <w:rtl w:val="true"/>
              </w:rPr>
              <w:t>أفاطم هاك السيف غير ذميم</w:t>
            </w:r>
            <w:r>
              <w:rPr>
                <w:rStyle w:val="IndexLink"/>
                <w:rtl w:val="true"/>
              </w:rPr>
              <w:tab/>
            </w:r>
            <w:r>
              <w:rPr>
                <w:rStyle w:val="IndexLink"/>
              </w:rPr>
              <w:t>48</w:t>
            </w:r>
          </w:hyperlink>
        </w:p>
        <w:p>
          <w:pPr>
            <w:pStyle w:val="Contents3"/>
            <w:tabs>
              <w:tab w:val="clear" w:pos="8459"/>
              <w:tab w:val="right" w:pos="9026" w:leader="dot"/>
            </w:tabs>
            <w:rPr/>
          </w:pPr>
          <w:hyperlink w:anchor="__RefHeading___Toc1292309_3531895371">
            <w:r>
              <w:rPr>
                <w:webHidden/>
                <w:rStyle w:val="IndexLink"/>
                <w:rtl w:val="true"/>
              </w:rPr>
              <w:t>فأرة المسك</w:t>
            </w:r>
            <w:r>
              <w:rPr>
                <w:rStyle w:val="IndexLink"/>
                <w:rtl w:val="true"/>
              </w:rPr>
              <w:tab/>
            </w:r>
            <w:r>
              <w:rPr>
                <w:rStyle w:val="IndexLink"/>
              </w:rPr>
              <w:t>48</w:t>
            </w:r>
          </w:hyperlink>
        </w:p>
        <w:p>
          <w:pPr>
            <w:pStyle w:val="Contents3"/>
            <w:tabs>
              <w:tab w:val="clear" w:pos="8459"/>
              <w:tab w:val="right" w:pos="9026" w:leader="dot"/>
            </w:tabs>
            <w:rPr/>
          </w:pPr>
          <w:hyperlink w:anchor="__RefHeading___Toc1292311_3531895371">
            <w:r>
              <w:rPr>
                <w:webHidden/>
                <w:rStyle w:val="IndexLink"/>
                <w:rtl w:val="true"/>
              </w:rPr>
              <w:t>أقلوا الرواية عن رسول الله صلی الله علیه و آله وسلم</w:t>
            </w:r>
            <w:r>
              <w:rPr>
                <w:rStyle w:val="IndexLink"/>
                <w:rtl w:val="true"/>
              </w:rPr>
              <w:tab/>
            </w:r>
            <w:r>
              <w:rPr>
                <w:rStyle w:val="IndexLink"/>
              </w:rPr>
              <w:t>48</w:t>
            </w:r>
          </w:hyperlink>
        </w:p>
        <w:p>
          <w:pPr>
            <w:pStyle w:val="Contents3"/>
            <w:tabs>
              <w:tab w:val="clear" w:pos="8459"/>
              <w:tab w:val="right" w:pos="9026" w:leader="dot"/>
            </w:tabs>
            <w:rPr/>
          </w:pPr>
          <w:hyperlink w:anchor="__RefHeading___Toc1292313_3531895371">
            <w:r>
              <w:rPr>
                <w:webHidden/>
                <w:rStyle w:val="IndexLink"/>
                <w:rtl w:val="true"/>
              </w:rPr>
              <w:t>وتنثر حواجبهم بعمد الحديد</w:t>
            </w:r>
            <w:r>
              <w:rPr>
                <w:rStyle w:val="IndexLink"/>
                <w:rtl w:val="true"/>
              </w:rPr>
              <w:tab/>
            </w:r>
            <w:r>
              <w:rPr>
                <w:rStyle w:val="IndexLink"/>
              </w:rPr>
              <w:t>49</w:t>
            </w:r>
          </w:hyperlink>
        </w:p>
        <w:p>
          <w:pPr>
            <w:pStyle w:val="Contents3"/>
            <w:tabs>
              <w:tab w:val="clear" w:pos="8459"/>
              <w:tab w:val="right" w:pos="9026" w:leader="dot"/>
            </w:tabs>
            <w:rPr/>
          </w:pPr>
          <w:hyperlink w:anchor="__RefHeading___Toc1292315_3531895371">
            <w:r>
              <w:rPr>
                <w:webHidden/>
                <w:rStyle w:val="IndexLink"/>
                <w:rtl w:val="true"/>
              </w:rPr>
              <w:t>ما قال ابرويز لحاجبة</w:t>
            </w:r>
            <w:r>
              <w:rPr>
                <w:rStyle w:val="IndexLink"/>
                <w:rtl w:val="true"/>
              </w:rPr>
              <w:tab/>
            </w:r>
            <w:r>
              <w:rPr>
                <w:rStyle w:val="IndexLink"/>
              </w:rPr>
              <w:t>49</w:t>
            </w:r>
          </w:hyperlink>
        </w:p>
        <w:p>
          <w:pPr>
            <w:pStyle w:val="Contents2"/>
            <w:tabs>
              <w:tab w:val="clear" w:pos="8743"/>
              <w:tab w:val="right" w:pos="9026" w:leader="dot"/>
            </w:tabs>
            <w:rPr/>
          </w:pPr>
          <w:hyperlink w:anchor="__RefHeading___Toc1292317_3531895371">
            <w:r>
              <w:rPr>
                <w:webHidden/>
                <w:rStyle w:val="IndexLink"/>
                <w:rtl w:val="true"/>
              </w:rPr>
              <w:t>ذكر الحجاب</w:t>
            </w:r>
            <w:r>
              <w:rPr>
                <w:rStyle w:val="IndexLink"/>
                <w:rtl w:val="true"/>
              </w:rPr>
              <w:tab/>
            </w:r>
            <w:r>
              <w:rPr>
                <w:rStyle w:val="IndexLink"/>
              </w:rPr>
              <w:t>50</w:t>
            </w:r>
          </w:hyperlink>
        </w:p>
        <w:p>
          <w:pPr>
            <w:pStyle w:val="Contents2"/>
            <w:tabs>
              <w:tab w:val="clear" w:pos="8743"/>
              <w:tab w:val="right" w:pos="9026" w:leader="dot"/>
            </w:tabs>
            <w:rPr/>
          </w:pPr>
          <w:hyperlink w:anchor="__RefHeading___Toc1292319_3531895371">
            <w:r>
              <w:rPr>
                <w:webHidden/>
                <w:rStyle w:val="IndexLink"/>
                <w:rtl w:val="true"/>
              </w:rPr>
              <w:t>أربع عشرة امرأة منهن فاطمه علیها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292321_3531895371">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292323_3531895371">
            <w:r>
              <w:rPr>
                <w:webHidden/>
                <w:rStyle w:val="IndexLink"/>
                <w:rtl w:val="true"/>
              </w:rPr>
              <w:t>للؤم بك أن تسمح العرب بنفوسها لك شهرين ولا تسمح لها بنفسك ساعة</w:t>
            </w:r>
            <w:r>
              <w:rPr>
                <w:rStyle w:val="IndexLink"/>
                <w:rtl w:val="true"/>
              </w:rPr>
              <w:tab/>
            </w:r>
            <w:r>
              <w:rPr>
                <w:rStyle w:val="IndexLink"/>
              </w:rPr>
              <w:t>52</w:t>
            </w:r>
          </w:hyperlink>
        </w:p>
        <w:p>
          <w:pPr>
            <w:pStyle w:val="Contents2"/>
            <w:tabs>
              <w:tab w:val="clear" w:pos="8743"/>
              <w:tab w:val="right" w:pos="9026" w:leader="dot"/>
            </w:tabs>
            <w:rPr/>
          </w:pPr>
          <w:hyperlink w:anchor="__RefHeading___Toc1292325_3531895371">
            <w:r>
              <w:rPr>
                <w:webHidden/>
                <w:rStyle w:val="IndexLink"/>
                <w:rtl w:val="true"/>
              </w:rPr>
              <w:t>عك وهمدان</w:t>
            </w:r>
            <w:r>
              <w:rPr>
                <w:rStyle w:val="IndexLink"/>
                <w:rtl w:val="true"/>
              </w:rPr>
              <w:tab/>
            </w:r>
            <w:r>
              <w:rPr>
                <w:rStyle w:val="IndexLink"/>
              </w:rPr>
              <w:t>53</w:t>
            </w:r>
          </w:hyperlink>
        </w:p>
        <w:p>
          <w:pPr>
            <w:pStyle w:val="Contents2"/>
            <w:tabs>
              <w:tab w:val="clear" w:pos="8743"/>
              <w:tab w:val="right" w:pos="9026" w:leader="dot"/>
            </w:tabs>
            <w:rPr/>
          </w:pPr>
          <w:hyperlink w:anchor="__RefHeading___Toc1292327_3531895371">
            <w:r>
              <w:rPr>
                <w:webHidden/>
                <w:rStyle w:val="IndexLink"/>
                <w:rtl w:val="true"/>
              </w:rPr>
              <w:t>زيد بن ثابت وميله إلى عثمان</w:t>
            </w:r>
            <w:r>
              <w:rPr>
                <w:rStyle w:val="IndexLink"/>
                <w:rtl w:val="true"/>
              </w:rPr>
              <w:tab/>
            </w:r>
            <w:r>
              <w:rPr>
                <w:rStyle w:val="IndexLink"/>
              </w:rPr>
              <w:t>54</w:t>
            </w:r>
          </w:hyperlink>
        </w:p>
        <w:p>
          <w:pPr>
            <w:pStyle w:val="Contents2"/>
            <w:tabs>
              <w:tab w:val="clear" w:pos="8743"/>
              <w:tab w:val="right" w:pos="9026" w:leader="dot"/>
            </w:tabs>
            <w:rPr/>
          </w:pPr>
          <w:hyperlink w:anchor="__RefHeading___Toc1292329_3531895371">
            <w:r>
              <w:rPr>
                <w:webHidden/>
                <w:rStyle w:val="IndexLink"/>
                <w:rtl w:val="true"/>
              </w:rPr>
              <w:t>أبعد موضع في المعمورة عن دائرة معدل النهار هو الابلة</w:t>
            </w:r>
            <w:r>
              <w:rPr>
                <w:rStyle w:val="IndexLink"/>
                <w:rtl w:val="true"/>
              </w:rPr>
              <w:tab/>
            </w:r>
            <w:r>
              <w:rPr>
                <w:rStyle w:val="IndexLink"/>
              </w:rPr>
              <w:t>55</w:t>
            </w:r>
          </w:hyperlink>
        </w:p>
        <w:p>
          <w:pPr>
            <w:pStyle w:val="Contents2"/>
            <w:tabs>
              <w:tab w:val="clear" w:pos="8743"/>
              <w:tab w:val="right" w:pos="9026" w:leader="dot"/>
            </w:tabs>
            <w:rPr/>
          </w:pPr>
          <w:hyperlink w:anchor="__RefHeading___Toc1292331_3531895371">
            <w:r>
              <w:rPr>
                <w:webHidden/>
                <w:rStyle w:val="IndexLink"/>
                <w:rtl w:val="true"/>
              </w:rPr>
              <w:t>وقد كان مثله شبيها بكسرى هديه وضرائبه</w:t>
            </w:r>
            <w:r>
              <w:rPr>
                <w:rStyle w:val="IndexLink"/>
                <w:rtl w:val="true"/>
              </w:rPr>
              <w:tab/>
            </w:r>
            <w:r>
              <w:rPr>
                <w:rStyle w:val="IndexLink"/>
              </w:rPr>
              <w:t>55</w:t>
            </w:r>
          </w:hyperlink>
        </w:p>
        <w:p>
          <w:pPr>
            <w:pStyle w:val="Contents2"/>
            <w:tabs>
              <w:tab w:val="clear" w:pos="8743"/>
              <w:tab w:val="right" w:pos="9026" w:leader="dot"/>
            </w:tabs>
            <w:rPr/>
          </w:pPr>
          <w:hyperlink w:anchor="__RefHeading___Toc1292333_3531895371">
            <w:r>
              <w:rPr>
                <w:webHidden/>
                <w:rStyle w:val="IndexLink"/>
                <w:rtl w:val="true"/>
              </w:rPr>
              <w:t>إن ابن الخطاب أحدث آية في كتاب الله</w:t>
            </w:r>
            <w:r>
              <w:rPr>
                <w:rStyle w:val="IndexLink"/>
                <w:rtl w:val="true"/>
              </w:rPr>
              <w:tab/>
            </w:r>
            <w:r>
              <w:rPr>
                <w:rStyle w:val="IndexLink"/>
              </w:rPr>
              <w:t>56</w:t>
            </w:r>
          </w:hyperlink>
        </w:p>
        <w:p>
          <w:pPr>
            <w:pStyle w:val="Contents2"/>
            <w:tabs>
              <w:tab w:val="clear" w:pos="8743"/>
              <w:tab w:val="right" w:pos="9026" w:leader="dot"/>
            </w:tabs>
            <w:rPr/>
          </w:pPr>
          <w:hyperlink w:anchor="__RefHeading___Toc1292335_3531895371">
            <w:r>
              <w:rPr>
                <w:webHidden/>
                <w:rStyle w:val="IndexLink"/>
                <w:rtl w:val="true"/>
              </w:rPr>
              <w:t>كرهت أن اضرب بسيف رسول الله صلی الله علیه و آله وسلم امرأة</w:t>
            </w:r>
            <w:r>
              <w:rPr>
                <w:rStyle w:val="IndexLink"/>
                <w:rtl w:val="true"/>
              </w:rPr>
              <w:tab/>
            </w:r>
            <w:r>
              <w:rPr>
                <w:rStyle w:val="IndexLink"/>
              </w:rPr>
              <w:t>56</w:t>
            </w:r>
          </w:hyperlink>
        </w:p>
        <w:p>
          <w:pPr>
            <w:pStyle w:val="Contents2"/>
            <w:tabs>
              <w:tab w:val="clear" w:pos="8743"/>
              <w:tab w:val="right" w:pos="9026" w:leader="dot"/>
            </w:tabs>
            <w:rPr/>
          </w:pPr>
          <w:hyperlink w:anchor="__RefHeading___Toc1292337_3531895371">
            <w:r>
              <w:rPr>
                <w:webHidden/>
                <w:rStyle w:val="IndexLink"/>
                <w:rtl w:val="true"/>
              </w:rPr>
              <w:t>عف عن المآكل حتى أكل الحنظل</w:t>
            </w:r>
            <w:r>
              <w:rPr>
                <w:rStyle w:val="IndexLink"/>
                <w:rtl w:val="true"/>
              </w:rPr>
              <w:tab/>
            </w:r>
            <w:r>
              <w:rPr>
                <w:rStyle w:val="IndexLink"/>
              </w:rPr>
              <w:t>57</w:t>
            </w:r>
          </w:hyperlink>
        </w:p>
        <w:p>
          <w:pPr>
            <w:pStyle w:val="Contents2"/>
            <w:tabs>
              <w:tab w:val="clear" w:pos="8743"/>
              <w:tab w:val="right" w:pos="9026" w:leader="dot"/>
            </w:tabs>
            <w:rPr/>
          </w:pPr>
          <w:hyperlink w:anchor="__RefHeading___Toc1292339_3531895371">
            <w:r>
              <w:rPr>
                <w:webHidden/>
                <w:rStyle w:val="IndexLink"/>
                <w:rtl w:val="true"/>
              </w:rPr>
              <w:t>وصار من أمرى بعد أن صرت عريفا</w:t>
            </w:r>
            <w:r>
              <w:rPr>
                <w:rStyle w:val="IndexLink"/>
                <w:rtl w:val="true"/>
              </w:rPr>
              <w:tab/>
            </w:r>
            <w:r>
              <w:rPr>
                <w:rStyle w:val="IndexLink"/>
              </w:rPr>
              <w:t>57</w:t>
            </w:r>
          </w:hyperlink>
        </w:p>
        <w:p>
          <w:pPr>
            <w:pStyle w:val="Contents2"/>
            <w:tabs>
              <w:tab w:val="clear" w:pos="8743"/>
              <w:tab w:val="right" w:pos="9026" w:leader="dot"/>
            </w:tabs>
            <w:rPr/>
          </w:pPr>
          <w:hyperlink w:anchor="__RefHeading___Toc1292341_3531895371">
            <w:r>
              <w:rPr>
                <w:webHidden/>
                <w:rStyle w:val="IndexLink"/>
                <w:rtl w:val="true"/>
              </w:rPr>
              <w:t>ولكن مخنف بن مسلم وقومه لم يتخلفوا</w:t>
            </w:r>
            <w:r>
              <w:rPr>
                <w:rStyle w:val="IndexLink"/>
                <w:rtl w:val="true"/>
              </w:rPr>
              <w:tab/>
            </w:r>
            <w:r>
              <w:rPr>
                <w:rStyle w:val="IndexLink"/>
              </w:rPr>
              <w:t>58</w:t>
            </w:r>
          </w:hyperlink>
        </w:p>
        <w:p>
          <w:pPr>
            <w:pStyle w:val="Contents2"/>
            <w:tabs>
              <w:tab w:val="clear" w:pos="8743"/>
              <w:tab w:val="right" w:pos="9026" w:leader="dot"/>
            </w:tabs>
            <w:rPr/>
          </w:pPr>
          <w:hyperlink w:anchor="__RefHeading___Toc1292343_3531895371">
            <w:r>
              <w:rPr>
                <w:webHidden/>
                <w:rStyle w:val="IndexLink"/>
                <w:rtl w:val="true"/>
              </w:rPr>
              <w:t>الوعد وانجازه</w:t>
            </w:r>
            <w:r>
              <w:rPr>
                <w:rStyle w:val="IndexLink"/>
                <w:rtl w:val="true"/>
              </w:rPr>
              <w:tab/>
            </w:r>
            <w:r>
              <w:rPr>
                <w:rStyle w:val="IndexLink"/>
              </w:rPr>
              <w:t>59</w:t>
            </w:r>
          </w:hyperlink>
        </w:p>
        <w:p>
          <w:pPr>
            <w:pStyle w:val="Contents2"/>
            <w:tabs>
              <w:tab w:val="clear" w:pos="8743"/>
              <w:tab w:val="right" w:pos="9026" w:leader="dot"/>
            </w:tabs>
            <w:rPr/>
          </w:pPr>
          <w:hyperlink w:anchor="__RefHeading___Toc1292345_3531895371">
            <w:r>
              <w:rPr>
                <w:webHidden/>
                <w:rStyle w:val="IndexLink"/>
                <w:rtl w:val="true"/>
              </w:rPr>
              <w:t>ردوا على ردائي</w:t>
            </w:r>
            <w:r>
              <w:rPr>
                <w:rStyle w:val="IndexLink"/>
                <w:rtl w:val="true"/>
              </w:rPr>
              <w:tab/>
            </w:r>
            <w:r>
              <w:rPr>
                <w:rStyle w:val="IndexLink"/>
              </w:rPr>
              <w:t>59</w:t>
            </w:r>
          </w:hyperlink>
        </w:p>
        <w:p>
          <w:pPr>
            <w:pStyle w:val="Contents2"/>
            <w:tabs>
              <w:tab w:val="clear" w:pos="8743"/>
              <w:tab w:val="right" w:pos="9026" w:leader="dot"/>
            </w:tabs>
            <w:rPr/>
          </w:pPr>
          <w:hyperlink w:anchor="__RefHeading___Toc1292347_3531895371">
            <w:r>
              <w:rPr>
                <w:webHidden/>
                <w:rStyle w:val="IndexLink"/>
                <w:rtl w:val="true"/>
              </w:rPr>
              <w:t>فارحم من في الارض يرحمك من في السماء</w:t>
            </w:r>
            <w:r>
              <w:rPr>
                <w:rStyle w:val="IndexLink"/>
                <w:rtl w:val="true"/>
              </w:rPr>
              <w:tab/>
            </w:r>
            <w:r>
              <w:rPr>
                <w:rStyle w:val="IndexLink"/>
              </w:rPr>
              <w:t>59</w:t>
            </w:r>
          </w:hyperlink>
        </w:p>
        <w:p>
          <w:pPr>
            <w:pStyle w:val="Contents2"/>
            <w:tabs>
              <w:tab w:val="clear" w:pos="8743"/>
              <w:tab w:val="right" w:pos="9026" w:leader="dot"/>
            </w:tabs>
            <w:rPr/>
          </w:pPr>
          <w:hyperlink w:anchor="__RefHeading___Toc1292349_3531895371">
            <w:r>
              <w:rPr>
                <w:webHidden/>
                <w:rStyle w:val="IndexLink"/>
                <w:rtl w:val="true"/>
              </w:rPr>
              <w:t>وصية أوس بن حارثة أخا الخزرج</w:t>
            </w:r>
            <w:r>
              <w:rPr>
                <w:rStyle w:val="IndexLink"/>
                <w:rtl w:val="true"/>
              </w:rPr>
              <w:tab/>
            </w:r>
            <w:r>
              <w:rPr>
                <w:rStyle w:val="IndexLink"/>
              </w:rPr>
              <w:t>60</w:t>
            </w:r>
          </w:hyperlink>
        </w:p>
        <w:p>
          <w:pPr>
            <w:pStyle w:val="Contents2"/>
            <w:tabs>
              <w:tab w:val="clear" w:pos="8743"/>
              <w:tab w:val="right" w:pos="9026" w:leader="dot"/>
            </w:tabs>
            <w:rPr/>
          </w:pPr>
          <w:hyperlink w:anchor="__RefHeading___Toc1292351_3531895371">
            <w:r>
              <w:rPr>
                <w:webHidden/>
                <w:rStyle w:val="IndexLink"/>
                <w:rtl w:val="true"/>
              </w:rPr>
              <w:t>وأعلم أنك ملق طلق غلق</w:t>
            </w:r>
            <w:r>
              <w:rPr>
                <w:rStyle w:val="IndexLink"/>
                <w:rtl w:val="true"/>
              </w:rPr>
              <w:tab/>
            </w:r>
            <w:r>
              <w:rPr>
                <w:rStyle w:val="IndexLink"/>
              </w:rPr>
              <w:t>60</w:t>
            </w:r>
          </w:hyperlink>
        </w:p>
        <w:p>
          <w:pPr>
            <w:pStyle w:val="Contents2"/>
            <w:tabs>
              <w:tab w:val="clear" w:pos="8743"/>
              <w:tab w:val="right" w:pos="9026" w:leader="dot"/>
            </w:tabs>
            <w:rPr/>
          </w:pPr>
          <w:hyperlink w:anchor="__RefHeading___Toc1292353_3531895371">
            <w:r>
              <w:rPr>
                <w:webHidden/>
                <w:rStyle w:val="IndexLink"/>
                <w:rtl w:val="true"/>
              </w:rPr>
              <w:t>حتى تضعوا عمر حيث وضعه الله</w:t>
            </w:r>
            <w:r>
              <w:rPr>
                <w:rStyle w:val="IndexLink"/>
                <w:rtl w:val="true"/>
              </w:rPr>
              <w:tab/>
            </w:r>
            <w:r>
              <w:rPr>
                <w:rStyle w:val="IndexLink"/>
              </w:rPr>
              <w:t>60</w:t>
            </w:r>
          </w:hyperlink>
        </w:p>
        <w:p>
          <w:pPr>
            <w:pStyle w:val="Contents2"/>
            <w:tabs>
              <w:tab w:val="clear" w:pos="8743"/>
              <w:tab w:val="right" w:pos="9026" w:leader="dot"/>
            </w:tabs>
            <w:rPr/>
          </w:pPr>
          <w:hyperlink w:anchor="__RefHeading___Toc1292355_3531895371">
            <w:r>
              <w:rPr>
                <w:webHidden/>
                <w:rStyle w:val="IndexLink"/>
                <w:rtl w:val="true"/>
              </w:rPr>
              <w:t>أخبروني برجل يدخل الجنة لم يصل لله تعالى سجدة</w:t>
            </w:r>
            <w:r>
              <w:rPr>
                <w:rStyle w:val="IndexLink"/>
                <w:rtl w:val="true"/>
              </w:rPr>
              <w:tab/>
            </w:r>
            <w:r>
              <w:rPr>
                <w:rStyle w:val="IndexLink"/>
              </w:rPr>
              <w:t>61</w:t>
            </w:r>
          </w:hyperlink>
        </w:p>
        <w:p>
          <w:pPr>
            <w:pStyle w:val="Contents2"/>
            <w:tabs>
              <w:tab w:val="clear" w:pos="8743"/>
              <w:tab w:val="right" w:pos="9026" w:leader="dot"/>
            </w:tabs>
            <w:rPr/>
          </w:pPr>
          <w:hyperlink w:anchor="__RefHeading___Toc1292357_3531895371">
            <w:r>
              <w:rPr>
                <w:webHidden/>
                <w:rStyle w:val="IndexLink"/>
                <w:rtl w:val="true"/>
              </w:rPr>
              <w:t>إن الله داوى هذه الامة بدواءين</w:t>
            </w:r>
            <w:r>
              <w:rPr>
                <w:rStyle w:val="IndexLink"/>
                <w:rtl w:val="true"/>
              </w:rPr>
              <w:tab/>
            </w:r>
            <w:r>
              <w:rPr>
                <w:rStyle w:val="IndexLink"/>
              </w:rPr>
              <w:t>61</w:t>
            </w:r>
          </w:hyperlink>
        </w:p>
        <w:p>
          <w:pPr>
            <w:pStyle w:val="Contents2"/>
            <w:tabs>
              <w:tab w:val="clear" w:pos="8743"/>
              <w:tab w:val="right" w:pos="9026" w:leader="dot"/>
            </w:tabs>
            <w:rPr/>
          </w:pPr>
          <w:hyperlink w:anchor="__RefHeading___Toc1292359_3531895371">
            <w:r>
              <w:rPr>
                <w:webHidden/>
                <w:rStyle w:val="IndexLink"/>
                <w:rtl w:val="true"/>
              </w:rPr>
              <w:t>كرهت لكم أن تكونوا لعانين شتامين</w:t>
            </w:r>
            <w:r>
              <w:rPr>
                <w:rStyle w:val="IndexLink"/>
                <w:rtl w:val="true"/>
              </w:rPr>
              <w:tab/>
            </w:r>
            <w:r>
              <w:rPr>
                <w:rStyle w:val="IndexLink"/>
              </w:rPr>
              <w:t>62</w:t>
            </w:r>
          </w:hyperlink>
        </w:p>
        <w:p>
          <w:pPr>
            <w:pStyle w:val="Contents2"/>
            <w:tabs>
              <w:tab w:val="clear" w:pos="8743"/>
              <w:tab w:val="right" w:pos="9026" w:leader="dot"/>
            </w:tabs>
            <w:rPr/>
          </w:pPr>
          <w:hyperlink w:anchor="__RefHeading___Toc1292361_3531895371">
            <w:r>
              <w:rPr>
                <w:webHidden/>
                <w:rStyle w:val="IndexLink"/>
                <w:rtl w:val="true"/>
              </w:rPr>
              <w:t>ساويتكم وزدت عليكم فلا تغضبوا</w:t>
            </w:r>
            <w:r>
              <w:rPr>
                <w:rStyle w:val="IndexLink"/>
                <w:rtl w:val="true"/>
              </w:rPr>
              <w:tab/>
            </w:r>
            <w:r>
              <w:rPr>
                <w:rStyle w:val="IndexLink"/>
              </w:rPr>
              <w:t>62</w:t>
            </w:r>
          </w:hyperlink>
        </w:p>
        <w:p>
          <w:pPr>
            <w:pStyle w:val="Contents2"/>
            <w:tabs>
              <w:tab w:val="clear" w:pos="8743"/>
              <w:tab w:val="right" w:pos="9026" w:leader="dot"/>
            </w:tabs>
            <w:rPr/>
          </w:pPr>
          <w:hyperlink w:anchor="__RefHeading___Toc1292363_3531895371">
            <w:r>
              <w:rPr>
                <w:webHidden/>
                <w:rStyle w:val="IndexLink"/>
                <w:rtl w:val="true"/>
              </w:rPr>
              <w:t>فإنه أحضر الحطب ليحرق عليهم الدار</w:t>
            </w:r>
            <w:r>
              <w:rPr>
                <w:rStyle w:val="IndexLink"/>
                <w:rtl w:val="true"/>
              </w:rPr>
              <w:tab/>
            </w:r>
            <w:r>
              <w:rPr>
                <w:rStyle w:val="IndexLink"/>
              </w:rPr>
              <w:t>63</w:t>
            </w:r>
          </w:hyperlink>
        </w:p>
        <w:p>
          <w:pPr>
            <w:pStyle w:val="Contents2"/>
            <w:tabs>
              <w:tab w:val="clear" w:pos="8743"/>
              <w:tab w:val="right" w:pos="9026" w:leader="dot"/>
            </w:tabs>
            <w:rPr/>
          </w:pPr>
          <w:hyperlink w:anchor="__RefHeading___Toc1292365_3531895371">
            <w:r>
              <w:rPr>
                <w:webHidden/>
                <w:rStyle w:val="IndexLink"/>
                <w:rtl w:val="true"/>
              </w:rPr>
              <w:t>في مجلس علي بن أبي طالب</w:t>
            </w:r>
            <w:r>
              <w:rPr>
                <w:rStyle w:val="IndexLink"/>
                <w:rtl w:val="true"/>
              </w:rPr>
              <w:tab/>
            </w:r>
            <w:r>
              <w:rPr>
                <w:rStyle w:val="IndexLink"/>
              </w:rPr>
              <w:t>63</w:t>
            </w:r>
          </w:hyperlink>
        </w:p>
        <w:p>
          <w:pPr>
            <w:pStyle w:val="Contents2"/>
            <w:tabs>
              <w:tab w:val="clear" w:pos="8743"/>
              <w:tab w:val="right" w:pos="9026" w:leader="dot"/>
            </w:tabs>
            <w:rPr/>
          </w:pPr>
          <w:hyperlink w:anchor="__RefHeading___Toc1292367_3531895371">
            <w:r>
              <w:rPr>
                <w:webHidden/>
                <w:rStyle w:val="IndexLink"/>
                <w:rtl w:val="true"/>
              </w:rPr>
              <w:t>كما طيبت أسمى لاطيبن ذكرك</w:t>
            </w:r>
            <w:r>
              <w:rPr>
                <w:rStyle w:val="IndexLink"/>
                <w:rtl w:val="true"/>
              </w:rPr>
              <w:tab/>
            </w:r>
            <w:r>
              <w:rPr>
                <w:rStyle w:val="IndexLink"/>
              </w:rPr>
              <w:t>64</w:t>
            </w:r>
          </w:hyperlink>
        </w:p>
        <w:p>
          <w:pPr>
            <w:pStyle w:val="Contents2"/>
            <w:tabs>
              <w:tab w:val="clear" w:pos="8743"/>
              <w:tab w:val="right" w:pos="9026" w:leader="dot"/>
            </w:tabs>
            <w:rPr/>
          </w:pPr>
          <w:hyperlink w:anchor="__RefHeading___Toc1292369_3531895371">
            <w:r>
              <w:rPr>
                <w:webHidden/>
                <w:rStyle w:val="IndexLink"/>
                <w:rtl w:val="true"/>
              </w:rPr>
              <w:t>العود المندلى</w:t>
            </w:r>
            <w:r>
              <w:rPr>
                <w:rStyle w:val="IndexLink"/>
                <w:rtl w:val="true"/>
              </w:rPr>
              <w:tab/>
            </w:r>
            <w:r>
              <w:rPr>
                <w:rStyle w:val="IndexLink"/>
              </w:rPr>
              <w:t>64</w:t>
            </w:r>
          </w:hyperlink>
        </w:p>
        <w:p>
          <w:pPr>
            <w:pStyle w:val="Contents2"/>
            <w:tabs>
              <w:tab w:val="clear" w:pos="8743"/>
              <w:tab w:val="right" w:pos="9026" w:leader="dot"/>
            </w:tabs>
            <w:rPr/>
          </w:pPr>
          <w:hyperlink w:anchor="__RefHeading___Toc1292371_3531895371">
            <w:r>
              <w:rPr>
                <w:webHidden/>
                <w:rStyle w:val="IndexLink"/>
                <w:rtl w:val="true"/>
              </w:rPr>
              <w:t>راحت في مفارقهم تجرى</w:t>
            </w:r>
            <w:r>
              <w:rPr>
                <w:rStyle w:val="IndexLink"/>
                <w:rtl w:val="true"/>
              </w:rPr>
              <w:tab/>
            </w:r>
            <w:r>
              <w:rPr>
                <w:rStyle w:val="IndexLink"/>
              </w:rPr>
              <w:t>65</w:t>
            </w:r>
          </w:hyperlink>
        </w:p>
        <w:p>
          <w:pPr>
            <w:pStyle w:val="Contents2"/>
            <w:tabs>
              <w:tab w:val="clear" w:pos="8743"/>
              <w:tab w:val="right" w:pos="9026" w:leader="dot"/>
            </w:tabs>
            <w:rPr/>
          </w:pPr>
          <w:hyperlink w:anchor="__RefHeading___Toc1292373_3531895371">
            <w:r>
              <w:rPr>
                <w:webHidden/>
                <w:rStyle w:val="IndexLink"/>
                <w:rtl w:val="true"/>
              </w:rPr>
              <w:t>أفأقاتل عنك قوما أنت والله أولى بالقتال منهم</w:t>
            </w:r>
            <w:r>
              <w:rPr>
                <w:rStyle w:val="IndexLink"/>
                <w:rtl w:val="true"/>
              </w:rPr>
              <w:tab/>
            </w:r>
            <w:r>
              <w:rPr>
                <w:rStyle w:val="IndexLink"/>
              </w:rPr>
              <w:t>65</w:t>
            </w:r>
          </w:hyperlink>
        </w:p>
        <w:p>
          <w:pPr>
            <w:pStyle w:val="Contents2"/>
            <w:tabs>
              <w:tab w:val="clear" w:pos="8743"/>
              <w:tab w:val="right" w:pos="9026" w:leader="dot"/>
            </w:tabs>
            <w:rPr/>
          </w:pPr>
          <w:hyperlink w:anchor="__RefHeading___Toc1292375_3531895371">
            <w:r>
              <w:rPr>
                <w:webHidden/>
                <w:rStyle w:val="IndexLink"/>
                <w:rtl w:val="true"/>
              </w:rPr>
              <w:t>إنى منيت بشرار خلق الله</w:t>
            </w:r>
            <w:r>
              <w:rPr>
                <w:rStyle w:val="IndexLink"/>
                <w:rtl w:val="true"/>
              </w:rPr>
              <w:tab/>
            </w:r>
            <w:r>
              <w:rPr>
                <w:rStyle w:val="IndexLink"/>
              </w:rPr>
              <w:t>65</w:t>
            </w:r>
          </w:hyperlink>
        </w:p>
        <w:p>
          <w:pPr>
            <w:pStyle w:val="Contents2"/>
            <w:tabs>
              <w:tab w:val="clear" w:pos="8743"/>
              <w:tab w:val="right" w:pos="9026" w:leader="dot"/>
            </w:tabs>
            <w:rPr/>
          </w:pPr>
          <w:hyperlink w:anchor="__RefHeading___Toc1292377_3531895371">
            <w:r>
              <w:rPr>
                <w:webHidden/>
                <w:rStyle w:val="IndexLink"/>
                <w:rtl w:val="true"/>
              </w:rPr>
              <w:t>أنت رأس الحطم، ومفتاح الظلم</w:t>
            </w:r>
            <w:r>
              <w:rPr>
                <w:rStyle w:val="IndexLink"/>
                <w:rtl w:val="true"/>
              </w:rPr>
              <w:tab/>
            </w:r>
            <w:r>
              <w:rPr>
                <w:rStyle w:val="IndexLink"/>
              </w:rPr>
              <w:t>66</w:t>
            </w:r>
          </w:hyperlink>
        </w:p>
        <w:p>
          <w:pPr>
            <w:pStyle w:val="Contents2"/>
            <w:tabs>
              <w:tab w:val="clear" w:pos="8743"/>
              <w:tab w:val="right" w:pos="9026" w:leader="dot"/>
            </w:tabs>
            <w:rPr/>
          </w:pPr>
          <w:hyperlink w:anchor="__RefHeading___Toc1292379_3531895371">
            <w:r>
              <w:rPr>
                <w:webHidden/>
                <w:rStyle w:val="IndexLink"/>
                <w:rtl w:val="true"/>
              </w:rPr>
              <w:t>ما أبالى أيهما قتلت</w:t>
            </w:r>
            <w:r>
              <w:rPr>
                <w:rStyle w:val="IndexLink"/>
                <w:rtl w:val="true"/>
              </w:rPr>
              <w:tab/>
            </w:r>
            <w:r>
              <w:rPr>
                <w:rStyle w:val="IndexLink"/>
              </w:rPr>
              <w:t>66</w:t>
            </w:r>
          </w:hyperlink>
        </w:p>
        <w:p>
          <w:pPr>
            <w:pStyle w:val="Contents2"/>
            <w:tabs>
              <w:tab w:val="clear" w:pos="8743"/>
              <w:tab w:val="right" w:pos="9026" w:leader="dot"/>
            </w:tabs>
            <w:rPr/>
          </w:pPr>
          <w:hyperlink w:anchor="__RefHeading___Toc1292381_3531895371">
            <w:r>
              <w:rPr>
                <w:webHidden/>
                <w:rStyle w:val="IndexLink"/>
                <w:rtl w:val="true"/>
              </w:rPr>
              <w:t>إلا دفنا دفنا</w:t>
            </w:r>
            <w:r>
              <w:rPr>
                <w:rStyle w:val="IndexLink"/>
                <w:rtl w:val="true"/>
              </w:rPr>
              <w:tab/>
            </w:r>
            <w:r>
              <w:rPr>
                <w:rStyle w:val="IndexLink"/>
              </w:rPr>
              <w:t>66</w:t>
            </w:r>
          </w:hyperlink>
        </w:p>
        <w:p>
          <w:pPr>
            <w:pStyle w:val="Contents2"/>
            <w:tabs>
              <w:tab w:val="clear" w:pos="8743"/>
              <w:tab w:val="right" w:pos="9026" w:leader="dot"/>
            </w:tabs>
            <w:rPr/>
          </w:pPr>
          <w:hyperlink w:anchor="__RefHeading___Toc1292383_3531895371">
            <w:r>
              <w:rPr>
                <w:webHidden/>
                <w:rStyle w:val="IndexLink"/>
                <w:rtl w:val="true"/>
              </w:rPr>
              <w:t>وإنى من قريش كواسطة القلادة</w:t>
            </w:r>
            <w:r>
              <w:rPr>
                <w:rStyle w:val="IndexLink"/>
                <w:rtl w:val="true"/>
              </w:rPr>
              <w:tab/>
            </w:r>
            <w:r>
              <w:rPr>
                <w:rStyle w:val="IndexLink"/>
              </w:rPr>
              <w:t>67</w:t>
            </w:r>
          </w:hyperlink>
        </w:p>
        <w:p>
          <w:pPr>
            <w:pStyle w:val="Contents2"/>
            <w:tabs>
              <w:tab w:val="clear" w:pos="8743"/>
              <w:tab w:val="right" w:pos="9026" w:leader="dot"/>
            </w:tabs>
            <w:rPr/>
          </w:pPr>
          <w:hyperlink w:anchor="__RefHeading___Toc1292385_3531895371">
            <w:r>
              <w:rPr>
                <w:webHidden/>
                <w:rStyle w:val="IndexLink"/>
                <w:rtl w:val="true"/>
              </w:rPr>
              <w:t>واعلم أنها بالخفقة التي خفقتك</w:t>
            </w:r>
            <w:r>
              <w:rPr>
                <w:rStyle w:val="IndexLink"/>
                <w:rtl w:val="true"/>
              </w:rPr>
              <w:tab/>
            </w:r>
            <w:r>
              <w:rPr>
                <w:rStyle w:val="IndexLink"/>
              </w:rPr>
              <w:t>67</w:t>
            </w:r>
          </w:hyperlink>
        </w:p>
        <w:p>
          <w:pPr>
            <w:pStyle w:val="Contents3"/>
            <w:tabs>
              <w:tab w:val="clear" w:pos="8459"/>
              <w:tab w:val="right" w:pos="9026" w:leader="dot"/>
            </w:tabs>
            <w:rPr/>
          </w:pPr>
          <w:hyperlink w:anchor="__RefHeading___Toc1292387_3531895371">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292389_3531895371">
            <w:r>
              <w:rPr>
                <w:webHidden/>
                <w:rStyle w:val="IndexLink"/>
                <w:rtl w:val="true"/>
              </w:rPr>
              <w:t>كذبت</w:t>
            </w:r>
            <w:r>
              <w:rPr>
                <w:rStyle w:val="IndexLink"/>
                <w:rtl w:val="true"/>
              </w:rPr>
              <w:t xml:space="preserve">! </w:t>
            </w:r>
            <w:r>
              <w:rPr>
                <w:rStyle w:val="IndexLink"/>
                <w:rtl w:val="true"/>
              </w:rPr>
              <w:t>قد ولدهم خير من أبي سفيان</w:t>
            </w:r>
            <w:r>
              <w:rPr>
                <w:rStyle w:val="IndexLink"/>
                <w:rtl w:val="true"/>
              </w:rPr>
              <w:tab/>
            </w:r>
            <w:r>
              <w:rPr>
                <w:rStyle w:val="IndexLink"/>
              </w:rPr>
              <w:t>68</w:t>
            </w:r>
          </w:hyperlink>
        </w:p>
        <w:p>
          <w:pPr>
            <w:pStyle w:val="Contents3"/>
            <w:tabs>
              <w:tab w:val="clear" w:pos="8459"/>
              <w:tab w:val="right" w:pos="9026" w:leader="dot"/>
            </w:tabs>
            <w:rPr/>
          </w:pPr>
          <w:hyperlink w:anchor="__RefHeading___Toc1292391_3531895371">
            <w:r>
              <w:rPr>
                <w:webHidden/>
                <w:rStyle w:val="IndexLink"/>
                <w:rtl w:val="true"/>
              </w:rPr>
              <w:t>أن الله لبالمرصاد</w:t>
            </w:r>
            <w:r>
              <w:rPr>
                <w:rStyle w:val="IndexLink"/>
                <w:rtl w:val="true"/>
              </w:rPr>
              <w:tab/>
            </w:r>
            <w:r>
              <w:rPr>
                <w:rStyle w:val="IndexLink"/>
              </w:rPr>
              <w:t>68</w:t>
            </w:r>
          </w:hyperlink>
        </w:p>
        <w:p>
          <w:pPr>
            <w:pStyle w:val="Contents3"/>
            <w:tabs>
              <w:tab w:val="clear" w:pos="8459"/>
              <w:tab w:val="right" w:pos="9026" w:leader="dot"/>
            </w:tabs>
            <w:rPr/>
          </w:pPr>
          <w:hyperlink w:anchor="__RefHeading___Toc1292393_3531895371">
            <w:r>
              <w:rPr>
                <w:webHidden/>
                <w:rStyle w:val="IndexLink"/>
                <w:rtl w:val="true"/>
              </w:rPr>
              <w:t>مخازي معاوية</w:t>
            </w:r>
            <w:r>
              <w:rPr>
                <w:rStyle w:val="IndexLink"/>
                <w:rtl w:val="true"/>
              </w:rPr>
              <w:tab/>
            </w:r>
            <w:r>
              <w:rPr>
                <w:rStyle w:val="IndexLink"/>
              </w:rPr>
              <w:t>68</w:t>
            </w:r>
          </w:hyperlink>
        </w:p>
        <w:p>
          <w:pPr>
            <w:pStyle w:val="Contents3"/>
            <w:tabs>
              <w:tab w:val="clear" w:pos="8459"/>
              <w:tab w:val="right" w:pos="9026" w:leader="dot"/>
            </w:tabs>
            <w:rPr/>
          </w:pPr>
          <w:hyperlink w:anchor="__RefHeading___Toc1292395_3531895371">
            <w:r>
              <w:rPr>
                <w:webHidden/>
                <w:rStyle w:val="IndexLink"/>
                <w:rtl w:val="true"/>
              </w:rPr>
              <w:t>وصية الحارث بن كعب بنيه</w:t>
            </w:r>
            <w:r>
              <w:rPr>
                <w:rStyle w:val="IndexLink"/>
                <w:rtl w:val="true"/>
              </w:rPr>
              <w:tab/>
            </w:r>
            <w:r>
              <w:rPr>
                <w:rStyle w:val="IndexLink"/>
              </w:rPr>
              <w:t>69</w:t>
            </w:r>
          </w:hyperlink>
        </w:p>
        <w:p>
          <w:pPr>
            <w:pStyle w:val="Contents3"/>
            <w:tabs>
              <w:tab w:val="clear" w:pos="8459"/>
              <w:tab w:val="right" w:pos="9026" w:leader="dot"/>
            </w:tabs>
            <w:rPr/>
          </w:pPr>
          <w:hyperlink w:anchor="__RefHeading___Toc1292397_3531895371">
            <w:r>
              <w:rPr>
                <w:webHidden/>
                <w:rStyle w:val="IndexLink"/>
                <w:rtl w:val="true"/>
              </w:rPr>
              <w:t>أخرجوا إلى إحدى بنات مروان</w:t>
            </w:r>
            <w:r>
              <w:rPr>
                <w:rStyle w:val="IndexLink"/>
                <w:rtl w:val="true"/>
              </w:rPr>
              <w:tab/>
            </w:r>
            <w:r>
              <w:rPr>
                <w:rStyle w:val="IndexLink"/>
              </w:rPr>
              <w:t>70</w:t>
            </w:r>
          </w:hyperlink>
        </w:p>
        <w:p>
          <w:pPr>
            <w:pStyle w:val="Contents3"/>
            <w:tabs>
              <w:tab w:val="clear" w:pos="8459"/>
              <w:tab w:val="right" w:pos="9026" w:leader="dot"/>
            </w:tabs>
            <w:rPr/>
          </w:pPr>
          <w:hyperlink w:anchor="__RefHeading___Toc1292399_3531895371">
            <w:r>
              <w:rPr>
                <w:webHidden/>
                <w:rStyle w:val="IndexLink"/>
                <w:rtl w:val="true"/>
              </w:rPr>
              <w:t>مخيرق خير يهود</w:t>
            </w:r>
            <w:r>
              <w:rPr>
                <w:rStyle w:val="IndexLink"/>
                <w:rtl w:val="true"/>
              </w:rPr>
              <w:tab/>
            </w:r>
            <w:r>
              <w:rPr>
                <w:rStyle w:val="IndexLink"/>
              </w:rPr>
              <w:t>70</w:t>
            </w:r>
          </w:hyperlink>
        </w:p>
        <w:p>
          <w:pPr>
            <w:pStyle w:val="Contents3"/>
            <w:tabs>
              <w:tab w:val="clear" w:pos="8459"/>
              <w:tab w:val="right" w:pos="9026" w:leader="dot"/>
            </w:tabs>
            <w:rPr/>
          </w:pPr>
          <w:hyperlink w:anchor="__RefHeading___Toc1292401_3531895371">
            <w:r>
              <w:rPr>
                <w:webHidden/>
                <w:rStyle w:val="IndexLink"/>
                <w:rtl w:val="true"/>
              </w:rPr>
              <w:t>من لم يرض بهذا فهو خائن جبار</w:t>
            </w:r>
            <w:r>
              <w:rPr>
                <w:rStyle w:val="IndexLink"/>
                <w:rtl w:val="true"/>
              </w:rPr>
              <w:tab/>
            </w:r>
            <w:r>
              <w:rPr>
                <w:rStyle w:val="IndexLink"/>
              </w:rPr>
              <w:t>71</w:t>
            </w:r>
          </w:hyperlink>
        </w:p>
        <w:p>
          <w:pPr>
            <w:pStyle w:val="Contents2"/>
            <w:tabs>
              <w:tab w:val="clear" w:pos="8743"/>
              <w:tab w:val="right" w:pos="9026" w:leader="dot"/>
            </w:tabs>
            <w:rPr/>
          </w:pPr>
          <w:hyperlink w:anchor="__RefHeading___Toc1292403_3531895371">
            <w:r>
              <w:rPr>
                <w:webHidden/>
                <w:rStyle w:val="IndexLink"/>
                <w:rtl w:val="true"/>
              </w:rPr>
              <w:t>في الكافور</w:t>
            </w:r>
            <w:r>
              <w:rPr>
                <w:rStyle w:val="IndexLink"/>
                <w:rtl w:val="true"/>
              </w:rPr>
              <w:tab/>
            </w:r>
            <w:r>
              <w:rPr>
                <w:rStyle w:val="IndexLink"/>
              </w:rPr>
              <w:t>71</w:t>
            </w:r>
          </w:hyperlink>
        </w:p>
        <w:p>
          <w:pPr>
            <w:pStyle w:val="Contents2"/>
            <w:tabs>
              <w:tab w:val="clear" w:pos="8743"/>
              <w:tab w:val="right" w:pos="9026" w:leader="dot"/>
            </w:tabs>
            <w:rPr/>
          </w:pPr>
          <w:hyperlink w:anchor="__RefHeading___Toc1292405_3531895371">
            <w:r>
              <w:rPr>
                <w:webHidden/>
                <w:rStyle w:val="IndexLink"/>
                <w:rtl w:val="true"/>
              </w:rPr>
              <w:t>لوشايعني الترك والديلم على محاربة بني أمية لشايعتهم</w:t>
            </w:r>
            <w:r>
              <w:rPr>
                <w:rStyle w:val="IndexLink"/>
                <w:rtl w:val="true"/>
              </w:rPr>
              <w:tab/>
            </w:r>
            <w:r>
              <w:rPr>
                <w:rStyle w:val="IndexLink"/>
              </w:rPr>
              <w:t>72</w:t>
            </w:r>
          </w:hyperlink>
        </w:p>
        <w:p>
          <w:pPr>
            <w:pStyle w:val="Contents2"/>
            <w:tabs>
              <w:tab w:val="clear" w:pos="8743"/>
              <w:tab w:val="right" w:pos="9026" w:leader="dot"/>
            </w:tabs>
            <w:rPr/>
          </w:pPr>
          <w:hyperlink w:anchor="__RefHeading___Toc1292407_3531895371">
            <w:r>
              <w:rPr>
                <w:webHidden/>
                <w:rStyle w:val="IndexLink"/>
                <w:rtl w:val="true"/>
              </w:rPr>
              <w:t>من أي يومى من الموت أفر</w:t>
            </w:r>
            <w:r>
              <w:rPr>
                <w:rStyle w:val="IndexLink"/>
                <w:rtl w:val="true"/>
              </w:rPr>
              <w:tab/>
            </w:r>
            <w:r>
              <w:rPr>
                <w:rStyle w:val="IndexLink"/>
              </w:rPr>
              <w:t>72</w:t>
            </w:r>
          </w:hyperlink>
        </w:p>
        <w:p>
          <w:pPr>
            <w:pStyle w:val="Contents2"/>
            <w:tabs>
              <w:tab w:val="clear" w:pos="8743"/>
              <w:tab w:val="right" w:pos="9026" w:leader="dot"/>
            </w:tabs>
            <w:rPr/>
          </w:pPr>
          <w:hyperlink w:anchor="__RefHeading___Toc1292409_3531895371">
            <w:r>
              <w:rPr>
                <w:webHidden/>
                <w:rStyle w:val="IndexLink"/>
                <w:rtl w:val="true"/>
              </w:rPr>
              <w:t>اختلاف الاقوال في خلق العالم</w:t>
            </w:r>
            <w:r>
              <w:rPr>
                <w:rStyle w:val="IndexLink"/>
                <w:rtl w:val="true"/>
              </w:rPr>
              <w:tab/>
            </w:r>
            <w:r>
              <w:rPr>
                <w:rStyle w:val="IndexLink"/>
              </w:rPr>
              <w:t>72</w:t>
            </w:r>
          </w:hyperlink>
        </w:p>
        <w:p>
          <w:pPr>
            <w:pStyle w:val="Contents3"/>
            <w:tabs>
              <w:tab w:val="clear" w:pos="8459"/>
              <w:tab w:val="right" w:pos="9026" w:leader="dot"/>
            </w:tabs>
            <w:rPr/>
          </w:pPr>
          <w:hyperlink w:anchor="__RefHeading___Toc1292411_3531895371">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292413_3531895371">
            <w:r>
              <w:rPr>
                <w:webHidden/>
                <w:rStyle w:val="IndexLink"/>
                <w:rtl w:val="true"/>
              </w:rPr>
              <w:t xml:space="preserve">القول الاول </w:t>
            </w:r>
            <w:r>
              <w:rPr>
                <w:rStyle w:val="IndexLink"/>
                <w:rtl w:val="true"/>
              </w:rPr>
              <w:t xml:space="preserve">: </w:t>
            </w:r>
            <w:r>
              <w:rPr>
                <w:rStyle w:val="IndexLink"/>
                <w:rtl w:val="true"/>
              </w:rPr>
              <w:t>قول الفلاسفة</w:t>
            </w:r>
            <w:r>
              <w:rPr>
                <w:rStyle w:val="IndexLink"/>
                <w:rtl w:val="true"/>
              </w:rPr>
              <w:t>.</w:t>
              <w:tab/>
            </w:r>
            <w:r>
              <w:rPr>
                <w:rStyle w:val="IndexLink"/>
              </w:rPr>
              <w:t>72</w:t>
            </w:r>
          </w:hyperlink>
        </w:p>
        <w:p>
          <w:pPr>
            <w:pStyle w:val="Contents3"/>
            <w:tabs>
              <w:tab w:val="clear" w:pos="8459"/>
              <w:tab w:val="right" w:pos="9026" w:leader="dot"/>
            </w:tabs>
            <w:rPr/>
          </w:pPr>
          <w:hyperlink w:anchor="__RefHeading___Toc1292415_3531895371">
            <w:r>
              <w:rPr>
                <w:webHidden/>
                <w:rStyle w:val="IndexLink"/>
                <w:rtl w:val="true"/>
              </w:rPr>
              <w:t>القول الثاني</w:t>
            </w:r>
            <w:r>
              <w:rPr>
                <w:rStyle w:val="IndexLink"/>
                <w:rtl w:val="true"/>
              </w:rPr>
              <w:t xml:space="preserve">: </w:t>
            </w:r>
            <w:r>
              <w:rPr>
                <w:rStyle w:val="IndexLink"/>
                <w:rtl w:val="true"/>
              </w:rPr>
              <w:t>قول حكاه أبو القاسم البلخي عن قدماء الفلاسفة</w:t>
            </w:r>
            <w:r>
              <w:rPr>
                <w:rStyle w:val="IndexLink"/>
                <w:rtl w:val="true"/>
              </w:rPr>
              <w:tab/>
            </w:r>
            <w:r>
              <w:rPr>
                <w:rStyle w:val="IndexLink"/>
              </w:rPr>
              <w:t>73</w:t>
            </w:r>
          </w:hyperlink>
        </w:p>
        <w:p>
          <w:pPr>
            <w:pStyle w:val="Contents3"/>
            <w:tabs>
              <w:tab w:val="clear" w:pos="8459"/>
              <w:tab w:val="right" w:pos="9026" w:leader="dot"/>
            </w:tabs>
            <w:rPr/>
          </w:pPr>
          <w:hyperlink w:anchor="__RefHeading___Toc1292417_3531895371">
            <w:r>
              <w:rPr>
                <w:webHidden/>
                <w:rStyle w:val="IndexLink"/>
                <w:rtl w:val="true"/>
              </w:rPr>
              <w:t xml:space="preserve">القول الثالث </w:t>
            </w:r>
            <w:r>
              <w:rPr>
                <w:rStyle w:val="IndexLink"/>
                <w:rtl w:val="true"/>
              </w:rPr>
              <w:t xml:space="preserve">: </w:t>
            </w:r>
            <w:r>
              <w:rPr>
                <w:rStyle w:val="IndexLink"/>
                <w:rtl w:val="true"/>
              </w:rPr>
              <w:t xml:space="preserve">قول المجوس </w:t>
            </w:r>
            <w:r>
              <w:rPr>
                <w:rStyle w:val="IndexLink"/>
                <w:rtl w:val="true"/>
              </w:rPr>
              <w:t>:</w:t>
              <w:tab/>
            </w:r>
            <w:r>
              <w:rPr>
                <w:rStyle w:val="IndexLink"/>
              </w:rPr>
              <w:t>74</w:t>
            </w:r>
          </w:hyperlink>
        </w:p>
        <w:p>
          <w:pPr>
            <w:pStyle w:val="Contents3"/>
            <w:tabs>
              <w:tab w:val="clear" w:pos="8459"/>
              <w:tab w:val="right" w:pos="9026" w:leader="dot"/>
            </w:tabs>
            <w:rPr/>
          </w:pPr>
          <w:hyperlink w:anchor="__RefHeading___Toc1292419_3531895371">
            <w:r>
              <w:rPr>
                <w:webHidden/>
                <w:rStyle w:val="IndexLink"/>
                <w:rtl w:val="true"/>
              </w:rPr>
              <w:t xml:space="preserve">القول الرابع </w:t>
            </w:r>
            <w:r>
              <w:rPr>
                <w:rStyle w:val="IndexLink"/>
                <w:rtl w:val="true"/>
              </w:rPr>
              <w:t xml:space="preserve">: </w:t>
            </w:r>
            <w:r>
              <w:rPr>
                <w:rStyle w:val="IndexLink"/>
                <w:rtl w:val="true"/>
              </w:rPr>
              <w:t xml:space="preserve">قول المانوية </w:t>
            </w:r>
            <w:r>
              <w:rPr>
                <w:rStyle w:val="IndexLink"/>
                <w:rtl w:val="true"/>
              </w:rPr>
              <w:t>:</w:t>
              <w:tab/>
            </w:r>
            <w:r>
              <w:rPr>
                <w:rStyle w:val="IndexLink"/>
              </w:rPr>
              <w:t>75</w:t>
            </w:r>
          </w:hyperlink>
        </w:p>
        <w:p>
          <w:pPr>
            <w:pStyle w:val="Contents3"/>
            <w:tabs>
              <w:tab w:val="clear" w:pos="8459"/>
              <w:tab w:val="right" w:pos="9026" w:leader="dot"/>
            </w:tabs>
            <w:rPr/>
          </w:pPr>
          <w:hyperlink w:anchor="__RefHeading___Toc1292421_3531895371">
            <w:r>
              <w:rPr>
                <w:webHidden/>
                <w:rStyle w:val="IndexLink"/>
                <w:rtl w:val="true"/>
              </w:rPr>
              <w:t>القول الخامس</w:t>
            </w:r>
            <w:r>
              <w:rPr>
                <w:rStyle w:val="IndexLink"/>
                <w:rtl w:val="true"/>
              </w:rPr>
              <w:t xml:space="preserve">: </w:t>
            </w:r>
            <w:r>
              <w:rPr>
                <w:rStyle w:val="IndexLink"/>
                <w:rtl w:val="true"/>
              </w:rPr>
              <w:t xml:space="preserve">قول متكلمي الاسلام </w:t>
            </w:r>
            <w:r>
              <w:rPr>
                <w:rStyle w:val="IndexLink"/>
                <w:rtl w:val="true"/>
              </w:rPr>
              <w:t>:</w:t>
              <w:tab/>
            </w:r>
            <w:r>
              <w:rPr>
                <w:rStyle w:val="IndexLink"/>
              </w:rPr>
              <w:t>75</w:t>
            </w:r>
          </w:hyperlink>
        </w:p>
        <w:p>
          <w:pPr>
            <w:pStyle w:val="Contents2"/>
            <w:tabs>
              <w:tab w:val="clear" w:pos="8743"/>
              <w:tab w:val="right" w:pos="9026" w:leader="dot"/>
            </w:tabs>
            <w:rPr/>
          </w:pPr>
          <w:hyperlink w:anchor="__RefHeading___Toc1292423_3531895371">
            <w:r>
              <w:rPr>
                <w:webHidden/>
                <w:rStyle w:val="IndexLink"/>
                <w:rtl w:val="true"/>
              </w:rPr>
              <w:t>أما علمت أن عم الرجل صنو أبيه</w:t>
            </w:r>
            <w:r>
              <w:rPr>
                <w:rStyle w:val="IndexLink"/>
                <w:rtl w:val="true"/>
              </w:rPr>
              <w:tab/>
            </w:r>
            <w:r>
              <w:rPr>
                <w:rStyle w:val="IndexLink"/>
              </w:rPr>
              <w:t>77</w:t>
            </w:r>
          </w:hyperlink>
        </w:p>
        <w:p>
          <w:pPr>
            <w:pStyle w:val="Contents3"/>
            <w:tabs>
              <w:tab w:val="clear" w:pos="8459"/>
              <w:tab w:val="right" w:pos="9026" w:leader="dot"/>
            </w:tabs>
            <w:rPr/>
          </w:pPr>
          <w:hyperlink w:anchor="__RefHeading___Toc1292425_3531895371">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292427_3531895371">
            <w:r>
              <w:rPr>
                <w:webHidden/>
                <w:rStyle w:val="IndexLink"/>
                <w:rtl w:val="true"/>
              </w:rPr>
              <w:t>بطانة خبيثة</w:t>
            </w:r>
            <w:r>
              <w:rPr>
                <w:rStyle w:val="IndexLink"/>
                <w:rtl w:val="true"/>
              </w:rPr>
              <w:tab/>
            </w:r>
            <w:r>
              <w:rPr>
                <w:rStyle w:val="IndexLink"/>
              </w:rPr>
              <w:t>78</w:t>
            </w:r>
          </w:hyperlink>
        </w:p>
        <w:p>
          <w:pPr>
            <w:pStyle w:val="Contents3"/>
            <w:tabs>
              <w:tab w:val="clear" w:pos="8459"/>
              <w:tab w:val="right" w:pos="9026" w:leader="dot"/>
            </w:tabs>
            <w:rPr/>
          </w:pPr>
          <w:hyperlink w:anchor="__RefHeading___Toc1292429_3531895371">
            <w:r>
              <w:rPr>
                <w:webHidden/>
                <w:rStyle w:val="IndexLink"/>
                <w:rtl w:val="true"/>
              </w:rPr>
              <w:t>من أشعر الناس؟</w:t>
            </w:r>
            <w:r>
              <w:rPr>
                <w:rStyle w:val="IndexLink"/>
                <w:rtl w:val="true"/>
              </w:rPr>
              <w:tab/>
            </w:r>
            <w:r>
              <w:rPr>
                <w:rStyle w:val="IndexLink"/>
              </w:rPr>
              <w:t>78</w:t>
            </w:r>
          </w:hyperlink>
        </w:p>
        <w:p>
          <w:pPr>
            <w:pStyle w:val="Contents3"/>
            <w:tabs>
              <w:tab w:val="clear" w:pos="8459"/>
              <w:tab w:val="right" w:pos="9026" w:leader="dot"/>
            </w:tabs>
            <w:rPr/>
          </w:pPr>
          <w:hyperlink w:anchor="__RefHeading___Toc1292431_3531895371">
            <w:r>
              <w:rPr>
                <w:webHidden/>
                <w:rStyle w:val="IndexLink"/>
                <w:rtl w:val="true"/>
              </w:rPr>
              <w:t>ما التفت يمينا وشمالا إلا وأنا أراها تقاتل دوني</w:t>
            </w:r>
            <w:r>
              <w:rPr>
                <w:rStyle w:val="IndexLink"/>
                <w:rtl w:val="true"/>
              </w:rPr>
              <w:tab/>
            </w:r>
            <w:r>
              <w:rPr>
                <w:rStyle w:val="IndexLink"/>
              </w:rPr>
              <w:t>79</w:t>
            </w:r>
          </w:hyperlink>
        </w:p>
        <w:p>
          <w:pPr>
            <w:pStyle w:val="Contents2"/>
            <w:tabs>
              <w:tab w:val="clear" w:pos="8743"/>
              <w:tab w:val="right" w:pos="9026" w:leader="dot"/>
            </w:tabs>
            <w:rPr/>
          </w:pPr>
          <w:hyperlink w:anchor="__RefHeading___Toc1292433_3531895371">
            <w:r>
              <w:rPr>
                <w:webHidden/>
                <w:rStyle w:val="IndexLink"/>
                <w:rtl w:val="true"/>
              </w:rPr>
              <w:t>لا يجوز أن يترك المنقول إلى ما ليس بمنقول</w:t>
            </w:r>
            <w:r>
              <w:rPr>
                <w:rStyle w:val="IndexLink"/>
                <w:rtl w:val="true"/>
              </w:rPr>
              <w:tab/>
            </w:r>
            <w:r>
              <w:rPr>
                <w:rStyle w:val="IndexLink"/>
              </w:rPr>
              <w:t>79</w:t>
            </w:r>
          </w:hyperlink>
        </w:p>
        <w:p>
          <w:pPr>
            <w:pStyle w:val="Contents3"/>
            <w:tabs>
              <w:tab w:val="clear" w:pos="8459"/>
              <w:tab w:val="right" w:pos="9026" w:leader="dot"/>
            </w:tabs>
            <w:rPr/>
          </w:pPr>
          <w:hyperlink w:anchor="__RefHeading___Toc1292435_3531895371">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292437_3531895371">
            <w:r>
              <w:rPr>
                <w:webHidden/>
                <w:rStyle w:val="IndexLink"/>
                <w:rtl w:val="true"/>
              </w:rPr>
              <w:t>فليشكر جنح الظلام</w:t>
            </w:r>
            <w:r>
              <w:rPr>
                <w:rStyle w:val="IndexLink"/>
                <w:rtl w:val="true"/>
              </w:rPr>
              <w:tab/>
            </w:r>
            <w:r>
              <w:rPr>
                <w:rStyle w:val="IndexLink"/>
              </w:rPr>
              <w:t>80</w:t>
            </w:r>
          </w:hyperlink>
        </w:p>
        <w:p>
          <w:pPr>
            <w:pStyle w:val="Contents2"/>
            <w:tabs>
              <w:tab w:val="clear" w:pos="8743"/>
              <w:tab w:val="right" w:pos="9026" w:leader="dot"/>
            </w:tabs>
            <w:rPr/>
          </w:pPr>
          <w:hyperlink w:anchor="__RefHeading___Toc1292439_3531895371">
            <w:r>
              <w:rPr>
                <w:webHidden/>
                <w:rStyle w:val="IndexLink"/>
                <w:rtl w:val="true"/>
              </w:rPr>
              <w:t>كتاب محمد بن أبى بكر إلى معاوية وجوابه عليه</w:t>
            </w:r>
            <w:r>
              <w:rPr>
                <w:rStyle w:val="IndexLink"/>
                <w:rtl w:val="true"/>
              </w:rPr>
              <w:tab/>
            </w:r>
            <w:r>
              <w:rPr>
                <w:rStyle w:val="IndexLink"/>
              </w:rPr>
              <w:t>81</w:t>
            </w:r>
          </w:hyperlink>
        </w:p>
        <w:p>
          <w:pPr>
            <w:pStyle w:val="Contents2"/>
            <w:tabs>
              <w:tab w:val="clear" w:pos="8743"/>
              <w:tab w:val="right" w:pos="9026" w:leader="dot"/>
            </w:tabs>
            <w:rPr/>
          </w:pPr>
          <w:hyperlink w:anchor="__RefHeading___Toc1292441_3531895371">
            <w:r>
              <w:rPr>
                <w:webHidden/>
                <w:rStyle w:val="IndexLink"/>
                <w:rtl w:val="true"/>
              </w:rPr>
              <w:t>حملا جارية العاص على أعناقهما، فمرا بها على الابطح</w:t>
            </w:r>
            <w:r>
              <w:rPr>
                <w:rStyle w:val="IndexLink"/>
                <w:rtl w:val="true"/>
              </w:rPr>
              <w:t>.</w:t>
              <w:tab/>
            </w:r>
            <w:r>
              <w:rPr>
                <w:rStyle w:val="IndexLink"/>
              </w:rPr>
              <w:t>82</w:t>
            </w:r>
          </w:hyperlink>
        </w:p>
        <w:p>
          <w:pPr>
            <w:pStyle w:val="Contents2"/>
            <w:tabs>
              <w:tab w:val="clear" w:pos="8743"/>
              <w:tab w:val="right" w:pos="9026" w:leader="dot"/>
            </w:tabs>
            <w:rPr/>
          </w:pPr>
          <w:hyperlink w:anchor="__RefHeading___Toc1292443_3531895371">
            <w:r>
              <w:rPr>
                <w:webHidden/>
                <w:rStyle w:val="IndexLink"/>
                <w:rtl w:val="true"/>
              </w:rPr>
              <w:t>فانتهزوا فرص الخير</w:t>
            </w:r>
            <w:r>
              <w:rPr>
                <w:rStyle w:val="IndexLink"/>
                <w:rtl w:val="true"/>
              </w:rPr>
              <w:tab/>
            </w:r>
            <w:r>
              <w:rPr>
                <w:rStyle w:val="IndexLink"/>
              </w:rPr>
              <w:t>83</w:t>
            </w:r>
          </w:hyperlink>
        </w:p>
        <w:p>
          <w:pPr>
            <w:pStyle w:val="Contents2"/>
            <w:tabs>
              <w:tab w:val="clear" w:pos="8743"/>
              <w:tab w:val="right" w:pos="9026" w:leader="dot"/>
            </w:tabs>
            <w:rPr/>
          </w:pPr>
          <w:hyperlink w:anchor="__RefHeading___Toc1292445_3531895371">
            <w:r>
              <w:rPr>
                <w:webHidden/>
                <w:rStyle w:val="IndexLink"/>
                <w:rtl w:val="true"/>
              </w:rPr>
              <w:t>شكر النعمة</w:t>
            </w:r>
            <w:r>
              <w:rPr>
                <w:rStyle w:val="IndexLink"/>
                <w:rtl w:val="true"/>
              </w:rPr>
              <w:tab/>
            </w:r>
            <w:r>
              <w:rPr>
                <w:rStyle w:val="IndexLink"/>
              </w:rPr>
              <w:t>83</w:t>
            </w:r>
          </w:hyperlink>
        </w:p>
        <w:p>
          <w:pPr>
            <w:pStyle w:val="Contents2"/>
            <w:tabs>
              <w:tab w:val="clear" w:pos="8743"/>
              <w:tab w:val="right" w:pos="9026" w:leader="dot"/>
            </w:tabs>
            <w:rPr/>
          </w:pPr>
          <w:hyperlink w:anchor="__RefHeading___Toc1292447_3531895371">
            <w:r>
              <w:rPr>
                <w:webHidden/>
                <w:rStyle w:val="IndexLink"/>
                <w:rtl w:val="true"/>
              </w:rPr>
              <w:t>فلتات اللسان</w:t>
            </w:r>
            <w:r>
              <w:rPr>
                <w:rStyle w:val="IndexLink"/>
                <w:rtl w:val="true"/>
              </w:rPr>
              <w:tab/>
            </w:r>
            <w:r>
              <w:rPr>
                <w:rStyle w:val="IndexLink"/>
              </w:rPr>
              <w:t>84</w:t>
            </w:r>
          </w:hyperlink>
        </w:p>
        <w:p>
          <w:pPr>
            <w:pStyle w:val="Contents2"/>
            <w:tabs>
              <w:tab w:val="clear" w:pos="8743"/>
              <w:tab w:val="right" w:pos="9026" w:leader="dot"/>
            </w:tabs>
            <w:rPr/>
          </w:pPr>
          <w:hyperlink w:anchor="__RefHeading___Toc1292449_3531895371">
            <w:r>
              <w:rPr>
                <w:webHidden/>
                <w:rStyle w:val="IndexLink"/>
                <w:rtl w:val="true"/>
              </w:rPr>
              <w:t>ضرب على غير السكة</w:t>
            </w:r>
            <w:r>
              <w:rPr>
                <w:rStyle w:val="IndexLink"/>
                <w:rtl w:val="true"/>
              </w:rPr>
              <w:tab/>
            </w:r>
            <w:r>
              <w:rPr>
                <w:rStyle w:val="IndexLink"/>
              </w:rPr>
              <w:t>84</w:t>
            </w:r>
          </w:hyperlink>
        </w:p>
        <w:p>
          <w:pPr>
            <w:pStyle w:val="Contents2"/>
            <w:tabs>
              <w:tab w:val="clear" w:pos="8743"/>
              <w:tab w:val="right" w:pos="9026" w:leader="dot"/>
            </w:tabs>
            <w:rPr/>
          </w:pPr>
          <w:hyperlink w:anchor="__RefHeading___Toc1292451_3531895371">
            <w:r>
              <w:rPr>
                <w:webHidden/>
                <w:rStyle w:val="IndexLink"/>
                <w:rtl w:val="true"/>
              </w:rPr>
              <w:t>لكانك أرسلت الى المصحف</w:t>
            </w:r>
            <w:r>
              <w:rPr>
                <w:rStyle w:val="IndexLink"/>
                <w:rtl w:val="true"/>
              </w:rPr>
              <w:tab/>
            </w:r>
            <w:r>
              <w:rPr>
                <w:rStyle w:val="IndexLink"/>
              </w:rPr>
              <w:t>85</w:t>
            </w:r>
          </w:hyperlink>
        </w:p>
        <w:p>
          <w:pPr>
            <w:pStyle w:val="Contents2"/>
            <w:tabs>
              <w:tab w:val="clear" w:pos="8743"/>
              <w:tab w:val="right" w:pos="9026" w:leader="dot"/>
            </w:tabs>
            <w:rPr/>
          </w:pPr>
          <w:hyperlink w:anchor="__RefHeading___Toc1292453_3531895371">
            <w:r>
              <w:rPr>
                <w:webHidden/>
                <w:rStyle w:val="IndexLink"/>
                <w:rtl w:val="true"/>
              </w:rPr>
              <w:t>إنى لاعلم أنك حجر لا تضر ولا تنفع</w:t>
            </w:r>
            <w:r>
              <w:rPr>
                <w:rStyle w:val="IndexLink"/>
                <w:rtl w:val="true"/>
              </w:rPr>
              <w:tab/>
            </w:r>
            <w:r>
              <w:rPr>
                <w:rStyle w:val="IndexLink"/>
              </w:rPr>
              <w:t>85</w:t>
            </w:r>
          </w:hyperlink>
        </w:p>
        <w:p>
          <w:pPr>
            <w:pStyle w:val="Contents2"/>
            <w:tabs>
              <w:tab w:val="clear" w:pos="8743"/>
              <w:tab w:val="right" w:pos="9026" w:leader="dot"/>
            </w:tabs>
            <w:rPr/>
          </w:pPr>
          <w:hyperlink w:anchor="__RefHeading___Toc1292455_3531895371">
            <w:r>
              <w:rPr>
                <w:webHidden/>
                <w:rStyle w:val="IndexLink"/>
                <w:rtl w:val="true"/>
              </w:rPr>
              <w:t>فاطمة تداوي ابيها</w:t>
            </w:r>
            <w:r>
              <w:rPr>
                <w:rStyle w:val="IndexLink"/>
                <w:rtl w:val="true"/>
              </w:rPr>
              <w:tab/>
            </w:r>
            <w:r>
              <w:rPr>
                <w:rStyle w:val="IndexLink"/>
              </w:rPr>
              <w:t>86</w:t>
            </w:r>
          </w:hyperlink>
        </w:p>
        <w:p>
          <w:pPr>
            <w:pStyle w:val="Contents2"/>
            <w:tabs>
              <w:tab w:val="clear" w:pos="8743"/>
              <w:tab w:val="right" w:pos="9026" w:leader="dot"/>
            </w:tabs>
            <w:rPr/>
          </w:pPr>
          <w:hyperlink w:anchor="__RefHeading___Toc1292457_3531895371">
            <w:r>
              <w:rPr>
                <w:webHidden/>
                <w:rStyle w:val="IndexLink"/>
                <w:rtl w:val="true"/>
              </w:rPr>
              <w:t>أتته من قبل عمه موسى بن عمران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292459_3531895371">
            <w:r>
              <w:rPr>
                <w:webHidden/>
                <w:rStyle w:val="IndexLink"/>
                <w:rtl w:val="true"/>
              </w:rPr>
              <w:t>وصیه أكثم بن صيفي لبنيه</w:t>
            </w:r>
            <w:r>
              <w:rPr>
                <w:rStyle w:val="IndexLink"/>
                <w:rtl w:val="true"/>
              </w:rPr>
              <w:tab/>
            </w:r>
            <w:r>
              <w:rPr>
                <w:rStyle w:val="IndexLink"/>
              </w:rPr>
              <w:t>86</w:t>
            </w:r>
          </w:hyperlink>
        </w:p>
        <w:p>
          <w:pPr>
            <w:pStyle w:val="Contents2"/>
            <w:tabs>
              <w:tab w:val="clear" w:pos="8743"/>
              <w:tab w:val="right" w:pos="9026" w:leader="dot"/>
            </w:tabs>
            <w:rPr/>
          </w:pPr>
          <w:hyperlink w:anchor="__RefHeading___Toc1292461_3531895371">
            <w:r>
              <w:rPr>
                <w:webHidden/>
                <w:rStyle w:val="IndexLink"/>
                <w:rtl w:val="true"/>
              </w:rPr>
              <w:t>بناء البيت</w:t>
            </w:r>
            <w:r>
              <w:rPr>
                <w:rStyle w:val="IndexLink"/>
                <w:rtl w:val="true"/>
              </w:rPr>
              <w:tab/>
            </w:r>
            <w:r>
              <w:rPr>
                <w:rStyle w:val="IndexLink"/>
              </w:rPr>
              <w:t>87</w:t>
            </w:r>
          </w:hyperlink>
        </w:p>
        <w:p>
          <w:pPr>
            <w:pStyle w:val="Contents2"/>
            <w:tabs>
              <w:tab w:val="clear" w:pos="8743"/>
              <w:tab w:val="right" w:pos="9026" w:leader="dot"/>
            </w:tabs>
            <w:rPr/>
          </w:pPr>
          <w:hyperlink w:anchor="__RefHeading___Toc1292463_3531895371">
            <w:r>
              <w:rPr>
                <w:webHidden/>
                <w:rStyle w:val="IndexLink"/>
                <w:rtl w:val="true"/>
              </w:rPr>
              <w:t>تقسم معسكر علي يوم صفين</w:t>
            </w:r>
            <w:r>
              <w:rPr>
                <w:rStyle w:val="IndexLink"/>
                <w:rtl w:val="true"/>
              </w:rPr>
              <w:tab/>
            </w:r>
            <w:r>
              <w:rPr>
                <w:rStyle w:val="IndexLink"/>
              </w:rPr>
              <w:t>88</w:t>
            </w:r>
          </w:hyperlink>
        </w:p>
        <w:p>
          <w:pPr>
            <w:pStyle w:val="Contents2"/>
            <w:tabs>
              <w:tab w:val="clear" w:pos="8743"/>
              <w:tab w:val="right" w:pos="9026" w:leader="dot"/>
            </w:tabs>
            <w:rPr/>
          </w:pPr>
          <w:hyperlink w:anchor="__RefHeading___Toc1292465_3531895371">
            <w:r>
              <w:rPr>
                <w:webHidden/>
                <w:rStyle w:val="IndexLink"/>
                <w:rtl w:val="true"/>
              </w:rPr>
              <w:t>وتبدى للناس شعيراتك</w:t>
            </w:r>
            <w:r>
              <w:rPr>
                <w:rStyle w:val="IndexLink"/>
                <w:rtl w:val="true"/>
              </w:rPr>
              <w:tab/>
            </w:r>
            <w:r>
              <w:rPr>
                <w:rStyle w:val="IndexLink"/>
              </w:rPr>
              <w:t>89</w:t>
            </w:r>
          </w:hyperlink>
        </w:p>
        <w:p>
          <w:pPr>
            <w:pStyle w:val="Contents2"/>
            <w:tabs>
              <w:tab w:val="clear" w:pos="8743"/>
              <w:tab w:val="right" w:pos="9026" w:leader="dot"/>
            </w:tabs>
            <w:rPr/>
          </w:pPr>
          <w:hyperlink w:anchor="__RefHeading___Toc1292467_3531895371">
            <w:r>
              <w:rPr>
                <w:webHidden/>
                <w:rStyle w:val="IndexLink"/>
                <w:rtl w:val="true"/>
              </w:rPr>
              <w:t>لتخرجن فلتزعمن أنى أكذب الناس وأفجرهم</w:t>
            </w:r>
            <w:r>
              <w:rPr>
                <w:rStyle w:val="IndexLink"/>
                <w:rtl w:val="true"/>
              </w:rPr>
              <w:tab/>
            </w:r>
            <w:r>
              <w:rPr>
                <w:rStyle w:val="IndexLink"/>
              </w:rPr>
              <w:t>89</w:t>
            </w:r>
          </w:hyperlink>
        </w:p>
        <w:p>
          <w:pPr>
            <w:pStyle w:val="Contents2"/>
            <w:tabs>
              <w:tab w:val="clear" w:pos="8743"/>
              <w:tab w:val="right" w:pos="9026" w:leader="dot"/>
            </w:tabs>
            <w:rPr/>
          </w:pPr>
          <w:hyperlink w:anchor="__RefHeading___Toc1292469_3531895371">
            <w:r>
              <w:rPr>
                <w:webHidden/>
                <w:rStyle w:val="IndexLink"/>
                <w:rtl w:val="true"/>
              </w:rPr>
              <w:t>وانا جامع هذه النوادر اقول امين</w:t>
            </w:r>
            <w:r>
              <w:rPr>
                <w:rStyle w:val="IndexLink"/>
                <w:rtl w:val="true"/>
              </w:rPr>
              <w:tab/>
            </w:r>
            <w:r>
              <w:rPr>
                <w:rStyle w:val="IndexLink"/>
              </w:rPr>
              <w:t>89</w:t>
            </w:r>
          </w:hyperlink>
        </w:p>
        <w:p>
          <w:pPr>
            <w:pStyle w:val="Contents2"/>
            <w:tabs>
              <w:tab w:val="clear" w:pos="8743"/>
              <w:tab w:val="right" w:pos="9026" w:leader="dot"/>
            </w:tabs>
            <w:rPr/>
          </w:pPr>
          <w:hyperlink w:anchor="__RefHeading___Toc1292471_3531895371">
            <w:r>
              <w:rPr>
                <w:webHidden/>
                <w:rStyle w:val="IndexLink"/>
                <w:rtl w:val="true"/>
              </w:rPr>
              <w:t>لا يموت حتى يدخل من باب المسجد ومعه راية ضلالة</w:t>
            </w:r>
            <w:r>
              <w:rPr>
                <w:rStyle w:val="IndexLink"/>
                <w:rtl w:val="true"/>
              </w:rPr>
              <w:tab/>
            </w:r>
            <w:r>
              <w:rPr>
                <w:rStyle w:val="IndexLink"/>
              </w:rPr>
              <w:t>90</w:t>
            </w:r>
          </w:hyperlink>
        </w:p>
        <w:p>
          <w:pPr>
            <w:pStyle w:val="Contents2"/>
            <w:tabs>
              <w:tab w:val="clear" w:pos="8743"/>
              <w:tab w:val="right" w:pos="9026" w:leader="dot"/>
            </w:tabs>
            <w:rPr/>
          </w:pPr>
          <w:hyperlink w:anchor="__RefHeading___Toc1292473_3531895371">
            <w:r>
              <w:rPr>
                <w:webHidden/>
                <w:rStyle w:val="IndexLink"/>
                <w:rtl w:val="true"/>
              </w:rPr>
              <w:t>النهي عن اثار رسول الله</w:t>
            </w:r>
            <w:r>
              <w:rPr>
                <w:rStyle w:val="IndexLink"/>
                <w:rtl w:val="true"/>
              </w:rPr>
              <w:tab/>
            </w:r>
            <w:r>
              <w:rPr>
                <w:rStyle w:val="IndexLink"/>
              </w:rPr>
              <w:t>90</w:t>
            </w:r>
          </w:hyperlink>
        </w:p>
        <w:p>
          <w:pPr>
            <w:pStyle w:val="Contents2"/>
            <w:tabs>
              <w:tab w:val="clear" w:pos="8743"/>
              <w:tab w:val="right" w:pos="9026" w:leader="dot"/>
            </w:tabs>
            <w:rPr/>
          </w:pPr>
          <w:hyperlink w:anchor="__RefHeading___Toc1292475_3531895371">
            <w:r>
              <w:rPr>
                <w:webHidden/>
                <w:rStyle w:val="IndexLink"/>
                <w:rtl w:val="true"/>
              </w:rPr>
              <w:t>جهجاه الغفاري</w:t>
            </w:r>
            <w:r>
              <w:rPr>
                <w:rStyle w:val="IndexLink"/>
                <w:rtl w:val="true"/>
              </w:rPr>
              <w:tab/>
            </w:r>
            <w:r>
              <w:rPr>
                <w:rStyle w:val="IndexLink"/>
              </w:rPr>
              <w:t>91</w:t>
            </w:r>
          </w:hyperlink>
        </w:p>
        <w:p>
          <w:pPr>
            <w:pStyle w:val="Contents2"/>
            <w:tabs>
              <w:tab w:val="clear" w:pos="8743"/>
              <w:tab w:val="right" w:pos="9026" w:leader="dot"/>
            </w:tabs>
            <w:rPr/>
          </w:pPr>
          <w:hyperlink w:anchor="__RefHeading___Toc1292477_3531895371">
            <w:r>
              <w:rPr>
                <w:webHidden/>
                <w:rStyle w:val="IndexLink"/>
                <w:rtl w:val="true"/>
              </w:rPr>
              <w:t>أن تشتمه كما شتمك، وتشتم أباه كما شتم أباك</w:t>
            </w:r>
            <w:r>
              <w:rPr>
                <w:rStyle w:val="IndexLink"/>
                <w:rtl w:val="true"/>
              </w:rPr>
              <w:tab/>
            </w:r>
            <w:r>
              <w:rPr>
                <w:rStyle w:val="IndexLink"/>
              </w:rPr>
              <w:t>91</w:t>
            </w:r>
          </w:hyperlink>
        </w:p>
        <w:p>
          <w:pPr>
            <w:pStyle w:val="Contents2"/>
            <w:tabs>
              <w:tab w:val="clear" w:pos="8743"/>
              <w:tab w:val="right" w:pos="9026" w:leader="dot"/>
            </w:tabs>
            <w:rPr/>
          </w:pPr>
          <w:hyperlink w:anchor="__RefHeading___Toc1292479_3531895371">
            <w:r>
              <w:rPr>
                <w:webHidden/>
                <w:rStyle w:val="IndexLink"/>
                <w:rtl w:val="true"/>
              </w:rPr>
              <w:t>لا يلبس ثوبا أحمر إلا مظلوم</w:t>
            </w:r>
            <w:r>
              <w:rPr>
                <w:rStyle w:val="IndexLink"/>
                <w:rtl w:val="true"/>
              </w:rPr>
              <w:tab/>
            </w:r>
            <w:r>
              <w:rPr>
                <w:rStyle w:val="IndexLink"/>
              </w:rPr>
              <w:t>91</w:t>
            </w:r>
          </w:hyperlink>
        </w:p>
        <w:p>
          <w:pPr>
            <w:pStyle w:val="Contents2"/>
            <w:tabs>
              <w:tab w:val="clear" w:pos="8743"/>
              <w:tab w:val="right" w:pos="9026" w:leader="dot"/>
            </w:tabs>
            <w:rPr/>
          </w:pPr>
          <w:hyperlink w:anchor="__RefHeading___Toc1292481_3531895371">
            <w:r>
              <w:rPr>
                <w:webHidden/>
                <w:rStyle w:val="IndexLink"/>
                <w:rtl w:val="true"/>
              </w:rPr>
              <w:t>اعجابهم بكلام امير المؤمنين 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292483_3531895371">
            <w:r>
              <w:rPr>
                <w:webHidden/>
                <w:rStyle w:val="IndexLink"/>
                <w:rtl w:val="true"/>
              </w:rPr>
              <w:t>فإن جبريل أخبرني بذلك</w:t>
            </w:r>
            <w:r>
              <w:rPr>
                <w:rStyle w:val="IndexLink"/>
                <w:rtl w:val="true"/>
              </w:rPr>
              <w:tab/>
            </w:r>
            <w:r>
              <w:rPr>
                <w:rStyle w:val="IndexLink"/>
              </w:rPr>
              <w:t>94</w:t>
            </w:r>
          </w:hyperlink>
        </w:p>
        <w:p>
          <w:pPr>
            <w:pStyle w:val="Contents2"/>
            <w:tabs>
              <w:tab w:val="clear" w:pos="8743"/>
              <w:tab w:val="right" w:pos="9026" w:leader="dot"/>
            </w:tabs>
            <w:rPr/>
          </w:pPr>
          <w:hyperlink w:anchor="__RefHeading___Toc1292485_3531895371">
            <w:r>
              <w:rPr>
                <w:webHidden/>
                <w:rStyle w:val="IndexLink"/>
                <w:rtl w:val="true"/>
              </w:rPr>
              <w:t>شجاعة شبيب الخارجي</w:t>
            </w:r>
            <w:r>
              <w:rPr>
                <w:rStyle w:val="IndexLink"/>
                <w:rtl w:val="true"/>
              </w:rPr>
              <w:tab/>
            </w:r>
            <w:r>
              <w:rPr>
                <w:rStyle w:val="IndexLink"/>
              </w:rPr>
              <w:t>95</w:t>
            </w:r>
          </w:hyperlink>
        </w:p>
        <w:p>
          <w:pPr>
            <w:pStyle w:val="Contents3"/>
            <w:tabs>
              <w:tab w:val="clear" w:pos="8459"/>
              <w:tab w:val="right" w:pos="9026" w:leader="dot"/>
            </w:tabs>
            <w:rPr/>
          </w:pPr>
          <w:hyperlink w:anchor="__RefHeading___Toc1292487_3531895371">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292489_3531895371">
            <w:r>
              <w:rPr>
                <w:webHidden/>
                <w:rStyle w:val="IndexLink"/>
                <w:rtl w:val="true"/>
              </w:rPr>
              <w:t>وكأن حافرها بكل ثنية فرق يكيل به شحيح معدم</w:t>
            </w:r>
            <w:r>
              <w:rPr>
                <w:rStyle w:val="IndexLink"/>
                <w:rtl w:val="true"/>
              </w:rPr>
              <w:tab/>
            </w:r>
            <w:r>
              <w:rPr>
                <w:rStyle w:val="IndexLink"/>
              </w:rPr>
              <w:t>98</w:t>
            </w:r>
          </w:hyperlink>
        </w:p>
        <w:p>
          <w:pPr>
            <w:pStyle w:val="Contents2"/>
            <w:tabs>
              <w:tab w:val="clear" w:pos="8743"/>
              <w:tab w:val="right" w:pos="9026" w:leader="dot"/>
            </w:tabs>
            <w:rPr/>
          </w:pPr>
          <w:hyperlink w:anchor="__RefHeading___Toc1292491_3531895371">
            <w:r>
              <w:rPr>
                <w:webHidden/>
                <w:rStyle w:val="IndexLink"/>
                <w:rtl w:val="true"/>
              </w:rPr>
              <w:t>نسب عمرو بن العاص وطرف من أخباره</w:t>
            </w:r>
            <w:r>
              <w:rPr>
                <w:rStyle w:val="IndexLink"/>
                <w:rtl w:val="true"/>
              </w:rPr>
              <w:tab/>
            </w:r>
            <w:r>
              <w:rPr>
                <w:rStyle w:val="IndexLink"/>
              </w:rPr>
              <w:t>106</w:t>
            </w:r>
          </w:hyperlink>
        </w:p>
        <w:p>
          <w:pPr>
            <w:pStyle w:val="Contents2"/>
            <w:tabs>
              <w:tab w:val="clear" w:pos="8743"/>
              <w:tab w:val="right" w:pos="9026" w:leader="dot"/>
            </w:tabs>
            <w:rPr/>
          </w:pPr>
          <w:hyperlink w:anchor="__RefHeading___Toc1292493_3531895371">
            <w:r>
              <w:rPr>
                <w:webHidden/>
                <w:rStyle w:val="IndexLink"/>
                <w:rtl w:val="true"/>
              </w:rPr>
              <w:t>مفاخرة بين الحسن بن على ورجالات من قريش</w:t>
            </w:r>
            <w:r>
              <w:rPr>
                <w:rStyle w:val="IndexLink"/>
                <w:rtl w:val="true"/>
              </w:rPr>
              <w:tab/>
            </w:r>
            <w:r>
              <w:rPr>
                <w:rStyle w:val="IndexLink"/>
              </w:rPr>
              <w:t>109</w:t>
            </w:r>
          </w:hyperlink>
        </w:p>
        <w:p>
          <w:pPr>
            <w:pStyle w:val="Contents2"/>
            <w:tabs>
              <w:tab w:val="clear" w:pos="8743"/>
              <w:tab w:val="right" w:pos="9026" w:leader="dot"/>
            </w:tabs>
            <w:rPr/>
          </w:pPr>
          <w:hyperlink w:anchor="__RefHeading___Toc1292495_3531895371">
            <w:r>
              <w:rPr>
                <w:webHidden/>
                <w:rStyle w:val="IndexLink"/>
                <w:rtl w:val="true"/>
              </w:rPr>
              <w:t>يا ربنا سلم لنا عليا</w:t>
            </w:r>
            <w:r>
              <w:rPr>
                <w:rStyle w:val="IndexLink"/>
                <w:rtl w:val="true"/>
              </w:rPr>
              <w:tab/>
            </w:r>
            <w:r>
              <w:rPr>
                <w:rStyle w:val="IndexLink"/>
              </w:rPr>
              <w:t>115</w:t>
            </w:r>
          </w:hyperlink>
        </w:p>
        <w:p>
          <w:pPr>
            <w:pStyle w:val="Contents3"/>
            <w:tabs>
              <w:tab w:val="clear" w:pos="8459"/>
              <w:tab w:val="right" w:pos="9026" w:leader="dot"/>
            </w:tabs>
            <w:rPr/>
          </w:pPr>
          <w:hyperlink w:anchor="__RefHeading___Toc1292497_3531895371">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292499_3531895371">
            <w:r>
              <w:rPr>
                <w:webHidden/>
                <w:rStyle w:val="IndexLink"/>
                <w:rtl w:val="true"/>
              </w:rPr>
              <w:t>وقلما أدبر شيء فأقبل</w:t>
            </w:r>
            <w:r>
              <w:rPr>
                <w:rStyle w:val="IndexLink"/>
                <w:rtl w:val="true"/>
              </w:rPr>
              <w:tab/>
            </w:r>
            <w:r>
              <w:rPr>
                <w:rStyle w:val="IndexLink"/>
              </w:rPr>
              <w:t>115</w:t>
            </w:r>
          </w:hyperlink>
        </w:p>
        <w:p>
          <w:pPr>
            <w:pStyle w:val="Contents2"/>
            <w:tabs>
              <w:tab w:val="clear" w:pos="8743"/>
              <w:tab w:val="right" w:pos="9026" w:leader="dot"/>
            </w:tabs>
            <w:rPr/>
          </w:pPr>
          <w:hyperlink w:anchor="__RefHeading___Toc1292501_3531895371">
            <w:r>
              <w:rPr>
                <w:webHidden/>
                <w:rStyle w:val="IndexLink"/>
                <w:rtl w:val="true"/>
              </w:rPr>
              <w:t>المهدى عند المعتزلة</w:t>
            </w:r>
            <w:r>
              <w:rPr>
                <w:rStyle w:val="IndexLink"/>
                <w:rtl w:val="true"/>
              </w:rPr>
              <w:tab/>
            </w:r>
            <w:r>
              <w:rPr>
                <w:rStyle w:val="IndexLink"/>
              </w:rPr>
              <w:t>115</w:t>
            </w:r>
          </w:hyperlink>
        </w:p>
        <w:p>
          <w:pPr>
            <w:pStyle w:val="Contents2"/>
            <w:tabs>
              <w:tab w:val="clear" w:pos="8743"/>
              <w:tab w:val="right" w:pos="9026" w:leader="dot"/>
            </w:tabs>
            <w:rPr/>
          </w:pPr>
          <w:hyperlink w:anchor="__RefHeading___Toc1292503_3531895371">
            <w:r>
              <w:rPr>
                <w:webHidden/>
                <w:rStyle w:val="IndexLink"/>
                <w:rtl w:val="true"/>
              </w:rPr>
              <w:t>الرد على أهل الاجتهاد في الاحكام الشرعية</w:t>
            </w:r>
            <w:r>
              <w:rPr>
                <w:rStyle w:val="IndexLink"/>
                <w:rtl w:val="true"/>
              </w:rPr>
              <w:tab/>
            </w:r>
            <w:r>
              <w:rPr>
                <w:rStyle w:val="IndexLink"/>
              </w:rPr>
              <w:t>116</w:t>
            </w:r>
          </w:hyperlink>
        </w:p>
        <w:p>
          <w:pPr>
            <w:pStyle w:val="Contents2"/>
            <w:tabs>
              <w:tab w:val="clear" w:pos="8743"/>
              <w:tab w:val="right" w:pos="9026" w:leader="dot"/>
            </w:tabs>
            <w:rPr/>
          </w:pPr>
          <w:hyperlink w:anchor="__RefHeading___Toc1292505_3531895371">
            <w:r>
              <w:rPr>
                <w:webHidden/>
                <w:rStyle w:val="IndexLink"/>
                <w:rtl w:val="true"/>
              </w:rPr>
              <w:t>فكان فداؤه ألفى بعير</w:t>
            </w:r>
            <w:r>
              <w:rPr>
                <w:rStyle w:val="IndexLink"/>
                <w:rtl w:val="true"/>
              </w:rPr>
              <w:tab/>
            </w:r>
            <w:r>
              <w:rPr>
                <w:rStyle w:val="IndexLink"/>
              </w:rPr>
              <w:t>117</w:t>
            </w:r>
          </w:hyperlink>
        </w:p>
        <w:p>
          <w:pPr>
            <w:pStyle w:val="Contents2"/>
            <w:tabs>
              <w:tab w:val="clear" w:pos="8743"/>
              <w:tab w:val="right" w:pos="9026" w:leader="dot"/>
            </w:tabs>
            <w:rPr/>
          </w:pPr>
          <w:hyperlink w:anchor="__RefHeading___Toc1292507_3531895371">
            <w:r>
              <w:rPr>
                <w:webHidden/>
                <w:rStyle w:val="IndexLink"/>
                <w:rtl w:val="true"/>
              </w:rPr>
              <w:t>فما تمنيت الامارة إلا يومئذ</w:t>
            </w:r>
            <w:r>
              <w:rPr>
                <w:rStyle w:val="IndexLink"/>
                <w:rtl w:val="true"/>
              </w:rPr>
              <w:tab/>
            </w:r>
            <w:r>
              <w:rPr>
                <w:rStyle w:val="IndexLink"/>
              </w:rPr>
              <w:t>117</w:t>
            </w:r>
          </w:hyperlink>
        </w:p>
        <w:p>
          <w:pPr>
            <w:pStyle w:val="Contents2"/>
            <w:tabs>
              <w:tab w:val="clear" w:pos="8743"/>
              <w:tab w:val="right" w:pos="9026" w:leader="dot"/>
            </w:tabs>
            <w:rPr/>
          </w:pPr>
          <w:hyperlink w:anchor="__RefHeading___Toc1292509_3531895371">
            <w:r>
              <w:rPr>
                <w:webHidden/>
                <w:rStyle w:val="IndexLink"/>
                <w:rtl w:val="true"/>
              </w:rPr>
              <w:t>اللهم الق سعد بن الربيع وأنت عنه راض</w:t>
            </w:r>
            <w:r>
              <w:rPr>
                <w:rStyle w:val="IndexLink"/>
                <w:rtl w:val="true"/>
              </w:rPr>
              <w:tab/>
            </w:r>
            <w:r>
              <w:rPr>
                <w:rStyle w:val="IndexLink"/>
              </w:rPr>
              <w:t>117</w:t>
            </w:r>
          </w:hyperlink>
        </w:p>
        <w:p>
          <w:pPr>
            <w:pStyle w:val="Contents2"/>
            <w:tabs>
              <w:tab w:val="clear" w:pos="8743"/>
              <w:tab w:val="right" w:pos="9026" w:leader="dot"/>
            </w:tabs>
            <w:rPr/>
          </w:pPr>
          <w:hyperlink w:anchor="__RefHeading___Toc1292511_3531895371">
            <w:r>
              <w:rPr>
                <w:webHidden/>
                <w:rStyle w:val="IndexLink"/>
                <w:rtl w:val="true"/>
              </w:rPr>
              <w:t>وصية يزيد بن المهلب لابنه</w:t>
            </w:r>
            <w:r>
              <w:rPr>
                <w:rStyle w:val="IndexLink"/>
                <w:rtl w:val="true"/>
              </w:rPr>
              <w:tab/>
            </w:r>
            <w:r>
              <w:rPr>
                <w:rStyle w:val="IndexLink"/>
              </w:rPr>
              <w:t>118</w:t>
            </w:r>
          </w:hyperlink>
        </w:p>
        <w:p>
          <w:pPr>
            <w:pStyle w:val="Contents2"/>
            <w:tabs>
              <w:tab w:val="clear" w:pos="8743"/>
              <w:tab w:val="right" w:pos="9026" w:leader="dot"/>
            </w:tabs>
            <w:rPr/>
          </w:pPr>
          <w:hyperlink w:anchor="__RefHeading___Toc1292513_3531895371">
            <w:r>
              <w:rPr>
                <w:webHidden/>
                <w:rStyle w:val="IndexLink"/>
                <w:rtl w:val="true"/>
              </w:rPr>
              <w:t>أهل حران ولعن أمير المؤمنين عن المنابر</w:t>
            </w:r>
            <w:r>
              <w:rPr>
                <w:rStyle w:val="IndexLink"/>
                <w:rtl w:val="true"/>
              </w:rPr>
              <w:tab/>
            </w:r>
            <w:r>
              <w:rPr>
                <w:rStyle w:val="IndexLink"/>
              </w:rPr>
              <w:t>118</w:t>
            </w:r>
          </w:hyperlink>
        </w:p>
        <w:p>
          <w:pPr>
            <w:pStyle w:val="Contents2"/>
            <w:tabs>
              <w:tab w:val="clear" w:pos="8743"/>
              <w:tab w:val="right" w:pos="9026" w:leader="dot"/>
            </w:tabs>
            <w:rPr/>
          </w:pPr>
          <w:hyperlink w:anchor="__RefHeading___Toc1292515_3531895371">
            <w:r>
              <w:rPr>
                <w:webHidden/>
                <w:rStyle w:val="IndexLink"/>
                <w:rtl w:val="true"/>
              </w:rPr>
              <w:t>يحشر من ظهر الكوفة سبعون ألفا يدخلون الجنة بغير حساب</w:t>
            </w:r>
            <w:r>
              <w:rPr>
                <w:rStyle w:val="IndexLink"/>
                <w:rtl w:val="true"/>
              </w:rPr>
              <w:tab/>
            </w:r>
            <w:r>
              <w:rPr>
                <w:rStyle w:val="IndexLink"/>
              </w:rPr>
              <w:t>119</w:t>
            </w:r>
          </w:hyperlink>
        </w:p>
        <w:p>
          <w:pPr>
            <w:pStyle w:val="Contents2"/>
            <w:tabs>
              <w:tab w:val="clear" w:pos="8743"/>
              <w:tab w:val="right" w:pos="9026" w:leader="dot"/>
            </w:tabs>
            <w:rPr/>
          </w:pPr>
          <w:hyperlink w:anchor="__RefHeading___Toc1292517_3531895371">
            <w:r>
              <w:rPr>
                <w:webHidden/>
                <w:rStyle w:val="IndexLink"/>
                <w:rtl w:val="true"/>
              </w:rPr>
              <w:t>جلد العلماء</w:t>
            </w:r>
            <w:r>
              <w:rPr>
                <w:rStyle w:val="IndexLink"/>
                <w:rtl w:val="true"/>
              </w:rPr>
              <w:tab/>
            </w:r>
            <w:r>
              <w:rPr>
                <w:rStyle w:val="IndexLink"/>
              </w:rPr>
              <w:t>119</w:t>
            </w:r>
          </w:hyperlink>
        </w:p>
        <w:p>
          <w:pPr>
            <w:pStyle w:val="Contents2"/>
            <w:tabs>
              <w:tab w:val="clear" w:pos="8743"/>
              <w:tab w:val="right" w:pos="9026" w:leader="dot"/>
            </w:tabs>
            <w:rPr/>
          </w:pPr>
          <w:hyperlink w:anchor="__RefHeading___Toc1292519_3531895371">
            <w:r>
              <w:rPr>
                <w:webHidden/>
                <w:rStyle w:val="IndexLink"/>
                <w:rtl w:val="true"/>
              </w:rPr>
              <w:t>فعرف لها بنوه ذلك بعد</w:t>
            </w:r>
            <w:r>
              <w:rPr>
                <w:rStyle w:val="IndexLink"/>
                <w:rtl w:val="true"/>
              </w:rPr>
              <w:tab/>
            </w:r>
            <w:r>
              <w:rPr>
                <w:rStyle w:val="IndexLink"/>
              </w:rPr>
              <w:t>120</w:t>
            </w:r>
          </w:hyperlink>
        </w:p>
        <w:p>
          <w:pPr>
            <w:pStyle w:val="Contents2"/>
            <w:tabs>
              <w:tab w:val="clear" w:pos="8743"/>
              <w:tab w:val="right" w:pos="9026" w:leader="dot"/>
            </w:tabs>
            <w:rPr/>
          </w:pPr>
          <w:hyperlink w:anchor="__RefHeading___Toc1292521_3531895371">
            <w:r>
              <w:rPr>
                <w:webHidden/>
                <w:rStyle w:val="IndexLink"/>
                <w:rtl w:val="true"/>
              </w:rPr>
              <w:t>الغالية</w:t>
            </w:r>
            <w:r>
              <w:rPr>
                <w:rStyle w:val="IndexLink"/>
                <w:rtl w:val="true"/>
              </w:rPr>
              <w:tab/>
            </w:r>
            <w:r>
              <w:rPr>
                <w:rStyle w:val="IndexLink"/>
              </w:rPr>
              <w:t>120</w:t>
            </w:r>
          </w:hyperlink>
        </w:p>
        <w:p>
          <w:pPr>
            <w:pStyle w:val="Contents2"/>
            <w:tabs>
              <w:tab w:val="clear" w:pos="8743"/>
              <w:tab w:val="right" w:pos="9026" w:leader="dot"/>
            </w:tabs>
            <w:rPr/>
          </w:pPr>
          <w:hyperlink w:anchor="__RefHeading___Toc1292523_3531895371">
            <w:r>
              <w:rPr>
                <w:webHidden/>
                <w:rStyle w:val="IndexLink"/>
                <w:rtl w:val="true"/>
              </w:rPr>
              <w:t>صحبك عشرين سنة ولم ينصحك يوما واحدا</w:t>
            </w:r>
            <w:r>
              <w:rPr>
                <w:rStyle w:val="IndexLink"/>
                <w:rtl w:val="true"/>
              </w:rPr>
              <w:tab/>
            </w:r>
            <w:r>
              <w:rPr>
                <w:rStyle w:val="IndexLink"/>
              </w:rPr>
              <w:t>121</w:t>
            </w:r>
          </w:hyperlink>
        </w:p>
        <w:p>
          <w:pPr>
            <w:pStyle w:val="Contents2"/>
            <w:tabs>
              <w:tab w:val="clear" w:pos="8743"/>
              <w:tab w:val="right" w:pos="9026" w:leader="dot"/>
            </w:tabs>
            <w:rPr/>
          </w:pPr>
          <w:hyperlink w:anchor="__RefHeading___Toc1292525_3531895371">
            <w:r>
              <w:rPr>
                <w:webHidden/>
                <w:rStyle w:val="IndexLink"/>
                <w:rtl w:val="true"/>
              </w:rPr>
              <w:t>لقد سللته، ولكن لك لا عليك</w:t>
            </w:r>
            <w:r>
              <w:rPr>
                <w:rStyle w:val="IndexLink"/>
                <w:rtl w:val="true"/>
              </w:rPr>
              <w:tab/>
            </w:r>
            <w:r>
              <w:rPr>
                <w:rStyle w:val="IndexLink"/>
              </w:rPr>
              <w:t>121</w:t>
            </w:r>
          </w:hyperlink>
        </w:p>
        <w:p>
          <w:pPr>
            <w:pStyle w:val="Contents2"/>
            <w:tabs>
              <w:tab w:val="clear" w:pos="8743"/>
              <w:tab w:val="right" w:pos="9026" w:leader="dot"/>
            </w:tabs>
            <w:rPr/>
          </w:pPr>
          <w:hyperlink w:anchor="__RefHeading___Toc1292527_3531895371">
            <w:r>
              <w:rPr>
                <w:webHidden/>
                <w:rStyle w:val="IndexLink"/>
                <w:rtl w:val="true"/>
              </w:rPr>
              <w:t>شعر لابن ابي الحديد</w:t>
            </w:r>
            <w:r>
              <w:rPr>
                <w:rStyle w:val="IndexLink"/>
                <w:rtl w:val="true"/>
              </w:rPr>
              <w:tab/>
            </w:r>
            <w:r>
              <w:rPr>
                <w:rStyle w:val="IndexLink"/>
              </w:rPr>
              <w:t>122</w:t>
            </w:r>
          </w:hyperlink>
        </w:p>
        <w:p>
          <w:pPr>
            <w:pStyle w:val="Contents2"/>
            <w:tabs>
              <w:tab w:val="clear" w:pos="8743"/>
              <w:tab w:val="right" w:pos="9026" w:leader="dot"/>
            </w:tabs>
            <w:rPr/>
          </w:pPr>
          <w:hyperlink w:anchor="__RefHeading___Toc1292529_3531895371">
            <w:r>
              <w:rPr>
                <w:webHidden/>
                <w:rStyle w:val="IndexLink"/>
                <w:rtl w:val="true"/>
              </w:rPr>
              <w:t>القول في المنى</w:t>
            </w:r>
            <w:r>
              <w:rPr>
                <w:rStyle w:val="IndexLink"/>
                <w:rtl w:val="true"/>
              </w:rPr>
              <w:tab/>
            </w:r>
            <w:r>
              <w:rPr>
                <w:rStyle w:val="IndexLink"/>
              </w:rPr>
              <w:t>122</w:t>
            </w:r>
          </w:hyperlink>
        </w:p>
        <w:p>
          <w:pPr>
            <w:pStyle w:val="Contents2"/>
            <w:tabs>
              <w:tab w:val="clear" w:pos="8743"/>
              <w:tab w:val="right" w:pos="9026" w:leader="dot"/>
            </w:tabs>
            <w:rPr/>
          </w:pPr>
          <w:hyperlink w:anchor="__RefHeading___Toc1292531_3531895371">
            <w:r>
              <w:rPr>
                <w:webHidden/>
                <w:rStyle w:val="IndexLink"/>
                <w:rtl w:val="true"/>
              </w:rPr>
              <w:t>إذا قيل قدمها حضين تقدما</w:t>
            </w:r>
            <w:r>
              <w:rPr>
                <w:rStyle w:val="IndexLink"/>
                <w:rtl w:val="true"/>
              </w:rPr>
              <w:tab/>
            </w:r>
            <w:r>
              <w:rPr>
                <w:rStyle w:val="IndexLink"/>
              </w:rPr>
              <w:t>122</w:t>
            </w:r>
          </w:hyperlink>
        </w:p>
        <w:p>
          <w:pPr>
            <w:pStyle w:val="Contents2"/>
            <w:tabs>
              <w:tab w:val="clear" w:pos="8743"/>
              <w:tab w:val="right" w:pos="9026" w:leader="dot"/>
            </w:tabs>
            <w:rPr/>
          </w:pPr>
          <w:hyperlink w:anchor="__RefHeading___Toc1292533_3531895371">
            <w:r>
              <w:rPr>
                <w:webHidden/>
                <w:rStyle w:val="IndexLink"/>
                <w:rtl w:val="true"/>
              </w:rPr>
              <w:t>رام تغير مناسك الحج</w:t>
            </w:r>
            <w:r>
              <w:rPr>
                <w:rStyle w:val="IndexLink"/>
                <w:rtl w:val="true"/>
              </w:rPr>
              <w:tab/>
            </w:r>
            <w:r>
              <w:rPr>
                <w:rStyle w:val="IndexLink"/>
              </w:rPr>
              <w:t>124</w:t>
            </w:r>
          </w:hyperlink>
        </w:p>
        <w:p>
          <w:pPr>
            <w:pStyle w:val="Contents2"/>
            <w:tabs>
              <w:tab w:val="clear" w:pos="8743"/>
              <w:tab w:val="right" w:pos="9026" w:leader="dot"/>
            </w:tabs>
            <w:rPr/>
          </w:pPr>
          <w:hyperlink w:anchor="__RefHeading___Toc1292535_3531895371">
            <w:r>
              <w:rPr>
                <w:webHidden/>
                <w:rStyle w:val="IndexLink"/>
                <w:rtl w:val="true"/>
              </w:rPr>
              <w:t>سبب الخطبة القاصعة</w:t>
            </w:r>
            <w:r>
              <w:rPr>
                <w:rStyle w:val="IndexLink"/>
                <w:rtl w:val="true"/>
              </w:rPr>
              <w:tab/>
            </w:r>
            <w:r>
              <w:rPr>
                <w:rStyle w:val="IndexLink"/>
              </w:rPr>
              <w:t>124</w:t>
            </w:r>
          </w:hyperlink>
        </w:p>
        <w:p>
          <w:pPr>
            <w:pStyle w:val="Contents2"/>
            <w:tabs>
              <w:tab w:val="clear" w:pos="8743"/>
              <w:tab w:val="right" w:pos="9026" w:leader="dot"/>
            </w:tabs>
            <w:rPr/>
          </w:pPr>
          <w:hyperlink w:anchor="__RefHeading___Toc1292537_3531895371">
            <w:r>
              <w:rPr>
                <w:webHidden/>
                <w:rStyle w:val="IndexLink"/>
                <w:rtl w:val="true"/>
              </w:rPr>
              <w:t>الاسباب التي دعت العرب إلى وأد البنات</w:t>
            </w:r>
            <w:r>
              <w:rPr>
                <w:rStyle w:val="IndexLink"/>
                <w:rtl w:val="true"/>
              </w:rPr>
              <w:tab/>
            </w:r>
            <w:r>
              <w:rPr>
                <w:rStyle w:val="IndexLink"/>
              </w:rPr>
              <w:t>124</w:t>
            </w:r>
          </w:hyperlink>
        </w:p>
        <w:p>
          <w:pPr>
            <w:pStyle w:val="Contents2"/>
            <w:tabs>
              <w:tab w:val="clear" w:pos="8743"/>
              <w:tab w:val="right" w:pos="9026" w:leader="dot"/>
            </w:tabs>
            <w:rPr/>
          </w:pPr>
          <w:hyperlink w:anchor="__RefHeading___Toc1292539_3531895371">
            <w:r>
              <w:rPr>
                <w:webHidden/>
                <w:rStyle w:val="IndexLink"/>
                <w:rtl w:val="true"/>
              </w:rPr>
              <w:t>ذاك لانك لم تبتغ به وجه الله</w:t>
            </w:r>
            <w:r>
              <w:rPr>
                <w:rStyle w:val="IndexLink"/>
                <w:rtl w:val="true"/>
              </w:rPr>
              <w:tab/>
            </w:r>
            <w:r>
              <w:rPr>
                <w:rStyle w:val="IndexLink"/>
              </w:rPr>
              <w:t>126</w:t>
            </w:r>
          </w:hyperlink>
        </w:p>
        <w:p>
          <w:pPr>
            <w:pStyle w:val="Contents2"/>
            <w:tabs>
              <w:tab w:val="clear" w:pos="8743"/>
              <w:tab w:val="right" w:pos="9026" w:leader="dot"/>
            </w:tabs>
            <w:rPr/>
          </w:pPr>
          <w:hyperlink w:anchor="__RefHeading___Toc1292541_3531895371">
            <w:r>
              <w:rPr>
                <w:webHidden/>
                <w:rStyle w:val="IndexLink"/>
                <w:rtl w:val="true"/>
              </w:rPr>
              <w:t>فندر السيف من يده فضرب به عمر الحجر فكسر</w:t>
            </w:r>
            <w:r>
              <w:rPr>
                <w:rStyle w:val="IndexLink"/>
                <w:rtl w:val="true"/>
              </w:rPr>
              <w:tab/>
            </w:r>
            <w:r>
              <w:rPr>
                <w:rStyle w:val="IndexLink"/>
              </w:rPr>
              <w:t>126</w:t>
            </w:r>
          </w:hyperlink>
        </w:p>
        <w:p>
          <w:pPr>
            <w:pStyle w:val="Contents2"/>
            <w:tabs>
              <w:tab w:val="clear" w:pos="8743"/>
              <w:tab w:val="right" w:pos="9026" w:leader="dot"/>
            </w:tabs>
            <w:rPr/>
          </w:pPr>
          <w:hyperlink w:anchor="__RefHeading___Toc1292543_3531895371">
            <w:r>
              <w:rPr>
                <w:webHidden/>
                <w:rStyle w:val="IndexLink"/>
                <w:rtl w:val="true"/>
              </w:rPr>
              <w:t>كتاب أردشير بن بابك إلى بنيه والملوك من بعده</w:t>
            </w:r>
            <w:r>
              <w:rPr>
                <w:rStyle w:val="IndexLink"/>
                <w:rtl w:val="true"/>
              </w:rPr>
              <w:tab/>
            </w:r>
            <w:r>
              <w:rPr>
                <w:rStyle w:val="IndexLink"/>
              </w:rPr>
              <w:t>127</w:t>
            </w:r>
          </w:hyperlink>
        </w:p>
        <w:p>
          <w:pPr>
            <w:pStyle w:val="Contents2"/>
            <w:tabs>
              <w:tab w:val="clear" w:pos="8743"/>
              <w:tab w:val="right" w:pos="9026" w:leader="dot"/>
            </w:tabs>
            <w:rPr/>
          </w:pPr>
          <w:hyperlink w:anchor="__RefHeading___Toc1292545_3531895371">
            <w:r>
              <w:rPr>
                <w:webHidden/>
                <w:rStyle w:val="IndexLink"/>
                <w:rtl w:val="true"/>
              </w:rPr>
              <w:t>أرونيه أنظر إليه</w:t>
            </w:r>
            <w:r>
              <w:rPr>
                <w:rStyle w:val="IndexLink"/>
                <w:rtl w:val="true"/>
              </w:rPr>
              <w:tab/>
            </w:r>
            <w:r>
              <w:rPr>
                <w:rStyle w:val="IndexLink"/>
              </w:rPr>
              <w:t>131</w:t>
            </w:r>
          </w:hyperlink>
        </w:p>
        <w:p>
          <w:pPr>
            <w:pStyle w:val="Contents2"/>
            <w:tabs>
              <w:tab w:val="clear" w:pos="8743"/>
              <w:tab w:val="right" w:pos="9026" w:leader="dot"/>
            </w:tabs>
            <w:rPr/>
          </w:pPr>
          <w:hyperlink w:anchor="__RefHeading___Toc1292547_3531895371">
            <w:r>
              <w:rPr>
                <w:webHidden/>
                <w:rStyle w:val="IndexLink"/>
                <w:rtl w:val="true"/>
              </w:rPr>
              <w:t>وأكب على قيس حتى مسح يده على يده</w:t>
            </w:r>
            <w:r>
              <w:rPr>
                <w:rStyle w:val="IndexLink"/>
                <w:rtl w:val="true"/>
              </w:rPr>
              <w:tab/>
            </w:r>
            <w:r>
              <w:rPr>
                <w:rStyle w:val="IndexLink"/>
              </w:rPr>
              <w:t>132</w:t>
            </w:r>
          </w:hyperlink>
        </w:p>
        <w:p>
          <w:pPr>
            <w:pStyle w:val="Contents2"/>
            <w:tabs>
              <w:tab w:val="clear" w:pos="8743"/>
              <w:tab w:val="right" w:pos="9026" w:leader="dot"/>
            </w:tabs>
            <w:rPr/>
          </w:pPr>
          <w:hyperlink w:anchor="__RefHeading___Toc1292549_3531895371">
            <w:r>
              <w:rPr>
                <w:webHidden/>
                <w:rStyle w:val="IndexLink"/>
                <w:rtl w:val="true"/>
              </w:rPr>
              <w:t>أخبار على علیه السلام وهو في طريقه إلى صفين</w:t>
            </w:r>
            <w:r>
              <w:rPr>
                <w:rStyle w:val="IndexLink"/>
                <w:rtl w:val="true"/>
              </w:rPr>
              <w:tab/>
            </w:r>
            <w:r>
              <w:rPr>
                <w:rStyle w:val="IndexLink"/>
              </w:rPr>
              <w:t>132</w:t>
            </w:r>
          </w:hyperlink>
        </w:p>
        <w:p>
          <w:pPr>
            <w:pStyle w:val="Contents2"/>
            <w:tabs>
              <w:tab w:val="clear" w:pos="8743"/>
              <w:tab w:val="right" w:pos="9026" w:leader="dot"/>
            </w:tabs>
            <w:rPr/>
          </w:pPr>
          <w:hyperlink w:anchor="__RefHeading___Toc1292551_3531895371">
            <w:r>
              <w:rPr>
                <w:webHidden/>
                <w:rStyle w:val="IndexLink"/>
                <w:rtl w:val="true"/>
              </w:rPr>
              <w:t>ما قيل من الشعر في الدهر وفعله بالانسان</w:t>
            </w:r>
            <w:r>
              <w:rPr>
                <w:rStyle w:val="IndexLink"/>
                <w:rtl w:val="true"/>
              </w:rPr>
              <w:tab/>
            </w:r>
            <w:r>
              <w:rPr>
                <w:rStyle w:val="IndexLink"/>
              </w:rPr>
              <w:t>133</w:t>
            </w:r>
          </w:hyperlink>
        </w:p>
        <w:p>
          <w:pPr>
            <w:pStyle w:val="Contents2"/>
            <w:tabs>
              <w:tab w:val="clear" w:pos="8743"/>
              <w:tab w:val="right" w:pos="9026" w:leader="dot"/>
            </w:tabs>
            <w:rPr/>
          </w:pPr>
          <w:hyperlink w:anchor="__RefHeading___Toc1292553_3531895371">
            <w:r>
              <w:rPr>
                <w:webHidden/>
                <w:rStyle w:val="IndexLink"/>
                <w:rtl w:val="true"/>
              </w:rPr>
              <w:t>هذا الحبشي حبسنا</w:t>
            </w:r>
            <w:r>
              <w:rPr>
                <w:rStyle w:val="IndexLink"/>
                <w:rtl w:val="true"/>
              </w:rPr>
              <w:tab/>
            </w:r>
            <w:r>
              <w:rPr>
                <w:rStyle w:val="IndexLink"/>
              </w:rPr>
              <w:t>134</w:t>
            </w:r>
          </w:hyperlink>
        </w:p>
        <w:p>
          <w:pPr>
            <w:pStyle w:val="Contents2"/>
            <w:tabs>
              <w:tab w:val="clear" w:pos="8743"/>
              <w:tab w:val="right" w:pos="9026" w:leader="dot"/>
            </w:tabs>
            <w:rPr/>
          </w:pPr>
          <w:hyperlink w:anchor="__RefHeading___Toc1292555_3531895371">
            <w:r>
              <w:rPr>
                <w:webHidden/>
                <w:rStyle w:val="IndexLink"/>
                <w:rtl w:val="true"/>
              </w:rPr>
              <w:t>يا حار همدان من يمت يرنى</w:t>
            </w:r>
            <w:r>
              <w:rPr>
                <w:rStyle w:val="IndexLink"/>
                <w:rtl w:val="true"/>
              </w:rPr>
              <w:tab/>
            </w:r>
            <w:r>
              <w:rPr>
                <w:rStyle w:val="IndexLink"/>
              </w:rPr>
              <w:t>135</w:t>
            </w:r>
          </w:hyperlink>
        </w:p>
        <w:p>
          <w:pPr>
            <w:pStyle w:val="Contents2"/>
            <w:tabs>
              <w:tab w:val="clear" w:pos="8743"/>
              <w:tab w:val="right" w:pos="9026" w:leader="dot"/>
            </w:tabs>
            <w:rPr/>
          </w:pPr>
          <w:hyperlink w:anchor="__RefHeading___Toc1292557_3531895371">
            <w:r>
              <w:rPr>
                <w:webHidden/>
                <w:rStyle w:val="IndexLink"/>
                <w:rtl w:val="true"/>
              </w:rPr>
              <w:t>في ذم الحاسد والحسد</w:t>
            </w:r>
            <w:r>
              <w:rPr>
                <w:rStyle w:val="IndexLink"/>
                <w:rtl w:val="true"/>
              </w:rPr>
              <w:tab/>
            </w:r>
            <w:r>
              <w:rPr>
                <w:rStyle w:val="IndexLink"/>
              </w:rPr>
              <w:t>135</w:t>
            </w:r>
          </w:hyperlink>
        </w:p>
        <w:p>
          <w:pPr>
            <w:pStyle w:val="Contents2"/>
            <w:tabs>
              <w:tab w:val="clear" w:pos="8743"/>
              <w:tab w:val="right" w:pos="9026" w:leader="dot"/>
            </w:tabs>
            <w:rPr/>
          </w:pPr>
          <w:hyperlink w:anchor="__RefHeading___Toc1292559_3531895371">
            <w:r>
              <w:rPr>
                <w:webHidden/>
                <w:rStyle w:val="IndexLink"/>
                <w:rtl w:val="true"/>
              </w:rPr>
              <w:t>في مدح الصبر وانتظار الفرج</w:t>
            </w:r>
            <w:r>
              <w:rPr>
                <w:rStyle w:val="IndexLink"/>
                <w:rtl w:val="true"/>
              </w:rPr>
              <w:tab/>
            </w:r>
            <w:r>
              <w:rPr>
                <w:rStyle w:val="IndexLink"/>
              </w:rPr>
              <w:t>137</w:t>
            </w:r>
          </w:hyperlink>
        </w:p>
        <w:p>
          <w:pPr>
            <w:pStyle w:val="Contents2"/>
            <w:tabs>
              <w:tab w:val="clear" w:pos="8743"/>
              <w:tab w:val="right" w:pos="9026" w:leader="dot"/>
            </w:tabs>
            <w:rPr/>
          </w:pPr>
          <w:hyperlink w:anchor="__RefHeading___Toc1292561_3531895371">
            <w:r>
              <w:rPr>
                <w:webHidden/>
                <w:rStyle w:val="IndexLink"/>
                <w:rtl w:val="true"/>
              </w:rPr>
              <w:t>ذهب بها ابن أكالة الأكباد</w:t>
            </w:r>
            <w:r>
              <w:rPr>
                <w:rStyle w:val="IndexLink"/>
                <w:rtl w:val="true"/>
              </w:rPr>
              <w:tab/>
            </w:r>
            <w:r>
              <w:rPr>
                <w:rStyle w:val="IndexLink"/>
              </w:rPr>
              <w:t>140</w:t>
            </w:r>
          </w:hyperlink>
        </w:p>
        <w:p>
          <w:pPr>
            <w:pStyle w:val="Contents2"/>
            <w:tabs>
              <w:tab w:val="clear" w:pos="8743"/>
              <w:tab w:val="right" w:pos="9026" w:leader="dot"/>
            </w:tabs>
            <w:rPr/>
          </w:pPr>
          <w:hyperlink w:anchor="__RefHeading___Toc1292563_3531895371">
            <w:r>
              <w:rPr>
                <w:webHidden/>
                <w:rStyle w:val="IndexLink"/>
                <w:rtl w:val="true"/>
              </w:rPr>
              <w:t>فصل في ذكر فضل الكوفة</w:t>
            </w:r>
            <w:r>
              <w:rPr>
                <w:rStyle w:val="IndexLink"/>
                <w:rtl w:val="true"/>
              </w:rPr>
              <w:tab/>
            </w:r>
            <w:r>
              <w:rPr>
                <w:rStyle w:val="IndexLink"/>
              </w:rPr>
              <w:t>141</w:t>
            </w:r>
          </w:hyperlink>
        </w:p>
        <w:p>
          <w:pPr>
            <w:pStyle w:val="Contents2"/>
            <w:tabs>
              <w:tab w:val="clear" w:pos="8743"/>
              <w:tab w:val="right" w:pos="9026" w:leader="dot"/>
            </w:tabs>
            <w:rPr/>
          </w:pPr>
          <w:hyperlink w:anchor="__RefHeading___Toc1292565_3531895371">
            <w:r>
              <w:rPr>
                <w:webHidden/>
                <w:rStyle w:val="IndexLink"/>
                <w:rtl w:val="true"/>
              </w:rPr>
              <w:t>لو عملت ما عملت في حياة أبي لقبض عليها</w:t>
            </w:r>
            <w:r>
              <w:rPr>
                <w:rStyle w:val="IndexLink"/>
                <w:rtl w:val="true"/>
              </w:rPr>
              <w:tab/>
            </w:r>
            <w:r>
              <w:rPr>
                <w:rStyle w:val="IndexLink"/>
              </w:rPr>
              <w:t>141</w:t>
            </w:r>
          </w:hyperlink>
        </w:p>
        <w:p>
          <w:pPr>
            <w:pStyle w:val="Contents2"/>
            <w:tabs>
              <w:tab w:val="clear" w:pos="8743"/>
              <w:tab w:val="right" w:pos="9026" w:leader="dot"/>
            </w:tabs>
            <w:rPr/>
          </w:pPr>
          <w:hyperlink w:anchor="__RefHeading___Toc1292567_3531895371">
            <w:r>
              <w:rPr>
                <w:webHidden/>
                <w:rStyle w:val="IndexLink"/>
                <w:rtl w:val="true"/>
              </w:rPr>
              <w:t>وحسبك بي</w:t>
            </w:r>
            <w:r>
              <w:rPr>
                <w:rStyle w:val="IndexLink"/>
                <w:rtl w:val="true"/>
              </w:rPr>
              <w:tab/>
            </w:r>
            <w:r>
              <w:rPr>
                <w:rStyle w:val="IndexLink"/>
              </w:rPr>
              <w:t>142</w:t>
            </w:r>
          </w:hyperlink>
        </w:p>
        <w:p>
          <w:pPr>
            <w:pStyle w:val="Contents2"/>
            <w:tabs>
              <w:tab w:val="clear" w:pos="8743"/>
              <w:tab w:val="right" w:pos="9026" w:leader="dot"/>
            </w:tabs>
            <w:rPr/>
          </w:pPr>
          <w:hyperlink w:anchor="__RefHeading___Toc1292569_3531895371">
            <w:r>
              <w:rPr>
                <w:webHidden/>
                <w:rStyle w:val="IndexLink"/>
                <w:rtl w:val="true"/>
              </w:rPr>
              <w:t>بينى وبينك أبوك</w:t>
            </w:r>
            <w:r>
              <w:rPr>
                <w:rStyle w:val="IndexLink"/>
                <w:rtl w:val="true"/>
              </w:rPr>
              <w:tab/>
            </w:r>
            <w:r>
              <w:rPr>
                <w:rStyle w:val="IndexLink"/>
              </w:rPr>
              <w:t>142</w:t>
            </w:r>
          </w:hyperlink>
        </w:p>
        <w:p>
          <w:pPr>
            <w:pStyle w:val="Contents2"/>
            <w:tabs>
              <w:tab w:val="clear" w:pos="8743"/>
              <w:tab w:val="right" w:pos="9026" w:leader="dot"/>
            </w:tabs>
            <w:rPr/>
          </w:pPr>
          <w:hyperlink w:anchor="__RefHeading___Toc1292571_3531895371">
            <w:r>
              <w:rPr>
                <w:webHidden/>
                <w:rStyle w:val="IndexLink"/>
                <w:rtl w:val="true"/>
              </w:rPr>
              <w:t>العسر واليسر</w:t>
            </w:r>
            <w:r>
              <w:rPr>
                <w:rStyle w:val="IndexLink"/>
                <w:rtl w:val="true"/>
              </w:rPr>
              <w:tab/>
            </w:r>
            <w:r>
              <w:rPr>
                <w:rStyle w:val="IndexLink"/>
              </w:rPr>
              <w:t>142</w:t>
            </w:r>
          </w:hyperlink>
        </w:p>
        <w:p>
          <w:pPr>
            <w:pStyle w:val="Contents2"/>
            <w:tabs>
              <w:tab w:val="clear" w:pos="8743"/>
              <w:tab w:val="right" w:pos="9026" w:leader="dot"/>
            </w:tabs>
            <w:rPr/>
          </w:pPr>
          <w:hyperlink w:anchor="__RefHeading___Toc1292573_3531895371">
            <w:r>
              <w:rPr>
                <w:webHidden/>
                <w:rStyle w:val="IndexLink"/>
                <w:rtl w:val="true"/>
              </w:rPr>
              <w:t>أتتكم القطار بحمل النار</w:t>
            </w:r>
            <w:r>
              <w:rPr>
                <w:rStyle w:val="IndexLink"/>
                <w:rtl w:val="true"/>
              </w:rPr>
              <w:tab/>
            </w:r>
            <w:r>
              <w:rPr>
                <w:rStyle w:val="IndexLink"/>
              </w:rPr>
              <w:t>143</w:t>
            </w:r>
          </w:hyperlink>
        </w:p>
        <w:p>
          <w:pPr>
            <w:pStyle w:val="Contents2"/>
            <w:tabs>
              <w:tab w:val="clear" w:pos="8743"/>
              <w:tab w:val="right" w:pos="9026" w:leader="dot"/>
            </w:tabs>
            <w:rPr/>
          </w:pPr>
          <w:hyperlink w:anchor="__RefHeading___Toc1292575_3531895371">
            <w:r>
              <w:rPr>
                <w:webHidden/>
                <w:rStyle w:val="IndexLink"/>
                <w:rtl w:val="true"/>
              </w:rPr>
              <w:t>ولا أدرى ما تحدثون بعدى</w:t>
            </w:r>
            <w:r>
              <w:rPr>
                <w:rStyle w:val="IndexLink"/>
                <w:rtl w:val="true"/>
              </w:rPr>
              <w:tab/>
            </w:r>
            <w:r>
              <w:rPr>
                <w:rStyle w:val="IndexLink"/>
              </w:rPr>
              <w:t>144</w:t>
            </w:r>
          </w:hyperlink>
        </w:p>
        <w:p>
          <w:pPr>
            <w:pStyle w:val="Contents2"/>
            <w:tabs>
              <w:tab w:val="clear" w:pos="8743"/>
              <w:tab w:val="right" w:pos="9026" w:leader="dot"/>
            </w:tabs>
            <w:rPr/>
          </w:pPr>
          <w:hyperlink w:anchor="__RefHeading___Toc1292577_3531895371">
            <w:r>
              <w:rPr>
                <w:webHidden/>
                <w:rStyle w:val="IndexLink"/>
                <w:rtl w:val="true"/>
              </w:rPr>
              <w:t>طيران الحمام والمسابقة بها</w:t>
            </w:r>
            <w:r>
              <w:rPr>
                <w:rStyle w:val="IndexLink"/>
                <w:rtl w:val="true"/>
              </w:rPr>
              <w:tab/>
            </w:r>
            <w:r>
              <w:rPr>
                <w:rStyle w:val="IndexLink"/>
              </w:rPr>
              <w:t>145</w:t>
            </w:r>
          </w:hyperlink>
        </w:p>
        <w:p>
          <w:pPr>
            <w:pStyle w:val="Contents2"/>
            <w:tabs>
              <w:tab w:val="clear" w:pos="8743"/>
              <w:tab w:val="right" w:pos="9026" w:leader="dot"/>
            </w:tabs>
            <w:rPr/>
          </w:pPr>
          <w:hyperlink w:anchor="__RefHeading___Toc1292579_3531895371">
            <w:r>
              <w:rPr>
                <w:webHidden/>
                <w:rStyle w:val="IndexLink"/>
                <w:rtl w:val="true"/>
              </w:rPr>
              <w:t>وصية قيس بن عاصم المنقرى لبنيه</w:t>
            </w:r>
            <w:r>
              <w:rPr>
                <w:rStyle w:val="IndexLink"/>
                <w:rtl w:val="true"/>
              </w:rPr>
              <w:tab/>
            </w:r>
            <w:r>
              <w:rPr>
                <w:rStyle w:val="IndexLink"/>
              </w:rPr>
              <w:t>145</w:t>
            </w:r>
          </w:hyperlink>
        </w:p>
        <w:p>
          <w:pPr>
            <w:pStyle w:val="Contents2"/>
            <w:tabs>
              <w:tab w:val="clear" w:pos="8743"/>
              <w:tab w:val="right" w:pos="9026" w:leader="dot"/>
            </w:tabs>
            <w:rPr/>
          </w:pPr>
          <w:hyperlink w:anchor="__RefHeading___Toc1292581_3531895371">
            <w:r>
              <w:rPr>
                <w:webHidden/>
                <w:rStyle w:val="IndexLink"/>
                <w:rtl w:val="true"/>
              </w:rPr>
              <w:t>شعر بن ابي الحديد</w:t>
            </w:r>
            <w:r>
              <w:rPr>
                <w:rStyle w:val="IndexLink"/>
                <w:rtl w:val="true"/>
              </w:rPr>
              <w:tab/>
            </w:r>
            <w:r>
              <w:rPr>
                <w:rStyle w:val="IndexLink"/>
              </w:rPr>
              <w:t>145</w:t>
            </w:r>
          </w:hyperlink>
        </w:p>
        <w:p>
          <w:pPr>
            <w:pStyle w:val="Contents2"/>
            <w:tabs>
              <w:tab w:val="clear" w:pos="8743"/>
              <w:tab w:val="right" w:pos="9026" w:leader="dot"/>
            </w:tabs>
            <w:rPr/>
          </w:pPr>
          <w:hyperlink w:anchor="__RefHeading___Toc1292583_3531895371">
            <w:r>
              <w:rPr>
                <w:webHidden/>
                <w:rStyle w:val="IndexLink"/>
                <w:rtl w:val="true"/>
              </w:rPr>
              <w:t>أقوال حول الحمقى</w:t>
            </w:r>
            <w:r>
              <w:rPr>
                <w:rStyle w:val="IndexLink"/>
                <w:rtl w:val="true"/>
              </w:rPr>
              <w:tab/>
            </w:r>
            <w:r>
              <w:rPr>
                <w:rStyle w:val="IndexLink"/>
              </w:rPr>
              <w:t>146</w:t>
            </w:r>
          </w:hyperlink>
        </w:p>
        <w:p>
          <w:pPr>
            <w:pStyle w:val="Contents2"/>
            <w:tabs>
              <w:tab w:val="clear" w:pos="8743"/>
              <w:tab w:val="right" w:pos="9026" w:leader="dot"/>
            </w:tabs>
            <w:rPr/>
          </w:pPr>
          <w:hyperlink w:anchor="__RefHeading___Toc1292585_3531895371">
            <w:r>
              <w:rPr>
                <w:webHidden/>
                <w:rStyle w:val="IndexLink"/>
                <w:rtl w:val="true"/>
              </w:rPr>
              <w:t>إن صاحبكم قد كمل</w:t>
            </w:r>
            <w:r>
              <w:rPr>
                <w:rStyle w:val="IndexLink"/>
                <w:rtl w:val="true"/>
              </w:rPr>
              <w:tab/>
            </w:r>
            <w:r>
              <w:rPr>
                <w:rStyle w:val="IndexLink"/>
              </w:rPr>
              <w:t>147</w:t>
            </w:r>
          </w:hyperlink>
        </w:p>
        <w:p>
          <w:pPr>
            <w:pStyle w:val="Contents2"/>
            <w:tabs>
              <w:tab w:val="clear" w:pos="8743"/>
              <w:tab w:val="right" w:pos="9026" w:leader="dot"/>
            </w:tabs>
            <w:rPr/>
          </w:pPr>
          <w:hyperlink w:anchor="__RefHeading___Toc1292587_3531895371">
            <w:r>
              <w:rPr>
                <w:webHidden/>
                <w:rStyle w:val="IndexLink"/>
                <w:rtl w:val="true"/>
              </w:rPr>
              <w:t>هممت أن أبعث إلى الكوفة من ينقض منازلها</w:t>
            </w:r>
            <w:r>
              <w:rPr>
                <w:rStyle w:val="IndexLink"/>
                <w:rtl w:val="true"/>
              </w:rPr>
              <w:tab/>
            </w:r>
            <w:r>
              <w:rPr>
                <w:rStyle w:val="IndexLink"/>
              </w:rPr>
              <w:t>147</w:t>
            </w:r>
          </w:hyperlink>
        </w:p>
        <w:p>
          <w:pPr>
            <w:pStyle w:val="Contents2"/>
            <w:tabs>
              <w:tab w:val="clear" w:pos="8743"/>
              <w:tab w:val="right" w:pos="9026" w:leader="dot"/>
            </w:tabs>
            <w:rPr/>
          </w:pPr>
          <w:hyperlink w:anchor="__RefHeading___Toc1292589_3531895371">
            <w:r>
              <w:rPr>
                <w:webHidden/>
                <w:rStyle w:val="IndexLink"/>
                <w:rtl w:val="true"/>
              </w:rPr>
              <w:t>استشهاد الاشتر</w:t>
            </w:r>
            <w:r>
              <w:rPr>
                <w:rStyle w:val="IndexLink"/>
                <w:rtl w:val="true"/>
              </w:rPr>
              <w:tab/>
            </w:r>
            <w:r>
              <w:rPr>
                <w:rStyle w:val="IndexLink"/>
              </w:rPr>
              <w:t>147</w:t>
            </w:r>
          </w:hyperlink>
        </w:p>
        <w:p>
          <w:pPr>
            <w:pStyle w:val="Contents2"/>
            <w:tabs>
              <w:tab w:val="clear" w:pos="8743"/>
              <w:tab w:val="right" w:pos="9026" w:leader="dot"/>
            </w:tabs>
            <w:rPr/>
          </w:pPr>
          <w:hyperlink w:anchor="__RefHeading___Toc1292591_3531895371">
            <w:r>
              <w:rPr>
                <w:webHidden/>
                <w:rStyle w:val="IndexLink"/>
                <w:rtl w:val="true"/>
              </w:rPr>
              <w:t>وصلوا السيوف بالخطا</w:t>
            </w:r>
            <w:r>
              <w:rPr>
                <w:rStyle w:val="IndexLink"/>
                <w:rtl w:val="true"/>
              </w:rPr>
              <w:tab/>
            </w:r>
            <w:r>
              <w:rPr>
                <w:rStyle w:val="IndexLink"/>
              </w:rPr>
              <w:t>148</w:t>
            </w:r>
          </w:hyperlink>
        </w:p>
        <w:p>
          <w:pPr>
            <w:pStyle w:val="Contents2"/>
            <w:tabs>
              <w:tab w:val="clear" w:pos="8743"/>
              <w:tab w:val="right" w:pos="9026" w:leader="dot"/>
            </w:tabs>
            <w:rPr/>
          </w:pPr>
          <w:hyperlink w:anchor="__RefHeading___Toc1292593_3531895371">
            <w:r>
              <w:rPr>
                <w:webHidden/>
                <w:rStyle w:val="IndexLink"/>
                <w:rtl w:val="true"/>
              </w:rPr>
              <w:t>صفة امير المؤمنين ترج</w:t>
            </w:r>
            <w:r>
              <w:rPr>
                <w:rStyle w:val="IndexLink"/>
                <w:rtl w:val="true"/>
              </w:rPr>
              <w:tab/>
            </w:r>
            <w:r>
              <w:rPr>
                <w:rStyle w:val="IndexLink"/>
              </w:rPr>
              <w:t>149</w:t>
            </w:r>
          </w:hyperlink>
        </w:p>
        <w:p>
          <w:pPr>
            <w:pStyle w:val="Contents2"/>
            <w:tabs>
              <w:tab w:val="clear" w:pos="8743"/>
              <w:tab w:val="right" w:pos="9026" w:leader="dot"/>
            </w:tabs>
            <w:rPr/>
          </w:pPr>
          <w:hyperlink w:anchor="__RefHeading___Toc1292595_3531895371">
            <w:r>
              <w:rPr>
                <w:webHidden/>
                <w:rStyle w:val="IndexLink"/>
                <w:rtl w:val="true"/>
              </w:rPr>
              <w:t>فلا تنس أنك على باطل وأن عليا على حق</w:t>
            </w:r>
            <w:r>
              <w:rPr>
                <w:rStyle w:val="IndexLink"/>
                <w:rtl w:val="true"/>
              </w:rPr>
              <w:tab/>
            </w:r>
            <w:r>
              <w:rPr>
                <w:rStyle w:val="IndexLink"/>
              </w:rPr>
              <w:t>149</w:t>
            </w:r>
          </w:hyperlink>
        </w:p>
        <w:p>
          <w:pPr>
            <w:pStyle w:val="Contents2"/>
            <w:tabs>
              <w:tab w:val="clear" w:pos="8743"/>
              <w:tab w:val="right" w:pos="9026" w:leader="dot"/>
            </w:tabs>
            <w:rPr/>
          </w:pPr>
          <w:hyperlink w:anchor="__RefHeading___Toc1292597_3531895371">
            <w:r>
              <w:rPr>
                <w:webHidden/>
                <w:rStyle w:val="IndexLink"/>
                <w:rtl w:val="true"/>
              </w:rPr>
              <w:t>عمر يقتل ولده</w:t>
            </w:r>
            <w:r>
              <w:rPr>
                <w:rStyle w:val="IndexLink"/>
                <w:rtl w:val="true"/>
              </w:rPr>
              <w:tab/>
            </w:r>
            <w:r>
              <w:rPr>
                <w:rStyle w:val="IndexLink"/>
              </w:rPr>
              <w:t>150</w:t>
            </w:r>
          </w:hyperlink>
        </w:p>
        <w:p>
          <w:pPr>
            <w:pStyle w:val="Contents2"/>
            <w:tabs>
              <w:tab w:val="clear" w:pos="8743"/>
              <w:tab w:val="right" w:pos="9026" w:leader="dot"/>
            </w:tabs>
            <w:rPr/>
          </w:pPr>
          <w:hyperlink w:anchor="__RefHeading___Toc1292599_3531895371">
            <w:r>
              <w:rPr>
                <w:webHidden/>
                <w:rStyle w:val="IndexLink"/>
                <w:rtl w:val="true"/>
              </w:rPr>
              <w:t>في الرياء والنهى عنه</w:t>
            </w:r>
            <w:r>
              <w:rPr>
                <w:rStyle w:val="IndexLink"/>
                <w:rtl w:val="true"/>
              </w:rPr>
              <w:tab/>
            </w:r>
            <w:r>
              <w:rPr>
                <w:rStyle w:val="IndexLink"/>
              </w:rPr>
              <w:t>151</w:t>
            </w:r>
          </w:hyperlink>
        </w:p>
        <w:p>
          <w:pPr>
            <w:pStyle w:val="Contents2"/>
            <w:tabs>
              <w:tab w:val="clear" w:pos="8743"/>
              <w:tab w:val="right" w:pos="9026" w:leader="dot"/>
            </w:tabs>
            <w:rPr/>
          </w:pPr>
          <w:hyperlink w:anchor="__RefHeading___Toc1292601_3531895371">
            <w:r>
              <w:rPr>
                <w:webHidden/>
                <w:rStyle w:val="IndexLink"/>
                <w:rtl w:val="true"/>
              </w:rPr>
              <w:t>فإياها يطلب ابن الزبير بصومه وصلاته</w:t>
            </w:r>
            <w:r>
              <w:rPr>
                <w:rStyle w:val="IndexLink"/>
                <w:rtl w:val="true"/>
              </w:rPr>
              <w:tab/>
            </w:r>
            <w:r>
              <w:rPr>
                <w:rStyle w:val="IndexLink"/>
              </w:rPr>
              <w:t>151</w:t>
            </w:r>
          </w:hyperlink>
        </w:p>
        <w:p>
          <w:pPr>
            <w:pStyle w:val="Contents2"/>
            <w:tabs>
              <w:tab w:val="clear" w:pos="8743"/>
              <w:tab w:val="right" w:pos="9026" w:leader="dot"/>
            </w:tabs>
            <w:rPr/>
          </w:pPr>
          <w:hyperlink w:anchor="__RefHeading___Toc1292603_3531895371">
            <w:r>
              <w:rPr>
                <w:webHidden/>
                <w:rStyle w:val="IndexLink"/>
                <w:rtl w:val="true"/>
              </w:rPr>
              <w:t>الاعتضاد بالعشيرة والتكثر بالقبيلة</w:t>
            </w:r>
            <w:r>
              <w:rPr>
                <w:rStyle w:val="IndexLink"/>
                <w:rtl w:val="true"/>
              </w:rPr>
              <w:tab/>
            </w:r>
            <w:r>
              <w:rPr>
                <w:rStyle w:val="IndexLink"/>
              </w:rPr>
              <w:t>152</w:t>
            </w:r>
          </w:hyperlink>
        </w:p>
        <w:p>
          <w:pPr>
            <w:pStyle w:val="Contents2"/>
            <w:tabs>
              <w:tab w:val="clear" w:pos="8743"/>
              <w:tab w:val="right" w:pos="9026" w:leader="dot"/>
            </w:tabs>
            <w:rPr/>
          </w:pPr>
          <w:hyperlink w:anchor="__RefHeading___Toc1292605_3531895371">
            <w:r>
              <w:rPr>
                <w:webHidden/>
                <w:rStyle w:val="IndexLink"/>
                <w:rtl w:val="true"/>
              </w:rPr>
              <w:t>هو لك معونة على مروءتك</w:t>
            </w:r>
            <w:r>
              <w:rPr>
                <w:rStyle w:val="IndexLink"/>
                <w:rtl w:val="true"/>
              </w:rPr>
              <w:tab/>
            </w:r>
            <w:r>
              <w:rPr>
                <w:rStyle w:val="IndexLink"/>
              </w:rPr>
              <w:t>153</w:t>
            </w:r>
          </w:hyperlink>
        </w:p>
        <w:p>
          <w:pPr>
            <w:pStyle w:val="Contents2"/>
            <w:tabs>
              <w:tab w:val="clear" w:pos="8743"/>
              <w:tab w:val="right" w:pos="9026" w:leader="dot"/>
            </w:tabs>
            <w:rPr/>
          </w:pPr>
          <w:hyperlink w:anchor="__RefHeading___Toc1292607_3531895371">
            <w:r>
              <w:rPr>
                <w:webHidden/>
                <w:rStyle w:val="IndexLink"/>
                <w:rtl w:val="true"/>
              </w:rPr>
              <w:t>جواب الزبير لقول علي عرفتني بالحجاز</w:t>
            </w:r>
            <w:r>
              <w:rPr>
                <w:rStyle w:val="IndexLink"/>
                <w:rtl w:val="true"/>
              </w:rPr>
              <w:tab/>
            </w:r>
            <w:r>
              <w:rPr>
                <w:rStyle w:val="IndexLink"/>
              </w:rPr>
              <w:t>153</w:t>
            </w:r>
          </w:hyperlink>
        </w:p>
        <w:p>
          <w:pPr>
            <w:pStyle w:val="Contents2"/>
            <w:tabs>
              <w:tab w:val="clear" w:pos="8743"/>
              <w:tab w:val="right" w:pos="9026" w:leader="dot"/>
            </w:tabs>
            <w:rPr/>
          </w:pPr>
          <w:hyperlink w:anchor="__RefHeading___Toc1292609_3531895371">
            <w:r>
              <w:rPr>
                <w:webHidden/>
                <w:rStyle w:val="IndexLink"/>
                <w:rtl w:val="true"/>
              </w:rPr>
              <w:t>قد سميته الاعور</w:t>
            </w:r>
            <w:r>
              <w:rPr>
                <w:rStyle w:val="IndexLink"/>
                <w:rtl w:val="true"/>
              </w:rPr>
              <w:tab/>
            </w:r>
            <w:r>
              <w:rPr>
                <w:rStyle w:val="IndexLink"/>
              </w:rPr>
              <w:t>153</w:t>
            </w:r>
          </w:hyperlink>
        </w:p>
        <w:p>
          <w:pPr>
            <w:pStyle w:val="Contents2"/>
            <w:tabs>
              <w:tab w:val="clear" w:pos="8743"/>
              <w:tab w:val="right" w:pos="9026" w:leader="dot"/>
            </w:tabs>
            <w:rPr/>
          </w:pPr>
          <w:hyperlink w:anchor="__RefHeading___Toc1292611_3531895371">
            <w:r>
              <w:rPr>
                <w:webHidden/>
                <w:rStyle w:val="IndexLink"/>
                <w:rtl w:val="true"/>
              </w:rPr>
              <w:t>من نوادر أبو كعب القاص</w:t>
            </w:r>
            <w:r>
              <w:rPr>
                <w:rStyle w:val="IndexLink"/>
                <w:rtl w:val="true"/>
              </w:rPr>
              <w:tab/>
            </w:r>
            <w:r>
              <w:rPr>
                <w:rStyle w:val="IndexLink"/>
              </w:rPr>
              <w:t>154</w:t>
            </w:r>
          </w:hyperlink>
        </w:p>
        <w:p>
          <w:pPr>
            <w:pStyle w:val="Contents2"/>
            <w:tabs>
              <w:tab w:val="clear" w:pos="8743"/>
              <w:tab w:val="right" w:pos="9026" w:leader="dot"/>
            </w:tabs>
            <w:rPr/>
          </w:pPr>
          <w:hyperlink w:anchor="__RefHeading___Toc1292613_3531895371">
            <w:r>
              <w:rPr>
                <w:webHidden/>
                <w:rStyle w:val="IndexLink"/>
                <w:rtl w:val="true"/>
              </w:rPr>
              <w:t>مر بهذه الاحاديث أن تحرق</w:t>
            </w:r>
            <w:r>
              <w:rPr>
                <w:rStyle w:val="IndexLink"/>
                <w:rtl w:val="true"/>
              </w:rPr>
              <w:tab/>
            </w:r>
            <w:r>
              <w:rPr>
                <w:rStyle w:val="IndexLink"/>
              </w:rPr>
              <w:t>154</w:t>
            </w:r>
          </w:hyperlink>
        </w:p>
        <w:p>
          <w:pPr>
            <w:pStyle w:val="Contents2"/>
            <w:tabs>
              <w:tab w:val="clear" w:pos="8743"/>
              <w:tab w:val="right" w:pos="9026" w:leader="dot"/>
            </w:tabs>
            <w:rPr/>
          </w:pPr>
          <w:hyperlink w:anchor="__RefHeading___Toc1292615_3531895371">
            <w:r>
              <w:rPr>
                <w:webHidden/>
                <w:rStyle w:val="IndexLink"/>
                <w:rtl w:val="true"/>
              </w:rPr>
              <w:t>إنما هي لحية الله ولحية الامير</w:t>
            </w:r>
            <w:r>
              <w:rPr>
                <w:rStyle w:val="IndexLink"/>
                <w:rtl w:val="true"/>
              </w:rPr>
              <w:tab/>
            </w:r>
            <w:r>
              <w:rPr>
                <w:rStyle w:val="IndexLink"/>
              </w:rPr>
              <w:t>154</w:t>
            </w:r>
          </w:hyperlink>
        </w:p>
        <w:p>
          <w:pPr>
            <w:pStyle w:val="Contents2"/>
            <w:tabs>
              <w:tab w:val="clear" w:pos="8743"/>
              <w:tab w:val="right" w:pos="9026" w:leader="dot"/>
            </w:tabs>
            <w:rPr/>
          </w:pPr>
          <w:hyperlink w:anchor="__RefHeading___Toc1292617_3531895371">
            <w:r>
              <w:rPr>
                <w:webHidden/>
                <w:rStyle w:val="IndexLink"/>
                <w:rtl w:val="true"/>
              </w:rPr>
              <w:t>وصية عمرو بن كلثوم التغلبي لبنيه</w:t>
            </w:r>
            <w:r>
              <w:rPr>
                <w:rStyle w:val="IndexLink"/>
                <w:rtl w:val="true"/>
              </w:rPr>
              <w:tab/>
            </w:r>
            <w:r>
              <w:rPr>
                <w:rStyle w:val="IndexLink"/>
              </w:rPr>
              <w:t>155</w:t>
            </w:r>
          </w:hyperlink>
        </w:p>
        <w:p>
          <w:pPr>
            <w:pStyle w:val="Contents2"/>
            <w:tabs>
              <w:tab w:val="clear" w:pos="8743"/>
              <w:tab w:val="right" w:pos="9026" w:leader="dot"/>
            </w:tabs>
            <w:rPr/>
          </w:pPr>
          <w:hyperlink w:anchor="__RefHeading___Toc1292619_3531895371">
            <w:r>
              <w:rPr>
                <w:webHidden/>
                <w:rStyle w:val="IndexLink"/>
                <w:rtl w:val="true"/>
              </w:rPr>
              <w:t>أفضل شعرائكم القائل ومن من</w:t>
            </w:r>
            <w:r>
              <w:rPr>
                <w:rStyle w:val="IndexLink"/>
                <w:rtl w:val="true"/>
              </w:rPr>
              <w:tab/>
            </w:r>
            <w:r>
              <w:rPr>
                <w:rStyle w:val="IndexLink"/>
              </w:rPr>
              <w:t>155</w:t>
            </w:r>
          </w:hyperlink>
        </w:p>
        <w:p>
          <w:pPr>
            <w:pStyle w:val="Contents2"/>
            <w:tabs>
              <w:tab w:val="clear" w:pos="8743"/>
              <w:tab w:val="right" w:pos="9026" w:leader="dot"/>
            </w:tabs>
            <w:rPr/>
          </w:pPr>
          <w:hyperlink w:anchor="__RefHeading___Toc1292621_3531895371">
            <w:r>
              <w:rPr>
                <w:webHidden/>
                <w:rStyle w:val="IndexLink"/>
                <w:rtl w:val="true"/>
              </w:rPr>
              <w:t>النقاد ذو الرقبه</w:t>
            </w:r>
            <w:r>
              <w:rPr>
                <w:rStyle w:val="IndexLink"/>
                <w:rtl w:val="true"/>
              </w:rPr>
              <w:tab/>
            </w:r>
            <w:r>
              <w:rPr>
                <w:rStyle w:val="IndexLink"/>
              </w:rPr>
              <w:t>156</w:t>
            </w:r>
          </w:hyperlink>
        </w:p>
        <w:p>
          <w:pPr>
            <w:pStyle w:val="Contents2"/>
            <w:tabs>
              <w:tab w:val="clear" w:pos="8743"/>
              <w:tab w:val="right" w:pos="9026" w:leader="dot"/>
            </w:tabs>
            <w:rPr/>
          </w:pPr>
          <w:hyperlink w:anchor="__RefHeading___Toc1292623_3531895371">
            <w:r>
              <w:rPr>
                <w:webHidden/>
                <w:rStyle w:val="IndexLink"/>
                <w:rtl w:val="true"/>
              </w:rPr>
              <w:t>تراه بعث إلى باقلاء</w:t>
            </w:r>
            <w:r>
              <w:rPr>
                <w:rStyle w:val="IndexLink"/>
                <w:rtl w:val="true"/>
              </w:rPr>
              <w:tab/>
            </w:r>
            <w:r>
              <w:rPr>
                <w:rStyle w:val="IndexLink"/>
              </w:rPr>
              <w:t>156</w:t>
            </w:r>
          </w:hyperlink>
        </w:p>
        <w:p>
          <w:pPr>
            <w:pStyle w:val="Contents2"/>
            <w:tabs>
              <w:tab w:val="clear" w:pos="8743"/>
              <w:tab w:val="right" w:pos="9026" w:leader="dot"/>
            </w:tabs>
            <w:rPr/>
          </w:pPr>
          <w:hyperlink w:anchor="__RefHeading___Toc1292625_3531895371">
            <w:r>
              <w:rPr>
                <w:webHidden/>
                <w:rStyle w:val="IndexLink"/>
                <w:rtl w:val="true"/>
              </w:rPr>
              <w:t>امش في ظل ناقتي فحسبك بذاك شرفا</w:t>
            </w:r>
            <w:r>
              <w:rPr>
                <w:rStyle w:val="IndexLink"/>
                <w:rtl w:val="true"/>
              </w:rPr>
              <w:tab/>
            </w:r>
            <w:r>
              <w:rPr>
                <w:rStyle w:val="IndexLink"/>
              </w:rPr>
              <w:t>157</w:t>
            </w:r>
          </w:hyperlink>
        </w:p>
        <w:p>
          <w:pPr>
            <w:pStyle w:val="Contents2"/>
            <w:tabs>
              <w:tab w:val="clear" w:pos="8743"/>
              <w:tab w:val="right" w:pos="9026" w:leader="dot"/>
            </w:tabs>
            <w:rPr/>
          </w:pPr>
          <w:hyperlink w:anchor="__RefHeading___Toc1292627_3531895371">
            <w:r>
              <w:rPr>
                <w:webHidden/>
                <w:rStyle w:val="IndexLink"/>
                <w:rtl w:val="true"/>
              </w:rPr>
              <w:t>مخافة أن يخلف عليهن مثلك</w:t>
            </w:r>
            <w:r>
              <w:rPr>
                <w:rStyle w:val="IndexLink"/>
                <w:rtl w:val="true"/>
              </w:rPr>
              <w:t>.</w:t>
              <w:tab/>
            </w:r>
            <w:r>
              <w:rPr>
                <w:rStyle w:val="IndexLink"/>
              </w:rPr>
              <w:t>157</w:t>
            </w:r>
          </w:hyperlink>
        </w:p>
        <w:p>
          <w:pPr>
            <w:pStyle w:val="Contents2"/>
            <w:tabs>
              <w:tab w:val="clear" w:pos="8743"/>
              <w:tab w:val="right" w:pos="9026" w:leader="dot"/>
            </w:tabs>
            <w:rPr/>
          </w:pPr>
          <w:hyperlink w:anchor="__RefHeading___Toc1292629_3531895371">
            <w:r>
              <w:rPr>
                <w:webHidden/>
                <w:rStyle w:val="IndexLink"/>
                <w:rtl w:val="true"/>
              </w:rPr>
              <w:t>ومن مستحسن ما قيل في هذا المعنى</w:t>
            </w:r>
            <w:r>
              <w:rPr>
                <w:rStyle w:val="IndexLink"/>
                <w:rtl w:val="true"/>
              </w:rPr>
              <w:tab/>
            </w:r>
            <w:r>
              <w:rPr>
                <w:rStyle w:val="IndexLink"/>
              </w:rPr>
              <w:t>157</w:t>
            </w:r>
          </w:hyperlink>
        </w:p>
        <w:p>
          <w:pPr>
            <w:pStyle w:val="Contents2"/>
            <w:tabs>
              <w:tab w:val="clear" w:pos="8743"/>
              <w:tab w:val="right" w:pos="9026" w:leader="dot"/>
            </w:tabs>
            <w:rPr/>
          </w:pPr>
          <w:hyperlink w:anchor="__RefHeading___Toc1292631_3531895371">
            <w:r>
              <w:rPr>
                <w:webHidden/>
                <w:rStyle w:val="IndexLink"/>
                <w:rtl w:val="true"/>
              </w:rPr>
              <w:t>قتل ابن أبى طالب ثمنا لعذاب النار</w:t>
            </w:r>
            <w:r>
              <w:rPr>
                <w:rStyle w:val="IndexLink"/>
                <w:rtl w:val="true"/>
              </w:rPr>
              <w:tab/>
            </w:r>
            <w:r>
              <w:rPr>
                <w:rStyle w:val="IndexLink"/>
              </w:rPr>
              <w:t>158</w:t>
            </w:r>
          </w:hyperlink>
        </w:p>
        <w:p>
          <w:pPr>
            <w:pStyle w:val="Contents2"/>
            <w:tabs>
              <w:tab w:val="clear" w:pos="8743"/>
              <w:tab w:val="right" w:pos="9026" w:leader="dot"/>
            </w:tabs>
            <w:rPr/>
          </w:pPr>
          <w:hyperlink w:anchor="__RefHeading___Toc1292633_3531895371">
            <w:r>
              <w:rPr>
                <w:webHidden/>
                <w:rStyle w:val="IndexLink"/>
                <w:rtl w:val="true"/>
              </w:rPr>
              <w:t>دعاهم على فاستجابوا لدعوة</w:t>
            </w:r>
            <w:r>
              <w:rPr>
                <w:rStyle w:val="IndexLink"/>
                <w:rtl w:val="true"/>
              </w:rPr>
              <w:tab/>
            </w:r>
            <w:r>
              <w:rPr>
                <w:rStyle w:val="IndexLink"/>
              </w:rPr>
              <w:t>159</w:t>
            </w:r>
          </w:hyperlink>
        </w:p>
        <w:p>
          <w:pPr>
            <w:pStyle w:val="Contents2"/>
            <w:tabs>
              <w:tab w:val="clear" w:pos="8743"/>
              <w:tab w:val="right" w:pos="9026" w:leader="dot"/>
            </w:tabs>
            <w:rPr/>
          </w:pPr>
          <w:hyperlink w:anchor="__RefHeading___Toc1292635_3531895371">
            <w:r>
              <w:rPr>
                <w:webHidden/>
                <w:rStyle w:val="IndexLink"/>
                <w:rtl w:val="true"/>
              </w:rPr>
              <w:t>أنا أخرجته من هذا</w:t>
            </w:r>
            <w:r>
              <w:rPr>
                <w:rStyle w:val="IndexLink"/>
                <w:rtl w:val="true"/>
              </w:rPr>
              <w:tab/>
            </w:r>
            <w:r>
              <w:rPr>
                <w:rStyle w:val="IndexLink"/>
              </w:rPr>
              <w:t>160</w:t>
            </w:r>
          </w:hyperlink>
        </w:p>
        <w:p>
          <w:pPr>
            <w:pStyle w:val="Contents2"/>
            <w:tabs>
              <w:tab w:val="clear" w:pos="8743"/>
              <w:tab w:val="right" w:pos="9026" w:leader="dot"/>
            </w:tabs>
            <w:rPr/>
          </w:pPr>
          <w:hyperlink w:anchor="__RefHeading___Toc1292637_3531895371">
            <w:r>
              <w:rPr>
                <w:webHidden/>
                <w:rStyle w:val="IndexLink"/>
                <w:rtl w:val="true"/>
              </w:rPr>
              <w:t>اكره أن اتحملها حيا وميتا الآن وقد عصيت</w:t>
            </w:r>
            <w:r>
              <w:rPr>
                <w:rStyle w:val="IndexLink"/>
                <w:rtl w:val="true"/>
              </w:rPr>
              <w:tab/>
            </w:r>
            <w:r>
              <w:rPr>
                <w:rStyle w:val="IndexLink"/>
              </w:rPr>
              <w:t>160</w:t>
            </w:r>
          </w:hyperlink>
        </w:p>
        <w:p>
          <w:pPr>
            <w:pStyle w:val="Contents2"/>
            <w:tabs>
              <w:tab w:val="clear" w:pos="8743"/>
              <w:tab w:val="right" w:pos="9026" w:leader="dot"/>
            </w:tabs>
            <w:rPr/>
          </w:pPr>
          <w:hyperlink w:anchor="__RefHeading___Toc1292639_3531895371">
            <w:r>
              <w:rPr>
                <w:webHidden/>
                <w:rStyle w:val="IndexLink"/>
                <w:rtl w:val="true"/>
              </w:rPr>
              <w:t>من أخبار الزبير وابنه عبد الله</w:t>
            </w:r>
            <w:r>
              <w:rPr>
                <w:rStyle w:val="IndexLink"/>
                <w:rtl w:val="true"/>
              </w:rPr>
              <w:tab/>
            </w:r>
            <w:r>
              <w:rPr>
                <w:rStyle w:val="IndexLink"/>
              </w:rPr>
              <w:t>160</w:t>
            </w:r>
          </w:hyperlink>
        </w:p>
        <w:p>
          <w:pPr>
            <w:pStyle w:val="Contents2"/>
            <w:tabs>
              <w:tab w:val="clear" w:pos="8743"/>
              <w:tab w:val="right" w:pos="9026" w:leader="dot"/>
            </w:tabs>
            <w:rPr/>
          </w:pPr>
          <w:hyperlink w:anchor="__RefHeading___Toc1292641_3531895371">
            <w:r>
              <w:rPr>
                <w:webHidden/>
                <w:rStyle w:val="IndexLink"/>
                <w:rtl w:val="true"/>
              </w:rPr>
              <w:t>وما من بنيه إلا من يقيه بنفسه</w:t>
            </w:r>
            <w:r>
              <w:rPr>
                <w:rStyle w:val="IndexLink"/>
                <w:rtl w:val="true"/>
              </w:rPr>
              <w:tab/>
            </w:r>
            <w:r>
              <w:rPr>
                <w:rStyle w:val="IndexLink"/>
              </w:rPr>
              <w:t>161</w:t>
            </w:r>
          </w:hyperlink>
        </w:p>
        <w:p>
          <w:pPr>
            <w:pStyle w:val="Contents2"/>
            <w:tabs>
              <w:tab w:val="clear" w:pos="8743"/>
              <w:tab w:val="right" w:pos="9026" w:leader="dot"/>
            </w:tabs>
            <w:rPr/>
          </w:pPr>
          <w:hyperlink w:anchor="__RefHeading___Toc1292643_3531895371">
            <w:r>
              <w:rPr>
                <w:webHidden/>
                <w:rStyle w:val="IndexLink"/>
                <w:rtl w:val="true"/>
              </w:rPr>
              <w:t>عمران بن الحصين</w:t>
            </w:r>
            <w:r>
              <w:rPr>
                <w:rStyle w:val="IndexLink"/>
                <w:rtl w:val="true"/>
              </w:rPr>
              <w:tab/>
            </w:r>
            <w:r>
              <w:rPr>
                <w:rStyle w:val="IndexLink"/>
              </w:rPr>
              <w:t>161</w:t>
            </w:r>
          </w:hyperlink>
        </w:p>
        <w:p>
          <w:pPr>
            <w:pStyle w:val="Contents2"/>
            <w:tabs>
              <w:tab w:val="clear" w:pos="8743"/>
              <w:tab w:val="right" w:pos="9026" w:leader="dot"/>
            </w:tabs>
            <w:rPr/>
          </w:pPr>
          <w:hyperlink w:anchor="__RefHeading___Toc1292645_3531895371">
            <w:r>
              <w:rPr>
                <w:webHidden/>
                <w:rStyle w:val="IndexLink"/>
                <w:rtl w:val="true"/>
              </w:rPr>
              <w:t>حتى يملكه عبيدهم الصغار العيون</w:t>
            </w:r>
            <w:r>
              <w:rPr>
                <w:rStyle w:val="IndexLink"/>
                <w:rtl w:val="true"/>
              </w:rPr>
              <w:tab/>
            </w:r>
            <w:r>
              <w:rPr>
                <w:rStyle w:val="IndexLink"/>
              </w:rPr>
              <w:t>162</w:t>
            </w:r>
          </w:hyperlink>
        </w:p>
        <w:p>
          <w:pPr>
            <w:pStyle w:val="Contents2"/>
            <w:tabs>
              <w:tab w:val="clear" w:pos="8743"/>
              <w:tab w:val="right" w:pos="9026" w:leader="dot"/>
            </w:tabs>
            <w:rPr/>
          </w:pPr>
          <w:hyperlink w:anchor="__RefHeading___Toc1292647_3531895371">
            <w:r>
              <w:rPr>
                <w:webHidden/>
                <w:rStyle w:val="IndexLink"/>
                <w:rtl w:val="true"/>
              </w:rPr>
              <w:t>أبو جعفر الاسكافي وشيوخ المعتزلة</w:t>
            </w:r>
            <w:r>
              <w:rPr>
                <w:rStyle w:val="IndexLink"/>
                <w:rtl w:val="true"/>
              </w:rPr>
              <w:tab/>
            </w:r>
            <w:r>
              <w:rPr>
                <w:rStyle w:val="IndexLink"/>
              </w:rPr>
              <w:t>162</w:t>
            </w:r>
          </w:hyperlink>
        </w:p>
        <w:p>
          <w:pPr>
            <w:pStyle w:val="Contents2"/>
            <w:tabs>
              <w:tab w:val="clear" w:pos="8743"/>
              <w:tab w:val="right" w:pos="9026" w:leader="dot"/>
            </w:tabs>
            <w:rPr/>
          </w:pPr>
          <w:hyperlink w:anchor="__RefHeading___Toc1292649_3531895371">
            <w:r>
              <w:rPr>
                <w:webHidden/>
                <w:rStyle w:val="IndexLink"/>
                <w:rtl w:val="true"/>
              </w:rPr>
              <w:t>لم يكن عمر من اهل الخطب الطوال</w:t>
            </w:r>
            <w:r>
              <w:rPr>
                <w:rStyle w:val="IndexLink"/>
                <w:rtl w:val="true"/>
              </w:rPr>
              <w:tab/>
            </w:r>
            <w:r>
              <w:rPr>
                <w:rStyle w:val="IndexLink"/>
              </w:rPr>
              <w:t>163</w:t>
            </w:r>
          </w:hyperlink>
        </w:p>
        <w:p>
          <w:pPr>
            <w:pStyle w:val="Contents2"/>
            <w:tabs>
              <w:tab w:val="clear" w:pos="8743"/>
              <w:tab w:val="right" w:pos="9026" w:leader="dot"/>
            </w:tabs>
            <w:rPr/>
          </w:pPr>
          <w:hyperlink w:anchor="__RefHeading___Toc1292651_3531895371">
            <w:r>
              <w:rPr>
                <w:webHidden/>
                <w:rStyle w:val="IndexLink"/>
                <w:rtl w:val="true"/>
              </w:rPr>
              <w:t>النازلون في قبور شهداء احد</w:t>
            </w:r>
            <w:r>
              <w:rPr>
                <w:rStyle w:val="IndexLink"/>
                <w:rtl w:val="true"/>
              </w:rPr>
              <w:tab/>
            </w:r>
            <w:r>
              <w:rPr>
                <w:rStyle w:val="IndexLink"/>
              </w:rPr>
              <w:t>163</w:t>
            </w:r>
          </w:hyperlink>
        </w:p>
        <w:p>
          <w:pPr>
            <w:pStyle w:val="Contents2"/>
            <w:tabs>
              <w:tab w:val="clear" w:pos="8743"/>
              <w:tab w:val="right" w:pos="9026" w:leader="dot"/>
            </w:tabs>
            <w:rPr/>
          </w:pPr>
          <w:hyperlink w:anchor="__RefHeading___Toc1292653_3531895371">
            <w:r>
              <w:rPr>
                <w:webHidden/>
                <w:rStyle w:val="IndexLink"/>
                <w:rtl w:val="true"/>
              </w:rPr>
              <w:t>أما إني لولا أخشى أن اعمل ما اخبرتك</w:t>
            </w:r>
            <w:r>
              <w:rPr>
                <w:rStyle w:val="IndexLink"/>
                <w:rtl w:val="true"/>
              </w:rPr>
              <w:tab/>
            </w:r>
            <w:r>
              <w:rPr>
                <w:rStyle w:val="IndexLink"/>
              </w:rPr>
              <w:t>163</w:t>
            </w:r>
          </w:hyperlink>
        </w:p>
        <w:p>
          <w:pPr>
            <w:pStyle w:val="Contents2"/>
            <w:tabs>
              <w:tab w:val="clear" w:pos="8743"/>
              <w:tab w:val="right" w:pos="9026" w:leader="dot"/>
            </w:tabs>
            <w:rPr/>
          </w:pPr>
          <w:hyperlink w:anchor="__RefHeading___Toc1292655_3531895371">
            <w:r>
              <w:rPr>
                <w:webHidden/>
                <w:rStyle w:val="IndexLink"/>
                <w:rtl w:val="true"/>
              </w:rPr>
              <w:t>حسن الثناء وطيب الأحدوثة</w:t>
            </w:r>
            <w:r>
              <w:rPr>
                <w:rStyle w:val="IndexLink"/>
                <w:rtl w:val="true"/>
              </w:rPr>
              <w:tab/>
            </w:r>
            <w:r>
              <w:rPr>
                <w:rStyle w:val="IndexLink"/>
              </w:rPr>
              <w:t>164</w:t>
            </w:r>
          </w:hyperlink>
        </w:p>
        <w:p>
          <w:pPr>
            <w:pStyle w:val="Contents2"/>
            <w:tabs>
              <w:tab w:val="clear" w:pos="8743"/>
              <w:tab w:val="right" w:pos="9026" w:leader="dot"/>
            </w:tabs>
            <w:rPr/>
          </w:pPr>
          <w:hyperlink w:anchor="__RefHeading___Toc1292657_3531895371">
            <w:r>
              <w:rPr>
                <w:webHidden/>
                <w:rStyle w:val="IndexLink"/>
                <w:rtl w:val="true"/>
              </w:rPr>
              <w:t>لو ذهبت دولة بني أمية على يد غير مروان</w:t>
            </w:r>
            <w:r>
              <w:rPr>
                <w:rStyle w:val="IndexLink"/>
                <w:rtl w:val="true"/>
              </w:rPr>
              <w:tab/>
            </w:r>
            <w:r>
              <w:rPr>
                <w:rStyle w:val="IndexLink"/>
              </w:rPr>
              <w:t>165</w:t>
            </w:r>
          </w:hyperlink>
        </w:p>
        <w:p>
          <w:pPr>
            <w:pStyle w:val="Contents2"/>
            <w:tabs>
              <w:tab w:val="clear" w:pos="8743"/>
              <w:tab w:val="right" w:pos="9026" w:leader="dot"/>
            </w:tabs>
            <w:rPr/>
          </w:pPr>
          <w:hyperlink w:anchor="__RefHeading___Toc1292659_3531895371">
            <w:r>
              <w:rPr>
                <w:webHidden/>
                <w:rStyle w:val="IndexLink"/>
                <w:rtl w:val="true"/>
              </w:rPr>
              <w:t>سيوف حداد، معدة للجلاد</w:t>
            </w:r>
            <w:r>
              <w:rPr>
                <w:rStyle w:val="IndexLink"/>
                <w:rtl w:val="true"/>
              </w:rPr>
              <w:tab/>
            </w:r>
            <w:r>
              <w:rPr>
                <w:rStyle w:val="IndexLink"/>
              </w:rPr>
              <w:t>165</w:t>
            </w:r>
          </w:hyperlink>
        </w:p>
        <w:p>
          <w:pPr>
            <w:pStyle w:val="Contents2"/>
            <w:tabs>
              <w:tab w:val="clear" w:pos="8743"/>
              <w:tab w:val="right" w:pos="9026" w:leader="dot"/>
            </w:tabs>
            <w:rPr/>
          </w:pPr>
          <w:hyperlink w:anchor="__RefHeading___Toc1292661_3531895371">
            <w:r>
              <w:rPr>
                <w:webHidden/>
                <w:rStyle w:val="IndexLink"/>
                <w:rtl w:val="true"/>
              </w:rPr>
              <w:t>ما رأينا ابا ابر بابن منه لعلى</w:t>
            </w:r>
            <w:r>
              <w:rPr>
                <w:rStyle w:val="IndexLink"/>
                <w:rtl w:val="true"/>
              </w:rPr>
              <w:tab/>
            </w:r>
            <w:r>
              <w:rPr>
                <w:rStyle w:val="IndexLink"/>
              </w:rPr>
              <w:t>166</w:t>
            </w:r>
          </w:hyperlink>
        </w:p>
        <w:p>
          <w:pPr>
            <w:pStyle w:val="Contents2"/>
            <w:tabs>
              <w:tab w:val="clear" w:pos="8743"/>
              <w:tab w:val="right" w:pos="9026" w:leader="dot"/>
            </w:tabs>
            <w:rPr/>
          </w:pPr>
          <w:hyperlink w:anchor="__RefHeading___Toc1292663_3531895371">
            <w:r>
              <w:rPr>
                <w:webHidden/>
                <w:rStyle w:val="IndexLink"/>
                <w:rtl w:val="true"/>
              </w:rPr>
              <w:t>لم قدمت النابغة؟</w:t>
            </w:r>
            <w:r>
              <w:rPr>
                <w:rStyle w:val="IndexLink"/>
                <w:rtl w:val="true"/>
              </w:rPr>
              <w:tab/>
            </w:r>
            <w:r>
              <w:rPr>
                <w:rStyle w:val="IndexLink"/>
              </w:rPr>
              <w:t>166</w:t>
            </w:r>
          </w:hyperlink>
        </w:p>
        <w:p>
          <w:pPr>
            <w:pStyle w:val="Contents2"/>
            <w:tabs>
              <w:tab w:val="clear" w:pos="8743"/>
              <w:tab w:val="right" w:pos="9026" w:leader="dot"/>
            </w:tabs>
            <w:rPr/>
          </w:pPr>
          <w:hyperlink w:anchor="__RefHeading___Toc1292665_3531895371">
            <w:r>
              <w:rPr>
                <w:webHidden/>
                <w:rStyle w:val="IndexLink"/>
                <w:rtl w:val="true"/>
              </w:rPr>
              <w:t>اخبار عمر مع عمرو بن معد يكرب</w:t>
            </w:r>
            <w:r>
              <w:rPr>
                <w:rStyle w:val="IndexLink"/>
                <w:rtl w:val="true"/>
              </w:rPr>
              <w:tab/>
            </w:r>
            <w:r>
              <w:rPr>
                <w:rStyle w:val="IndexLink"/>
              </w:rPr>
              <w:t>167</w:t>
            </w:r>
          </w:hyperlink>
        </w:p>
        <w:p>
          <w:pPr>
            <w:pStyle w:val="Contents2"/>
            <w:tabs>
              <w:tab w:val="clear" w:pos="8743"/>
              <w:tab w:val="right" w:pos="9026" w:leader="dot"/>
            </w:tabs>
            <w:rPr/>
          </w:pPr>
          <w:hyperlink w:anchor="__RefHeading___Toc1292667_3531895371">
            <w:r>
              <w:rPr>
                <w:webHidden/>
                <w:rStyle w:val="IndexLink"/>
                <w:rtl w:val="true"/>
              </w:rPr>
              <w:t>فاتخذه عبدا وأسلمه قينا</w:t>
            </w:r>
            <w:r>
              <w:rPr>
                <w:rStyle w:val="IndexLink"/>
                <w:rtl w:val="true"/>
              </w:rPr>
              <w:tab/>
            </w:r>
            <w:r>
              <w:rPr>
                <w:rStyle w:val="IndexLink"/>
              </w:rPr>
              <w:t>167</w:t>
            </w:r>
          </w:hyperlink>
        </w:p>
        <w:p>
          <w:pPr>
            <w:pStyle w:val="Contents2"/>
            <w:tabs>
              <w:tab w:val="clear" w:pos="8743"/>
              <w:tab w:val="right" w:pos="9026" w:leader="dot"/>
            </w:tabs>
            <w:rPr/>
          </w:pPr>
          <w:hyperlink w:anchor="__RefHeading___Toc1292669_3531895371">
            <w:r>
              <w:rPr>
                <w:webHidden/>
                <w:rStyle w:val="IndexLink"/>
                <w:rtl w:val="true"/>
              </w:rPr>
              <w:t>أنا شاك ولا تعلمونني</w:t>
            </w:r>
            <w:r>
              <w:rPr>
                <w:rStyle w:val="IndexLink"/>
                <w:rtl w:val="true"/>
              </w:rPr>
              <w:t>!</w:t>
              <w:tab/>
            </w:r>
            <w:r>
              <w:rPr>
                <w:rStyle w:val="IndexLink"/>
              </w:rPr>
              <w:t>168</w:t>
            </w:r>
          </w:hyperlink>
        </w:p>
        <w:p>
          <w:pPr>
            <w:pStyle w:val="Contents2"/>
            <w:tabs>
              <w:tab w:val="clear" w:pos="8743"/>
              <w:tab w:val="right" w:pos="9026" w:leader="dot"/>
            </w:tabs>
            <w:rPr/>
          </w:pPr>
          <w:hyperlink w:anchor="__RefHeading___Toc1292671_3531895371">
            <w:r>
              <w:rPr>
                <w:webHidden/>
                <w:rStyle w:val="IndexLink"/>
                <w:rtl w:val="true"/>
              </w:rPr>
              <w:t>فتصير الدار كلها لى</w:t>
            </w:r>
            <w:r>
              <w:rPr>
                <w:rStyle w:val="IndexLink"/>
                <w:rtl w:val="true"/>
              </w:rPr>
              <w:tab/>
            </w:r>
            <w:r>
              <w:rPr>
                <w:rStyle w:val="IndexLink"/>
              </w:rPr>
              <w:t>168</w:t>
            </w:r>
          </w:hyperlink>
        </w:p>
        <w:p>
          <w:pPr>
            <w:pStyle w:val="Contents2"/>
            <w:tabs>
              <w:tab w:val="clear" w:pos="8743"/>
              <w:tab w:val="right" w:pos="9026" w:leader="dot"/>
            </w:tabs>
            <w:rPr/>
          </w:pPr>
          <w:hyperlink w:anchor="__RefHeading___Toc1292673_3531895371">
            <w:r>
              <w:rPr>
                <w:webHidden/>
                <w:rStyle w:val="IndexLink"/>
                <w:rtl w:val="true"/>
              </w:rPr>
              <w:t>أغلق أبواب دمشق لئلا يخرج البازى</w:t>
            </w:r>
            <w:r>
              <w:rPr>
                <w:rStyle w:val="IndexLink"/>
                <w:rtl w:val="true"/>
              </w:rPr>
              <w:tab/>
            </w:r>
            <w:r>
              <w:rPr>
                <w:rStyle w:val="IndexLink"/>
              </w:rPr>
              <w:t>168</w:t>
            </w:r>
          </w:hyperlink>
        </w:p>
        <w:p>
          <w:pPr>
            <w:pStyle w:val="Contents2"/>
            <w:tabs>
              <w:tab w:val="clear" w:pos="8743"/>
              <w:tab w:val="right" w:pos="9026" w:leader="dot"/>
            </w:tabs>
            <w:rPr/>
          </w:pPr>
          <w:hyperlink w:anchor="__RefHeading___Toc1292675_3531895371">
            <w:r>
              <w:rPr>
                <w:webHidden/>
                <w:rStyle w:val="IndexLink"/>
                <w:rtl w:val="true"/>
              </w:rPr>
              <w:t>ومن لحماري بمثل عقل الامير</w:t>
            </w:r>
            <w:r>
              <w:rPr>
                <w:rStyle w:val="IndexLink"/>
                <w:rtl w:val="true"/>
              </w:rPr>
              <w:tab/>
            </w:r>
            <w:r>
              <w:rPr>
                <w:rStyle w:val="IndexLink"/>
              </w:rPr>
              <w:t>168</w:t>
            </w:r>
          </w:hyperlink>
        </w:p>
        <w:p>
          <w:pPr>
            <w:pStyle w:val="Contents2"/>
            <w:tabs>
              <w:tab w:val="clear" w:pos="8743"/>
              <w:tab w:val="right" w:pos="9026" w:leader="dot"/>
            </w:tabs>
            <w:rPr/>
          </w:pPr>
          <w:hyperlink w:anchor="__RefHeading___Toc1292677_3531895371">
            <w:r>
              <w:rPr>
                <w:webHidden/>
                <w:rStyle w:val="IndexLink"/>
                <w:rtl w:val="true"/>
              </w:rPr>
              <w:t>من نسوة يخبأن ذلك لازواجهن</w:t>
            </w:r>
            <w:r>
              <w:rPr>
                <w:rStyle w:val="IndexLink"/>
                <w:rtl w:val="true"/>
              </w:rPr>
              <w:tab/>
            </w:r>
            <w:r>
              <w:rPr>
                <w:rStyle w:val="IndexLink"/>
              </w:rPr>
              <w:t>169</w:t>
            </w:r>
          </w:hyperlink>
        </w:p>
        <w:p>
          <w:pPr>
            <w:pStyle w:val="Contents2"/>
            <w:tabs>
              <w:tab w:val="clear" w:pos="8743"/>
              <w:tab w:val="right" w:pos="9026" w:leader="dot"/>
            </w:tabs>
            <w:rPr/>
          </w:pPr>
          <w:hyperlink w:anchor="__RefHeading___Toc1292679_3531895371">
            <w:r>
              <w:rPr>
                <w:webHidden/>
                <w:rStyle w:val="IndexLink"/>
                <w:rtl w:val="true"/>
              </w:rPr>
              <w:t>والله ما قدرنا على دفن عثمان بينهم إلا سرا</w:t>
            </w:r>
            <w:r>
              <w:rPr>
                <w:rStyle w:val="IndexLink"/>
                <w:rtl w:val="true"/>
              </w:rPr>
              <w:tab/>
            </w:r>
            <w:r>
              <w:rPr>
                <w:rStyle w:val="IndexLink"/>
              </w:rPr>
              <w:t>169</w:t>
            </w:r>
          </w:hyperlink>
        </w:p>
        <w:p>
          <w:pPr>
            <w:pStyle w:val="Contents2"/>
            <w:tabs>
              <w:tab w:val="clear" w:pos="8743"/>
              <w:tab w:val="right" w:pos="9026" w:leader="dot"/>
            </w:tabs>
            <w:rPr/>
          </w:pPr>
          <w:hyperlink w:anchor="__RefHeading___Toc1292681_3531895371">
            <w:r>
              <w:rPr>
                <w:webHidden/>
                <w:rStyle w:val="IndexLink"/>
                <w:rtl w:val="true"/>
              </w:rPr>
              <w:t>هؤلاء أهلى ولحمي، فماذا صنعتم بهم؟</w:t>
            </w:r>
            <w:r>
              <w:rPr>
                <w:rStyle w:val="IndexLink"/>
                <w:rtl w:val="true"/>
              </w:rPr>
              <w:tab/>
            </w:r>
            <w:r>
              <w:rPr>
                <w:rStyle w:val="IndexLink"/>
              </w:rPr>
              <w:t>169</w:t>
            </w:r>
          </w:hyperlink>
        </w:p>
        <w:p>
          <w:pPr>
            <w:pStyle w:val="Contents2"/>
            <w:tabs>
              <w:tab w:val="clear" w:pos="8743"/>
              <w:tab w:val="right" w:pos="9026" w:leader="dot"/>
            </w:tabs>
            <w:rPr/>
          </w:pPr>
          <w:hyperlink w:anchor="__RefHeading___Toc1292683_3531895371">
            <w:r>
              <w:rPr>
                <w:webHidden/>
                <w:rStyle w:val="IndexLink"/>
                <w:rtl w:val="true"/>
              </w:rPr>
              <w:t>اعرابي يصف مطرا</w:t>
            </w:r>
            <w:r>
              <w:rPr>
                <w:rStyle w:val="IndexLink"/>
                <w:rtl w:val="true"/>
              </w:rPr>
              <w:tab/>
            </w:r>
            <w:r>
              <w:rPr>
                <w:rStyle w:val="IndexLink"/>
              </w:rPr>
              <w:t>171</w:t>
            </w:r>
          </w:hyperlink>
        </w:p>
        <w:p>
          <w:pPr>
            <w:pStyle w:val="Contents2"/>
            <w:tabs>
              <w:tab w:val="clear" w:pos="8743"/>
              <w:tab w:val="right" w:pos="9026" w:leader="dot"/>
            </w:tabs>
            <w:rPr/>
          </w:pPr>
          <w:hyperlink w:anchor="__RefHeading___Toc1292685_3531895371">
            <w:r>
              <w:rPr>
                <w:webHidden/>
                <w:rStyle w:val="IndexLink"/>
                <w:rtl w:val="true"/>
              </w:rPr>
              <w:t>إمام أرباب صناعة البديع</w:t>
            </w:r>
            <w:r>
              <w:rPr>
                <w:rStyle w:val="IndexLink"/>
                <w:rtl w:val="true"/>
              </w:rPr>
              <w:tab/>
            </w:r>
            <w:r>
              <w:rPr>
                <w:rStyle w:val="IndexLink"/>
              </w:rPr>
              <w:t>172</w:t>
            </w:r>
          </w:hyperlink>
        </w:p>
        <w:p>
          <w:pPr>
            <w:pStyle w:val="Contents2"/>
            <w:tabs>
              <w:tab w:val="clear" w:pos="8743"/>
              <w:tab w:val="right" w:pos="9026" w:leader="dot"/>
            </w:tabs>
            <w:rPr/>
          </w:pPr>
          <w:hyperlink w:anchor="__RefHeading___Toc1292687_3531895371">
            <w:r>
              <w:rPr>
                <w:webHidden/>
                <w:rStyle w:val="IndexLink"/>
                <w:rtl w:val="true"/>
              </w:rPr>
              <w:t>ويحكم إن السيوف لم يؤذن لها في هذا، فعليكم بالحجارة</w:t>
            </w:r>
            <w:r>
              <w:rPr>
                <w:rStyle w:val="IndexLink"/>
                <w:rtl w:val="true"/>
              </w:rPr>
              <w:tab/>
            </w:r>
            <w:r>
              <w:rPr>
                <w:rStyle w:val="IndexLink"/>
              </w:rPr>
              <w:t>173</w:t>
            </w:r>
          </w:hyperlink>
        </w:p>
        <w:p>
          <w:pPr>
            <w:pStyle w:val="Contents2"/>
            <w:tabs>
              <w:tab w:val="clear" w:pos="8743"/>
              <w:tab w:val="right" w:pos="9026" w:leader="dot"/>
            </w:tabs>
            <w:rPr/>
          </w:pPr>
          <w:hyperlink w:anchor="__RefHeading___Toc1292689_3531895371">
            <w:r>
              <w:rPr>
                <w:webHidden/>
                <w:rStyle w:val="IndexLink"/>
                <w:rtl w:val="true"/>
              </w:rPr>
              <w:t>فأمرك عندي غير مطاع، وكتابك غير مجاب</w:t>
            </w:r>
            <w:r>
              <w:rPr>
                <w:rStyle w:val="IndexLink"/>
                <w:rtl w:val="true"/>
              </w:rPr>
              <w:tab/>
            </w:r>
            <w:r>
              <w:rPr>
                <w:rStyle w:val="IndexLink"/>
              </w:rPr>
              <w:t>173</w:t>
            </w:r>
          </w:hyperlink>
        </w:p>
        <w:p>
          <w:pPr>
            <w:pStyle w:val="Contents2"/>
            <w:tabs>
              <w:tab w:val="clear" w:pos="8743"/>
              <w:tab w:val="right" w:pos="9026" w:leader="dot"/>
            </w:tabs>
            <w:rPr/>
          </w:pPr>
          <w:hyperlink w:anchor="__RefHeading___Toc1292691_3531895371">
            <w:r>
              <w:rPr>
                <w:webHidden/>
                <w:rStyle w:val="IndexLink"/>
                <w:rtl w:val="true"/>
              </w:rPr>
              <w:t>مواساة الاهل وصلة الرحم</w:t>
            </w:r>
            <w:r>
              <w:rPr>
                <w:rStyle w:val="IndexLink"/>
                <w:rtl w:val="true"/>
              </w:rPr>
              <w:tab/>
            </w:r>
            <w:r>
              <w:rPr>
                <w:rStyle w:val="IndexLink"/>
              </w:rPr>
              <w:t>174</w:t>
            </w:r>
          </w:hyperlink>
        </w:p>
        <w:p>
          <w:pPr>
            <w:pStyle w:val="Contents2"/>
            <w:tabs>
              <w:tab w:val="clear" w:pos="8743"/>
              <w:tab w:val="right" w:pos="9026" w:leader="dot"/>
            </w:tabs>
            <w:rPr/>
          </w:pPr>
          <w:hyperlink w:anchor="__RefHeading___Toc1292693_3531895371">
            <w:r>
              <w:rPr>
                <w:webHidden/>
                <w:rStyle w:val="IndexLink"/>
                <w:rtl w:val="true"/>
              </w:rPr>
              <w:t>كانت هند تذكر في مكة بفجور وعهر</w:t>
            </w:r>
            <w:r>
              <w:rPr>
                <w:rStyle w:val="IndexLink"/>
                <w:rtl w:val="true"/>
              </w:rPr>
              <w:tab/>
            </w:r>
            <w:r>
              <w:rPr>
                <w:rStyle w:val="IndexLink"/>
              </w:rPr>
              <w:t>174</w:t>
            </w:r>
          </w:hyperlink>
        </w:p>
        <w:p>
          <w:pPr>
            <w:pStyle w:val="Contents2"/>
            <w:tabs>
              <w:tab w:val="clear" w:pos="8743"/>
              <w:tab w:val="right" w:pos="9026" w:leader="dot"/>
            </w:tabs>
            <w:rPr/>
          </w:pPr>
          <w:hyperlink w:anchor="__RefHeading___Toc1292695_3531895371">
            <w:r>
              <w:rPr>
                <w:webHidden/>
                <w:rStyle w:val="IndexLink"/>
                <w:rtl w:val="true"/>
              </w:rPr>
              <w:t>الاشعار الواردة في ذم الجبن</w:t>
            </w:r>
            <w:r>
              <w:rPr>
                <w:rStyle w:val="IndexLink"/>
                <w:rtl w:val="true"/>
              </w:rPr>
              <w:tab/>
            </w:r>
            <w:r>
              <w:rPr>
                <w:rStyle w:val="IndexLink"/>
              </w:rPr>
              <w:t>175</w:t>
            </w:r>
          </w:hyperlink>
        </w:p>
        <w:p>
          <w:pPr>
            <w:pStyle w:val="Contents2"/>
            <w:tabs>
              <w:tab w:val="clear" w:pos="8743"/>
              <w:tab w:val="right" w:pos="9026" w:leader="dot"/>
            </w:tabs>
            <w:rPr/>
          </w:pPr>
          <w:hyperlink w:anchor="__RefHeading___Toc1292697_3531895371">
            <w:r>
              <w:rPr>
                <w:webHidden/>
                <w:rStyle w:val="IndexLink"/>
                <w:rtl w:val="true"/>
              </w:rPr>
              <w:t>شريح بن هانئ</w:t>
            </w:r>
            <w:r>
              <w:rPr>
                <w:rStyle w:val="IndexLink"/>
                <w:rtl w:val="true"/>
              </w:rPr>
              <w:tab/>
            </w:r>
            <w:r>
              <w:rPr>
                <w:rStyle w:val="IndexLink"/>
              </w:rPr>
              <w:t>176</w:t>
            </w:r>
          </w:hyperlink>
        </w:p>
        <w:p>
          <w:pPr>
            <w:pStyle w:val="Contents2"/>
            <w:tabs>
              <w:tab w:val="clear" w:pos="8743"/>
              <w:tab w:val="right" w:pos="9026" w:leader="dot"/>
            </w:tabs>
            <w:rPr/>
          </w:pPr>
          <w:hyperlink w:anchor="__RefHeading___Toc1292699_3531895371">
            <w:r>
              <w:rPr>
                <w:webHidden/>
                <w:rStyle w:val="IndexLink"/>
                <w:rtl w:val="true"/>
              </w:rPr>
              <w:t>فإنك إن أعطيت بطنك سؤلها</w:t>
            </w:r>
            <w:r>
              <w:rPr>
                <w:rStyle w:val="IndexLink"/>
                <w:rtl w:val="true"/>
              </w:rPr>
              <w:tab/>
            </w:r>
            <w:r>
              <w:rPr>
                <w:rStyle w:val="IndexLink"/>
              </w:rPr>
              <w:t>177</w:t>
            </w:r>
          </w:hyperlink>
        </w:p>
        <w:p>
          <w:pPr>
            <w:pStyle w:val="Contents2"/>
            <w:tabs>
              <w:tab w:val="clear" w:pos="8743"/>
              <w:tab w:val="right" w:pos="9026" w:leader="dot"/>
            </w:tabs>
            <w:rPr/>
          </w:pPr>
          <w:hyperlink w:anchor="__RefHeading___Toc1292701_3531895371">
            <w:r>
              <w:rPr>
                <w:webHidden/>
                <w:rStyle w:val="IndexLink"/>
                <w:rtl w:val="true"/>
              </w:rPr>
              <w:t>هجوم الاعراب على المدينة</w:t>
            </w:r>
            <w:r>
              <w:rPr>
                <w:rStyle w:val="IndexLink"/>
                <w:rtl w:val="true"/>
              </w:rPr>
              <w:tab/>
            </w:r>
            <w:r>
              <w:rPr>
                <w:rStyle w:val="IndexLink"/>
              </w:rPr>
              <w:t>177</w:t>
            </w:r>
          </w:hyperlink>
        </w:p>
        <w:p>
          <w:pPr>
            <w:pStyle w:val="Contents2"/>
            <w:tabs>
              <w:tab w:val="clear" w:pos="8743"/>
              <w:tab w:val="right" w:pos="9026" w:leader="dot"/>
            </w:tabs>
            <w:rPr/>
          </w:pPr>
          <w:hyperlink w:anchor="__RefHeading___Toc1292703_3531895371">
            <w:r>
              <w:rPr>
                <w:webHidden/>
                <w:rStyle w:val="IndexLink"/>
                <w:rtl w:val="true"/>
              </w:rPr>
              <w:t>فمن نفسك فاضحك أو فدع</w:t>
            </w:r>
            <w:r>
              <w:rPr>
                <w:rStyle w:val="IndexLink"/>
                <w:rtl w:val="true"/>
              </w:rPr>
              <w:tab/>
            </w:r>
            <w:r>
              <w:rPr>
                <w:rStyle w:val="IndexLink"/>
              </w:rPr>
              <w:t>178</w:t>
            </w:r>
          </w:hyperlink>
        </w:p>
        <w:p>
          <w:pPr>
            <w:pStyle w:val="Contents2"/>
            <w:tabs>
              <w:tab w:val="clear" w:pos="8743"/>
              <w:tab w:val="right" w:pos="9026" w:leader="dot"/>
            </w:tabs>
            <w:rPr/>
          </w:pPr>
          <w:hyperlink w:anchor="__RefHeading___Toc1292705_3531895371">
            <w:r>
              <w:rPr>
                <w:webHidden/>
                <w:rStyle w:val="IndexLink"/>
                <w:rtl w:val="true"/>
              </w:rPr>
              <w:t>غضب الطرماح على امرأته</w:t>
            </w:r>
            <w:r>
              <w:rPr>
                <w:rStyle w:val="IndexLink"/>
                <w:rtl w:val="true"/>
              </w:rPr>
              <w:tab/>
            </w:r>
            <w:r>
              <w:rPr>
                <w:rStyle w:val="IndexLink"/>
              </w:rPr>
              <w:t>178</w:t>
            </w:r>
          </w:hyperlink>
        </w:p>
        <w:p>
          <w:pPr>
            <w:pStyle w:val="Contents2"/>
            <w:tabs>
              <w:tab w:val="clear" w:pos="8743"/>
              <w:tab w:val="right" w:pos="9026" w:leader="dot"/>
            </w:tabs>
            <w:rPr/>
          </w:pPr>
          <w:hyperlink w:anchor="__RefHeading___Toc1292707_3531895371">
            <w:r>
              <w:rPr>
                <w:webHidden/>
                <w:rStyle w:val="IndexLink"/>
                <w:rtl w:val="true"/>
              </w:rPr>
              <w:t>من ترقيص الاعراب</w:t>
            </w:r>
            <w:r>
              <w:rPr>
                <w:rStyle w:val="IndexLink"/>
                <w:rtl w:val="true"/>
              </w:rPr>
              <w:tab/>
            </w:r>
            <w:r>
              <w:rPr>
                <w:rStyle w:val="IndexLink"/>
              </w:rPr>
              <w:t>179</w:t>
            </w:r>
          </w:hyperlink>
        </w:p>
        <w:p>
          <w:pPr>
            <w:pStyle w:val="Contents3"/>
            <w:tabs>
              <w:tab w:val="clear" w:pos="8459"/>
              <w:tab w:val="right" w:pos="9026" w:leader="dot"/>
            </w:tabs>
            <w:rPr/>
          </w:pPr>
          <w:hyperlink w:anchor="__RefHeading___Toc1292709_3531895371">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292711_3531895371">
            <w:r>
              <w:rPr>
                <w:webHidden/>
                <w:rStyle w:val="IndexLink"/>
                <w:rtl w:val="true"/>
              </w:rPr>
              <w:t>واعرض عليه أخبار الماضين</w:t>
            </w:r>
            <w:r>
              <w:rPr>
                <w:rStyle w:val="IndexLink"/>
                <w:rtl w:val="true"/>
              </w:rPr>
              <w:tab/>
            </w:r>
            <w:r>
              <w:rPr>
                <w:rStyle w:val="IndexLink"/>
              </w:rPr>
              <w:t>179</w:t>
            </w:r>
          </w:hyperlink>
        </w:p>
        <w:p>
          <w:pPr>
            <w:pStyle w:val="Contents3"/>
            <w:tabs>
              <w:tab w:val="clear" w:pos="8459"/>
              <w:tab w:val="right" w:pos="9026" w:leader="dot"/>
            </w:tabs>
            <w:rPr/>
          </w:pPr>
          <w:hyperlink w:anchor="__RefHeading___Toc1292713_3531895371">
            <w:r>
              <w:rPr>
                <w:webHidden/>
                <w:rStyle w:val="IndexLink"/>
                <w:rtl w:val="true"/>
              </w:rPr>
              <w:t>أسير قسرى ، وطليق كلبي</w:t>
            </w:r>
            <w:r>
              <w:rPr>
                <w:rStyle w:val="IndexLink"/>
                <w:rtl w:val="true"/>
              </w:rPr>
              <w:tab/>
            </w:r>
            <w:r>
              <w:rPr>
                <w:rStyle w:val="IndexLink"/>
              </w:rPr>
              <w:t>179</w:t>
            </w:r>
          </w:hyperlink>
        </w:p>
        <w:p>
          <w:pPr>
            <w:pStyle w:val="Contents3"/>
            <w:tabs>
              <w:tab w:val="clear" w:pos="8459"/>
              <w:tab w:val="right" w:pos="9026" w:leader="dot"/>
            </w:tabs>
            <w:rPr/>
          </w:pPr>
          <w:hyperlink w:anchor="__RefHeading___Toc1292715_3531895371">
            <w:r>
              <w:rPr>
                <w:webHidden/>
                <w:rStyle w:val="IndexLink"/>
                <w:rtl w:val="true"/>
              </w:rPr>
              <w:t>كان أباه خدع عمرو بن العاص</w:t>
            </w:r>
            <w:r>
              <w:rPr>
                <w:rStyle w:val="IndexLink"/>
                <w:rtl w:val="true"/>
              </w:rPr>
              <w:tab/>
            </w:r>
            <w:r>
              <w:rPr>
                <w:rStyle w:val="IndexLink"/>
              </w:rPr>
              <w:t>179</w:t>
            </w:r>
          </w:hyperlink>
        </w:p>
        <w:p>
          <w:pPr>
            <w:pStyle w:val="Contents3"/>
            <w:tabs>
              <w:tab w:val="clear" w:pos="8459"/>
              <w:tab w:val="right" w:pos="9026" w:leader="dot"/>
            </w:tabs>
            <w:rPr/>
          </w:pPr>
          <w:hyperlink w:anchor="__RefHeading___Toc1292717_3531895371">
            <w:r>
              <w:rPr>
                <w:webHidden/>
                <w:rStyle w:val="IndexLink"/>
                <w:rtl w:val="true"/>
              </w:rPr>
              <w:t>كان رسول الله يمضغ اللحمة حتى تلين ويجعلهما في فم على</w:t>
            </w:r>
            <w:r>
              <w:rPr>
                <w:rStyle w:val="IndexLink"/>
                <w:rtl w:val="true"/>
              </w:rPr>
              <w:tab/>
            </w:r>
            <w:r>
              <w:rPr>
                <w:rStyle w:val="IndexLink"/>
              </w:rPr>
              <w:t>180</w:t>
            </w:r>
          </w:hyperlink>
        </w:p>
        <w:p>
          <w:pPr>
            <w:pStyle w:val="Contents3"/>
            <w:tabs>
              <w:tab w:val="clear" w:pos="8459"/>
              <w:tab w:val="right" w:pos="9026" w:leader="dot"/>
            </w:tabs>
            <w:rPr/>
          </w:pPr>
          <w:hyperlink w:anchor="__RefHeading___Toc1292719_3531895371">
            <w:r>
              <w:rPr>
                <w:webHidden/>
                <w:rStyle w:val="IndexLink"/>
                <w:rtl w:val="true"/>
              </w:rPr>
              <w:t>لوددت أن ابني بفتيان بنى نوفل جميعا</w:t>
            </w:r>
            <w:r>
              <w:rPr>
                <w:rStyle w:val="IndexLink"/>
                <w:rtl w:val="true"/>
              </w:rPr>
              <w:tab/>
            </w:r>
            <w:r>
              <w:rPr>
                <w:rStyle w:val="IndexLink"/>
              </w:rPr>
              <w:t>180</w:t>
            </w:r>
          </w:hyperlink>
        </w:p>
        <w:p>
          <w:pPr>
            <w:pStyle w:val="Contents2"/>
            <w:tabs>
              <w:tab w:val="clear" w:pos="8743"/>
              <w:tab w:val="right" w:pos="9026" w:leader="dot"/>
            </w:tabs>
            <w:rPr/>
          </w:pPr>
          <w:hyperlink w:anchor="__RefHeading___Toc1292721_3531895371">
            <w:r>
              <w:rPr>
                <w:webHidden/>
                <w:rStyle w:val="IndexLink"/>
                <w:rtl w:val="true"/>
              </w:rPr>
              <w:t>حبذا انت من يتيم ما اكرمك على الله</w:t>
            </w:r>
            <w:r>
              <w:rPr>
                <w:rStyle w:val="IndexLink"/>
                <w:rtl w:val="true"/>
              </w:rPr>
              <w:tab/>
            </w:r>
            <w:r>
              <w:rPr>
                <w:rStyle w:val="IndexLink"/>
              </w:rPr>
              <w:t>180</w:t>
            </w:r>
          </w:hyperlink>
        </w:p>
        <w:p>
          <w:pPr>
            <w:pStyle w:val="Contents2"/>
            <w:tabs>
              <w:tab w:val="clear" w:pos="8743"/>
              <w:tab w:val="right" w:pos="9026" w:leader="dot"/>
            </w:tabs>
            <w:rPr/>
          </w:pPr>
          <w:hyperlink w:anchor="__RefHeading___Toc1292723_3531895371">
            <w:r>
              <w:rPr>
                <w:webHidden/>
                <w:rStyle w:val="IndexLink"/>
                <w:rtl w:val="true"/>
              </w:rPr>
              <w:t>لا تلق نفسك إلى التهلكة</w:t>
            </w:r>
            <w:r>
              <w:rPr>
                <w:rStyle w:val="IndexLink"/>
                <w:rtl w:val="true"/>
              </w:rPr>
              <w:tab/>
            </w:r>
            <w:r>
              <w:rPr>
                <w:rStyle w:val="IndexLink"/>
              </w:rPr>
              <w:t>182</w:t>
            </w:r>
          </w:hyperlink>
        </w:p>
        <w:p>
          <w:pPr>
            <w:pStyle w:val="Contents2"/>
            <w:tabs>
              <w:tab w:val="clear" w:pos="8743"/>
              <w:tab w:val="right" w:pos="9026" w:leader="dot"/>
            </w:tabs>
            <w:rPr/>
          </w:pPr>
          <w:hyperlink w:anchor="__RefHeading___Toc1292725_3531895371">
            <w:r>
              <w:rPr>
                <w:webHidden/>
                <w:rStyle w:val="IndexLink"/>
                <w:rtl w:val="true"/>
              </w:rPr>
              <w:t>كلام خاطبه به ملك النوبة</w:t>
            </w:r>
            <w:r>
              <w:rPr>
                <w:rStyle w:val="IndexLink"/>
                <w:rtl w:val="true"/>
              </w:rPr>
              <w:tab/>
            </w:r>
            <w:r>
              <w:rPr>
                <w:rStyle w:val="IndexLink"/>
              </w:rPr>
              <w:t>183</w:t>
            </w:r>
          </w:hyperlink>
        </w:p>
        <w:p>
          <w:pPr>
            <w:pStyle w:val="Contents2"/>
            <w:tabs>
              <w:tab w:val="clear" w:pos="8743"/>
              <w:tab w:val="right" w:pos="9026" w:leader="dot"/>
            </w:tabs>
            <w:rPr/>
          </w:pPr>
          <w:hyperlink w:anchor="__RefHeading___Toc1292727_3531895371">
            <w:r>
              <w:rPr>
                <w:webHidden/>
                <w:rStyle w:val="IndexLink"/>
                <w:rtl w:val="true"/>
              </w:rPr>
              <w:t>وكل بمحمد صلی الله علیه و آله وسلم ملكا عظيما منذ فصل عن الرضاع</w:t>
            </w:r>
            <w:r>
              <w:rPr>
                <w:rStyle w:val="IndexLink"/>
                <w:rtl w:val="true"/>
              </w:rPr>
              <w:tab/>
            </w:r>
            <w:r>
              <w:rPr>
                <w:rStyle w:val="IndexLink"/>
              </w:rPr>
              <w:t>184</w:t>
            </w:r>
          </w:hyperlink>
        </w:p>
        <w:p>
          <w:pPr>
            <w:pStyle w:val="Contents2"/>
            <w:tabs>
              <w:tab w:val="clear" w:pos="8743"/>
              <w:tab w:val="right" w:pos="9026" w:leader="dot"/>
            </w:tabs>
            <w:rPr/>
          </w:pPr>
          <w:hyperlink w:anchor="__RefHeading___Toc1292729_3531895371">
            <w:r>
              <w:rPr>
                <w:webHidden/>
                <w:rStyle w:val="IndexLink"/>
                <w:rtl w:val="true"/>
              </w:rPr>
              <w:t>ولتلدن ملكا يقال له معاوية</w:t>
            </w:r>
            <w:r>
              <w:rPr>
                <w:rStyle w:val="IndexLink"/>
                <w:rtl w:val="true"/>
              </w:rPr>
              <w:tab/>
            </w:r>
            <w:r>
              <w:rPr>
                <w:rStyle w:val="IndexLink"/>
              </w:rPr>
              <w:t>185</w:t>
            </w:r>
          </w:hyperlink>
        </w:p>
        <w:p>
          <w:pPr>
            <w:pStyle w:val="Contents3"/>
            <w:tabs>
              <w:tab w:val="clear" w:pos="8459"/>
              <w:tab w:val="right" w:pos="9026" w:leader="dot"/>
            </w:tabs>
            <w:rPr/>
          </w:pPr>
          <w:hyperlink w:anchor="__RefHeading___Toc1292731_3531895371">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292733_3531895371">
            <w:r>
              <w:rPr>
                <w:webHidden/>
                <w:rStyle w:val="IndexLink"/>
                <w:rtl w:val="true"/>
              </w:rPr>
              <w:t>فتضاربوا واستحيوا من الفرار</w:t>
            </w:r>
            <w:r>
              <w:rPr>
                <w:rStyle w:val="IndexLink"/>
                <w:rtl w:val="true"/>
              </w:rPr>
              <w:tab/>
            </w:r>
            <w:r>
              <w:rPr>
                <w:rStyle w:val="IndexLink"/>
              </w:rPr>
              <w:t>186</w:t>
            </w:r>
          </w:hyperlink>
        </w:p>
        <w:p>
          <w:pPr>
            <w:pStyle w:val="Contents2"/>
            <w:tabs>
              <w:tab w:val="clear" w:pos="8743"/>
              <w:tab w:val="right" w:pos="9026" w:leader="dot"/>
            </w:tabs>
            <w:rPr/>
          </w:pPr>
          <w:hyperlink w:anchor="__RefHeading___Toc1292735_3531895371">
            <w:r>
              <w:rPr>
                <w:webHidden/>
                <w:rStyle w:val="IndexLink"/>
                <w:rtl w:val="true"/>
              </w:rPr>
              <w:t>ان الله قطع بالاسلام أرحاما قريبة ووصل به أرحاما متباعدة</w:t>
            </w:r>
            <w:r>
              <w:rPr>
                <w:rStyle w:val="IndexLink"/>
                <w:rtl w:val="true"/>
              </w:rPr>
              <w:tab/>
            </w:r>
            <w:r>
              <w:rPr>
                <w:rStyle w:val="IndexLink"/>
              </w:rPr>
              <w:t>186</w:t>
            </w:r>
          </w:hyperlink>
        </w:p>
        <w:p>
          <w:pPr>
            <w:pStyle w:val="Contents2"/>
            <w:tabs>
              <w:tab w:val="clear" w:pos="8743"/>
              <w:tab w:val="right" w:pos="9026" w:leader="dot"/>
            </w:tabs>
            <w:rPr/>
          </w:pPr>
          <w:hyperlink w:anchor="__RefHeading___Toc1292737_3531895371">
            <w:r>
              <w:rPr>
                <w:webHidden/>
                <w:rStyle w:val="IndexLink"/>
                <w:rtl w:val="true"/>
              </w:rPr>
              <w:t>معه لواء الشعراء إلى النار</w:t>
            </w:r>
            <w:r>
              <w:rPr>
                <w:rStyle w:val="IndexLink"/>
                <w:rtl w:val="true"/>
              </w:rPr>
              <w:tab/>
            </w:r>
            <w:r>
              <w:rPr>
                <w:rStyle w:val="IndexLink"/>
              </w:rPr>
              <w:t>187</w:t>
            </w:r>
          </w:hyperlink>
        </w:p>
        <w:p>
          <w:pPr>
            <w:pStyle w:val="Contents3"/>
            <w:tabs>
              <w:tab w:val="clear" w:pos="8459"/>
              <w:tab w:val="right" w:pos="9026" w:leader="dot"/>
            </w:tabs>
            <w:rPr/>
          </w:pPr>
          <w:hyperlink w:anchor="__RefHeading___Toc1292739_3531895371">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292741_3531895371">
            <w:r>
              <w:rPr>
                <w:webHidden/>
                <w:rStyle w:val="IndexLink"/>
                <w:rtl w:val="true"/>
              </w:rPr>
              <w:t>لكنت له العين البصيرة والاذنا</w:t>
            </w:r>
            <w:r>
              <w:rPr>
                <w:rStyle w:val="IndexLink"/>
                <w:rtl w:val="true"/>
              </w:rPr>
              <w:tab/>
            </w:r>
            <w:r>
              <w:rPr>
                <w:rStyle w:val="IndexLink"/>
              </w:rPr>
              <w:t>187</w:t>
            </w:r>
          </w:hyperlink>
        </w:p>
        <w:p>
          <w:pPr>
            <w:pStyle w:val="Contents3"/>
            <w:tabs>
              <w:tab w:val="clear" w:pos="8459"/>
              <w:tab w:val="right" w:pos="9026" w:leader="dot"/>
            </w:tabs>
            <w:rPr/>
          </w:pPr>
          <w:hyperlink w:anchor="__RefHeading___Toc1292743_3531895371">
            <w:r>
              <w:rPr>
                <w:webHidden/>
                <w:rStyle w:val="IndexLink"/>
                <w:rtl w:val="true"/>
              </w:rPr>
              <w:t>ابينا لأنفسنا أن يذكر المهاجرون معنا</w:t>
            </w:r>
            <w:r>
              <w:rPr>
                <w:rStyle w:val="IndexLink"/>
                <w:rtl w:val="true"/>
              </w:rPr>
              <w:tab/>
            </w:r>
            <w:r>
              <w:rPr>
                <w:rStyle w:val="IndexLink"/>
              </w:rPr>
              <w:t>188</w:t>
            </w:r>
          </w:hyperlink>
        </w:p>
        <w:p>
          <w:pPr>
            <w:pStyle w:val="Contents2"/>
            <w:tabs>
              <w:tab w:val="clear" w:pos="8743"/>
              <w:tab w:val="right" w:pos="9026" w:leader="dot"/>
            </w:tabs>
            <w:rPr/>
          </w:pPr>
          <w:hyperlink w:anchor="__RefHeading___Toc1292745_3531895371">
            <w:r>
              <w:rPr>
                <w:webHidden/>
                <w:rStyle w:val="IndexLink"/>
                <w:rtl w:val="true"/>
              </w:rPr>
              <w:t>إفراط قبيح، ولفظ شنيع</w:t>
            </w:r>
            <w:r>
              <w:rPr>
                <w:rStyle w:val="IndexLink"/>
                <w:rtl w:val="true"/>
              </w:rPr>
              <w:tab/>
            </w:r>
            <w:r>
              <w:rPr>
                <w:rStyle w:val="IndexLink"/>
              </w:rPr>
              <w:t>188</w:t>
            </w:r>
          </w:hyperlink>
        </w:p>
        <w:p>
          <w:pPr>
            <w:pStyle w:val="Contents2"/>
            <w:tabs>
              <w:tab w:val="clear" w:pos="8743"/>
              <w:tab w:val="right" w:pos="9026" w:leader="dot"/>
            </w:tabs>
            <w:rPr/>
          </w:pPr>
          <w:hyperlink w:anchor="__RefHeading___Toc1292747_3531895371">
            <w:r>
              <w:rPr>
                <w:webHidden/>
                <w:rStyle w:val="IndexLink"/>
                <w:rtl w:val="true"/>
              </w:rPr>
              <w:t>ما بنى هذا الدير إلا بذلك الماء</w:t>
            </w:r>
            <w:r>
              <w:rPr>
                <w:rStyle w:val="IndexLink"/>
                <w:rtl w:val="true"/>
              </w:rPr>
              <w:tab/>
            </w:r>
            <w:r>
              <w:rPr>
                <w:rStyle w:val="IndexLink"/>
              </w:rPr>
              <w:t>188</w:t>
            </w:r>
          </w:hyperlink>
        </w:p>
        <w:p>
          <w:pPr>
            <w:pStyle w:val="Contents2"/>
            <w:tabs>
              <w:tab w:val="clear" w:pos="8743"/>
              <w:tab w:val="right" w:pos="9026" w:leader="dot"/>
            </w:tabs>
            <w:rPr/>
          </w:pPr>
          <w:hyperlink w:anchor="__RefHeading___Toc1292749_3531895371">
            <w:r>
              <w:rPr>
                <w:webHidden/>
                <w:rStyle w:val="IndexLink"/>
                <w:rtl w:val="true"/>
              </w:rPr>
              <w:t>ولكل غيبة إياب</w:t>
            </w:r>
            <w:r>
              <w:rPr>
                <w:rStyle w:val="IndexLink"/>
                <w:rtl w:val="true"/>
              </w:rPr>
              <w:tab/>
            </w:r>
            <w:r>
              <w:rPr>
                <w:rStyle w:val="IndexLink"/>
              </w:rPr>
              <w:t>189</w:t>
            </w:r>
          </w:hyperlink>
        </w:p>
        <w:p>
          <w:pPr>
            <w:pStyle w:val="Contents2"/>
            <w:tabs>
              <w:tab w:val="clear" w:pos="8743"/>
              <w:tab w:val="right" w:pos="9026" w:leader="dot"/>
            </w:tabs>
            <w:rPr/>
          </w:pPr>
          <w:hyperlink w:anchor="__RefHeading___Toc1292751_3531895371">
            <w:r>
              <w:rPr>
                <w:webHidden/>
                <w:rStyle w:val="IndexLink"/>
                <w:rtl w:val="true"/>
              </w:rPr>
              <w:t>استدل العلماء على ثبوت الصانع سبحانه</w:t>
            </w:r>
            <w:r>
              <w:rPr>
                <w:rStyle w:val="IndexLink"/>
                <w:rtl w:val="true"/>
              </w:rPr>
              <w:tab/>
            </w:r>
            <w:r>
              <w:rPr>
                <w:rStyle w:val="IndexLink"/>
              </w:rPr>
              <w:t>189</w:t>
            </w:r>
          </w:hyperlink>
        </w:p>
        <w:p>
          <w:pPr>
            <w:pStyle w:val="Contents2"/>
            <w:tabs>
              <w:tab w:val="clear" w:pos="8743"/>
              <w:tab w:val="right" w:pos="9026" w:leader="dot"/>
            </w:tabs>
            <w:rPr/>
          </w:pPr>
          <w:hyperlink w:anchor="__RefHeading___Toc1292753_3531895371">
            <w:r>
              <w:rPr>
                <w:webHidden/>
                <w:rStyle w:val="IndexLink"/>
                <w:rtl w:val="true"/>
              </w:rPr>
              <w:t>فلا منجى منك إلا إليك</w:t>
            </w:r>
            <w:r>
              <w:rPr>
                <w:rStyle w:val="IndexLink"/>
                <w:rtl w:val="true"/>
              </w:rPr>
              <w:tab/>
            </w:r>
            <w:r>
              <w:rPr>
                <w:rStyle w:val="IndexLink"/>
              </w:rPr>
              <w:t>190</w:t>
            </w:r>
          </w:hyperlink>
        </w:p>
        <w:p>
          <w:pPr>
            <w:pStyle w:val="Contents2"/>
            <w:tabs>
              <w:tab w:val="clear" w:pos="8743"/>
              <w:tab w:val="right" w:pos="9026" w:leader="dot"/>
            </w:tabs>
            <w:rPr/>
          </w:pPr>
          <w:hyperlink w:anchor="__RefHeading___Toc1292755_3531895371">
            <w:r>
              <w:rPr>
                <w:webHidden/>
                <w:rStyle w:val="IndexLink"/>
                <w:rtl w:val="true"/>
              </w:rPr>
              <w:t>من أراد أن يتعلم الفصاحة والبلاغة فليتأمل هذه الخطبة</w:t>
            </w:r>
            <w:r>
              <w:rPr>
                <w:rStyle w:val="IndexLink"/>
                <w:rtl w:val="true"/>
              </w:rPr>
              <w:tab/>
            </w:r>
            <w:r>
              <w:rPr>
                <w:rStyle w:val="IndexLink"/>
              </w:rPr>
              <w:t>190</w:t>
            </w:r>
          </w:hyperlink>
        </w:p>
        <w:p>
          <w:pPr>
            <w:pStyle w:val="Contents2"/>
            <w:tabs>
              <w:tab w:val="clear" w:pos="8743"/>
              <w:tab w:val="right" w:pos="9026" w:leader="dot"/>
            </w:tabs>
            <w:rPr/>
          </w:pPr>
          <w:hyperlink w:anchor="__RefHeading___Toc1292757_3531895371">
            <w:r>
              <w:rPr>
                <w:webHidden/>
                <w:rStyle w:val="IndexLink"/>
                <w:rtl w:val="true"/>
              </w:rPr>
              <w:t>ومن عشق شيئا أعشى بصره</w:t>
            </w:r>
            <w:r>
              <w:rPr>
                <w:rStyle w:val="IndexLink"/>
                <w:rtl w:val="true"/>
              </w:rPr>
              <w:tab/>
            </w:r>
            <w:r>
              <w:rPr>
                <w:rStyle w:val="IndexLink"/>
              </w:rPr>
              <w:t>192</w:t>
            </w:r>
          </w:hyperlink>
        </w:p>
        <w:p>
          <w:pPr>
            <w:pStyle w:val="Contents3"/>
            <w:tabs>
              <w:tab w:val="clear" w:pos="8459"/>
              <w:tab w:val="right" w:pos="9026" w:leader="dot"/>
            </w:tabs>
            <w:rPr/>
          </w:pPr>
          <w:hyperlink w:anchor="__RefHeading___Toc1292759_3531895371">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292761_3531895371">
            <w:r>
              <w:rPr>
                <w:webHidden/>
                <w:rStyle w:val="IndexLink"/>
                <w:rtl w:val="true"/>
              </w:rPr>
              <w:t>قد خرقت الشهوات عقله</w:t>
            </w:r>
            <w:r>
              <w:rPr>
                <w:rStyle w:val="IndexLink"/>
                <w:rtl w:val="true"/>
              </w:rPr>
              <w:tab/>
            </w:r>
            <w:r>
              <w:rPr>
                <w:rStyle w:val="IndexLink"/>
              </w:rPr>
              <w:t>192</w:t>
            </w:r>
          </w:hyperlink>
        </w:p>
        <w:p>
          <w:pPr>
            <w:pStyle w:val="Contents3"/>
            <w:tabs>
              <w:tab w:val="clear" w:pos="8459"/>
              <w:tab w:val="right" w:pos="9026" w:leader="dot"/>
            </w:tabs>
            <w:rPr/>
          </w:pPr>
          <w:hyperlink w:anchor="__RefHeading___Toc1292763_3531895371">
            <w:r>
              <w:rPr>
                <w:webHidden/>
                <w:rStyle w:val="IndexLink"/>
                <w:rtl w:val="true"/>
              </w:rPr>
              <w:t>أعسر أيسر</w:t>
            </w:r>
            <w:r>
              <w:rPr>
                <w:rStyle w:val="IndexLink"/>
                <w:rtl w:val="true"/>
              </w:rPr>
              <w:tab/>
            </w:r>
            <w:r>
              <w:rPr>
                <w:rStyle w:val="IndexLink"/>
              </w:rPr>
              <w:t>192</w:t>
            </w:r>
          </w:hyperlink>
        </w:p>
        <w:p>
          <w:pPr>
            <w:pStyle w:val="Contents3"/>
            <w:tabs>
              <w:tab w:val="clear" w:pos="8459"/>
              <w:tab w:val="right" w:pos="9026" w:leader="dot"/>
            </w:tabs>
            <w:rPr/>
          </w:pPr>
          <w:hyperlink w:anchor="__RefHeading___Toc1292765_3531895371">
            <w:r>
              <w:rPr>
                <w:webHidden/>
                <w:rStyle w:val="IndexLink"/>
                <w:rtl w:val="true"/>
              </w:rPr>
              <w:t>انت عليا فاسأله</w:t>
            </w:r>
            <w:r>
              <w:rPr>
                <w:rStyle w:val="IndexLink"/>
                <w:rtl w:val="true"/>
              </w:rPr>
              <w:tab/>
            </w:r>
            <w:r>
              <w:rPr>
                <w:rStyle w:val="IndexLink"/>
              </w:rPr>
              <w:t>193</w:t>
            </w:r>
          </w:hyperlink>
        </w:p>
        <w:p>
          <w:pPr>
            <w:pStyle w:val="Contents3"/>
            <w:tabs>
              <w:tab w:val="clear" w:pos="8459"/>
              <w:tab w:val="right" w:pos="9026" w:leader="dot"/>
            </w:tabs>
            <w:rPr/>
          </w:pPr>
          <w:hyperlink w:anchor="__RefHeading___Toc1292767_3531895371">
            <w:r>
              <w:rPr>
                <w:webHidden/>
                <w:rStyle w:val="IndexLink"/>
                <w:rtl w:val="true"/>
              </w:rPr>
              <w:t>اهم شيى الجزور</w:t>
            </w:r>
            <w:r>
              <w:rPr>
                <w:rStyle w:val="IndexLink"/>
                <w:rtl w:val="true"/>
              </w:rPr>
              <w:tab/>
            </w:r>
            <w:r>
              <w:rPr>
                <w:rStyle w:val="IndexLink"/>
              </w:rPr>
              <w:t>193</w:t>
            </w:r>
          </w:hyperlink>
        </w:p>
        <w:p>
          <w:pPr>
            <w:pStyle w:val="Contents3"/>
            <w:tabs>
              <w:tab w:val="clear" w:pos="8459"/>
              <w:tab w:val="right" w:pos="9026" w:leader="dot"/>
            </w:tabs>
            <w:rPr/>
          </w:pPr>
          <w:hyperlink w:anchor="__RefHeading___Toc1292769_3531895371">
            <w:r>
              <w:rPr>
                <w:webHidden/>
                <w:rStyle w:val="IndexLink"/>
                <w:rtl w:val="true"/>
              </w:rPr>
              <w:t>وا انقطاع ظهراه وا جدع أنفاه وا سواد وجهاه</w:t>
            </w:r>
            <w:r>
              <w:rPr>
                <w:rStyle w:val="IndexLink"/>
                <w:rtl w:val="true"/>
              </w:rPr>
              <w:tab/>
            </w:r>
            <w:r>
              <w:rPr>
                <w:rStyle w:val="IndexLink"/>
              </w:rPr>
              <w:t>193</w:t>
            </w:r>
          </w:hyperlink>
        </w:p>
        <w:p>
          <w:pPr>
            <w:pStyle w:val="Contents2"/>
            <w:tabs>
              <w:tab w:val="clear" w:pos="8743"/>
              <w:tab w:val="right" w:pos="9026" w:leader="dot"/>
            </w:tabs>
            <w:rPr/>
          </w:pPr>
          <w:hyperlink w:anchor="__RefHeading___Toc1292771_3531895371">
            <w:r>
              <w:rPr>
                <w:webHidden/>
                <w:rStyle w:val="IndexLink"/>
                <w:rtl w:val="true"/>
              </w:rPr>
              <w:t>كيف تقاس أمرأة من كلب بابنة رسول الله صلى الله عليه</w:t>
            </w:r>
            <w:r>
              <w:rPr>
                <w:rStyle w:val="IndexLink"/>
                <w:rtl w:val="true"/>
              </w:rPr>
              <w:tab/>
            </w:r>
            <w:r>
              <w:rPr>
                <w:rStyle w:val="IndexLink"/>
              </w:rPr>
              <w:t>194</w:t>
            </w:r>
          </w:hyperlink>
        </w:p>
        <w:p>
          <w:pPr>
            <w:pStyle w:val="Contents2"/>
            <w:tabs>
              <w:tab w:val="clear" w:pos="8743"/>
              <w:tab w:val="right" w:pos="9026" w:leader="dot"/>
            </w:tabs>
            <w:rPr/>
          </w:pPr>
          <w:hyperlink w:anchor="__RefHeading___Toc1292773_3531895371">
            <w:r>
              <w:rPr>
                <w:webHidden/>
                <w:rStyle w:val="IndexLink"/>
                <w:rtl w:val="true"/>
              </w:rPr>
              <w:t>لئلا يعلم الناس أنه صائم</w:t>
            </w:r>
            <w:r>
              <w:rPr>
                <w:rStyle w:val="IndexLink"/>
                <w:rtl w:val="true"/>
              </w:rPr>
              <w:tab/>
            </w:r>
            <w:r>
              <w:rPr>
                <w:rStyle w:val="IndexLink"/>
              </w:rPr>
              <w:t>194</w:t>
            </w:r>
          </w:hyperlink>
        </w:p>
        <w:p>
          <w:pPr>
            <w:pStyle w:val="Contents2"/>
            <w:tabs>
              <w:tab w:val="clear" w:pos="8743"/>
              <w:tab w:val="right" w:pos="9026" w:leader="dot"/>
            </w:tabs>
            <w:rPr/>
          </w:pPr>
          <w:hyperlink w:anchor="__RefHeading___Toc1292775_3531895371">
            <w:r>
              <w:rPr>
                <w:webHidden/>
                <w:rStyle w:val="IndexLink"/>
                <w:rtl w:val="true"/>
              </w:rPr>
              <w:t>ليأتيني منهم ستة آلاف وخمسمائة وستون رجلا</w:t>
            </w:r>
            <w:r>
              <w:rPr>
                <w:rStyle w:val="IndexLink"/>
                <w:rtl w:val="true"/>
              </w:rPr>
              <w:tab/>
            </w:r>
            <w:r>
              <w:rPr>
                <w:rStyle w:val="IndexLink"/>
              </w:rPr>
              <w:t>194</w:t>
            </w:r>
          </w:hyperlink>
        </w:p>
        <w:p>
          <w:pPr>
            <w:pStyle w:val="Contents2"/>
            <w:tabs>
              <w:tab w:val="clear" w:pos="8743"/>
              <w:tab w:val="right" w:pos="9026" w:leader="dot"/>
            </w:tabs>
            <w:rPr/>
          </w:pPr>
          <w:hyperlink w:anchor="__RefHeading___Toc1292777_3531895371">
            <w:r>
              <w:rPr>
                <w:webHidden/>
                <w:rStyle w:val="IndexLink"/>
                <w:rtl w:val="true"/>
              </w:rPr>
              <w:t>لتغدرن بك الامة من بعدى</w:t>
            </w:r>
            <w:r>
              <w:rPr>
                <w:rStyle w:val="IndexLink"/>
                <w:rtl w:val="true"/>
              </w:rPr>
              <w:tab/>
            </w:r>
            <w:r>
              <w:rPr>
                <w:rStyle w:val="IndexLink"/>
              </w:rPr>
              <w:t>195</w:t>
            </w:r>
          </w:hyperlink>
        </w:p>
        <w:p>
          <w:pPr>
            <w:pStyle w:val="Contents2"/>
            <w:tabs>
              <w:tab w:val="clear" w:pos="8743"/>
              <w:tab w:val="right" w:pos="9026" w:leader="dot"/>
            </w:tabs>
            <w:rPr/>
          </w:pPr>
          <w:hyperlink w:anchor="__RefHeading___Toc1292779_3531895371">
            <w:r>
              <w:rPr>
                <w:webHidden/>
                <w:rStyle w:val="IndexLink"/>
                <w:rtl w:val="true"/>
              </w:rPr>
              <w:t>من القبائل المشهورة بالحمق الازد</w:t>
            </w:r>
            <w:r>
              <w:rPr>
                <w:rStyle w:val="IndexLink"/>
                <w:rtl w:val="true"/>
              </w:rPr>
              <w:tab/>
            </w:r>
            <w:r>
              <w:rPr>
                <w:rStyle w:val="IndexLink"/>
              </w:rPr>
              <w:t>195</w:t>
            </w:r>
          </w:hyperlink>
        </w:p>
        <w:p>
          <w:pPr>
            <w:pStyle w:val="Contents2"/>
            <w:tabs>
              <w:tab w:val="clear" w:pos="8743"/>
              <w:tab w:val="right" w:pos="9026" w:leader="dot"/>
            </w:tabs>
            <w:rPr/>
          </w:pPr>
          <w:hyperlink w:anchor="__RefHeading___Toc1292781_3531895371">
            <w:r>
              <w:rPr>
                <w:webHidden/>
                <w:rStyle w:val="IndexLink"/>
                <w:rtl w:val="true"/>
              </w:rPr>
              <w:t>وكان معاوية على أس الدهر مبغضا لعلى تجليا</w:t>
            </w:r>
            <w:r>
              <w:rPr>
                <w:rStyle w:val="IndexLink"/>
                <w:rtl w:val="true"/>
              </w:rPr>
              <w:tab/>
            </w:r>
            <w:r>
              <w:rPr>
                <w:rStyle w:val="IndexLink"/>
              </w:rPr>
              <w:t>196</w:t>
            </w:r>
          </w:hyperlink>
        </w:p>
        <w:p>
          <w:pPr>
            <w:pStyle w:val="Contents3"/>
            <w:tabs>
              <w:tab w:val="clear" w:pos="8459"/>
              <w:tab w:val="right" w:pos="9026" w:leader="dot"/>
            </w:tabs>
            <w:rPr/>
          </w:pPr>
          <w:hyperlink w:anchor="__RefHeading___Toc1292783_3531895371">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292785_3531895371">
            <w:r>
              <w:rPr>
                <w:webHidden/>
                <w:rStyle w:val="IndexLink"/>
                <w:rtl w:val="true"/>
              </w:rPr>
              <w:t>فكن ابن إيهما شئت</w:t>
            </w:r>
            <w:r>
              <w:rPr>
                <w:rStyle w:val="IndexLink"/>
                <w:rtl w:val="true"/>
              </w:rPr>
              <w:tab/>
            </w:r>
            <w:r>
              <w:rPr>
                <w:rStyle w:val="IndexLink"/>
              </w:rPr>
              <w:t>196</w:t>
            </w:r>
          </w:hyperlink>
        </w:p>
        <w:p>
          <w:pPr>
            <w:pStyle w:val="Contents3"/>
            <w:tabs>
              <w:tab w:val="clear" w:pos="8459"/>
              <w:tab w:val="right" w:pos="9026" w:leader="dot"/>
            </w:tabs>
            <w:rPr/>
          </w:pPr>
          <w:hyperlink w:anchor="__RefHeading___Toc1292787_3531895371">
            <w:r>
              <w:rPr>
                <w:webHidden/>
                <w:rStyle w:val="IndexLink"/>
                <w:rtl w:val="true"/>
              </w:rPr>
              <w:t>والله ما أراد بها النصيحة</w:t>
            </w:r>
            <w:r>
              <w:rPr>
                <w:rStyle w:val="IndexLink"/>
                <w:rtl w:val="true"/>
              </w:rPr>
              <w:tab/>
            </w:r>
            <w:r>
              <w:rPr>
                <w:rStyle w:val="IndexLink"/>
              </w:rPr>
              <w:t>196</w:t>
            </w:r>
          </w:hyperlink>
        </w:p>
        <w:p>
          <w:pPr>
            <w:pStyle w:val="Contents3"/>
            <w:tabs>
              <w:tab w:val="clear" w:pos="8459"/>
              <w:tab w:val="right" w:pos="9026" w:leader="dot"/>
            </w:tabs>
            <w:rPr/>
          </w:pPr>
          <w:hyperlink w:anchor="__RefHeading___Toc1292789_3531895371">
            <w:r>
              <w:rPr>
                <w:webHidden/>
                <w:rStyle w:val="IndexLink"/>
                <w:rtl w:val="true"/>
              </w:rPr>
              <w:t>بعض التياهين</w:t>
            </w:r>
            <w:r>
              <w:rPr>
                <w:rStyle w:val="IndexLink"/>
                <w:rtl w:val="true"/>
              </w:rPr>
              <w:tab/>
            </w:r>
            <w:r>
              <w:rPr>
                <w:rStyle w:val="IndexLink"/>
              </w:rPr>
              <w:t>196</w:t>
            </w:r>
          </w:hyperlink>
        </w:p>
        <w:p>
          <w:pPr>
            <w:pStyle w:val="Contents3"/>
            <w:tabs>
              <w:tab w:val="clear" w:pos="8459"/>
              <w:tab w:val="right" w:pos="9026" w:leader="dot"/>
            </w:tabs>
            <w:rPr/>
          </w:pPr>
          <w:hyperlink w:anchor="__RefHeading___Toc1292791_3531895371">
            <w:r>
              <w:rPr>
                <w:webHidden/>
                <w:rStyle w:val="IndexLink"/>
                <w:rtl w:val="true"/>
              </w:rPr>
              <w:t>قضى لنا عليهم بما نهوى نداء الصوامع</w:t>
            </w:r>
            <w:r>
              <w:rPr>
                <w:rStyle w:val="IndexLink"/>
                <w:rtl w:val="true"/>
              </w:rPr>
              <w:tab/>
            </w:r>
            <w:r>
              <w:rPr>
                <w:rStyle w:val="IndexLink"/>
              </w:rPr>
              <w:t>197</w:t>
            </w:r>
          </w:hyperlink>
        </w:p>
        <w:p>
          <w:pPr>
            <w:pStyle w:val="Contents3"/>
            <w:tabs>
              <w:tab w:val="clear" w:pos="8459"/>
              <w:tab w:val="right" w:pos="9026" w:leader="dot"/>
            </w:tabs>
            <w:rPr/>
          </w:pPr>
          <w:hyperlink w:anchor="__RefHeading___Toc1292793_3531895371">
            <w:r>
              <w:rPr>
                <w:webHidden/>
                <w:rStyle w:val="IndexLink"/>
                <w:rtl w:val="true"/>
              </w:rPr>
              <w:t>وعلمنا الضرب آباؤنا</w:t>
            </w:r>
            <w:r>
              <w:rPr>
                <w:rStyle w:val="IndexLink"/>
                <w:rtl w:val="true"/>
              </w:rPr>
              <w:tab/>
            </w:r>
            <w:r>
              <w:rPr>
                <w:rStyle w:val="IndexLink"/>
              </w:rPr>
              <w:t>197</w:t>
            </w:r>
          </w:hyperlink>
        </w:p>
        <w:p>
          <w:pPr>
            <w:pStyle w:val="Contents3"/>
            <w:tabs>
              <w:tab w:val="clear" w:pos="8459"/>
              <w:tab w:val="right" w:pos="9026" w:leader="dot"/>
            </w:tabs>
            <w:rPr/>
          </w:pPr>
          <w:hyperlink w:anchor="__RefHeading___Toc1292795_3531895371">
            <w:r>
              <w:rPr>
                <w:webHidden/>
                <w:rStyle w:val="IndexLink"/>
                <w:rtl w:val="true"/>
              </w:rPr>
              <w:t>نعم البدعة هذه</w:t>
            </w:r>
            <w:r>
              <w:rPr>
                <w:rStyle w:val="IndexLink"/>
                <w:rtl w:val="true"/>
              </w:rPr>
              <w:tab/>
            </w:r>
            <w:r>
              <w:rPr>
                <w:rStyle w:val="IndexLink"/>
              </w:rPr>
              <w:t>197</w:t>
            </w:r>
          </w:hyperlink>
        </w:p>
        <w:p>
          <w:pPr>
            <w:pStyle w:val="Contents3"/>
            <w:tabs>
              <w:tab w:val="clear" w:pos="8459"/>
              <w:tab w:val="right" w:pos="9026" w:leader="dot"/>
            </w:tabs>
            <w:rPr/>
          </w:pPr>
          <w:hyperlink w:anchor="__RefHeading___Toc1292797_3531895371">
            <w:r>
              <w:rPr>
                <w:webHidden/>
                <w:rStyle w:val="IndexLink"/>
                <w:rtl w:val="true"/>
              </w:rPr>
              <w:t>إن في ضفطات، وهذه إحدى ضفطاتي</w:t>
            </w:r>
            <w:r>
              <w:rPr>
                <w:rStyle w:val="IndexLink"/>
                <w:rtl w:val="true"/>
              </w:rPr>
              <w:tab/>
            </w:r>
            <w:r>
              <w:rPr>
                <w:rStyle w:val="IndexLink"/>
              </w:rPr>
              <w:t>198</w:t>
            </w:r>
          </w:hyperlink>
        </w:p>
        <w:p>
          <w:pPr>
            <w:pStyle w:val="Contents2"/>
            <w:tabs>
              <w:tab w:val="clear" w:pos="8743"/>
              <w:tab w:val="right" w:pos="9026" w:leader="dot"/>
            </w:tabs>
            <w:rPr/>
          </w:pPr>
          <w:hyperlink w:anchor="__RefHeading___Toc1292799_3531895371">
            <w:r>
              <w:rPr>
                <w:webHidden/>
                <w:rStyle w:val="IndexLink"/>
                <w:rtl w:val="true"/>
              </w:rPr>
              <w:t>رنة الشيطان</w:t>
            </w:r>
            <w:r>
              <w:rPr>
                <w:rStyle w:val="IndexLink"/>
                <w:rtl w:val="true"/>
              </w:rPr>
              <w:tab/>
            </w:r>
            <w:r>
              <w:rPr>
                <w:rStyle w:val="IndexLink"/>
              </w:rPr>
              <w:t>198</w:t>
            </w:r>
          </w:hyperlink>
        </w:p>
        <w:p>
          <w:pPr>
            <w:pStyle w:val="Contents2"/>
            <w:tabs>
              <w:tab w:val="clear" w:pos="8743"/>
              <w:tab w:val="right" w:pos="9026" w:leader="dot"/>
            </w:tabs>
            <w:rPr/>
          </w:pPr>
          <w:hyperlink w:anchor="__RefHeading___Toc1292801_3531895371">
            <w:r>
              <w:rPr>
                <w:webHidden/>
                <w:rStyle w:val="IndexLink"/>
                <w:rtl w:val="true"/>
              </w:rPr>
              <w:t>ازب العقبة</w:t>
            </w:r>
            <w:r>
              <w:rPr>
                <w:rStyle w:val="IndexLink"/>
                <w:rtl w:val="true"/>
              </w:rPr>
              <w:tab/>
            </w:r>
            <w:r>
              <w:rPr>
                <w:rStyle w:val="IndexLink"/>
              </w:rPr>
              <w:t>198</w:t>
            </w:r>
          </w:hyperlink>
        </w:p>
        <w:p>
          <w:pPr>
            <w:pStyle w:val="Contents2"/>
            <w:tabs>
              <w:tab w:val="clear" w:pos="8743"/>
              <w:tab w:val="right" w:pos="9026" w:leader="dot"/>
            </w:tabs>
            <w:rPr/>
          </w:pPr>
          <w:hyperlink w:anchor="__RefHeading___Toc1292803_3531895371">
            <w:r>
              <w:rPr>
                <w:webHidden/>
                <w:rStyle w:val="IndexLink"/>
                <w:rtl w:val="true"/>
              </w:rPr>
              <w:t>فان لا تكن نبيا فانك وصي نبي</w:t>
            </w:r>
            <w:r>
              <w:rPr>
                <w:rStyle w:val="IndexLink"/>
                <w:rtl w:val="true"/>
              </w:rPr>
              <w:tab/>
            </w:r>
            <w:r>
              <w:rPr>
                <w:rStyle w:val="IndexLink"/>
              </w:rPr>
              <w:t>198</w:t>
            </w:r>
          </w:hyperlink>
        </w:p>
        <w:p>
          <w:pPr>
            <w:pStyle w:val="Contents2"/>
            <w:tabs>
              <w:tab w:val="clear" w:pos="8743"/>
              <w:tab w:val="right" w:pos="9026" w:leader="dot"/>
            </w:tabs>
            <w:rPr/>
          </w:pPr>
          <w:hyperlink w:anchor="__RefHeading___Toc1292805_3531895371">
            <w:r>
              <w:rPr>
                <w:webHidden/>
                <w:rStyle w:val="IndexLink"/>
                <w:rtl w:val="true"/>
              </w:rPr>
              <w:t>إن لى شيطانا يعتريني عند غضبي</w:t>
            </w:r>
            <w:r>
              <w:rPr>
                <w:rStyle w:val="IndexLink"/>
                <w:rtl w:val="true"/>
              </w:rPr>
              <w:tab/>
            </w:r>
            <w:r>
              <w:rPr>
                <w:rStyle w:val="IndexLink"/>
              </w:rPr>
              <w:t>199</w:t>
            </w:r>
          </w:hyperlink>
        </w:p>
        <w:p>
          <w:pPr>
            <w:pStyle w:val="Contents2"/>
            <w:tabs>
              <w:tab w:val="clear" w:pos="8743"/>
              <w:tab w:val="right" w:pos="9026" w:leader="dot"/>
            </w:tabs>
            <w:rPr/>
          </w:pPr>
          <w:hyperlink w:anchor="__RefHeading___Toc1292807_3531895371">
            <w:r>
              <w:rPr>
                <w:webHidden/>
                <w:rStyle w:val="IndexLink"/>
                <w:rtl w:val="true"/>
              </w:rPr>
              <w:t>الهجوم على بيت فاطمة منقبة لابي بكر</w:t>
            </w:r>
            <w:r>
              <w:rPr>
                <w:rStyle w:val="IndexLink"/>
                <w:rtl w:val="true"/>
              </w:rPr>
              <w:tab/>
            </w:r>
            <w:r>
              <w:rPr>
                <w:rStyle w:val="IndexLink"/>
              </w:rPr>
              <w:t>199</w:t>
            </w:r>
          </w:hyperlink>
        </w:p>
        <w:p>
          <w:pPr>
            <w:pStyle w:val="Contents2"/>
            <w:tabs>
              <w:tab w:val="clear" w:pos="8743"/>
              <w:tab w:val="right" w:pos="9026" w:leader="dot"/>
            </w:tabs>
            <w:rPr/>
          </w:pPr>
          <w:hyperlink w:anchor="__RefHeading___Toc1292809_3531895371">
            <w:r>
              <w:rPr>
                <w:webHidden/>
                <w:rStyle w:val="IndexLink"/>
                <w:rtl w:val="true"/>
              </w:rPr>
              <w:t>الغرض من أعطاء سورة براءة لابي بكر</w:t>
            </w:r>
            <w:r>
              <w:rPr>
                <w:rStyle w:val="IndexLink"/>
                <w:rtl w:val="true"/>
              </w:rPr>
              <w:tab/>
            </w:r>
            <w:r>
              <w:rPr>
                <w:rStyle w:val="IndexLink"/>
              </w:rPr>
              <w:t>199</w:t>
            </w:r>
          </w:hyperlink>
        </w:p>
        <w:p>
          <w:pPr>
            <w:pStyle w:val="Contents2"/>
            <w:tabs>
              <w:tab w:val="clear" w:pos="8743"/>
              <w:tab w:val="right" w:pos="9026" w:leader="dot"/>
            </w:tabs>
            <w:rPr/>
          </w:pPr>
          <w:hyperlink w:anchor="__RefHeading___Toc1292811_3531895371">
            <w:r>
              <w:rPr>
                <w:webHidden/>
                <w:rStyle w:val="IndexLink"/>
                <w:rtl w:val="true"/>
              </w:rPr>
              <w:t>أتيه من عمارة</w:t>
            </w:r>
            <w:r>
              <w:rPr>
                <w:rStyle w:val="IndexLink"/>
                <w:rtl w:val="true"/>
              </w:rPr>
              <w:tab/>
            </w:r>
            <w:r>
              <w:rPr>
                <w:rStyle w:val="IndexLink"/>
              </w:rPr>
              <w:t>200</w:t>
            </w:r>
          </w:hyperlink>
        </w:p>
        <w:p>
          <w:pPr>
            <w:pStyle w:val="Contents3"/>
            <w:tabs>
              <w:tab w:val="clear" w:pos="8459"/>
              <w:tab w:val="right" w:pos="9026" w:leader="dot"/>
            </w:tabs>
            <w:rPr/>
          </w:pPr>
          <w:hyperlink w:anchor="__RefHeading___Toc1292813_3531895371">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292815_3531895371">
            <w:r>
              <w:rPr>
                <w:webHidden/>
                <w:rStyle w:val="IndexLink"/>
                <w:rtl w:val="true"/>
              </w:rPr>
              <w:t>فدون أن أعطي ذاك ضرب بالمشرفية</w:t>
            </w:r>
            <w:r>
              <w:rPr>
                <w:rStyle w:val="IndexLink"/>
                <w:rtl w:val="true"/>
              </w:rPr>
              <w:tab/>
            </w:r>
            <w:r>
              <w:rPr>
                <w:rStyle w:val="IndexLink"/>
              </w:rPr>
              <w:t>200</w:t>
            </w:r>
          </w:hyperlink>
        </w:p>
        <w:p>
          <w:pPr>
            <w:pStyle w:val="Contents3"/>
            <w:tabs>
              <w:tab w:val="clear" w:pos="8459"/>
              <w:tab w:val="right" w:pos="9026" w:leader="dot"/>
            </w:tabs>
            <w:rPr/>
          </w:pPr>
          <w:hyperlink w:anchor="__RefHeading___Toc1292817_3531895371">
            <w:r>
              <w:rPr>
                <w:webHidden/>
                <w:rStyle w:val="IndexLink"/>
                <w:rtl w:val="true"/>
              </w:rPr>
              <w:t>فاذهبي فاجلسي على ذيلك</w:t>
            </w:r>
            <w:r>
              <w:rPr>
                <w:rStyle w:val="IndexLink"/>
                <w:rtl w:val="true"/>
              </w:rPr>
              <w:tab/>
            </w:r>
            <w:r>
              <w:rPr>
                <w:rStyle w:val="IndexLink"/>
              </w:rPr>
              <w:t>201</w:t>
            </w:r>
          </w:hyperlink>
        </w:p>
        <w:p>
          <w:pPr>
            <w:pStyle w:val="Contents3"/>
            <w:tabs>
              <w:tab w:val="clear" w:pos="8459"/>
              <w:tab w:val="right" w:pos="9026" w:leader="dot"/>
            </w:tabs>
            <w:rPr/>
          </w:pPr>
          <w:hyperlink w:anchor="__RefHeading___Toc1292819_3531895371">
            <w:r>
              <w:rPr>
                <w:webHidden/>
                <w:rStyle w:val="IndexLink"/>
                <w:rtl w:val="true"/>
              </w:rPr>
              <w:t>مدح وذم</w:t>
            </w:r>
            <w:r>
              <w:rPr>
                <w:rStyle w:val="IndexLink"/>
                <w:rtl w:val="true"/>
              </w:rPr>
              <w:tab/>
            </w:r>
            <w:r>
              <w:rPr>
                <w:rStyle w:val="IndexLink"/>
              </w:rPr>
              <w:t>201</w:t>
            </w:r>
          </w:hyperlink>
        </w:p>
        <w:p>
          <w:pPr>
            <w:pStyle w:val="Contents3"/>
            <w:tabs>
              <w:tab w:val="clear" w:pos="8459"/>
              <w:tab w:val="right" w:pos="9026" w:leader="dot"/>
            </w:tabs>
            <w:rPr/>
          </w:pPr>
          <w:hyperlink w:anchor="__RefHeading___Toc1292821_3531895371">
            <w:r>
              <w:rPr>
                <w:webHidden/>
                <w:rStyle w:val="IndexLink"/>
                <w:rtl w:val="true"/>
              </w:rPr>
              <w:t>لا والله حتى يأذن أمير المؤمنين</w:t>
            </w:r>
            <w:r>
              <w:rPr>
                <w:rStyle w:val="IndexLink"/>
                <w:rtl w:val="true"/>
              </w:rPr>
              <w:tab/>
            </w:r>
            <w:r>
              <w:rPr>
                <w:rStyle w:val="IndexLink"/>
              </w:rPr>
              <w:t>201</w:t>
            </w:r>
          </w:hyperlink>
        </w:p>
        <w:p>
          <w:pPr>
            <w:pStyle w:val="Contents3"/>
            <w:tabs>
              <w:tab w:val="clear" w:pos="8459"/>
              <w:tab w:val="right" w:pos="9026" w:leader="dot"/>
            </w:tabs>
            <w:rPr/>
          </w:pPr>
          <w:hyperlink w:anchor="__RefHeading___Toc1292823_3531895371">
            <w:r>
              <w:rPr>
                <w:webHidden/>
                <w:rStyle w:val="IndexLink"/>
                <w:rtl w:val="true"/>
              </w:rPr>
              <w:t>حتى تحاتينا بالتراب وتكادمنا بالافواه</w:t>
            </w:r>
            <w:r>
              <w:rPr>
                <w:rStyle w:val="IndexLink"/>
                <w:rtl w:val="true"/>
              </w:rPr>
              <w:tab/>
            </w:r>
            <w:r>
              <w:rPr>
                <w:rStyle w:val="IndexLink"/>
              </w:rPr>
              <w:t>202</w:t>
            </w:r>
          </w:hyperlink>
        </w:p>
        <w:p>
          <w:pPr>
            <w:pStyle w:val="Contents2"/>
            <w:tabs>
              <w:tab w:val="clear" w:pos="8743"/>
              <w:tab w:val="right" w:pos="9026" w:leader="dot"/>
            </w:tabs>
            <w:rPr/>
          </w:pPr>
          <w:hyperlink w:anchor="__RefHeading___Toc1292825_3531895371">
            <w:r>
              <w:rPr>
                <w:webHidden/>
                <w:rStyle w:val="IndexLink"/>
                <w:rtl w:val="true"/>
              </w:rPr>
              <w:t>حديث الشجرة</w:t>
            </w:r>
            <w:r>
              <w:rPr>
                <w:rStyle w:val="IndexLink"/>
                <w:rtl w:val="true"/>
              </w:rPr>
              <w:tab/>
            </w:r>
            <w:r>
              <w:rPr>
                <w:rStyle w:val="IndexLink"/>
              </w:rPr>
              <w:t>202</w:t>
            </w:r>
          </w:hyperlink>
        </w:p>
        <w:p>
          <w:pPr>
            <w:pStyle w:val="Contents2"/>
            <w:tabs>
              <w:tab w:val="clear" w:pos="8743"/>
              <w:tab w:val="right" w:pos="9026" w:leader="dot"/>
            </w:tabs>
            <w:rPr/>
          </w:pPr>
          <w:hyperlink w:anchor="__RefHeading___Toc1292827_3531895371">
            <w:r>
              <w:rPr>
                <w:webHidden/>
                <w:rStyle w:val="IndexLink"/>
                <w:rtl w:val="true"/>
              </w:rPr>
              <w:t>الاخبار المكذوبة</w:t>
            </w:r>
            <w:r>
              <w:rPr>
                <w:rStyle w:val="IndexLink"/>
                <w:rtl w:val="true"/>
              </w:rPr>
              <w:t>.</w:t>
              <w:tab/>
            </w:r>
            <w:r>
              <w:rPr>
                <w:rStyle w:val="IndexLink"/>
              </w:rPr>
              <w:t>203</w:t>
            </w:r>
          </w:hyperlink>
        </w:p>
        <w:p>
          <w:pPr>
            <w:pStyle w:val="Contents2"/>
            <w:tabs>
              <w:tab w:val="clear" w:pos="8743"/>
              <w:tab w:val="right" w:pos="9026" w:leader="dot"/>
            </w:tabs>
            <w:rPr/>
          </w:pPr>
          <w:hyperlink w:anchor="__RefHeading___Toc1292829_3531895371">
            <w:r>
              <w:rPr>
                <w:webHidden/>
                <w:rStyle w:val="IndexLink"/>
                <w:rtl w:val="true"/>
              </w:rPr>
              <w:t>التعلم إنما هو في الصبا</w:t>
            </w:r>
            <w:r>
              <w:rPr>
                <w:rStyle w:val="IndexLink"/>
                <w:rtl w:val="true"/>
              </w:rPr>
              <w:tab/>
            </w:r>
            <w:r>
              <w:rPr>
                <w:rStyle w:val="IndexLink"/>
              </w:rPr>
              <w:t>204</w:t>
            </w:r>
          </w:hyperlink>
        </w:p>
        <w:p>
          <w:pPr>
            <w:pStyle w:val="Contents2"/>
            <w:tabs>
              <w:tab w:val="clear" w:pos="8743"/>
              <w:tab w:val="right" w:pos="9026" w:leader="dot"/>
            </w:tabs>
            <w:rPr/>
          </w:pPr>
          <w:hyperlink w:anchor="__RefHeading___Toc1292831_3531895371">
            <w:r>
              <w:rPr>
                <w:webHidden/>
                <w:rStyle w:val="IndexLink"/>
                <w:rtl w:val="true"/>
              </w:rPr>
              <w:t>من شعر ابن ابي الحديد</w:t>
            </w:r>
            <w:r>
              <w:rPr>
                <w:rStyle w:val="IndexLink"/>
                <w:rtl w:val="true"/>
              </w:rPr>
              <w:tab/>
            </w:r>
            <w:r>
              <w:rPr>
                <w:rStyle w:val="IndexLink"/>
              </w:rPr>
              <w:t>204</w:t>
            </w:r>
          </w:hyperlink>
        </w:p>
        <w:p>
          <w:pPr>
            <w:pStyle w:val="Contents2"/>
            <w:tabs>
              <w:tab w:val="clear" w:pos="8743"/>
              <w:tab w:val="right" w:pos="9026" w:leader="dot"/>
            </w:tabs>
            <w:rPr/>
          </w:pPr>
          <w:hyperlink w:anchor="__RefHeading___Toc1292833_3531895371">
            <w:r>
              <w:rPr>
                <w:webHidden/>
                <w:rStyle w:val="IndexLink"/>
                <w:rtl w:val="true"/>
              </w:rPr>
              <w:t>ومما رزقناهم يكنزون</w:t>
            </w:r>
            <w:r>
              <w:rPr>
                <w:rStyle w:val="IndexLink"/>
                <w:rtl w:val="true"/>
              </w:rPr>
              <w:tab/>
            </w:r>
            <w:r>
              <w:rPr>
                <w:rStyle w:val="IndexLink"/>
              </w:rPr>
              <w:t>207</w:t>
            </w:r>
          </w:hyperlink>
        </w:p>
        <w:p>
          <w:pPr>
            <w:pStyle w:val="Contents2"/>
            <w:tabs>
              <w:tab w:val="clear" w:pos="8743"/>
              <w:tab w:val="right" w:pos="9026" w:leader="dot"/>
            </w:tabs>
            <w:rPr/>
          </w:pPr>
          <w:hyperlink w:anchor="__RefHeading___Toc1292835_3531895371">
            <w:r>
              <w:rPr>
                <w:webHidden/>
                <w:rStyle w:val="IndexLink"/>
                <w:rtl w:val="true"/>
              </w:rPr>
              <w:t>صاح صيحة شديدة، وسقط</w:t>
            </w:r>
            <w:r>
              <w:rPr>
                <w:rStyle w:val="IndexLink"/>
                <w:rtl w:val="true"/>
              </w:rPr>
              <w:tab/>
            </w:r>
            <w:r>
              <w:rPr>
                <w:rStyle w:val="IndexLink"/>
              </w:rPr>
              <w:t>207</w:t>
            </w:r>
          </w:hyperlink>
        </w:p>
        <w:p>
          <w:pPr>
            <w:pStyle w:val="Contents2"/>
            <w:tabs>
              <w:tab w:val="clear" w:pos="8743"/>
              <w:tab w:val="right" w:pos="9026" w:leader="dot"/>
            </w:tabs>
            <w:rPr/>
          </w:pPr>
          <w:hyperlink w:anchor="__RefHeading___Toc1292837_3531895371">
            <w:r>
              <w:rPr>
                <w:webHidden/>
                <w:rStyle w:val="IndexLink"/>
                <w:rtl w:val="true"/>
              </w:rPr>
              <w:t>اقام المغيرة بن شعبة خطباء يلعنون عليا</w:t>
            </w:r>
            <w:r>
              <w:rPr>
                <w:rStyle w:val="IndexLink"/>
                <w:rtl w:val="true"/>
              </w:rPr>
              <w:tab/>
            </w:r>
            <w:r>
              <w:rPr>
                <w:rStyle w:val="IndexLink"/>
              </w:rPr>
              <w:t>207</w:t>
            </w:r>
          </w:hyperlink>
        </w:p>
        <w:p>
          <w:pPr>
            <w:pStyle w:val="Contents2"/>
            <w:tabs>
              <w:tab w:val="clear" w:pos="8743"/>
              <w:tab w:val="right" w:pos="9026" w:leader="dot"/>
            </w:tabs>
            <w:rPr/>
          </w:pPr>
          <w:hyperlink w:anchor="__RefHeading___Toc1292839_3531895371">
            <w:r>
              <w:rPr>
                <w:webHidden/>
                <w:rStyle w:val="IndexLink"/>
                <w:rtl w:val="true"/>
              </w:rPr>
              <w:t>نزول علي إلى الرقة</w:t>
            </w:r>
            <w:r>
              <w:rPr>
                <w:rStyle w:val="IndexLink"/>
                <w:rtl w:val="true"/>
              </w:rPr>
              <w:tab/>
            </w:r>
            <w:r>
              <w:rPr>
                <w:rStyle w:val="IndexLink"/>
              </w:rPr>
              <w:t>208</w:t>
            </w:r>
          </w:hyperlink>
        </w:p>
        <w:p>
          <w:pPr>
            <w:pStyle w:val="Contents2"/>
            <w:tabs>
              <w:tab w:val="clear" w:pos="8743"/>
              <w:tab w:val="right" w:pos="9026" w:leader="dot"/>
            </w:tabs>
            <w:rPr/>
          </w:pPr>
          <w:hyperlink w:anchor="__RefHeading___Toc1292841_3531895371">
            <w:r>
              <w:rPr>
                <w:webHidden/>
                <w:rStyle w:val="IndexLink"/>
                <w:rtl w:val="true"/>
              </w:rPr>
              <w:t>جزى الله همدان الجنان</w:t>
            </w:r>
            <w:r>
              <w:rPr>
                <w:rStyle w:val="IndexLink"/>
                <w:rtl w:val="true"/>
              </w:rPr>
              <w:tab/>
            </w:r>
            <w:r>
              <w:rPr>
                <w:rStyle w:val="IndexLink"/>
              </w:rPr>
              <w:t>209</w:t>
            </w:r>
          </w:hyperlink>
        </w:p>
        <w:p>
          <w:pPr>
            <w:pStyle w:val="Contents2"/>
            <w:tabs>
              <w:tab w:val="clear" w:pos="8743"/>
              <w:tab w:val="right" w:pos="9026" w:leader="dot"/>
            </w:tabs>
            <w:rPr/>
          </w:pPr>
          <w:hyperlink w:anchor="__RefHeading___Toc1292843_3531895371">
            <w:r>
              <w:rPr>
                <w:webHidden/>
                <w:rStyle w:val="IndexLink"/>
                <w:rtl w:val="true"/>
              </w:rPr>
              <w:t>من أدعية رسول الله إذا أصبح</w:t>
            </w:r>
            <w:r>
              <w:rPr>
                <w:rStyle w:val="IndexLink"/>
                <w:rtl w:val="true"/>
              </w:rPr>
              <w:tab/>
            </w:r>
            <w:r>
              <w:rPr>
                <w:rStyle w:val="IndexLink"/>
              </w:rPr>
              <w:t>209</w:t>
            </w:r>
          </w:hyperlink>
        </w:p>
        <w:p>
          <w:pPr>
            <w:pStyle w:val="Contents2"/>
            <w:tabs>
              <w:tab w:val="clear" w:pos="8743"/>
              <w:tab w:val="right" w:pos="9026" w:leader="dot"/>
            </w:tabs>
            <w:rPr/>
          </w:pPr>
          <w:hyperlink w:anchor="__RefHeading___Toc1292845_3531895371">
            <w:r>
              <w:rPr>
                <w:webHidden/>
                <w:rStyle w:val="IndexLink"/>
                <w:rtl w:val="true"/>
              </w:rPr>
              <w:t>ما بارز ابن أبى طالب شجاع قط إلا وسقى الارض من دمه</w:t>
            </w:r>
            <w:r>
              <w:rPr>
                <w:rStyle w:val="IndexLink"/>
                <w:rtl w:val="true"/>
              </w:rPr>
              <w:tab/>
            </w:r>
            <w:r>
              <w:rPr>
                <w:rStyle w:val="IndexLink"/>
              </w:rPr>
              <w:t>210</w:t>
            </w:r>
          </w:hyperlink>
        </w:p>
        <w:p>
          <w:pPr>
            <w:pStyle w:val="Contents2"/>
            <w:tabs>
              <w:tab w:val="clear" w:pos="8743"/>
              <w:tab w:val="right" w:pos="9026" w:leader="dot"/>
            </w:tabs>
            <w:rPr/>
          </w:pPr>
          <w:hyperlink w:anchor="__RefHeading___Toc1292847_3531895371">
            <w:r>
              <w:rPr>
                <w:webHidden/>
                <w:rStyle w:val="IndexLink"/>
                <w:rtl w:val="true"/>
              </w:rPr>
              <w:t>إنه لكاذب، وإنه بمكاني العالم</w:t>
            </w:r>
            <w:r>
              <w:rPr>
                <w:rStyle w:val="IndexLink"/>
                <w:rtl w:val="true"/>
              </w:rPr>
              <w:tab/>
            </w:r>
            <w:r>
              <w:rPr>
                <w:rStyle w:val="IndexLink"/>
              </w:rPr>
              <w:t>211</w:t>
            </w:r>
          </w:hyperlink>
        </w:p>
        <w:p>
          <w:pPr>
            <w:pStyle w:val="Contents2"/>
            <w:tabs>
              <w:tab w:val="clear" w:pos="8743"/>
              <w:tab w:val="right" w:pos="9026" w:leader="dot"/>
            </w:tabs>
            <w:rPr/>
          </w:pPr>
          <w:hyperlink w:anchor="__RefHeading___Toc1292849_3531895371">
            <w:r>
              <w:rPr>
                <w:webHidden/>
                <w:rStyle w:val="IndexLink"/>
                <w:rtl w:val="true"/>
              </w:rPr>
              <w:t>ياكل ضبا</w:t>
            </w:r>
            <w:r>
              <w:rPr>
                <w:rStyle w:val="IndexLink"/>
                <w:rtl w:val="true"/>
              </w:rPr>
              <w:tab/>
            </w:r>
            <w:r>
              <w:rPr>
                <w:rStyle w:val="IndexLink"/>
              </w:rPr>
              <w:t>212</w:t>
            </w:r>
          </w:hyperlink>
        </w:p>
        <w:p>
          <w:pPr>
            <w:pStyle w:val="Contents2"/>
            <w:tabs>
              <w:tab w:val="clear" w:pos="8743"/>
              <w:tab w:val="right" w:pos="9026" w:leader="dot"/>
            </w:tabs>
            <w:rPr/>
          </w:pPr>
          <w:hyperlink w:anchor="__RefHeading___Toc1292851_3531895371">
            <w:r>
              <w:rPr>
                <w:webHidden/>
                <w:rStyle w:val="IndexLink"/>
                <w:rtl w:val="true"/>
              </w:rPr>
              <w:t>نعم أنت أغلظ وأفظ</w:t>
            </w:r>
            <w:r>
              <w:rPr>
                <w:rStyle w:val="IndexLink"/>
                <w:rtl w:val="true"/>
              </w:rPr>
              <w:tab/>
            </w:r>
            <w:r>
              <w:rPr>
                <w:rStyle w:val="IndexLink"/>
              </w:rPr>
              <w:t>212</w:t>
            </w:r>
          </w:hyperlink>
        </w:p>
        <w:p>
          <w:pPr>
            <w:pStyle w:val="Contents2"/>
            <w:tabs>
              <w:tab w:val="clear" w:pos="8743"/>
              <w:tab w:val="right" w:pos="9026" w:leader="dot"/>
            </w:tabs>
            <w:rPr/>
          </w:pPr>
          <w:hyperlink w:anchor="__RefHeading___Toc1292853_3531895371">
            <w:r>
              <w:rPr>
                <w:webHidden/>
                <w:rStyle w:val="IndexLink"/>
                <w:rtl w:val="true"/>
              </w:rPr>
              <w:t>ابن عمى يدخل إلى غيرى</w:t>
            </w:r>
            <w:r>
              <w:rPr>
                <w:rStyle w:val="IndexLink"/>
                <w:rtl w:val="true"/>
              </w:rPr>
              <w:t>!</w:t>
              <w:tab/>
            </w:r>
            <w:r>
              <w:rPr>
                <w:rStyle w:val="IndexLink"/>
              </w:rPr>
              <w:t>212</w:t>
            </w:r>
          </w:hyperlink>
        </w:p>
        <w:p>
          <w:pPr>
            <w:pStyle w:val="Contents2"/>
            <w:tabs>
              <w:tab w:val="clear" w:pos="8743"/>
              <w:tab w:val="right" w:pos="9026" w:leader="dot"/>
            </w:tabs>
            <w:rPr/>
          </w:pPr>
          <w:hyperlink w:anchor="__RefHeading___Toc1292855_3531895371">
            <w:r>
              <w:rPr>
                <w:webHidden/>
                <w:rStyle w:val="IndexLink"/>
                <w:rtl w:val="true"/>
              </w:rPr>
              <w:t>فنحن غضاب لغضبها</w:t>
            </w:r>
            <w:r>
              <w:rPr>
                <w:rStyle w:val="IndexLink"/>
                <w:rtl w:val="true"/>
              </w:rPr>
              <w:tab/>
            </w:r>
            <w:r>
              <w:rPr>
                <w:rStyle w:val="IndexLink"/>
              </w:rPr>
              <w:t>213</w:t>
            </w:r>
          </w:hyperlink>
        </w:p>
        <w:p>
          <w:pPr>
            <w:pStyle w:val="Contents2"/>
            <w:tabs>
              <w:tab w:val="clear" w:pos="8743"/>
              <w:tab w:val="right" w:pos="9026" w:leader="dot"/>
            </w:tabs>
            <w:rPr/>
          </w:pPr>
          <w:hyperlink w:anchor="__RefHeading___Toc1292857_3531895371">
            <w:r>
              <w:rPr>
                <w:webHidden/>
                <w:rStyle w:val="IndexLink"/>
                <w:rtl w:val="true"/>
              </w:rPr>
              <w:t>سبحان الله بعدد هذا</w:t>
            </w:r>
            <w:r>
              <w:rPr>
                <w:rStyle w:val="IndexLink"/>
                <w:rtl w:val="true"/>
              </w:rPr>
              <w:tab/>
            </w:r>
            <w:r>
              <w:rPr>
                <w:rStyle w:val="IndexLink"/>
              </w:rPr>
              <w:t>213</w:t>
            </w:r>
          </w:hyperlink>
        </w:p>
        <w:p>
          <w:pPr>
            <w:pStyle w:val="Contents3"/>
            <w:tabs>
              <w:tab w:val="clear" w:pos="8459"/>
              <w:tab w:val="right" w:pos="9026" w:leader="dot"/>
            </w:tabs>
            <w:rPr/>
          </w:pPr>
          <w:hyperlink w:anchor="__RefHeading___Toc1292859_3531895371">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292861_3531895371">
            <w:r>
              <w:rPr>
                <w:webHidden/>
                <w:rStyle w:val="IndexLink"/>
                <w:rtl w:val="true"/>
              </w:rPr>
              <w:t>تركتها منذ شهر</w:t>
            </w:r>
            <w:r>
              <w:rPr>
                <w:rStyle w:val="IndexLink"/>
                <w:rtl w:val="true"/>
              </w:rPr>
              <w:tab/>
            </w:r>
            <w:r>
              <w:rPr>
                <w:rStyle w:val="IndexLink"/>
              </w:rPr>
              <w:t>214</w:t>
            </w:r>
          </w:hyperlink>
        </w:p>
        <w:p>
          <w:pPr>
            <w:pStyle w:val="Contents3"/>
            <w:tabs>
              <w:tab w:val="clear" w:pos="8459"/>
              <w:tab w:val="right" w:pos="9026" w:leader="dot"/>
            </w:tabs>
            <w:rPr/>
          </w:pPr>
          <w:hyperlink w:anchor="__RefHeading___Toc1292863_3531895371">
            <w:r>
              <w:rPr>
                <w:webHidden/>
                <w:rStyle w:val="IndexLink"/>
                <w:rtl w:val="true"/>
              </w:rPr>
              <w:t>بلغني أن جالوت قتل مظلوما</w:t>
            </w:r>
            <w:r>
              <w:rPr>
                <w:rStyle w:val="IndexLink"/>
                <w:rtl w:val="true"/>
              </w:rPr>
              <w:tab/>
            </w:r>
            <w:r>
              <w:rPr>
                <w:rStyle w:val="IndexLink"/>
              </w:rPr>
              <w:t>214</w:t>
            </w:r>
          </w:hyperlink>
        </w:p>
        <w:p>
          <w:pPr>
            <w:pStyle w:val="Contents3"/>
            <w:tabs>
              <w:tab w:val="clear" w:pos="8459"/>
              <w:tab w:val="right" w:pos="9026" w:leader="dot"/>
            </w:tabs>
            <w:rPr/>
          </w:pPr>
          <w:hyperlink w:anchor="__RefHeading___Toc1292865_3531895371">
            <w:r>
              <w:rPr>
                <w:webHidden/>
                <w:rStyle w:val="IndexLink"/>
                <w:rtl w:val="true"/>
              </w:rPr>
              <w:t>لان المكذبين هم الانبياء</w:t>
            </w:r>
            <w:r>
              <w:rPr>
                <w:rStyle w:val="IndexLink"/>
                <w:rtl w:val="true"/>
              </w:rPr>
              <w:tab/>
            </w:r>
            <w:r>
              <w:rPr>
                <w:rStyle w:val="IndexLink"/>
              </w:rPr>
              <w:t>214</w:t>
            </w:r>
          </w:hyperlink>
        </w:p>
        <w:p>
          <w:pPr>
            <w:pStyle w:val="Contents3"/>
            <w:tabs>
              <w:tab w:val="clear" w:pos="8459"/>
              <w:tab w:val="right" w:pos="9026" w:leader="dot"/>
            </w:tabs>
            <w:rPr/>
          </w:pPr>
          <w:hyperlink w:anchor="__RefHeading___Toc1292867_3531895371">
            <w:r>
              <w:rPr>
                <w:webHidden/>
                <w:rStyle w:val="IndexLink"/>
                <w:rtl w:val="true"/>
              </w:rPr>
              <w:t xml:space="preserve">العبد </w:t>
            </w:r>
            <w:r>
              <w:rPr>
                <w:rStyle w:val="IndexLink"/>
                <w:rtl w:val="true"/>
              </w:rPr>
              <w:t>(</w:t>
            </w:r>
            <w:r>
              <w:rPr>
                <w:rStyle w:val="IndexLink"/>
                <w:rtl w:val="true"/>
              </w:rPr>
              <w:t>مضطر</w:t>
            </w:r>
            <w:r>
              <w:rPr>
                <w:rStyle w:val="IndexLink"/>
                <w:rtl w:val="true"/>
              </w:rPr>
              <w:t xml:space="preserve">) </w:t>
            </w:r>
            <w:r>
              <w:rPr>
                <w:rStyle w:val="IndexLink"/>
                <w:rtl w:val="true"/>
              </w:rPr>
              <w:t xml:space="preserve">بفتح الطاء والله </w:t>
            </w:r>
            <w:r>
              <w:rPr>
                <w:rStyle w:val="IndexLink"/>
                <w:rtl w:val="true"/>
              </w:rPr>
              <w:t>(</w:t>
            </w:r>
            <w:r>
              <w:rPr>
                <w:rStyle w:val="IndexLink"/>
                <w:rtl w:val="true"/>
              </w:rPr>
              <w:t>مضطر</w:t>
            </w:r>
            <w:r>
              <w:rPr>
                <w:rStyle w:val="IndexLink"/>
                <w:rtl w:val="true"/>
              </w:rPr>
              <w:t xml:space="preserve">) </w:t>
            </w:r>
            <w:r>
              <w:rPr>
                <w:rStyle w:val="IndexLink"/>
                <w:rtl w:val="true"/>
              </w:rPr>
              <w:t>بكسرها</w:t>
            </w:r>
            <w:r>
              <w:rPr>
                <w:rStyle w:val="IndexLink"/>
                <w:rtl w:val="true"/>
              </w:rPr>
              <w:tab/>
            </w:r>
            <w:r>
              <w:rPr>
                <w:rStyle w:val="IndexLink"/>
              </w:rPr>
              <w:t>214</w:t>
            </w:r>
          </w:hyperlink>
        </w:p>
        <w:p>
          <w:pPr>
            <w:pStyle w:val="Contents3"/>
            <w:tabs>
              <w:tab w:val="clear" w:pos="8459"/>
              <w:tab w:val="right" w:pos="9026" w:leader="dot"/>
            </w:tabs>
            <w:rPr/>
          </w:pPr>
          <w:hyperlink w:anchor="__RefHeading___Toc1292869_3531895371">
            <w:r>
              <w:rPr>
                <w:webHidden/>
                <w:rStyle w:val="IndexLink"/>
                <w:rtl w:val="true"/>
              </w:rPr>
              <w:t>والله لئن ظفرت بك يوما من الدهر لاضربن عنقك</w:t>
            </w:r>
            <w:r>
              <w:rPr>
                <w:rStyle w:val="IndexLink"/>
                <w:rtl w:val="true"/>
              </w:rPr>
              <w:tab/>
            </w:r>
            <w:r>
              <w:rPr>
                <w:rStyle w:val="IndexLink"/>
              </w:rPr>
              <w:t>215</w:t>
            </w:r>
          </w:hyperlink>
        </w:p>
        <w:p>
          <w:pPr>
            <w:pStyle w:val="Contents3"/>
            <w:tabs>
              <w:tab w:val="clear" w:pos="8459"/>
              <w:tab w:val="right" w:pos="9026" w:leader="dot"/>
            </w:tabs>
            <w:rPr/>
          </w:pPr>
          <w:hyperlink w:anchor="__RefHeading___Toc1292871_3531895371">
            <w:r>
              <w:rPr>
                <w:webHidden/>
                <w:rStyle w:val="IndexLink"/>
                <w:rtl w:val="true"/>
              </w:rPr>
              <w:t>أوذيت أمير المؤمنين</w:t>
            </w:r>
            <w:r>
              <w:rPr>
                <w:rStyle w:val="IndexLink"/>
                <w:rtl w:val="true"/>
              </w:rPr>
              <w:t>!</w:t>
              <w:tab/>
            </w:r>
            <w:r>
              <w:rPr>
                <w:rStyle w:val="IndexLink"/>
              </w:rPr>
              <w:t>215</w:t>
            </w:r>
          </w:hyperlink>
        </w:p>
        <w:p>
          <w:pPr>
            <w:pStyle w:val="Contents3"/>
            <w:tabs>
              <w:tab w:val="clear" w:pos="8459"/>
              <w:tab w:val="right" w:pos="9026" w:leader="dot"/>
            </w:tabs>
            <w:rPr/>
          </w:pPr>
          <w:hyperlink w:anchor="__RefHeading___Toc1292873_3531895371">
            <w:r>
              <w:rPr>
                <w:webHidden/>
                <w:rStyle w:val="IndexLink"/>
                <w:rtl w:val="true"/>
              </w:rPr>
              <w:t>فأولاده يدعون بنى فارس البقرة</w:t>
            </w:r>
            <w:r>
              <w:rPr>
                <w:rStyle w:val="IndexLink"/>
                <w:rtl w:val="true"/>
              </w:rPr>
              <w:tab/>
            </w:r>
            <w:r>
              <w:rPr>
                <w:rStyle w:val="IndexLink"/>
              </w:rPr>
              <w:t>215</w:t>
            </w:r>
          </w:hyperlink>
        </w:p>
        <w:p>
          <w:pPr>
            <w:pStyle w:val="Contents3"/>
            <w:tabs>
              <w:tab w:val="clear" w:pos="8459"/>
              <w:tab w:val="right" w:pos="9026" w:leader="dot"/>
            </w:tabs>
            <w:rPr/>
          </w:pPr>
          <w:hyperlink w:anchor="__RefHeading___Toc1292875_3531895371">
            <w:r>
              <w:rPr>
                <w:webHidden/>
                <w:rStyle w:val="IndexLink"/>
                <w:rtl w:val="true"/>
              </w:rPr>
              <w:t>أيلج شذرة؟</w:t>
            </w:r>
            <w:r>
              <w:rPr>
                <w:rStyle w:val="IndexLink"/>
                <w:rtl w:val="true"/>
              </w:rPr>
              <w:tab/>
            </w:r>
            <w:r>
              <w:rPr>
                <w:rStyle w:val="IndexLink"/>
              </w:rPr>
              <w:t>215</w:t>
            </w:r>
          </w:hyperlink>
        </w:p>
        <w:p>
          <w:pPr>
            <w:pStyle w:val="Contents3"/>
            <w:tabs>
              <w:tab w:val="clear" w:pos="8459"/>
              <w:tab w:val="right" w:pos="9026" w:leader="dot"/>
            </w:tabs>
            <w:rPr/>
          </w:pPr>
          <w:hyperlink w:anchor="__RefHeading___Toc1292877_3531895371">
            <w:r>
              <w:rPr>
                <w:webHidden/>
                <w:rStyle w:val="IndexLink"/>
                <w:rtl w:val="true"/>
              </w:rPr>
              <w:t>لو أعطيت عشرة آلاف درهم ما نكحت أمي</w:t>
            </w:r>
            <w:r>
              <w:rPr>
                <w:rStyle w:val="IndexLink"/>
                <w:rtl w:val="true"/>
              </w:rPr>
              <w:tab/>
            </w:r>
            <w:r>
              <w:rPr>
                <w:rStyle w:val="IndexLink"/>
              </w:rPr>
              <w:t>216</w:t>
            </w:r>
          </w:hyperlink>
        </w:p>
        <w:p>
          <w:pPr>
            <w:pStyle w:val="Contents3"/>
            <w:tabs>
              <w:tab w:val="clear" w:pos="8459"/>
              <w:tab w:val="right" w:pos="9026" w:leader="dot"/>
            </w:tabs>
            <w:rPr/>
          </w:pPr>
          <w:hyperlink w:anchor="__RefHeading___Toc1292879_3531895371">
            <w:r>
              <w:rPr>
                <w:webHidden/>
                <w:rStyle w:val="IndexLink"/>
                <w:rtl w:val="true"/>
              </w:rPr>
              <w:t>لحلاوة الوجدان</w:t>
            </w:r>
            <w:r>
              <w:rPr>
                <w:rStyle w:val="IndexLink"/>
                <w:rtl w:val="true"/>
              </w:rPr>
              <w:tab/>
            </w:r>
            <w:r>
              <w:rPr>
                <w:rStyle w:val="IndexLink"/>
              </w:rPr>
              <w:t>216</w:t>
            </w:r>
          </w:hyperlink>
        </w:p>
        <w:p>
          <w:pPr>
            <w:pStyle w:val="Contents3"/>
            <w:tabs>
              <w:tab w:val="clear" w:pos="8459"/>
              <w:tab w:val="right" w:pos="9026" w:leader="dot"/>
            </w:tabs>
            <w:rPr/>
          </w:pPr>
          <w:hyperlink w:anchor="__RefHeading___Toc1292881_3531895371">
            <w:r>
              <w:rPr>
                <w:webHidden/>
                <w:rStyle w:val="IndexLink"/>
                <w:rtl w:val="true"/>
              </w:rPr>
              <w:t>لم أكن عليه</w:t>
            </w:r>
            <w:r>
              <w:rPr>
                <w:rStyle w:val="IndexLink"/>
                <w:rtl w:val="true"/>
              </w:rPr>
              <w:tab/>
            </w:r>
            <w:r>
              <w:rPr>
                <w:rStyle w:val="IndexLink"/>
              </w:rPr>
              <w:t>216</w:t>
            </w:r>
          </w:hyperlink>
        </w:p>
        <w:p>
          <w:pPr>
            <w:pStyle w:val="Contents3"/>
            <w:tabs>
              <w:tab w:val="clear" w:pos="8459"/>
              <w:tab w:val="right" w:pos="9026" w:leader="dot"/>
            </w:tabs>
            <w:rPr/>
          </w:pPr>
          <w:hyperlink w:anchor="__RefHeading___Toc1292883_3531895371">
            <w:r>
              <w:rPr>
                <w:webHidden/>
                <w:rStyle w:val="IndexLink"/>
                <w:rtl w:val="true"/>
              </w:rPr>
              <w:t>لقد قلتها وأنا استقلها</w:t>
            </w:r>
            <w:r>
              <w:rPr>
                <w:rStyle w:val="IndexLink"/>
                <w:rtl w:val="true"/>
              </w:rPr>
              <w:tab/>
            </w:r>
            <w:r>
              <w:rPr>
                <w:rStyle w:val="IndexLink"/>
              </w:rPr>
              <w:t>216</w:t>
            </w:r>
          </w:hyperlink>
        </w:p>
        <w:p>
          <w:pPr>
            <w:pStyle w:val="Contents3"/>
            <w:tabs>
              <w:tab w:val="clear" w:pos="8459"/>
              <w:tab w:val="right" w:pos="9026" w:leader="dot"/>
            </w:tabs>
            <w:rPr/>
          </w:pPr>
          <w:hyperlink w:anchor="__RefHeading___Toc1292885_3531895371">
            <w:r>
              <w:rPr>
                <w:webHidden/>
                <w:rStyle w:val="IndexLink"/>
                <w:rtl w:val="true"/>
              </w:rPr>
              <w:t>لا ولكن اللجام لى</w:t>
            </w:r>
            <w:r>
              <w:rPr>
                <w:rStyle w:val="IndexLink"/>
                <w:rtl w:val="true"/>
              </w:rPr>
              <w:tab/>
            </w:r>
            <w:r>
              <w:rPr>
                <w:rStyle w:val="IndexLink"/>
              </w:rPr>
              <w:t>216</w:t>
            </w:r>
          </w:hyperlink>
        </w:p>
        <w:p>
          <w:pPr>
            <w:pStyle w:val="Contents3"/>
            <w:tabs>
              <w:tab w:val="clear" w:pos="8459"/>
              <w:tab w:val="right" w:pos="9026" w:leader="dot"/>
            </w:tabs>
            <w:rPr/>
          </w:pPr>
          <w:hyperlink w:anchor="__RefHeading___Toc1292887_3531895371">
            <w:r>
              <w:rPr>
                <w:webHidden/>
                <w:rStyle w:val="IndexLink"/>
                <w:rtl w:val="true"/>
              </w:rPr>
              <w:t>إذا مات غلامي فهو حر</w:t>
            </w:r>
            <w:r>
              <w:rPr>
                <w:rStyle w:val="IndexLink"/>
                <w:rtl w:val="true"/>
              </w:rPr>
              <w:tab/>
            </w:r>
            <w:r>
              <w:rPr>
                <w:rStyle w:val="IndexLink"/>
              </w:rPr>
              <w:t>216</w:t>
            </w:r>
          </w:hyperlink>
        </w:p>
        <w:p>
          <w:pPr>
            <w:pStyle w:val="Contents3"/>
            <w:tabs>
              <w:tab w:val="clear" w:pos="8459"/>
              <w:tab w:val="right" w:pos="9026" w:leader="dot"/>
            </w:tabs>
            <w:rPr/>
          </w:pPr>
          <w:hyperlink w:anchor="__RefHeading___Toc1292889_3531895371">
            <w:r>
              <w:rPr>
                <w:webHidden/>
                <w:rStyle w:val="IndexLink"/>
                <w:rtl w:val="true"/>
              </w:rPr>
              <w:t>أرغب بنفسى عن ذلك الشريف</w:t>
            </w:r>
            <w:r>
              <w:rPr>
                <w:rStyle w:val="IndexLink"/>
                <w:rtl w:val="true"/>
              </w:rPr>
              <w:tab/>
            </w:r>
            <w:r>
              <w:rPr>
                <w:rStyle w:val="IndexLink"/>
              </w:rPr>
              <w:t>217</w:t>
            </w:r>
          </w:hyperlink>
        </w:p>
        <w:p>
          <w:pPr>
            <w:pStyle w:val="Contents3"/>
            <w:tabs>
              <w:tab w:val="clear" w:pos="8459"/>
              <w:tab w:val="right" w:pos="9026" w:leader="dot"/>
            </w:tabs>
            <w:rPr/>
          </w:pPr>
          <w:hyperlink w:anchor="__RefHeading___Toc1292891_3531895371">
            <w:r>
              <w:rPr>
                <w:webHidden/>
                <w:rStyle w:val="IndexLink"/>
                <w:rtl w:val="true"/>
              </w:rPr>
              <w:t>يا هذا لا تدع الوصية</w:t>
            </w:r>
            <w:r>
              <w:rPr>
                <w:rStyle w:val="IndexLink"/>
                <w:rtl w:val="true"/>
              </w:rPr>
              <w:tab/>
            </w:r>
            <w:r>
              <w:rPr>
                <w:rStyle w:val="IndexLink"/>
              </w:rPr>
              <w:t>217</w:t>
            </w:r>
          </w:hyperlink>
        </w:p>
        <w:p>
          <w:pPr>
            <w:pStyle w:val="Contents3"/>
            <w:tabs>
              <w:tab w:val="clear" w:pos="8459"/>
              <w:tab w:val="right" w:pos="9026" w:leader="dot"/>
            </w:tabs>
            <w:rPr/>
          </w:pPr>
          <w:hyperlink w:anchor="__RefHeading___Toc1292893_3531895371">
            <w:r>
              <w:rPr>
                <w:webHidden/>
                <w:rStyle w:val="IndexLink"/>
                <w:rtl w:val="true"/>
              </w:rPr>
              <w:t>كويفة بن عمر</w:t>
            </w:r>
            <w:r>
              <w:rPr>
                <w:rStyle w:val="IndexLink"/>
                <w:rtl w:val="true"/>
              </w:rPr>
              <w:tab/>
            </w:r>
            <w:r>
              <w:rPr>
                <w:rStyle w:val="IndexLink"/>
              </w:rPr>
              <w:t>217</w:t>
            </w:r>
          </w:hyperlink>
        </w:p>
        <w:p>
          <w:pPr>
            <w:pStyle w:val="Contents3"/>
            <w:tabs>
              <w:tab w:val="clear" w:pos="8459"/>
              <w:tab w:val="right" w:pos="9026" w:leader="dot"/>
            </w:tabs>
            <w:rPr/>
          </w:pPr>
          <w:hyperlink w:anchor="__RefHeading___Toc1292895_3531895371">
            <w:r>
              <w:rPr>
                <w:webHidden/>
                <w:rStyle w:val="IndexLink"/>
                <w:rtl w:val="true"/>
              </w:rPr>
              <w:t>لكنت ولد زنا</w:t>
            </w:r>
            <w:r>
              <w:rPr>
                <w:rStyle w:val="IndexLink"/>
                <w:rtl w:val="true"/>
              </w:rPr>
              <w:tab/>
            </w:r>
            <w:r>
              <w:rPr>
                <w:rStyle w:val="IndexLink"/>
              </w:rPr>
              <w:t>217</w:t>
            </w:r>
          </w:hyperlink>
        </w:p>
        <w:p>
          <w:pPr>
            <w:pStyle w:val="Contents2"/>
            <w:tabs>
              <w:tab w:val="clear" w:pos="8743"/>
              <w:tab w:val="right" w:pos="9026" w:leader="dot"/>
            </w:tabs>
            <w:rPr/>
          </w:pPr>
          <w:hyperlink w:anchor="__RefHeading___Toc1292897_3531895371">
            <w:r>
              <w:rPr>
                <w:webHidden/>
                <w:rStyle w:val="IndexLink"/>
                <w:rtl w:val="true"/>
              </w:rPr>
              <w:t>طاعة إمامك أولى من إجابة عدوك</w:t>
            </w:r>
            <w:r>
              <w:rPr>
                <w:rStyle w:val="IndexLink"/>
                <w:rtl w:val="true"/>
              </w:rPr>
              <w:tab/>
            </w:r>
            <w:r>
              <w:rPr>
                <w:rStyle w:val="IndexLink"/>
              </w:rPr>
              <w:t>217</w:t>
            </w:r>
          </w:hyperlink>
        </w:p>
        <w:p>
          <w:pPr>
            <w:pStyle w:val="Contents2"/>
            <w:tabs>
              <w:tab w:val="clear" w:pos="8743"/>
              <w:tab w:val="right" w:pos="9026" w:leader="dot"/>
            </w:tabs>
            <w:rPr/>
          </w:pPr>
          <w:hyperlink w:anchor="__RefHeading___Toc1292899_3531895371">
            <w:r>
              <w:rPr>
                <w:webHidden/>
                <w:rStyle w:val="IndexLink"/>
                <w:rtl w:val="true"/>
              </w:rPr>
              <w:t>هذا عمر بن الخطاب</w:t>
            </w:r>
            <w:r>
              <w:rPr>
                <w:rStyle w:val="IndexLink"/>
                <w:rtl w:val="true"/>
              </w:rPr>
              <w:tab/>
            </w:r>
            <w:r>
              <w:rPr>
                <w:rStyle w:val="IndexLink"/>
              </w:rPr>
              <w:t>219</w:t>
            </w:r>
          </w:hyperlink>
        </w:p>
        <w:p>
          <w:pPr>
            <w:pStyle w:val="Contents2"/>
            <w:tabs>
              <w:tab w:val="clear" w:pos="8743"/>
              <w:tab w:val="right" w:pos="9026" w:leader="dot"/>
            </w:tabs>
            <w:rPr/>
          </w:pPr>
          <w:hyperlink w:anchor="__RefHeading___Toc1292901_3531895371">
            <w:r>
              <w:rPr>
                <w:webHidden/>
                <w:rStyle w:val="IndexLink"/>
                <w:rtl w:val="true"/>
              </w:rPr>
              <w:t>لا يستقيم لنا الامر إلا بذلك</w:t>
            </w:r>
            <w:r>
              <w:rPr>
                <w:rStyle w:val="IndexLink"/>
                <w:rtl w:val="true"/>
              </w:rPr>
              <w:tab/>
            </w:r>
            <w:r>
              <w:rPr>
                <w:rStyle w:val="IndexLink"/>
              </w:rPr>
              <w:t>219</w:t>
            </w:r>
          </w:hyperlink>
        </w:p>
        <w:p>
          <w:pPr>
            <w:pStyle w:val="Contents3"/>
            <w:tabs>
              <w:tab w:val="clear" w:pos="8459"/>
              <w:tab w:val="right" w:pos="9026" w:leader="dot"/>
            </w:tabs>
            <w:rPr/>
          </w:pPr>
          <w:hyperlink w:anchor="__RefHeading___Toc1292903_3531895371">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292905_3531895371">
            <w:r>
              <w:rPr>
                <w:webHidden/>
                <w:rStyle w:val="IndexLink"/>
                <w:rtl w:val="true"/>
              </w:rPr>
              <w:t xml:space="preserve">لا، ولكنه خير الناس </w:t>
            </w:r>
            <w:r>
              <w:rPr>
                <w:rStyle w:val="IndexLink"/>
                <w:rtl w:val="true"/>
              </w:rPr>
              <w:t>.</w:t>
              <w:tab/>
            </w:r>
            <w:r>
              <w:rPr>
                <w:rStyle w:val="IndexLink"/>
              </w:rPr>
              <w:t>220</w:t>
            </w:r>
          </w:hyperlink>
        </w:p>
        <w:p>
          <w:pPr>
            <w:pStyle w:val="Contents3"/>
            <w:tabs>
              <w:tab w:val="clear" w:pos="8459"/>
              <w:tab w:val="right" w:pos="9026" w:leader="dot"/>
            </w:tabs>
            <w:rPr/>
          </w:pPr>
          <w:hyperlink w:anchor="__RefHeading___Toc1292907_3531895371">
            <w:r>
              <w:rPr>
                <w:webHidden/>
                <w:rStyle w:val="IndexLink"/>
                <w:rtl w:val="true"/>
              </w:rPr>
              <w:t>لو يعلمون من على ما يعلمه ابوك ما تبعنا منهم رجل</w:t>
            </w:r>
            <w:r>
              <w:rPr>
                <w:rStyle w:val="IndexLink"/>
                <w:rtl w:val="true"/>
              </w:rPr>
              <w:tab/>
            </w:r>
            <w:r>
              <w:rPr>
                <w:rStyle w:val="IndexLink"/>
              </w:rPr>
              <w:t>220</w:t>
            </w:r>
          </w:hyperlink>
        </w:p>
        <w:p>
          <w:pPr>
            <w:pStyle w:val="Contents3"/>
            <w:tabs>
              <w:tab w:val="clear" w:pos="8459"/>
              <w:tab w:val="right" w:pos="9026" w:leader="dot"/>
            </w:tabs>
            <w:rPr/>
          </w:pPr>
          <w:hyperlink w:anchor="__RefHeading___Toc1292909_3531895371">
            <w:r>
              <w:rPr>
                <w:webHidden/>
                <w:rStyle w:val="IndexLink"/>
                <w:rtl w:val="true"/>
              </w:rPr>
              <w:t>إن هذا يوم كانت الخلفاء تستحب فيه لعن ابى تراب</w:t>
            </w:r>
            <w:r>
              <w:rPr>
                <w:rStyle w:val="IndexLink"/>
                <w:rtl w:val="true"/>
              </w:rPr>
              <w:tab/>
            </w:r>
            <w:r>
              <w:rPr>
                <w:rStyle w:val="IndexLink"/>
              </w:rPr>
              <w:t>220</w:t>
            </w:r>
          </w:hyperlink>
        </w:p>
        <w:p>
          <w:pPr>
            <w:pStyle w:val="Contents3"/>
            <w:tabs>
              <w:tab w:val="clear" w:pos="8459"/>
              <w:tab w:val="right" w:pos="9026" w:leader="dot"/>
            </w:tabs>
            <w:rPr/>
          </w:pPr>
          <w:hyperlink w:anchor="__RefHeading___Toc1292911_3531895371">
            <w:r>
              <w:rPr>
                <w:webHidden/>
                <w:rStyle w:val="IndexLink"/>
                <w:rtl w:val="true"/>
              </w:rPr>
              <w:t>فبكى الحسن البصري</w:t>
            </w:r>
            <w:r>
              <w:rPr>
                <w:rStyle w:val="IndexLink"/>
                <w:rtl w:val="true"/>
              </w:rPr>
              <w:tab/>
            </w:r>
            <w:r>
              <w:rPr>
                <w:rStyle w:val="IndexLink"/>
              </w:rPr>
              <w:t>220</w:t>
            </w:r>
          </w:hyperlink>
        </w:p>
        <w:p>
          <w:pPr>
            <w:pStyle w:val="Contents3"/>
            <w:tabs>
              <w:tab w:val="clear" w:pos="8459"/>
              <w:tab w:val="right" w:pos="9026" w:leader="dot"/>
            </w:tabs>
            <w:rPr/>
          </w:pPr>
          <w:hyperlink w:anchor="__RefHeading___Toc1292913_3531895371">
            <w:r>
              <w:rPr>
                <w:webHidden/>
                <w:rStyle w:val="IndexLink"/>
                <w:rtl w:val="true"/>
              </w:rPr>
              <w:t>فحدثني فانا لسنا في جمعة</w:t>
            </w:r>
            <w:r>
              <w:rPr>
                <w:rStyle w:val="IndexLink"/>
                <w:rtl w:val="true"/>
              </w:rPr>
              <w:tab/>
            </w:r>
            <w:r>
              <w:rPr>
                <w:rStyle w:val="IndexLink"/>
              </w:rPr>
              <w:t>220</w:t>
            </w:r>
          </w:hyperlink>
        </w:p>
        <w:p>
          <w:pPr>
            <w:pStyle w:val="Contents2"/>
            <w:tabs>
              <w:tab w:val="clear" w:pos="8743"/>
              <w:tab w:val="right" w:pos="9026" w:leader="dot"/>
            </w:tabs>
            <w:rPr/>
          </w:pPr>
          <w:hyperlink w:anchor="__RefHeading___Toc1292915_3531895371">
            <w:r>
              <w:rPr>
                <w:webHidden/>
                <w:rStyle w:val="IndexLink"/>
                <w:rtl w:val="true"/>
              </w:rPr>
              <w:t>فلم يزده الله بذلك إلا رفعة</w:t>
            </w:r>
            <w:r>
              <w:rPr>
                <w:rStyle w:val="IndexLink"/>
                <w:rtl w:val="true"/>
              </w:rPr>
              <w:tab/>
            </w:r>
            <w:r>
              <w:rPr>
                <w:rStyle w:val="IndexLink"/>
              </w:rPr>
              <w:t>221</w:t>
            </w:r>
          </w:hyperlink>
        </w:p>
        <w:p>
          <w:pPr>
            <w:pStyle w:val="Contents2"/>
            <w:tabs>
              <w:tab w:val="clear" w:pos="8743"/>
              <w:tab w:val="right" w:pos="9026" w:leader="dot"/>
            </w:tabs>
            <w:rPr/>
          </w:pPr>
          <w:hyperlink w:anchor="__RefHeading___Toc1292917_3531895371">
            <w:r>
              <w:rPr>
                <w:webHidden/>
                <w:rStyle w:val="IndexLink"/>
                <w:rtl w:val="true"/>
              </w:rPr>
              <w:t>حتى ضاعت النعل ووسقط الرداء</w:t>
            </w:r>
            <w:r>
              <w:rPr>
                <w:rStyle w:val="IndexLink"/>
                <w:rtl w:val="true"/>
              </w:rPr>
              <w:tab/>
            </w:r>
            <w:r>
              <w:rPr>
                <w:rStyle w:val="IndexLink"/>
              </w:rPr>
              <w:t>221</w:t>
            </w:r>
          </w:hyperlink>
        </w:p>
        <w:p>
          <w:pPr>
            <w:pStyle w:val="Contents2"/>
            <w:tabs>
              <w:tab w:val="clear" w:pos="8743"/>
              <w:tab w:val="right" w:pos="9026" w:leader="dot"/>
            </w:tabs>
            <w:rPr/>
          </w:pPr>
          <w:hyperlink w:anchor="__RefHeading___Toc1292919_3531895371">
            <w:r>
              <w:rPr>
                <w:webHidden/>
                <w:rStyle w:val="IndexLink"/>
                <w:rtl w:val="true"/>
              </w:rPr>
              <w:t>لا ينالها على ولا ولده</w:t>
            </w:r>
            <w:r>
              <w:rPr>
                <w:rStyle w:val="IndexLink"/>
                <w:rtl w:val="true"/>
              </w:rPr>
              <w:tab/>
            </w:r>
            <w:r>
              <w:rPr>
                <w:rStyle w:val="IndexLink"/>
              </w:rPr>
              <w:t>222</w:t>
            </w:r>
          </w:hyperlink>
        </w:p>
        <w:p>
          <w:pPr>
            <w:pStyle w:val="Contents2"/>
            <w:tabs>
              <w:tab w:val="clear" w:pos="8743"/>
              <w:tab w:val="right" w:pos="9026" w:leader="dot"/>
            </w:tabs>
            <w:rPr/>
          </w:pPr>
          <w:hyperlink w:anchor="__RefHeading___Toc1292921_3531895371">
            <w:r>
              <w:rPr>
                <w:webHidden/>
                <w:rStyle w:val="IndexLink"/>
                <w:rtl w:val="true"/>
              </w:rPr>
              <w:t>عبيد الله بن العباس بن عبد المطلب</w:t>
            </w:r>
            <w:r>
              <w:rPr>
                <w:rStyle w:val="IndexLink"/>
                <w:rtl w:val="true"/>
              </w:rPr>
              <w:tab/>
            </w:r>
            <w:r>
              <w:rPr>
                <w:rStyle w:val="IndexLink"/>
              </w:rPr>
              <w:t>223</w:t>
            </w:r>
          </w:hyperlink>
        </w:p>
        <w:p>
          <w:pPr>
            <w:pStyle w:val="Contents2"/>
            <w:tabs>
              <w:tab w:val="clear" w:pos="8743"/>
              <w:tab w:val="right" w:pos="9026" w:leader="dot"/>
            </w:tabs>
            <w:rPr/>
          </w:pPr>
          <w:hyperlink w:anchor="__RefHeading___Toc1292923_3531895371">
            <w:r>
              <w:rPr>
                <w:webHidden/>
                <w:rStyle w:val="IndexLink"/>
                <w:rtl w:val="true"/>
              </w:rPr>
              <w:t>العلة في عصيان أهل العراق على الامراء</w:t>
            </w:r>
            <w:r>
              <w:rPr>
                <w:rStyle w:val="IndexLink"/>
                <w:rtl w:val="true"/>
              </w:rPr>
              <w:tab/>
            </w:r>
            <w:r>
              <w:rPr>
                <w:rStyle w:val="IndexLink"/>
              </w:rPr>
              <w:t>224</w:t>
            </w:r>
          </w:hyperlink>
        </w:p>
        <w:p>
          <w:pPr>
            <w:pStyle w:val="Contents2"/>
            <w:tabs>
              <w:tab w:val="clear" w:pos="8743"/>
              <w:tab w:val="right" w:pos="9026" w:leader="dot"/>
            </w:tabs>
            <w:rPr/>
          </w:pPr>
          <w:hyperlink w:anchor="__RefHeading___Toc1292925_3531895371">
            <w:r>
              <w:rPr>
                <w:webHidden/>
                <w:rStyle w:val="IndexLink"/>
                <w:rtl w:val="true"/>
              </w:rPr>
              <w:t>في ذكر الموت</w:t>
            </w:r>
            <w:r>
              <w:rPr>
                <w:rStyle w:val="IndexLink"/>
                <w:rtl w:val="true"/>
              </w:rPr>
              <w:tab/>
            </w:r>
            <w:r>
              <w:rPr>
                <w:rStyle w:val="IndexLink"/>
              </w:rPr>
              <w:t>224</w:t>
            </w:r>
          </w:hyperlink>
        </w:p>
        <w:p>
          <w:pPr>
            <w:pStyle w:val="Contents2"/>
            <w:tabs>
              <w:tab w:val="clear" w:pos="8743"/>
              <w:tab w:val="right" w:pos="9026" w:leader="dot"/>
            </w:tabs>
            <w:rPr/>
          </w:pPr>
          <w:hyperlink w:anchor="__RefHeading___Toc1292927_3531895371">
            <w:r>
              <w:rPr>
                <w:webHidden/>
                <w:rStyle w:val="IndexLink"/>
                <w:rtl w:val="true"/>
              </w:rPr>
              <w:t>فخفضن في الطلب</w:t>
            </w:r>
            <w:r>
              <w:rPr>
                <w:rStyle w:val="IndexLink"/>
                <w:rtl w:val="true"/>
              </w:rPr>
              <w:tab/>
            </w:r>
            <w:r>
              <w:rPr>
                <w:rStyle w:val="IndexLink"/>
              </w:rPr>
              <w:t>224</w:t>
            </w:r>
          </w:hyperlink>
        </w:p>
        <w:p>
          <w:pPr>
            <w:pStyle w:val="Contents2"/>
            <w:tabs>
              <w:tab w:val="clear" w:pos="8743"/>
              <w:tab w:val="right" w:pos="9026" w:leader="dot"/>
            </w:tabs>
            <w:rPr/>
          </w:pPr>
          <w:hyperlink w:anchor="__RefHeading___Toc1292929_3531895371">
            <w:r>
              <w:rPr>
                <w:webHidden/>
                <w:rStyle w:val="IndexLink"/>
                <w:rtl w:val="true"/>
              </w:rPr>
              <w:t>لو حمله القدر لما نهاه العقلاء عن الحرص</w:t>
            </w:r>
            <w:r>
              <w:rPr>
                <w:rStyle w:val="IndexLink"/>
                <w:rtl w:val="true"/>
              </w:rPr>
              <w:tab/>
            </w:r>
            <w:r>
              <w:rPr>
                <w:rStyle w:val="IndexLink"/>
              </w:rPr>
              <w:t>225</w:t>
            </w:r>
          </w:hyperlink>
        </w:p>
        <w:p>
          <w:pPr>
            <w:pStyle w:val="Contents2"/>
            <w:tabs>
              <w:tab w:val="clear" w:pos="8743"/>
              <w:tab w:val="right" w:pos="9026" w:leader="dot"/>
            </w:tabs>
            <w:rPr/>
          </w:pPr>
          <w:hyperlink w:anchor="__RefHeading___Toc1292931_3531895371">
            <w:r>
              <w:rPr>
                <w:webHidden/>
                <w:rStyle w:val="IndexLink"/>
                <w:rtl w:val="true"/>
              </w:rPr>
              <w:t>المقطع العامري</w:t>
            </w:r>
            <w:r>
              <w:rPr>
                <w:rStyle w:val="IndexLink"/>
                <w:rtl w:val="true"/>
              </w:rPr>
              <w:tab/>
            </w:r>
            <w:r>
              <w:rPr>
                <w:rStyle w:val="IndexLink"/>
              </w:rPr>
              <w:t>225</w:t>
            </w:r>
          </w:hyperlink>
        </w:p>
        <w:p>
          <w:pPr>
            <w:pStyle w:val="Contents2"/>
            <w:tabs>
              <w:tab w:val="clear" w:pos="8743"/>
              <w:tab w:val="right" w:pos="9026" w:leader="dot"/>
            </w:tabs>
            <w:rPr/>
          </w:pPr>
          <w:hyperlink w:anchor="__RefHeading___Toc1292933_3531895371">
            <w:r>
              <w:rPr>
                <w:webHidden/>
                <w:rStyle w:val="IndexLink"/>
                <w:rtl w:val="true"/>
              </w:rPr>
              <w:t>الامام علي والمال</w:t>
            </w:r>
            <w:r>
              <w:rPr>
                <w:rStyle w:val="IndexLink"/>
                <w:rtl w:val="true"/>
              </w:rPr>
              <w:tab/>
            </w:r>
            <w:r>
              <w:rPr>
                <w:rStyle w:val="IndexLink"/>
              </w:rPr>
              <w:t>226</w:t>
            </w:r>
          </w:hyperlink>
        </w:p>
        <w:p>
          <w:pPr>
            <w:pStyle w:val="Contents2"/>
            <w:tabs>
              <w:tab w:val="clear" w:pos="8743"/>
              <w:tab w:val="right" w:pos="9026" w:leader="dot"/>
            </w:tabs>
            <w:rPr/>
          </w:pPr>
          <w:hyperlink w:anchor="__RefHeading___Toc1292935_3531895371">
            <w:r>
              <w:rPr>
                <w:webHidden/>
                <w:rStyle w:val="IndexLink"/>
                <w:rtl w:val="true"/>
              </w:rPr>
              <w:t>قصة مالك بن نويرة</w:t>
            </w:r>
            <w:r>
              <w:rPr>
                <w:rStyle w:val="IndexLink"/>
                <w:rtl w:val="true"/>
              </w:rPr>
              <w:tab/>
            </w:r>
            <w:r>
              <w:rPr>
                <w:rStyle w:val="IndexLink"/>
              </w:rPr>
              <w:t>227</w:t>
            </w:r>
          </w:hyperlink>
        </w:p>
        <w:p>
          <w:pPr>
            <w:pStyle w:val="Contents2"/>
            <w:tabs>
              <w:tab w:val="clear" w:pos="8743"/>
              <w:tab w:val="right" w:pos="9026" w:leader="dot"/>
            </w:tabs>
            <w:rPr/>
          </w:pPr>
          <w:hyperlink w:anchor="__RefHeading___Toc1292937_3531895371">
            <w:r>
              <w:rPr>
                <w:webHidden/>
                <w:rStyle w:val="IndexLink"/>
                <w:rtl w:val="true"/>
              </w:rPr>
              <w:t>انت ملك العرب</w:t>
            </w:r>
            <w:r>
              <w:rPr>
                <w:rStyle w:val="IndexLink"/>
                <w:rtl w:val="true"/>
              </w:rPr>
              <w:tab/>
            </w:r>
            <w:r>
              <w:rPr>
                <w:rStyle w:val="IndexLink"/>
              </w:rPr>
              <w:t>228</w:t>
            </w:r>
          </w:hyperlink>
        </w:p>
        <w:p>
          <w:pPr>
            <w:pStyle w:val="Contents2"/>
            <w:tabs>
              <w:tab w:val="clear" w:pos="8743"/>
              <w:tab w:val="right" w:pos="9026" w:leader="dot"/>
            </w:tabs>
            <w:rPr/>
          </w:pPr>
          <w:hyperlink w:anchor="__RefHeading___Toc1292939_3531895371">
            <w:r>
              <w:rPr>
                <w:webHidden/>
                <w:rStyle w:val="IndexLink"/>
                <w:rtl w:val="true"/>
              </w:rPr>
              <w:t>ليس خراجك بكثير في كنه عملك</w:t>
            </w:r>
            <w:r>
              <w:rPr>
                <w:rStyle w:val="IndexLink"/>
                <w:rtl w:val="true"/>
              </w:rPr>
              <w:tab/>
            </w:r>
            <w:r>
              <w:rPr>
                <w:rStyle w:val="IndexLink"/>
              </w:rPr>
              <w:t>228</w:t>
            </w:r>
          </w:hyperlink>
        </w:p>
        <w:p>
          <w:pPr>
            <w:pStyle w:val="Contents2"/>
            <w:tabs>
              <w:tab w:val="clear" w:pos="8743"/>
              <w:tab w:val="right" w:pos="9026" w:leader="dot"/>
            </w:tabs>
            <w:rPr/>
          </w:pPr>
          <w:hyperlink w:anchor="__RefHeading___Toc1292941_3531895371">
            <w:r>
              <w:rPr>
                <w:webHidden/>
                <w:rStyle w:val="IndexLink"/>
                <w:rtl w:val="true"/>
              </w:rPr>
              <w:t>خباب بن الارت</w:t>
            </w:r>
            <w:r>
              <w:rPr>
                <w:rStyle w:val="IndexLink"/>
                <w:rtl w:val="true"/>
              </w:rPr>
              <w:tab/>
            </w:r>
            <w:r>
              <w:rPr>
                <w:rStyle w:val="IndexLink"/>
              </w:rPr>
              <w:t>229</w:t>
            </w:r>
          </w:hyperlink>
        </w:p>
        <w:p>
          <w:pPr>
            <w:pStyle w:val="Contents2"/>
            <w:tabs>
              <w:tab w:val="clear" w:pos="8743"/>
              <w:tab w:val="right" w:pos="9026" w:leader="dot"/>
            </w:tabs>
            <w:rPr/>
          </w:pPr>
          <w:hyperlink w:anchor="__RefHeading___Toc1292943_3531895371">
            <w:r>
              <w:rPr>
                <w:webHidden/>
                <w:rStyle w:val="IndexLink"/>
                <w:rtl w:val="true"/>
              </w:rPr>
              <w:t>صولة الكريم إذا جاع، واللئيم إذا شبع</w:t>
            </w:r>
            <w:r>
              <w:rPr>
                <w:rStyle w:val="IndexLink"/>
                <w:rtl w:val="true"/>
              </w:rPr>
              <w:tab/>
            </w:r>
            <w:r>
              <w:rPr>
                <w:rStyle w:val="IndexLink"/>
              </w:rPr>
              <w:t>230</w:t>
            </w:r>
          </w:hyperlink>
        </w:p>
        <w:p>
          <w:pPr>
            <w:pStyle w:val="Contents2"/>
            <w:tabs>
              <w:tab w:val="clear" w:pos="8743"/>
              <w:tab w:val="right" w:pos="9026" w:leader="dot"/>
            </w:tabs>
            <w:rPr/>
          </w:pPr>
          <w:hyperlink w:anchor="__RefHeading___Toc1292945_3531895371">
            <w:r>
              <w:rPr>
                <w:webHidden/>
                <w:rStyle w:val="IndexLink"/>
                <w:rtl w:val="true"/>
              </w:rPr>
              <w:t>فهلا كانت هذه الشجاعة منك يا بن العاص في أيام صفين</w:t>
            </w:r>
            <w:r>
              <w:rPr>
                <w:rStyle w:val="IndexLink"/>
                <w:rtl w:val="true"/>
              </w:rPr>
              <w:tab/>
            </w:r>
            <w:r>
              <w:rPr>
                <w:rStyle w:val="IndexLink"/>
              </w:rPr>
              <w:t>230</w:t>
            </w:r>
          </w:hyperlink>
        </w:p>
        <w:p>
          <w:pPr>
            <w:pStyle w:val="Contents2"/>
            <w:tabs>
              <w:tab w:val="clear" w:pos="8743"/>
              <w:tab w:val="right" w:pos="9026" w:leader="dot"/>
            </w:tabs>
            <w:rPr/>
          </w:pPr>
          <w:hyperlink w:anchor="__RefHeading___Toc1292947_3531895371">
            <w:r>
              <w:rPr>
                <w:webHidden/>
                <w:rStyle w:val="IndexLink"/>
                <w:rtl w:val="true"/>
              </w:rPr>
              <w:t>فاحتججنا عنده فحججناهم</w:t>
            </w:r>
            <w:r>
              <w:rPr>
                <w:rStyle w:val="IndexLink"/>
                <w:rtl w:val="true"/>
              </w:rPr>
              <w:tab/>
            </w:r>
            <w:r>
              <w:rPr>
                <w:rStyle w:val="IndexLink"/>
              </w:rPr>
              <w:t>231</w:t>
            </w:r>
          </w:hyperlink>
        </w:p>
        <w:p>
          <w:pPr>
            <w:pStyle w:val="Contents2"/>
            <w:tabs>
              <w:tab w:val="clear" w:pos="8743"/>
              <w:tab w:val="right" w:pos="9026" w:leader="dot"/>
            </w:tabs>
            <w:rPr/>
          </w:pPr>
          <w:hyperlink w:anchor="__RefHeading___Toc1292949_3531895371">
            <w:r>
              <w:rPr>
                <w:webHidden/>
                <w:rStyle w:val="IndexLink"/>
                <w:rtl w:val="true"/>
              </w:rPr>
              <w:t>يا بني بل رأيت خير الناس</w:t>
            </w:r>
            <w:r>
              <w:rPr>
                <w:rStyle w:val="IndexLink"/>
                <w:rtl w:val="true"/>
              </w:rPr>
              <w:tab/>
            </w:r>
            <w:r>
              <w:rPr>
                <w:rStyle w:val="IndexLink"/>
              </w:rPr>
              <w:t>231</w:t>
            </w:r>
          </w:hyperlink>
        </w:p>
        <w:p>
          <w:pPr>
            <w:pStyle w:val="Contents2"/>
            <w:tabs>
              <w:tab w:val="clear" w:pos="8743"/>
              <w:tab w:val="right" w:pos="9026" w:leader="dot"/>
            </w:tabs>
            <w:rPr/>
          </w:pPr>
          <w:hyperlink w:anchor="__RefHeading___Toc1292951_3531895371">
            <w:r>
              <w:rPr>
                <w:webHidden/>
                <w:rStyle w:val="IndexLink"/>
                <w:rtl w:val="true"/>
              </w:rPr>
              <w:t>كذبت يا عدو الله</w:t>
            </w:r>
            <w:r>
              <w:rPr>
                <w:rStyle w:val="IndexLink"/>
                <w:rtl w:val="true"/>
              </w:rPr>
              <w:tab/>
            </w:r>
            <w:r>
              <w:rPr>
                <w:rStyle w:val="IndexLink"/>
              </w:rPr>
              <w:t>232</w:t>
            </w:r>
          </w:hyperlink>
        </w:p>
        <w:p>
          <w:pPr>
            <w:pStyle w:val="Contents2"/>
            <w:tabs>
              <w:tab w:val="clear" w:pos="8743"/>
              <w:tab w:val="right" w:pos="9026" w:leader="dot"/>
            </w:tabs>
            <w:rPr/>
          </w:pPr>
          <w:hyperlink w:anchor="__RefHeading___Toc1292953_3531895371">
            <w:r>
              <w:rPr>
                <w:webHidden/>
                <w:rStyle w:val="IndexLink"/>
                <w:rtl w:val="true"/>
              </w:rPr>
              <w:t>قلوب الرجال وحشية</w:t>
            </w:r>
            <w:r>
              <w:rPr>
                <w:rStyle w:val="IndexLink"/>
                <w:rtl w:val="true"/>
              </w:rPr>
              <w:tab/>
            </w:r>
            <w:r>
              <w:rPr>
                <w:rStyle w:val="IndexLink"/>
              </w:rPr>
              <w:t>232</w:t>
            </w:r>
          </w:hyperlink>
        </w:p>
        <w:p>
          <w:pPr>
            <w:pStyle w:val="Contents2"/>
            <w:tabs>
              <w:tab w:val="clear" w:pos="8743"/>
              <w:tab w:val="right" w:pos="9026" w:leader="dot"/>
            </w:tabs>
            <w:rPr/>
          </w:pPr>
          <w:hyperlink w:anchor="__RefHeading___Toc1292955_3531895371">
            <w:r>
              <w:rPr>
                <w:webHidden/>
                <w:rStyle w:val="IndexLink"/>
                <w:rtl w:val="true"/>
              </w:rPr>
              <w:t>تقسم معسكر علي يوم صفين</w:t>
            </w:r>
            <w:r>
              <w:rPr>
                <w:rStyle w:val="IndexLink"/>
                <w:rtl w:val="true"/>
              </w:rPr>
              <w:tab/>
            </w:r>
            <w:r>
              <w:rPr>
                <w:rStyle w:val="IndexLink"/>
              </w:rPr>
              <w:t>232</w:t>
            </w:r>
          </w:hyperlink>
        </w:p>
        <w:p>
          <w:pPr>
            <w:pStyle w:val="Contents2"/>
            <w:tabs>
              <w:tab w:val="clear" w:pos="8743"/>
              <w:tab w:val="right" w:pos="9026" w:leader="dot"/>
            </w:tabs>
            <w:rPr/>
          </w:pPr>
          <w:hyperlink w:anchor="__RefHeading___Toc1292957_3531895371">
            <w:r>
              <w:rPr>
                <w:webHidden/>
                <w:rStyle w:val="IndexLink"/>
                <w:rtl w:val="true"/>
              </w:rPr>
              <w:t>الحظ</w:t>
            </w:r>
            <w:r>
              <w:rPr>
                <w:rStyle w:val="IndexLink"/>
                <w:rtl w:val="true"/>
              </w:rPr>
              <w:tab/>
            </w:r>
            <w:r>
              <w:rPr>
                <w:rStyle w:val="IndexLink"/>
              </w:rPr>
              <w:t>233</w:t>
            </w:r>
          </w:hyperlink>
        </w:p>
        <w:p>
          <w:pPr>
            <w:pStyle w:val="Contents2"/>
            <w:tabs>
              <w:tab w:val="clear" w:pos="8743"/>
              <w:tab w:val="right" w:pos="9026" w:leader="dot"/>
            </w:tabs>
            <w:rPr/>
          </w:pPr>
          <w:hyperlink w:anchor="__RefHeading___Toc1292959_3531895371">
            <w:r>
              <w:rPr>
                <w:webHidden/>
                <w:rStyle w:val="IndexLink"/>
                <w:rtl w:val="true"/>
              </w:rPr>
              <w:t>يحشر من ظهر الكوفة سبعون ألفا يدخلون الجنة بغير حساب</w:t>
            </w:r>
            <w:r>
              <w:rPr>
                <w:rStyle w:val="IndexLink"/>
                <w:rtl w:val="true"/>
              </w:rPr>
              <w:tab/>
            </w:r>
            <w:r>
              <w:rPr>
                <w:rStyle w:val="IndexLink"/>
              </w:rPr>
              <w:t>234</w:t>
            </w:r>
          </w:hyperlink>
        </w:p>
        <w:p>
          <w:pPr>
            <w:pStyle w:val="Contents2"/>
            <w:tabs>
              <w:tab w:val="clear" w:pos="8743"/>
              <w:tab w:val="right" w:pos="9026" w:leader="dot"/>
            </w:tabs>
            <w:rPr/>
          </w:pPr>
          <w:hyperlink w:anchor="__RefHeading___Toc1292961_3531895371">
            <w:r>
              <w:rPr>
                <w:webHidden/>
                <w:rStyle w:val="IndexLink"/>
                <w:rtl w:val="true"/>
              </w:rPr>
              <w:t>ابن الجصاص</w:t>
            </w:r>
            <w:r>
              <w:rPr>
                <w:rStyle w:val="IndexLink"/>
                <w:rtl w:val="true"/>
              </w:rPr>
              <w:tab/>
            </w:r>
            <w:r>
              <w:rPr>
                <w:rStyle w:val="IndexLink"/>
              </w:rPr>
              <w:t>234</w:t>
            </w:r>
          </w:hyperlink>
        </w:p>
        <w:p>
          <w:pPr>
            <w:pStyle w:val="Contents2"/>
            <w:tabs>
              <w:tab w:val="clear" w:pos="8743"/>
              <w:tab w:val="right" w:pos="9026" w:leader="dot"/>
            </w:tabs>
            <w:rPr/>
          </w:pPr>
          <w:hyperlink w:anchor="__RefHeading___Toc1292963_3531895371">
            <w:r>
              <w:rPr>
                <w:webHidden/>
                <w:rStyle w:val="IndexLink"/>
                <w:rtl w:val="true"/>
              </w:rPr>
              <w:t>العفو عند المقدرة</w:t>
            </w:r>
            <w:r>
              <w:rPr>
                <w:rStyle w:val="IndexLink"/>
                <w:rtl w:val="true"/>
              </w:rPr>
              <w:tab/>
            </w:r>
            <w:r>
              <w:rPr>
                <w:rStyle w:val="IndexLink"/>
              </w:rPr>
              <w:t>235</w:t>
            </w:r>
          </w:hyperlink>
        </w:p>
        <w:p>
          <w:pPr>
            <w:pStyle w:val="Contents2"/>
            <w:tabs>
              <w:tab w:val="clear" w:pos="8743"/>
              <w:tab w:val="right" w:pos="9026" w:leader="dot"/>
            </w:tabs>
            <w:rPr/>
          </w:pPr>
          <w:hyperlink w:anchor="__RefHeading___Toc1292965_3531895371">
            <w:r>
              <w:rPr>
                <w:webHidden/>
                <w:rStyle w:val="IndexLink"/>
                <w:rtl w:val="true"/>
              </w:rPr>
              <w:t>زيارة قبور شهداء احد</w:t>
            </w:r>
            <w:r>
              <w:rPr>
                <w:rStyle w:val="IndexLink"/>
                <w:rtl w:val="true"/>
              </w:rPr>
              <w:tab/>
            </w:r>
            <w:r>
              <w:rPr>
                <w:rStyle w:val="IndexLink"/>
              </w:rPr>
              <w:t>236</w:t>
            </w:r>
          </w:hyperlink>
        </w:p>
        <w:p>
          <w:pPr>
            <w:pStyle w:val="Contents2"/>
            <w:tabs>
              <w:tab w:val="clear" w:pos="8743"/>
              <w:tab w:val="right" w:pos="9026" w:leader="dot"/>
            </w:tabs>
            <w:rPr/>
          </w:pPr>
          <w:hyperlink w:anchor="__RefHeading___Toc1292967_3531895371">
            <w:r>
              <w:rPr>
                <w:webHidden/>
                <w:rStyle w:val="IndexLink"/>
                <w:rtl w:val="true"/>
              </w:rPr>
              <w:t>ليؤخذن شره مع خيره</w:t>
            </w:r>
            <w:r>
              <w:rPr>
                <w:rStyle w:val="IndexLink"/>
                <w:rtl w:val="true"/>
              </w:rPr>
              <w:tab/>
            </w:r>
            <w:r>
              <w:rPr>
                <w:rStyle w:val="IndexLink"/>
              </w:rPr>
              <w:t>237</w:t>
            </w:r>
          </w:hyperlink>
        </w:p>
        <w:p>
          <w:pPr>
            <w:pStyle w:val="Contents3"/>
            <w:tabs>
              <w:tab w:val="clear" w:pos="8459"/>
              <w:tab w:val="right" w:pos="9026" w:leader="dot"/>
            </w:tabs>
            <w:rPr/>
          </w:pPr>
          <w:hyperlink w:anchor="__RefHeading___Toc1292969_3531895371">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292971_3531895371">
            <w:r>
              <w:rPr>
                <w:webHidden/>
                <w:rStyle w:val="IndexLink"/>
                <w:rtl w:val="true"/>
              </w:rPr>
              <w:t>نفر به بعيره فسقط، فاندقت عنقه</w:t>
            </w:r>
            <w:r>
              <w:rPr>
                <w:rStyle w:val="IndexLink"/>
                <w:rtl w:val="true"/>
              </w:rPr>
              <w:tab/>
            </w:r>
            <w:r>
              <w:rPr>
                <w:rStyle w:val="IndexLink"/>
              </w:rPr>
              <w:t>237</w:t>
            </w:r>
          </w:hyperlink>
        </w:p>
        <w:p>
          <w:pPr>
            <w:pStyle w:val="Contents3"/>
            <w:tabs>
              <w:tab w:val="clear" w:pos="8459"/>
              <w:tab w:val="right" w:pos="9026" w:leader="dot"/>
            </w:tabs>
            <w:rPr/>
          </w:pPr>
          <w:hyperlink w:anchor="__RefHeading___Toc1292973_3531895371">
            <w:r>
              <w:rPr>
                <w:webHidden/>
                <w:rStyle w:val="IndexLink"/>
                <w:rtl w:val="true"/>
              </w:rPr>
              <w:t>ايسب رسول الله صلی الله علیه و آله وسلم فيكم وانتم احياء</w:t>
            </w:r>
            <w:r>
              <w:rPr>
                <w:rStyle w:val="IndexLink"/>
                <w:rtl w:val="true"/>
              </w:rPr>
              <w:tab/>
            </w:r>
            <w:r>
              <w:rPr>
                <w:rStyle w:val="IndexLink"/>
              </w:rPr>
              <w:t>237</w:t>
            </w:r>
          </w:hyperlink>
        </w:p>
        <w:p>
          <w:pPr>
            <w:pStyle w:val="Contents3"/>
            <w:tabs>
              <w:tab w:val="clear" w:pos="8459"/>
              <w:tab w:val="right" w:pos="9026" w:leader="dot"/>
            </w:tabs>
            <w:rPr/>
          </w:pPr>
          <w:hyperlink w:anchor="__RefHeading___Toc1292975_3531895371">
            <w:r>
              <w:rPr>
                <w:webHidden/>
                <w:rStyle w:val="IndexLink"/>
                <w:rtl w:val="true"/>
              </w:rPr>
              <w:t>لا فعل حتى يربو عليه الصغير ويهرم فيه الكبير</w:t>
            </w:r>
            <w:r>
              <w:rPr>
                <w:rStyle w:val="IndexLink"/>
                <w:rtl w:val="true"/>
              </w:rPr>
              <w:tab/>
            </w:r>
            <w:r>
              <w:rPr>
                <w:rStyle w:val="IndexLink"/>
              </w:rPr>
              <w:t>237</w:t>
            </w:r>
          </w:hyperlink>
        </w:p>
        <w:p>
          <w:pPr>
            <w:pStyle w:val="Contents3"/>
            <w:tabs>
              <w:tab w:val="clear" w:pos="8459"/>
              <w:tab w:val="right" w:pos="9026" w:leader="dot"/>
            </w:tabs>
            <w:rPr/>
          </w:pPr>
          <w:hyperlink w:anchor="__RefHeading___Toc1292977_3531895371">
            <w:r>
              <w:rPr>
                <w:webHidden/>
                <w:rStyle w:val="IndexLink"/>
                <w:rtl w:val="true"/>
              </w:rPr>
              <w:t>فإذا غير منها شيء قيل غيرت السنة</w:t>
            </w:r>
            <w:r>
              <w:rPr>
                <w:rStyle w:val="IndexLink"/>
                <w:rtl w:val="true"/>
              </w:rPr>
              <w:tab/>
            </w:r>
            <w:r>
              <w:rPr>
                <w:rStyle w:val="IndexLink"/>
              </w:rPr>
              <w:t>238</w:t>
            </w:r>
          </w:hyperlink>
        </w:p>
        <w:p>
          <w:pPr>
            <w:pStyle w:val="Contents3"/>
            <w:tabs>
              <w:tab w:val="clear" w:pos="8459"/>
              <w:tab w:val="right" w:pos="9026" w:leader="dot"/>
            </w:tabs>
            <w:rPr/>
          </w:pPr>
          <w:hyperlink w:anchor="__RefHeading___Toc1292979_3531895371">
            <w:r>
              <w:rPr>
                <w:webHidden/>
                <w:rStyle w:val="IndexLink"/>
                <w:rtl w:val="true"/>
              </w:rPr>
              <w:t>وابى الله أن يزيد امره وامر ولده إلا استنارة واشراقا</w:t>
            </w:r>
            <w:r>
              <w:rPr>
                <w:rStyle w:val="IndexLink"/>
                <w:rtl w:val="true"/>
              </w:rPr>
              <w:tab/>
            </w:r>
            <w:r>
              <w:rPr>
                <w:rStyle w:val="IndexLink"/>
              </w:rPr>
              <w:t>238</w:t>
            </w:r>
          </w:hyperlink>
        </w:p>
        <w:p>
          <w:pPr>
            <w:pStyle w:val="Contents2"/>
            <w:tabs>
              <w:tab w:val="clear" w:pos="8743"/>
              <w:tab w:val="right" w:pos="9026" w:leader="dot"/>
            </w:tabs>
            <w:rPr/>
          </w:pPr>
          <w:hyperlink w:anchor="__RefHeading___Toc1292981_3531895371">
            <w:r>
              <w:rPr>
                <w:webHidden/>
                <w:rStyle w:val="IndexLink"/>
                <w:rtl w:val="true"/>
              </w:rPr>
              <w:t>دخول زوجة مروان بن محمد على الخيزران</w:t>
            </w:r>
            <w:r>
              <w:rPr>
                <w:rStyle w:val="IndexLink"/>
                <w:rtl w:val="true"/>
              </w:rPr>
              <w:tab/>
            </w:r>
            <w:r>
              <w:rPr>
                <w:rStyle w:val="IndexLink"/>
              </w:rPr>
              <w:t>239</w:t>
            </w:r>
          </w:hyperlink>
        </w:p>
        <w:p>
          <w:pPr>
            <w:pStyle w:val="Contents2"/>
            <w:tabs>
              <w:tab w:val="clear" w:pos="8743"/>
              <w:tab w:val="right" w:pos="9026" w:leader="dot"/>
            </w:tabs>
            <w:rPr/>
          </w:pPr>
          <w:hyperlink w:anchor="__RefHeading___Toc1292983_3531895371">
            <w:r>
              <w:rPr>
                <w:webHidden/>
                <w:rStyle w:val="IndexLink"/>
                <w:rtl w:val="true"/>
              </w:rPr>
              <w:t>فلان من قوم موسى</w:t>
            </w:r>
            <w:r>
              <w:rPr>
                <w:rStyle w:val="IndexLink"/>
                <w:rtl w:val="true"/>
              </w:rPr>
              <w:tab/>
            </w:r>
            <w:r>
              <w:rPr>
                <w:rStyle w:val="IndexLink"/>
              </w:rPr>
              <w:t>239</w:t>
            </w:r>
          </w:hyperlink>
        </w:p>
        <w:p>
          <w:pPr>
            <w:pStyle w:val="Contents3"/>
            <w:tabs>
              <w:tab w:val="clear" w:pos="8459"/>
              <w:tab w:val="right" w:pos="9026" w:leader="dot"/>
            </w:tabs>
            <w:rPr/>
          </w:pPr>
          <w:hyperlink w:anchor="__RefHeading___Toc1292985_3531895371">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292987_3531895371">
            <w:r>
              <w:rPr>
                <w:webHidden/>
                <w:rStyle w:val="IndexLink"/>
                <w:rtl w:val="true"/>
              </w:rPr>
              <w:t>ابقت من رضوان</w:t>
            </w:r>
            <w:r>
              <w:rPr>
                <w:rStyle w:val="IndexLink"/>
                <w:rtl w:val="true"/>
              </w:rPr>
              <w:tab/>
            </w:r>
            <w:r>
              <w:rPr>
                <w:rStyle w:val="IndexLink"/>
              </w:rPr>
              <w:t>240</w:t>
            </w:r>
          </w:hyperlink>
        </w:p>
        <w:p>
          <w:pPr>
            <w:pStyle w:val="Contents3"/>
            <w:tabs>
              <w:tab w:val="clear" w:pos="8459"/>
              <w:tab w:val="right" w:pos="9026" w:leader="dot"/>
            </w:tabs>
            <w:rPr/>
          </w:pPr>
          <w:hyperlink w:anchor="__RefHeading___Toc1292989_3531895371">
            <w:r>
              <w:rPr>
                <w:webHidden/>
                <w:rStyle w:val="IndexLink"/>
                <w:rtl w:val="true"/>
              </w:rPr>
              <w:t>صب في قنديله زيتا</w:t>
            </w:r>
            <w:r>
              <w:rPr>
                <w:rStyle w:val="IndexLink"/>
                <w:rtl w:val="true"/>
              </w:rPr>
              <w:tab/>
            </w:r>
            <w:r>
              <w:rPr>
                <w:rStyle w:val="IndexLink"/>
              </w:rPr>
              <w:t>240</w:t>
            </w:r>
          </w:hyperlink>
        </w:p>
        <w:p>
          <w:pPr>
            <w:pStyle w:val="Contents2"/>
            <w:tabs>
              <w:tab w:val="clear" w:pos="8743"/>
              <w:tab w:val="right" w:pos="9026" w:leader="dot"/>
            </w:tabs>
            <w:rPr/>
          </w:pPr>
          <w:hyperlink w:anchor="__RefHeading___Toc1292991_3531895371">
            <w:r>
              <w:rPr>
                <w:webHidden/>
                <w:rStyle w:val="IndexLink"/>
                <w:rtl w:val="true"/>
              </w:rPr>
              <w:t>بيضة الديك</w:t>
            </w:r>
            <w:r>
              <w:rPr>
                <w:rStyle w:val="IndexLink"/>
                <w:rtl w:val="true"/>
              </w:rPr>
              <w:tab/>
            </w:r>
            <w:r>
              <w:rPr>
                <w:rStyle w:val="IndexLink"/>
              </w:rPr>
              <w:t>240</w:t>
            </w:r>
          </w:hyperlink>
        </w:p>
        <w:p>
          <w:pPr>
            <w:pStyle w:val="Contents2"/>
            <w:tabs>
              <w:tab w:val="clear" w:pos="8743"/>
              <w:tab w:val="right" w:pos="9026" w:leader="dot"/>
            </w:tabs>
            <w:rPr/>
          </w:pPr>
          <w:hyperlink w:anchor="__RefHeading___Toc1292993_3531895371">
            <w:r>
              <w:rPr>
                <w:webHidden/>
                <w:rStyle w:val="IndexLink"/>
                <w:rtl w:val="true"/>
              </w:rPr>
              <w:t>يعرض سور حبسه</w:t>
            </w:r>
            <w:r>
              <w:rPr>
                <w:rStyle w:val="IndexLink"/>
                <w:rtl w:val="true"/>
              </w:rPr>
              <w:tab/>
            </w:r>
            <w:r>
              <w:rPr>
                <w:rStyle w:val="IndexLink"/>
              </w:rPr>
              <w:t>241</w:t>
            </w:r>
          </w:hyperlink>
        </w:p>
        <w:p>
          <w:pPr>
            <w:pStyle w:val="Contents3"/>
            <w:tabs>
              <w:tab w:val="clear" w:pos="8459"/>
              <w:tab w:val="right" w:pos="9026" w:leader="dot"/>
            </w:tabs>
            <w:rPr/>
          </w:pPr>
          <w:hyperlink w:anchor="__RefHeading___Toc1292995_3531895371">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292997_3531895371">
            <w:r>
              <w:rPr>
                <w:webHidden/>
                <w:rStyle w:val="IndexLink"/>
                <w:rtl w:val="true"/>
              </w:rPr>
              <w:t>تشابهت المناكب والرءوس</w:t>
            </w:r>
            <w:r>
              <w:rPr>
                <w:rStyle w:val="IndexLink"/>
                <w:rtl w:val="true"/>
              </w:rPr>
              <w:tab/>
            </w:r>
            <w:r>
              <w:rPr>
                <w:rStyle w:val="IndexLink"/>
              </w:rPr>
              <w:t>241</w:t>
            </w:r>
          </w:hyperlink>
        </w:p>
        <w:p>
          <w:pPr>
            <w:pStyle w:val="Contents3"/>
            <w:tabs>
              <w:tab w:val="clear" w:pos="8459"/>
              <w:tab w:val="right" w:pos="9026" w:leader="dot"/>
            </w:tabs>
            <w:rPr/>
          </w:pPr>
          <w:hyperlink w:anchor="__RefHeading___Toc1292999_3531895371">
            <w:r>
              <w:rPr>
                <w:webHidden/>
                <w:rStyle w:val="IndexLink"/>
                <w:rtl w:val="true"/>
              </w:rPr>
              <w:t>فرجعت وحلقت شعرها</w:t>
            </w:r>
            <w:r>
              <w:rPr>
                <w:rStyle w:val="IndexLink"/>
                <w:rtl w:val="true"/>
              </w:rPr>
              <w:tab/>
            </w:r>
            <w:r>
              <w:rPr>
                <w:rStyle w:val="IndexLink"/>
              </w:rPr>
              <w:t>241</w:t>
            </w:r>
          </w:hyperlink>
        </w:p>
        <w:p>
          <w:pPr>
            <w:pStyle w:val="Contents3"/>
            <w:tabs>
              <w:tab w:val="clear" w:pos="8459"/>
              <w:tab w:val="right" w:pos="9026" w:leader="dot"/>
            </w:tabs>
            <w:rPr/>
          </w:pPr>
          <w:hyperlink w:anchor="__RefHeading___Toc1293001_3531895371">
            <w:r>
              <w:rPr>
                <w:webHidden/>
                <w:rStyle w:val="IndexLink"/>
                <w:rtl w:val="true"/>
              </w:rPr>
              <w:t>ولا عالما من أي حوك ثيابها</w:t>
            </w:r>
            <w:r>
              <w:rPr>
                <w:rStyle w:val="IndexLink"/>
                <w:rtl w:val="true"/>
              </w:rPr>
              <w:tab/>
            </w:r>
            <w:r>
              <w:rPr>
                <w:rStyle w:val="IndexLink"/>
              </w:rPr>
              <w:t>241</w:t>
            </w:r>
          </w:hyperlink>
        </w:p>
        <w:p>
          <w:pPr>
            <w:pStyle w:val="Contents3"/>
            <w:tabs>
              <w:tab w:val="clear" w:pos="8459"/>
              <w:tab w:val="right" w:pos="9026" w:leader="dot"/>
            </w:tabs>
            <w:rPr/>
          </w:pPr>
          <w:hyperlink w:anchor="__RefHeading___Toc1293003_3531895371">
            <w:r>
              <w:rPr>
                <w:webHidden/>
                <w:rStyle w:val="IndexLink"/>
                <w:rtl w:val="true"/>
              </w:rPr>
              <w:t>يرنو إلى بعينين ليستا في رأسك</w:t>
            </w:r>
            <w:r>
              <w:rPr>
                <w:rStyle w:val="IndexLink"/>
                <w:rtl w:val="true"/>
              </w:rPr>
              <w:tab/>
            </w:r>
            <w:r>
              <w:rPr>
                <w:rStyle w:val="IndexLink"/>
              </w:rPr>
              <w:t>241</w:t>
            </w:r>
          </w:hyperlink>
        </w:p>
        <w:p>
          <w:pPr>
            <w:pStyle w:val="Contents2"/>
            <w:tabs>
              <w:tab w:val="clear" w:pos="8743"/>
              <w:tab w:val="right" w:pos="9026" w:leader="dot"/>
            </w:tabs>
            <w:rPr/>
          </w:pPr>
          <w:hyperlink w:anchor="__RefHeading___Toc1293005_3531895371">
            <w:r>
              <w:rPr>
                <w:webHidden/>
                <w:rStyle w:val="IndexLink"/>
                <w:rtl w:val="true"/>
              </w:rPr>
              <w:t>لو سمع هذا الكلام أرسطو طاليس</w:t>
            </w:r>
            <w:r>
              <w:rPr>
                <w:rStyle w:val="IndexLink"/>
                <w:rtl w:val="true"/>
              </w:rPr>
              <w:tab/>
            </w:r>
            <w:r>
              <w:rPr>
                <w:rStyle w:val="IndexLink"/>
              </w:rPr>
              <w:t>242</w:t>
            </w:r>
          </w:hyperlink>
        </w:p>
        <w:p>
          <w:pPr>
            <w:pStyle w:val="Contents3"/>
            <w:tabs>
              <w:tab w:val="clear" w:pos="8459"/>
              <w:tab w:val="right" w:pos="9026" w:leader="dot"/>
            </w:tabs>
            <w:rPr/>
          </w:pPr>
          <w:hyperlink w:anchor="__RefHeading___Toc1293007_3531895371">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293009_3531895371">
            <w:r>
              <w:rPr>
                <w:webHidden/>
                <w:rStyle w:val="IndexLink"/>
                <w:rtl w:val="true"/>
              </w:rPr>
              <w:t>ما انتجيته، ولكن الله انتجاه</w:t>
            </w:r>
            <w:r>
              <w:rPr>
                <w:rStyle w:val="IndexLink"/>
                <w:rtl w:val="true"/>
              </w:rPr>
              <w:tab/>
            </w:r>
            <w:r>
              <w:rPr>
                <w:rStyle w:val="IndexLink"/>
              </w:rPr>
              <w:t>243</w:t>
            </w:r>
          </w:hyperlink>
        </w:p>
        <w:p>
          <w:pPr>
            <w:pStyle w:val="Contents3"/>
            <w:tabs>
              <w:tab w:val="clear" w:pos="8459"/>
              <w:tab w:val="right" w:pos="9026" w:leader="dot"/>
            </w:tabs>
            <w:rPr/>
          </w:pPr>
          <w:hyperlink w:anchor="__RefHeading___Toc1293011_3531895371">
            <w:r>
              <w:rPr>
                <w:webHidden/>
                <w:rStyle w:val="IndexLink"/>
                <w:rtl w:val="true"/>
              </w:rPr>
              <w:t>السخاء ما كان ابتداء</w:t>
            </w:r>
            <w:r>
              <w:rPr>
                <w:rStyle w:val="IndexLink"/>
                <w:rtl w:val="true"/>
              </w:rPr>
              <w:tab/>
            </w:r>
            <w:r>
              <w:rPr>
                <w:rStyle w:val="IndexLink"/>
              </w:rPr>
              <w:t>243</w:t>
            </w:r>
          </w:hyperlink>
        </w:p>
        <w:p>
          <w:pPr>
            <w:pStyle w:val="Contents3"/>
            <w:tabs>
              <w:tab w:val="clear" w:pos="8459"/>
              <w:tab w:val="right" w:pos="9026" w:leader="dot"/>
            </w:tabs>
            <w:rPr/>
          </w:pPr>
          <w:hyperlink w:anchor="__RefHeading___Toc1293013_3531895371">
            <w:r>
              <w:rPr>
                <w:webHidden/>
                <w:rStyle w:val="IndexLink"/>
                <w:rtl w:val="true"/>
              </w:rPr>
              <w:t>فمن تباهى بسلطانك</w:t>
            </w:r>
            <w:r>
              <w:rPr>
                <w:rStyle w:val="IndexLink"/>
                <w:rtl w:val="true"/>
              </w:rPr>
              <w:tab/>
            </w:r>
            <w:r>
              <w:rPr>
                <w:rStyle w:val="IndexLink"/>
              </w:rPr>
              <w:t>244</w:t>
            </w:r>
          </w:hyperlink>
        </w:p>
        <w:p>
          <w:pPr>
            <w:pStyle w:val="Contents2"/>
            <w:tabs>
              <w:tab w:val="clear" w:pos="8743"/>
              <w:tab w:val="right" w:pos="9026" w:leader="dot"/>
            </w:tabs>
            <w:rPr/>
          </w:pPr>
          <w:hyperlink w:anchor="__RefHeading___Toc1293015_3531895371">
            <w:r>
              <w:rPr>
                <w:webHidden/>
                <w:rStyle w:val="IndexLink"/>
                <w:rtl w:val="true"/>
              </w:rPr>
              <w:t>كلمات في العقل</w:t>
            </w:r>
            <w:r>
              <w:rPr>
                <w:rStyle w:val="IndexLink"/>
                <w:rtl w:val="true"/>
              </w:rPr>
              <w:tab/>
            </w:r>
            <w:r>
              <w:rPr>
                <w:rStyle w:val="IndexLink"/>
              </w:rPr>
              <w:t>244</w:t>
            </w:r>
          </w:hyperlink>
        </w:p>
        <w:p>
          <w:pPr>
            <w:pStyle w:val="Contents2"/>
            <w:tabs>
              <w:tab w:val="clear" w:pos="8743"/>
              <w:tab w:val="right" w:pos="9026" w:leader="dot"/>
            </w:tabs>
            <w:rPr/>
          </w:pPr>
          <w:hyperlink w:anchor="__RefHeading___Toc1293017_3531895371">
            <w:r>
              <w:rPr>
                <w:webHidden/>
                <w:rStyle w:val="IndexLink"/>
                <w:rtl w:val="true"/>
              </w:rPr>
              <w:t>افتخرآت أم سلمة المخزومية امرأة السفاح ذات ليلة بقومها</w:t>
            </w:r>
            <w:r>
              <w:rPr>
                <w:rStyle w:val="IndexLink"/>
                <w:rtl w:val="true"/>
              </w:rPr>
              <w:tab/>
            </w:r>
            <w:r>
              <w:rPr>
                <w:rStyle w:val="IndexLink"/>
              </w:rPr>
              <w:t>246</w:t>
            </w:r>
          </w:hyperlink>
        </w:p>
        <w:p>
          <w:pPr>
            <w:pStyle w:val="Contents2"/>
            <w:tabs>
              <w:tab w:val="clear" w:pos="8743"/>
              <w:tab w:val="right" w:pos="9026" w:leader="dot"/>
            </w:tabs>
            <w:rPr/>
          </w:pPr>
          <w:hyperlink w:anchor="__RefHeading___Toc1293019_3531895371">
            <w:r>
              <w:rPr>
                <w:webHidden/>
                <w:rStyle w:val="IndexLink"/>
                <w:rtl w:val="true"/>
              </w:rPr>
              <w:t>دعاء النبي صلی الله علیه و آله وسلم بعد احد</w:t>
            </w:r>
            <w:r>
              <w:rPr>
                <w:rStyle w:val="IndexLink"/>
                <w:rtl w:val="true"/>
              </w:rPr>
              <w:tab/>
            </w:r>
            <w:r>
              <w:rPr>
                <w:rStyle w:val="IndexLink"/>
              </w:rPr>
              <w:t>246</w:t>
            </w:r>
          </w:hyperlink>
        </w:p>
        <w:p>
          <w:pPr>
            <w:pStyle w:val="Contents2"/>
            <w:tabs>
              <w:tab w:val="clear" w:pos="8743"/>
              <w:tab w:val="right" w:pos="9026" w:leader="dot"/>
            </w:tabs>
            <w:rPr/>
          </w:pPr>
          <w:hyperlink w:anchor="__RefHeading___Toc1293021_3531895371">
            <w:r>
              <w:rPr>
                <w:webHidden/>
                <w:rStyle w:val="IndexLink"/>
                <w:rtl w:val="true"/>
              </w:rPr>
              <w:t>إن كنت حدثت نفسي بريبة معها</w:t>
            </w:r>
            <w:r>
              <w:rPr>
                <w:rStyle w:val="IndexLink"/>
                <w:rtl w:val="true"/>
              </w:rPr>
              <w:tab/>
            </w:r>
            <w:r>
              <w:rPr>
                <w:rStyle w:val="IndexLink"/>
              </w:rPr>
              <w:t>247</w:t>
            </w:r>
          </w:hyperlink>
        </w:p>
        <w:p>
          <w:pPr>
            <w:pStyle w:val="Contents2"/>
            <w:tabs>
              <w:tab w:val="clear" w:pos="8743"/>
              <w:tab w:val="right" w:pos="9026" w:leader="dot"/>
            </w:tabs>
            <w:rPr/>
          </w:pPr>
          <w:hyperlink w:anchor="__RefHeading___Toc1293023_3531895371">
            <w:r>
              <w:rPr>
                <w:webHidden/>
                <w:rStyle w:val="IndexLink"/>
                <w:rtl w:val="true"/>
              </w:rPr>
              <w:t>الحسن البصري يصف الحجاج</w:t>
            </w:r>
            <w:r>
              <w:rPr>
                <w:rStyle w:val="IndexLink"/>
                <w:rtl w:val="true"/>
              </w:rPr>
              <w:tab/>
            </w:r>
            <w:r>
              <w:rPr>
                <w:rStyle w:val="IndexLink"/>
              </w:rPr>
              <w:t>247</w:t>
            </w:r>
          </w:hyperlink>
        </w:p>
        <w:p>
          <w:pPr>
            <w:pStyle w:val="Contents2"/>
            <w:tabs>
              <w:tab w:val="clear" w:pos="8743"/>
              <w:tab w:val="right" w:pos="9026" w:leader="dot"/>
            </w:tabs>
            <w:rPr/>
          </w:pPr>
          <w:hyperlink w:anchor="__RefHeading___Toc1293025_3531895371">
            <w:r>
              <w:rPr>
                <w:webHidden/>
                <w:rStyle w:val="IndexLink"/>
                <w:rtl w:val="true"/>
              </w:rPr>
              <w:t>بدع بني امية</w:t>
            </w:r>
            <w:r>
              <w:rPr>
                <w:rStyle w:val="IndexLink"/>
                <w:rtl w:val="true"/>
              </w:rPr>
              <w:tab/>
            </w:r>
            <w:r>
              <w:rPr>
                <w:rStyle w:val="IndexLink"/>
              </w:rPr>
              <w:t>247</w:t>
            </w:r>
          </w:hyperlink>
        </w:p>
        <w:p>
          <w:pPr>
            <w:pStyle w:val="Contents3"/>
            <w:tabs>
              <w:tab w:val="clear" w:pos="8459"/>
              <w:tab w:val="right" w:pos="9026" w:leader="dot"/>
            </w:tabs>
            <w:rPr/>
          </w:pPr>
          <w:hyperlink w:anchor="__RefHeading___Toc1293027_3531895371">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293029_3531895371">
            <w:r>
              <w:rPr>
                <w:webHidden/>
                <w:rStyle w:val="IndexLink"/>
                <w:rtl w:val="true"/>
              </w:rPr>
              <w:t>ولم قصرت عن كله ؟</w:t>
            </w:r>
            <w:r>
              <w:rPr>
                <w:rStyle w:val="IndexLink"/>
                <w:rtl w:val="true"/>
              </w:rPr>
              <w:tab/>
            </w:r>
            <w:r>
              <w:rPr>
                <w:rStyle w:val="IndexLink"/>
              </w:rPr>
              <w:t>248</w:t>
            </w:r>
          </w:hyperlink>
        </w:p>
        <w:p>
          <w:pPr>
            <w:pStyle w:val="Contents3"/>
            <w:tabs>
              <w:tab w:val="clear" w:pos="8459"/>
              <w:tab w:val="right" w:pos="9026" w:leader="dot"/>
            </w:tabs>
            <w:rPr/>
          </w:pPr>
          <w:hyperlink w:anchor="__RefHeading___Toc1293031_3531895371">
            <w:r>
              <w:rPr>
                <w:webHidden/>
                <w:rStyle w:val="IndexLink"/>
                <w:rtl w:val="true"/>
              </w:rPr>
              <w:t>انتظرت أن تقول مولاى فانفض يدى من يدك</w:t>
            </w:r>
            <w:r>
              <w:rPr>
                <w:rStyle w:val="IndexLink"/>
                <w:rtl w:val="true"/>
              </w:rPr>
              <w:tab/>
            </w:r>
            <w:r>
              <w:rPr>
                <w:rStyle w:val="IndexLink"/>
              </w:rPr>
              <w:t>248</w:t>
            </w:r>
          </w:hyperlink>
        </w:p>
        <w:p>
          <w:pPr>
            <w:pStyle w:val="Contents3"/>
            <w:tabs>
              <w:tab w:val="clear" w:pos="8459"/>
              <w:tab w:val="right" w:pos="9026" w:leader="dot"/>
            </w:tabs>
            <w:rPr/>
          </w:pPr>
          <w:hyperlink w:anchor="__RefHeading___Toc1293033_3531895371">
            <w:r>
              <w:rPr>
                <w:webHidden/>
                <w:rStyle w:val="IndexLink"/>
                <w:rtl w:val="true"/>
              </w:rPr>
              <w:t>مخازي بني امية في الشريعة</w:t>
            </w:r>
            <w:r>
              <w:rPr>
                <w:rStyle w:val="IndexLink"/>
                <w:rtl w:val="true"/>
              </w:rPr>
              <w:tab/>
            </w:r>
            <w:r>
              <w:rPr>
                <w:rStyle w:val="IndexLink"/>
              </w:rPr>
              <w:t>248</w:t>
            </w:r>
          </w:hyperlink>
        </w:p>
        <w:p>
          <w:pPr>
            <w:pStyle w:val="Contents2"/>
            <w:tabs>
              <w:tab w:val="clear" w:pos="8743"/>
              <w:tab w:val="right" w:pos="9026" w:leader="dot"/>
            </w:tabs>
            <w:rPr/>
          </w:pPr>
          <w:hyperlink w:anchor="__RefHeading___Toc1293035_3531895371">
            <w:r>
              <w:rPr>
                <w:webHidden/>
                <w:rStyle w:val="IndexLink"/>
                <w:rtl w:val="true"/>
              </w:rPr>
              <w:t>فما لى أراك تستقبل الناس بسيفك</w:t>
            </w:r>
            <w:r>
              <w:rPr>
                <w:rStyle w:val="IndexLink"/>
                <w:rtl w:val="true"/>
              </w:rPr>
              <w:tab/>
            </w:r>
            <w:r>
              <w:rPr>
                <w:rStyle w:val="IndexLink"/>
              </w:rPr>
              <w:t>249</w:t>
            </w:r>
          </w:hyperlink>
        </w:p>
        <w:p>
          <w:pPr>
            <w:pStyle w:val="Contents2"/>
            <w:tabs>
              <w:tab w:val="clear" w:pos="8743"/>
              <w:tab w:val="right" w:pos="9026" w:leader="dot"/>
            </w:tabs>
            <w:rPr/>
          </w:pPr>
          <w:hyperlink w:anchor="__RefHeading___Toc1293037_3531895371">
            <w:r>
              <w:rPr>
                <w:webHidden/>
                <w:rStyle w:val="IndexLink"/>
                <w:rtl w:val="true"/>
              </w:rPr>
              <w:t>ثنتان لا أصبو لوصلهما</w:t>
            </w:r>
            <w:r>
              <w:rPr>
                <w:rStyle w:val="IndexLink"/>
                <w:rtl w:val="true"/>
              </w:rPr>
              <w:tab/>
            </w:r>
            <w:r>
              <w:rPr>
                <w:rStyle w:val="IndexLink"/>
              </w:rPr>
              <w:t>249</w:t>
            </w:r>
          </w:hyperlink>
        </w:p>
        <w:p>
          <w:pPr>
            <w:pStyle w:val="Contents2"/>
            <w:tabs>
              <w:tab w:val="clear" w:pos="8743"/>
              <w:tab w:val="right" w:pos="9026" w:leader="dot"/>
            </w:tabs>
            <w:rPr/>
          </w:pPr>
          <w:hyperlink w:anchor="__RefHeading___Toc1293039_3531895371">
            <w:r>
              <w:rPr>
                <w:webHidden/>
                <w:rStyle w:val="IndexLink"/>
                <w:rtl w:val="true"/>
              </w:rPr>
              <w:t>اللهم إن كان كاذبا فسلط عليه كلبا من كلابك</w:t>
            </w:r>
            <w:r>
              <w:rPr>
                <w:rStyle w:val="IndexLink"/>
                <w:rtl w:val="true"/>
              </w:rPr>
              <w:tab/>
            </w:r>
            <w:r>
              <w:rPr>
                <w:rStyle w:val="IndexLink"/>
              </w:rPr>
              <w:t>249</w:t>
            </w:r>
          </w:hyperlink>
        </w:p>
        <w:p>
          <w:pPr>
            <w:pStyle w:val="Contents2"/>
            <w:tabs>
              <w:tab w:val="clear" w:pos="8743"/>
              <w:tab w:val="right" w:pos="9026" w:leader="dot"/>
            </w:tabs>
            <w:rPr/>
          </w:pPr>
          <w:hyperlink w:anchor="__RefHeading___Toc1293041_3531895371">
            <w:r>
              <w:rPr>
                <w:webHidden/>
                <w:rStyle w:val="IndexLink"/>
                <w:rtl w:val="true"/>
              </w:rPr>
              <w:t>الحرص والقناعة</w:t>
            </w:r>
            <w:r>
              <w:rPr>
                <w:rStyle w:val="IndexLink"/>
                <w:rtl w:val="true"/>
              </w:rPr>
              <w:tab/>
            </w:r>
            <w:r>
              <w:rPr>
                <w:rStyle w:val="IndexLink"/>
              </w:rPr>
              <w:t>250</w:t>
            </w:r>
          </w:hyperlink>
        </w:p>
        <w:p>
          <w:pPr>
            <w:pStyle w:val="Contents2"/>
            <w:tabs>
              <w:tab w:val="clear" w:pos="8743"/>
              <w:tab w:val="right" w:pos="9026" w:leader="dot"/>
            </w:tabs>
            <w:rPr/>
          </w:pPr>
          <w:hyperlink w:anchor="__RefHeading___Toc1293043_3531895371">
            <w:r>
              <w:rPr>
                <w:webHidden/>
                <w:rStyle w:val="IndexLink"/>
                <w:rtl w:val="true"/>
              </w:rPr>
              <w:t>مرارة اليأس خير من الطلب إلى الناس</w:t>
            </w:r>
            <w:r>
              <w:rPr>
                <w:rStyle w:val="IndexLink"/>
                <w:rtl w:val="true"/>
              </w:rPr>
              <w:tab/>
            </w:r>
            <w:r>
              <w:rPr>
                <w:rStyle w:val="IndexLink"/>
              </w:rPr>
              <w:t>251</w:t>
            </w:r>
          </w:hyperlink>
        </w:p>
        <w:p>
          <w:pPr>
            <w:pStyle w:val="Contents2"/>
            <w:tabs>
              <w:tab w:val="clear" w:pos="8743"/>
              <w:tab w:val="right" w:pos="9026" w:leader="dot"/>
            </w:tabs>
            <w:rPr/>
          </w:pPr>
          <w:hyperlink w:anchor="__RefHeading___Toc1293045_3531895371">
            <w:r>
              <w:rPr>
                <w:webHidden/>
                <w:rStyle w:val="IndexLink"/>
                <w:rtl w:val="true"/>
              </w:rPr>
              <w:t>من تفكر أبصر</w:t>
            </w:r>
            <w:r>
              <w:rPr>
                <w:rStyle w:val="IndexLink"/>
                <w:rtl w:val="true"/>
              </w:rPr>
              <w:tab/>
            </w:r>
            <w:r>
              <w:rPr>
                <w:rStyle w:val="IndexLink"/>
              </w:rPr>
              <w:t>251</w:t>
            </w:r>
          </w:hyperlink>
        </w:p>
        <w:p>
          <w:pPr>
            <w:pStyle w:val="Contents2"/>
            <w:tabs>
              <w:tab w:val="clear" w:pos="8743"/>
              <w:tab w:val="right" w:pos="9026" w:leader="dot"/>
            </w:tabs>
            <w:rPr/>
          </w:pPr>
          <w:hyperlink w:anchor="__RefHeading___Toc1293047_3531895371">
            <w:r>
              <w:rPr>
                <w:webHidden/>
                <w:rStyle w:val="IndexLink"/>
                <w:rtl w:val="true"/>
              </w:rPr>
              <w:t>قارن أهل الخير تكن معهم</w:t>
            </w:r>
            <w:r>
              <w:rPr>
                <w:rStyle w:val="IndexLink"/>
                <w:rtl w:val="true"/>
              </w:rPr>
              <w:tab/>
            </w:r>
            <w:r>
              <w:rPr>
                <w:rStyle w:val="IndexLink"/>
              </w:rPr>
              <w:t>251</w:t>
            </w:r>
          </w:hyperlink>
        </w:p>
        <w:p>
          <w:pPr>
            <w:pStyle w:val="Contents2"/>
            <w:tabs>
              <w:tab w:val="clear" w:pos="8743"/>
              <w:tab w:val="right" w:pos="9026" w:leader="dot"/>
            </w:tabs>
            <w:rPr/>
          </w:pPr>
          <w:hyperlink w:anchor="__RefHeading___Toc1293049_3531895371">
            <w:r>
              <w:rPr>
                <w:webHidden/>
                <w:rStyle w:val="IndexLink"/>
                <w:rtl w:val="true"/>
              </w:rPr>
              <w:t>رحم الله عليا إنه كان تقيا ولقد كان نبيا</w:t>
            </w:r>
            <w:r>
              <w:rPr>
                <w:rStyle w:val="IndexLink"/>
                <w:rtl w:val="true"/>
              </w:rPr>
              <w:tab/>
            </w:r>
            <w:r>
              <w:rPr>
                <w:rStyle w:val="IndexLink"/>
              </w:rPr>
              <w:t>252</w:t>
            </w:r>
          </w:hyperlink>
        </w:p>
        <w:p>
          <w:pPr>
            <w:pStyle w:val="Contents3"/>
            <w:tabs>
              <w:tab w:val="clear" w:pos="8459"/>
              <w:tab w:val="right" w:pos="9026" w:leader="dot"/>
            </w:tabs>
            <w:rPr/>
          </w:pPr>
          <w:hyperlink w:anchor="__RefHeading___Toc1293051_3531895371">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1293053_3531895371">
            <w:r>
              <w:rPr>
                <w:webHidden/>
                <w:rStyle w:val="IndexLink"/>
                <w:rtl w:val="true"/>
              </w:rPr>
              <w:t>اشهدوا</w:t>
            </w:r>
            <w:r>
              <w:rPr>
                <w:rStyle w:val="IndexLink"/>
                <w:rtl w:val="true"/>
              </w:rPr>
              <w:tab/>
            </w:r>
            <w:r>
              <w:rPr>
                <w:rStyle w:val="IndexLink"/>
              </w:rPr>
              <w:t>253</w:t>
            </w:r>
          </w:hyperlink>
        </w:p>
        <w:p>
          <w:pPr>
            <w:pStyle w:val="Contents3"/>
            <w:tabs>
              <w:tab w:val="clear" w:pos="8459"/>
              <w:tab w:val="right" w:pos="9026" w:leader="dot"/>
            </w:tabs>
            <w:rPr/>
          </w:pPr>
          <w:hyperlink w:anchor="__RefHeading___Toc1293055_3531895371">
            <w:r>
              <w:rPr>
                <w:webHidden/>
                <w:rStyle w:val="IndexLink"/>
                <w:rtl w:val="true"/>
              </w:rPr>
              <w:t>لا أحل لاحد أن يجاوز هذا الحبل</w:t>
            </w:r>
            <w:r>
              <w:rPr>
                <w:rStyle w:val="IndexLink"/>
                <w:rtl w:val="true"/>
              </w:rPr>
              <w:tab/>
            </w:r>
            <w:r>
              <w:rPr>
                <w:rStyle w:val="IndexLink"/>
              </w:rPr>
              <w:t>253</w:t>
            </w:r>
          </w:hyperlink>
        </w:p>
        <w:p>
          <w:pPr>
            <w:pStyle w:val="Contents3"/>
            <w:tabs>
              <w:tab w:val="clear" w:pos="8459"/>
              <w:tab w:val="right" w:pos="9026" w:leader="dot"/>
            </w:tabs>
            <w:rPr/>
          </w:pPr>
          <w:hyperlink w:anchor="__RefHeading___Toc1293057_3531895371">
            <w:r>
              <w:rPr>
                <w:webHidden/>
                <w:rStyle w:val="IndexLink"/>
                <w:rtl w:val="true"/>
              </w:rPr>
              <w:t>هذا جناي وخياره فيه إذ كل جان يده إلى فيه</w:t>
            </w:r>
            <w:r>
              <w:rPr>
                <w:rStyle w:val="IndexLink"/>
                <w:rtl w:val="true"/>
              </w:rPr>
              <w:tab/>
            </w:r>
            <w:r>
              <w:rPr>
                <w:rStyle w:val="IndexLink"/>
              </w:rPr>
              <w:t>253</w:t>
            </w:r>
          </w:hyperlink>
        </w:p>
        <w:p>
          <w:pPr>
            <w:pStyle w:val="Contents3"/>
            <w:tabs>
              <w:tab w:val="clear" w:pos="8459"/>
              <w:tab w:val="right" w:pos="9026" w:leader="dot"/>
            </w:tabs>
            <w:rPr/>
          </w:pPr>
          <w:hyperlink w:anchor="__RefHeading___Toc1293059_3531895371">
            <w:r>
              <w:rPr>
                <w:webHidden/>
                <w:rStyle w:val="IndexLink"/>
                <w:rtl w:val="true"/>
              </w:rPr>
              <w:t>إذا كان الرفق خرقا كان الخرق رفقا</w:t>
            </w:r>
            <w:r>
              <w:rPr>
                <w:rStyle w:val="IndexLink"/>
                <w:rtl w:val="true"/>
              </w:rPr>
              <w:tab/>
            </w:r>
            <w:r>
              <w:rPr>
                <w:rStyle w:val="IndexLink"/>
              </w:rPr>
              <w:t>253</w:t>
            </w:r>
          </w:hyperlink>
        </w:p>
        <w:p>
          <w:pPr>
            <w:pStyle w:val="Contents3"/>
            <w:tabs>
              <w:tab w:val="clear" w:pos="8459"/>
              <w:tab w:val="right" w:pos="9026" w:leader="dot"/>
            </w:tabs>
            <w:rPr/>
          </w:pPr>
          <w:hyperlink w:anchor="__RefHeading___Toc1293061_3531895371">
            <w:r>
              <w:rPr>
                <w:webHidden/>
                <w:rStyle w:val="IndexLink"/>
                <w:rtl w:val="true"/>
              </w:rPr>
              <w:t>وربما كان الدواء داء</w:t>
            </w:r>
            <w:r>
              <w:rPr>
                <w:rStyle w:val="IndexLink"/>
                <w:rtl w:val="true"/>
              </w:rPr>
              <w:tab/>
            </w:r>
            <w:r>
              <w:rPr>
                <w:rStyle w:val="IndexLink"/>
              </w:rPr>
              <w:t>254</w:t>
            </w:r>
          </w:hyperlink>
        </w:p>
        <w:p>
          <w:pPr>
            <w:pStyle w:val="Contents3"/>
            <w:tabs>
              <w:tab w:val="clear" w:pos="8459"/>
              <w:tab w:val="right" w:pos="9026" w:leader="dot"/>
            </w:tabs>
            <w:rPr/>
          </w:pPr>
          <w:hyperlink w:anchor="__RefHeading___Toc1293063_3531895371">
            <w:r>
              <w:rPr>
                <w:webHidden/>
                <w:rStyle w:val="IndexLink"/>
                <w:rtl w:val="true"/>
              </w:rPr>
              <w:t>ذلك نصيحة من عدو كاشح</w:t>
            </w:r>
            <w:r>
              <w:rPr>
                <w:rStyle w:val="IndexLink"/>
                <w:rtl w:val="true"/>
              </w:rPr>
              <w:tab/>
            </w:r>
            <w:r>
              <w:rPr>
                <w:rStyle w:val="IndexLink"/>
              </w:rPr>
              <w:t>254</w:t>
            </w:r>
          </w:hyperlink>
        </w:p>
        <w:p>
          <w:pPr>
            <w:pStyle w:val="Contents3"/>
            <w:tabs>
              <w:tab w:val="clear" w:pos="8459"/>
              <w:tab w:val="right" w:pos="9026" w:leader="dot"/>
            </w:tabs>
            <w:rPr/>
          </w:pPr>
          <w:hyperlink w:anchor="__RefHeading___Toc1293065_3531895371">
            <w:r>
              <w:rPr>
                <w:webHidden/>
                <w:rStyle w:val="IndexLink"/>
                <w:rtl w:val="true"/>
              </w:rPr>
              <w:t>إياك والاتكال على المنى</w:t>
            </w:r>
            <w:r>
              <w:rPr>
                <w:rStyle w:val="IndexLink"/>
                <w:rtl w:val="true"/>
              </w:rPr>
              <w:tab/>
            </w:r>
            <w:r>
              <w:rPr>
                <w:rStyle w:val="IndexLink"/>
              </w:rPr>
              <w:t>255</w:t>
            </w:r>
          </w:hyperlink>
        </w:p>
        <w:p>
          <w:pPr>
            <w:pStyle w:val="Contents3"/>
            <w:tabs>
              <w:tab w:val="clear" w:pos="8459"/>
              <w:tab w:val="right" w:pos="9026" w:leader="dot"/>
            </w:tabs>
            <w:rPr/>
          </w:pPr>
          <w:hyperlink w:anchor="__RefHeading___Toc1293067_3531895371">
            <w:r>
              <w:rPr>
                <w:webHidden/>
                <w:rStyle w:val="IndexLink"/>
                <w:rtl w:val="true"/>
              </w:rPr>
              <w:t>ولا كل غائب يثوب</w:t>
            </w:r>
            <w:r>
              <w:rPr>
                <w:rStyle w:val="IndexLink"/>
                <w:rtl w:val="true"/>
              </w:rPr>
              <w:tab/>
            </w:r>
            <w:r>
              <w:rPr>
                <w:rStyle w:val="IndexLink"/>
              </w:rPr>
              <w:t>255</w:t>
            </w:r>
          </w:hyperlink>
        </w:p>
        <w:p>
          <w:pPr>
            <w:pStyle w:val="Contents3"/>
            <w:tabs>
              <w:tab w:val="clear" w:pos="8459"/>
              <w:tab w:val="right" w:pos="9026" w:leader="dot"/>
            </w:tabs>
            <w:rPr/>
          </w:pPr>
          <w:hyperlink w:anchor="__RefHeading___Toc1293069_3531895371">
            <w:r>
              <w:rPr>
                <w:webHidden/>
                <w:rStyle w:val="IndexLink"/>
                <w:rtl w:val="true"/>
              </w:rPr>
              <w:t>رب يسير أنمى من كثير</w:t>
            </w:r>
            <w:r>
              <w:rPr>
                <w:rStyle w:val="IndexLink"/>
                <w:rtl w:val="true"/>
              </w:rPr>
              <w:tab/>
            </w:r>
            <w:r>
              <w:rPr>
                <w:rStyle w:val="IndexLink"/>
              </w:rPr>
              <w:t>255</w:t>
            </w:r>
          </w:hyperlink>
        </w:p>
        <w:p>
          <w:pPr>
            <w:pStyle w:val="Contents3"/>
            <w:tabs>
              <w:tab w:val="clear" w:pos="8459"/>
              <w:tab w:val="right" w:pos="9026" w:leader="dot"/>
            </w:tabs>
            <w:rPr/>
          </w:pPr>
          <w:hyperlink w:anchor="__RefHeading___Toc1293071_3531895371">
            <w:r>
              <w:rPr>
                <w:webHidden/>
                <w:rStyle w:val="IndexLink"/>
                <w:rtl w:val="true"/>
              </w:rPr>
              <w:t>ولد الاخ المعسر يتصدقون عليهم</w:t>
            </w:r>
            <w:r>
              <w:rPr>
                <w:rStyle w:val="IndexLink"/>
                <w:rtl w:val="true"/>
              </w:rPr>
              <w:tab/>
            </w:r>
            <w:r>
              <w:rPr>
                <w:rStyle w:val="IndexLink"/>
              </w:rPr>
              <w:t>255</w:t>
            </w:r>
          </w:hyperlink>
        </w:p>
        <w:p>
          <w:pPr>
            <w:pStyle w:val="Contents2"/>
            <w:tabs>
              <w:tab w:val="clear" w:pos="8743"/>
              <w:tab w:val="right" w:pos="9026" w:leader="dot"/>
            </w:tabs>
            <w:rPr/>
          </w:pPr>
          <w:hyperlink w:anchor="__RefHeading___Toc1293073_3531895371">
            <w:r>
              <w:rPr>
                <w:webHidden/>
                <w:rStyle w:val="IndexLink"/>
                <w:rtl w:val="true"/>
              </w:rPr>
              <w:t>مالى لا أمن عليك بمن لو كان منك لمننت به على</w:t>
            </w:r>
            <w:r>
              <w:rPr>
                <w:rStyle w:val="IndexLink"/>
                <w:rtl w:val="true"/>
              </w:rPr>
              <w:tab/>
            </w:r>
            <w:r>
              <w:rPr>
                <w:rStyle w:val="IndexLink"/>
              </w:rPr>
              <w:t>256</w:t>
            </w:r>
          </w:hyperlink>
        </w:p>
        <w:p>
          <w:pPr>
            <w:pStyle w:val="Contents3"/>
            <w:tabs>
              <w:tab w:val="clear" w:pos="8459"/>
              <w:tab w:val="right" w:pos="9026" w:leader="dot"/>
            </w:tabs>
            <w:rPr/>
          </w:pPr>
          <w:hyperlink w:anchor="__RefHeading___Toc1293075_3531895371">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293077_3531895371">
            <w:r>
              <w:rPr>
                <w:webHidden/>
                <w:rStyle w:val="IndexLink"/>
                <w:rtl w:val="true"/>
              </w:rPr>
              <w:t>لا خير في معين مهين</w:t>
            </w:r>
            <w:r>
              <w:rPr>
                <w:rStyle w:val="IndexLink"/>
                <w:rtl w:val="true"/>
              </w:rPr>
              <w:tab/>
            </w:r>
            <w:r>
              <w:rPr>
                <w:rStyle w:val="IndexLink"/>
              </w:rPr>
              <w:t>256</w:t>
            </w:r>
          </w:hyperlink>
        </w:p>
        <w:p>
          <w:pPr>
            <w:pStyle w:val="Contents3"/>
            <w:tabs>
              <w:tab w:val="clear" w:pos="8459"/>
              <w:tab w:val="right" w:pos="9026" w:leader="dot"/>
            </w:tabs>
            <w:rPr/>
          </w:pPr>
          <w:hyperlink w:anchor="__RefHeading___Toc1293079_3531895371">
            <w:r>
              <w:rPr>
                <w:webHidden/>
                <w:rStyle w:val="IndexLink"/>
                <w:rtl w:val="true"/>
              </w:rPr>
              <w:t>لا تفعل ذلك مع غير أهله</w:t>
            </w:r>
            <w:r>
              <w:rPr>
                <w:rStyle w:val="IndexLink"/>
                <w:rtl w:val="true"/>
              </w:rPr>
              <w:tab/>
            </w:r>
            <w:r>
              <w:rPr>
                <w:rStyle w:val="IndexLink"/>
              </w:rPr>
              <w:t>257</w:t>
            </w:r>
          </w:hyperlink>
        </w:p>
        <w:p>
          <w:pPr>
            <w:pStyle w:val="Contents3"/>
            <w:tabs>
              <w:tab w:val="clear" w:pos="8459"/>
              <w:tab w:val="right" w:pos="9026" w:leader="dot"/>
            </w:tabs>
            <w:rPr/>
          </w:pPr>
          <w:hyperlink w:anchor="__RefHeading___Toc1293081_3531895371">
            <w:r>
              <w:rPr>
                <w:webHidden/>
                <w:rStyle w:val="IndexLink"/>
                <w:rtl w:val="true"/>
              </w:rPr>
              <w:t>لا تتخذن عدو صديقك صديقا</w:t>
            </w:r>
            <w:r>
              <w:rPr>
                <w:rStyle w:val="IndexLink"/>
                <w:rtl w:val="true"/>
              </w:rPr>
              <w:tab/>
            </w:r>
            <w:r>
              <w:rPr>
                <w:rStyle w:val="IndexLink"/>
              </w:rPr>
              <w:t>257</w:t>
            </w:r>
          </w:hyperlink>
        </w:p>
        <w:p>
          <w:pPr>
            <w:pStyle w:val="Contents3"/>
            <w:tabs>
              <w:tab w:val="clear" w:pos="8459"/>
              <w:tab w:val="right" w:pos="9026" w:leader="dot"/>
            </w:tabs>
            <w:rPr/>
          </w:pPr>
          <w:hyperlink w:anchor="__RefHeading___Toc1293083_3531895371">
            <w:r>
              <w:rPr>
                <w:webHidden/>
                <w:rStyle w:val="IndexLink"/>
                <w:rtl w:val="true"/>
              </w:rPr>
              <w:t>عليك بتجرع الغيظ من الرجال</w:t>
            </w:r>
            <w:r>
              <w:rPr>
                <w:rStyle w:val="IndexLink"/>
                <w:rtl w:val="true"/>
              </w:rPr>
              <w:t>.</w:t>
              <w:tab/>
            </w:r>
            <w:r>
              <w:rPr>
                <w:rStyle w:val="IndexLink"/>
              </w:rPr>
              <w:t>258</w:t>
            </w:r>
          </w:hyperlink>
        </w:p>
        <w:p>
          <w:pPr>
            <w:pStyle w:val="Contents3"/>
            <w:tabs>
              <w:tab w:val="clear" w:pos="8459"/>
              <w:tab w:val="right" w:pos="9026" w:leader="dot"/>
            </w:tabs>
            <w:rPr/>
          </w:pPr>
          <w:hyperlink w:anchor="__RefHeading___Toc1293085_3531895371">
            <w:r>
              <w:rPr>
                <w:webHidden/>
                <w:rStyle w:val="IndexLink"/>
                <w:rtl w:val="true"/>
              </w:rPr>
              <w:t>خذ على عدوك بالفضل فإنه أحد الظفرين</w:t>
            </w:r>
            <w:r>
              <w:rPr>
                <w:rStyle w:val="IndexLink"/>
                <w:rtl w:val="true"/>
              </w:rPr>
              <w:tab/>
            </w:r>
            <w:r>
              <w:rPr>
                <w:rStyle w:val="IndexLink"/>
              </w:rPr>
              <w:t>258</w:t>
            </w:r>
          </w:hyperlink>
        </w:p>
        <w:p>
          <w:pPr>
            <w:pStyle w:val="Contents2"/>
            <w:tabs>
              <w:tab w:val="clear" w:pos="8743"/>
              <w:tab w:val="right" w:pos="9026" w:leader="dot"/>
            </w:tabs>
            <w:rPr/>
          </w:pPr>
          <w:hyperlink w:anchor="__RefHeading___Toc1293087_3531895371">
            <w:r>
              <w:rPr>
                <w:webHidden/>
                <w:rStyle w:val="IndexLink"/>
                <w:rtl w:val="true"/>
              </w:rPr>
              <w:t>شعر ابن ابي الحديد</w:t>
            </w:r>
            <w:r>
              <w:rPr>
                <w:rStyle w:val="IndexLink"/>
                <w:rtl w:val="true"/>
              </w:rPr>
              <w:tab/>
            </w:r>
            <w:r>
              <w:rPr>
                <w:rStyle w:val="IndexLink"/>
              </w:rPr>
              <w:t>258</w:t>
            </w:r>
          </w:hyperlink>
        </w:p>
        <w:p>
          <w:pPr>
            <w:pStyle w:val="Contents2"/>
            <w:tabs>
              <w:tab w:val="clear" w:pos="8743"/>
              <w:tab w:val="right" w:pos="9026" w:leader="dot"/>
            </w:tabs>
            <w:rPr/>
          </w:pPr>
          <w:hyperlink w:anchor="__RefHeading___Toc1293089_3531895371">
            <w:r>
              <w:rPr>
                <w:webHidden/>
                <w:rStyle w:val="IndexLink"/>
                <w:rtl w:val="true"/>
              </w:rPr>
              <w:t>ألا تدنى رايتك هذه ذراعا ؟</w:t>
            </w:r>
            <w:r>
              <w:rPr>
                <w:rStyle w:val="IndexLink"/>
                <w:rtl w:val="true"/>
              </w:rPr>
              <w:tab/>
            </w:r>
            <w:r>
              <w:rPr>
                <w:rStyle w:val="IndexLink"/>
              </w:rPr>
              <w:t>259</w:t>
            </w:r>
          </w:hyperlink>
        </w:p>
        <w:p>
          <w:pPr>
            <w:pStyle w:val="Contents2"/>
            <w:tabs>
              <w:tab w:val="clear" w:pos="8743"/>
              <w:tab w:val="right" w:pos="9026" w:leader="dot"/>
            </w:tabs>
            <w:rPr/>
          </w:pPr>
          <w:hyperlink w:anchor="__RefHeading___Toc1293091_3531895371">
            <w:r>
              <w:rPr>
                <w:webHidden/>
                <w:rStyle w:val="IndexLink"/>
                <w:rtl w:val="true"/>
              </w:rPr>
              <w:t>أما أبصرت الكبشين</w:t>
            </w:r>
            <w:r>
              <w:rPr>
                <w:rStyle w:val="IndexLink"/>
                <w:rtl w:val="true"/>
              </w:rPr>
              <w:t>.</w:t>
              <w:tab/>
            </w:r>
            <w:r>
              <w:rPr>
                <w:rStyle w:val="IndexLink"/>
              </w:rPr>
              <w:t>260</w:t>
            </w:r>
          </w:hyperlink>
        </w:p>
        <w:p>
          <w:pPr>
            <w:pStyle w:val="Contents2"/>
            <w:tabs>
              <w:tab w:val="clear" w:pos="8743"/>
              <w:tab w:val="right" w:pos="9026" w:leader="dot"/>
            </w:tabs>
            <w:rPr/>
          </w:pPr>
          <w:hyperlink w:anchor="__RefHeading___Toc1293093_3531895371">
            <w:r>
              <w:rPr>
                <w:webHidden/>
                <w:rStyle w:val="IndexLink"/>
                <w:rtl w:val="true"/>
              </w:rPr>
              <w:t>كل من اسلم بعد على فهو يستغفر لعلى تج</w:t>
            </w:r>
            <w:r>
              <w:rPr>
                <w:rStyle w:val="IndexLink"/>
                <w:rtl w:val="true"/>
              </w:rPr>
              <w:tab/>
            </w:r>
            <w:r>
              <w:rPr>
                <w:rStyle w:val="IndexLink"/>
              </w:rPr>
              <w:t>260</w:t>
            </w:r>
          </w:hyperlink>
        </w:p>
        <w:p>
          <w:pPr>
            <w:pStyle w:val="Contents2"/>
            <w:tabs>
              <w:tab w:val="clear" w:pos="8743"/>
              <w:tab w:val="right" w:pos="9026" w:leader="dot"/>
            </w:tabs>
            <w:rPr/>
          </w:pPr>
          <w:hyperlink w:anchor="__RefHeading___Toc1293095_3531895371">
            <w:r>
              <w:rPr>
                <w:webHidden/>
                <w:rStyle w:val="IndexLink"/>
                <w:rtl w:val="true"/>
              </w:rPr>
              <w:t>لا ميراث كالادب</w:t>
            </w:r>
            <w:r>
              <w:rPr>
                <w:rStyle w:val="IndexLink"/>
                <w:rtl w:val="true"/>
              </w:rPr>
              <w:tab/>
            </w:r>
            <w:r>
              <w:rPr>
                <w:rStyle w:val="IndexLink"/>
              </w:rPr>
              <w:t>260</w:t>
            </w:r>
          </w:hyperlink>
        </w:p>
        <w:p>
          <w:pPr>
            <w:pStyle w:val="Contents3"/>
            <w:tabs>
              <w:tab w:val="clear" w:pos="8459"/>
              <w:tab w:val="right" w:pos="9026" w:leader="dot"/>
            </w:tabs>
            <w:rPr/>
          </w:pPr>
          <w:hyperlink w:anchor="__RefHeading___Toc1293097_3531895371">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293099_3531895371">
            <w:r>
              <w:rPr>
                <w:webHidden/>
                <w:rStyle w:val="IndexLink"/>
                <w:rtl w:val="true"/>
              </w:rPr>
              <w:t>فكرى في أربعة أشياء</w:t>
            </w:r>
            <w:r>
              <w:rPr>
                <w:rStyle w:val="IndexLink"/>
                <w:rtl w:val="true"/>
              </w:rPr>
              <w:tab/>
            </w:r>
            <w:r>
              <w:rPr>
                <w:rStyle w:val="IndexLink"/>
              </w:rPr>
              <w:t>261</w:t>
            </w:r>
          </w:hyperlink>
        </w:p>
        <w:p>
          <w:pPr>
            <w:pStyle w:val="Contents3"/>
            <w:tabs>
              <w:tab w:val="clear" w:pos="8459"/>
              <w:tab w:val="right" w:pos="9026" w:leader="dot"/>
            </w:tabs>
            <w:rPr/>
          </w:pPr>
          <w:hyperlink w:anchor="__RefHeading___Toc1293101_3531895371">
            <w:r>
              <w:rPr>
                <w:webHidden/>
                <w:rStyle w:val="IndexLink"/>
                <w:rtl w:val="true"/>
              </w:rPr>
              <w:t>الفقر والغنى</w:t>
            </w:r>
            <w:r>
              <w:rPr>
                <w:rStyle w:val="IndexLink"/>
                <w:rtl w:val="true"/>
              </w:rPr>
              <w:tab/>
            </w:r>
            <w:r>
              <w:rPr>
                <w:rStyle w:val="IndexLink"/>
              </w:rPr>
              <w:t>261</w:t>
            </w:r>
          </w:hyperlink>
        </w:p>
        <w:p>
          <w:pPr>
            <w:pStyle w:val="Contents2"/>
            <w:tabs>
              <w:tab w:val="clear" w:pos="8743"/>
              <w:tab w:val="right" w:pos="9026" w:leader="dot"/>
            </w:tabs>
            <w:rPr/>
          </w:pPr>
          <w:hyperlink w:anchor="__RefHeading___Toc1293103_3531895371">
            <w:r>
              <w:rPr>
                <w:webHidden/>
                <w:rStyle w:val="IndexLink"/>
                <w:rtl w:val="true"/>
              </w:rPr>
              <w:t>القناعة مال لا ينفد</w:t>
            </w:r>
            <w:r>
              <w:rPr>
                <w:rStyle w:val="IndexLink"/>
                <w:rtl w:val="true"/>
              </w:rPr>
              <w:tab/>
            </w:r>
            <w:r>
              <w:rPr>
                <w:rStyle w:val="IndexLink"/>
              </w:rPr>
              <w:t>262</w:t>
            </w:r>
          </w:hyperlink>
        </w:p>
        <w:p>
          <w:pPr>
            <w:pStyle w:val="Contents2"/>
            <w:tabs>
              <w:tab w:val="clear" w:pos="8743"/>
              <w:tab w:val="right" w:pos="9026" w:leader="dot"/>
            </w:tabs>
            <w:rPr/>
          </w:pPr>
          <w:hyperlink w:anchor="__RefHeading___Toc1293105_3531895371">
            <w:r>
              <w:rPr>
                <w:webHidden/>
                <w:rStyle w:val="IndexLink"/>
                <w:rtl w:val="true"/>
              </w:rPr>
              <w:t>المال مادة الشهوات</w:t>
            </w:r>
            <w:r>
              <w:rPr>
                <w:rStyle w:val="IndexLink"/>
                <w:rtl w:val="true"/>
              </w:rPr>
              <w:tab/>
            </w:r>
            <w:r>
              <w:rPr>
                <w:rStyle w:val="IndexLink"/>
              </w:rPr>
              <w:t>263</w:t>
            </w:r>
          </w:hyperlink>
        </w:p>
        <w:p>
          <w:pPr>
            <w:pStyle w:val="Contents2"/>
            <w:tabs>
              <w:tab w:val="clear" w:pos="8743"/>
              <w:tab w:val="right" w:pos="9026" w:leader="dot"/>
            </w:tabs>
            <w:rPr/>
          </w:pPr>
          <w:hyperlink w:anchor="__RefHeading___Toc1293107_3531895371">
            <w:r>
              <w:rPr>
                <w:webHidden/>
                <w:rStyle w:val="IndexLink"/>
                <w:rtl w:val="true"/>
              </w:rPr>
              <w:t>ما الانسان لولا اللسان إلا بهيمة مهملة</w:t>
            </w:r>
            <w:r>
              <w:rPr>
                <w:rStyle w:val="IndexLink"/>
                <w:rtl w:val="true"/>
              </w:rPr>
              <w:tab/>
            </w:r>
            <w:r>
              <w:rPr>
                <w:rStyle w:val="IndexLink"/>
              </w:rPr>
              <w:t>264</w:t>
            </w:r>
          </w:hyperlink>
        </w:p>
        <w:p>
          <w:pPr>
            <w:pStyle w:val="Contents2"/>
            <w:tabs>
              <w:tab w:val="clear" w:pos="8743"/>
              <w:tab w:val="right" w:pos="9026" w:leader="dot"/>
            </w:tabs>
            <w:rPr/>
          </w:pPr>
          <w:hyperlink w:anchor="__RefHeading___Toc1293109_3531895371">
            <w:r>
              <w:rPr>
                <w:webHidden/>
                <w:rStyle w:val="IndexLink"/>
                <w:rtl w:val="true"/>
              </w:rPr>
              <w:t>نوادر القول في المراة</w:t>
            </w:r>
            <w:r>
              <w:rPr>
                <w:rStyle w:val="IndexLink"/>
                <w:rtl w:val="true"/>
              </w:rPr>
              <w:tab/>
            </w:r>
            <w:r>
              <w:rPr>
                <w:rStyle w:val="IndexLink"/>
              </w:rPr>
              <w:t>264</w:t>
            </w:r>
          </w:hyperlink>
        </w:p>
        <w:p>
          <w:pPr>
            <w:pStyle w:val="Contents2"/>
            <w:tabs>
              <w:tab w:val="clear" w:pos="8743"/>
              <w:tab w:val="right" w:pos="9026" w:leader="dot"/>
            </w:tabs>
            <w:rPr/>
          </w:pPr>
          <w:hyperlink w:anchor="__RefHeading___Toc1293111_3531895371">
            <w:r>
              <w:rPr>
                <w:webHidden/>
                <w:rStyle w:val="IndexLink"/>
                <w:rtl w:val="true"/>
              </w:rPr>
              <w:t>إذا قيل قدمها حضين تقدما</w:t>
            </w:r>
            <w:r>
              <w:rPr>
                <w:rStyle w:val="IndexLink"/>
                <w:rtl w:val="true"/>
              </w:rPr>
              <w:tab/>
            </w:r>
            <w:r>
              <w:rPr>
                <w:rStyle w:val="IndexLink"/>
              </w:rPr>
              <w:t>266</w:t>
            </w:r>
          </w:hyperlink>
        </w:p>
        <w:p>
          <w:pPr>
            <w:pStyle w:val="Contents2"/>
            <w:tabs>
              <w:tab w:val="clear" w:pos="8743"/>
              <w:tab w:val="right" w:pos="9026" w:leader="dot"/>
            </w:tabs>
            <w:rPr/>
          </w:pPr>
          <w:hyperlink w:anchor="__RefHeading___Toc1293113_3531895371">
            <w:r>
              <w:rPr>
                <w:webHidden/>
                <w:rStyle w:val="IndexLink"/>
                <w:rtl w:val="true"/>
              </w:rPr>
              <w:t>والله ما استصغره الله حين أمره أن يأخذ سورة براءة من أبى بكر</w:t>
            </w:r>
            <w:r>
              <w:rPr>
                <w:rStyle w:val="IndexLink"/>
                <w:rtl w:val="true"/>
              </w:rPr>
              <w:tab/>
            </w:r>
            <w:r>
              <w:rPr>
                <w:rStyle w:val="IndexLink"/>
              </w:rPr>
              <w:t>267</w:t>
            </w:r>
          </w:hyperlink>
        </w:p>
        <w:p>
          <w:pPr>
            <w:pStyle w:val="Contents2"/>
            <w:tabs>
              <w:tab w:val="clear" w:pos="8743"/>
              <w:tab w:val="right" w:pos="9026" w:leader="dot"/>
            </w:tabs>
            <w:rPr/>
          </w:pPr>
          <w:hyperlink w:anchor="__RefHeading___Toc1293115_3531895371">
            <w:r>
              <w:rPr>
                <w:webHidden/>
                <w:rStyle w:val="IndexLink"/>
                <w:rtl w:val="true"/>
              </w:rPr>
              <w:t>دفع إلي ثمن الازار</w:t>
            </w:r>
            <w:r>
              <w:rPr>
                <w:rStyle w:val="IndexLink"/>
                <w:rtl w:val="true"/>
              </w:rPr>
              <w:tab/>
            </w:r>
            <w:r>
              <w:rPr>
                <w:rStyle w:val="IndexLink"/>
              </w:rPr>
              <w:t>267</w:t>
            </w:r>
          </w:hyperlink>
        </w:p>
        <w:p>
          <w:pPr>
            <w:pStyle w:val="Contents2"/>
            <w:tabs>
              <w:tab w:val="clear" w:pos="8743"/>
              <w:tab w:val="right" w:pos="9026" w:leader="dot"/>
            </w:tabs>
            <w:rPr/>
          </w:pPr>
          <w:hyperlink w:anchor="__RefHeading___Toc1293117_3531895371">
            <w:r>
              <w:rPr>
                <w:webHidden/>
                <w:rStyle w:val="IndexLink"/>
                <w:rtl w:val="true"/>
              </w:rPr>
              <w:t>يأكل هو الثريد بالزيت</w:t>
            </w:r>
            <w:r>
              <w:rPr>
                <w:rStyle w:val="IndexLink"/>
                <w:rtl w:val="true"/>
              </w:rPr>
              <w:tab/>
            </w:r>
            <w:r>
              <w:rPr>
                <w:rStyle w:val="IndexLink"/>
              </w:rPr>
              <w:t>267</w:t>
            </w:r>
          </w:hyperlink>
        </w:p>
        <w:p>
          <w:pPr>
            <w:pStyle w:val="Contents2"/>
            <w:tabs>
              <w:tab w:val="clear" w:pos="8743"/>
              <w:tab w:val="right" w:pos="9026" w:leader="dot"/>
            </w:tabs>
            <w:rPr/>
          </w:pPr>
          <w:hyperlink w:anchor="__RefHeading___Toc1293119_3531895371">
            <w:r>
              <w:rPr>
                <w:webHidden/>
                <w:rStyle w:val="IndexLink"/>
                <w:rtl w:val="true"/>
              </w:rPr>
              <w:t>وهذه من العجم</w:t>
            </w:r>
            <w:r>
              <w:rPr>
                <w:rStyle w:val="IndexLink"/>
                <w:rtl w:val="true"/>
              </w:rPr>
              <w:tab/>
            </w:r>
            <w:r>
              <w:rPr>
                <w:rStyle w:val="IndexLink"/>
              </w:rPr>
              <w:t>268</w:t>
            </w:r>
          </w:hyperlink>
        </w:p>
        <w:p>
          <w:pPr>
            <w:pStyle w:val="Contents2"/>
            <w:tabs>
              <w:tab w:val="clear" w:pos="8743"/>
              <w:tab w:val="right" w:pos="9026" w:leader="dot"/>
            </w:tabs>
            <w:rPr/>
          </w:pPr>
          <w:hyperlink w:anchor="__RefHeading___Toc1293121_3531895371">
            <w:r>
              <w:rPr>
                <w:webHidden/>
                <w:rStyle w:val="IndexLink"/>
                <w:rtl w:val="true"/>
              </w:rPr>
              <w:t>من كان أزهد في الدنيا من علي تج</w:t>
            </w:r>
            <w:r>
              <w:rPr>
                <w:rStyle w:val="IndexLink"/>
                <w:rtl w:val="true"/>
              </w:rPr>
              <w:tab/>
            </w:r>
            <w:r>
              <w:rPr>
                <w:rStyle w:val="IndexLink"/>
              </w:rPr>
              <w:t>268</w:t>
            </w:r>
          </w:hyperlink>
        </w:p>
        <w:p>
          <w:pPr>
            <w:pStyle w:val="Contents2"/>
            <w:tabs>
              <w:tab w:val="clear" w:pos="8743"/>
              <w:tab w:val="right" w:pos="9026" w:leader="dot"/>
            </w:tabs>
            <w:rPr/>
          </w:pPr>
          <w:hyperlink w:anchor="__RefHeading___Toc1293123_3531895371">
            <w:r>
              <w:rPr>
                <w:webHidden/>
                <w:rStyle w:val="IndexLink"/>
                <w:rtl w:val="true"/>
              </w:rPr>
              <w:t>سبق علي إلى الاسلام</w:t>
            </w:r>
            <w:r>
              <w:rPr>
                <w:rStyle w:val="IndexLink"/>
                <w:rtl w:val="true"/>
              </w:rPr>
              <w:tab/>
            </w:r>
            <w:r>
              <w:rPr>
                <w:rStyle w:val="IndexLink"/>
              </w:rPr>
              <w:t>268</w:t>
            </w:r>
          </w:hyperlink>
        </w:p>
        <w:p>
          <w:pPr>
            <w:pStyle w:val="Contents2"/>
            <w:tabs>
              <w:tab w:val="clear" w:pos="8743"/>
              <w:tab w:val="right" w:pos="9026" w:leader="dot"/>
            </w:tabs>
            <w:rPr/>
          </w:pPr>
          <w:hyperlink w:anchor="__RefHeading___Toc1293125_3531895371">
            <w:r>
              <w:rPr>
                <w:webHidden/>
                <w:rStyle w:val="IndexLink"/>
                <w:rtl w:val="true"/>
              </w:rPr>
              <w:t>لو أن لى الدنيا بما فيها لافتديت به من هول ما أمامى</w:t>
            </w:r>
            <w:r>
              <w:rPr>
                <w:rStyle w:val="IndexLink"/>
                <w:rtl w:val="true"/>
              </w:rPr>
              <w:tab/>
            </w:r>
            <w:r>
              <w:rPr>
                <w:rStyle w:val="IndexLink"/>
              </w:rPr>
              <w:t>269</w:t>
            </w:r>
          </w:hyperlink>
        </w:p>
        <w:p>
          <w:pPr>
            <w:pStyle w:val="Contents2"/>
            <w:tabs>
              <w:tab w:val="clear" w:pos="8743"/>
              <w:tab w:val="right" w:pos="9026" w:leader="dot"/>
            </w:tabs>
            <w:rPr/>
          </w:pPr>
          <w:hyperlink w:anchor="__RefHeading___Toc1293127_3531895371">
            <w:r>
              <w:rPr>
                <w:webHidden/>
                <w:rStyle w:val="IndexLink"/>
                <w:rtl w:val="true"/>
              </w:rPr>
              <w:t>أول من سن لاهل الغيبة من الشيعة القول بأن الامام لم يمت</w:t>
            </w:r>
            <w:r>
              <w:rPr>
                <w:rStyle w:val="IndexLink"/>
                <w:rtl w:val="true"/>
              </w:rPr>
              <w:tab/>
            </w:r>
            <w:r>
              <w:rPr>
                <w:rStyle w:val="IndexLink"/>
              </w:rPr>
              <w:t>269</w:t>
            </w:r>
          </w:hyperlink>
        </w:p>
        <w:p>
          <w:pPr>
            <w:pStyle w:val="Contents2"/>
            <w:tabs>
              <w:tab w:val="clear" w:pos="8743"/>
              <w:tab w:val="right" w:pos="9026" w:leader="dot"/>
            </w:tabs>
            <w:rPr/>
          </w:pPr>
          <w:hyperlink w:anchor="__RefHeading___Toc1293129_3531895371">
            <w:r>
              <w:rPr>
                <w:webHidden/>
                <w:rStyle w:val="IndexLink"/>
                <w:rtl w:val="true"/>
              </w:rPr>
              <w:t>عطاء عمر وفروضه</w:t>
            </w:r>
            <w:r>
              <w:rPr>
                <w:rStyle w:val="IndexLink"/>
                <w:rtl w:val="true"/>
              </w:rPr>
              <w:tab/>
            </w:r>
            <w:r>
              <w:rPr>
                <w:rStyle w:val="IndexLink"/>
              </w:rPr>
              <w:t>269</w:t>
            </w:r>
          </w:hyperlink>
        </w:p>
        <w:p>
          <w:pPr>
            <w:pStyle w:val="Contents2"/>
            <w:tabs>
              <w:tab w:val="clear" w:pos="8743"/>
              <w:tab w:val="right" w:pos="9026" w:leader="dot"/>
            </w:tabs>
            <w:rPr/>
          </w:pPr>
          <w:hyperlink w:anchor="__RefHeading___Toc1293131_3531895371">
            <w:r>
              <w:rPr>
                <w:webHidden/>
                <w:rStyle w:val="IndexLink"/>
                <w:rtl w:val="true"/>
              </w:rPr>
              <w:t>لا يكون الصرف إلا من عجز أو خيانة</w:t>
            </w:r>
            <w:r>
              <w:rPr>
                <w:rStyle w:val="IndexLink"/>
                <w:rtl w:val="true"/>
              </w:rPr>
              <w:tab/>
            </w:r>
            <w:r>
              <w:rPr>
                <w:rStyle w:val="IndexLink"/>
              </w:rPr>
              <w:t>270</w:t>
            </w:r>
          </w:hyperlink>
        </w:p>
        <w:p>
          <w:pPr>
            <w:pStyle w:val="Contents2"/>
            <w:tabs>
              <w:tab w:val="clear" w:pos="8743"/>
              <w:tab w:val="right" w:pos="9026" w:leader="dot"/>
            </w:tabs>
            <w:rPr/>
          </w:pPr>
          <w:hyperlink w:anchor="__RefHeading___Toc1293133_3531895371">
            <w:r>
              <w:rPr>
                <w:webHidden/>
                <w:rStyle w:val="IndexLink"/>
                <w:rtl w:val="true"/>
              </w:rPr>
              <w:t>يرقعه أهله فينتفعون به</w:t>
            </w:r>
            <w:r>
              <w:rPr>
                <w:rStyle w:val="IndexLink"/>
                <w:rtl w:val="true"/>
              </w:rPr>
              <w:tab/>
            </w:r>
            <w:r>
              <w:rPr>
                <w:rStyle w:val="IndexLink"/>
              </w:rPr>
              <w:t>270</w:t>
            </w:r>
          </w:hyperlink>
        </w:p>
        <w:p>
          <w:pPr>
            <w:pStyle w:val="Contents2"/>
            <w:tabs>
              <w:tab w:val="clear" w:pos="8743"/>
              <w:tab w:val="right" w:pos="9026" w:leader="dot"/>
            </w:tabs>
            <w:rPr/>
          </w:pPr>
          <w:hyperlink w:anchor="__RefHeading___Toc1293135_3531895371">
            <w:r>
              <w:rPr>
                <w:webHidden/>
                <w:rStyle w:val="IndexLink"/>
                <w:rtl w:val="true"/>
              </w:rPr>
              <w:t>اكتنفه صبيان صغيران كأنهما من سخال المعز</w:t>
            </w:r>
            <w:r>
              <w:rPr>
                <w:rStyle w:val="IndexLink"/>
                <w:rtl w:val="true"/>
              </w:rPr>
              <w:tab/>
            </w:r>
            <w:r>
              <w:rPr>
                <w:rStyle w:val="IndexLink"/>
              </w:rPr>
              <w:t>271</w:t>
            </w:r>
          </w:hyperlink>
        </w:p>
        <w:p>
          <w:pPr>
            <w:pStyle w:val="Contents2"/>
            <w:tabs>
              <w:tab w:val="clear" w:pos="8743"/>
              <w:tab w:val="right" w:pos="9026" w:leader="dot"/>
            </w:tabs>
            <w:rPr/>
          </w:pPr>
          <w:hyperlink w:anchor="__RefHeading___Toc1293137_3531895371">
            <w:r>
              <w:rPr>
                <w:webHidden/>
                <w:rStyle w:val="IndexLink"/>
                <w:rtl w:val="true"/>
              </w:rPr>
              <w:t>وددت أنك الان أيضاً خفضت من صوتك</w:t>
            </w:r>
            <w:r>
              <w:rPr>
                <w:rStyle w:val="IndexLink"/>
                <w:rtl w:val="true"/>
              </w:rPr>
              <w:tab/>
            </w:r>
            <w:r>
              <w:rPr>
                <w:rStyle w:val="IndexLink"/>
              </w:rPr>
              <w:t>271</w:t>
            </w:r>
          </w:hyperlink>
        </w:p>
        <w:p>
          <w:pPr>
            <w:pStyle w:val="Contents2"/>
            <w:tabs>
              <w:tab w:val="clear" w:pos="8743"/>
              <w:tab w:val="right" w:pos="9026" w:leader="dot"/>
            </w:tabs>
            <w:rPr/>
          </w:pPr>
          <w:hyperlink w:anchor="__RefHeading___Toc1293139_3531895371">
            <w:r>
              <w:rPr>
                <w:webHidden/>
                <w:rStyle w:val="IndexLink"/>
                <w:rtl w:val="true"/>
              </w:rPr>
              <w:t>أ تأكل مثل هذا</w:t>
            </w:r>
            <w:r>
              <w:rPr>
                <w:rStyle w:val="IndexLink"/>
                <w:rtl w:val="true"/>
              </w:rPr>
              <w:tab/>
            </w:r>
            <w:r>
              <w:rPr>
                <w:rStyle w:val="IndexLink"/>
              </w:rPr>
              <w:t>272</w:t>
            </w:r>
          </w:hyperlink>
        </w:p>
        <w:p>
          <w:pPr>
            <w:pStyle w:val="Contents2"/>
            <w:tabs>
              <w:tab w:val="clear" w:pos="8743"/>
              <w:tab w:val="right" w:pos="9026" w:leader="dot"/>
            </w:tabs>
            <w:rPr/>
          </w:pPr>
          <w:hyperlink w:anchor="__RefHeading___Toc1293141_3531895371">
            <w:r>
              <w:rPr>
                <w:webHidden/>
                <w:rStyle w:val="IndexLink"/>
                <w:rtl w:val="true"/>
              </w:rPr>
              <w:t>أيورثها بكر إذا مات بعده</w:t>
            </w:r>
            <w:r>
              <w:rPr>
                <w:rStyle w:val="IndexLink"/>
                <w:rtl w:val="true"/>
              </w:rPr>
              <w:tab/>
            </w:r>
            <w:r>
              <w:rPr>
                <w:rStyle w:val="IndexLink"/>
              </w:rPr>
              <w:t>272</w:t>
            </w:r>
          </w:hyperlink>
        </w:p>
        <w:p>
          <w:pPr>
            <w:pStyle w:val="Contents2"/>
            <w:tabs>
              <w:tab w:val="clear" w:pos="8743"/>
              <w:tab w:val="right" w:pos="9026" w:leader="dot"/>
            </w:tabs>
            <w:rPr/>
          </w:pPr>
          <w:hyperlink w:anchor="__RefHeading___Toc1293143_3531895371">
            <w:r>
              <w:rPr>
                <w:webHidden/>
                <w:rStyle w:val="IndexLink"/>
                <w:rtl w:val="true"/>
              </w:rPr>
              <w:t>لست أنزه خالدا عن الخطأ</w:t>
            </w:r>
            <w:r>
              <w:rPr>
                <w:rStyle w:val="IndexLink"/>
                <w:rtl w:val="true"/>
              </w:rPr>
              <w:tab/>
            </w:r>
            <w:r>
              <w:rPr>
                <w:rStyle w:val="IndexLink"/>
              </w:rPr>
              <w:t>272</w:t>
            </w:r>
          </w:hyperlink>
        </w:p>
        <w:p>
          <w:pPr>
            <w:pStyle w:val="Contents2"/>
            <w:tabs>
              <w:tab w:val="clear" w:pos="8743"/>
              <w:tab w:val="right" w:pos="9026" w:leader="dot"/>
            </w:tabs>
            <w:rPr/>
          </w:pPr>
          <w:hyperlink w:anchor="__RefHeading___Toc1293145_3531895371">
            <w:r>
              <w:rPr>
                <w:webHidden/>
                <w:rStyle w:val="IndexLink"/>
                <w:rtl w:val="true"/>
              </w:rPr>
              <w:t>قصة حجرات نساء النبي</w:t>
            </w:r>
            <w:r>
              <w:rPr>
                <w:rStyle w:val="IndexLink"/>
                <w:rtl w:val="true"/>
              </w:rPr>
              <w:tab/>
            </w:r>
            <w:r>
              <w:rPr>
                <w:rStyle w:val="IndexLink"/>
              </w:rPr>
              <w:t>273</w:t>
            </w:r>
          </w:hyperlink>
        </w:p>
        <w:p>
          <w:pPr>
            <w:pStyle w:val="Contents2"/>
            <w:tabs>
              <w:tab w:val="clear" w:pos="8743"/>
              <w:tab w:val="right" w:pos="9026" w:leader="dot"/>
            </w:tabs>
            <w:rPr/>
          </w:pPr>
          <w:hyperlink w:anchor="__RefHeading___Toc1293147_3531895371">
            <w:r>
              <w:rPr>
                <w:webHidden/>
                <w:rStyle w:val="IndexLink"/>
                <w:rtl w:val="true"/>
              </w:rPr>
              <w:t>الخبيث ابن الطيب والطيب ابن الطيب</w:t>
            </w:r>
            <w:r>
              <w:rPr>
                <w:rStyle w:val="IndexLink"/>
                <w:rtl w:val="true"/>
              </w:rPr>
              <w:tab/>
            </w:r>
            <w:r>
              <w:rPr>
                <w:rStyle w:val="IndexLink"/>
              </w:rPr>
              <w:t>274</w:t>
            </w:r>
          </w:hyperlink>
        </w:p>
        <w:p>
          <w:pPr>
            <w:pStyle w:val="Contents2"/>
            <w:tabs>
              <w:tab w:val="clear" w:pos="8743"/>
              <w:tab w:val="right" w:pos="9026" w:leader="dot"/>
            </w:tabs>
            <w:rPr/>
          </w:pPr>
          <w:hyperlink w:anchor="__RefHeading___Toc1293149_3531895371">
            <w:r>
              <w:rPr>
                <w:webHidden/>
                <w:rStyle w:val="IndexLink"/>
                <w:rtl w:val="true"/>
              </w:rPr>
              <w:t>ولا تضيعن حق أخيك اتكالا على ما بينك وبينه</w:t>
            </w:r>
            <w:r>
              <w:rPr>
                <w:rStyle w:val="IndexLink"/>
                <w:rtl w:val="true"/>
              </w:rPr>
              <w:tab/>
            </w:r>
            <w:r>
              <w:rPr>
                <w:rStyle w:val="IndexLink"/>
              </w:rPr>
              <w:t>274</w:t>
            </w:r>
          </w:hyperlink>
        </w:p>
        <w:p>
          <w:pPr>
            <w:pStyle w:val="Contents2"/>
            <w:tabs>
              <w:tab w:val="clear" w:pos="8743"/>
              <w:tab w:val="right" w:pos="9026" w:leader="dot"/>
            </w:tabs>
            <w:rPr/>
          </w:pPr>
          <w:hyperlink w:anchor="__RefHeading___Toc1293151_3531895371">
            <w:r>
              <w:rPr>
                <w:webHidden/>
                <w:rStyle w:val="IndexLink"/>
                <w:rtl w:val="true"/>
              </w:rPr>
              <w:t>مخادعات معاوية</w:t>
            </w:r>
            <w:r>
              <w:rPr>
                <w:rStyle w:val="IndexLink"/>
                <w:rtl w:val="true"/>
              </w:rPr>
              <w:tab/>
            </w:r>
            <w:r>
              <w:rPr>
                <w:rStyle w:val="IndexLink"/>
              </w:rPr>
              <w:t>274</w:t>
            </w:r>
          </w:hyperlink>
        </w:p>
        <w:p>
          <w:pPr>
            <w:pStyle w:val="Contents3"/>
            <w:tabs>
              <w:tab w:val="clear" w:pos="8459"/>
              <w:tab w:val="right" w:pos="9026" w:leader="dot"/>
            </w:tabs>
            <w:rPr/>
          </w:pPr>
          <w:hyperlink w:anchor="__RefHeading___Toc1293153_3531895371">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1293155_3531895371">
            <w:r>
              <w:rPr>
                <w:webHidden/>
                <w:rStyle w:val="IndexLink"/>
                <w:rtl w:val="true"/>
              </w:rPr>
              <w:t>لا ترغبن فيمن زهد فيك</w:t>
            </w:r>
            <w:r>
              <w:rPr>
                <w:rStyle w:val="IndexLink"/>
                <w:rtl w:val="true"/>
              </w:rPr>
              <w:tab/>
            </w:r>
            <w:r>
              <w:rPr>
                <w:rStyle w:val="IndexLink"/>
              </w:rPr>
              <w:t>278</w:t>
            </w:r>
          </w:hyperlink>
        </w:p>
        <w:p>
          <w:pPr>
            <w:pStyle w:val="Contents3"/>
            <w:tabs>
              <w:tab w:val="clear" w:pos="8459"/>
              <w:tab w:val="right" w:pos="9026" w:leader="dot"/>
            </w:tabs>
            <w:rPr/>
          </w:pPr>
          <w:hyperlink w:anchor="__RefHeading___Toc1293157_3531895371">
            <w:r>
              <w:rPr>
                <w:webHidden/>
                <w:rStyle w:val="IndexLink"/>
                <w:rtl w:val="true"/>
              </w:rPr>
              <w:t>وهبت هذا الذنب لعلى وفاطمة</w:t>
            </w:r>
            <w:r>
              <w:rPr>
                <w:rStyle w:val="IndexLink"/>
                <w:rtl w:val="true"/>
              </w:rPr>
              <w:tab/>
            </w:r>
            <w:r>
              <w:rPr>
                <w:rStyle w:val="IndexLink"/>
              </w:rPr>
              <w:t>279</w:t>
            </w:r>
          </w:hyperlink>
        </w:p>
        <w:p>
          <w:pPr>
            <w:pStyle w:val="Contents3"/>
            <w:tabs>
              <w:tab w:val="clear" w:pos="8459"/>
              <w:tab w:val="right" w:pos="9026" w:leader="dot"/>
            </w:tabs>
            <w:rPr/>
          </w:pPr>
          <w:hyperlink w:anchor="__RefHeading___Toc1293159_3531895371">
            <w:r>
              <w:rPr>
                <w:webHidden/>
                <w:rStyle w:val="IndexLink"/>
                <w:rtl w:val="true"/>
              </w:rPr>
              <w:t>عائشة تدعو على من سرق عقدا لها</w:t>
            </w:r>
            <w:r>
              <w:rPr>
                <w:rStyle w:val="IndexLink"/>
                <w:rtl w:val="true"/>
              </w:rPr>
              <w:tab/>
            </w:r>
            <w:r>
              <w:rPr>
                <w:rStyle w:val="IndexLink"/>
              </w:rPr>
              <w:t>279</w:t>
            </w:r>
          </w:hyperlink>
        </w:p>
        <w:p>
          <w:pPr>
            <w:pStyle w:val="Contents2"/>
            <w:tabs>
              <w:tab w:val="clear" w:pos="8743"/>
              <w:tab w:val="right" w:pos="9026" w:leader="dot"/>
            </w:tabs>
            <w:rPr/>
          </w:pPr>
          <w:hyperlink w:anchor="__RefHeading___Toc1293161_3531895371">
            <w:r>
              <w:rPr>
                <w:webHidden/>
                <w:rStyle w:val="IndexLink"/>
                <w:rtl w:val="true"/>
              </w:rPr>
              <w:t>ننتظر الشيخ ما يصنع</w:t>
            </w:r>
            <w:r>
              <w:rPr>
                <w:rStyle w:val="IndexLink"/>
                <w:rtl w:val="true"/>
              </w:rPr>
              <w:tab/>
            </w:r>
            <w:r>
              <w:rPr>
                <w:rStyle w:val="IndexLink"/>
              </w:rPr>
              <w:t>279</w:t>
            </w:r>
          </w:hyperlink>
        </w:p>
        <w:p>
          <w:pPr>
            <w:pStyle w:val="Contents2"/>
            <w:tabs>
              <w:tab w:val="clear" w:pos="8743"/>
              <w:tab w:val="right" w:pos="9026" w:leader="dot"/>
            </w:tabs>
            <w:rPr/>
          </w:pPr>
          <w:hyperlink w:anchor="__RefHeading___Toc1293163_3531895371">
            <w:r>
              <w:rPr>
                <w:webHidden/>
                <w:rStyle w:val="IndexLink"/>
                <w:rtl w:val="true"/>
              </w:rPr>
              <w:t>هل لك أن نعود فاطمة</w:t>
            </w:r>
            <w:r>
              <w:rPr>
                <w:rStyle w:val="IndexLink"/>
                <w:rtl w:val="true"/>
              </w:rPr>
              <w:tab/>
            </w:r>
            <w:r>
              <w:rPr>
                <w:rStyle w:val="IndexLink"/>
              </w:rPr>
              <w:t>280</w:t>
            </w:r>
          </w:hyperlink>
        </w:p>
        <w:p>
          <w:pPr>
            <w:pStyle w:val="Contents2"/>
            <w:tabs>
              <w:tab w:val="clear" w:pos="8743"/>
              <w:tab w:val="right" w:pos="9026" w:leader="dot"/>
            </w:tabs>
            <w:rPr/>
          </w:pPr>
          <w:hyperlink w:anchor="__RefHeading___Toc1293165_3531895371">
            <w:r>
              <w:rPr>
                <w:webHidden/>
                <w:rStyle w:val="IndexLink"/>
                <w:rtl w:val="true"/>
              </w:rPr>
              <w:t>في الشفاعات</w:t>
            </w:r>
            <w:r>
              <w:rPr>
                <w:rStyle w:val="IndexLink"/>
                <w:rtl w:val="true"/>
              </w:rPr>
              <w:tab/>
            </w:r>
            <w:r>
              <w:rPr>
                <w:rStyle w:val="IndexLink"/>
              </w:rPr>
              <w:t>280</w:t>
            </w:r>
          </w:hyperlink>
        </w:p>
        <w:p>
          <w:pPr>
            <w:pStyle w:val="Contents2"/>
            <w:tabs>
              <w:tab w:val="clear" w:pos="8743"/>
              <w:tab w:val="right" w:pos="9026" w:leader="dot"/>
            </w:tabs>
            <w:rPr/>
          </w:pPr>
          <w:hyperlink w:anchor="__RefHeading___Toc1293167_3531895371">
            <w:r>
              <w:rPr>
                <w:webHidden/>
                <w:rStyle w:val="IndexLink"/>
                <w:rtl w:val="true"/>
              </w:rPr>
              <w:t>بأبي وأمي من لم يشبع ثلاثا متوالية من خبز بر</w:t>
            </w:r>
            <w:r>
              <w:rPr>
                <w:rStyle w:val="IndexLink"/>
                <w:rtl w:val="true"/>
              </w:rPr>
              <w:tab/>
            </w:r>
            <w:r>
              <w:rPr>
                <w:rStyle w:val="IndexLink"/>
              </w:rPr>
              <w:t>282</w:t>
            </w:r>
          </w:hyperlink>
        </w:p>
        <w:p>
          <w:pPr>
            <w:pStyle w:val="Contents2"/>
            <w:tabs>
              <w:tab w:val="clear" w:pos="8743"/>
              <w:tab w:val="right" w:pos="9026" w:leader="dot"/>
            </w:tabs>
            <w:rPr/>
          </w:pPr>
          <w:hyperlink w:anchor="__RefHeading___Toc1293169_3531895371">
            <w:r>
              <w:rPr>
                <w:webHidden/>
                <w:rStyle w:val="IndexLink"/>
                <w:rtl w:val="true"/>
              </w:rPr>
              <w:t>فما المجد إلا السيف والفتكة البكر</w:t>
            </w:r>
            <w:r>
              <w:rPr>
                <w:rStyle w:val="IndexLink"/>
                <w:rtl w:val="true"/>
              </w:rPr>
              <w:tab/>
            </w:r>
            <w:r>
              <w:rPr>
                <w:rStyle w:val="IndexLink"/>
              </w:rPr>
              <w:t>283</w:t>
            </w:r>
          </w:hyperlink>
        </w:p>
        <w:p>
          <w:pPr>
            <w:pStyle w:val="Contents2"/>
            <w:tabs>
              <w:tab w:val="clear" w:pos="8743"/>
              <w:tab w:val="right" w:pos="9026" w:leader="dot"/>
            </w:tabs>
            <w:rPr/>
          </w:pPr>
          <w:hyperlink w:anchor="__RefHeading___Toc1293171_3531895371">
            <w:r>
              <w:rPr>
                <w:webHidden/>
                <w:rStyle w:val="IndexLink"/>
                <w:rtl w:val="true"/>
              </w:rPr>
              <w:t>كثير الحطب يكفية قليل النار</w:t>
            </w:r>
            <w:r>
              <w:rPr>
                <w:rStyle w:val="IndexLink"/>
                <w:rtl w:val="true"/>
              </w:rPr>
              <w:tab/>
            </w:r>
            <w:r>
              <w:rPr>
                <w:rStyle w:val="IndexLink"/>
              </w:rPr>
              <w:t>283</w:t>
            </w:r>
          </w:hyperlink>
        </w:p>
        <w:p>
          <w:pPr>
            <w:pStyle w:val="Contents2"/>
            <w:tabs>
              <w:tab w:val="clear" w:pos="8743"/>
              <w:tab w:val="right" w:pos="9026" w:leader="dot"/>
            </w:tabs>
            <w:rPr/>
          </w:pPr>
          <w:hyperlink w:anchor="__RefHeading___Toc1293173_3531895371">
            <w:r>
              <w:rPr>
                <w:webHidden/>
                <w:rStyle w:val="IndexLink"/>
                <w:rtl w:val="true"/>
              </w:rPr>
              <w:t>فلما رأى الهاشمي استحيا</w:t>
            </w:r>
            <w:r>
              <w:rPr>
                <w:rStyle w:val="IndexLink"/>
                <w:rtl w:val="true"/>
              </w:rPr>
              <w:tab/>
            </w:r>
            <w:r>
              <w:rPr>
                <w:rStyle w:val="IndexLink"/>
              </w:rPr>
              <w:t>283</w:t>
            </w:r>
          </w:hyperlink>
        </w:p>
        <w:p>
          <w:pPr>
            <w:pStyle w:val="Contents2"/>
            <w:tabs>
              <w:tab w:val="clear" w:pos="8743"/>
              <w:tab w:val="right" w:pos="9026" w:leader="dot"/>
            </w:tabs>
            <w:rPr/>
          </w:pPr>
          <w:hyperlink w:anchor="__RefHeading___Toc1293175_3531895371">
            <w:r>
              <w:rPr>
                <w:webHidden/>
                <w:rStyle w:val="IndexLink"/>
                <w:rtl w:val="true"/>
              </w:rPr>
              <w:t>طوبى لمن كانت موازينه يوم يلاقى ربه راجحة</w:t>
            </w:r>
            <w:r>
              <w:rPr>
                <w:rStyle w:val="IndexLink"/>
                <w:rtl w:val="true"/>
              </w:rPr>
              <w:tab/>
            </w:r>
            <w:r>
              <w:rPr>
                <w:rStyle w:val="IndexLink"/>
              </w:rPr>
              <w:t>284</w:t>
            </w:r>
          </w:hyperlink>
        </w:p>
        <w:p>
          <w:pPr>
            <w:pStyle w:val="Contents2"/>
            <w:tabs>
              <w:tab w:val="clear" w:pos="8743"/>
              <w:tab w:val="right" w:pos="9026" w:leader="dot"/>
            </w:tabs>
            <w:rPr/>
          </w:pPr>
          <w:hyperlink w:anchor="__RefHeading___Toc1293177_3531895371">
            <w:r>
              <w:rPr>
                <w:webHidden/>
                <w:rStyle w:val="IndexLink"/>
                <w:rtl w:val="true"/>
              </w:rPr>
              <w:t>فما زلت أعرف تلك الحزونة فينا</w:t>
            </w:r>
            <w:r>
              <w:rPr>
                <w:rStyle w:val="IndexLink"/>
                <w:rtl w:val="true"/>
              </w:rPr>
              <w:tab/>
            </w:r>
            <w:r>
              <w:rPr>
                <w:rStyle w:val="IndexLink"/>
              </w:rPr>
              <w:t>285</w:t>
            </w:r>
          </w:hyperlink>
        </w:p>
        <w:p>
          <w:pPr>
            <w:pStyle w:val="Contents3"/>
            <w:tabs>
              <w:tab w:val="clear" w:pos="8459"/>
              <w:tab w:val="right" w:pos="9026" w:leader="dot"/>
            </w:tabs>
            <w:rPr/>
          </w:pPr>
          <w:hyperlink w:anchor="__RefHeading___Toc1293179_3531895371">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293181_3531895371">
            <w:r>
              <w:rPr>
                <w:webHidden/>
                <w:rStyle w:val="IndexLink"/>
                <w:rtl w:val="true"/>
              </w:rPr>
              <w:t>ولو هيأ له الله من التوفيق أسبابا</w:t>
            </w:r>
            <w:r>
              <w:rPr>
                <w:rStyle w:val="IndexLink"/>
                <w:rtl w:val="true"/>
              </w:rPr>
              <w:tab/>
            </w:r>
            <w:r>
              <w:rPr>
                <w:rStyle w:val="IndexLink"/>
              </w:rPr>
              <w:t>285</w:t>
            </w:r>
          </w:hyperlink>
        </w:p>
        <w:p>
          <w:pPr>
            <w:pStyle w:val="Contents3"/>
            <w:tabs>
              <w:tab w:val="clear" w:pos="8459"/>
              <w:tab w:val="right" w:pos="9026" w:leader="dot"/>
            </w:tabs>
            <w:rPr/>
          </w:pPr>
          <w:hyperlink w:anchor="__RefHeading___Toc1293183_3531895371">
            <w:r>
              <w:rPr>
                <w:webHidden/>
                <w:rStyle w:val="IndexLink"/>
                <w:rtl w:val="true"/>
              </w:rPr>
              <w:t>دعوه على هيئته</w:t>
            </w:r>
            <w:r>
              <w:rPr>
                <w:rStyle w:val="IndexLink"/>
                <w:rtl w:val="true"/>
              </w:rPr>
              <w:tab/>
            </w:r>
            <w:r>
              <w:rPr>
                <w:rStyle w:val="IndexLink"/>
              </w:rPr>
              <w:t>285</w:t>
            </w:r>
          </w:hyperlink>
        </w:p>
        <w:p>
          <w:pPr>
            <w:pStyle w:val="Contents3"/>
            <w:tabs>
              <w:tab w:val="clear" w:pos="8459"/>
              <w:tab w:val="right" w:pos="9026" w:leader="dot"/>
            </w:tabs>
            <w:rPr/>
          </w:pPr>
          <w:hyperlink w:anchor="__RefHeading___Toc1293185_3531895371">
            <w:r>
              <w:rPr>
                <w:webHidden/>
                <w:rStyle w:val="IndexLink"/>
                <w:rtl w:val="true"/>
              </w:rPr>
              <w:t>برصوما الزامر</w:t>
            </w:r>
            <w:r>
              <w:rPr>
                <w:rStyle w:val="IndexLink"/>
                <w:rtl w:val="true"/>
              </w:rPr>
              <w:tab/>
            </w:r>
            <w:r>
              <w:rPr>
                <w:rStyle w:val="IndexLink"/>
              </w:rPr>
              <w:t>285</w:t>
            </w:r>
          </w:hyperlink>
        </w:p>
        <w:p>
          <w:pPr>
            <w:pStyle w:val="Contents2"/>
            <w:tabs>
              <w:tab w:val="clear" w:pos="8743"/>
              <w:tab w:val="right" w:pos="9026" w:leader="dot"/>
            </w:tabs>
            <w:rPr/>
          </w:pPr>
          <w:hyperlink w:anchor="__RefHeading___Toc1293187_3531895371">
            <w:r>
              <w:rPr>
                <w:webHidden/>
                <w:rStyle w:val="IndexLink"/>
                <w:rtl w:val="true"/>
              </w:rPr>
              <w:t>إن الحسن من كل أحد حسن</w:t>
            </w:r>
            <w:r>
              <w:rPr>
                <w:rStyle w:val="IndexLink"/>
                <w:rtl w:val="true"/>
              </w:rPr>
              <w:tab/>
            </w:r>
            <w:r>
              <w:rPr>
                <w:rStyle w:val="IndexLink"/>
              </w:rPr>
              <w:t>285</w:t>
            </w:r>
          </w:hyperlink>
        </w:p>
        <w:p>
          <w:pPr>
            <w:pStyle w:val="Contents2"/>
            <w:tabs>
              <w:tab w:val="clear" w:pos="8743"/>
              <w:tab w:val="right" w:pos="9026" w:leader="dot"/>
            </w:tabs>
            <w:rPr/>
          </w:pPr>
          <w:hyperlink w:anchor="__RefHeading___Toc1293189_3531895371">
            <w:r>
              <w:rPr>
                <w:webHidden/>
                <w:rStyle w:val="IndexLink"/>
                <w:rtl w:val="true"/>
              </w:rPr>
              <w:t>محمد بن جعفر والمنصور</w:t>
            </w:r>
            <w:r>
              <w:rPr>
                <w:rStyle w:val="IndexLink"/>
                <w:rtl w:val="true"/>
              </w:rPr>
              <w:tab/>
            </w:r>
            <w:r>
              <w:rPr>
                <w:rStyle w:val="IndexLink"/>
              </w:rPr>
              <w:t>286</w:t>
            </w:r>
          </w:hyperlink>
        </w:p>
        <w:p>
          <w:pPr>
            <w:pStyle w:val="Contents2"/>
            <w:tabs>
              <w:tab w:val="clear" w:pos="8743"/>
              <w:tab w:val="right" w:pos="9026" w:leader="dot"/>
            </w:tabs>
            <w:rPr/>
          </w:pPr>
          <w:hyperlink w:anchor="__RefHeading___Toc1293191_3531895371">
            <w:r>
              <w:rPr>
                <w:webHidden/>
                <w:rStyle w:val="IndexLink"/>
                <w:rtl w:val="true"/>
              </w:rPr>
              <w:t>فقد الاحبة غربة</w:t>
            </w:r>
            <w:r>
              <w:rPr>
                <w:rStyle w:val="IndexLink"/>
                <w:rtl w:val="true"/>
              </w:rPr>
              <w:t>.</w:t>
              <w:tab/>
            </w:r>
            <w:r>
              <w:rPr>
                <w:rStyle w:val="IndexLink"/>
              </w:rPr>
              <w:t>287</w:t>
            </w:r>
          </w:hyperlink>
        </w:p>
        <w:p>
          <w:pPr>
            <w:pStyle w:val="Contents2"/>
            <w:tabs>
              <w:tab w:val="clear" w:pos="8743"/>
              <w:tab w:val="right" w:pos="9026" w:leader="dot"/>
            </w:tabs>
            <w:rPr/>
          </w:pPr>
          <w:hyperlink w:anchor="__RefHeading___Toc1293193_3531895371">
            <w:r>
              <w:rPr>
                <w:webHidden/>
                <w:rStyle w:val="IndexLink"/>
                <w:rtl w:val="true"/>
              </w:rPr>
              <w:t>ما إخالكم تدركون القوم حتى ينقضى أمرهم</w:t>
            </w:r>
            <w:r>
              <w:rPr>
                <w:rStyle w:val="IndexLink"/>
                <w:rtl w:val="true"/>
              </w:rPr>
              <w:tab/>
            </w:r>
            <w:r>
              <w:rPr>
                <w:rStyle w:val="IndexLink"/>
              </w:rPr>
              <w:t>287</w:t>
            </w:r>
          </w:hyperlink>
        </w:p>
        <w:p>
          <w:pPr>
            <w:pStyle w:val="Contents3"/>
            <w:tabs>
              <w:tab w:val="clear" w:pos="8459"/>
              <w:tab w:val="right" w:pos="9026" w:leader="dot"/>
            </w:tabs>
            <w:rPr/>
          </w:pPr>
          <w:hyperlink w:anchor="__RefHeading___Toc1293195_3531895371">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293197_3531895371">
            <w:r>
              <w:rPr>
                <w:webHidden/>
                <w:rStyle w:val="IndexLink"/>
                <w:rtl w:val="true"/>
              </w:rPr>
              <w:t>تنوى الخير لكل أحد</w:t>
            </w:r>
            <w:r>
              <w:rPr>
                <w:rStyle w:val="IndexLink"/>
                <w:rtl w:val="true"/>
              </w:rPr>
              <w:tab/>
            </w:r>
            <w:r>
              <w:rPr>
                <w:rStyle w:val="IndexLink"/>
              </w:rPr>
              <w:t>289</w:t>
            </w:r>
          </w:hyperlink>
        </w:p>
        <w:p>
          <w:pPr>
            <w:pStyle w:val="Contents2"/>
            <w:tabs>
              <w:tab w:val="clear" w:pos="8743"/>
              <w:tab w:val="right" w:pos="9026" w:leader="dot"/>
            </w:tabs>
            <w:rPr/>
          </w:pPr>
          <w:hyperlink w:anchor="__RefHeading___Toc1293199_3531895371">
            <w:r>
              <w:rPr>
                <w:webHidden/>
                <w:rStyle w:val="IndexLink"/>
                <w:rtl w:val="true"/>
              </w:rPr>
              <w:t>العفاف زينة الفقر</w:t>
            </w:r>
            <w:r>
              <w:rPr>
                <w:rStyle w:val="IndexLink"/>
                <w:rtl w:val="true"/>
              </w:rPr>
              <w:tab/>
            </w:r>
            <w:r>
              <w:rPr>
                <w:rStyle w:val="IndexLink"/>
              </w:rPr>
              <w:t>289</w:t>
            </w:r>
          </w:hyperlink>
        </w:p>
        <w:p>
          <w:pPr>
            <w:pStyle w:val="Contents2"/>
            <w:tabs>
              <w:tab w:val="clear" w:pos="8743"/>
              <w:tab w:val="right" w:pos="9026" w:leader="dot"/>
            </w:tabs>
            <w:rPr/>
          </w:pPr>
          <w:hyperlink w:anchor="__RefHeading___Toc1293201_3531895371">
            <w:r>
              <w:rPr>
                <w:webHidden/>
                <w:rStyle w:val="IndexLink"/>
                <w:rtl w:val="true"/>
              </w:rPr>
              <w:t>في الدنيا والدهر</w:t>
            </w:r>
            <w:r>
              <w:rPr>
                <w:rStyle w:val="IndexLink"/>
                <w:rtl w:val="true"/>
              </w:rPr>
              <w:tab/>
            </w:r>
            <w:r>
              <w:rPr>
                <w:rStyle w:val="IndexLink"/>
              </w:rPr>
              <w:t>290</w:t>
            </w:r>
          </w:hyperlink>
        </w:p>
        <w:p>
          <w:pPr>
            <w:pStyle w:val="Contents2"/>
            <w:tabs>
              <w:tab w:val="clear" w:pos="8743"/>
              <w:tab w:val="right" w:pos="9026" w:leader="dot"/>
            </w:tabs>
            <w:rPr/>
          </w:pPr>
          <w:hyperlink w:anchor="__RefHeading___Toc1293203_3531895371">
            <w:r>
              <w:rPr>
                <w:webHidden/>
                <w:rStyle w:val="IndexLink"/>
                <w:rtl w:val="true"/>
              </w:rPr>
              <w:t>أخذها عبد الله بن المعتز من أمير المؤمنين</w:t>
            </w:r>
            <w:r>
              <w:rPr>
                <w:rStyle w:val="IndexLink"/>
                <w:rtl w:val="true"/>
              </w:rPr>
              <w:tab/>
            </w:r>
            <w:r>
              <w:rPr>
                <w:rStyle w:val="IndexLink"/>
              </w:rPr>
              <w:t>291</w:t>
            </w:r>
          </w:hyperlink>
        </w:p>
        <w:p>
          <w:pPr>
            <w:pStyle w:val="Contents2"/>
            <w:tabs>
              <w:tab w:val="clear" w:pos="8743"/>
              <w:tab w:val="right" w:pos="9026" w:leader="dot"/>
            </w:tabs>
            <w:rPr/>
          </w:pPr>
          <w:hyperlink w:anchor="__RefHeading___Toc1293205_3531895371">
            <w:r>
              <w:rPr>
                <w:webHidden/>
                <w:rStyle w:val="IndexLink"/>
                <w:rtl w:val="true"/>
              </w:rPr>
              <w:t>تل الجماجم</w:t>
            </w:r>
            <w:r>
              <w:rPr>
                <w:rStyle w:val="IndexLink"/>
                <w:rtl w:val="true"/>
              </w:rPr>
              <w:tab/>
            </w:r>
            <w:r>
              <w:rPr>
                <w:rStyle w:val="IndexLink"/>
              </w:rPr>
              <w:t>291</w:t>
            </w:r>
          </w:hyperlink>
        </w:p>
        <w:p>
          <w:pPr>
            <w:pStyle w:val="Contents2"/>
            <w:tabs>
              <w:tab w:val="clear" w:pos="8743"/>
              <w:tab w:val="right" w:pos="9026" w:leader="dot"/>
            </w:tabs>
            <w:rPr/>
          </w:pPr>
          <w:hyperlink w:anchor="__RefHeading___Toc1293207_3531895371">
            <w:r>
              <w:rPr>
                <w:webHidden/>
                <w:rStyle w:val="IndexLink"/>
                <w:rtl w:val="true"/>
              </w:rPr>
              <w:t>لكأني أنظر إليك مقتولا في يومك او غدك</w:t>
            </w:r>
            <w:r>
              <w:rPr>
                <w:rStyle w:val="IndexLink"/>
                <w:rtl w:val="true"/>
              </w:rPr>
              <w:tab/>
            </w:r>
            <w:r>
              <w:rPr>
                <w:rStyle w:val="IndexLink"/>
              </w:rPr>
              <w:t>292</w:t>
            </w:r>
          </w:hyperlink>
        </w:p>
        <w:p>
          <w:pPr>
            <w:pStyle w:val="Contents2"/>
            <w:tabs>
              <w:tab w:val="clear" w:pos="8743"/>
              <w:tab w:val="right" w:pos="9026" w:leader="dot"/>
            </w:tabs>
            <w:rPr/>
          </w:pPr>
          <w:hyperlink w:anchor="__RefHeading___Toc1293209_3531895371">
            <w:r>
              <w:rPr>
                <w:webHidden/>
                <w:rStyle w:val="IndexLink"/>
                <w:rtl w:val="true"/>
              </w:rPr>
              <w:t>لماذا قال ابو بكر الانبياء يدفنون حيث يموتون كتيبة</w:t>
            </w:r>
            <w:r>
              <w:rPr>
                <w:rStyle w:val="IndexLink"/>
                <w:rtl w:val="true"/>
              </w:rPr>
              <w:tab/>
            </w:r>
            <w:r>
              <w:rPr>
                <w:rStyle w:val="IndexLink"/>
              </w:rPr>
              <w:t>292</w:t>
            </w:r>
          </w:hyperlink>
        </w:p>
        <w:p>
          <w:pPr>
            <w:pStyle w:val="Contents2"/>
            <w:tabs>
              <w:tab w:val="clear" w:pos="8743"/>
              <w:tab w:val="right" w:pos="9026" w:leader="dot"/>
            </w:tabs>
            <w:rPr/>
          </w:pPr>
          <w:hyperlink w:anchor="__RefHeading___Toc1293211_3531895371">
            <w:r>
              <w:rPr>
                <w:webHidden/>
                <w:rStyle w:val="IndexLink"/>
                <w:rtl w:val="true"/>
              </w:rPr>
              <w:t>الجاحظ يصف مروان</w:t>
            </w:r>
            <w:r>
              <w:rPr>
                <w:rStyle w:val="IndexLink"/>
                <w:rtl w:val="true"/>
              </w:rPr>
              <w:tab/>
            </w:r>
            <w:r>
              <w:rPr>
                <w:rStyle w:val="IndexLink"/>
              </w:rPr>
              <w:t>293</w:t>
            </w:r>
          </w:hyperlink>
        </w:p>
        <w:p>
          <w:pPr>
            <w:pStyle w:val="Contents2"/>
            <w:tabs>
              <w:tab w:val="clear" w:pos="8743"/>
              <w:tab w:val="right" w:pos="9026" w:leader="dot"/>
            </w:tabs>
            <w:rPr/>
          </w:pPr>
          <w:hyperlink w:anchor="__RefHeading___Toc1293213_3531895371">
            <w:r>
              <w:rPr>
                <w:webHidden/>
                <w:rStyle w:val="IndexLink"/>
                <w:rtl w:val="true"/>
              </w:rPr>
              <w:t>استشهاد محمد ابن ابي بكر</w:t>
            </w:r>
            <w:r>
              <w:rPr>
                <w:rStyle w:val="IndexLink"/>
                <w:rtl w:val="true"/>
              </w:rPr>
              <w:tab/>
            </w:r>
            <w:r>
              <w:rPr>
                <w:rStyle w:val="IndexLink"/>
              </w:rPr>
              <w:t>293</w:t>
            </w:r>
          </w:hyperlink>
        </w:p>
        <w:p>
          <w:pPr>
            <w:pStyle w:val="Contents2"/>
            <w:tabs>
              <w:tab w:val="clear" w:pos="8743"/>
              <w:tab w:val="right" w:pos="9026" w:leader="dot"/>
            </w:tabs>
            <w:rPr/>
          </w:pPr>
          <w:hyperlink w:anchor="__RefHeading___Toc1293215_3531895371">
            <w:r>
              <w:rPr>
                <w:webHidden/>
                <w:rStyle w:val="IndexLink"/>
                <w:rtl w:val="true"/>
              </w:rPr>
              <w:t>أبو العيال أحق بحمله</w:t>
            </w:r>
            <w:r>
              <w:rPr>
                <w:rStyle w:val="IndexLink"/>
                <w:rtl w:val="true"/>
              </w:rPr>
              <w:tab/>
            </w:r>
            <w:r>
              <w:rPr>
                <w:rStyle w:val="IndexLink"/>
              </w:rPr>
              <w:t>295</w:t>
            </w:r>
          </w:hyperlink>
        </w:p>
        <w:p>
          <w:pPr>
            <w:pStyle w:val="Contents2"/>
            <w:tabs>
              <w:tab w:val="clear" w:pos="8743"/>
              <w:tab w:val="right" w:pos="9026" w:leader="dot"/>
            </w:tabs>
            <w:rPr/>
          </w:pPr>
          <w:hyperlink w:anchor="__RefHeading___Toc1293217_3531895371">
            <w:r>
              <w:rPr>
                <w:webHidden/>
                <w:rStyle w:val="IndexLink"/>
                <w:rtl w:val="true"/>
              </w:rPr>
              <w:t>كفأ عليه إناء كان هاشم يهشم فيه الثريد</w:t>
            </w:r>
            <w:r>
              <w:rPr>
                <w:rStyle w:val="IndexLink"/>
                <w:rtl w:val="true"/>
              </w:rPr>
              <w:tab/>
            </w:r>
            <w:r>
              <w:rPr>
                <w:rStyle w:val="IndexLink"/>
              </w:rPr>
              <w:t>295</w:t>
            </w:r>
          </w:hyperlink>
        </w:p>
        <w:p>
          <w:pPr>
            <w:pStyle w:val="Contents3"/>
            <w:tabs>
              <w:tab w:val="clear" w:pos="8459"/>
              <w:tab w:val="right" w:pos="9026" w:leader="dot"/>
            </w:tabs>
            <w:rPr/>
          </w:pPr>
          <w:hyperlink w:anchor="__RefHeading___Toc1293219_3531895371">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293221_3531895371">
            <w:r>
              <w:rPr>
                <w:webHidden/>
                <w:rStyle w:val="IndexLink"/>
                <w:rtl w:val="true"/>
              </w:rPr>
              <w:t>حداثه سنه وحبه بنى عبد المطلب</w:t>
            </w:r>
            <w:r>
              <w:rPr>
                <w:rStyle w:val="IndexLink"/>
                <w:rtl w:val="true"/>
              </w:rPr>
              <w:tab/>
            </w:r>
            <w:r>
              <w:rPr>
                <w:rStyle w:val="IndexLink"/>
              </w:rPr>
              <w:t>297</w:t>
            </w:r>
          </w:hyperlink>
        </w:p>
        <w:p>
          <w:pPr>
            <w:pStyle w:val="Contents3"/>
            <w:tabs>
              <w:tab w:val="clear" w:pos="8459"/>
              <w:tab w:val="right" w:pos="9026" w:leader="dot"/>
            </w:tabs>
            <w:rPr/>
          </w:pPr>
          <w:hyperlink w:anchor="__RefHeading___Toc1293223_3531895371">
            <w:r>
              <w:rPr>
                <w:webHidden/>
                <w:rStyle w:val="IndexLink"/>
                <w:rtl w:val="true"/>
              </w:rPr>
              <w:t>قميصا سملا بأربعة دراهم</w:t>
            </w:r>
            <w:r>
              <w:rPr>
                <w:rStyle w:val="IndexLink"/>
                <w:rtl w:val="true"/>
              </w:rPr>
              <w:tab/>
            </w:r>
            <w:r>
              <w:rPr>
                <w:rStyle w:val="IndexLink"/>
              </w:rPr>
              <w:t>297</w:t>
            </w:r>
          </w:hyperlink>
        </w:p>
        <w:p>
          <w:pPr>
            <w:pStyle w:val="Contents3"/>
            <w:tabs>
              <w:tab w:val="clear" w:pos="8459"/>
              <w:tab w:val="right" w:pos="9026" w:leader="dot"/>
            </w:tabs>
            <w:rPr/>
          </w:pPr>
          <w:hyperlink w:anchor="__RefHeading___Toc1293225_3531895371">
            <w:r>
              <w:rPr>
                <w:webHidden/>
                <w:rStyle w:val="IndexLink"/>
                <w:rtl w:val="true"/>
              </w:rPr>
              <w:t>تفجر الماء من تحت أخفاف بعير عبد المطلب في الارض الجرز</w:t>
            </w:r>
            <w:r>
              <w:rPr>
                <w:rStyle w:val="IndexLink"/>
                <w:rtl w:val="true"/>
              </w:rPr>
              <w:tab/>
            </w:r>
            <w:r>
              <w:rPr>
                <w:rStyle w:val="IndexLink"/>
              </w:rPr>
              <w:t>297</w:t>
            </w:r>
          </w:hyperlink>
        </w:p>
        <w:p>
          <w:pPr>
            <w:pStyle w:val="Contents2"/>
            <w:tabs>
              <w:tab w:val="clear" w:pos="8743"/>
              <w:tab w:val="right" w:pos="9026" w:leader="dot"/>
            </w:tabs>
            <w:rPr/>
          </w:pPr>
          <w:hyperlink w:anchor="__RefHeading___Toc1293227_3531895371">
            <w:r>
              <w:rPr>
                <w:webHidden/>
                <w:rStyle w:val="IndexLink"/>
                <w:rtl w:val="true"/>
              </w:rPr>
              <w:t>حتى ربطوا الطنب برجله</w:t>
            </w:r>
            <w:r>
              <w:rPr>
                <w:rStyle w:val="IndexLink"/>
                <w:rtl w:val="true"/>
              </w:rPr>
              <w:tab/>
            </w:r>
            <w:r>
              <w:rPr>
                <w:rStyle w:val="IndexLink"/>
              </w:rPr>
              <w:t>298</w:t>
            </w:r>
          </w:hyperlink>
        </w:p>
        <w:p>
          <w:pPr>
            <w:pStyle w:val="Contents2"/>
            <w:tabs>
              <w:tab w:val="clear" w:pos="8743"/>
              <w:tab w:val="right" w:pos="9026" w:leader="dot"/>
            </w:tabs>
            <w:rPr/>
          </w:pPr>
          <w:hyperlink w:anchor="__RefHeading___Toc1293229_3531895371">
            <w:r>
              <w:rPr>
                <w:webHidden/>
                <w:rStyle w:val="IndexLink"/>
                <w:rtl w:val="true"/>
              </w:rPr>
              <w:t>الحسين علیه السلام لم يدعوا إلى حلف الفضول</w:t>
            </w:r>
            <w:r>
              <w:rPr>
                <w:rStyle w:val="IndexLink"/>
                <w:rtl w:val="true"/>
              </w:rPr>
              <w:tab/>
            </w:r>
            <w:r>
              <w:rPr>
                <w:rStyle w:val="IndexLink"/>
              </w:rPr>
              <w:t>298</w:t>
            </w:r>
          </w:hyperlink>
        </w:p>
        <w:p>
          <w:pPr>
            <w:pStyle w:val="Contents2"/>
            <w:tabs>
              <w:tab w:val="clear" w:pos="8743"/>
              <w:tab w:val="right" w:pos="9026" w:leader="dot"/>
            </w:tabs>
            <w:rPr/>
          </w:pPr>
          <w:hyperlink w:anchor="__RefHeading___Toc1293231_3531895371">
            <w:r>
              <w:rPr>
                <w:webHidden/>
                <w:rStyle w:val="IndexLink"/>
                <w:rtl w:val="true"/>
              </w:rPr>
              <w:t>الاثار والاخبار الواردة في الزهد</w:t>
            </w:r>
            <w:r>
              <w:rPr>
                <w:rStyle w:val="IndexLink"/>
                <w:rtl w:val="true"/>
              </w:rPr>
              <w:tab/>
            </w:r>
            <w:r>
              <w:rPr>
                <w:rStyle w:val="IndexLink"/>
              </w:rPr>
              <w:t>299</w:t>
            </w:r>
          </w:hyperlink>
        </w:p>
        <w:p>
          <w:pPr>
            <w:pStyle w:val="Contents2"/>
            <w:tabs>
              <w:tab w:val="clear" w:pos="8743"/>
              <w:tab w:val="right" w:pos="9026" w:leader="dot"/>
            </w:tabs>
            <w:rPr/>
          </w:pPr>
          <w:hyperlink w:anchor="__RefHeading___Toc1293233_3531895371">
            <w:r>
              <w:rPr>
                <w:webHidden/>
                <w:rStyle w:val="IndexLink"/>
                <w:rtl w:val="true"/>
              </w:rPr>
              <w:t>إن السيف إذا لاقى السيف ذهب الخيار</w:t>
            </w:r>
            <w:r>
              <w:rPr>
                <w:rStyle w:val="IndexLink"/>
                <w:rtl w:val="true"/>
              </w:rPr>
              <w:tab/>
            </w:r>
            <w:r>
              <w:rPr>
                <w:rStyle w:val="IndexLink"/>
              </w:rPr>
              <w:t>301</w:t>
            </w:r>
          </w:hyperlink>
        </w:p>
        <w:p>
          <w:pPr>
            <w:pStyle w:val="Contents2"/>
            <w:tabs>
              <w:tab w:val="clear" w:pos="8743"/>
              <w:tab w:val="right" w:pos="9026" w:leader="dot"/>
            </w:tabs>
            <w:rPr/>
          </w:pPr>
          <w:hyperlink w:anchor="__RefHeading___Toc1293235_3531895371">
            <w:r>
              <w:rPr>
                <w:webHidden/>
                <w:rStyle w:val="IndexLink"/>
                <w:rtl w:val="true"/>
              </w:rPr>
              <w:t>فضربت له في داره حجلة</w:t>
            </w:r>
            <w:r>
              <w:rPr>
                <w:rStyle w:val="IndexLink"/>
                <w:rtl w:val="true"/>
              </w:rPr>
              <w:tab/>
            </w:r>
            <w:r>
              <w:rPr>
                <w:rStyle w:val="IndexLink"/>
              </w:rPr>
              <w:t>301</w:t>
            </w:r>
          </w:hyperlink>
        </w:p>
        <w:p>
          <w:pPr>
            <w:pStyle w:val="Contents2"/>
            <w:tabs>
              <w:tab w:val="clear" w:pos="8743"/>
              <w:tab w:val="right" w:pos="9026" w:leader="dot"/>
            </w:tabs>
            <w:rPr/>
          </w:pPr>
          <w:hyperlink w:anchor="__RefHeading___Toc1293237_3531895371">
            <w:r>
              <w:rPr>
                <w:webHidden/>
                <w:rStyle w:val="IndexLink"/>
                <w:rtl w:val="true"/>
              </w:rPr>
              <w:t>شعر لصفية بنت عبد المطلب</w:t>
            </w:r>
            <w:r>
              <w:rPr>
                <w:rStyle w:val="IndexLink"/>
                <w:rtl w:val="true"/>
              </w:rPr>
              <w:tab/>
            </w:r>
            <w:r>
              <w:rPr>
                <w:rStyle w:val="IndexLink"/>
              </w:rPr>
              <w:t>301</w:t>
            </w:r>
          </w:hyperlink>
        </w:p>
        <w:p>
          <w:pPr>
            <w:pStyle w:val="Contents2"/>
            <w:tabs>
              <w:tab w:val="clear" w:pos="8743"/>
              <w:tab w:val="right" w:pos="9026" w:leader="dot"/>
            </w:tabs>
            <w:rPr/>
          </w:pPr>
          <w:hyperlink w:anchor="__RefHeading___Toc1293239_3531895371">
            <w:r>
              <w:rPr>
                <w:webHidden/>
                <w:rStyle w:val="IndexLink"/>
                <w:rtl w:val="true"/>
              </w:rPr>
              <w:t>من أبيات المعاني</w:t>
            </w:r>
            <w:r>
              <w:rPr>
                <w:rStyle w:val="IndexLink"/>
                <w:rtl w:val="true"/>
              </w:rPr>
              <w:tab/>
            </w:r>
            <w:r>
              <w:rPr>
                <w:rStyle w:val="IndexLink"/>
              </w:rPr>
              <w:t>302</w:t>
            </w:r>
          </w:hyperlink>
        </w:p>
        <w:p>
          <w:pPr>
            <w:pStyle w:val="Contents2"/>
            <w:tabs>
              <w:tab w:val="clear" w:pos="8743"/>
              <w:tab w:val="right" w:pos="9026" w:leader="dot"/>
            </w:tabs>
            <w:rPr/>
          </w:pPr>
          <w:hyperlink w:anchor="__RefHeading___Toc1293241_3531895371">
            <w:r>
              <w:rPr>
                <w:webHidden/>
                <w:rStyle w:val="IndexLink"/>
                <w:rtl w:val="true"/>
              </w:rPr>
              <w:t>ويلك ارجع إلى الجاحد</w:t>
            </w:r>
            <w:r>
              <w:rPr>
                <w:rStyle w:val="IndexLink"/>
                <w:rtl w:val="true"/>
              </w:rPr>
              <w:tab/>
            </w:r>
            <w:r>
              <w:rPr>
                <w:rStyle w:val="IndexLink"/>
              </w:rPr>
              <w:t>302</w:t>
            </w:r>
          </w:hyperlink>
        </w:p>
        <w:p>
          <w:pPr>
            <w:pStyle w:val="Contents2"/>
            <w:tabs>
              <w:tab w:val="clear" w:pos="8743"/>
              <w:tab w:val="right" w:pos="9026" w:leader="dot"/>
            </w:tabs>
            <w:rPr/>
          </w:pPr>
          <w:hyperlink w:anchor="__RefHeading___Toc1293243_3531895371">
            <w:r>
              <w:rPr>
                <w:webHidden/>
                <w:rStyle w:val="IndexLink"/>
                <w:rtl w:val="true"/>
              </w:rPr>
              <w:t>أما ترى كيف احتوشته الشينات من كل جانب</w:t>
            </w:r>
            <w:r>
              <w:rPr>
                <w:rStyle w:val="IndexLink"/>
                <w:rtl w:val="true"/>
              </w:rPr>
              <w:tab/>
            </w:r>
            <w:r>
              <w:rPr>
                <w:rStyle w:val="IndexLink"/>
              </w:rPr>
              <w:t>302</w:t>
            </w:r>
          </w:hyperlink>
        </w:p>
        <w:p>
          <w:pPr>
            <w:pStyle w:val="Contents2"/>
            <w:tabs>
              <w:tab w:val="clear" w:pos="8743"/>
              <w:tab w:val="right" w:pos="9026" w:leader="dot"/>
            </w:tabs>
            <w:rPr/>
          </w:pPr>
          <w:hyperlink w:anchor="__RefHeading___Toc1293245_3531895371">
            <w:r>
              <w:rPr>
                <w:webHidden/>
                <w:rStyle w:val="IndexLink"/>
                <w:rtl w:val="true"/>
              </w:rPr>
              <w:t>أول حلي حلى به الكعبة</w:t>
            </w:r>
            <w:r>
              <w:rPr>
                <w:rStyle w:val="IndexLink"/>
                <w:rtl w:val="true"/>
              </w:rPr>
              <w:tab/>
            </w:r>
            <w:r>
              <w:rPr>
                <w:rStyle w:val="IndexLink"/>
              </w:rPr>
              <w:t>303</w:t>
            </w:r>
          </w:hyperlink>
        </w:p>
        <w:p>
          <w:pPr>
            <w:pStyle w:val="Contents2"/>
            <w:tabs>
              <w:tab w:val="clear" w:pos="8743"/>
              <w:tab w:val="right" w:pos="9026" w:leader="dot"/>
            </w:tabs>
            <w:rPr/>
          </w:pPr>
          <w:hyperlink w:anchor="__RefHeading___Toc1293247_3531895371">
            <w:r>
              <w:rPr>
                <w:webHidden/>
                <w:rStyle w:val="IndexLink"/>
                <w:rtl w:val="true"/>
              </w:rPr>
              <w:t>والله إني لاعلم ما معاوية بأفضل من علي مج</w:t>
            </w:r>
            <w:r>
              <w:rPr>
                <w:rStyle w:val="IndexLink"/>
                <w:rtl w:val="true"/>
              </w:rPr>
              <w:tab/>
            </w:r>
            <w:r>
              <w:rPr>
                <w:rStyle w:val="IndexLink"/>
              </w:rPr>
              <w:t>303</w:t>
            </w:r>
          </w:hyperlink>
        </w:p>
        <w:p>
          <w:pPr>
            <w:pStyle w:val="Contents2"/>
            <w:tabs>
              <w:tab w:val="clear" w:pos="8743"/>
              <w:tab w:val="right" w:pos="9026" w:leader="dot"/>
            </w:tabs>
            <w:rPr/>
          </w:pPr>
          <w:hyperlink w:anchor="__RefHeading___Toc1293249_3531895371">
            <w:r>
              <w:rPr>
                <w:webHidden/>
                <w:rStyle w:val="IndexLink"/>
                <w:rtl w:val="true"/>
              </w:rPr>
              <w:t>يتكا على بنيه العشرة</w:t>
            </w:r>
            <w:r>
              <w:rPr>
                <w:rStyle w:val="IndexLink"/>
                <w:rtl w:val="true"/>
              </w:rPr>
              <w:tab/>
            </w:r>
            <w:r>
              <w:rPr>
                <w:rStyle w:val="IndexLink"/>
              </w:rPr>
              <w:t>303</w:t>
            </w:r>
          </w:hyperlink>
        </w:p>
        <w:p>
          <w:pPr>
            <w:pStyle w:val="Contents3"/>
            <w:tabs>
              <w:tab w:val="clear" w:pos="8459"/>
              <w:tab w:val="right" w:pos="9026" w:leader="dot"/>
            </w:tabs>
            <w:rPr/>
          </w:pPr>
          <w:hyperlink w:anchor="__RefHeading___Toc1293251_3531895371">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293253_3531895371">
            <w:r>
              <w:rPr>
                <w:webHidden/>
                <w:rStyle w:val="IndexLink"/>
                <w:rtl w:val="true"/>
              </w:rPr>
              <w:t>لنا صاحب لا ينبغى أن نخونه</w:t>
            </w:r>
            <w:r>
              <w:rPr>
                <w:rStyle w:val="IndexLink"/>
                <w:rtl w:val="true"/>
              </w:rPr>
              <w:tab/>
            </w:r>
            <w:r>
              <w:rPr>
                <w:rStyle w:val="IndexLink"/>
              </w:rPr>
              <w:t>304</w:t>
            </w:r>
          </w:hyperlink>
        </w:p>
        <w:p>
          <w:pPr>
            <w:pStyle w:val="Contents3"/>
            <w:tabs>
              <w:tab w:val="clear" w:pos="8459"/>
              <w:tab w:val="right" w:pos="9026" w:leader="dot"/>
            </w:tabs>
            <w:rPr/>
          </w:pPr>
          <w:hyperlink w:anchor="__RefHeading___Toc1293255_3531895371">
            <w:r>
              <w:rPr>
                <w:webHidden/>
                <w:rStyle w:val="IndexLink"/>
                <w:rtl w:val="true"/>
              </w:rPr>
              <w:t>أول من سن القسامة في الجاهلية</w:t>
            </w:r>
            <w:r>
              <w:rPr>
                <w:rStyle w:val="IndexLink"/>
                <w:rtl w:val="true"/>
              </w:rPr>
              <w:tab/>
            </w:r>
            <w:r>
              <w:rPr>
                <w:rStyle w:val="IndexLink"/>
              </w:rPr>
              <w:t>304</w:t>
            </w:r>
          </w:hyperlink>
        </w:p>
        <w:p>
          <w:pPr>
            <w:pStyle w:val="Contents3"/>
            <w:tabs>
              <w:tab w:val="clear" w:pos="8459"/>
              <w:tab w:val="right" w:pos="9026" w:leader="dot"/>
            </w:tabs>
            <w:rPr/>
          </w:pPr>
          <w:hyperlink w:anchor="__RefHeading___Toc1293257_3531895371">
            <w:r>
              <w:rPr>
                <w:webHidden/>
                <w:rStyle w:val="IndexLink"/>
                <w:rtl w:val="true"/>
              </w:rPr>
              <w:t>هو اول من صلي إلى القبلة</w:t>
            </w:r>
            <w:r>
              <w:rPr>
                <w:rStyle w:val="IndexLink"/>
                <w:rtl w:val="true"/>
              </w:rPr>
              <w:tab/>
            </w:r>
            <w:r>
              <w:rPr>
                <w:rStyle w:val="IndexLink"/>
              </w:rPr>
              <w:t>304</w:t>
            </w:r>
          </w:hyperlink>
        </w:p>
        <w:p>
          <w:pPr>
            <w:pStyle w:val="Contents3"/>
            <w:tabs>
              <w:tab w:val="clear" w:pos="8459"/>
              <w:tab w:val="right" w:pos="9026" w:leader="dot"/>
            </w:tabs>
            <w:rPr/>
          </w:pPr>
          <w:hyperlink w:anchor="__RefHeading___Toc1293259_3531895371">
            <w:r>
              <w:rPr>
                <w:webHidden/>
                <w:rStyle w:val="IndexLink"/>
                <w:rtl w:val="true"/>
              </w:rPr>
              <w:t>مسافر بن عمرو بن أمية نديم أبي طالب</w:t>
            </w:r>
            <w:r>
              <w:rPr>
                <w:rStyle w:val="IndexLink"/>
                <w:rtl w:val="true"/>
              </w:rPr>
              <w:tab/>
            </w:r>
            <w:r>
              <w:rPr>
                <w:rStyle w:val="IndexLink"/>
              </w:rPr>
              <w:t>305</w:t>
            </w:r>
          </w:hyperlink>
        </w:p>
        <w:p>
          <w:pPr>
            <w:pStyle w:val="Contents3"/>
            <w:tabs>
              <w:tab w:val="clear" w:pos="8459"/>
              <w:tab w:val="right" w:pos="9026" w:leader="dot"/>
            </w:tabs>
            <w:rPr/>
          </w:pPr>
          <w:hyperlink w:anchor="__RefHeading___Toc1293261_3531895371">
            <w:r>
              <w:rPr>
                <w:webHidden/>
                <w:rStyle w:val="IndexLink"/>
                <w:rtl w:val="true"/>
              </w:rPr>
              <w:t>واضربوا لي معكم بسهم</w:t>
            </w:r>
            <w:r>
              <w:rPr>
                <w:rStyle w:val="IndexLink"/>
                <w:rtl w:val="true"/>
              </w:rPr>
              <w:tab/>
            </w:r>
            <w:r>
              <w:rPr>
                <w:rStyle w:val="IndexLink"/>
              </w:rPr>
              <w:t>305</w:t>
            </w:r>
          </w:hyperlink>
        </w:p>
        <w:p>
          <w:pPr>
            <w:pStyle w:val="Contents2"/>
            <w:tabs>
              <w:tab w:val="clear" w:pos="8743"/>
              <w:tab w:val="right" w:pos="9026" w:leader="dot"/>
            </w:tabs>
            <w:rPr/>
          </w:pPr>
          <w:hyperlink w:anchor="__RefHeading___Toc1293263_3531895371">
            <w:r>
              <w:rPr>
                <w:webHidden/>
                <w:rStyle w:val="IndexLink"/>
                <w:rtl w:val="true"/>
              </w:rPr>
              <w:t>أتأذنون لنا في طنب من أطناب فسطاطكم؟</w:t>
            </w:r>
            <w:r>
              <w:rPr>
                <w:rStyle w:val="IndexLink"/>
                <w:rtl w:val="true"/>
              </w:rPr>
              <w:tab/>
            </w:r>
            <w:r>
              <w:rPr>
                <w:rStyle w:val="IndexLink"/>
              </w:rPr>
              <w:t>306</w:t>
            </w:r>
          </w:hyperlink>
        </w:p>
        <w:p>
          <w:pPr>
            <w:pStyle w:val="Contents2"/>
            <w:tabs>
              <w:tab w:val="clear" w:pos="8743"/>
              <w:tab w:val="right" w:pos="9026" w:leader="dot"/>
            </w:tabs>
            <w:rPr/>
          </w:pPr>
          <w:hyperlink w:anchor="__RefHeading___Toc1293265_3531895371">
            <w:r>
              <w:rPr>
                <w:webHidden/>
                <w:rStyle w:val="IndexLink"/>
                <w:rtl w:val="true"/>
              </w:rPr>
              <w:t>قصة القتول</w:t>
            </w:r>
            <w:r>
              <w:rPr>
                <w:rStyle w:val="IndexLink"/>
                <w:rtl w:val="true"/>
              </w:rPr>
              <w:tab/>
            </w:r>
            <w:r>
              <w:rPr>
                <w:rStyle w:val="IndexLink"/>
              </w:rPr>
              <w:t>306</w:t>
            </w:r>
          </w:hyperlink>
        </w:p>
        <w:p>
          <w:pPr>
            <w:pStyle w:val="Contents2"/>
            <w:tabs>
              <w:tab w:val="clear" w:pos="8743"/>
              <w:tab w:val="right" w:pos="9026" w:leader="dot"/>
            </w:tabs>
            <w:rPr/>
          </w:pPr>
          <w:hyperlink w:anchor="__RefHeading___Toc1293267_3531895371">
            <w:r>
              <w:rPr>
                <w:webHidden/>
                <w:rStyle w:val="IndexLink"/>
                <w:rtl w:val="true"/>
              </w:rPr>
              <w:t>ضرار يصف عليا ةج</w:t>
            </w:r>
            <w:r>
              <w:rPr>
                <w:rStyle w:val="IndexLink"/>
                <w:rtl w:val="true"/>
              </w:rPr>
              <w:tab/>
            </w:r>
            <w:r>
              <w:rPr>
                <w:rStyle w:val="IndexLink"/>
              </w:rPr>
              <w:t>307</w:t>
            </w:r>
          </w:hyperlink>
        </w:p>
        <w:p>
          <w:pPr>
            <w:pStyle w:val="Contents2"/>
            <w:tabs>
              <w:tab w:val="clear" w:pos="8743"/>
              <w:tab w:val="right" w:pos="9026" w:leader="dot"/>
            </w:tabs>
            <w:rPr/>
          </w:pPr>
          <w:hyperlink w:anchor="__RefHeading___Toc1293269_3531895371">
            <w:r>
              <w:rPr>
                <w:webHidden/>
                <w:rStyle w:val="IndexLink"/>
                <w:rtl w:val="true"/>
              </w:rPr>
              <w:t>إى والله ليكونن ذلك، وليملكن هذان</w:t>
            </w:r>
            <w:r>
              <w:rPr>
                <w:rStyle w:val="IndexLink"/>
                <w:rtl w:val="true"/>
              </w:rPr>
              <w:tab/>
            </w:r>
            <w:r>
              <w:rPr>
                <w:rStyle w:val="IndexLink"/>
              </w:rPr>
              <w:t>307</w:t>
            </w:r>
          </w:hyperlink>
        </w:p>
        <w:p>
          <w:pPr>
            <w:pStyle w:val="Contents2"/>
            <w:tabs>
              <w:tab w:val="clear" w:pos="8743"/>
              <w:tab w:val="right" w:pos="9026" w:leader="dot"/>
            </w:tabs>
            <w:rPr/>
          </w:pPr>
          <w:hyperlink w:anchor="__RefHeading___Toc1293271_3531895371">
            <w:r>
              <w:rPr>
                <w:webHidden/>
                <w:rStyle w:val="IndexLink"/>
                <w:rtl w:val="true"/>
              </w:rPr>
              <w:t>ضاله المؤمن خرجت من قلب المنافق</w:t>
            </w:r>
            <w:r>
              <w:rPr>
                <w:rStyle w:val="IndexLink"/>
                <w:rtl w:val="true"/>
              </w:rPr>
              <w:tab/>
            </w:r>
            <w:r>
              <w:rPr>
                <w:rStyle w:val="IndexLink"/>
              </w:rPr>
              <w:t>308</w:t>
            </w:r>
          </w:hyperlink>
        </w:p>
        <w:p>
          <w:pPr>
            <w:pStyle w:val="Contents2"/>
            <w:tabs>
              <w:tab w:val="clear" w:pos="8743"/>
              <w:tab w:val="right" w:pos="9026" w:leader="dot"/>
            </w:tabs>
            <w:rPr/>
          </w:pPr>
          <w:hyperlink w:anchor="__RefHeading___Toc1293273_3531895371">
            <w:r>
              <w:rPr>
                <w:webHidden/>
                <w:rStyle w:val="IndexLink"/>
                <w:rtl w:val="true"/>
              </w:rPr>
              <w:t>قيمه كل امرئ ما يحسنه</w:t>
            </w:r>
            <w:r>
              <w:rPr>
                <w:rStyle w:val="IndexLink"/>
                <w:rtl w:val="true"/>
              </w:rPr>
              <w:t>.</w:t>
              <w:tab/>
            </w:r>
            <w:r>
              <w:rPr>
                <w:rStyle w:val="IndexLink"/>
              </w:rPr>
              <w:t>308</w:t>
            </w:r>
          </w:hyperlink>
        </w:p>
        <w:p>
          <w:pPr>
            <w:pStyle w:val="Contents2"/>
            <w:tabs>
              <w:tab w:val="clear" w:pos="8743"/>
              <w:tab w:val="right" w:pos="9026" w:leader="dot"/>
            </w:tabs>
            <w:rPr/>
          </w:pPr>
          <w:hyperlink w:anchor="__RefHeading___Toc1293275_3531895371">
            <w:r>
              <w:rPr>
                <w:webHidden/>
                <w:rStyle w:val="IndexLink"/>
                <w:rtl w:val="true"/>
              </w:rPr>
              <w:t>وباتوا يوقدون النيران ويداوون الجراح</w:t>
            </w:r>
            <w:r>
              <w:rPr>
                <w:rStyle w:val="IndexLink"/>
                <w:rtl w:val="true"/>
              </w:rPr>
              <w:tab/>
            </w:r>
            <w:r>
              <w:rPr>
                <w:rStyle w:val="IndexLink"/>
              </w:rPr>
              <w:t>309</w:t>
            </w:r>
          </w:hyperlink>
        </w:p>
        <w:p>
          <w:pPr>
            <w:pStyle w:val="Contents2"/>
            <w:tabs>
              <w:tab w:val="clear" w:pos="8743"/>
              <w:tab w:val="right" w:pos="9026" w:leader="dot"/>
            </w:tabs>
            <w:rPr/>
          </w:pPr>
          <w:hyperlink w:anchor="__RefHeading___Toc1293277_3531895371">
            <w:r>
              <w:rPr>
                <w:webHidden/>
                <w:rStyle w:val="IndexLink"/>
                <w:rtl w:val="true"/>
              </w:rPr>
              <w:t>لا تدع عليه فتخفف من عذابه</w:t>
            </w:r>
            <w:r>
              <w:rPr>
                <w:rStyle w:val="IndexLink"/>
                <w:rtl w:val="true"/>
              </w:rPr>
              <w:tab/>
            </w:r>
            <w:r>
              <w:rPr>
                <w:rStyle w:val="IndexLink"/>
              </w:rPr>
              <w:t>310</w:t>
            </w:r>
          </w:hyperlink>
        </w:p>
        <w:p>
          <w:pPr>
            <w:pStyle w:val="Contents2"/>
            <w:tabs>
              <w:tab w:val="clear" w:pos="8743"/>
              <w:tab w:val="right" w:pos="9026" w:leader="dot"/>
            </w:tabs>
            <w:rPr/>
          </w:pPr>
          <w:hyperlink w:anchor="__RefHeading___Toc1293279_3531895371">
            <w:r>
              <w:rPr>
                <w:webHidden/>
                <w:rStyle w:val="IndexLink"/>
                <w:rtl w:val="true"/>
              </w:rPr>
              <w:t>أما أنا فلا أعتقد أن الجن قتلت سعدا</w:t>
            </w:r>
            <w:r>
              <w:rPr>
                <w:rStyle w:val="IndexLink"/>
                <w:rtl w:val="true"/>
              </w:rPr>
              <w:tab/>
            </w:r>
            <w:r>
              <w:rPr>
                <w:rStyle w:val="IndexLink"/>
              </w:rPr>
              <w:t>311</w:t>
            </w:r>
          </w:hyperlink>
        </w:p>
        <w:p>
          <w:pPr>
            <w:pStyle w:val="Contents2"/>
            <w:tabs>
              <w:tab w:val="clear" w:pos="8743"/>
              <w:tab w:val="right" w:pos="9026" w:leader="dot"/>
            </w:tabs>
            <w:rPr/>
          </w:pPr>
          <w:hyperlink w:anchor="__RefHeading___Toc1293281_3531895371">
            <w:r>
              <w:rPr>
                <w:webHidden/>
                <w:rStyle w:val="IndexLink"/>
                <w:rtl w:val="true"/>
              </w:rPr>
              <w:t>الاشعار المروية في سبق علي إلى الاسلام</w:t>
            </w:r>
            <w:r>
              <w:rPr>
                <w:rStyle w:val="IndexLink"/>
                <w:rtl w:val="true"/>
              </w:rPr>
              <w:tab/>
            </w:r>
            <w:r>
              <w:rPr>
                <w:rStyle w:val="IndexLink"/>
              </w:rPr>
              <w:t>311</w:t>
            </w:r>
          </w:hyperlink>
        </w:p>
        <w:p>
          <w:pPr>
            <w:pStyle w:val="Contents2"/>
            <w:tabs>
              <w:tab w:val="clear" w:pos="8743"/>
              <w:tab w:val="right" w:pos="9026" w:leader="dot"/>
            </w:tabs>
            <w:rPr/>
          </w:pPr>
          <w:hyperlink w:anchor="__RefHeading___Toc1293283_3531895371">
            <w:r>
              <w:rPr>
                <w:webHidden/>
                <w:rStyle w:val="IndexLink"/>
                <w:rtl w:val="true"/>
              </w:rPr>
              <w:t>القول ما قاله أبو الحسن</w:t>
            </w:r>
            <w:r>
              <w:rPr>
                <w:rStyle w:val="IndexLink"/>
                <w:rtl w:val="true"/>
              </w:rPr>
              <w:tab/>
            </w:r>
            <w:r>
              <w:rPr>
                <w:rStyle w:val="IndexLink"/>
              </w:rPr>
              <w:t>312</w:t>
            </w:r>
          </w:hyperlink>
        </w:p>
        <w:p>
          <w:pPr>
            <w:pStyle w:val="Contents2"/>
            <w:tabs>
              <w:tab w:val="clear" w:pos="8743"/>
              <w:tab w:val="right" w:pos="9026" w:leader="dot"/>
            </w:tabs>
            <w:rPr/>
          </w:pPr>
          <w:hyperlink w:anchor="__RefHeading___Toc1293285_3531895371">
            <w:r>
              <w:rPr>
                <w:webHidden/>
                <w:rStyle w:val="IndexLink"/>
                <w:rtl w:val="true"/>
              </w:rPr>
              <w:t>من نام لم ينم عنه</w:t>
            </w:r>
            <w:r>
              <w:rPr>
                <w:rStyle w:val="IndexLink"/>
                <w:rtl w:val="true"/>
              </w:rPr>
              <w:tab/>
            </w:r>
            <w:r>
              <w:rPr>
                <w:rStyle w:val="IndexLink"/>
              </w:rPr>
              <w:t>313</w:t>
            </w:r>
          </w:hyperlink>
        </w:p>
        <w:p>
          <w:pPr>
            <w:pStyle w:val="Contents3"/>
            <w:tabs>
              <w:tab w:val="clear" w:pos="8459"/>
              <w:tab w:val="right" w:pos="9026" w:leader="dot"/>
            </w:tabs>
            <w:rPr/>
          </w:pPr>
          <w:hyperlink w:anchor="__RefHeading___Toc1293287_3531895371">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293289_3531895371">
            <w:r>
              <w:rPr>
                <w:webHidden/>
                <w:rStyle w:val="IndexLink"/>
                <w:rtl w:val="true"/>
              </w:rPr>
              <w:t>أما الحرام فالممات دونه</w:t>
            </w:r>
            <w:r>
              <w:rPr>
                <w:rStyle w:val="IndexLink"/>
                <w:rtl w:val="true"/>
              </w:rPr>
              <w:tab/>
            </w:r>
            <w:r>
              <w:rPr>
                <w:rStyle w:val="IndexLink"/>
              </w:rPr>
              <w:t>313</w:t>
            </w:r>
          </w:hyperlink>
        </w:p>
        <w:p>
          <w:pPr>
            <w:pStyle w:val="Contents3"/>
            <w:tabs>
              <w:tab w:val="clear" w:pos="8459"/>
              <w:tab w:val="right" w:pos="9026" w:leader="dot"/>
            </w:tabs>
            <w:rPr/>
          </w:pPr>
          <w:hyperlink w:anchor="__RefHeading___Toc1293291_3531895371">
            <w:r>
              <w:rPr>
                <w:webHidden/>
                <w:rStyle w:val="IndexLink"/>
                <w:rtl w:val="true"/>
              </w:rPr>
              <w:t>لكن أعرها عمك ساعة ، فما أسرع ما ترجع إليك</w:t>
            </w:r>
            <w:r>
              <w:rPr>
                <w:rStyle w:val="IndexLink"/>
                <w:rtl w:val="true"/>
              </w:rPr>
              <w:tab/>
            </w:r>
            <w:r>
              <w:rPr>
                <w:rStyle w:val="IndexLink"/>
              </w:rPr>
              <w:t>313</w:t>
            </w:r>
          </w:hyperlink>
        </w:p>
        <w:p>
          <w:pPr>
            <w:pStyle w:val="Contents2"/>
            <w:tabs>
              <w:tab w:val="clear" w:pos="8743"/>
              <w:tab w:val="right" w:pos="9026" w:leader="dot"/>
            </w:tabs>
            <w:rPr/>
          </w:pPr>
          <w:hyperlink w:anchor="__RefHeading___Toc1293293_3531895371">
            <w:r>
              <w:rPr>
                <w:webHidden/>
                <w:rStyle w:val="IndexLink"/>
                <w:rtl w:val="true"/>
              </w:rPr>
              <w:t>من الشعر الجيد في النهوض والحرب</w:t>
            </w:r>
            <w:r>
              <w:rPr>
                <w:rStyle w:val="IndexLink"/>
                <w:rtl w:val="true"/>
              </w:rPr>
              <w:tab/>
            </w:r>
            <w:r>
              <w:rPr>
                <w:rStyle w:val="IndexLink"/>
              </w:rPr>
              <w:t>314</w:t>
            </w:r>
          </w:hyperlink>
        </w:p>
        <w:p>
          <w:pPr>
            <w:pStyle w:val="Contents2"/>
            <w:tabs>
              <w:tab w:val="clear" w:pos="8743"/>
              <w:tab w:val="right" w:pos="9026" w:leader="dot"/>
            </w:tabs>
            <w:rPr/>
          </w:pPr>
          <w:hyperlink w:anchor="__RefHeading___Toc1293295_3531895371">
            <w:r>
              <w:rPr>
                <w:webHidden/>
                <w:rStyle w:val="IndexLink"/>
                <w:rtl w:val="true"/>
              </w:rPr>
              <w:t>وأخذته الالسن من كل جانب</w:t>
            </w:r>
            <w:r>
              <w:rPr>
                <w:rStyle w:val="IndexLink"/>
                <w:rtl w:val="true"/>
              </w:rPr>
              <w:tab/>
            </w:r>
            <w:r>
              <w:rPr>
                <w:rStyle w:val="IndexLink"/>
              </w:rPr>
              <w:t>315</w:t>
            </w:r>
          </w:hyperlink>
        </w:p>
        <w:p>
          <w:pPr>
            <w:pStyle w:val="Contents2"/>
            <w:tabs>
              <w:tab w:val="clear" w:pos="8743"/>
              <w:tab w:val="right" w:pos="9026" w:leader="dot"/>
            </w:tabs>
            <w:rPr/>
          </w:pPr>
          <w:hyperlink w:anchor="__RefHeading___Toc1293297_3531895371">
            <w:r>
              <w:rPr>
                <w:webHidden/>
                <w:rStyle w:val="IndexLink"/>
                <w:rtl w:val="true"/>
              </w:rPr>
              <w:t>ليشهد لي يوم القيامة</w:t>
            </w:r>
            <w:r>
              <w:rPr>
                <w:rStyle w:val="IndexLink"/>
                <w:rtl w:val="true"/>
              </w:rPr>
              <w:tab/>
            </w:r>
            <w:r>
              <w:rPr>
                <w:rStyle w:val="IndexLink"/>
              </w:rPr>
              <w:t>316</w:t>
            </w:r>
          </w:hyperlink>
        </w:p>
        <w:p>
          <w:pPr>
            <w:pStyle w:val="Contents2"/>
            <w:tabs>
              <w:tab w:val="clear" w:pos="8743"/>
              <w:tab w:val="right" w:pos="9026" w:leader="dot"/>
            </w:tabs>
            <w:rPr/>
          </w:pPr>
          <w:hyperlink w:anchor="__RefHeading___Toc1293299_3531895371">
            <w:r>
              <w:rPr>
                <w:webHidden/>
                <w:rStyle w:val="IndexLink"/>
                <w:rtl w:val="true"/>
              </w:rPr>
              <w:t>إن ضيق الاسم لقد أوسع الكنية</w:t>
            </w:r>
            <w:r>
              <w:rPr>
                <w:rStyle w:val="IndexLink"/>
                <w:rtl w:val="true"/>
              </w:rPr>
              <w:tab/>
            </w:r>
            <w:r>
              <w:rPr>
                <w:rStyle w:val="IndexLink"/>
              </w:rPr>
              <w:t>316</w:t>
            </w:r>
          </w:hyperlink>
        </w:p>
        <w:p>
          <w:pPr>
            <w:pStyle w:val="Contents3"/>
            <w:tabs>
              <w:tab w:val="clear" w:pos="8459"/>
              <w:tab w:val="right" w:pos="9026" w:leader="dot"/>
            </w:tabs>
            <w:rPr/>
          </w:pPr>
          <w:hyperlink w:anchor="__RefHeading___Toc1293301_3531895371">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293303_3531895371">
            <w:r>
              <w:rPr>
                <w:webHidden/>
                <w:rStyle w:val="IndexLink"/>
                <w:rtl w:val="true"/>
              </w:rPr>
              <w:t>لن ينالوا ما نالوا منا مثل هذا اليوم حتى نستلم الركن</w:t>
            </w:r>
            <w:r>
              <w:rPr>
                <w:rStyle w:val="IndexLink"/>
                <w:rtl w:val="true"/>
              </w:rPr>
              <w:tab/>
            </w:r>
            <w:r>
              <w:rPr>
                <w:rStyle w:val="IndexLink"/>
              </w:rPr>
              <w:t>316</w:t>
            </w:r>
          </w:hyperlink>
        </w:p>
        <w:p>
          <w:pPr>
            <w:pStyle w:val="Contents2"/>
            <w:tabs>
              <w:tab w:val="clear" w:pos="8743"/>
              <w:tab w:val="right" w:pos="9026" w:leader="dot"/>
            </w:tabs>
            <w:rPr/>
          </w:pPr>
          <w:hyperlink w:anchor="__RefHeading___Toc1293305_3531895371">
            <w:r>
              <w:rPr>
                <w:webHidden/>
                <w:rStyle w:val="IndexLink"/>
                <w:rtl w:val="true"/>
              </w:rPr>
              <w:t>المؤلفة قلوبهم</w:t>
            </w:r>
            <w:r>
              <w:rPr>
                <w:rStyle w:val="IndexLink"/>
                <w:rtl w:val="true"/>
              </w:rPr>
              <w:tab/>
            </w:r>
            <w:r>
              <w:rPr>
                <w:rStyle w:val="IndexLink"/>
              </w:rPr>
              <w:t>317</w:t>
            </w:r>
          </w:hyperlink>
        </w:p>
        <w:p>
          <w:pPr>
            <w:pStyle w:val="Contents2"/>
            <w:tabs>
              <w:tab w:val="clear" w:pos="8743"/>
              <w:tab w:val="right" w:pos="9026" w:leader="dot"/>
            </w:tabs>
            <w:rPr/>
          </w:pPr>
          <w:hyperlink w:anchor="__RefHeading___Toc1293307_3531895371">
            <w:r>
              <w:rPr>
                <w:webHidden/>
                <w:rStyle w:val="IndexLink"/>
                <w:rtl w:val="true"/>
              </w:rPr>
              <w:t>قد وليتك الكوفة</w:t>
            </w:r>
            <w:r>
              <w:rPr>
                <w:rStyle w:val="IndexLink"/>
                <w:rtl w:val="true"/>
              </w:rPr>
              <w:tab/>
            </w:r>
            <w:r>
              <w:rPr>
                <w:rStyle w:val="IndexLink"/>
              </w:rPr>
              <w:t>317</w:t>
            </w:r>
          </w:hyperlink>
        </w:p>
        <w:p>
          <w:pPr>
            <w:pStyle w:val="Contents2"/>
            <w:tabs>
              <w:tab w:val="clear" w:pos="8743"/>
              <w:tab w:val="right" w:pos="9026" w:leader="dot"/>
            </w:tabs>
            <w:rPr/>
          </w:pPr>
          <w:hyperlink w:anchor="__RefHeading___Toc1293309_3531895371">
            <w:r>
              <w:rPr>
                <w:webHidden/>
                <w:rStyle w:val="IndexLink"/>
                <w:rtl w:val="true"/>
              </w:rPr>
              <w:t>مفاتيح الرزق بإزاء العرش</w:t>
            </w:r>
            <w:r>
              <w:rPr>
                <w:rStyle w:val="IndexLink"/>
                <w:rtl w:val="true"/>
              </w:rPr>
              <w:tab/>
            </w:r>
            <w:r>
              <w:rPr>
                <w:rStyle w:val="IndexLink"/>
              </w:rPr>
              <w:t>318</w:t>
            </w:r>
          </w:hyperlink>
        </w:p>
        <w:p>
          <w:pPr>
            <w:pStyle w:val="Contents2"/>
            <w:tabs>
              <w:tab w:val="clear" w:pos="8743"/>
              <w:tab w:val="right" w:pos="9026" w:leader="dot"/>
            </w:tabs>
            <w:rPr/>
          </w:pPr>
          <w:hyperlink w:anchor="__RefHeading___Toc1293311_3531895371">
            <w:r>
              <w:rPr>
                <w:webHidden/>
                <w:rStyle w:val="IndexLink"/>
                <w:rtl w:val="true"/>
              </w:rPr>
              <w:t>إنه يغلق بابه ويمنع خيره ويدخل عابسا ويخرج عابسا</w:t>
            </w:r>
            <w:r>
              <w:rPr>
                <w:rStyle w:val="IndexLink"/>
                <w:rtl w:val="true"/>
              </w:rPr>
              <w:tab/>
            </w:r>
            <w:r>
              <w:rPr>
                <w:rStyle w:val="IndexLink"/>
              </w:rPr>
              <w:t>318</w:t>
            </w:r>
          </w:hyperlink>
        </w:p>
        <w:p>
          <w:pPr>
            <w:pStyle w:val="Contents2"/>
            <w:tabs>
              <w:tab w:val="clear" w:pos="8743"/>
              <w:tab w:val="right" w:pos="9026" w:leader="dot"/>
            </w:tabs>
            <w:rPr/>
          </w:pPr>
          <w:hyperlink w:anchor="__RefHeading___Toc1293313_3531895371">
            <w:r>
              <w:rPr>
                <w:webHidden/>
                <w:rStyle w:val="IndexLink"/>
                <w:rtl w:val="true"/>
              </w:rPr>
              <w:t>وسميت لا أدرى لانك لا تدرى</w:t>
            </w:r>
            <w:r>
              <w:rPr>
                <w:rStyle w:val="IndexLink"/>
                <w:rtl w:val="true"/>
              </w:rPr>
              <w:tab/>
            </w:r>
            <w:r>
              <w:rPr>
                <w:rStyle w:val="IndexLink"/>
              </w:rPr>
              <w:t>319</w:t>
            </w:r>
          </w:hyperlink>
        </w:p>
        <w:p>
          <w:pPr>
            <w:pStyle w:val="Contents2"/>
            <w:tabs>
              <w:tab w:val="clear" w:pos="8743"/>
              <w:tab w:val="right" w:pos="9026" w:leader="dot"/>
            </w:tabs>
            <w:rPr/>
          </w:pPr>
          <w:hyperlink w:anchor="__RefHeading___Toc1293315_3531895371">
            <w:r>
              <w:rPr>
                <w:webHidden/>
                <w:rStyle w:val="IndexLink"/>
                <w:rtl w:val="true"/>
              </w:rPr>
              <w:t>كم عمر علي علیه السلام حين اسلم</w:t>
            </w:r>
            <w:r>
              <w:rPr>
                <w:rStyle w:val="IndexLink"/>
                <w:rtl w:val="true"/>
              </w:rPr>
              <w:tab/>
            </w:r>
            <w:r>
              <w:rPr>
                <w:rStyle w:val="IndexLink"/>
              </w:rPr>
              <w:t>319</w:t>
            </w:r>
          </w:hyperlink>
        </w:p>
        <w:p>
          <w:pPr>
            <w:pStyle w:val="Contents2"/>
            <w:tabs>
              <w:tab w:val="clear" w:pos="8743"/>
              <w:tab w:val="right" w:pos="9026" w:leader="dot"/>
            </w:tabs>
            <w:rPr/>
          </w:pPr>
          <w:hyperlink w:anchor="__RefHeading___Toc1293317_3531895371">
            <w:r>
              <w:rPr>
                <w:webHidden/>
                <w:rStyle w:val="IndexLink"/>
                <w:rtl w:val="true"/>
              </w:rPr>
              <w:t>معاويه بن المغيرد الذى جدع أنف حمزة</w:t>
            </w:r>
            <w:r>
              <w:rPr>
                <w:rStyle w:val="IndexLink"/>
                <w:rtl w:val="true"/>
              </w:rPr>
              <w:tab/>
            </w:r>
            <w:r>
              <w:rPr>
                <w:rStyle w:val="IndexLink"/>
              </w:rPr>
              <w:t>320</w:t>
            </w:r>
          </w:hyperlink>
        </w:p>
        <w:p>
          <w:pPr>
            <w:pStyle w:val="Contents2"/>
            <w:tabs>
              <w:tab w:val="clear" w:pos="8743"/>
              <w:tab w:val="right" w:pos="9026" w:leader="dot"/>
            </w:tabs>
            <w:rPr/>
          </w:pPr>
          <w:hyperlink w:anchor="__RefHeading___Toc1293319_3531895371">
            <w:r>
              <w:rPr>
                <w:webHidden/>
                <w:rStyle w:val="IndexLink"/>
                <w:rtl w:val="true"/>
              </w:rPr>
              <w:t>إن حريثا قد بلغ من الشرف مبلغا لا تزيده الولاية</w:t>
            </w:r>
            <w:r>
              <w:rPr>
                <w:rStyle w:val="IndexLink"/>
                <w:rtl w:val="true"/>
              </w:rPr>
              <w:tab/>
            </w:r>
            <w:r>
              <w:rPr>
                <w:rStyle w:val="IndexLink"/>
              </w:rPr>
              <w:t>322</w:t>
            </w:r>
          </w:hyperlink>
        </w:p>
        <w:p>
          <w:pPr>
            <w:pStyle w:val="Contents2"/>
            <w:tabs>
              <w:tab w:val="clear" w:pos="8743"/>
              <w:tab w:val="right" w:pos="9026" w:leader="dot"/>
            </w:tabs>
            <w:rPr/>
          </w:pPr>
          <w:hyperlink w:anchor="__RefHeading___Toc1293321_3531895371">
            <w:r>
              <w:rPr>
                <w:webHidden/>
                <w:rStyle w:val="IndexLink"/>
                <w:rtl w:val="true"/>
              </w:rPr>
              <w:t>زوان في الحديث اوانس</w:t>
            </w:r>
            <w:r>
              <w:rPr>
                <w:rStyle w:val="IndexLink"/>
                <w:rtl w:val="true"/>
              </w:rPr>
              <w:tab/>
            </w:r>
            <w:r>
              <w:rPr>
                <w:rStyle w:val="IndexLink"/>
              </w:rPr>
              <w:t>322</w:t>
            </w:r>
          </w:hyperlink>
        </w:p>
        <w:p>
          <w:pPr>
            <w:pStyle w:val="Contents2"/>
            <w:tabs>
              <w:tab w:val="clear" w:pos="8743"/>
              <w:tab w:val="right" w:pos="9026" w:leader="dot"/>
            </w:tabs>
            <w:rPr/>
          </w:pPr>
          <w:hyperlink w:anchor="__RefHeading___Toc1293323_3531895371">
            <w:r>
              <w:rPr>
                <w:webHidden/>
                <w:rStyle w:val="IndexLink"/>
                <w:rtl w:val="true"/>
              </w:rPr>
              <w:t>إني لست أبكي على أخي</w:t>
            </w:r>
            <w:r>
              <w:rPr>
                <w:rStyle w:val="IndexLink"/>
                <w:rtl w:val="true"/>
              </w:rPr>
              <w:tab/>
            </w:r>
            <w:r>
              <w:rPr>
                <w:rStyle w:val="IndexLink"/>
              </w:rPr>
              <w:t>322</w:t>
            </w:r>
          </w:hyperlink>
        </w:p>
        <w:p>
          <w:pPr>
            <w:pStyle w:val="Contents2"/>
            <w:tabs>
              <w:tab w:val="clear" w:pos="8743"/>
              <w:tab w:val="right" w:pos="9026" w:leader="dot"/>
            </w:tabs>
            <w:rPr/>
          </w:pPr>
          <w:hyperlink w:anchor="__RefHeading___Toc1293325_3531895371">
            <w:r>
              <w:rPr>
                <w:webHidden/>
                <w:rStyle w:val="IndexLink"/>
                <w:rtl w:val="true"/>
              </w:rPr>
              <w:t>مقتل المجذر بن زياد البلوي</w:t>
            </w:r>
            <w:r>
              <w:rPr>
                <w:rStyle w:val="IndexLink"/>
                <w:rtl w:val="true"/>
              </w:rPr>
              <w:tab/>
            </w:r>
            <w:r>
              <w:rPr>
                <w:rStyle w:val="IndexLink"/>
              </w:rPr>
              <w:t>324</w:t>
            </w:r>
          </w:hyperlink>
        </w:p>
        <w:p>
          <w:pPr>
            <w:pStyle w:val="Contents2"/>
            <w:tabs>
              <w:tab w:val="clear" w:pos="8743"/>
              <w:tab w:val="right" w:pos="9026" w:leader="dot"/>
            </w:tabs>
            <w:rPr/>
          </w:pPr>
          <w:hyperlink w:anchor="__RefHeading___Toc1293327_3531895371">
            <w:r>
              <w:rPr>
                <w:webHidden/>
                <w:rStyle w:val="IndexLink"/>
                <w:rtl w:val="true"/>
              </w:rPr>
              <w:t>إذا سئل احدكم عما لا يعلم فليقل</w:t>
            </w:r>
            <w:r>
              <w:rPr>
                <w:rStyle w:val="IndexLink"/>
                <w:rtl w:val="true"/>
              </w:rPr>
              <w:t xml:space="preserve">: </w:t>
            </w:r>
            <w:r>
              <w:rPr>
                <w:rStyle w:val="IndexLink"/>
                <w:rtl w:val="true"/>
              </w:rPr>
              <w:t>لا أعلم</w:t>
            </w:r>
            <w:r>
              <w:rPr>
                <w:rStyle w:val="IndexLink"/>
                <w:rtl w:val="true"/>
              </w:rPr>
              <w:tab/>
            </w:r>
            <w:r>
              <w:rPr>
                <w:rStyle w:val="IndexLink"/>
              </w:rPr>
              <w:t>325</w:t>
            </w:r>
          </w:hyperlink>
        </w:p>
        <w:p>
          <w:pPr>
            <w:pStyle w:val="Contents3"/>
            <w:tabs>
              <w:tab w:val="clear" w:pos="8459"/>
              <w:tab w:val="right" w:pos="9026" w:leader="dot"/>
            </w:tabs>
            <w:rPr/>
          </w:pPr>
          <w:hyperlink w:anchor="__RefHeading___Toc1293329_3531895371">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293331_3531895371">
            <w:r>
              <w:rPr>
                <w:webHidden/>
                <w:rStyle w:val="IndexLink"/>
                <w:rtl w:val="true"/>
              </w:rPr>
              <w:t>كم تتصدق</w:t>
            </w:r>
            <w:r>
              <w:rPr>
                <w:rStyle w:val="IndexLink"/>
                <w:rtl w:val="true"/>
              </w:rPr>
              <w:t xml:space="preserve">! </w:t>
            </w:r>
            <w:r>
              <w:rPr>
                <w:rStyle w:val="IndexLink"/>
                <w:rtl w:val="true"/>
              </w:rPr>
              <w:t>كم تخرج مالك</w:t>
            </w:r>
            <w:r>
              <w:rPr>
                <w:rStyle w:val="IndexLink"/>
                <w:rtl w:val="true"/>
              </w:rPr>
              <w:t xml:space="preserve">! </w:t>
            </w:r>
            <w:r>
              <w:rPr>
                <w:rStyle w:val="IndexLink"/>
                <w:rtl w:val="true"/>
              </w:rPr>
              <w:t>ألا تمسك</w:t>
            </w:r>
            <w:r>
              <w:rPr>
                <w:rStyle w:val="IndexLink"/>
                <w:rtl w:val="true"/>
              </w:rPr>
              <w:tab/>
            </w:r>
            <w:r>
              <w:rPr>
                <w:rStyle w:val="IndexLink"/>
              </w:rPr>
              <w:t>326</w:t>
            </w:r>
          </w:hyperlink>
        </w:p>
        <w:p>
          <w:pPr>
            <w:pStyle w:val="Contents3"/>
            <w:tabs>
              <w:tab w:val="clear" w:pos="8459"/>
              <w:tab w:val="right" w:pos="9026" w:leader="dot"/>
            </w:tabs>
            <w:rPr/>
          </w:pPr>
          <w:hyperlink w:anchor="__RefHeading___Toc1293333_3531895371">
            <w:r>
              <w:rPr>
                <w:webHidden/>
                <w:rStyle w:val="IndexLink"/>
                <w:rtl w:val="true"/>
              </w:rPr>
              <w:t>أراكم والله ستجعلونه ملكا</w:t>
            </w:r>
            <w:r>
              <w:rPr>
                <w:rStyle w:val="IndexLink"/>
                <w:rtl w:val="true"/>
              </w:rPr>
              <w:tab/>
            </w:r>
            <w:r>
              <w:rPr>
                <w:rStyle w:val="IndexLink"/>
              </w:rPr>
              <w:t>326</w:t>
            </w:r>
          </w:hyperlink>
        </w:p>
        <w:p>
          <w:pPr>
            <w:pStyle w:val="Contents3"/>
            <w:tabs>
              <w:tab w:val="clear" w:pos="8459"/>
              <w:tab w:val="right" w:pos="9026" w:leader="dot"/>
            </w:tabs>
            <w:rPr/>
          </w:pPr>
          <w:hyperlink w:anchor="__RefHeading___Toc1293335_3531895371">
            <w:r>
              <w:rPr>
                <w:webHidden/>
                <w:rStyle w:val="IndexLink"/>
                <w:rtl w:val="true"/>
              </w:rPr>
              <w:t>مات من المسلمين بأحد جملة</w:t>
            </w:r>
            <w:r>
              <w:rPr>
                <w:rStyle w:val="IndexLink"/>
                <w:rtl w:val="true"/>
              </w:rPr>
              <w:tab/>
            </w:r>
            <w:r>
              <w:rPr>
                <w:rStyle w:val="IndexLink"/>
              </w:rPr>
              <w:t>326</w:t>
            </w:r>
          </w:hyperlink>
        </w:p>
        <w:p>
          <w:pPr>
            <w:pStyle w:val="Contents3"/>
            <w:tabs>
              <w:tab w:val="clear" w:pos="8459"/>
              <w:tab w:val="right" w:pos="9026" w:leader="dot"/>
            </w:tabs>
            <w:rPr/>
          </w:pPr>
          <w:hyperlink w:anchor="__RefHeading___Toc1293337_3531895371">
            <w:r>
              <w:rPr>
                <w:webHidden/>
                <w:rStyle w:val="IndexLink"/>
                <w:rtl w:val="true"/>
              </w:rPr>
              <w:t>إما أن تغير اسمك، وإما أن تغير فعلك</w:t>
            </w:r>
            <w:r>
              <w:rPr>
                <w:rStyle w:val="IndexLink"/>
                <w:rtl w:val="true"/>
              </w:rPr>
              <w:tab/>
            </w:r>
            <w:r>
              <w:rPr>
                <w:rStyle w:val="IndexLink"/>
              </w:rPr>
              <w:t>327</w:t>
            </w:r>
          </w:hyperlink>
        </w:p>
        <w:p>
          <w:pPr>
            <w:pStyle w:val="Contents2"/>
            <w:tabs>
              <w:tab w:val="clear" w:pos="8743"/>
              <w:tab w:val="right" w:pos="9026" w:leader="dot"/>
            </w:tabs>
            <w:rPr/>
          </w:pPr>
          <w:hyperlink w:anchor="__RefHeading___Toc1293339_3531895371">
            <w:r>
              <w:rPr>
                <w:webHidden/>
                <w:rStyle w:val="IndexLink"/>
                <w:rtl w:val="true"/>
              </w:rPr>
              <w:t>رزق عماد الدولة أبو الحسن بن بويه</w:t>
            </w:r>
            <w:r>
              <w:rPr>
                <w:rStyle w:val="IndexLink"/>
                <w:rtl w:val="true"/>
              </w:rPr>
              <w:tab/>
            </w:r>
            <w:r>
              <w:rPr>
                <w:rStyle w:val="IndexLink"/>
              </w:rPr>
              <w:t>327</w:t>
            </w:r>
          </w:hyperlink>
        </w:p>
        <w:p>
          <w:pPr>
            <w:pStyle w:val="Contents2"/>
            <w:tabs>
              <w:tab w:val="clear" w:pos="8743"/>
              <w:tab w:val="right" w:pos="9026" w:leader="dot"/>
            </w:tabs>
            <w:rPr/>
          </w:pPr>
          <w:hyperlink w:anchor="__RefHeading___Toc1293341_3531895371">
            <w:r>
              <w:rPr>
                <w:webHidden/>
                <w:rStyle w:val="IndexLink"/>
                <w:rtl w:val="true"/>
              </w:rPr>
              <w:t>بقيه السيف أنمى عددا</w:t>
            </w:r>
            <w:r>
              <w:rPr>
                <w:rStyle w:val="IndexLink"/>
                <w:rtl w:val="true"/>
              </w:rPr>
              <w:tab/>
            </w:r>
            <w:r>
              <w:rPr>
                <w:rStyle w:val="IndexLink"/>
              </w:rPr>
              <w:t>327</w:t>
            </w:r>
          </w:hyperlink>
        </w:p>
        <w:p>
          <w:pPr>
            <w:pStyle w:val="Contents2"/>
            <w:tabs>
              <w:tab w:val="clear" w:pos="8743"/>
              <w:tab w:val="right" w:pos="9026" w:leader="dot"/>
            </w:tabs>
            <w:rPr/>
          </w:pPr>
          <w:hyperlink w:anchor="__RefHeading___Toc1293343_3531895371">
            <w:r>
              <w:rPr>
                <w:webHidden/>
                <w:rStyle w:val="IndexLink"/>
                <w:rtl w:val="true"/>
              </w:rPr>
              <w:t>التى هتك سترها على يد ابنها سميه</w:t>
            </w:r>
            <w:r>
              <w:rPr>
                <w:rStyle w:val="IndexLink"/>
                <w:rtl w:val="true"/>
              </w:rPr>
              <w:tab/>
            </w:r>
            <w:r>
              <w:rPr>
                <w:rStyle w:val="IndexLink"/>
              </w:rPr>
              <w:t>328</w:t>
            </w:r>
          </w:hyperlink>
        </w:p>
        <w:p>
          <w:pPr>
            <w:pStyle w:val="Contents3"/>
            <w:tabs>
              <w:tab w:val="clear" w:pos="8459"/>
              <w:tab w:val="right" w:pos="9026" w:leader="dot"/>
            </w:tabs>
            <w:rPr/>
          </w:pPr>
          <w:hyperlink w:anchor="__RefHeading___Toc1293345_3531895371">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293347_3531895371">
            <w:r>
              <w:rPr>
                <w:webHidden/>
                <w:rStyle w:val="IndexLink"/>
                <w:rtl w:val="true"/>
              </w:rPr>
              <w:t>ثم تعانقوا وتكادموا بالافواه</w:t>
            </w:r>
            <w:r>
              <w:rPr>
                <w:rStyle w:val="IndexLink"/>
                <w:rtl w:val="true"/>
              </w:rPr>
              <w:tab/>
            </w:r>
            <w:r>
              <w:rPr>
                <w:rStyle w:val="IndexLink"/>
              </w:rPr>
              <w:t>328</w:t>
            </w:r>
          </w:hyperlink>
        </w:p>
        <w:p>
          <w:pPr>
            <w:pStyle w:val="Contents3"/>
            <w:tabs>
              <w:tab w:val="clear" w:pos="8459"/>
              <w:tab w:val="right" w:pos="9026" w:leader="dot"/>
            </w:tabs>
            <w:rPr/>
          </w:pPr>
          <w:hyperlink w:anchor="__RefHeading___Toc1293349_3531895371">
            <w:r>
              <w:rPr>
                <w:webHidden/>
                <w:rStyle w:val="IndexLink"/>
                <w:rtl w:val="true"/>
              </w:rPr>
              <w:t>شعر</w:t>
            </w:r>
            <w:r>
              <w:rPr>
                <w:rStyle w:val="IndexLink"/>
                <w:rtl w:val="true"/>
              </w:rPr>
              <w:tab/>
            </w:r>
            <w:r>
              <w:rPr>
                <w:rStyle w:val="IndexLink"/>
              </w:rPr>
              <w:t>328</w:t>
            </w:r>
          </w:hyperlink>
        </w:p>
        <w:p>
          <w:pPr>
            <w:pStyle w:val="Contents3"/>
            <w:tabs>
              <w:tab w:val="clear" w:pos="8459"/>
              <w:tab w:val="right" w:pos="9026" w:leader="dot"/>
            </w:tabs>
            <w:rPr/>
          </w:pPr>
          <w:hyperlink w:anchor="__RefHeading___Toc1293351_3531895371">
            <w:r>
              <w:rPr>
                <w:webHidden/>
                <w:rStyle w:val="IndexLink"/>
                <w:rtl w:val="true"/>
              </w:rPr>
              <w:t>إنما لك من دنياك ما أصلحت به مثواك</w:t>
            </w:r>
            <w:r>
              <w:rPr>
                <w:rStyle w:val="IndexLink"/>
                <w:rtl w:val="true"/>
              </w:rPr>
              <w:tab/>
            </w:r>
            <w:r>
              <w:rPr>
                <w:rStyle w:val="IndexLink"/>
              </w:rPr>
              <w:t>328</w:t>
            </w:r>
          </w:hyperlink>
        </w:p>
        <w:p>
          <w:pPr>
            <w:pStyle w:val="Contents3"/>
            <w:tabs>
              <w:tab w:val="clear" w:pos="8459"/>
              <w:tab w:val="right" w:pos="9026" w:leader="dot"/>
            </w:tabs>
            <w:rPr/>
          </w:pPr>
          <w:hyperlink w:anchor="__RefHeading___Toc1293353_3531895371">
            <w:r>
              <w:rPr>
                <w:webHidden/>
                <w:rStyle w:val="IndexLink"/>
                <w:rtl w:val="true"/>
              </w:rPr>
              <w:t>ما زلنا معك في زيادة منذ اليوم</w:t>
            </w:r>
            <w:r>
              <w:rPr>
                <w:rStyle w:val="IndexLink"/>
                <w:rtl w:val="true"/>
              </w:rPr>
              <w:tab/>
            </w:r>
            <w:r>
              <w:rPr>
                <w:rStyle w:val="IndexLink"/>
              </w:rPr>
              <w:t>329</w:t>
            </w:r>
          </w:hyperlink>
        </w:p>
        <w:p>
          <w:pPr>
            <w:pStyle w:val="Contents2"/>
            <w:tabs>
              <w:tab w:val="clear" w:pos="8743"/>
              <w:tab w:val="right" w:pos="9026" w:leader="dot"/>
            </w:tabs>
            <w:rPr/>
          </w:pPr>
          <w:hyperlink w:anchor="__RefHeading___Toc1293355_3531895371">
            <w:r>
              <w:rPr>
                <w:webHidden/>
                <w:rStyle w:val="IndexLink"/>
                <w:rtl w:val="true"/>
              </w:rPr>
              <w:t>من قتل من المشركين بأحد</w:t>
            </w:r>
            <w:r>
              <w:rPr>
                <w:rStyle w:val="IndexLink"/>
                <w:rtl w:val="true"/>
              </w:rPr>
              <w:tab/>
            </w:r>
            <w:r>
              <w:rPr>
                <w:rStyle w:val="IndexLink"/>
              </w:rPr>
              <w:t>329</w:t>
            </w:r>
          </w:hyperlink>
        </w:p>
        <w:p>
          <w:pPr>
            <w:pStyle w:val="Contents2"/>
            <w:tabs>
              <w:tab w:val="clear" w:pos="8743"/>
              <w:tab w:val="right" w:pos="9026" w:leader="dot"/>
            </w:tabs>
            <w:rPr/>
          </w:pPr>
          <w:hyperlink w:anchor="__RefHeading___Toc1293357_3531895371">
            <w:r>
              <w:rPr>
                <w:webHidden/>
                <w:rStyle w:val="IndexLink"/>
                <w:rtl w:val="true"/>
              </w:rPr>
              <w:t>تبايع سبعة آلاف على ألا ينظر رجل منهم خلفه</w:t>
            </w:r>
            <w:r>
              <w:rPr>
                <w:rStyle w:val="IndexLink"/>
                <w:rtl w:val="true"/>
              </w:rPr>
              <w:tab/>
            </w:r>
            <w:r>
              <w:rPr>
                <w:rStyle w:val="IndexLink"/>
              </w:rPr>
              <w:t>330</w:t>
            </w:r>
          </w:hyperlink>
        </w:p>
        <w:p>
          <w:pPr>
            <w:pStyle w:val="Contents2"/>
            <w:tabs>
              <w:tab w:val="clear" w:pos="8743"/>
              <w:tab w:val="right" w:pos="9026" w:leader="dot"/>
            </w:tabs>
            <w:rPr/>
          </w:pPr>
          <w:hyperlink w:anchor="__RefHeading___Toc1293359_3531895371">
            <w:r>
              <w:rPr>
                <w:webHidden/>
                <w:rStyle w:val="IndexLink"/>
                <w:rtl w:val="true"/>
              </w:rPr>
              <w:t>ما كان حلواه إلا التمر</w:t>
            </w:r>
            <w:r>
              <w:rPr>
                <w:rStyle w:val="IndexLink"/>
                <w:rtl w:val="true"/>
              </w:rPr>
              <w:tab/>
            </w:r>
            <w:r>
              <w:rPr>
                <w:rStyle w:val="IndexLink"/>
              </w:rPr>
              <w:t>331</w:t>
            </w:r>
          </w:hyperlink>
        </w:p>
        <w:p>
          <w:pPr>
            <w:pStyle w:val="Contents2"/>
            <w:tabs>
              <w:tab w:val="clear" w:pos="8743"/>
              <w:tab w:val="right" w:pos="9026" w:leader="dot"/>
            </w:tabs>
            <w:rPr/>
          </w:pPr>
          <w:hyperlink w:anchor="__RefHeading___Toc1293361_3531895371">
            <w:r>
              <w:rPr>
                <w:webHidden/>
                <w:rStyle w:val="IndexLink"/>
                <w:rtl w:val="true"/>
              </w:rPr>
              <w:t>فاجزع على كل ما لم يصل إليك</w:t>
            </w:r>
            <w:r>
              <w:rPr>
                <w:rStyle w:val="IndexLink"/>
                <w:rtl w:val="true"/>
              </w:rPr>
              <w:tab/>
            </w:r>
            <w:r>
              <w:rPr>
                <w:rStyle w:val="IndexLink"/>
              </w:rPr>
              <w:t>331</w:t>
            </w:r>
          </w:hyperlink>
        </w:p>
        <w:p>
          <w:pPr>
            <w:pStyle w:val="Contents2"/>
            <w:tabs>
              <w:tab w:val="clear" w:pos="8743"/>
              <w:tab w:val="right" w:pos="9026" w:leader="dot"/>
            </w:tabs>
            <w:rPr/>
          </w:pPr>
          <w:hyperlink w:anchor="__RefHeading___Toc1293363_3531895371">
            <w:r>
              <w:rPr>
                <w:webHidden/>
                <w:rStyle w:val="IndexLink"/>
                <w:rtl w:val="true"/>
              </w:rPr>
              <w:t>من ترك قول</w:t>
            </w:r>
            <w:r>
              <w:rPr>
                <w:rStyle w:val="IndexLink"/>
                <w:rtl w:val="true"/>
              </w:rPr>
              <w:t xml:space="preserve">: </w:t>
            </w:r>
            <w:r>
              <w:rPr>
                <w:rStyle w:val="IndexLink"/>
                <w:rtl w:val="true"/>
              </w:rPr>
              <w:t>لا أدرى أصيبت مقاتله</w:t>
            </w:r>
            <w:r>
              <w:rPr>
                <w:rStyle w:val="IndexLink"/>
                <w:rtl w:val="true"/>
              </w:rPr>
              <w:tab/>
            </w:r>
            <w:r>
              <w:rPr>
                <w:rStyle w:val="IndexLink"/>
              </w:rPr>
              <w:t>332</w:t>
            </w:r>
          </w:hyperlink>
        </w:p>
        <w:p>
          <w:pPr>
            <w:pStyle w:val="Contents2"/>
            <w:tabs>
              <w:tab w:val="clear" w:pos="8743"/>
              <w:tab w:val="right" w:pos="9026" w:leader="dot"/>
            </w:tabs>
            <w:rPr/>
          </w:pPr>
          <w:hyperlink w:anchor="__RefHeading___Toc1293365_3531895371">
            <w:r>
              <w:rPr>
                <w:webHidden/>
                <w:rStyle w:val="IndexLink"/>
                <w:rtl w:val="true"/>
              </w:rPr>
              <w:t>شعر الحطيئة في سكر الوليد</w:t>
            </w:r>
            <w:r>
              <w:rPr>
                <w:rStyle w:val="IndexLink"/>
                <w:rtl w:val="true"/>
              </w:rPr>
              <w:tab/>
            </w:r>
            <w:r>
              <w:rPr>
                <w:rStyle w:val="IndexLink"/>
              </w:rPr>
              <w:t>332</w:t>
            </w:r>
          </w:hyperlink>
        </w:p>
        <w:p>
          <w:pPr>
            <w:pStyle w:val="Contents2"/>
            <w:tabs>
              <w:tab w:val="clear" w:pos="8743"/>
              <w:tab w:val="right" w:pos="9026" w:leader="dot"/>
            </w:tabs>
            <w:rPr/>
          </w:pPr>
          <w:hyperlink w:anchor="__RefHeading___Toc1293367_3531895371">
            <w:r>
              <w:rPr>
                <w:webHidden/>
                <w:rStyle w:val="IndexLink"/>
                <w:rtl w:val="true"/>
              </w:rPr>
              <w:t>وإن الالى بالطف من آل هاشم تأسوا فسنوا للكرام التأسيا</w:t>
            </w:r>
            <w:r>
              <w:rPr>
                <w:rStyle w:val="IndexLink"/>
                <w:rtl w:val="true"/>
              </w:rPr>
              <w:tab/>
            </w:r>
            <w:r>
              <w:rPr>
                <w:rStyle w:val="IndexLink"/>
              </w:rPr>
              <w:t>333</w:t>
            </w:r>
          </w:hyperlink>
        </w:p>
        <w:p>
          <w:pPr>
            <w:pStyle w:val="Contents2"/>
            <w:tabs>
              <w:tab w:val="clear" w:pos="8743"/>
              <w:tab w:val="right" w:pos="9026" w:leader="dot"/>
            </w:tabs>
            <w:rPr/>
          </w:pPr>
          <w:hyperlink w:anchor="__RefHeading___Toc1293369_3531895371">
            <w:r>
              <w:rPr>
                <w:webHidden/>
                <w:rStyle w:val="IndexLink"/>
                <w:rtl w:val="true"/>
              </w:rPr>
              <w:t>فعلمت أن الله تعالى لم يستحب له</w:t>
            </w:r>
            <w:r>
              <w:rPr>
                <w:rStyle w:val="IndexLink"/>
                <w:rtl w:val="true"/>
              </w:rPr>
              <w:tab/>
            </w:r>
            <w:r>
              <w:rPr>
                <w:rStyle w:val="IndexLink"/>
              </w:rPr>
              <w:t>333</w:t>
            </w:r>
          </w:hyperlink>
        </w:p>
        <w:p>
          <w:pPr>
            <w:pStyle w:val="Contents2"/>
            <w:tabs>
              <w:tab w:val="clear" w:pos="8743"/>
              <w:tab w:val="right" w:pos="9026" w:leader="dot"/>
            </w:tabs>
            <w:rPr/>
          </w:pPr>
          <w:hyperlink w:anchor="__RefHeading___Toc1293371_3531895371">
            <w:r>
              <w:rPr>
                <w:webHidden/>
                <w:rStyle w:val="IndexLink"/>
                <w:rtl w:val="true"/>
              </w:rPr>
              <w:t>سال الدم بالمطر حتى دخل بيت عاتكة</w:t>
            </w:r>
            <w:r>
              <w:rPr>
                <w:rStyle w:val="IndexLink"/>
                <w:rtl w:val="true"/>
              </w:rPr>
              <w:tab/>
            </w:r>
            <w:r>
              <w:rPr>
                <w:rStyle w:val="IndexLink"/>
              </w:rPr>
              <w:t>334</w:t>
            </w:r>
          </w:hyperlink>
        </w:p>
        <w:p>
          <w:pPr>
            <w:pStyle w:val="Contents2"/>
            <w:tabs>
              <w:tab w:val="clear" w:pos="8743"/>
              <w:tab w:val="right" w:pos="9026" w:leader="dot"/>
            </w:tabs>
            <w:rPr/>
          </w:pPr>
          <w:hyperlink w:anchor="__RefHeading___Toc1293373_3531895371">
            <w:r>
              <w:rPr>
                <w:webHidden/>
                <w:rStyle w:val="IndexLink"/>
                <w:rtl w:val="true"/>
              </w:rPr>
              <w:t>لتدعوني قريش بعدها جلادا</w:t>
            </w:r>
            <w:r>
              <w:rPr>
                <w:rStyle w:val="IndexLink"/>
                <w:rtl w:val="true"/>
              </w:rPr>
              <w:tab/>
            </w:r>
            <w:r>
              <w:rPr>
                <w:rStyle w:val="IndexLink"/>
              </w:rPr>
              <w:t>335</w:t>
            </w:r>
          </w:hyperlink>
        </w:p>
        <w:p>
          <w:pPr>
            <w:pStyle w:val="Contents2"/>
            <w:tabs>
              <w:tab w:val="clear" w:pos="8743"/>
              <w:tab w:val="right" w:pos="9026" w:leader="dot"/>
            </w:tabs>
            <w:rPr/>
          </w:pPr>
          <w:hyperlink w:anchor="__RefHeading___Toc1293375_3531895371">
            <w:r>
              <w:rPr>
                <w:webHidden/>
                <w:rStyle w:val="IndexLink"/>
                <w:rtl w:val="true"/>
              </w:rPr>
              <w:t>علق القلب الربابا</w:t>
            </w:r>
            <w:r>
              <w:rPr>
                <w:rStyle w:val="IndexLink"/>
                <w:rtl w:val="true"/>
              </w:rPr>
              <w:tab/>
            </w:r>
            <w:r>
              <w:rPr>
                <w:rStyle w:val="IndexLink"/>
              </w:rPr>
              <w:t>335</w:t>
            </w:r>
          </w:hyperlink>
        </w:p>
        <w:p>
          <w:pPr>
            <w:pStyle w:val="Contents2"/>
            <w:tabs>
              <w:tab w:val="clear" w:pos="8743"/>
              <w:tab w:val="right" w:pos="9026" w:leader="dot"/>
            </w:tabs>
            <w:rPr/>
          </w:pPr>
          <w:hyperlink w:anchor="__RefHeading___Toc1293377_3531895371">
            <w:r>
              <w:rPr>
                <w:webHidden/>
                <w:rStyle w:val="IndexLink"/>
                <w:rtl w:val="true"/>
              </w:rPr>
              <w:t>أما يجد فساق العراق ومراقها ملجا إلا بيت عائشة</w:t>
            </w:r>
            <w:r>
              <w:rPr>
                <w:rStyle w:val="IndexLink"/>
                <w:rtl w:val="true"/>
              </w:rPr>
              <w:t>!</w:t>
              <w:tab/>
            </w:r>
            <w:r>
              <w:rPr>
                <w:rStyle w:val="IndexLink"/>
              </w:rPr>
              <w:t>335</w:t>
            </w:r>
          </w:hyperlink>
        </w:p>
        <w:p>
          <w:pPr>
            <w:pStyle w:val="Contents2"/>
            <w:tabs>
              <w:tab w:val="clear" w:pos="8743"/>
              <w:tab w:val="right" w:pos="9026" w:leader="dot"/>
            </w:tabs>
            <w:rPr/>
          </w:pPr>
          <w:hyperlink w:anchor="__RefHeading___Toc1293379_3531895371">
            <w:r>
              <w:rPr>
                <w:webHidden/>
                <w:rStyle w:val="IndexLink"/>
                <w:rtl w:val="true"/>
              </w:rPr>
              <w:t>رأى الشيخ أحب إلى من جلد الغلام</w:t>
            </w:r>
            <w:r>
              <w:rPr>
                <w:rStyle w:val="IndexLink"/>
                <w:rtl w:val="true"/>
              </w:rPr>
              <w:tab/>
            </w:r>
            <w:r>
              <w:rPr>
                <w:rStyle w:val="IndexLink"/>
              </w:rPr>
              <w:t>336</w:t>
            </w:r>
          </w:hyperlink>
        </w:p>
        <w:p>
          <w:pPr>
            <w:pStyle w:val="Contents2"/>
            <w:tabs>
              <w:tab w:val="clear" w:pos="8743"/>
              <w:tab w:val="right" w:pos="9026" w:leader="dot"/>
            </w:tabs>
            <w:rPr/>
          </w:pPr>
          <w:hyperlink w:anchor="__RefHeading___Toc1293381_3531895371">
            <w:r>
              <w:rPr>
                <w:webHidden/>
                <w:rStyle w:val="IndexLink"/>
                <w:rtl w:val="true"/>
              </w:rPr>
              <w:t>الاستغفار</w:t>
            </w:r>
            <w:r>
              <w:rPr>
                <w:rStyle w:val="IndexLink"/>
                <w:rtl w:val="true"/>
              </w:rPr>
              <w:tab/>
            </w:r>
            <w:r>
              <w:rPr>
                <w:rStyle w:val="IndexLink"/>
              </w:rPr>
              <w:t>337</w:t>
            </w:r>
          </w:hyperlink>
        </w:p>
        <w:p>
          <w:pPr>
            <w:pStyle w:val="Contents2"/>
            <w:tabs>
              <w:tab w:val="clear" w:pos="8743"/>
              <w:tab w:val="right" w:pos="9026" w:leader="dot"/>
            </w:tabs>
            <w:rPr/>
          </w:pPr>
          <w:hyperlink w:anchor="__RefHeading___Toc1293383_3531895371">
            <w:r>
              <w:rPr>
                <w:webHidden/>
                <w:rStyle w:val="IndexLink"/>
                <w:rtl w:val="true"/>
              </w:rPr>
              <w:t>من أصلح ما بينه وبين الله</w:t>
            </w:r>
            <w:r>
              <w:rPr>
                <w:rStyle w:val="IndexLink"/>
                <w:rtl w:val="true"/>
              </w:rPr>
              <w:tab/>
            </w:r>
            <w:r>
              <w:rPr>
                <w:rStyle w:val="IndexLink"/>
              </w:rPr>
              <w:t>337</w:t>
            </w:r>
          </w:hyperlink>
        </w:p>
        <w:p>
          <w:pPr>
            <w:pStyle w:val="Contents2"/>
            <w:tabs>
              <w:tab w:val="clear" w:pos="8743"/>
              <w:tab w:val="right" w:pos="9026" w:leader="dot"/>
            </w:tabs>
            <w:rPr/>
          </w:pPr>
          <w:hyperlink w:anchor="__RefHeading___Toc1293385_3531895371">
            <w:r>
              <w:rPr>
                <w:webHidden/>
                <w:rStyle w:val="IndexLink"/>
                <w:rtl w:val="true"/>
              </w:rPr>
              <w:t>موسى ضاحك مستبشر وعيسى كالح</w:t>
            </w:r>
            <w:r>
              <w:rPr>
                <w:rStyle w:val="IndexLink"/>
                <w:rtl w:val="true"/>
              </w:rPr>
              <w:tab/>
            </w:r>
            <w:r>
              <w:rPr>
                <w:rStyle w:val="IndexLink"/>
              </w:rPr>
              <w:t>337</w:t>
            </w:r>
          </w:hyperlink>
        </w:p>
        <w:p>
          <w:pPr>
            <w:pStyle w:val="Contents2"/>
            <w:tabs>
              <w:tab w:val="clear" w:pos="8743"/>
              <w:tab w:val="right" w:pos="9026" w:leader="dot"/>
            </w:tabs>
            <w:rPr/>
          </w:pPr>
          <w:hyperlink w:anchor="__RefHeading___Toc1293387_3531895371">
            <w:r>
              <w:rPr>
                <w:webHidden/>
                <w:rStyle w:val="IndexLink"/>
                <w:rtl w:val="true"/>
              </w:rPr>
              <w:t>روحوا القلوب</w:t>
            </w:r>
            <w:r>
              <w:rPr>
                <w:rStyle w:val="IndexLink"/>
                <w:rtl w:val="true"/>
              </w:rPr>
              <w:tab/>
            </w:r>
            <w:r>
              <w:rPr>
                <w:rStyle w:val="IndexLink"/>
              </w:rPr>
              <w:t>338</w:t>
            </w:r>
          </w:hyperlink>
        </w:p>
        <w:p>
          <w:pPr>
            <w:pStyle w:val="Contents2"/>
            <w:tabs>
              <w:tab w:val="clear" w:pos="8743"/>
              <w:tab w:val="right" w:pos="9026" w:leader="dot"/>
            </w:tabs>
            <w:rPr/>
          </w:pPr>
          <w:hyperlink w:anchor="__RefHeading___Toc1293389_3531895371">
            <w:r>
              <w:rPr>
                <w:webHidden/>
                <w:rStyle w:val="IndexLink"/>
                <w:rtl w:val="true"/>
              </w:rPr>
              <w:t>من قعد به عمله لم ينهض به نسبه</w:t>
            </w:r>
            <w:r>
              <w:rPr>
                <w:rStyle w:val="IndexLink"/>
                <w:rtl w:val="true"/>
              </w:rPr>
              <w:tab/>
            </w:r>
            <w:r>
              <w:rPr>
                <w:rStyle w:val="IndexLink"/>
              </w:rPr>
              <w:t>338</w:t>
            </w:r>
          </w:hyperlink>
        </w:p>
        <w:p>
          <w:pPr>
            <w:pStyle w:val="Contents2"/>
            <w:tabs>
              <w:tab w:val="clear" w:pos="8743"/>
              <w:tab w:val="right" w:pos="9026" w:leader="dot"/>
            </w:tabs>
            <w:rPr/>
          </w:pPr>
          <w:hyperlink w:anchor="__RefHeading___Toc1293391_3531895371">
            <w:r>
              <w:rPr>
                <w:webHidden/>
                <w:rStyle w:val="IndexLink"/>
                <w:rtl w:val="true"/>
              </w:rPr>
              <w:t>لا يستقيم قضاء الحوائج إلا بثلاث</w:t>
            </w:r>
            <w:r>
              <w:rPr>
                <w:rStyle w:val="IndexLink"/>
                <w:rtl w:val="true"/>
              </w:rPr>
              <w:tab/>
            </w:r>
            <w:r>
              <w:rPr>
                <w:rStyle w:val="IndexLink"/>
              </w:rPr>
              <w:t>338</w:t>
            </w:r>
          </w:hyperlink>
        </w:p>
        <w:p>
          <w:pPr>
            <w:pStyle w:val="Contents2"/>
            <w:tabs>
              <w:tab w:val="clear" w:pos="8743"/>
              <w:tab w:val="right" w:pos="9026" w:leader="dot"/>
            </w:tabs>
            <w:rPr/>
          </w:pPr>
          <w:hyperlink w:anchor="__RefHeading___Toc1293393_3531895371">
            <w:r>
              <w:rPr>
                <w:webHidden/>
                <w:rStyle w:val="IndexLink"/>
                <w:rtl w:val="true"/>
              </w:rPr>
              <w:t>اصحاب الصوف</w:t>
            </w:r>
            <w:r>
              <w:rPr>
                <w:rStyle w:val="IndexLink"/>
                <w:rtl w:val="true"/>
              </w:rPr>
              <w:tab/>
            </w:r>
            <w:r>
              <w:rPr>
                <w:rStyle w:val="IndexLink"/>
              </w:rPr>
              <w:t>339</w:t>
            </w:r>
          </w:hyperlink>
        </w:p>
        <w:p>
          <w:pPr>
            <w:pStyle w:val="Contents2"/>
            <w:tabs>
              <w:tab w:val="clear" w:pos="8743"/>
              <w:tab w:val="right" w:pos="9026" w:leader="dot"/>
            </w:tabs>
            <w:rPr/>
          </w:pPr>
          <w:hyperlink w:anchor="__RefHeading___Toc1293395_3531895371">
            <w:r>
              <w:rPr>
                <w:webHidden/>
                <w:rStyle w:val="IndexLink"/>
                <w:rtl w:val="true"/>
              </w:rPr>
              <w:t>المسائل الفرضية</w:t>
            </w:r>
            <w:r>
              <w:rPr>
                <w:rStyle w:val="IndexLink"/>
                <w:rtl w:val="true"/>
              </w:rPr>
              <w:tab/>
            </w:r>
            <w:r>
              <w:rPr>
                <w:rStyle w:val="IndexLink"/>
              </w:rPr>
              <w:t>339</w:t>
            </w:r>
          </w:hyperlink>
        </w:p>
        <w:p>
          <w:pPr>
            <w:pStyle w:val="Contents2"/>
            <w:tabs>
              <w:tab w:val="clear" w:pos="8743"/>
              <w:tab w:val="right" w:pos="9026" w:leader="dot"/>
            </w:tabs>
            <w:rPr/>
          </w:pPr>
          <w:hyperlink w:anchor="__RefHeading___Toc1293397_3531895371">
            <w:r>
              <w:rPr>
                <w:webHidden/>
                <w:rStyle w:val="IndexLink"/>
                <w:rtl w:val="true"/>
              </w:rPr>
              <w:t>محنه المقفع</w:t>
            </w:r>
            <w:r>
              <w:rPr>
                <w:rStyle w:val="IndexLink"/>
                <w:rtl w:val="true"/>
              </w:rPr>
              <w:tab/>
            </w:r>
            <w:r>
              <w:rPr>
                <w:rStyle w:val="IndexLink"/>
              </w:rPr>
              <w:t>340</w:t>
            </w:r>
          </w:hyperlink>
        </w:p>
        <w:p>
          <w:pPr>
            <w:pStyle w:val="Contents2"/>
            <w:tabs>
              <w:tab w:val="clear" w:pos="8743"/>
              <w:tab w:val="right" w:pos="9026" w:leader="dot"/>
            </w:tabs>
            <w:rPr/>
          </w:pPr>
          <w:hyperlink w:anchor="__RefHeading___Toc1293399_3531895371">
            <w:r>
              <w:rPr>
                <w:webHidden/>
                <w:rStyle w:val="IndexLink"/>
                <w:rtl w:val="true"/>
              </w:rPr>
              <w:t>قتل عمارا وكان فتاهم وقتل هاشما وكان حمزتهم،</w:t>
            </w:r>
            <w:r>
              <w:rPr>
                <w:rStyle w:val="IndexLink"/>
                <w:rtl w:val="true"/>
              </w:rPr>
              <w:tab/>
            </w:r>
            <w:r>
              <w:rPr>
                <w:rStyle w:val="IndexLink"/>
              </w:rPr>
              <w:t>341</w:t>
            </w:r>
          </w:hyperlink>
        </w:p>
        <w:p>
          <w:pPr>
            <w:pStyle w:val="Contents2"/>
            <w:tabs>
              <w:tab w:val="clear" w:pos="8743"/>
              <w:tab w:val="right" w:pos="9026" w:leader="dot"/>
            </w:tabs>
            <w:rPr/>
          </w:pPr>
          <w:hyperlink w:anchor="__RefHeading___Toc1293401_3531895371">
            <w:r>
              <w:rPr>
                <w:webHidden/>
                <w:rStyle w:val="IndexLink"/>
                <w:rtl w:val="true"/>
              </w:rPr>
              <w:t>ضع المفتاح فاذهب حيث شئت</w:t>
            </w:r>
            <w:r>
              <w:rPr>
                <w:rStyle w:val="IndexLink"/>
                <w:rtl w:val="true"/>
              </w:rPr>
              <w:tab/>
            </w:r>
            <w:r>
              <w:rPr>
                <w:rStyle w:val="IndexLink"/>
              </w:rPr>
              <w:t>342</w:t>
            </w:r>
          </w:hyperlink>
        </w:p>
        <w:p>
          <w:pPr>
            <w:pStyle w:val="Contents2"/>
            <w:tabs>
              <w:tab w:val="clear" w:pos="8743"/>
              <w:tab w:val="right" w:pos="9026" w:leader="dot"/>
            </w:tabs>
            <w:rPr/>
          </w:pPr>
          <w:hyperlink w:anchor="__RefHeading___Toc1293403_3531895371">
            <w:r>
              <w:rPr>
                <w:webHidden/>
                <w:rStyle w:val="IndexLink"/>
                <w:rtl w:val="true"/>
              </w:rPr>
              <w:t>الأمر أسرع من ذلك</w:t>
            </w:r>
            <w:r>
              <w:rPr>
                <w:rStyle w:val="IndexLink"/>
                <w:rtl w:val="true"/>
              </w:rPr>
              <w:tab/>
            </w:r>
            <w:r>
              <w:rPr>
                <w:rStyle w:val="IndexLink"/>
              </w:rPr>
              <w:t>342</w:t>
            </w:r>
          </w:hyperlink>
        </w:p>
        <w:p>
          <w:pPr>
            <w:pStyle w:val="Contents2"/>
            <w:tabs>
              <w:tab w:val="clear" w:pos="8743"/>
              <w:tab w:val="right" w:pos="9026" w:leader="dot"/>
            </w:tabs>
            <w:rPr/>
          </w:pPr>
          <w:hyperlink w:anchor="__RefHeading___Toc1293405_3531895371">
            <w:r>
              <w:rPr>
                <w:webHidden/>
                <w:rStyle w:val="IndexLink"/>
                <w:rtl w:val="true"/>
              </w:rPr>
              <w:t>فانى أجد اليوم نشاطا ؟</w:t>
            </w:r>
            <w:r>
              <w:rPr>
                <w:rStyle w:val="IndexLink"/>
                <w:rtl w:val="true"/>
              </w:rPr>
              <w:tab/>
            </w:r>
            <w:r>
              <w:rPr>
                <w:rStyle w:val="IndexLink"/>
              </w:rPr>
              <w:t>342</w:t>
            </w:r>
          </w:hyperlink>
        </w:p>
        <w:p>
          <w:pPr>
            <w:pStyle w:val="Contents2"/>
            <w:tabs>
              <w:tab w:val="clear" w:pos="8743"/>
              <w:tab w:val="right" w:pos="9026" w:leader="dot"/>
            </w:tabs>
            <w:rPr/>
          </w:pPr>
          <w:hyperlink w:anchor="__RefHeading___Toc1293407_3531895371">
            <w:r>
              <w:rPr>
                <w:webHidden/>
                <w:rStyle w:val="IndexLink"/>
                <w:rtl w:val="true"/>
              </w:rPr>
              <w:t>وعزف قينات علينا عزاف</w:t>
            </w:r>
            <w:r>
              <w:rPr>
                <w:rStyle w:val="IndexLink"/>
                <w:rtl w:val="true"/>
              </w:rPr>
              <w:tab/>
            </w:r>
            <w:r>
              <w:rPr>
                <w:rStyle w:val="IndexLink"/>
              </w:rPr>
              <w:t>343</w:t>
            </w:r>
          </w:hyperlink>
        </w:p>
        <w:p>
          <w:pPr>
            <w:pStyle w:val="Contents2"/>
            <w:tabs>
              <w:tab w:val="clear" w:pos="8743"/>
              <w:tab w:val="right" w:pos="9026" w:leader="dot"/>
            </w:tabs>
            <w:rPr/>
          </w:pPr>
          <w:hyperlink w:anchor="__RefHeading___Toc1293409_3531895371">
            <w:r>
              <w:rPr>
                <w:webHidden/>
                <w:rStyle w:val="IndexLink"/>
                <w:rtl w:val="true"/>
              </w:rPr>
              <w:t>ولا يخرج معنا إلا من شهد القتال بالامس</w:t>
            </w:r>
            <w:r>
              <w:rPr>
                <w:rStyle w:val="IndexLink"/>
                <w:rtl w:val="true"/>
              </w:rPr>
              <w:tab/>
            </w:r>
            <w:r>
              <w:rPr>
                <w:rStyle w:val="IndexLink"/>
              </w:rPr>
              <w:t>343</w:t>
            </w:r>
          </w:hyperlink>
        </w:p>
        <w:p>
          <w:pPr>
            <w:pStyle w:val="Contents2"/>
            <w:tabs>
              <w:tab w:val="clear" w:pos="8743"/>
              <w:tab w:val="right" w:pos="9026" w:leader="dot"/>
            </w:tabs>
            <w:rPr/>
          </w:pPr>
          <w:hyperlink w:anchor="__RefHeading___Toc1293411_3531895371">
            <w:r>
              <w:rPr>
                <w:webHidden/>
                <w:rStyle w:val="IndexLink"/>
                <w:rtl w:val="true"/>
              </w:rPr>
              <w:t>خطبة على بعد يوم النهروان</w:t>
            </w:r>
            <w:r>
              <w:rPr>
                <w:rStyle w:val="IndexLink"/>
                <w:rtl w:val="true"/>
              </w:rPr>
              <w:tab/>
            </w:r>
            <w:r>
              <w:rPr>
                <w:rStyle w:val="IndexLink"/>
              </w:rPr>
              <w:t>344</w:t>
            </w:r>
          </w:hyperlink>
        </w:p>
        <w:p>
          <w:pPr>
            <w:pStyle w:val="Contents2"/>
            <w:tabs>
              <w:tab w:val="clear" w:pos="8743"/>
              <w:tab w:val="right" w:pos="9026" w:leader="dot"/>
            </w:tabs>
            <w:rPr/>
          </w:pPr>
          <w:hyperlink w:anchor="__RefHeading___Toc1293413_3531895371">
            <w:r>
              <w:rPr>
                <w:webHidden/>
                <w:rStyle w:val="IndexLink"/>
                <w:rtl w:val="true"/>
              </w:rPr>
              <w:t>فلم تستبينوا النصح إلا ضحى الغد</w:t>
            </w:r>
            <w:r>
              <w:rPr>
                <w:rStyle w:val="IndexLink"/>
                <w:rtl w:val="true"/>
              </w:rPr>
              <w:tab/>
            </w:r>
            <w:r>
              <w:rPr>
                <w:rStyle w:val="IndexLink"/>
              </w:rPr>
              <w:t>345</w:t>
            </w:r>
          </w:hyperlink>
        </w:p>
        <w:p>
          <w:pPr>
            <w:pStyle w:val="Contents2"/>
            <w:tabs>
              <w:tab w:val="clear" w:pos="8743"/>
              <w:tab w:val="right" w:pos="9026" w:leader="dot"/>
            </w:tabs>
            <w:rPr/>
          </w:pPr>
          <w:hyperlink w:anchor="__RefHeading___Toc1293415_3531895371">
            <w:r>
              <w:rPr>
                <w:webHidden/>
                <w:rStyle w:val="IndexLink"/>
                <w:rtl w:val="true"/>
              </w:rPr>
              <w:t>خرجا يزحفان</w:t>
            </w:r>
            <w:r>
              <w:rPr>
                <w:rStyle w:val="IndexLink"/>
                <w:rtl w:val="true"/>
              </w:rPr>
              <w:tab/>
            </w:r>
            <w:r>
              <w:rPr>
                <w:rStyle w:val="IndexLink"/>
              </w:rPr>
              <w:t>345</w:t>
            </w:r>
          </w:hyperlink>
        </w:p>
        <w:p>
          <w:pPr>
            <w:pStyle w:val="Contents2"/>
            <w:tabs>
              <w:tab w:val="clear" w:pos="8743"/>
              <w:tab w:val="right" w:pos="9026" w:leader="dot"/>
            </w:tabs>
            <w:rPr/>
          </w:pPr>
          <w:hyperlink w:anchor="__RefHeading___Toc1293417_3531895371">
            <w:r>
              <w:rPr>
                <w:webHidden/>
                <w:rStyle w:val="IndexLink"/>
                <w:rtl w:val="true"/>
              </w:rPr>
              <w:t>إن استطعت ألا تنظر إلى ثوب المرأة</w:t>
            </w:r>
            <w:r>
              <w:rPr>
                <w:rStyle w:val="IndexLink"/>
                <w:rtl w:val="true"/>
              </w:rPr>
              <w:tab/>
            </w:r>
            <w:r>
              <w:rPr>
                <w:rStyle w:val="IndexLink"/>
              </w:rPr>
              <w:t>346</w:t>
            </w:r>
          </w:hyperlink>
        </w:p>
        <w:p>
          <w:pPr>
            <w:pStyle w:val="Contents2"/>
            <w:tabs>
              <w:tab w:val="clear" w:pos="8743"/>
              <w:tab w:val="right" w:pos="9026" w:leader="dot"/>
            </w:tabs>
            <w:rPr/>
          </w:pPr>
          <w:hyperlink w:anchor="__RefHeading___Toc1293419_3531895371">
            <w:r>
              <w:rPr>
                <w:webHidden/>
                <w:rStyle w:val="IndexLink"/>
                <w:rtl w:val="true"/>
              </w:rPr>
              <w:t>فلم يخرج معه أحد لم يشهد القتال بالامس غيري</w:t>
            </w:r>
            <w:r>
              <w:rPr>
                <w:rStyle w:val="IndexLink"/>
                <w:rtl w:val="true"/>
              </w:rPr>
              <w:tab/>
            </w:r>
            <w:r>
              <w:rPr>
                <w:rStyle w:val="IndexLink"/>
              </w:rPr>
              <w:t>346</w:t>
            </w:r>
          </w:hyperlink>
        </w:p>
        <w:p>
          <w:pPr>
            <w:pStyle w:val="Contents2"/>
            <w:tabs>
              <w:tab w:val="clear" w:pos="8743"/>
              <w:tab w:val="right" w:pos="9026" w:leader="dot"/>
            </w:tabs>
            <w:rPr/>
          </w:pPr>
          <w:hyperlink w:anchor="__RefHeading___Toc1293421_3531895371">
            <w:r>
              <w:rPr>
                <w:webHidden/>
                <w:rStyle w:val="IndexLink"/>
                <w:rtl w:val="true"/>
              </w:rPr>
              <w:t>فبان علي علیه السلام بفعله دونه</w:t>
            </w:r>
            <w:r>
              <w:rPr>
                <w:rStyle w:val="IndexLink"/>
                <w:rtl w:val="true"/>
              </w:rPr>
              <w:tab/>
            </w:r>
            <w:r>
              <w:rPr>
                <w:rStyle w:val="IndexLink"/>
              </w:rPr>
              <w:t>347</w:t>
            </w:r>
          </w:hyperlink>
        </w:p>
        <w:p>
          <w:pPr>
            <w:pStyle w:val="Contents2"/>
            <w:tabs>
              <w:tab w:val="clear" w:pos="8743"/>
              <w:tab w:val="right" w:pos="9026" w:leader="dot"/>
            </w:tabs>
            <w:rPr/>
          </w:pPr>
          <w:hyperlink w:anchor="__RefHeading___Toc1293423_3531895371">
            <w:r>
              <w:rPr>
                <w:webHidden/>
                <w:rStyle w:val="IndexLink"/>
                <w:rtl w:val="true"/>
              </w:rPr>
              <w:t>هللوا وكبروا من ناحيتكم، ونهلل نحن ونكبر من هاهنا</w:t>
            </w:r>
            <w:r>
              <w:rPr>
                <w:rStyle w:val="IndexLink"/>
                <w:rtl w:val="true"/>
              </w:rPr>
              <w:tab/>
            </w:r>
            <w:r>
              <w:rPr>
                <w:rStyle w:val="IndexLink"/>
              </w:rPr>
              <w:t>347</w:t>
            </w:r>
          </w:hyperlink>
        </w:p>
        <w:p>
          <w:pPr>
            <w:pStyle w:val="Contents2"/>
            <w:tabs>
              <w:tab w:val="clear" w:pos="8743"/>
              <w:tab w:val="right" w:pos="9026" w:leader="dot"/>
            </w:tabs>
            <w:rPr/>
          </w:pPr>
          <w:hyperlink w:anchor="__RefHeading___Toc1293425_3531895371">
            <w:r>
              <w:rPr>
                <w:webHidden/>
                <w:rStyle w:val="IndexLink"/>
                <w:rtl w:val="true"/>
              </w:rPr>
              <w:t>سبب وقعة مؤته</w:t>
            </w:r>
            <w:r>
              <w:rPr>
                <w:rStyle w:val="IndexLink"/>
                <w:rtl w:val="true"/>
              </w:rPr>
              <w:tab/>
            </w:r>
            <w:r>
              <w:rPr>
                <w:rStyle w:val="IndexLink"/>
              </w:rPr>
              <w:t>348</w:t>
            </w:r>
          </w:hyperlink>
        </w:p>
        <w:p>
          <w:pPr>
            <w:pStyle w:val="Contents2"/>
            <w:tabs>
              <w:tab w:val="clear" w:pos="8743"/>
              <w:tab w:val="right" w:pos="9026" w:leader="dot"/>
            </w:tabs>
            <w:rPr/>
          </w:pPr>
          <w:hyperlink w:anchor="__RefHeading___Toc1293427_3531895371">
            <w:r>
              <w:rPr>
                <w:webHidden/>
                <w:rStyle w:val="IndexLink"/>
                <w:rtl w:val="true"/>
              </w:rPr>
              <w:t>فضيلة ليلة المبيت</w:t>
            </w:r>
            <w:r>
              <w:rPr>
                <w:rStyle w:val="IndexLink"/>
                <w:rtl w:val="true"/>
              </w:rPr>
              <w:tab/>
            </w:r>
            <w:r>
              <w:rPr>
                <w:rStyle w:val="IndexLink"/>
              </w:rPr>
              <w:t>349</w:t>
            </w:r>
          </w:hyperlink>
        </w:p>
        <w:p>
          <w:pPr>
            <w:pStyle w:val="Contents2"/>
            <w:tabs>
              <w:tab w:val="clear" w:pos="8743"/>
              <w:tab w:val="right" w:pos="9026" w:leader="dot"/>
            </w:tabs>
            <w:rPr/>
          </w:pPr>
          <w:hyperlink w:anchor="__RefHeading___Toc1293429_3531895371">
            <w:r>
              <w:rPr>
                <w:webHidden/>
                <w:rStyle w:val="IndexLink"/>
                <w:rtl w:val="true"/>
              </w:rPr>
              <w:t>وآب المسلمون وخلفوني</w:t>
            </w:r>
            <w:r>
              <w:rPr>
                <w:rStyle w:val="IndexLink"/>
                <w:rtl w:val="true"/>
              </w:rPr>
              <w:tab/>
            </w:r>
            <w:r>
              <w:rPr>
                <w:rStyle w:val="IndexLink"/>
              </w:rPr>
              <w:t>349</w:t>
            </w:r>
          </w:hyperlink>
        </w:p>
        <w:p>
          <w:pPr>
            <w:pStyle w:val="Contents2"/>
            <w:tabs>
              <w:tab w:val="clear" w:pos="8743"/>
              <w:tab w:val="right" w:pos="9026" w:leader="dot"/>
            </w:tabs>
            <w:rPr/>
          </w:pPr>
          <w:hyperlink w:anchor="__RefHeading___Toc1293431_3531895371">
            <w:r>
              <w:rPr>
                <w:webHidden/>
                <w:rStyle w:val="IndexLink"/>
                <w:rtl w:val="true"/>
              </w:rPr>
              <w:t>المراعي حمى لاهل الكتاب</w:t>
            </w:r>
            <w:r>
              <w:rPr>
                <w:rStyle w:val="IndexLink"/>
                <w:rtl w:val="true"/>
              </w:rPr>
              <w:tab/>
            </w:r>
            <w:r>
              <w:rPr>
                <w:rStyle w:val="IndexLink"/>
              </w:rPr>
              <w:t>350</w:t>
            </w:r>
          </w:hyperlink>
        </w:p>
        <w:p>
          <w:pPr>
            <w:pStyle w:val="Contents2"/>
            <w:tabs>
              <w:tab w:val="clear" w:pos="8743"/>
              <w:tab w:val="right" w:pos="9026" w:leader="dot"/>
            </w:tabs>
            <w:rPr/>
          </w:pPr>
          <w:hyperlink w:anchor="__RefHeading___Toc1293433_3531895371">
            <w:r>
              <w:rPr>
                <w:webHidden/>
                <w:rStyle w:val="IndexLink"/>
                <w:rtl w:val="true"/>
              </w:rPr>
              <w:t>اسد في الشرك وفي الاسلام نعامة</w:t>
            </w:r>
            <w:r>
              <w:rPr>
                <w:rStyle w:val="IndexLink"/>
                <w:rtl w:val="true"/>
              </w:rPr>
              <w:tab/>
            </w:r>
            <w:r>
              <w:rPr>
                <w:rStyle w:val="IndexLink"/>
              </w:rPr>
              <w:t>351</w:t>
            </w:r>
          </w:hyperlink>
        </w:p>
        <w:p>
          <w:pPr>
            <w:pStyle w:val="Contents2"/>
            <w:tabs>
              <w:tab w:val="clear" w:pos="8743"/>
              <w:tab w:val="right" w:pos="9026" w:leader="dot"/>
            </w:tabs>
            <w:rPr/>
          </w:pPr>
          <w:hyperlink w:anchor="__RefHeading___Toc1293435_3531895371">
            <w:r>
              <w:rPr>
                <w:webHidden/>
                <w:rStyle w:val="IndexLink"/>
                <w:rtl w:val="true"/>
              </w:rPr>
              <w:t>فإذا هو الاشتر</w:t>
            </w:r>
            <w:r>
              <w:rPr>
                <w:rStyle w:val="IndexLink"/>
                <w:rtl w:val="true"/>
              </w:rPr>
              <w:tab/>
            </w:r>
            <w:r>
              <w:rPr>
                <w:rStyle w:val="IndexLink"/>
              </w:rPr>
              <w:t>351</w:t>
            </w:r>
          </w:hyperlink>
        </w:p>
        <w:p>
          <w:pPr>
            <w:pStyle w:val="Contents2"/>
            <w:tabs>
              <w:tab w:val="clear" w:pos="8743"/>
              <w:tab w:val="right" w:pos="9026" w:leader="dot"/>
            </w:tabs>
            <w:rPr/>
          </w:pPr>
          <w:hyperlink w:anchor="__RefHeading___Toc1293437_3531895371">
            <w:r>
              <w:rPr>
                <w:webHidden/>
                <w:rStyle w:val="IndexLink"/>
                <w:rtl w:val="true"/>
              </w:rPr>
              <w:t>على مثل جعفر فلتبك الباكية</w:t>
            </w:r>
            <w:r>
              <w:rPr>
                <w:rStyle w:val="IndexLink"/>
                <w:rtl w:val="true"/>
              </w:rPr>
              <w:tab/>
            </w:r>
            <w:r>
              <w:rPr>
                <w:rStyle w:val="IndexLink"/>
              </w:rPr>
              <w:t>352</w:t>
            </w:r>
          </w:hyperlink>
        </w:p>
        <w:p>
          <w:pPr>
            <w:pStyle w:val="Contents2"/>
            <w:tabs>
              <w:tab w:val="clear" w:pos="8743"/>
              <w:tab w:val="right" w:pos="9026" w:leader="dot"/>
            </w:tabs>
            <w:rPr/>
          </w:pPr>
          <w:hyperlink w:anchor="__RefHeading___Toc1293439_3531895371">
            <w:r>
              <w:rPr>
                <w:webHidden/>
                <w:rStyle w:val="IndexLink"/>
                <w:rtl w:val="true"/>
              </w:rPr>
              <w:t>أسد كالح ، وكبش ناطح، وكلب نابح</w:t>
            </w:r>
            <w:r>
              <w:rPr>
                <w:rStyle w:val="IndexLink"/>
                <w:rtl w:val="true"/>
              </w:rPr>
              <w:tab/>
            </w:r>
            <w:r>
              <w:rPr>
                <w:rStyle w:val="IndexLink"/>
              </w:rPr>
              <w:t>352</w:t>
            </w:r>
          </w:hyperlink>
        </w:p>
        <w:p>
          <w:pPr>
            <w:pStyle w:val="Contents2"/>
            <w:tabs>
              <w:tab w:val="clear" w:pos="8743"/>
              <w:tab w:val="right" w:pos="9026" w:leader="dot"/>
            </w:tabs>
            <w:rPr/>
          </w:pPr>
          <w:hyperlink w:anchor="__RefHeading___Toc1293441_3531895371">
            <w:r>
              <w:rPr>
                <w:webHidden/>
                <w:rStyle w:val="IndexLink"/>
                <w:rtl w:val="true"/>
              </w:rPr>
              <w:t>اللهم بارك له في صفقته</w:t>
            </w:r>
            <w:r>
              <w:rPr>
                <w:rStyle w:val="IndexLink"/>
                <w:rtl w:val="true"/>
              </w:rPr>
              <w:tab/>
            </w:r>
            <w:r>
              <w:rPr>
                <w:rStyle w:val="IndexLink"/>
              </w:rPr>
              <w:t>352</w:t>
            </w:r>
          </w:hyperlink>
        </w:p>
        <w:p>
          <w:pPr>
            <w:pStyle w:val="Contents2"/>
            <w:tabs>
              <w:tab w:val="clear" w:pos="8743"/>
              <w:tab w:val="right" w:pos="9026" w:leader="dot"/>
            </w:tabs>
            <w:rPr/>
          </w:pPr>
          <w:hyperlink w:anchor="__RefHeading___Toc1293443_3531895371">
            <w:r>
              <w:rPr>
                <w:webHidden/>
                <w:rStyle w:val="IndexLink"/>
                <w:rtl w:val="true"/>
              </w:rPr>
              <w:t>ربيعة ومضر</w:t>
            </w:r>
            <w:r>
              <w:rPr>
                <w:rStyle w:val="IndexLink"/>
                <w:rtl w:val="true"/>
              </w:rPr>
              <w:tab/>
            </w:r>
            <w:r>
              <w:rPr>
                <w:rStyle w:val="IndexLink"/>
              </w:rPr>
              <w:t>353</w:t>
            </w:r>
          </w:hyperlink>
        </w:p>
        <w:p>
          <w:pPr>
            <w:pStyle w:val="Contents2"/>
            <w:tabs>
              <w:tab w:val="clear" w:pos="8743"/>
              <w:tab w:val="right" w:pos="9026" w:leader="dot"/>
            </w:tabs>
            <w:rPr/>
          </w:pPr>
          <w:hyperlink w:anchor="__RefHeading___Toc1293445_3531895371">
            <w:r>
              <w:rPr>
                <w:webHidden/>
                <w:rStyle w:val="IndexLink"/>
                <w:rtl w:val="true"/>
              </w:rPr>
              <w:t>يل إخبارا عن غيب مفصل</w:t>
            </w:r>
            <w:r>
              <w:rPr>
                <w:rStyle w:val="IndexLink"/>
                <w:rtl w:val="true"/>
              </w:rPr>
              <w:tab/>
            </w:r>
            <w:r>
              <w:rPr>
                <w:rStyle w:val="IndexLink"/>
              </w:rPr>
              <w:t>355</w:t>
            </w:r>
          </w:hyperlink>
        </w:p>
        <w:p>
          <w:pPr>
            <w:pStyle w:val="Contents2"/>
            <w:tabs>
              <w:tab w:val="clear" w:pos="8743"/>
              <w:tab w:val="right" w:pos="9026" w:leader="dot"/>
            </w:tabs>
            <w:rPr/>
          </w:pPr>
          <w:hyperlink w:anchor="__RefHeading___Toc1293447_3531895371">
            <w:r>
              <w:rPr>
                <w:webHidden/>
                <w:rStyle w:val="IndexLink"/>
                <w:rtl w:val="true"/>
              </w:rPr>
              <w:t>فإن الله قتله وأنا معه</w:t>
            </w:r>
            <w:r>
              <w:rPr>
                <w:rStyle w:val="IndexLink"/>
                <w:rtl w:val="true"/>
              </w:rPr>
              <w:tab/>
            </w:r>
            <w:r>
              <w:rPr>
                <w:rStyle w:val="IndexLink"/>
              </w:rPr>
              <w:t>356</w:t>
            </w:r>
          </w:hyperlink>
        </w:p>
        <w:p>
          <w:pPr>
            <w:pStyle w:val="Contents2"/>
            <w:tabs>
              <w:tab w:val="clear" w:pos="8743"/>
              <w:tab w:val="right" w:pos="9026" w:leader="dot"/>
            </w:tabs>
            <w:rPr/>
          </w:pPr>
          <w:hyperlink w:anchor="__RefHeading___Toc1293449_3531895371">
            <w:r>
              <w:rPr>
                <w:webHidden/>
                <w:rStyle w:val="IndexLink"/>
                <w:rtl w:val="true"/>
              </w:rPr>
              <w:t>على لا يرضى بالعراق دون الشام</w:t>
            </w:r>
            <w:r>
              <w:rPr>
                <w:rStyle w:val="IndexLink"/>
                <w:rtl w:val="true"/>
              </w:rPr>
              <w:tab/>
            </w:r>
            <w:r>
              <w:rPr>
                <w:rStyle w:val="IndexLink"/>
              </w:rPr>
              <w:t>356</w:t>
            </w:r>
          </w:hyperlink>
        </w:p>
        <w:p>
          <w:pPr>
            <w:pStyle w:val="Contents2"/>
            <w:tabs>
              <w:tab w:val="clear" w:pos="8743"/>
              <w:tab w:val="right" w:pos="9026" w:leader="dot"/>
            </w:tabs>
            <w:rPr/>
          </w:pPr>
          <w:hyperlink w:anchor="__RefHeading___Toc1293451_3531895371">
            <w:r>
              <w:rPr>
                <w:webHidden/>
                <w:rStyle w:val="IndexLink"/>
                <w:rtl w:val="true"/>
              </w:rPr>
              <w:t>وما ليلى التي أنست بها إلا قوسى</w:t>
            </w:r>
            <w:r>
              <w:rPr>
                <w:rStyle w:val="IndexLink"/>
                <w:rtl w:val="true"/>
              </w:rPr>
              <w:tab/>
            </w:r>
            <w:r>
              <w:rPr>
                <w:rStyle w:val="IndexLink"/>
              </w:rPr>
              <w:t>357</w:t>
            </w:r>
          </w:hyperlink>
        </w:p>
        <w:p>
          <w:pPr>
            <w:pStyle w:val="Contents2"/>
            <w:tabs>
              <w:tab w:val="clear" w:pos="8743"/>
              <w:tab w:val="right" w:pos="9026" w:leader="dot"/>
            </w:tabs>
            <w:rPr/>
          </w:pPr>
          <w:hyperlink w:anchor="__RefHeading___Toc1293453_3531895371">
            <w:r>
              <w:rPr>
                <w:webHidden/>
                <w:rStyle w:val="IndexLink"/>
                <w:rtl w:val="true"/>
              </w:rPr>
              <w:t>أ ما سمعت نادرة الاعمش ومناظره</w:t>
            </w:r>
            <w:r>
              <w:rPr>
                <w:rStyle w:val="IndexLink"/>
                <w:rtl w:val="true"/>
              </w:rPr>
              <w:tab/>
            </w:r>
            <w:r>
              <w:rPr>
                <w:rStyle w:val="IndexLink"/>
              </w:rPr>
              <w:t>357</w:t>
            </w:r>
          </w:hyperlink>
        </w:p>
        <w:p>
          <w:pPr>
            <w:pStyle w:val="Contents2"/>
            <w:tabs>
              <w:tab w:val="clear" w:pos="8743"/>
              <w:tab w:val="right" w:pos="9026" w:leader="dot"/>
            </w:tabs>
            <w:rPr/>
          </w:pPr>
          <w:hyperlink w:anchor="__RefHeading___Toc1293455_3531895371">
            <w:r>
              <w:rPr>
                <w:webHidden/>
                <w:rStyle w:val="IndexLink"/>
                <w:rtl w:val="true"/>
              </w:rPr>
              <w:t>حديث الخلوق</w:t>
            </w:r>
            <w:r>
              <w:rPr>
                <w:rStyle w:val="IndexLink"/>
                <w:rtl w:val="true"/>
              </w:rPr>
              <w:tab/>
            </w:r>
            <w:r>
              <w:rPr>
                <w:rStyle w:val="IndexLink"/>
              </w:rPr>
              <w:t>358</w:t>
            </w:r>
          </w:hyperlink>
        </w:p>
        <w:p>
          <w:pPr>
            <w:pStyle w:val="Contents2"/>
            <w:tabs>
              <w:tab w:val="clear" w:pos="8743"/>
              <w:tab w:val="right" w:pos="9026" w:leader="dot"/>
            </w:tabs>
            <w:rPr/>
          </w:pPr>
          <w:hyperlink w:anchor="__RefHeading___Toc1293457_3531895371">
            <w:r>
              <w:rPr>
                <w:webHidden/>
                <w:rStyle w:val="IndexLink"/>
                <w:rtl w:val="true"/>
              </w:rPr>
              <w:t>أما أبصرت الكبشين</w:t>
            </w:r>
            <w:r>
              <w:rPr>
                <w:rStyle w:val="IndexLink"/>
                <w:rtl w:val="true"/>
              </w:rPr>
              <w:tab/>
            </w:r>
            <w:r>
              <w:rPr>
                <w:rStyle w:val="IndexLink"/>
              </w:rPr>
              <w:t>359</w:t>
            </w:r>
          </w:hyperlink>
        </w:p>
        <w:p>
          <w:pPr>
            <w:pStyle w:val="Contents2"/>
            <w:tabs>
              <w:tab w:val="clear" w:pos="8743"/>
              <w:tab w:val="right" w:pos="9026" w:leader="dot"/>
            </w:tabs>
            <w:rPr/>
          </w:pPr>
          <w:hyperlink w:anchor="__RefHeading___Toc1293459_3531895371">
            <w:r>
              <w:rPr>
                <w:webHidden/>
                <w:rStyle w:val="IndexLink"/>
                <w:rtl w:val="true"/>
              </w:rPr>
              <w:t>إن وراءها لجمعا كثيفا</w:t>
            </w:r>
            <w:r>
              <w:rPr>
                <w:rStyle w:val="IndexLink"/>
                <w:rtl w:val="true"/>
              </w:rPr>
              <w:tab/>
            </w:r>
            <w:r>
              <w:rPr>
                <w:rStyle w:val="IndexLink"/>
              </w:rPr>
              <w:t>359</w:t>
            </w:r>
          </w:hyperlink>
        </w:p>
        <w:p>
          <w:pPr>
            <w:pStyle w:val="Contents2"/>
            <w:tabs>
              <w:tab w:val="clear" w:pos="8743"/>
              <w:tab w:val="right" w:pos="9026" w:leader="dot"/>
            </w:tabs>
            <w:rPr/>
          </w:pPr>
          <w:hyperlink w:anchor="__RefHeading___Toc1293461_3531895371">
            <w:r>
              <w:rPr>
                <w:webHidden/>
                <w:rStyle w:val="IndexLink"/>
                <w:rtl w:val="true"/>
              </w:rPr>
              <w:t>لا نتعلق بما يجر علينا دواهي الشيعة ومطاعنها</w:t>
            </w:r>
            <w:r>
              <w:rPr>
                <w:rStyle w:val="IndexLink"/>
                <w:rtl w:val="true"/>
              </w:rPr>
              <w:tab/>
            </w:r>
            <w:r>
              <w:rPr>
                <w:rStyle w:val="IndexLink"/>
              </w:rPr>
              <w:t>360</w:t>
            </w:r>
          </w:hyperlink>
        </w:p>
        <w:p>
          <w:pPr>
            <w:pStyle w:val="Contents2"/>
            <w:tabs>
              <w:tab w:val="clear" w:pos="8743"/>
              <w:tab w:val="right" w:pos="9026" w:leader="dot"/>
            </w:tabs>
            <w:rPr/>
          </w:pPr>
          <w:hyperlink w:anchor="__RefHeading___Toc1293463_3531895371">
            <w:r>
              <w:rPr>
                <w:webHidden/>
                <w:rStyle w:val="IndexLink"/>
                <w:rtl w:val="true"/>
              </w:rPr>
              <w:t>معقل بن قيس</w:t>
            </w:r>
            <w:r>
              <w:rPr>
                <w:rStyle w:val="IndexLink"/>
                <w:rtl w:val="true"/>
              </w:rPr>
              <w:tab/>
            </w:r>
            <w:r>
              <w:rPr>
                <w:rStyle w:val="IndexLink"/>
              </w:rPr>
              <w:t>361</w:t>
            </w:r>
          </w:hyperlink>
        </w:p>
        <w:p>
          <w:pPr>
            <w:pStyle w:val="Contents3"/>
            <w:tabs>
              <w:tab w:val="clear" w:pos="8459"/>
              <w:tab w:val="right" w:pos="9026" w:leader="dot"/>
            </w:tabs>
            <w:rPr/>
          </w:pPr>
          <w:hyperlink w:anchor="__RefHeading___Toc1293465_3531895371">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293467_3531895371">
            <w:r>
              <w:rPr>
                <w:webHidden/>
                <w:rStyle w:val="IndexLink"/>
                <w:rtl w:val="true"/>
              </w:rPr>
              <w:t>أيما كان أعظم ذكاء وفطنة الخليل أم ابن المقفع؟</w:t>
            </w:r>
            <w:r>
              <w:rPr>
                <w:rStyle w:val="IndexLink"/>
                <w:rtl w:val="true"/>
              </w:rPr>
              <w:tab/>
            </w:r>
            <w:r>
              <w:rPr>
                <w:rStyle w:val="IndexLink"/>
              </w:rPr>
              <w:t>361</w:t>
            </w:r>
          </w:hyperlink>
        </w:p>
        <w:p>
          <w:pPr>
            <w:pStyle w:val="Contents3"/>
            <w:tabs>
              <w:tab w:val="clear" w:pos="8459"/>
              <w:tab w:val="right" w:pos="9026" w:leader="dot"/>
            </w:tabs>
            <w:rPr/>
          </w:pPr>
          <w:hyperlink w:anchor="__RefHeading___Toc1293469_3531895371">
            <w:r>
              <w:rPr>
                <w:webHidden/>
                <w:rStyle w:val="IndexLink"/>
                <w:rtl w:val="true"/>
              </w:rPr>
              <w:t>المؤمن ملقي، والكافي موقى</w:t>
            </w:r>
            <w:r>
              <w:rPr>
                <w:rStyle w:val="IndexLink"/>
                <w:rtl w:val="true"/>
              </w:rPr>
              <w:tab/>
            </w:r>
            <w:r>
              <w:rPr>
                <w:rStyle w:val="IndexLink"/>
              </w:rPr>
              <w:t>361</w:t>
            </w:r>
          </w:hyperlink>
        </w:p>
        <w:p>
          <w:pPr>
            <w:pStyle w:val="Contents3"/>
            <w:tabs>
              <w:tab w:val="clear" w:pos="8459"/>
              <w:tab w:val="right" w:pos="9026" w:leader="dot"/>
            </w:tabs>
            <w:rPr/>
          </w:pPr>
          <w:hyperlink w:anchor="__RefHeading___Toc1293471_3531895371">
            <w:r>
              <w:rPr>
                <w:webHidden/>
                <w:rStyle w:val="IndexLink"/>
                <w:rtl w:val="true"/>
              </w:rPr>
              <w:t>ليتنى لم أ كشف بيت فاطمة</w:t>
            </w:r>
            <w:r>
              <w:rPr>
                <w:rStyle w:val="IndexLink"/>
                <w:rtl w:val="true"/>
              </w:rPr>
              <w:tab/>
            </w:r>
            <w:r>
              <w:rPr>
                <w:rStyle w:val="IndexLink"/>
              </w:rPr>
              <w:t>361</w:t>
            </w:r>
          </w:hyperlink>
        </w:p>
        <w:p>
          <w:pPr>
            <w:pStyle w:val="Contents2"/>
            <w:tabs>
              <w:tab w:val="clear" w:pos="8743"/>
              <w:tab w:val="right" w:pos="9026" w:leader="dot"/>
            </w:tabs>
            <w:rPr/>
          </w:pPr>
          <w:hyperlink w:anchor="__RefHeading___Toc1293473_3531895371">
            <w:r>
              <w:rPr>
                <w:webHidden/>
                <w:rStyle w:val="IndexLink"/>
                <w:rtl w:val="true"/>
              </w:rPr>
              <w:t>حسن الظن</w:t>
            </w:r>
            <w:r>
              <w:rPr>
                <w:rStyle w:val="IndexLink"/>
                <w:rtl w:val="true"/>
              </w:rPr>
              <w:tab/>
            </w:r>
            <w:r>
              <w:rPr>
                <w:rStyle w:val="IndexLink"/>
              </w:rPr>
              <w:t>362</w:t>
            </w:r>
          </w:hyperlink>
        </w:p>
        <w:p>
          <w:pPr>
            <w:pStyle w:val="Contents3"/>
            <w:tabs>
              <w:tab w:val="clear" w:pos="8459"/>
              <w:tab w:val="right" w:pos="9026" w:leader="dot"/>
            </w:tabs>
            <w:rPr/>
          </w:pPr>
          <w:hyperlink w:anchor="__RefHeading___Toc1293475_3531895371">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293477_3531895371">
            <w:r>
              <w:rPr>
                <w:webHidden/>
                <w:rStyle w:val="IndexLink"/>
                <w:rtl w:val="true"/>
              </w:rPr>
              <w:t>كيف يكون حال من يفنى ببقائه</w:t>
            </w:r>
            <w:r>
              <w:rPr>
                <w:rStyle w:val="IndexLink"/>
                <w:rtl w:val="true"/>
              </w:rPr>
              <w:tab/>
            </w:r>
            <w:r>
              <w:rPr>
                <w:rStyle w:val="IndexLink"/>
              </w:rPr>
              <w:t>362</w:t>
            </w:r>
          </w:hyperlink>
        </w:p>
        <w:p>
          <w:pPr>
            <w:pStyle w:val="Contents3"/>
            <w:tabs>
              <w:tab w:val="clear" w:pos="8459"/>
              <w:tab w:val="right" w:pos="9026" w:leader="dot"/>
            </w:tabs>
            <w:rPr/>
          </w:pPr>
          <w:hyperlink w:anchor="__RefHeading___Toc1293479_3531895371">
            <w:r>
              <w:rPr>
                <w:webHidden/>
                <w:rStyle w:val="IndexLink"/>
                <w:rtl w:val="true"/>
              </w:rPr>
              <w:t>إضاعة الفرصة غصة</w:t>
            </w:r>
            <w:r>
              <w:rPr>
                <w:rStyle w:val="IndexLink"/>
                <w:rtl w:val="true"/>
              </w:rPr>
              <w:tab/>
            </w:r>
            <w:r>
              <w:rPr>
                <w:rStyle w:val="IndexLink"/>
              </w:rPr>
              <w:t>363</w:t>
            </w:r>
          </w:hyperlink>
        </w:p>
        <w:p>
          <w:pPr>
            <w:pStyle w:val="Contents3"/>
            <w:tabs>
              <w:tab w:val="clear" w:pos="8459"/>
              <w:tab w:val="right" w:pos="9026" w:leader="dot"/>
            </w:tabs>
            <w:rPr/>
          </w:pPr>
          <w:hyperlink w:anchor="__RefHeading___Toc1293481_3531895371">
            <w:r>
              <w:rPr>
                <w:webHidden/>
                <w:rStyle w:val="IndexLink"/>
                <w:rtl w:val="true"/>
              </w:rPr>
              <w:t>تاريخ العرب</w:t>
            </w:r>
            <w:r>
              <w:rPr>
                <w:rStyle w:val="IndexLink"/>
                <w:rtl w:val="true"/>
              </w:rPr>
              <w:tab/>
            </w:r>
            <w:r>
              <w:rPr>
                <w:rStyle w:val="IndexLink"/>
              </w:rPr>
              <w:t>363</w:t>
            </w:r>
          </w:hyperlink>
        </w:p>
        <w:p>
          <w:pPr>
            <w:pStyle w:val="Contents3"/>
            <w:tabs>
              <w:tab w:val="clear" w:pos="8459"/>
              <w:tab w:val="right" w:pos="9026" w:leader="dot"/>
            </w:tabs>
            <w:rPr/>
          </w:pPr>
          <w:hyperlink w:anchor="__RefHeading___Toc1293483_3531895371">
            <w:r>
              <w:rPr>
                <w:webHidden/>
                <w:rStyle w:val="IndexLink"/>
                <w:rtl w:val="true"/>
              </w:rPr>
              <w:t>قمرنا أم قمرهم</w:t>
            </w:r>
            <w:r>
              <w:rPr>
                <w:rStyle w:val="IndexLink"/>
                <w:rtl w:val="true"/>
              </w:rPr>
              <w:tab/>
            </w:r>
            <w:r>
              <w:rPr>
                <w:rStyle w:val="IndexLink"/>
              </w:rPr>
              <w:t>364</w:t>
            </w:r>
          </w:hyperlink>
        </w:p>
        <w:p>
          <w:pPr>
            <w:pStyle w:val="Contents2"/>
            <w:tabs>
              <w:tab w:val="clear" w:pos="8743"/>
              <w:tab w:val="right" w:pos="9026" w:leader="dot"/>
            </w:tabs>
            <w:rPr/>
          </w:pPr>
          <w:hyperlink w:anchor="__RefHeading___Toc1293485_3531895371">
            <w:r>
              <w:rPr>
                <w:webHidden/>
                <w:rStyle w:val="IndexLink"/>
                <w:rtl w:val="true"/>
              </w:rPr>
              <w:t>فلا تستنزلهم على حكم الله، ولكن أنزلهم على حكمك</w:t>
            </w:r>
            <w:r>
              <w:rPr>
                <w:rStyle w:val="IndexLink"/>
                <w:rtl w:val="true"/>
              </w:rPr>
              <w:tab/>
            </w:r>
            <w:r>
              <w:rPr>
                <w:rStyle w:val="IndexLink"/>
              </w:rPr>
              <w:t>364</w:t>
            </w:r>
          </w:hyperlink>
        </w:p>
        <w:p>
          <w:pPr>
            <w:pStyle w:val="Contents2"/>
            <w:tabs>
              <w:tab w:val="clear" w:pos="8743"/>
              <w:tab w:val="right" w:pos="9026" w:leader="dot"/>
            </w:tabs>
            <w:rPr/>
          </w:pPr>
          <w:hyperlink w:anchor="__RefHeading___Toc1293487_3531895371">
            <w:r>
              <w:rPr>
                <w:webHidden/>
                <w:rStyle w:val="IndexLink"/>
                <w:rtl w:val="true"/>
              </w:rPr>
              <w:t>صفة القتال في صفين</w:t>
            </w:r>
            <w:r>
              <w:rPr>
                <w:rStyle w:val="IndexLink"/>
                <w:rtl w:val="true"/>
              </w:rPr>
              <w:tab/>
            </w:r>
            <w:r>
              <w:rPr>
                <w:rStyle w:val="IndexLink"/>
              </w:rPr>
              <w:t>364</w:t>
            </w:r>
          </w:hyperlink>
        </w:p>
        <w:p>
          <w:pPr>
            <w:pStyle w:val="Contents2"/>
            <w:tabs>
              <w:tab w:val="clear" w:pos="8743"/>
              <w:tab w:val="right" w:pos="9026" w:leader="dot"/>
            </w:tabs>
            <w:rPr/>
          </w:pPr>
          <w:hyperlink w:anchor="__RefHeading___Toc1293489_3531895371">
            <w:r>
              <w:rPr>
                <w:webHidden/>
                <w:rStyle w:val="IndexLink"/>
                <w:rtl w:val="true"/>
              </w:rPr>
              <w:t>إنا أهل البيت لا نفر</w:t>
            </w:r>
            <w:r>
              <w:rPr>
                <w:rStyle w:val="IndexLink"/>
                <w:rtl w:val="true"/>
              </w:rPr>
              <w:tab/>
            </w:r>
            <w:r>
              <w:rPr>
                <w:rStyle w:val="IndexLink"/>
              </w:rPr>
              <w:t>365</w:t>
            </w:r>
          </w:hyperlink>
        </w:p>
        <w:p>
          <w:pPr>
            <w:pStyle w:val="Contents2"/>
            <w:tabs>
              <w:tab w:val="clear" w:pos="8743"/>
              <w:tab w:val="right" w:pos="9026" w:leader="dot"/>
            </w:tabs>
            <w:rPr/>
          </w:pPr>
          <w:hyperlink w:anchor="__RefHeading___Toc1293491_3531895371">
            <w:r>
              <w:rPr>
                <w:webHidden/>
                <w:rStyle w:val="IndexLink"/>
                <w:rtl w:val="true"/>
              </w:rPr>
              <w:t>بيوتات قريش في الجاهلية</w:t>
            </w:r>
            <w:r>
              <w:rPr>
                <w:rStyle w:val="IndexLink"/>
                <w:rtl w:val="true"/>
              </w:rPr>
              <w:tab/>
            </w:r>
            <w:r>
              <w:rPr>
                <w:rStyle w:val="IndexLink"/>
              </w:rPr>
              <w:t>365</w:t>
            </w:r>
          </w:hyperlink>
        </w:p>
        <w:p>
          <w:pPr>
            <w:pStyle w:val="Contents2"/>
            <w:tabs>
              <w:tab w:val="clear" w:pos="8743"/>
              <w:tab w:val="right" w:pos="9026" w:leader="dot"/>
            </w:tabs>
            <w:rPr/>
          </w:pPr>
          <w:hyperlink w:anchor="__RefHeading___Toc1293493_3531895371">
            <w:r>
              <w:rPr>
                <w:webHidden/>
                <w:rStyle w:val="IndexLink"/>
                <w:rtl w:val="true"/>
              </w:rPr>
              <w:t>أول رجل عقر فرسه في الاسلام</w:t>
            </w:r>
            <w:r>
              <w:rPr>
                <w:rStyle w:val="IndexLink"/>
                <w:rtl w:val="true"/>
              </w:rPr>
              <w:tab/>
            </w:r>
            <w:r>
              <w:rPr>
                <w:rStyle w:val="IndexLink"/>
              </w:rPr>
              <w:t>366</w:t>
            </w:r>
          </w:hyperlink>
        </w:p>
        <w:p>
          <w:pPr>
            <w:pStyle w:val="Contents2"/>
            <w:tabs>
              <w:tab w:val="clear" w:pos="8743"/>
              <w:tab w:val="right" w:pos="9026" w:leader="dot"/>
            </w:tabs>
            <w:rPr/>
          </w:pPr>
          <w:hyperlink w:anchor="__RefHeading___Toc1293495_3531895371">
            <w:r>
              <w:rPr>
                <w:webHidden/>
                <w:rStyle w:val="IndexLink"/>
                <w:rtl w:val="true"/>
              </w:rPr>
              <w:t>لقد جئت لشر</w:t>
            </w:r>
            <w:r>
              <w:rPr>
                <w:rStyle w:val="IndexLink"/>
                <w:rtl w:val="true"/>
              </w:rPr>
              <w:tab/>
            </w:r>
            <w:r>
              <w:rPr>
                <w:rStyle w:val="IndexLink"/>
              </w:rPr>
              <w:t>366</w:t>
            </w:r>
          </w:hyperlink>
        </w:p>
        <w:p>
          <w:pPr>
            <w:pStyle w:val="Contents2"/>
            <w:tabs>
              <w:tab w:val="clear" w:pos="8743"/>
              <w:tab w:val="right" w:pos="9026" w:leader="dot"/>
            </w:tabs>
            <w:rPr/>
          </w:pPr>
          <w:hyperlink w:anchor="__RefHeading___Toc1293497_3531895371">
            <w:r>
              <w:rPr>
                <w:webHidden/>
                <w:rStyle w:val="IndexLink"/>
                <w:rtl w:val="true"/>
              </w:rPr>
              <w:t>ما رايت اشبه بابى بكر من هذا</w:t>
            </w:r>
            <w:r>
              <w:rPr>
                <w:rStyle w:val="IndexLink"/>
                <w:rtl w:val="true"/>
              </w:rPr>
              <w:tab/>
            </w:r>
            <w:r>
              <w:rPr>
                <w:rStyle w:val="IndexLink"/>
              </w:rPr>
              <w:t>367</w:t>
            </w:r>
          </w:hyperlink>
        </w:p>
        <w:p>
          <w:pPr>
            <w:pStyle w:val="Contents2"/>
            <w:tabs>
              <w:tab w:val="clear" w:pos="8743"/>
              <w:tab w:val="right" w:pos="9026" w:leader="dot"/>
            </w:tabs>
            <w:rPr/>
          </w:pPr>
          <w:hyperlink w:anchor="__RefHeading___Toc1293499_3531895371">
            <w:r>
              <w:rPr>
                <w:webHidden/>
                <w:rStyle w:val="IndexLink"/>
                <w:rtl w:val="true"/>
              </w:rPr>
              <w:t>إن من عبر الدنيا أن رأينا لسان مروان في فم كلب</w:t>
            </w:r>
            <w:r>
              <w:rPr>
                <w:rStyle w:val="IndexLink"/>
                <w:rtl w:val="true"/>
              </w:rPr>
              <w:tab/>
            </w:r>
            <w:r>
              <w:rPr>
                <w:rStyle w:val="IndexLink"/>
              </w:rPr>
              <w:t>367</w:t>
            </w:r>
          </w:hyperlink>
        </w:p>
        <w:p>
          <w:pPr>
            <w:pStyle w:val="Contents2"/>
            <w:tabs>
              <w:tab w:val="clear" w:pos="8743"/>
              <w:tab w:val="right" w:pos="9026" w:leader="dot"/>
            </w:tabs>
            <w:rPr/>
          </w:pPr>
          <w:hyperlink w:anchor="__RefHeading___Toc1293501_3531895371">
            <w:r>
              <w:rPr>
                <w:webHidden/>
                <w:rStyle w:val="IndexLink"/>
                <w:rtl w:val="true"/>
              </w:rPr>
              <w:t>وكان الوليد لحانا مجنونا</w:t>
            </w:r>
            <w:r>
              <w:rPr>
                <w:rStyle w:val="IndexLink"/>
                <w:rtl w:val="true"/>
              </w:rPr>
              <w:tab/>
            </w:r>
            <w:r>
              <w:rPr>
                <w:rStyle w:val="IndexLink"/>
              </w:rPr>
              <w:t>367</w:t>
            </w:r>
          </w:hyperlink>
        </w:p>
        <w:p>
          <w:pPr>
            <w:pStyle w:val="Contents2"/>
            <w:tabs>
              <w:tab w:val="clear" w:pos="8743"/>
              <w:tab w:val="right" w:pos="9026" w:leader="dot"/>
            </w:tabs>
            <w:rPr/>
          </w:pPr>
          <w:hyperlink w:anchor="__RefHeading___Toc1293503_3531895371">
            <w:r>
              <w:rPr>
                <w:webHidden/>
                <w:rStyle w:val="IndexLink"/>
                <w:rtl w:val="true"/>
              </w:rPr>
              <w:t>كمن كان فاسقا لا يستوون</w:t>
            </w:r>
            <w:r>
              <w:rPr>
                <w:rStyle w:val="IndexLink"/>
                <w:rtl w:val="true"/>
              </w:rPr>
              <w:tab/>
            </w:r>
            <w:r>
              <w:rPr>
                <w:rStyle w:val="IndexLink"/>
              </w:rPr>
              <w:t>368</w:t>
            </w:r>
          </w:hyperlink>
        </w:p>
        <w:p>
          <w:pPr>
            <w:pStyle w:val="Contents2"/>
            <w:tabs>
              <w:tab w:val="clear" w:pos="8743"/>
              <w:tab w:val="right" w:pos="9026" w:leader="dot"/>
            </w:tabs>
            <w:rPr/>
          </w:pPr>
          <w:hyperlink w:anchor="__RefHeading___Toc1293505_3531895371">
            <w:r>
              <w:rPr>
                <w:webHidden/>
                <w:rStyle w:val="IndexLink"/>
                <w:rtl w:val="true"/>
              </w:rPr>
              <w:t>هكذا يقتبسون من كلام امير المؤمنين</w:t>
            </w:r>
            <w:r>
              <w:rPr>
                <w:rStyle w:val="IndexLink"/>
                <w:rtl w:val="true"/>
              </w:rPr>
              <w:tab/>
            </w:r>
            <w:r>
              <w:rPr>
                <w:rStyle w:val="IndexLink"/>
              </w:rPr>
              <w:t>368</w:t>
            </w:r>
          </w:hyperlink>
        </w:p>
        <w:p>
          <w:pPr>
            <w:pStyle w:val="Contents2"/>
            <w:tabs>
              <w:tab w:val="clear" w:pos="8743"/>
              <w:tab w:val="right" w:pos="9026" w:leader="dot"/>
            </w:tabs>
            <w:rPr/>
          </w:pPr>
          <w:hyperlink w:anchor="__RefHeading___Toc1293507_3531895371">
            <w:r>
              <w:rPr>
                <w:webHidden/>
                <w:rStyle w:val="IndexLink"/>
                <w:rtl w:val="true"/>
              </w:rPr>
              <w:t>مناقب جعفر بن أبي طالب</w:t>
            </w:r>
            <w:r>
              <w:rPr>
                <w:rStyle w:val="IndexLink"/>
                <w:rtl w:val="true"/>
              </w:rPr>
              <w:tab/>
            </w:r>
            <w:r>
              <w:rPr>
                <w:rStyle w:val="IndexLink"/>
              </w:rPr>
              <w:t>369</w:t>
            </w:r>
          </w:hyperlink>
        </w:p>
        <w:p>
          <w:pPr>
            <w:pStyle w:val="Contents2"/>
            <w:tabs>
              <w:tab w:val="clear" w:pos="8743"/>
              <w:tab w:val="right" w:pos="9026" w:leader="dot"/>
            </w:tabs>
            <w:rPr/>
          </w:pPr>
          <w:hyperlink w:anchor="__RefHeading___Toc1293509_3531895371">
            <w:r>
              <w:rPr>
                <w:webHidden/>
                <w:rStyle w:val="IndexLink"/>
                <w:rtl w:val="true"/>
              </w:rPr>
              <w:t>إلا بالضرب</w:t>
            </w:r>
            <w:r>
              <w:rPr>
                <w:rStyle w:val="IndexLink"/>
                <w:rtl w:val="true"/>
              </w:rPr>
              <w:tab/>
            </w:r>
            <w:r>
              <w:rPr>
                <w:rStyle w:val="IndexLink"/>
              </w:rPr>
              <w:t>370</w:t>
            </w:r>
          </w:hyperlink>
        </w:p>
        <w:p>
          <w:pPr>
            <w:pStyle w:val="Contents2"/>
            <w:tabs>
              <w:tab w:val="clear" w:pos="8743"/>
              <w:tab w:val="right" w:pos="9026" w:leader="dot"/>
            </w:tabs>
            <w:rPr/>
          </w:pPr>
          <w:hyperlink w:anchor="__RefHeading___Toc1293511_3531895371">
            <w:r>
              <w:rPr>
                <w:webHidden/>
                <w:rStyle w:val="IndexLink"/>
                <w:rtl w:val="true"/>
              </w:rPr>
              <w:t>فاسق النظر</w:t>
            </w:r>
            <w:r>
              <w:rPr>
                <w:rStyle w:val="IndexLink"/>
                <w:rtl w:val="true"/>
              </w:rPr>
              <w:tab/>
            </w:r>
            <w:r>
              <w:rPr>
                <w:rStyle w:val="IndexLink"/>
              </w:rPr>
              <w:t>370</w:t>
            </w:r>
          </w:hyperlink>
        </w:p>
        <w:p>
          <w:pPr>
            <w:pStyle w:val="Contents2"/>
            <w:tabs>
              <w:tab w:val="clear" w:pos="8743"/>
              <w:tab w:val="right" w:pos="9026" w:leader="dot"/>
            </w:tabs>
            <w:rPr/>
          </w:pPr>
          <w:hyperlink w:anchor="__RefHeading___Toc1293513_3531895371">
            <w:r>
              <w:rPr>
                <w:webHidden/>
                <w:rStyle w:val="IndexLink"/>
                <w:rtl w:val="true"/>
              </w:rPr>
              <w:t>ما قيل من الاشعار في ذم الدنيا</w:t>
            </w:r>
            <w:r>
              <w:rPr>
                <w:rStyle w:val="IndexLink"/>
                <w:rtl w:val="true"/>
              </w:rPr>
              <w:tab/>
            </w:r>
            <w:r>
              <w:rPr>
                <w:rStyle w:val="IndexLink"/>
              </w:rPr>
              <w:t>371</w:t>
            </w:r>
          </w:hyperlink>
        </w:p>
        <w:p>
          <w:pPr>
            <w:pStyle w:val="Contents2"/>
            <w:tabs>
              <w:tab w:val="clear" w:pos="8743"/>
              <w:tab w:val="right" w:pos="9026" w:leader="dot"/>
            </w:tabs>
            <w:rPr/>
          </w:pPr>
          <w:hyperlink w:anchor="__RefHeading___Toc1293515_3531895371">
            <w:r>
              <w:rPr>
                <w:webHidden/>
                <w:rStyle w:val="IndexLink"/>
                <w:rtl w:val="true"/>
              </w:rPr>
              <w:t>أما والله لئن رأيته يوم القيامة</w:t>
            </w:r>
            <w:r>
              <w:rPr>
                <w:rStyle w:val="IndexLink"/>
                <w:rtl w:val="true"/>
              </w:rPr>
              <w:t>-</w:t>
            </w:r>
            <w:r>
              <w:rPr>
                <w:rStyle w:val="IndexLink"/>
                <w:rtl w:val="true"/>
              </w:rPr>
              <w:t>وما أظنك تراه</w:t>
            </w:r>
            <w:r>
              <w:rPr>
                <w:rStyle w:val="IndexLink"/>
                <w:rtl w:val="true"/>
              </w:rPr>
              <w:tab/>
            </w:r>
            <w:r>
              <w:rPr>
                <w:rStyle w:val="IndexLink"/>
              </w:rPr>
              <w:t>381</w:t>
            </w:r>
          </w:hyperlink>
        </w:p>
        <w:p>
          <w:pPr>
            <w:pStyle w:val="Contents2"/>
            <w:tabs>
              <w:tab w:val="clear" w:pos="8743"/>
              <w:tab w:val="right" w:pos="9026" w:leader="dot"/>
            </w:tabs>
            <w:rPr/>
          </w:pPr>
          <w:hyperlink w:anchor="__RefHeading___Toc1293517_3531895371">
            <w:r>
              <w:rPr>
                <w:webHidden/>
                <w:rStyle w:val="IndexLink"/>
                <w:rtl w:val="true"/>
              </w:rPr>
              <w:t>لا تحمدن امرأ حتى تجربه</w:t>
            </w:r>
            <w:r>
              <w:rPr>
                <w:rStyle w:val="IndexLink"/>
                <w:rtl w:val="true"/>
              </w:rPr>
              <w:tab/>
            </w:r>
            <w:r>
              <w:rPr>
                <w:rStyle w:val="IndexLink"/>
              </w:rPr>
              <w:t>381</w:t>
            </w:r>
          </w:hyperlink>
        </w:p>
        <w:p>
          <w:pPr>
            <w:pStyle w:val="Contents2"/>
            <w:tabs>
              <w:tab w:val="clear" w:pos="8743"/>
              <w:tab w:val="right" w:pos="9026" w:leader="dot"/>
            </w:tabs>
            <w:rPr/>
          </w:pPr>
          <w:hyperlink w:anchor="__RefHeading___Toc1293519_3531895371">
            <w:r>
              <w:rPr>
                <w:webHidden/>
                <w:rStyle w:val="IndexLink"/>
                <w:rtl w:val="true"/>
              </w:rPr>
              <w:t>ما زال القمر يرينيها فلما غاب أرتنيه</w:t>
            </w:r>
            <w:r>
              <w:rPr>
                <w:rStyle w:val="IndexLink"/>
                <w:rtl w:val="true"/>
              </w:rPr>
              <w:tab/>
            </w:r>
            <w:r>
              <w:rPr>
                <w:rStyle w:val="IndexLink"/>
              </w:rPr>
              <w:t>382</w:t>
            </w:r>
          </w:hyperlink>
        </w:p>
        <w:p>
          <w:pPr>
            <w:pStyle w:val="Contents2"/>
            <w:tabs>
              <w:tab w:val="clear" w:pos="8743"/>
              <w:tab w:val="right" w:pos="9026" w:leader="dot"/>
            </w:tabs>
            <w:rPr/>
          </w:pPr>
          <w:hyperlink w:anchor="__RefHeading___Toc1293521_3531895371">
            <w:r>
              <w:rPr>
                <w:webHidden/>
                <w:rStyle w:val="IndexLink"/>
                <w:rtl w:val="true"/>
              </w:rPr>
              <w:t>الاقوال في الحروب</w:t>
            </w:r>
            <w:r>
              <w:rPr>
                <w:rStyle w:val="IndexLink"/>
                <w:rtl w:val="true"/>
              </w:rPr>
              <w:tab/>
            </w:r>
            <w:r>
              <w:rPr>
                <w:rStyle w:val="IndexLink"/>
              </w:rPr>
              <w:t>382</w:t>
            </w:r>
          </w:hyperlink>
        </w:p>
        <w:p>
          <w:pPr>
            <w:pStyle w:val="Contents2"/>
            <w:tabs>
              <w:tab w:val="clear" w:pos="8743"/>
              <w:tab w:val="right" w:pos="9026" w:leader="dot"/>
            </w:tabs>
            <w:rPr/>
          </w:pPr>
          <w:hyperlink w:anchor="__RefHeading___Toc1293523_3531895371">
            <w:r>
              <w:rPr>
                <w:webHidden/>
                <w:rStyle w:val="IndexLink"/>
                <w:rtl w:val="true"/>
              </w:rPr>
              <w:t>يكرهون الاكل بين يدى السباع</w:t>
            </w:r>
            <w:r>
              <w:rPr>
                <w:rStyle w:val="IndexLink"/>
                <w:rtl w:val="true"/>
              </w:rPr>
              <w:tab/>
            </w:r>
            <w:r>
              <w:rPr>
                <w:rStyle w:val="IndexLink"/>
              </w:rPr>
              <w:t>382</w:t>
            </w:r>
          </w:hyperlink>
        </w:p>
        <w:p>
          <w:pPr>
            <w:pStyle w:val="Contents2"/>
            <w:tabs>
              <w:tab w:val="clear" w:pos="8743"/>
              <w:tab w:val="right" w:pos="9026" w:leader="dot"/>
            </w:tabs>
            <w:rPr/>
          </w:pPr>
          <w:hyperlink w:anchor="__RefHeading___Toc1293525_3531895371">
            <w:r>
              <w:rPr>
                <w:webHidden/>
                <w:rStyle w:val="IndexLink"/>
                <w:rtl w:val="true"/>
              </w:rPr>
              <w:t>أذهب إليك عنى فليس مثلى يخدع</w:t>
            </w:r>
            <w:r>
              <w:rPr>
                <w:rStyle w:val="IndexLink"/>
                <w:rtl w:val="true"/>
              </w:rPr>
              <w:tab/>
            </w:r>
            <w:r>
              <w:rPr>
                <w:rStyle w:val="IndexLink"/>
              </w:rPr>
              <w:t>383</w:t>
            </w:r>
          </w:hyperlink>
        </w:p>
        <w:p>
          <w:pPr>
            <w:pStyle w:val="Contents2"/>
            <w:tabs>
              <w:tab w:val="clear" w:pos="8743"/>
              <w:tab w:val="right" w:pos="9026" w:leader="dot"/>
            </w:tabs>
            <w:rPr/>
          </w:pPr>
          <w:hyperlink w:anchor="__RefHeading___Toc1293527_3531895371">
            <w:r>
              <w:rPr>
                <w:webHidden/>
                <w:rStyle w:val="IndexLink"/>
                <w:rtl w:val="true"/>
              </w:rPr>
              <w:t>أي مكايد الحرب أحزم؟</w:t>
            </w:r>
            <w:r>
              <w:rPr>
                <w:rStyle w:val="IndexLink"/>
                <w:rtl w:val="true"/>
              </w:rPr>
              <w:tab/>
            </w:r>
            <w:r>
              <w:rPr>
                <w:rStyle w:val="IndexLink"/>
              </w:rPr>
              <w:t>383</w:t>
            </w:r>
          </w:hyperlink>
        </w:p>
        <w:p>
          <w:pPr>
            <w:pStyle w:val="Contents2"/>
            <w:tabs>
              <w:tab w:val="clear" w:pos="8743"/>
              <w:tab w:val="right" w:pos="9026" w:leader="dot"/>
            </w:tabs>
            <w:rPr/>
          </w:pPr>
          <w:hyperlink w:anchor="__RefHeading___Toc1293529_3531895371">
            <w:r>
              <w:rPr>
                <w:webHidden/>
                <w:rStyle w:val="IndexLink"/>
                <w:rtl w:val="true"/>
              </w:rPr>
              <w:t>اصحاب العيون</w:t>
            </w:r>
            <w:r>
              <w:rPr>
                <w:rStyle w:val="IndexLink"/>
                <w:rtl w:val="true"/>
              </w:rPr>
              <w:tab/>
            </w:r>
            <w:r>
              <w:rPr>
                <w:rStyle w:val="IndexLink"/>
              </w:rPr>
              <w:t>384</w:t>
            </w:r>
          </w:hyperlink>
        </w:p>
        <w:p>
          <w:pPr>
            <w:pStyle w:val="Contents2"/>
            <w:tabs>
              <w:tab w:val="clear" w:pos="8743"/>
              <w:tab w:val="right" w:pos="9026" w:leader="dot"/>
            </w:tabs>
            <w:rPr/>
          </w:pPr>
          <w:hyperlink w:anchor="__RefHeading___Toc1293531_3531895371">
            <w:r>
              <w:rPr>
                <w:webHidden/>
                <w:rStyle w:val="IndexLink"/>
                <w:rtl w:val="true"/>
              </w:rPr>
              <w:t>مالك الاشتر وذكر بعض فضائله</w:t>
            </w:r>
            <w:r>
              <w:rPr>
                <w:rStyle w:val="IndexLink"/>
                <w:rtl w:val="true"/>
              </w:rPr>
              <w:tab/>
            </w:r>
            <w:r>
              <w:rPr>
                <w:rStyle w:val="IndexLink"/>
              </w:rPr>
              <w:t>384</w:t>
            </w:r>
          </w:hyperlink>
        </w:p>
        <w:p>
          <w:pPr>
            <w:pStyle w:val="Contents2"/>
            <w:tabs>
              <w:tab w:val="clear" w:pos="8743"/>
              <w:tab w:val="right" w:pos="9026" w:leader="dot"/>
            </w:tabs>
            <w:rPr/>
          </w:pPr>
          <w:hyperlink w:anchor="__RefHeading___Toc1293533_3531895371">
            <w:r>
              <w:rPr>
                <w:webHidden/>
                <w:rStyle w:val="IndexLink"/>
                <w:rtl w:val="true"/>
              </w:rPr>
              <w:t>إنك لفارغ القلب شديد الشبق</w:t>
            </w:r>
            <w:r>
              <w:rPr>
                <w:rStyle w:val="IndexLink"/>
                <w:rtl w:val="true"/>
              </w:rPr>
              <w:tab/>
            </w:r>
            <w:r>
              <w:rPr>
                <w:rStyle w:val="IndexLink"/>
              </w:rPr>
              <w:t>385</w:t>
            </w:r>
          </w:hyperlink>
        </w:p>
        <w:p>
          <w:pPr>
            <w:pStyle w:val="Contents2"/>
            <w:tabs>
              <w:tab w:val="clear" w:pos="8743"/>
              <w:tab w:val="right" w:pos="9026" w:leader="dot"/>
            </w:tabs>
            <w:rPr/>
          </w:pPr>
          <w:hyperlink w:anchor="__RefHeading___Toc1293535_3531895371">
            <w:r>
              <w:rPr>
                <w:webHidden/>
                <w:rStyle w:val="IndexLink"/>
                <w:rtl w:val="true"/>
              </w:rPr>
              <w:t>عبد الرحمن بن الحارث بن هشام</w:t>
            </w:r>
            <w:r>
              <w:rPr>
                <w:rStyle w:val="IndexLink"/>
                <w:rtl w:val="true"/>
              </w:rPr>
              <w:tab/>
            </w:r>
            <w:r>
              <w:rPr>
                <w:rStyle w:val="IndexLink"/>
              </w:rPr>
              <w:t>385</w:t>
            </w:r>
          </w:hyperlink>
        </w:p>
        <w:p>
          <w:pPr>
            <w:pStyle w:val="Contents2"/>
            <w:tabs>
              <w:tab w:val="clear" w:pos="8743"/>
              <w:tab w:val="right" w:pos="9026" w:leader="dot"/>
            </w:tabs>
            <w:rPr/>
          </w:pPr>
          <w:hyperlink w:anchor="__RefHeading___Toc1293537_3531895371">
            <w:r>
              <w:rPr>
                <w:webHidden/>
                <w:rStyle w:val="IndexLink"/>
                <w:rtl w:val="true"/>
              </w:rPr>
              <w:t>عجيبة من الاشتر</w:t>
            </w:r>
            <w:r>
              <w:rPr>
                <w:rStyle w:val="IndexLink"/>
                <w:rtl w:val="true"/>
              </w:rPr>
              <w:tab/>
            </w:r>
            <w:r>
              <w:rPr>
                <w:rStyle w:val="IndexLink"/>
              </w:rPr>
              <w:t>385</w:t>
            </w:r>
          </w:hyperlink>
        </w:p>
        <w:p>
          <w:pPr>
            <w:pStyle w:val="Contents2"/>
            <w:tabs>
              <w:tab w:val="clear" w:pos="8743"/>
              <w:tab w:val="right" w:pos="9026" w:leader="dot"/>
            </w:tabs>
            <w:rPr/>
          </w:pPr>
          <w:hyperlink w:anchor="__RefHeading___Toc1293539_3531895371">
            <w:r>
              <w:rPr>
                <w:webHidden/>
                <w:rStyle w:val="IndexLink"/>
                <w:rtl w:val="true"/>
              </w:rPr>
              <w:t>اللهم عليك بالوليد</w:t>
            </w:r>
            <w:r>
              <w:rPr>
                <w:rStyle w:val="IndexLink"/>
                <w:rtl w:val="true"/>
              </w:rPr>
              <w:tab/>
            </w:r>
            <w:r>
              <w:rPr>
                <w:rStyle w:val="IndexLink"/>
              </w:rPr>
              <w:t>386</w:t>
            </w:r>
          </w:hyperlink>
        </w:p>
        <w:p>
          <w:pPr>
            <w:pStyle w:val="Contents3"/>
            <w:tabs>
              <w:tab w:val="clear" w:pos="8459"/>
              <w:tab w:val="right" w:pos="9026" w:leader="dot"/>
            </w:tabs>
            <w:rPr/>
          </w:pPr>
          <w:hyperlink w:anchor="__RefHeading___Toc1293541_3531895371">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293543_3531895371">
            <w:r>
              <w:rPr>
                <w:webHidden/>
                <w:rStyle w:val="IndexLink"/>
                <w:rtl w:val="true"/>
              </w:rPr>
              <w:t>كأنه قد أشهد على نكاحها أبا سعيد</w:t>
            </w:r>
            <w:r>
              <w:rPr>
                <w:rStyle w:val="IndexLink"/>
                <w:rtl w:val="true"/>
              </w:rPr>
              <w:tab/>
            </w:r>
            <w:r>
              <w:rPr>
                <w:rStyle w:val="IndexLink"/>
              </w:rPr>
              <w:t>386</w:t>
            </w:r>
          </w:hyperlink>
        </w:p>
        <w:p>
          <w:pPr>
            <w:pStyle w:val="Contents2"/>
            <w:tabs>
              <w:tab w:val="clear" w:pos="8743"/>
              <w:tab w:val="right" w:pos="9026" w:leader="dot"/>
            </w:tabs>
            <w:rPr/>
          </w:pPr>
          <w:hyperlink w:anchor="__RefHeading___Toc1293545_3531895371">
            <w:r>
              <w:rPr>
                <w:webHidden/>
                <w:rStyle w:val="IndexLink"/>
                <w:rtl w:val="true"/>
              </w:rPr>
              <w:t>الاشتر فهو أشهر في الشيعة من أبى الهذيل في المعتزلة</w:t>
            </w:r>
            <w:r>
              <w:rPr>
                <w:rStyle w:val="IndexLink"/>
                <w:rtl w:val="true"/>
              </w:rPr>
              <w:tab/>
            </w:r>
            <w:r>
              <w:rPr>
                <w:rStyle w:val="IndexLink"/>
              </w:rPr>
              <w:t>386</w:t>
            </w:r>
          </w:hyperlink>
        </w:p>
        <w:p>
          <w:pPr>
            <w:pStyle w:val="Contents2"/>
            <w:tabs>
              <w:tab w:val="clear" w:pos="8743"/>
              <w:tab w:val="right" w:pos="9026" w:leader="dot"/>
            </w:tabs>
            <w:rPr/>
          </w:pPr>
          <w:hyperlink w:anchor="__RefHeading___Toc1293547_3531895371">
            <w:r>
              <w:rPr>
                <w:webHidden/>
                <w:rStyle w:val="IndexLink"/>
                <w:rtl w:val="true"/>
              </w:rPr>
              <w:t>كلمات للصادق علیه السلام</w:t>
            </w:r>
            <w:r>
              <w:rPr>
                <w:rStyle w:val="IndexLink"/>
                <w:rtl w:val="true"/>
              </w:rPr>
              <w:tab/>
            </w:r>
            <w:r>
              <w:rPr>
                <w:rStyle w:val="IndexLink"/>
              </w:rPr>
              <w:t>388</w:t>
            </w:r>
          </w:hyperlink>
        </w:p>
        <w:p>
          <w:pPr>
            <w:pStyle w:val="Contents2"/>
            <w:tabs>
              <w:tab w:val="clear" w:pos="8743"/>
              <w:tab w:val="right" w:pos="9026" w:leader="dot"/>
            </w:tabs>
            <w:rPr/>
          </w:pPr>
          <w:hyperlink w:anchor="__RefHeading___Toc1293549_3531895371">
            <w:r>
              <w:rPr>
                <w:webHidden/>
                <w:rStyle w:val="IndexLink"/>
                <w:rtl w:val="true"/>
              </w:rPr>
              <w:t>أنا مقتول، وإنما أخادع نفسي</w:t>
            </w:r>
            <w:r>
              <w:rPr>
                <w:rStyle w:val="IndexLink"/>
                <w:rtl w:val="true"/>
              </w:rPr>
              <w:tab/>
            </w:r>
            <w:r>
              <w:rPr>
                <w:rStyle w:val="IndexLink"/>
              </w:rPr>
              <w:t>388</w:t>
            </w:r>
          </w:hyperlink>
        </w:p>
        <w:p>
          <w:pPr>
            <w:pStyle w:val="Contents2"/>
            <w:tabs>
              <w:tab w:val="clear" w:pos="8743"/>
              <w:tab w:val="right" w:pos="9026" w:leader="dot"/>
            </w:tabs>
            <w:rPr/>
          </w:pPr>
          <w:hyperlink w:anchor="__RefHeading___Toc1293551_3531895371">
            <w:r>
              <w:rPr>
                <w:webHidden/>
                <w:rStyle w:val="IndexLink"/>
                <w:rtl w:val="true"/>
              </w:rPr>
              <w:t>لا والله ما يقف هذا الموقف أبدا</w:t>
            </w:r>
            <w:r>
              <w:rPr>
                <w:rStyle w:val="IndexLink"/>
                <w:rtl w:val="true"/>
              </w:rPr>
              <w:tab/>
            </w:r>
            <w:r>
              <w:rPr>
                <w:rStyle w:val="IndexLink"/>
              </w:rPr>
              <w:t>388</w:t>
            </w:r>
          </w:hyperlink>
        </w:p>
        <w:p>
          <w:pPr>
            <w:pStyle w:val="Contents2"/>
            <w:tabs>
              <w:tab w:val="clear" w:pos="8743"/>
              <w:tab w:val="right" w:pos="9026" w:leader="dot"/>
            </w:tabs>
            <w:rPr/>
          </w:pPr>
          <w:hyperlink w:anchor="__RefHeading___Toc1293553_3531895371">
            <w:r>
              <w:rPr>
                <w:webHidden/>
                <w:rStyle w:val="IndexLink"/>
                <w:rtl w:val="true"/>
              </w:rPr>
              <w:t>إن كان وضاح لفقيها في نفسه</w:t>
            </w:r>
            <w:r>
              <w:rPr>
                <w:rStyle w:val="IndexLink"/>
                <w:rtl w:val="true"/>
              </w:rPr>
              <w:tab/>
            </w:r>
            <w:r>
              <w:rPr>
                <w:rStyle w:val="IndexLink"/>
              </w:rPr>
              <w:t>388</w:t>
            </w:r>
          </w:hyperlink>
        </w:p>
        <w:p>
          <w:pPr>
            <w:pStyle w:val="Contents2"/>
            <w:tabs>
              <w:tab w:val="clear" w:pos="8743"/>
              <w:tab w:val="right" w:pos="9026" w:leader="dot"/>
            </w:tabs>
            <w:rPr/>
          </w:pPr>
          <w:hyperlink w:anchor="__RefHeading___Toc1293555_3531895371">
            <w:r>
              <w:rPr>
                <w:webHidden/>
                <w:rStyle w:val="IndexLink"/>
                <w:rtl w:val="true"/>
              </w:rPr>
              <w:t>ابو بكر لم يقدر على ادخال ابنه عبد الرحمن في الاسلام</w:t>
            </w:r>
            <w:r>
              <w:rPr>
                <w:rStyle w:val="IndexLink"/>
                <w:rtl w:val="true"/>
              </w:rPr>
              <w:tab/>
            </w:r>
            <w:r>
              <w:rPr>
                <w:rStyle w:val="IndexLink"/>
              </w:rPr>
              <w:t>389</w:t>
            </w:r>
          </w:hyperlink>
        </w:p>
        <w:p>
          <w:pPr>
            <w:pStyle w:val="Contents2"/>
            <w:tabs>
              <w:tab w:val="clear" w:pos="8743"/>
              <w:tab w:val="right" w:pos="9026" w:leader="dot"/>
            </w:tabs>
            <w:rPr/>
          </w:pPr>
          <w:hyperlink w:anchor="__RefHeading___Toc1293557_3531895371">
            <w:r>
              <w:rPr>
                <w:webHidden/>
                <w:rStyle w:val="IndexLink"/>
                <w:rtl w:val="true"/>
              </w:rPr>
              <w:t>وا ثكل أسماء</w:t>
            </w:r>
            <w:r>
              <w:rPr>
                <w:rStyle w:val="IndexLink"/>
                <w:rtl w:val="true"/>
              </w:rPr>
              <w:t>!</w:t>
              <w:tab/>
            </w:r>
            <w:r>
              <w:rPr>
                <w:rStyle w:val="IndexLink"/>
              </w:rPr>
              <w:t>390</w:t>
            </w:r>
          </w:hyperlink>
        </w:p>
        <w:p>
          <w:pPr>
            <w:pStyle w:val="Contents2"/>
            <w:tabs>
              <w:tab w:val="clear" w:pos="8743"/>
              <w:tab w:val="right" w:pos="9026" w:leader="dot"/>
            </w:tabs>
            <w:rPr/>
          </w:pPr>
          <w:hyperlink w:anchor="__RefHeading___Toc1293559_3531895371">
            <w:r>
              <w:rPr>
                <w:webHidden/>
                <w:rStyle w:val="IndexLink"/>
                <w:rtl w:val="true"/>
              </w:rPr>
              <w:t>سس خيار الناس بالمودة</w:t>
            </w:r>
            <w:r>
              <w:rPr>
                <w:rStyle w:val="IndexLink"/>
                <w:rtl w:val="true"/>
              </w:rPr>
              <w:tab/>
            </w:r>
            <w:r>
              <w:rPr>
                <w:rStyle w:val="IndexLink"/>
              </w:rPr>
              <w:t>390</w:t>
            </w:r>
          </w:hyperlink>
        </w:p>
        <w:p>
          <w:pPr>
            <w:pStyle w:val="Contents3"/>
            <w:tabs>
              <w:tab w:val="clear" w:pos="8459"/>
              <w:tab w:val="right" w:pos="9026" w:leader="dot"/>
            </w:tabs>
            <w:rPr/>
          </w:pPr>
          <w:hyperlink w:anchor="__RefHeading___Toc1293561_3531895371">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1293563_3531895371">
            <w:r>
              <w:rPr>
                <w:webHidden/>
                <w:rStyle w:val="IndexLink"/>
                <w:rtl w:val="true"/>
              </w:rPr>
              <w:t>كتب القتل والقتال علينا</w:t>
            </w:r>
            <w:r>
              <w:rPr>
                <w:rStyle w:val="IndexLink"/>
                <w:rtl w:val="true"/>
              </w:rPr>
              <w:tab/>
            </w:r>
            <w:r>
              <w:rPr>
                <w:rStyle w:val="IndexLink"/>
              </w:rPr>
              <w:t>391</w:t>
            </w:r>
          </w:hyperlink>
        </w:p>
        <w:p>
          <w:pPr>
            <w:pStyle w:val="Contents2"/>
            <w:tabs>
              <w:tab w:val="clear" w:pos="8743"/>
              <w:tab w:val="right" w:pos="9026" w:leader="dot"/>
            </w:tabs>
            <w:rPr/>
          </w:pPr>
          <w:hyperlink w:anchor="__RefHeading___Toc1293565_3531895371">
            <w:r>
              <w:rPr>
                <w:webHidden/>
                <w:rStyle w:val="IndexLink"/>
                <w:rtl w:val="true"/>
              </w:rPr>
              <w:t>فهل رأيته فيها كالميل فى المكحلة؟</w:t>
            </w:r>
            <w:r>
              <w:rPr>
                <w:rStyle w:val="IndexLink"/>
                <w:rtl w:val="true"/>
              </w:rPr>
              <w:tab/>
            </w:r>
            <w:r>
              <w:rPr>
                <w:rStyle w:val="IndexLink"/>
              </w:rPr>
              <w:t>391</w:t>
            </w:r>
          </w:hyperlink>
        </w:p>
        <w:p>
          <w:pPr>
            <w:pStyle w:val="Contents2"/>
            <w:tabs>
              <w:tab w:val="clear" w:pos="8743"/>
              <w:tab w:val="right" w:pos="9026" w:leader="dot"/>
            </w:tabs>
            <w:rPr/>
          </w:pPr>
          <w:hyperlink w:anchor="__RefHeading___Toc1293567_3531895371">
            <w:r>
              <w:rPr>
                <w:webHidden/>
                <w:rStyle w:val="IndexLink"/>
                <w:rtl w:val="true"/>
              </w:rPr>
              <w:t>مفارقة جرير بن عبد الله البجلي لعلى</w:t>
            </w:r>
            <w:r>
              <w:rPr>
                <w:rStyle w:val="IndexLink"/>
                <w:rtl w:val="true"/>
              </w:rPr>
              <w:tab/>
            </w:r>
            <w:r>
              <w:rPr>
                <w:rStyle w:val="IndexLink"/>
              </w:rPr>
              <w:t>392</w:t>
            </w:r>
          </w:hyperlink>
        </w:p>
        <w:p>
          <w:pPr>
            <w:pStyle w:val="Contents2"/>
            <w:tabs>
              <w:tab w:val="clear" w:pos="8743"/>
              <w:tab w:val="right" w:pos="9026" w:leader="dot"/>
            </w:tabs>
            <w:rPr/>
          </w:pPr>
          <w:hyperlink w:anchor="__RefHeading___Toc1293569_3531895371">
            <w:r>
              <w:rPr>
                <w:webHidden/>
                <w:rStyle w:val="IndexLink"/>
                <w:rtl w:val="true"/>
              </w:rPr>
              <w:t>لو شئت أخرجتهما</w:t>
            </w:r>
            <w:r>
              <w:rPr>
                <w:rStyle w:val="IndexLink"/>
                <w:rtl w:val="true"/>
              </w:rPr>
              <w:tab/>
            </w:r>
            <w:r>
              <w:rPr>
                <w:rStyle w:val="IndexLink"/>
              </w:rPr>
              <w:t>393</w:t>
            </w:r>
          </w:hyperlink>
        </w:p>
        <w:p>
          <w:pPr>
            <w:pStyle w:val="Contents2"/>
            <w:tabs>
              <w:tab w:val="clear" w:pos="8743"/>
              <w:tab w:val="right" w:pos="9026" w:leader="dot"/>
            </w:tabs>
            <w:rPr/>
          </w:pPr>
          <w:hyperlink w:anchor="__RefHeading___Toc1293571_3531895371">
            <w:r>
              <w:rPr>
                <w:webHidden/>
                <w:rStyle w:val="IndexLink"/>
                <w:rtl w:val="true"/>
              </w:rPr>
              <w:t>ما أطعتم الله ولا الشاعر</w:t>
            </w:r>
            <w:r>
              <w:rPr>
                <w:rStyle w:val="IndexLink"/>
                <w:rtl w:val="true"/>
              </w:rPr>
              <w:tab/>
            </w:r>
            <w:r>
              <w:rPr>
                <w:rStyle w:val="IndexLink"/>
              </w:rPr>
              <w:t>394</w:t>
            </w:r>
          </w:hyperlink>
        </w:p>
        <w:p>
          <w:pPr>
            <w:pStyle w:val="Contents2"/>
            <w:tabs>
              <w:tab w:val="clear" w:pos="8743"/>
              <w:tab w:val="right" w:pos="9026" w:leader="dot"/>
            </w:tabs>
            <w:rPr/>
          </w:pPr>
          <w:hyperlink w:anchor="__RefHeading___Toc1293573_3531895371">
            <w:r>
              <w:rPr>
                <w:webHidden/>
                <w:rStyle w:val="IndexLink"/>
                <w:rtl w:val="true"/>
              </w:rPr>
              <w:t>سربلت فاردده لنا سملا</w:t>
            </w:r>
            <w:r>
              <w:rPr>
                <w:rStyle w:val="IndexLink"/>
                <w:rtl w:val="true"/>
              </w:rPr>
              <w:tab/>
            </w:r>
            <w:r>
              <w:rPr>
                <w:rStyle w:val="IndexLink"/>
              </w:rPr>
              <w:t>394</w:t>
            </w:r>
          </w:hyperlink>
        </w:p>
        <w:p>
          <w:pPr>
            <w:pStyle w:val="Contents2"/>
            <w:tabs>
              <w:tab w:val="clear" w:pos="8743"/>
              <w:tab w:val="right" w:pos="9026" w:leader="dot"/>
            </w:tabs>
            <w:rPr/>
          </w:pPr>
          <w:hyperlink w:anchor="__RefHeading___Toc1293575_3531895371">
            <w:r>
              <w:rPr>
                <w:webHidden/>
                <w:rStyle w:val="IndexLink"/>
                <w:rtl w:val="true"/>
              </w:rPr>
              <w:t>الوليد والساحر وجندب بن زهير</w:t>
            </w:r>
            <w:r>
              <w:rPr>
                <w:rStyle w:val="IndexLink"/>
                <w:rtl w:val="true"/>
              </w:rPr>
              <w:tab/>
            </w:r>
            <w:r>
              <w:rPr>
                <w:rStyle w:val="IndexLink"/>
              </w:rPr>
              <w:t>394</w:t>
            </w:r>
          </w:hyperlink>
        </w:p>
        <w:p>
          <w:pPr>
            <w:pStyle w:val="Contents2"/>
            <w:tabs>
              <w:tab w:val="clear" w:pos="8743"/>
              <w:tab w:val="right" w:pos="9026" w:leader="dot"/>
            </w:tabs>
            <w:rPr/>
          </w:pPr>
          <w:hyperlink w:anchor="__RefHeading___Toc1293577_3531895371">
            <w:r>
              <w:rPr>
                <w:webHidden/>
                <w:rStyle w:val="IndexLink"/>
                <w:rtl w:val="true"/>
              </w:rPr>
              <w:t>اطرح عنك واردات الهموم</w:t>
            </w:r>
            <w:r>
              <w:rPr>
                <w:rStyle w:val="IndexLink"/>
                <w:rtl w:val="true"/>
              </w:rPr>
              <w:tab/>
            </w:r>
            <w:r>
              <w:rPr>
                <w:rStyle w:val="IndexLink"/>
              </w:rPr>
              <w:t>395</w:t>
            </w:r>
          </w:hyperlink>
        </w:p>
        <w:p>
          <w:pPr>
            <w:pStyle w:val="Contents2"/>
            <w:tabs>
              <w:tab w:val="clear" w:pos="8743"/>
              <w:tab w:val="right" w:pos="9026" w:leader="dot"/>
            </w:tabs>
            <w:rPr/>
          </w:pPr>
          <w:hyperlink w:anchor="__RefHeading___Toc1293579_3531895371">
            <w:r>
              <w:rPr>
                <w:webHidden/>
                <w:rStyle w:val="IndexLink"/>
                <w:rtl w:val="true"/>
              </w:rPr>
              <w:t>العرب وادب الحرب</w:t>
            </w:r>
            <w:r>
              <w:rPr>
                <w:rStyle w:val="IndexLink"/>
                <w:rtl w:val="true"/>
              </w:rPr>
              <w:tab/>
            </w:r>
            <w:r>
              <w:rPr>
                <w:rStyle w:val="IndexLink"/>
              </w:rPr>
              <w:t>395</w:t>
            </w:r>
          </w:hyperlink>
        </w:p>
        <w:p>
          <w:pPr>
            <w:pStyle w:val="Contents2"/>
            <w:tabs>
              <w:tab w:val="clear" w:pos="8743"/>
              <w:tab w:val="right" w:pos="9026" w:leader="dot"/>
            </w:tabs>
            <w:rPr/>
          </w:pPr>
          <w:hyperlink w:anchor="__RefHeading___Toc1293581_3531895371">
            <w:r>
              <w:rPr>
                <w:webHidden/>
                <w:rStyle w:val="IndexLink"/>
                <w:rtl w:val="true"/>
              </w:rPr>
              <w:t>أين مضر؟</w:t>
            </w:r>
            <w:r>
              <w:rPr>
                <w:rStyle w:val="IndexLink"/>
                <w:rtl w:val="true"/>
              </w:rPr>
              <w:tab/>
            </w:r>
            <w:r>
              <w:rPr>
                <w:rStyle w:val="IndexLink"/>
              </w:rPr>
              <w:t>396</w:t>
            </w:r>
          </w:hyperlink>
        </w:p>
        <w:p>
          <w:pPr>
            <w:pStyle w:val="Contents2"/>
            <w:tabs>
              <w:tab w:val="clear" w:pos="8743"/>
              <w:tab w:val="right" w:pos="9026" w:leader="dot"/>
            </w:tabs>
            <w:rPr/>
          </w:pPr>
          <w:hyperlink w:anchor="__RefHeading___Toc1293583_3531895371">
            <w:r>
              <w:rPr>
                <w:webHidden/>
                <w:rStyle w:val="IndexLink"/>
                <w:rtl w:val="true"/>
              </w:rPr>
              <w:t>كان مسيلمة قبل أن يتنبأ يدور في الاسواق</w:t>
            </w:r>
            <w:r>
              <w:rPr>
                <w:rStyle w:val="IndexLink"/>
                <w:rtl w:val="true"/>
              </w:rPr>
              <w:tab/>
            </w:r>
            <w:r>
              <w:rPr>
                <w:rStyle w:val="IndexLink"/>
              </w:rPr>
              <w:t>396</w:t>
            </w:r>
          </w:hyperlink>
        </w:p>
        <w:p>
          <w:pPr>
            <w:pStyle w:val="Contents2"/>
            <w:tabs>
              <w:tab w:val="clear" w:pos="8743"/>
              <w:tab w:val="right" w:pos="9026" w:leader="dot"/>
            </w:tabs>
            <w:rPr/>
          </w:pPr>
          <w:hyperlink w:anchor="__RefHeading___Toc1293585_3531895371">
            <w:r>
              <w:rPr>
                <w:webHidden/>
                <w:rStyle w:val="IndexLink"/>
                <w:rtl w:val="true"/>
              </w:rPr>
              <w:t>شجاعة عمرو بن عبد ود</w:t>
            </w:r>
            <w:r>
              <w:rPr>
                <w:rStyle w:val="IndexLink"/>
                <w:rtl w:val="true"/>
              </w:rPr>
              <w:tab/>
            </w:r>
            <w:r>
              <w:rPr>
                <w:rStyle w:val="IndexLink"/>
              </w:rPr>
              <w:t>397</w:t>
            </w:r>
          </w:hyperlink>
        </w:p>
        <w:p>
          <w:pPr>
            <w:pStyle w:val="Contents2"/>
            <w:tabs>
              <w:tab w:val="clear" w:pos="8743"/>
              <w:tab w:val="right" w:pos="9026" w:leader="dot"/>
            </w:tabs>
            <w:rPr/>
          </w:pPr>
          <w:hyperlink w:anchor="__RefHeading___Toc1293587_3531895371">
            <w:r>
              <w:rPr>
                <w:webHidden/>
                <w:rStyle w:val="IndexLink"/>
                <w:rtl w:val="true"/>
              </w:rPr>
              <w:t>لن نغلب اليوم من قلة</w:t>
            </w:r>
            <w:r>
              <w:rPr>
                <w:rStyle w:val="IndexLink"/>
                <w:rtl w:val="true"/>
              </w:rPr>
              <w:tab/>
            </w:r>
            <w:r>
              <w:rPr>
                <w:rStyle w:val="IndexLink"/>
              </w:rPr>
              <w:t>399</w:t>
            </w:r>
          </w:hyperlink>
        </w:p>
        <w:p>
          <w:pPr>
            <w:pStyle w:val="Contents3"/>
            <w:tabs>
              <w:tab w:val="clear" w:pos="8459"/>
              <w:tab w:val="right" w:pos="9026" w:leader="dot"/>
            </w:tabs>
            <w:rPr/>
          </w:pPr>
          <w:hyperlink w:anchor="__RefHeading___Toc1293589_3531895371">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293591_3531895371">
            <w:r>
              <w:rPr>
                <w:webHidden/>
                <w:rStyle w:val="IndexLink"/>
                <w:rtl w:val="true"/>
              </w:rPr>
              <w:t>الصاحب مناسب</w:t>
            </w:r>
            <w:r>
              <w:rPr>
                <w:rStyle w:val="IndexLink"/>
                <w:rtl w:val="true"/>
              </w:rPr>
              <w:tab/>
            </w:r>
            <w:r>
              <w:rPr>
                <w:rStyle w:val="IndexLink"/>
              </w:rPr>
              <w:t>399</w:t>
            </w:r>
          </w:hyperlink>
        </w:p>
        <w:p>
          <w:pPr>
            <w:pStyle w:val="Contents3"/>
            <w:tabs>
              <w:tab w:val="clear" w:pos="8459"/>
              <w:tab w:val="right" w:pos="9026" w:leader="dot"/>
            </w:tabs>
            <w:rPr/>
          </w:pPr>
          <w:hyperlink w:anchor="__RefHeading___Toc1293593_3531895371">
            <w:r>
              <w:rPr>
                <w:webHidden/>
                <w:rStyle w:val="IndexLink"/>
                <w:rtl w:val="true"/>
              </w:rPr>
              <w:t>الدجال لا تصاب عينه في سبيل الله</w:t>
            </w:r>
            <w:r>
              <w:rPr>
                <w:rStyle w:val="IndexLink"/>
                <w:rtl w:val="true"/>
              </w:rPr>
              <w:tab/>
            </w:r>
            <w:r>
              <w:rPr>
                <w:rStyle w:val="IndexLink"/>
              </w:rPr>
              <w:t>399</w:t>
            </w:r>
          </w:hyperlink>
        </w:p>
        <w:p>
          <w:pPr>
            <w:pStyle w:val="Contents2"/>
            <w:tabs>
              <w:tab w:val="clear" w:pos="8743"/>
              <w:tab w:val="right" w:pos="9026" w:leader="dot"/>
            </w:tabs>
            <w:rPr/>
          </w:pPr>
          <w:hyperlink w:anchor="__RefHeading___Toc1293595_3531895371">
            <w:r>
              <w:rPr>
                <w:webHidden/>
                <w:rStyle w:val="IndexLink"/>
                <w:rtl w:val="true"/>
              </w:rPr>
              <w:t>قصة فيروز بن يزدجرد حين غزا ملك الهياطلة</w:t>
            </w:r>
            <w:r>
              <w:rPr>
                <w:rStyle w:val="IndexLink"/>
                <w:rtl w:val="true"/>
              </w:rPr>
              <w:tab/>
            </w:r>
            <w:r>
              <w:rPr>
                <w:rStyle w:val="IndexLink"/>
              </w:rPr>
              <w:t>400</w:t>
            </w:r>
          </w:hyperlink>
        </w:p>
        <w:p>
          <w:pPr>
            <w:pStyle w:val="Contents2"/>
            <w:tabs>
              <w:tab w:val="clear" w:pos="8743"/>
              <w:tab w:val="right" w:pos="9026" w:leader="dot"/>
            </w:tabs>
            <w:rPr/>
          </w:pPr>
          <w:hyperlink w:anchor="__RefHeading___Toc1293597_3531895371">
            <w:r>
              <w:rPr>
                <w:webHidden/>
                <w:rStyle w:val="IndexLink"/>
                <w:rtl w:val="true"/>
              </w:rPr>
              <w:t>في الطيرة</w:t>
            </w:r>
            <w:r>
              <w:rPr>
                <w:rStyle w:val="IndexLink"/>
                <w:rtl w:val="true"/>
              </w:rPr>
              <w:tab/>
            </w:r>
            <w:r>
              <w:rPr>
                <w:rStyle w:val="IndexLink"/>
              </w:rPr>
              <w:t>403</w:t>
            </w:r>
          </w:hyperlink>
        </w:p>
        <w:p>
          <w:pPr>
            <w:pStyle w:val="Contents2"/>
            <w:tabs>
              <w:tab w:val="clear" w:pos="8743"/>
              <w:tab w:val="right" w:pos="9026" w:leader="dot"/>
            </w:tabs>
            <w:rPr/>
          </w:pPr>
          <w:hyperlink w:anchor="__RefHeading___Toc1293599_3531895371">
            <w:r>
              <w:rPr>
                <w:webHidden/>
                <w:rStyle w:val="IndexLink"/>
                <w:rtl w:val="true"/>
              </w:rPr>
              <w:t>أراد أن يبيع المنزل الذى نزل فيه رسول الله</w:t>
            </w:r>
            <w:r>
              <w:rPr>
                <w:rStyle w:val="IndexLink"/>
                <w:rtl w:val="true"/>
              </w:rPr>
              <w:tab/>
            </w:r>
            <w:r>
              <w:rPr>
                <w:rStyle w:val="IndexLink"/>
              </w:rPr>
              <w:t>404</w:t>
            </w:r>
          </w:hyperlink>
        </w:p>
        <w:p>
          <w:pPr>
            <w:pStyle w:val="Contents2"/>
            <w:tabs>
              <w:tab w:val="clear" w:pos="8743"/>
              <w:tab w:val="right" w:pos="9026" w:leader="dot"/>
            </w:tabs>
            <w:rPr/>
          </w:pPr>
          <w:hyperlink w:anchor="__RefHeading___Toc1293601_3531895371">
            <w:r>
              <w:rPr>
                <w:webHidden/>
                <w:rStyle w:val="IndexLink"/>
                <w:rtl w:val="true"/>
              </w:rPr>
              <w:t>دعاء منسوب إلى على بن الحسين زين العابدين علیه السلام</w:t>
            </w:r>
            <w:r>
              <w:rPr>
                <w:rStyle w:val="IndexLink"/>
                <w:rtl w:val="true"/>
              </w:rPr>
              <w:tab/>
            </w:r>
            <w:r>
              <w:rPr>
                <w:rStyle w:val="IndexLink"/>
              </w:rPr>
              <w:t>404</w:t>
            </w:r>
          </w:hyperlink>
        </w:p>
        <w:p>
          <w:pPr>
            <w:pStyle w:val="Contents2"/>
            <w:tabs>
              <w:tab w:val="clear" w:pos="8743"/>
              <w:tab w:val="right" w:pos="9026" w:leader="dot"/>
            </w:tabs>
            <w:rPr/>
          </w:pPr>
          <w:hyperlink w:anchor="__RefHeading___Toc1293603_3531895371">
            <w:r>
              <w:rPr>
                <w:webHidden/>
                <w:rStyle w:val="IndexLink"/>
                <w:rtl w:val="true"/>
              </w:rPr>
              <w:t>جررنا قتلانا إلينا فتوسدناهم حتى نصبح</w:t>
            </w:r>
            <w:r>
              <w:rPr>
                <w:rStyle w:val="IndexLink"/>
                <w:rtl w:val="true"/>
              </w:rPr>
              <w:tab/>
            </w:r>
            <w:r>
              <w:rPr>
                <w:rStyle w:val="IndexLink"/>
              </w:rPr>
              <w:t>405</w:t>
            </w:r>
          </w:hyperlink>
        </w:p>
        <w:p>
          <w:pPr>
            <w:pStyle w:val="Contents2"/>
            <w:tabs>
              <w:tab w:val="clear" w:pos="8743"/>
              <w:tab w:val="right" w:pos="9026" w:leader="dot"/>
            </w:tabs>
            <w:rPr/>
          </w:pPr>
          <w:hyperlink w:anchor="__RefHeading___Toc1293605_3531895371">
            <w:r>
              <w:rPr>
                <w:webHidden/>
                <w:rStyle w:val="IndexLink"/>
                <w:rtl w:val="true"/>
              </w:rPr>
              <w:t>لا ولكن على أعضاد الابل</w:t>
            </w:r>
            <w:r>
              <w:rPr>
                <w:rStyle w:val="IndexLink"/>
                <w:rtl w:val="true"/>
              </w:rPr>
              <w:tab/>
            </w:r>
            <w:r>
              <w:rPr>
                <w:rStyle w:val="IndexLink"/>
              </w:rPr>
              <w:t>405</w:t>
            </w:r>
          </w:hyperlink>
        </w:p>
        <w:p>
          <w:pPr>
            <w:pStyle w:val="Contents2"/>
            <w:tabs>
              <w:tab w:val="clear" w:pos="8743"/>
              <w:tab w:val="right" w:pos="9026" w:leader="dot"/>
            </w:tabs>
            <w:rPr/>
          </w:pPr>
          <w:hyperlink w:anchor="__RefHeading___Toc1293607_3531895371">
            <w:r>
              <w:rPr>
                <w:webHidden/>
                <w:rStyle w:val="IndexLink"/>
                <w:rtl w:val="true"/>
              </w:rPr>
              <w:t>ومعاوية ايضا يعرف مدينة جابلقا</w:t>
            </w:r>
            <w:r>
              <w:rPr>
                <w:rStyle w:val="IndexLink"/>
                <w:rtl w:val="true"/>
              </w:rPr>
              <w:tab/>
            </w:r>
            <w:r>
              <w:rPr>
                <w:rStyle w:val="IndexLink"/>
              </w:rPr>
              <w:t>405</w:t>
            </w:r>
          </w:hyperlink>
        </w:p>
        <w:p>
          <w:pPr>
            <w:pStyle w:val="Contents2"/>
            <w:tabs>
              <w:tab w:val="clear" w:pos="8743"/>
              <w:tab w:val="right" w:pos="9026" w:leader="dot"/>
            </w:tabs>
            <w:rPr/>
          </w:pPr>
          <w:hyperlink w:anchor="__RefHeading___Toc1293609_3531895371">
            <w:r>
              <w:rPr>
                <w:webHidden/>
                <w:rStyle w:val="IndexLink"/>
                <w:rtl w:val="true"/>
              </w:rPr>
              <w:t>أوفى وأحلم وأسود وأجود وأشجع وأشعر العرب</w:t>
            </w:r>
            <w:r>
              <w:rPr>
                <w:rStyle w:val="IndexLink"/>
                <w:rtl w:val="true"/>
              </w:rPr>
              <w:tab/>
            </w:r>
            <w:r>
              <w:rPr>
                <w:rStyle w:val="IndexLink"/>
              </w:rPr>
              <w:t>406</w:t>
            </w:r>
          </w:hyperlink>
        </w:p>
        <w:p>
          <w:pPr>
            <w:pStyle w:val="Contents2"/>
            <w:tabs>
              <w:tab w:val="clear" w:pos="8743"/>
              <w:tab w:val="right" w:pos="9026" w:leader="dot"/>
            </w:tabs>
            <w:rPr/>
          </w:pPr>
          <w:hyperlink w:anchor="__RefHeading___Toc1293611_3531895371">
            <w:r>
              <w:rPr>
                <w:webHidden/>
                <w:rStyle w:val="IndexLink"/>
                <w:rtl w:val="true"/>
              </w:rPr>
              <w:t>فما بالنا أشقى الخلق بك</w:t>
            </w:r>
            <w:r>
              <w:rPr>
                <w:rStyle w:val="IndexLink"/>
                <w:rtl w:val="true"/>
              </w:rPr>
              <w:tab/>
            </w:r>
            <w:r>
              <w:rPr>
                <w:rStyle w:val="IndexLink"/>
              </w:rPr>
              <w:t>407</w:t>
            </w:r>
          </w:hyperlink>
        </w:p>
        <w:p>
          <w:pPr>
            <w:pStyle w:val="Contents2"/>
            <w:tabs>
              <w:tab w:val="clear" w:pos="8743"/>
              <w:tab w:val="right" w:pos="9026" w:leader="dot"/>
            </w:tabs>
            <w:rPr/>
          </w:pPr>
          <w:hyperlink w:anchor="__RefHeading___Toc1293613_3531895371">
            <w:r>
              <w:rPr>
                <w:webHidden/>
                <w:rStyle w:val="IndexLink"/>
                <w:rtl w:val="true"/>
              </w:rPr>
              <w:t>خصال بني عمرو بن تميم</w:t>
            </w:r>
            <w:r>
              <w:rPr>
                <w:rStyle w:val="IndexLink"/>
                <w:rtl w:val="true"/>
              </w:rPr>
              <w:tab/>
            </w:r>
            <w:r>
              <w:rPr>
                <w:rStyle w:val="IndexLink"/>
              </w:rPr>
              <w:t>408</w:t>
            </w:r>
          </w:hyperlink>
        </w:p>
        <w:p>
          <w:pPr>
            <w:pStyle w:val="Contents2"/>
            <w:tabs>
              <w:tab w:val="clear" w:pos="8743"/>
              <w:tab w:val="right" w:pos="9026" w:leader="dot"/>
            </w:tabs>
            <w:rPr/>
          </w:pPr>
          <w:hyperlink w:anchor="__RefHeading___Toc1293615_3531895371">
            <w:r>
              <w:rPr>
                <w:webHidden/>
                <w:rStyle w:val="IndexLink"/>
                <w:rtl w:val="true"/>
              </w:rPr>
              <w:t>الصديق من صدق غيبه</w:t>
            </w:r>
            <w:r>
              <w:rPr>
                <w:rStyle w:val="IndexLink"/>
                <w:rtl w:val="true"/>
              </w:rPr>
              <w:tab/>
            </w:r>
            <w:r>
              <w:rPr>
                <w:rStyle w:val="IndexLink"/>
              </w:rPr>
              <w:t>408</w:t>
            </w:r>
          </w:hyperlink>
        </w:p>
        <w:p>
          <w:pPr>
            <w:pStyle w:val="Contents2"/>
            <w:tabs>
              <w:tab w:val="clear" w:pos="8743"/>
              <w:tab w:val="right" w:pos="9026" w:leader="dot"/>
            </w:tabs>
            <w:rPr/>
          </w:pPr>
          <w:hyperlink w:anchor="__RefHeading___Toc1293617_3531895371">
            <w:r>
              <w:rPr>
                <w:webHidden/>
                <w:rStyle w:val="IndexLink"/>
                <w:rtl w:val="true"/>
              </w:rPr>
              <w:t>سميت مخزوم ريحانة قريش لحظوة نسائها عند الرجال</w:t>
            </w:r>
            <w:r>
              <w:rPr>
                <w:rStyle w:val="IndexLink"/>
                <w:rtl w:val="true"/>
              </w:rPr>
              <w:tab/>
            </w:r>
            <w:r>
              <w:rPr>
                <w:rStyle w:val="IndexLink"/>
              </w:rPr>
              <w:t>409</w:t>
            </w:r>
          </w:hyperlink>
        </w:p>
        <w:p>
          <w:pPr>
            <w:pStyle w:val="Contents2"/>
            <w:tabs>
              <w:tab w:val="clear" w:pos="8743"/>
              <w:tab w:val="right" w:pos="9026" w:leader="dot"/>
            </w:tabs>
            <w:rPr/>
          </w:pPr>
          <w:hyperlink w:anchor="__RefHeading___Toc1293619_3531895371">
            <w:r>
              <w:rPr>
                <w:webHidden/>
                <w:rStyle w:val="IndexLink"/>
                <w:rtl w:val="true"/>
              </w:rPr>
              <w:t>يأمر بالسكر والجوز لاصحاب الصفة</w:t>
            </w:r>
            <w:r>
              <w:rPr>
                <w:rStyle w:val="IndexLink"/>
                <w:rtl w:val="true"/>
              </w:rPr>
              <w:tab/>
            </w:r>
            <w:r>
              <w:rPr>
                <w:rStyle w:val="IndexLink"/>
              </w:rPr>
              <w:t>409</w:t>
            </w:r>
          </w:hyperlink>
        </w:p>
        <w:p>
          <w:pPr>
            <w:pStyle w:val="Contents3"/>
            <w:tabs>
              <w:tab w:val="clear" w:pos="8459"/>
              <w:tab w:val="right" w:pos="9026" w:leader="dot"/>
            </w:tabs>
            <w:rPr/>
          </w:pPr>
          <w:hyperlink w:anchor="__RefHeading___Toc1293621_3531895371">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293623_3531895371">
            <w:r>
              <w:rPr>
                <w:webHidden/>
                <w:rStyle w:val="IndexLink"/>
                <w:rtl w:val="true"/>
              </w:rPr>
              <w:t>الهوى شريك العمى</w:t>
            </w:r>
            <w:r>
              <w:rPr>
                <w:rStyle w:val="IndexLink"/>
                <w:rtl w:val="true"/>
              </w:rPr>
              <w:tab/>
            </w:r>
            <w:r>
              <w:rPr>
                <w:rStyle w:val="IndexLink"/>
              </w:rPr>
              <w:t>409</w:t>
            </w:r>
          </w:hyperlink>
        </w:p>
        <w:p>
          <w:pPr>
            <w:pStyle w:val="Contents3"/>
            <w:tabs>
              <w:tab w:val="clear" w:pos="8459"/>
              <w:tab w:val="right" w:pos="9026" w:leader="dot"/>
            </w:tabs>
            <w:rPr/>
          </w:pPr>
          <w:hyperlink w:anchor="__RefHeading___Toc1293625_3531895371">
            <w:r>
              <w:rPr>
                <w:webHidden/>
                <w:rStyle w:val="IndexLink"/>
                <w:rtl w:val="true"/>
              </w:rPr>
              <w:t>إن مضر كاهل العرب</w:t>
            </w:r>
            <w:r>
              <w:rPr>
                <w:rStyle w:val="IndexLink"/>
                <w:rtl w:val="true"/>
              </w:rPr>
              <w:tab/>
            </w:r>
            <w:r>
              <w:rPr>
                <w:rStyle w:val="IndexLink"/>
              </w:rPr>
              <w:t>409</w:t>
            </w:r>
          </w:hyperlink>
        </w:p>
        <w:p>
          <w:pPr>
            <w:pStyle w:val="Contents3"/>
            <w:tabs>
              <w:tab w:val="clear" w:pos="8459"/>
              <w:tab w:val="right" w:pos="9026" w:leader="dot"/>
            </w:tabs>
            <w:rPr/>
          </w:pPr>
          <w:hyperlink w:anchor="__RefHeading___Toc1293627_3531895371">
            <w:r>
              <w:rPr>
                <w:webHidden/>
                <w:rStyle w:val="IndexLink"/>
                <w:rtl w:val="true"/>
              </w:rPr>
              <w:t>أمر بقرب العسل فشقت في الغدير</w:t>
            </w:r>
            <w:r>
              <w:rPr>
                <w:rStyle w:val="IndexLink"/>
                <w:rtl w:val="true"/>
              </w:rPr>
              <w:tab/>
            </w:r>
            <w:r>
              <w:rPr>
                <w:rStyle w:val="IndexLink"/>
              </w:rPr>
              <w:t>410</w:t>
            </w:r>
          </w:hyperlink>
        </w:p>
        <w:p>
          <w:pPr>
            <w:pStyle w:val="Contents3"/>
            <w:tabs>
              <w:tab w:val="clear" w:pos="8459"/>
              <w:tab w:val="right" w:pos="9026" w:leader="dot"/>
            </w:tabs>
            <w:rPr/>
          </w:pPr>
          <w:hyperlink w:anchor="__RefHeading___Toc1293629_3531895371">
            <w:r>
              <w:rPr>
                <w:webHidden/>
                <w:rStyle w:val="IndexLink"/>
                <w:rtl w:val="true"/>
              </w:rPr>
              <w:t>أنا كالثعبان جلدى ملبسى</w:t>
            </w:r>
            <w:r>
              <w:rPr>
                <w:rStyle w:val="IndexLink"/>
                <w:rtl w:val="true"/>
              </w:rPr>
              <w:tab/>
            </w:r>
            <w:r>
              <w:rPr>
                <w:rStyle w:val="IndexLink"/>
              </w:rPr>
              <w:t>410</w:t>
            </w:r>
          </w:hyperlink>
        </w:p>
        <w:p>
          <w:pPr>
            <w:pStyle w:val="Contents3"/>
            <w:tabs>
              <w:tab w:val="clear" w:pos="8459"/>
              <w:tab w:val="right" w:pos="9026" w:leader="dot"/>
            </w:tabs>
            <w:rPr/>
          </w:pPr>
          <w:hyperlink w:anchor="__RefHeading___Toc1293631_3531895371">
            <w:r>
              <w:rPr>
                <w:webHidden/>
                <w:rStyle w:val="IndexLink"/>
                <w:rtl w:val="true"/>
              </w:rPr>
              <w:t>والله لا تنسى العرب هذه الثلاثة أبدا</w:t>
            </w:r>
            <w:r>
              <w:rPr>
                <w:rStyle w:val="IndexLink"/>
                <w:rtl w:val="true"/>
              </w:rPr>
              <w:tab/>
            </w:r>
            <w:r>
              <w:rPr>
                <w:rStyle w:val="IndexLink"/>
              </w:rPr>
              <w:t>410</w:t>
            </w:r>
          </w:hyperlink>
        </w:p>
        <w:p>
          <w:pPr>
            <w:pStyle w:val="Contents3"/>
            <w:tabs>
              <w:tab w:val="clear" w:pos="8459"/>
              <w:tab w:val="right" w:pos="9026" w:leader="dot"/>
            </w:tabs>
            <w:rPr/>
          </w:pPr>
          <w:hyperlink w:anchor="__RefHeading___Toc1293633_3531895371">
            <w:r>
              <w:rPr>
                <w:webHidden/>
                <w:rStyle w:val="IndexLink"/>
                <w:rtl w:val="true"/>
              </w:rPr>
              <w:t>إن الامير يزار ولا يزور</w:t>
            </w:r>
            <w:r>
              <w:rPr>
                <w:rStyle w:val="IndexLink"/>
                <w:rtl w:val="true"/>
              </w:rPr>
              <w:tab/>
            </w:r>
            <w:r>
              <w:rPr>
                <w:rStyle w:val="IndexLink"/>
              </w:rPr>
              <w:t>411</w:t>
            </w:r>
          </w:hyperlink>
        </w:p>
        <w:p>
          <w:pPr>
            <w:pStyle w:val="Contents3"/>
            <w:tabs>
              <w:tab w:val="clear" w:pos="8459"/>
              <w:tab w:val="right" w:pos="9026" w:leader="dot"/>
            </w:tabs>
            <w:rPr/>
          </w:pPr>
          <w:hyperlink w:anchor="__RefHeading___Toc1293635_3531895371">
            <w:r>
              <w:rPr>
                <w:webHidden/>
                <w:rStyle w:val="IndexLink"/>
                <w:rtl w:val="true"/>
              </w:rPr>
              <w:t>قبح الله رأيك</w:t>
            </w:r>
            <w:r>
              <w:rPr>
                <w:rStyle w:val="IndexLink"/>
                <w:rtl w:val="true"/>
              </w:rPr>
              <w:tab/>
            </w:r>
            <w:r>
              <w:rPr>
                <w:rStyle w:val="IndexLink"/>
              </w:rPr>
              <w:t>411</w:t>
            </w:r>
          </w:hyperlink>
        </w:p>
        <w:p>
          <w:pPr>
            <w:pStyle w:val="Contents3"/>
            <w:tabs>
              <w:tab w:val="clear" w:pos="8459"/>
              <w:tab w:val="right" w:pos="9026" w:leader="dot"/>
            </w:tabs>
            <w:rPr/>
          </w:pPr>
          <w:hyperlink w:anchor="__RefHeading___Toc1293637_3531895371">
            <w:r>
              <w:rPr>
                <w:webHidden/>
                <w:rStyle w:val="IndexLink"/>
                <w:rtl w:val="true"/>
              </w:rPr>
              <w:t>رب بعيد أقرب من قريب</w:t>
            </w:r>
            <w:r>
              <w:rPr>
                <w:rStyle w:val="IndexLink"/>
                <w:rtl w:val="true"/>
              </w:rPr>
              <w:tab/>
            </w:r>
            <w:r>
              <w:rPr>
                <w:rStyle w:val="IndexLink"/>
              </w:rPr>
              <w:t>411</w:t>
            </w:r>
          </w:hyperlink>
        </w:p>
        <w:p>
          <w:pPr>
            <w:pStyle w:val="Contents3"/>
            <w:tabs>
              <w:tab w:val="clear" w:pos="8459"/>
              <w:tab w:val="right" w:pos="9026" w:leader="dot"/>
            </w:tabs>
            <w:rPr/>
          </w:pPr>
          <w:hyperlink w:anchor="__RefHeading___Toc1293639_3531895371">
            <w:r>
              <w:rPr>
                <w:webHidden/>
                <w:rStyle w:val="IndexLink"/>
                <w:rtl w:val="true"/>
              </w:rPr>
              <w:t>وما أعيف النهدي</w:t>
            </w:r>
            <w:r>
              <w:rPr>
                <w:rStyle w:val="IndexLink"/>
                <w:rtl w:val="true"/>
              </w:rPr>
              <w:tab/>
            </w:r>
            <w:r>
              <w:rPr>
                <w:rStyle w:val="IndexLink"/>
              </w:rPr>
              <w:t>412</w:t>
            </w:r>
          </w:hyperlink>
        </w:p>
        <w:p>
          <w:pPr>
            <w:pStyle w:val="Contents3"/>
            <w:tabs>
              <w:tab w:val="clear" w:pos="8459"/>
              <w:tab w:val="right" w:pos="9026" w:leader="dot"/>
            </w:tabs>
            <w:rPr/>
          </w:pPr>
          <w:hyperlink w:anchor="__RefHeading___Toc1293641_3531895371">
            <w:r>
              <w:rPr>
                <w:webHidden/>
                <w:rStyle w:val="IndexLink"/>
                <w:rtl w:val="true"/>
              </w:rPr>
              <w:t>متى نؤدي شكر هذه النعم</w:t>
            </w:r>
            <w:r>
              <w:rPr>
                <w:rStyle w:val="IndexLink"/>
                <w:rtl w:val="true"/>
              </w:rPr>
              <w:tab/>
            </w:r>
            <w:r>
              <w:rPr>
                <w:rStyle w:val="IndexLink"/>
              </w:rPr>
              <w:t>412</w:t>
            </w:r>
          </w:hyperlink>
        </w:p>
        <w:p>
          <w:pPr>
            <w:pStyle w:val="Contents2"/>
            <w:tabs>
              <w:tab w:val="clear" w:pos="8743"/>
              <w:tab w:val="right" w:pos="9026" w:leader="dot"/>
            </w:tabs>
            <w:rPr/>
          </w:pPr>
          <w:hyperlink w:anchor="__RefHeading___Toc1293643_3531895371">
            <w:r>
              <w:rPr>
                <w:webHidden/>
                <w:rStyle w:val="IndexLink"/>
                <w:rtl w:val="true"/>
              </w:rPr>
              <w:t>الغريب من لم يكن له حبيب</w:t>
            </w:r>
            <w:r>
              <w:rPr>
                <w:rStyle w:val="IndexLink"/>
                <w:rtl w:val="true"/>
              </w:rPr>
              <w:tab/>
            </w:r>
            <w:r>
              <w:rPr>
                <w:rStyle w:val="IndexLink"/>
              </w:rPr>
              <w:t>412</w:t>
            </w:r>
          </w:hyperlink>
        </w:p>
        <w:p>
          <w:pPr>
            <w:pStyle w:val="Contents2"/>
            <w:tabs>
              <w:tab w:val="clear" w:pos="8743"/>
              <w:tab w:val="right" w:pos="9026" w:leader="dot"/>
            </w:tabs>
            <w:rPr/>
          </w:pPr>
          <w:hyperlink w:anchor="__RefHeading___Toc1293645_3531895371">
            <w:r>
              <w:rPr>
                <w:webHidden/>
                <w:rStyle w:val="IndexLink"/>
                <w:rtl w:val="true"/>
              </w:rPr>
              <w:t>في صفة الدنيا والتحذير منها</w:t>
            </w:r>
            <w:r>
              <w:rPr>
                <w:rStyle w:val="IndexLink"/>
                <w:rtl w:val="true"/>
              </w:rPr>
              <w:tab/>
            </w:r>
            <w:r>
              <w:rPr>
                <w:rStyle w:val="IndexLink"/>
              </w:rPr>
              <w:t>413</w:t>
            </w:r>
          </w:hyperlink>
        </w:p>
        <w:p>
          <w:pPr>
            <w:pStyle w:val="Contents2"/>
            <w:tabs>
              <w:tab w:val="clear" w:pos="8743"/>
              <w:tab w:val="right" w:pos="9026" w:leader="dot"/>
            </w:tabs>
            <w:rPr/>
          </w:pPr>
          <w:hyperlink w:anchor="__RefHeading___Toc1293647_3531895371">
            <w:r>
              <w:rPr>
                <w:webHidden/>
                <w:rStyle w:val="IndexLink"/>
                <w:rtl w:val="true"/>
              </w:rPr>
              <w:t>شريك رسول الله</w:t>
            </w:r>
            <w:r>
              <w:rPr>
                <w:rStyle w:val="IndexLink"/>
                <w:rtl w:val="true"/>
              </w:rPr>
              <w:tab/>
            </w:r>
            <w:r>
              <w:rPr>
                <w:rStyle w:val="IndexLink"/>
              </w:rPr>
              <w:t>413</w:t>
            </w:r>
          </w:hyperlink>
        </w:p>
        <w:p>
          <w:pPr>
            <w:pStyle w:val="Contents2"/>
            <w:tabs>
              <w:tab w:val="clear" w:pos="8743"/>
              <w:tab w:val="right" w:pos="9026" w:leader="dot"/>
            </w:tabs>
            <w:rPr/>
          </w:pPr>
          <w:hyperlink w:anchor="__RefHeading___Toc1293649_3531895371">
            <w:r>
              <w:rPr>
                <w:webHidden/>
                <w:rStyle w:val="IndexLink"/>
                <w:rtl w:val="true"/>
              </w:rPr>
              <w:t>وكان رأسا في الفتنة</w:t>
            </w:r>
            <w:r>
              <w:rPr>
                <w:rStyle w:val="IndexLink"/>
                <w:rtl w:val="true"/>
              </w:rPr>
              <w:tab/>
            </w:r>
            <w:r>
              <w:rPr>
                <w:rStyle w:val="IndexLink"/>
              </w:rPr>
              <w:t>414</w:t>
            </w:r>
          </w:hyperlink>
        </w:p>
        <w:p>
          <w:pPr>
            <w:pStyle w:val="Contents2"/>
            <w:tabs>
              <w:tab w:val="clear" w:pos="8743"/>
              <w:tab w:val="right" w:pos="9026" w:leader="dot"/>
            </w:tabs>
            <w:rPr/>
          </w:pPr>
          <w:hyperlink w:anchor="__RefHeading___Toc1293651_3531895371">
            <w:r>
              <w:rPr>
                <w:webHidden/>
                <w:rStyle w:val="IndexLink"/>
                <w:rtl w:val="true"/>
              </w:rPr>
              <w:t>هذه بلية قد ابتليتم بها</w:t>
            </w:r>
            <w:r>
              <w:rPr>
                <w:rStyle w:val="IndexLink"/>
                <w:rtl w:val="true"/>
              </w:rPr>
              <w:tab/>
            </w:r>
            <w:r>
              <w:rPr>
                <w:rStyle w:val="IndexLink"/>
              </w:rPr>
              <w:t>414</w:t>
            </w:r>
          </w:hyperlink>
        </w:p>
        <w:p>
          <w:pPr>
            <w:pStyle w:val="Contents2"/>
            <w:tabs>
              <w:tab w:val="clear" w:pos="8743"/>
              <w:tab w:val="right" w:pos="9026" w:leader="dot"/>
            </w:tabs>
            <w:rPr/>
          </w:pPr>
          <w:hyperlink w:anchor="__RefHeading___Toc1293653_3531895371">
            <w:r>
              <w:rPr>
                <w:webHidden/>
                <w:rStyle w:val="IndexLink"/>
                <w:rtl w:val="true"/>
              </w:rPr>
              <w:t>هبيرة بن أبى وهب</w:t>
            </w:r>
            <w:r>
              <w:rPr>
                <w:rStyle w:val="IndexLink"/>
                <w:rtl w:val="true"/>
              </w:rPr>
              <w:tab/>
            </w:r>
            <w:r>
              <w:rPr>
                <w:rStyle w:val="IndexLink"/>
              </w:rPr>
              <w:t>414</w:t>
            </w:r>
          </w:hyperlink>
        </w:p>
        <w:p>
          <w:pPr>
            <w:pStyle w:val="Contents3"/>
            <w:tabs>
              <w:tab w:val="clear" w:pos="8459"/>
              <w:tab w:val="right" w:pos="9026" w:leader="dot"/>
            </w:tabs>
            <w:rPr/>
          </w:pPr>
          <w:hyperlink w:anchor="__RefHeading___Toc1293655_3531895371">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293657_3531895371">
            <w:r>
              <w:rPr>
                <w:webHidden/>
                <w:rStyle w:val="IndexLink"/>
                <w:rtl w:val="true"/>
              </w:rPr>
              <w:t>من اقتصر على قدره كان أبقى له</w:t>
            </w:r>
            <w:r>
              <w:rPr>
                <w:rStyle w:val="IndexLink"/>
                <w:rtl w:val="true"/>
              </w:rPr>
              <w:tab/>
            </w:r>
            <w:r>
              <w:rPr>
                <w:rStyle w:val="IndexLink"/>
              </w:rPr>
              <w:t>415</w:t>
            </w:r>
          </w:hyperlink>
        </w:p>
        <w:p>
          <w:pPr>
            <w:pStyle w:val="Contents3"/>
            <w:tabs>
              <w:tab w:val="clear" w:pos="8459"/>
              <w:tab w:val="right" w:pos="9026" w:leader="dot"/>
            </w:tabs>
            <w:rPr/>
          </w:pPr>
          <w:hyperlink w:anchor="__RefHeading___Toc1293659_3531895371">
            <w:r>
              <w:rPr>
                <w:webHidden/>
                <w:rStyle w:val="IndexLink"/>
                <w:rtl w:val="true"/>
              </w:rPr>
              <w:t>أن لكل رفقة كلبا يشركهم في فضل الزاد</w:t>
            </w:r>
            <w:r>
              <w:rPr>
                <w:rStyle w:val="IndexLink"/>
                <w:rtl w:val="true"/>
              </w:rPr>
              <w:tab/>
            </w:r>
            <w:r>
              <w:rPr>
                <w:rStyle w:val="IndexLink"/>
              </w:rPr>
              <w:t>415</w:t>
            </w:r>
          </w:hyperlink>
        </w:p>
        <w:p>
          <w:pPr>
            <w:pStyle w:val="Contents2"/>
            <w:tabs>
              <w:tab w:val="clear" w:pos="8743"/>
              <w:tab w:val="right" w:pos="9026" w:leader="dot"/>
            </w:tabs>
            <w:rPr/>
          </w:pPr>
          <w:hyperlink w:anchor="__RefHeading___Toc1293661_3531895371">
            <w:r>
              <w:rPr>
                <w:webHidden/>
                <w:rStyle w:val="IndexLink"/>
                <w:rtl w:val="true"/>
              </w:rPr>
              <w:t>فانظر ماذا يقول لك عمار، فاتبعه</w:t>
            </w:r>
            <w:r>
              <w:rPr>
                <w:rStyle w:val="IndexLink"/>
                <w:rtl w:val="true"/>
              </w:rPr>
              <w:tab/>
            </w:r>
            <w:r>
              <w:rPr>
                <w:rStyle w:val="IndexLink"/>
              </w:rPr>
              <w:t>415</w:t>
            </w:r>
          </w:hyperlink>
        </w:p>
        <w:p>
          <w:pPr>
            <w:pStyle w:val="Contents2"/>
            <w:tabs>
              <w:tab w:val="clear" w:pos="8743"/>
              <w:tab w:val="right" w:pos="9026" w:leader="dot"/>
            </w:tabs>
            <w:rPr/>
          </w:pPr>
          <w:hyperlink w:anchor="__RefHeading___Toc1293663_3531895371">
            <w:r>
              <w:rPr>
                <w:webHidden/>
                <w:rStyle w:val="IndexLink"/>
                <w:rtl w:val="true"/>
              </w:rPr>
              <w:t>من أمير المؤمنين؟</w:t>
            </w:r>
            <w:r>
              <w:rPr>
                <w:rStyle w:val="IndexLink"/>
                <w:rtl w:val="true"/>
              </w:rPr>
              <w:tab/>
            </w:r>
            <w:r>
              <w:rPr>
                <w:rStyle w:val="IndexLink"/>
              </w:rPr>
              <w:t>416</w:t>
            </w:r>
          </w:hyperlink>
        </w:p>
        <w:p>
          <w:pPr>
            <w:pStyle w:val="Contents3"/>
            <w:tabs>
              <w:tab w:val="clear" w:pos="8459"/>
              <w:tab w:val="right" w:pos="9026" w:leader="dot"/>
            </w:tabs>
            <w:rPr/>
          </w:pPr>
          <w:hyperlink w:anchor="__RefHeading___Toc1293665_3531895371">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293667_3531895371">
            <w:r>
              <w:rPr>
                <w:webHidden/>
                <w:rStyle w:val="IndexLink"/>
                <w:rtl w:val="true"/>
              </w:rPr>
              <w:t>لو كسرت لى الوسادة</w:t>
            </w:r>
            <w:r>
              <w:rPr>
                <w:rStyle w:val="IndexLink"/>
                <w:rtl w:val="true"/>
              </w:rPr>
              <w:tab/>
            </w:r>
            <w:r>
              <w:rPr>
                <w:rStyle w:val="IndexLink"/>
              </w:rPr>
              <w:t>416</w:t>
            </w:r>
          </w:hyperlink>
        </w:p>
        <w:p>
          <w:pPr>
            <w:pStyle w:val="Contents3"/>
            <w:tabs>
              <w:tab w:val="clear" w:pos="8459"/>
              <w:tab w:val="right" w:pos="9026" w:leader="dot"/>
            </w:tabs>
            <w:rPr/>
          </w:pPr>
          <w:hyperlink w:anchor="__RefHeading___Toc1293669_3531895371">
            <w:r>
              <w:rPr>
                <w:webHidden/>
                <w:rStyle w:val="IndexLink"/>
                <w:rtl w:val="true"/>
              </w:rPr>
              <w:t>تفنى اللذاذة ممن نال بغيته</w:t>
            </w:r>
            <w:r>
              <w:rPr>
                <w:rStyle w:val="IndexLink"/>
                <w:rtl w:val="true"/>
              </w:rPr>
              <w:tab/>
            </w:r>
            <w:r>
              <w:rPr>
                <w:rStyle w:val="IndexLink"/>
              </w:rPr>
              <w:t>417</w:t>
            </w:r>
          </w:hyperlink>
        </w:p>
        <w:p>
          <w:pPr>
            <w:pStyle w:val="Contents3"/>
            <w:tabs>
              <w:tab w:val="clear" w:pos="8459"/>
              <w:tab w:val="right" w:pos="9026" w:leader="dot"/>
            </w:tabs>
            <w:rPr/>
          </w:pPr>
          <w:hyperlink w:anchor="__RefHeading___Toc1293671_3531895371">
            <w:r>
              <w:rPr>
                <w:webHidden/>
                <w:rStyle w:val="IndexLink"/>
                <w:rtl w:val="true"/>
              </w:rPr>
              <w:t>وأدبني بآداب الكرام</w:t>
            </w:r>
            <w:r>
              <w:rPr>
                <w:rStyle w:val="IndexLink"/>
                <w:rtl w:val="true"/>
              </w:rPr>
              <w:tab/>
            </w:r>
            <w:r>
              <w:rPr>
                <w:rStyle w:val="IndexLink"/>
              </w:rPr>
              <w:t>417</w:t>
            </w:r>
          </w:hyperlink>
        </w:p>
        <w:p>
          <w:pPr>
            <w:pStyle w:val="Contents3"/>
            <w:tabs>
              <w:tab w:val="clear" w:pos="8459"/>
              <w:tab w:val="right" w:pos="9026" w:leader="dot"/>
            </w:tabs>
            <w:rPr/>
          </w:pPr>
          <w:hyperlink w:anchor="__RefHeading___Toc1293673_3531895371">
            <w:r>
              <w:rPr>
                <w:webHidden/>
                <w:rStyle w:val="IndexLink"/>
                <w:rtl w:val="true"/>
              </w:rPr>
              <w:t>قد يكون اليأس إدراكا</w:t>
            </w:r>
            <w:r>
              <w:rPr>
                <w:rStyle w:val="IndexLink"/>
                <w:rtl w:val="true"/>
              </w:rPr>
              <w:tab/>
            </w:r>
            <w:r>
              <w:rPr>
                <w:rStyle w:val="IndexLink"/>
              </w:rPr>
              <w:t>418</w:t>
            </w:r>
          </w:hyperlink>
        </w:p>
        <w:p>
          <w:pPr>
            <w:pStyle w:val="Contents2"/>
            <w:tabs>
              <w:tab w:val="clear" w:pos="8743"/>
              <w:tab w:val="right" w:pos="9026" w:leader="dot"/>
            </w:tabs>
            <w:rPr/>
          </w:pPr>
          <w:hyperlink w:anchor="__RefHeading___Toc1293675_3531895371">
            <w:r>
              <w:rPr>
                <w:webHidden/>
                <w:rStyle w:val="IndexLink"/>
                <w:rtl w:val="true"/>
              </w:rPr>
              <w:t>عزم المعتضد على لعن معاوية بن أبي سفيان على المنابر</w:t>
            </w:r>
            <w:r>
              <w:rPr>
                <w:rStyle w:val="IndexLink"/>
                <w:rtl w:val="true"/>
              </w:rPr>
              <w:tab/>
            </w:r>
            <w:r>
              <w:rPr>
                <w:rStyle w:val="IndexLink"/>
              </w:rPr>
              <w:t>418</w:t>
            </w:r>
          </w:hyperlink>
        </w:p>
        <w:p>
          <w:pPr>
            <w:pStyle w:val="Contents2"/>
            <w:tabs>
              <w:tab w:val="clear" w:pos="8743"/>
              <w:tab w:val="right" w:pos="9026" w:leader="dot"/>
            </w:tabs>
            <w:rPr/>
          </w:pPr>
          <w:hyperlink w:anchor="__RefHeading___Toc1293677_3531895371">
            <w:r>
              <w:rPr>
                <w:webHidden/>
                <w:rStyle w:val="IndexLink"/>
                <w:rtl w:val="true"/>
              </w:rPr>
              <w:t>كتاب المفضليات ليس لمؤلفه المشهور</w:t>
            </w:r>
            <w:r>
              <w:rPr>
                <w:rStyle w:val="IndexLink"/>
                <w:rtl w:val="true"/>
              </w:rPr>
              <w:tab/>
            </w:r>
            <w:r>
              <w:rPr>
                <w:rStyle w:val="IndexLink"/>
              </w:rPr>
              <w:t>423</w:t>
            </w:r>
          </w:hyperlink>
        </w:p>
        <w:p>
          <w:pPr>
            <w:pStyle w:val="Contents2"/>
            <w:tabs>
              <w:tab w:val="clear" w:pos="8743"/>
              <w:tab w:val="right" w:pos="9026" w:leader="dot"/>
            </w:tabs>
            <w:rPr/>
          </w:pPr>
          <w:hyperlink w:anchor="__RefHeading___Toc1293679_3531895371">
            <w:r>
              <w:rPr>
                <w:webHidden/>
                <w:rStyle w:val="IndexLink"/>
                <w:rtl w:val="true"/>
              </w:rPr>
              <w:t>ما قيل من الأشعار في ذم الدنيا</w:t>
            </w:r>
            <w:r>
              <w:rPr>
                <w:rStyle w:val="IndexLink"/>
                <w:rtl w:val="true"/>
              </w:rPr>
              <w:tab/>
            </w:r>
            <w:r>
              <w:rPr>
                <w:rStyle w:val="IndexLink"/>
              </w:rPr>
              <w:t>426</w:t>
            </w:r>
          </w:hyperlink>
        </w:p>
        <w:p>
          <w:pPr>
            <w:pStyle w:val="Contents2"/>
            <w:tabs>
              <w:tab w:val="clear" w:pos="8743"/>
              <w:tab w:val="right" w:pos="9026" w:leader="dot"/>
            </w:tabs>
            <w:rPr/>
          </w:pPr>
          <w:hyperlink w:anchor="__RefHeading___Toc1293681_3531895371">
            <w:r>
              <w:rPr>
                <w:webHidden/>
                <w:rStyle w:val="IndexLink"/>
                <w:rtl w:val="true"/>
              </w:rPr>
              <w:t>أقصص عليه حديثك في بنى أبى العاص</w:t>
            </w:r>
            <w:r>
              <w:rPr>
                <w:rStyle w:val="IndexLink"/>
                <w:rtl w:val="true"/>
              </w:rPr>
              <w:tab/>
            </w:r>
            <w:r>
              <w:rPr>
                <w:rStyle w:val="IndexLink"/>
              </w:rPr>
              <w:t>436</w:t>
            </w:r>
          </w:hyperlink>
        </w:p>
        <w:p>
          <w:pPr>
            <w:pStyle w:val="Contents2"/>
            <w:tabs>
              <w:tab w:val="clear" w:pos="8743"/>
              <w:tab w:val="right" w:pos="9026" w:leader="dot"/>
            </w:tabs>
            <w:rPr/>
          </w:pPr>
          <w:hyperlink w:anchor="__RefHeading___Toc1293683_3531895371">
            <w:r>
              <w:rPr>
                <w:webHidden/>
                <w:rStyle w:val="IndexLink"/>
                <w:rtl w:val="true"/>
              </w:rPr>
              <w:t>فلم يبق أحد من الرؤساء إلا وأهدى إلى الشنى</w:t>
            </w:r>
            <w:r>
              <w:rPr>
                <w:rStyle w:val="IndexLink"/>
                <w:rtl w:val="true"/>
              </w:rPr>
              <w:tab/>
            </w:r>
            <w:r>
              <w:rPr>
                <w:rStyle w:val="IndexLink"/>
              </w:rPr>
              <w:t>437</w:t>
            </w:r>
          </w:hyperlink>
        </w:p>
        <w:p>
          <w:pPr>
            <w:pStyle w:val="Contents2"/>
            <w:tabs>
              <w:tab w:val="clear" w:pos="8743"/>
              <w:tab w:val="right" w:pos="9026" w:leader="dot"/>
            </w:tabs>
            <w:rPr/>
          </w:pPr>
          <w:hyperlink w:anchor="__RefHeading___Toc1293685_3531895371">
            <w:r>
              <w:rPr>
                <w:webHidden/>
                <w:rStyle w:val="IndexLink"/>
                <w:rtl w:val="true"/>
              </w:rPr>
              <w:t>حتى بلغ</w:t>
            </w:r>
            <w:r>
              <w:rPr>
                <w:rStyle w:val="IndexLink"/>
                <w:rtl w:val="true"/>
              </w:rPr>
              <w:tab/>
            </w:r>
            <w:r>
              <w:rPr>
                <w:rStyle w:val="IndexLink"/>
              </w:rPr>
              <w:t>438</w:t>
            </w:r>
          </w:hyperlink>
        </w:p>
        <w:p>
          <w:pPr>
            <w:pStyle w:val="Contents3"/>
            <w:tabs>
              <w:tab w:val="clear" w:pos="8459"/>
              <w:tab w:val="right" w:pos="9026" w:leader="dot"/>
            </w:tabs>
            <w:rPr/>
          </w:pPr>
          <w:hyperlink w:anchor="__RefHeading___Toc1293687_3531895371">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293689_3531895371">
            <w:r>
              <w:rPr>
                <w:webHidden/>
                <w:rStyle w:val="IndexLink"/>
                <w:rtl w:val="true"/>
              </w:rPr>
              <w:t>وسميته يحيى ليحيا</w:t>
            </w:r>
            <w:r>
              <w:rPr>
                <w:rStyle w:val="IndexLink"/>
                <w:rtl w:val="true"/>
              </w:rPr>
              <w:tab/>
            </w:r>
            <w:r>
              <w:rPr>
                <w:rStyle w:val="IndexLink"/>
              </w:rPr>
              <w:t>440</w:t>
            </w:r>
          </w:hyperlink>
        </w:p>
        <w:p>
          <w:pPr>
            <w:pStyle w:val="Contents2"/>
            <w:tabs>
              <w:tab w:val="clear" w:pos="8743"/>
              <w:tab w:val="right" w:pos="9026" w:leader="dot"/>
            </w:tabs>
            <w:rPr/>
          </w:pPr>
          <w:hyperlink w:anchor="__RefHeading___Toc1293691_3531895371">
            <w:r>
              <w:rPr>
                <w:webHidden/>
                <w:rStyle w:val="IndexLink"/>
                <w:rtl w:val="true"/>
              </w:rPr>
              <w:t>يضرب أحدهما ضربة يفرق بين الحق والباطل</w:t>
            </w:r>
            <w:r>
              <w:rPr>
                <w:rStyle w:val="IndexLink"/>
                <w:rtl w:val="true"/>
              </w:rPr>
              <w:tab/>
            </w:r>
            <w:r>
              <w:rPr>
                <w:rStyle w:val="IndexLink"/>
              </w:rPr>
              <w:t>440</w:t>
            </w:r>
          </w:hyperlink>
        </w:p>
        <w:p>
          <w:pPr>
            <w:pStyle w:val="Contents3"/>
            <w:tabs>
              <w:tab w:val="clear" w:pos="8459"/>
              <w:tab w:val="right" w:pos="9026" w:leader="dot"/>
            </w:tabs>
            <w:rPr/>
          </w:pPr>
          <w:hyperlink w:anchor="__RefHeading___Toc1293693_3531895371">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1293695_3531895371">
            <w:r>
              <w:rPr>
                <w:webHidden/>
                <w:rStyle w:val="IndexLink"/>
                <w:rtl w:val="true"/>
              </w:rPr>
              <w:t>كأن الموت فيها على غيرنا كتب</w:t>
            </w:r>
            <w:r>
              <w:rPr>
                <w:rStyle w:val="IndexLink"/>
                <w:rtl w:val="true"/>
              </w:rPr>
              <w:tab/>
            </w:r>
            <w:r>
              <w:rPr>
                <w:rStyle w:val="IndexLink"/>
              </w:rPr>
              <w:t>441</w:t>
            </w:r>
          </w:hyperlink>
        </w:p>
        <w:p>
          <w:pPr>
            <w:pStyle w:val="Contents3"/>
            <w:tabs>
              <w:tab w:val="clear" w:pos="8459"/>
              <w:tab w:val="right" w:pos="9026" w:leader="dot"/>
            </w:tabs>
            <w:rPr/>
          </w:pPr>
          <w:hyperlink w:anchor="__RefHeading___Toc1293697_3531895371">
            <w:r>
              <w:rPr>
                <w:webHidden/>
                <w:rStyle w:val="IndexLink"/>
                <w:rtl w:val="true"/>
              </w:rPr>
              <w:t>ربى رب جندب</w:t>
            </w:r>
            <w:r>
              <w:rPr>
                <w:rStyle w:val="IndexLink"/>
                <w:rtl w:val="true"/>
              </w:rPr>
              <w:tab/>
            </w:r>
            <w:r>
              <w:rPr>
                <w:rStyle w:val="IndexLink"/>
              </w:rPr>
              <w:t>441</w:t>
            </w:r>
          </w:hyperlink>
        </w:p>
        <w:p>
          <w:pPr>
            <w:pStyle w:val="Contents2"/>
            <w:tabs>
              <w:tab w:val="clear" w:pos="8743"/>
              <w:tab w:val="right" w:pos="9026" w:leader="dot"/>
            </w:tabs>
            <w:rPr/>
          </w:pPr>
          <w:hyperlink w:anchor="__RefHeading___Toc1293699_3531895371">
            <w:r>
              <w:rPr>
                <w:webHidden/>
                <w:rStyle w:val="IndexLink"/>
                <w:rtl w:val="true"/>
              </w:rPr>
              <w:t>مناكحات بني هاشم وبني عبد شمس</w:t>
            </w:r>
            <w:r>
              <w:rPr>
                <w:rStyle w:val="IndexLink"/>
                <w:rtl w:val="true"/>
              </w:rPr>
              <w:tab/>
            </w:r>
            <w:r>
              <w:rPr>
                <w:rStyle w:val="IndexLink"/>
              </w:rPr>
              <w:t>441</w:t>
            </w:r>
          </w:hyperlink>
        </w:p>
        <w:p>
          <w:pPr>
            <w:pStyle w:val="Contents2"/>
            <w:tabs>
              <w:tab w:val="clear" w:pos="8743"/>
              <w:tab w:val="right" w:pos="9026" w:leader="dot"/>
            </w:tabs>
            <w:rPr/>
          </w:pPr>
          <w:hyperlink w:anchor="__RefHeading___Toc1293701_3531895371">
            <w:r>
              <w:rPr>
                <w:webHidden/>
                <w:rStyle w:val="IndexLink"/>
                <w:rtl w:val="true"/>
              </w:rPr>
              <w:t>وصية العباس المزورة قبل موته لعلى</w:t>
            </w:r>
            <w:r>
              <w:rPr>
                <w:rStyle w:val="IndexLink"/>
                <w:rtl w:val="true"/>
              </w:rPr>
              <w:tab/>
            </w:r>
            <w:r>
              <w:rPr>
                <w:rStyle w:val="IndexLink"/>
              </w:rPr>
              <w:t>442</w:t>
            </w:r>
          </w:hyperlink>
        </w:p>
        <w:p>
          <w:pPr>
            <w:pStyle w:val="Contents2"/>
            <w:tabs>
              <w:tab w:val="clear" w:pos="8743"/>
              <w:tab w:val="right" w:pos="9026" w:leader="dot"/>
            </w:tabs>
            <w:rPr/>
          </w:pPr>
          <w:hyperlink w:anchor="__RefHeading___Toc1293703_3531895371">
            <w:r>
              <w:rPr>
                <w:webHidden/>
                <w:rStyle w:val="IndexLink"/>
                <w:rtl w:val="true"/>
              </w:rPr>
              <w:t>لو كانت عائشة فعلت بعمر ما فعلت بعلي لقتلها ومزقها إربا إربا</w:t>
            </w:r>
            <w:r>
              <w:rPr>
                <w:rStyle w:val="IndexLink"/>
                <w:rtl w:val="true"/>
              </w:rPr>
              <w:tab/>
            </w:r>
            <w:r>
              <w:rPr>
                <w:rStyle w:val="IndexLink"/>
              </w:rPr>
              <w:t>443</w:t>
            </w:r>
          </w:hyperlink>
        </w:p>
        <w:p>
          <w:pPr>
            <w:pStyle w:val="Contents2"/>
            <w:tabs>
              <w:tab w:val="clear" w:pos="8743"/>
              <w:tab w:val="right" w:pos="9026" w:leader="dot"/>
            </w:tabs>
            <w:rPr/>
          </w:pPr>
          <w:hyperlink w:anchor="__RefHeading___Toc1293705_3531895371">
            <w:r>
              <w:rPr>
                <w:webHidden/>
                <w:rStyle w:val="IndexLink"/>
                <w:rtl w:val="true"/>
              </w:rPr>
              <w:t>العفريت النفريت</w:t>
            </w:r>
            <w:r>
              <w:rPr>
                <w:rStyle w:val="IndexLink"/>
                <w:rtl w:val="true"/>
              </w:rPr>
              <w:tab/>
            </w:r>
            <w:r>
              <w:rPr>
                <w:rStyle w:val="IndexLink"/>
              </w:rPr>
              <w:t>443</w:t>
            </w:r>
          </w:hyperlink>
        </w:p>
        <w:p>
          <w:pPr>
            <w:pStyle w:val="Contents2"/>
            <w:tabs>
              <w:tab w:val="clear" w:pos="8743"/>
              <w:tab w:val="right" w:pos="9026" w:leader="dot"/>
            </w:tabs>
            <w:rPr/>
          </w:pPr>
          <w:hyperlink w:anchor="__RefHeading___Toc1293707_3531895371">
            <w:r>
              <w:rPr>
                <w:webHidden/>
                <w:rStyle w:val="IndexLink"/>
                <w:rtl w:val="true"/>
              </w:rPr>
              <w:t xml:space="preserve">حديث القبور ومخاطبتها </w:t>
            </w:r>
            <w:r>
              <w:rPr>
                <w:rStyle w:val="IndexLink"/>
                <w:rtl w:val="true"/>
              </w:rPr>
              <w:t>.</w:t>
              <w:tab/>
            </w:r>
            <w:r>
              <w:rPr>
                <w:rStyle w:val="IndexLink"/>
              </w:rPr>
              <w:t>444</w:t>
            </w:r>
          </w:hyperlink>
        </w:p>
        <w:p>
          <w:pPr>
            <w:pStyle w:val="Contents2"/>
            <w:tabs>
              <w:tab w:val="clear" w:pos="8743"/>
              <w:tab w:val="right" w:pos="9026" w:leader="dot"/>
            </w:tabs>
            <w:rPr/>
          </w:pPr>
          <w:hyperlink w:anchor="__RefHeading___Toc1293709_3531895371">
            <w:r>
              <w:rPr>
                <w:webHidden/>
                <w:rStyle w:val="IndexLink"/>
                <w:rtl w:val="true"/>
              </w:rPr>
              <w:t>أنا والله أقتل مروان</w:t>
            </w:r>
            <w:r>
              <w:rPr>
                <w:rStyle w:val="IndexLink"/>
                <w:rtl w:val="true"/>
              </w:rPr>
              <w:tab/>
            </w:r>
            <w:r>
              <w:rPr>
                <w:rStyle w:val="IndexLink"/>
              </w:rPr>
              <w:t>445</w:t>
            </w:r>
          </w:hyperlink>
        </w:p>
        <w:p>
          <w:pPr>
            <w:pStyle w:val="Contents2"/>
            <w:tabs>
              <w:tab w:val="clear" w:pos="8743"/>
              <w:tab w:val="right" w:pos="9026" w:leader="dot"/>
            </w:tabs>
            <w:rPr/>
          </w:pPr>
          <w:hyperlink w:anchor="__RefHeading___Toc1293711_3531895371">
            <w:r>
              <w:rPr>
                <w:webHidden/>
                <w:rStyle w:val="IndexLink"/>
                <w:rtl w:val="true"/>
              </w:rPr>
              <w:t>أن المرأة منهم كان إذا عسر عليها مخاطب</w:t>
            </w:r>
            <w:r>
              <w:rPr>
                <w:rStyle w:val="IndexLink"/>
                <w:rtl w:val="true"/>
              </w:rPr>
              <w:tab/>
            </w:r>
            <w:r>
              <w:rPr>
                <w:rStyle w:val="IndexLink"/>
              </w:rPr>
              <w:t>446</w:t>
            </w:r>
          </w:hyperlink>
        </w:p>
        <w:p>
          <w:pPr>
            <w:pStyle w:val="Contents2"/>
            <w:tabs>
              <w:tab w:val="clear" w:pos="8743"/>
              <w:tab w:val="right" w:pos="9026" w:leader="dot"/>
            </w:tabs>
            <w:rPr/>
          </w:pPr>
          <w:hyperlink w:anchor="__RefHeading___Toc1293713_3531895371">
            <w:r>
              <w:rPr>
                <w:webHidden/>
                <w:rStyle w:val="IndexLink"/>
                <w:rtl w:val="true"/>
              </w:rPr>
              <w:t>حاك ومخلج وطريد وقتيل يلعنه أهل السماء</w:t>
            </w:r>
            <w:r>
              <w:rPr>
                <w:rStyle w:val="IndexLink"/>
                <w:rtl w:val="true"/>
              </w:rPr>
              <w:tab/>
            </w:r>
            <w:r>
              <w:rPr>
                <w:rStyle w:val="IndexLink"/>
              </w:rPr>
              <w:t>446</w:t>
            </w:r>
          </w:hyperlink>
        </w:p>
        <w:p>
          <w:pPr>
            <w:pStyle w:val="Contents2"/>
            <w:tabs>
              <w:tab w:val="clear" w:pos="8743"/>
              <w:tab w:val="right" w:pos="9026" w:leader="dot"/>
            </w:tabs>
            <w:rPr/>
          </w:pPr>
          <w:hyperlink w:anchor="__RefHeading___Toc1293715_3531895371">
            <w:r>
              <w:rPr>
                <w:webHidden/>
                <w:rStyle w:val="IndexLink"/>
                <w:rtl w:val="true"/>
              </w:rPr>
              <w:t>الصداقة والصديق</w:t>
            </w:r>
            <w:r>
              <w:rPr>
                <w:rStyle w:val="IndexLink"/>
                <w:rtl w:val="true"/>
              </w:rPr>
              <w:tab/>
            </w:r>
            <w:r>
              <w:rPr>
                <w:rStyle w:val="IndexLink"/>
              </w:rPr>
              <w:t>447</w:t>
            </w:r>
          </w:hyperlink>
        </w:p>
        <w:p>
          <w:pPr>
            <w:pStyle w:val="Contents3"/>
            <w:tabs>
              <w:tab w:val="clear" w:pos="8459"/>
              <w:tab w:val="right" w:pos="9026" w:leader="dot"/>
            </w:tabs>
            <w:rPr/>
          </w:pPr>
          <w:hyperlink w:anchor="__RefHeading___Toc1293717_3531895371">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293719_3531895371">
            <w:r>
              <w:rPr>
                <w:webHidden/>
                <w:rStyle w:val="IndexLink"/>
                <w:rtl w:val="true"/>
              </w:rPr>
              <w:t>عمرو العلى هشم الثريد لقومه</w:t>
            </w:r>
            <w:r>
              <w:rPr>
                <w:rStyle w:val="IndexLink"/>
                <w:rtl w:val="true"/>
              </w:rPr>
              <w:tab/>
            </w:r>
            <w:r>
              <w:rPr>
                <w:rStyle w:val="IndexLink"/>
              </w:rPr>
              <w:t>448</w:t>
            </w:r>
          </w:hyperlink>
        </w:p>
        <w:p>
          <w:pPr>
            <w:pStyle w:val="Contents2"/>
            <w:tabs>
              <w:tab w:val="clear" w:pos="8743"/>
              <w:tab w:val="right" w:pos="9026" w:leader="dot"/>
            </w:tabs>
            <w:rPr/>
          </w:pPr>
          <w:hyperlink w:anchor="__RefHeading___Toc1293721_3531895371">
            <w:r>
              <w:rPr>
                <w:webHidden/>
                <w:rStyle w:val="IndexLink"/>
                <w:rtl w:val="true"/>
              </w:rPr>
              <w:t>إنما كان ذلك إرهاصا لنبوة النبي</w:t>
            </w:r>
            <w:r>
              <w:rPr>
                <w:rStyle w:val="IndexLink"/>
                <w:rtl w:val="true"/>
              </w:rPr>
              <w:tab/>
            </w:r>
            <w:r>
              <w:rPr>
                <w:rStyle w:val="IndexLink"/>
              </w:rPr>
              <w:t>448</w:t>
            </w:r>
          </w:hyperlink>
        </w:p>
        <w:p>
          <w:pPr>
            <w:pStyle w:val="Contents3"/>
            <w:tabs>
              <w:tab w:val="clear" w:pos="8459"/>
              <w:tab w:val="right" w:pos="9026" w:leader="dot"/>
            </w:tabs>
            <w:rPr/>
          </w:pPr>
          <w:hyperlink w:anchor="__RefHeading___Toc1293723_3531895371">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293725_3531895371">
            <w:r>
              <w:rPr>
                <w:webHidden/>
                <w:rStyle w:val="IndexLink"/>
                <w:rtl w:val="true"/>
              </w:rPr>
              <w:t>كان ليلة العقبة بين ذلك الرهط</w:t>
            </w:r>
            <w:r>
              <w:rPr>
                <w:rStyle w:val="IndexLink"/>
                <w:rtl w:val="true"/>
              </w:rPr>
              <w:tab/>
            </w:r>
            <w:r>
              <w:rPr>
                <w:rStyle w:val="IndexLink"/>
              </w:rPr>
              <w:t>449</w:t>
            </w:r>
          </w:hyperlink>
        </w:p>
        <w:p>
          <w:pPr>
            <w:pStyle w:val="Contents3"/>
            <w:tabs>
              <w:tab w:val="clear" w:pos="8459"/>
              <w:tab w:val="right" w:pos="9026" w:leader="dot"/>
            </w:tabs>
            <w:rPr/>
          </w:pPr>
          <w:hyperlink w:anchor="__RefHeading___Toc1293727_3531895371">
            <w:r>
              <w:rPr>
                <w:webHidden/>
                <w:rStyle w:val="IndexLink"/>
                <w:rtl w:val="true"/>
              </w:rPr>
              <w:t>فربما إخطأ البصير قصده</w:t>
            </w:r>
            <w:r>
              <w:rPr>
                <w:rStyle w:val="IndexLink"/>
                <w:rtl w:val="true"/>
              </w:rPr>
              <w:tab/>
            </w:r>
            <w:r>
              <w:rPr>
                <w:rStyle w:val="IndexLink"/>
              </w:rPr>
              <w:t>449</w:t>
            </w:r>
          </w:hyperlink>
        </w:p>
        <w:p>
          <w:pPr>
            <w:pStyle w:val="Contents3"/>
            <w:tabs>
              <w:tab w:val="clear" w:pos="8459"/>
              <w:tab w:val="right" w:pos="9026" w:leader="dot"/>
            </w:tabs>
            <w:rPr/>
          </w:pPr>
          <w:hyperlink w:anchor="__RefHeading___Toc1293729_3531895371">
            <w:r>
              <w:rPr>
                <w:webHidden/>
                <w:rStyle w:val="IndexLink"/>
                <w:rtl w:val="true"/>
              </w:rPr>
              <w:t>أي شيء أضر بارتفاع السواد وادعى إلى محقه؟</w:t>
            </w:r>
            <w:r>
              <w:rPr>
                <w:rStyle w:val="IndexLink"/>
                <w:rtl w:val="true"/>
              </w:rPr>
              <w:tab/>
            </w:r>
            <w:r>
              <w:rPr>
                <w:rStyle w:val="IndexLink"/>
              </w:rPr>
              <w:t>450</w:t>
            </w:r>
          </w:hyperlink>
        </w:p>
        <w:p>
          <w:pPr>
            <w:pStyle w:val="Contents2"/>
            <w:tabs>
              <w:tab w:val="clear" w:pos="8743"/>
              <w:tab w:val="right" w:pos="9026" w:leader="dot"/>
            </w:tabs>
            <w:rPr/>
          </w:pPr>
          <w:hyperlink w:anchor="__RefHeading___Toc1293731_3531895371">
            <w:r>
              <w:rPr>
                <w:webHidden/>
                <w:rStyle w:val="IndexLink"/>
                <w:rtl w:val="true"/>
              </w:rPr>
              <w:t>حلف الفضول وجلالته وعظمته</w:t>
            </w:r>
            <w:r>
              <w:rPr>
                <w:rStyle w:val="IndexLink"/>
                <w:rtl w:val="true"/>
              </w:rPr>
              <w:tab/>
            </w:r>
            <w:r>
              <w:rPr>
                <w:rStyle w:val="IndexLink"/>
              </w:rPr>
              <w:t>450</w:t>
            </w:r>
          </w:hyperlink>
        </w:p>
        <w:p>
          <w:pPr>
            <w:pStyle w:val="Contents2"/>
            <w:tabs>
              <w:tab w:val="clear" w:pos="8743"/>
              <w:tab w:val="right" w:pos="9026" w:leader="dot"/>
            </w:tabs>
            <w:rPr/>
          </w:pPr>
          <w:hyperlink w:anchor="__RefHeading___Toc1293733_3531895371">
            <w:r>
              <w:rPr>
                <w:webHidden/>
                <w:rStyle w:val="IndexLink"/>
                <w:rtl w:val="true"/>
              </w:rPr>
              <w:t>وصية ام لبنتها ليلة إهدائها</w:t>
            </w:r>
            <w:r>
              <w:rPr>
                <w:rStyle w:val="IndexLink"/>
                <w:rtl w:val="true"/>
              </w:rPr>
              <w:tab/>
            </w:r>
            <w:r>
              <w:rPr>
                <w:rStyle w:val="IndexLink"/>
              </w:rPr>
              <w:t>452</w:t>
            </w:r>
          </w:hyperlink>
        </w:p>
        <w:p>
          <w:pPr>
            <w:pStyle w:val="Contents3"/>
            <w:tabs>
              <w:tab w:val="clear" w:pos="8459"/>
              <w:tab w:val="right" w:pos="9026" w:leader="dot"/>
            </w:tabs>
            <w:rPr/>
          </w:pPr>
          <w:hyperlink w:anchor="__RefHeading___Toc1293735_3531895371">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1293737_3531895371">
            <w:r>
              <w:rPr>
                <w:webHidden/>
                <w:rStyle w:val="IndexLink"/>
                <w:rtl w:val="true"/>
              </w:rPr>
              <w:t>حتى بعثوا حكمين ضالين ضلا واضلا</w:t>
            </w:r>
            <w:r>
              <w:rPr>
                <w:rStyle w:val="IndexLink"/>
                <w:rtl w:val="true"/>
              </w:rPr>
              <w:tab/>
            </w:r>
            <w:r>
              <w:rPr>
                <w:rStyle w:val="IndexLink"/>
              </w:rPr>
              <w:t>453</w:t>
            </w:r>
          </w:hyperlink>
        </w:p>
        <w:p>
          <w:pPr>
            <w:pStyle w:val="Contents3"/>
            <w:tabs>
              <w:tab w:val="clear" w:pos="8459"/>
              <w:tab w:val="right" w:pos="9026" w:leader="dot"/>
            </w:tabs>
            <w:rPr/>
          </w:pPr>
          <w:hyperlink w:anchor="__RefHeading___Toc1293739_3531895371">
            <w:r>
              <w:rPr>
                <w:webHidden/>
                <w:rStyle w:val="IndexLink"/>
                <w:rtl w:val="true"/>
              </w:rPr>
              <w:t>كونى له فراشا</w:t>
            </w:r>
            <w:r>
              <w:rPr>
                <w:rStyle w:val="IndexLink"/>
                <w:rtl w:val="true"/>
              </w:rPr>
              <w:tab/>
            </w:r>
            <w:r>
              <w:rPr>
                <w:rStyle w:val="IndexLink"/>
              </w:rPr>
              <w:t>453</w:t>
            </w:r>
          </w:hyperlink>
        </w:p>
        <w:p>
          <w:pPr>
            <w:pStyle w:val="Contents2"/>
            <w:tabs>
              <w:tab w:val="clear" w:pos="8743"/>
              <w:tab w:val="right" w:pos="9026" w:leader="dot"/>
            </w:tabs>
            <w:rPr/>
          </w:pPr>
          <w:hyperlink w:anchor="__RefHeading___Toc1293741_3531895371">
            <w:r>
              <w:rPr>
                <w:webHidden/>
                <w:rStyle w:val="IndexLink"/>
                <w:rtl w:val="true"/>
              </w:rPr>
              <w:t>النبي في حرب الفجار</w:t>
            </w:r>
            <w:r>
              <w:rPr>
                <w:rStyle w:val="IndexLink"/>
                <w:rtl w:val="true"/>
              </w:rPr>
              <w:tab/>
            </w:r>
            <w:r>
              <w:rPr>
                <w:rStyle w:val="IndexLink"/>
              </w:rPr>
              <w:t>454</w:t>
            </w:r>
          </w:hyperlink>
        </w:p>
        <w:p>
          <w:pPr>
            <w:pStyle w:val="Contents2"/>
            <w:tabs>
              <w:tab w:val="clear" w:pos="8743"/>
              <w:tab w:val="right" w:pos="9026" w:leader="dot"/>
            </w:tabs>
            <w:rPr/>
          </w:pPr>
          <w:hyperlink w:anchor="__RefHeading___Toc1293743_3531895371">
            <w:r>
              <w:rPr>
                <w:webHidden/>
                <w:rStyle w:val="IndexLink"/>
                <w:rtl w:val="true"/>
              </w:rPr>
              <w:t>امية كان عاهرا</w:t>
            </w:r>
            <w:r>
              <w:rPr>
                <w:rStyle w:val="IndexLink"/>
                <w:rtl w:val="true"/>
              </w:rPr>
              <w:tab/>
            </w:r>
            <w:r>
              <w:rPr>
                <w:rStyle w:val="IndexLink"/>
              </w:rPr>
              <w:t>454</w:t>
            </w:r>
          </w:hyperlink>
        </w:p>
        <w:p>
          <w:pPr>
            <w:pStyle w:val="Contents3"/>
            <w:tabs>
              <w:tab w:val="clear" w:pos="8459"/>
              <w:tab w:val="right" w:pos="9026" w:leader="dot"/>
            </w:tabs>
            <w:rPr/>
          </w:pPr>
          <w:hyperlink w:anchor="__RefHeading___Toc1293745_3531895371">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1293747_3531895371">
            <w:r>
              <w:rPr>
                <w:webHidden/>
                <w:rStyle w:val="IndexLink"/>
                <w:rtl w:val="true"/>
              </w:rPr>
              <w:t>امية زوج ابنه امرأته في حياته منه</w:t>
            </w:r>
            <w:r>
              <w:rPr>
                <w:rStyle w:val="IndexLink"/>
                <w:rtl w:val="true"/>
              </w:rPr>
              <w:tab/>
            </w:r>
            <w:r>
              <w:rPr>
                <w:rStyle w:val="IndexLink"/>
              </w:rPr>
              <w:t>455</w:t>
            </w:r>
          </w:hyperlink>
        </w:p>
        <w:p>
          <w:pPr>
            <w:pStyle w:val="Contents3"/>
            <w:tabs>
              <w:tab w:val="clear" w:pos="8459"/>
              <w:tab w:val="right" w:pos="9026" w:leader="dot"/>
            </w:tabs>
            <w:rPr/>
          </w:pPr>
          <w:hyperlink w:anchor="__RefHeading___Toc1293749_3531895371">
            <w:r>
              <w:rPr>
                <w:webHidden/>
                <w:rStyle w:val="IndexLink"/>
                <w:rtl w:val="true"/>
              </w:rPr>
              <w:t>كانوا أسود منا واحدا</w:t>
            </w:r>
            <w:r>
              <w:rPr>
                <w:rStyle w:val="IndexLink"/>
                <w:rtl w:val="true"/>
              </w:rPr>
              <w:tab/>
            </w:r>
            <w:r>
              <w:rPr>
                <w:rStyle w:val="IndexLink"/>
              </w:rPr>
              <w:t>455</w:t>
            </w:r>
          </w:hyperlink>
        </w:p>
        <w:p>
          <w:pPr>
            <w:pStyle w:val="Contents3"/>
            <w:tabs>
              <w:tab w:val="clear" w:pos="8459"/>
              <w:tab w:val="right" w:pos="9026" w:leader="dot"/>
            </w:tabs>
            <w:rPr/>
          </w:pPr>
          <w:hyperlink w:anchor="__RefHeading___Toc1293751_3531895371">
            <w:r>
              <w:rPr>
                <w:webHidden/>
                <w:rStyle w:val="IndexLink"/>
                <w:rtl w:val="true"/>
              </w:rPr>
              <w:t>حتى إذا صرنا كهاتين، قالوا</w:t>
            </w:r>
            <w:r>
              <w:rPr>
                <w:rStyle w:val="IndexLink"/>
                <w:rtl w:val="true"/>
              </w:rPr>
              <w:t xml:space="preserve">: </w:t>
            </w:r>
            <w:r>
              <w:rPr>
                <w:rStyle w:val="IndexLink"/>
                <w:rtl w:val="true"/>
              </w:rPr>
              <w:t>منا نبي</w:t>
            </w:r>
            <w:r>
              <w:rPr>
                <w:rStyle w:val="IndexLink"/>
                <w:rtl w:val="true"/>
              </w:rPr>
              <w:tab/>
            </w:r>
            <w:r>
              <w:rPr>
                <w:rStyle w:val="IndexLink"/>
              </w:rPr>
              <w:t>455</w:t>
            </w:r>
          </w:hyperlink>
        </w:p>
        <w:p>
          <w:pPr>
            <w:pStyle w:val="Contents3"/>
            <w:tabs>
              <w:tab w:val="clear" w:pos="8459"/>
              <w:tab w:val="right" w:pos="9026" w:leader="dot"/>
            </w:tabs>
            <w:rPr/>
          </w:pPr>
          <w:hyperlink w:anchor="__RefHeading___Toc1293753_3531895371">
            <w:r>
              <w:rPr>
                <w:webHidden/>
                <w:rStyle w:val="IndexLink"/>
                <w:rtl w:val="true"/>
              </w:rPr>
              <w:t>أول خلع كان في العرب</w:t>
            </w:r>
            <w:r>
              <w:rPr>
                <w:rStyle w:val="IndexLink"/>
                <w:rtl w:val="true"/>
              </w:rPr>
              <w:tab/>
            </w:r>
            <w:r>
              <w:rPr>
                <w:rStyle w:val="IndexLink"/>
              </w:rPr>
              <w:t>455</w:t>
            </w:r>
          </w:hyperlink>
        </w:p>
        <w:p>
          <w:pPr>
            <w:pStyle w:val="Contents2"/>
            <w:tabs>
              <w:tab w:val="clear" w:pos="8743"/>
              <w:tab w:val="right" w:pos="9026" w:leader="dot"/>
            </w:tabs>
            <w:rPr/>
          </w:pPr>
          <w:hyperlink w:anchor="__RefHeading___Toc1293755_3531895371">
            <w:r>
              <w:rPr>
                <w:webHidden/>
                <w:rStyle w:val="IndexLink"/>
                <w:rtl w:val="true"/>
              </w:rPr>
              <w:t>زنا المغيرة</w:t>
            </w:r>
            <w:r>
              <w:rPr>
                <w:rStyle w:val="IndexLink"/>
                <w:rtl w:val="true"/>
              </w:rPr>
              <w:tab/>
            </w:r>
            <w:r>
              <w:rPr>
                <w:rStyle w:val="IndexLink"/>
              </w:rPr>
              <w:t>456</w:t>
            </w:r>
          </w:hyperlink>
        </w:p>
        <w:p>
          <w:pPr>
            <w:pStyle w:val="Contents2"/>
            <w:tabs>
              <w:tab w:val="clear" w:pos="8743"/>
              <w:tab w:val="right" w:pos="9026" w:leader="dot"/>
            </w:tabs>
            <w:rPr/>
          </w:pPr>
          <w:hyperlink w:anchor="__RefHeading___Toc1293757_3531895371">
            <w:r>
              <w:rPr>
                <w:webHidden/>
                <w:rStyle w:val="IndexLink"/>
                <w:rtl w:val="true"/>
              </w:rPr>
              <w:t>وددت أن أقوى الناس عليه مكاني</w:t>
            </w:r>
            <w:r>
              <w:rPr>
                <w:rStyle w:val="IndexLink"/>
                <w:rtl w:val="true"/>
              </w:rPr>
              <w:tab/>
            </w:r>
            <w:r>
              <w:rPr>
                <w:rStyle w:val="IndexLink"/>
              </w:rPr>
              <w:t>457</w:t>
            </w:r>
          </w:hyperlink>
        </w:p>
        <w:p>
          <w:pPr>
            <w:pStyle w:val="Contents2"/>
            <w:tabs>
              <w:tab w:val="clear" w:pos="8743"/>
              <w:tab w:val="right" w:pos="9026" w:leader="dot"/>
            </w:tabs>
            <w:rPr/>
          </w:pPr>
          <w:hyperlink w:anchor="__RefHeading___Toc1293759_3531895371">
            <w:r>
              <w:rPr>
                <w:webHidden/>
                <w:rStyle w:val="IndexLink"/>
                <w:rtl w:val="true"/>
              </w:rPr>
              <w:t>راي العتزلة في ابي موسى الاشعري</w:t>
            </w:r>
            <w:r>
              <w:rPr>
                <w:rStyle w:val="IndexLink"/>
                <w:rtl w:val="true"/>
              </w:rPr>
              <w:tab/>
            </w:r>
            <w:r>
              <w:rPr>
                <w:rStyle w:val="IndexLink"/>
              </w:rPr>
              <w:t>457</w:t>
            </w:r>
          </w:hyperlink>
        </w:p>
        <w:p>
          <w:pPr>
            <w:pStyle w:val="Contents3"/>
            <w:tabs>
              <w:tab w:val="clear" w:pos="8459"/>
              <w:tab w:val="right" w:pos="9026" w:leader="dot"/>
            </w:tabs>
            <w:rPr/>
          </w:pPr>
          <w:hyperlink w:anchor="__RefHeading___Toc1293761_3531895371">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1293763_3531895371">
            <w:r>
              <w:rPr>
                <w:webHidden/>
                <w:rStyle w:val="IndexLink"/>
                <w:rtl w:val="true"/>
              </w:rPr>
              <w:t>سل عن الرفيق قبل الطريق</w:t>
            </w:r>
            <w:r>
              <w:rPr>
                <w:rStyle w:val="IndexLink"/>
                <w:rtl w:val="true"/>
              </w:rPr>
              <w:tab/>
            </w:r>
            <w:r>
              <w:rPr>
                <w:rStyle w:val="IndexLink"/>
              </w:rPr>
              <w:t>457</w:t>
            </w:r>
          </w:hyperlink>
        </w:p>
        <w:p>
          <w:pPr>
            <w:pStyle w:val="Contents3"/>
            <w:tabs>
              <w:tab w:val="clear" w:pos="8459"/>
              <w:tab w:val="right" w:pos="9026" w:leader="dot"/>
            </w:tabs>
            <w:rPr/>
          </w:pPr>
          <w:hyperlink w:anchor="__RefHeading___Toc1293765_3531895371">
            <w:r>
              <w:rPr>
                <w:webHidden/>
                <w:rStyle w:val="IndexLink"/>
                <w:rtl w:val="true"/>
              </w:rPr>
              <w:t>قد انقطعت الهجرة يوم أسر أخوك</w:t>
            </w:r>
            <w:r>
              <w:rPr>
                <w:rStyle w:val="IndexLink"/>
                <w:rtl w:val="true"/>
              </w:rPr>
              <w:tab/>
            </w:r>
            <w:r>
              <w:rPr>
                <w:rStyle w:val="IndexLink"/>
              </w:rPr>
              <w:t>458</w:t>
            </w:r>
          </w:hyperlink>
        </w:p>
        <w:p>
          <w:pPr>
            <w:pStyle w:val="Contents3"/>
            <w:tabs>
              <w:tab w:val="clear" w:pos="8459"/>
              <w:tab w:val="right" w:pos="9026" w:leader="dot"/>
            </w:tabs>
            <w:rPr/>
          </w:pPr>
          <w:hyperlink w:anchor="__RefHeading___Toc1293767_3531895371">
            <w:r>
              <w:rPr>
                <w:webHidden/>
                <w:rStyle w:val="IndexLink"/>
                <w:rtl w:val="true"/>
              </w:rPr>
              <w:t>الفرافصة الكلبى ابنته نائلة</w:t>
            </w:r>
            <w:r>
              <w:rPr>
                <w:rStyle w:val="IndexLink"/>
                <w:rtl w:val="true"/>
              </w:rPr>
              <w:tab/>
            </w:r>
            <w:r>
              <w:rPr>
                <w:rStyle w:val="IndexLink"/>
              </w:rPr>
              <w:t>458</w:t>
            </w:r>
          </w:hyperlink>
        </w:p>
        <w:p>
          <w:pPr>
            <w:pStyle w:val="Contents2"/>
            <w:tabs>
              <w:tab w:val="clear" w:pos="8743"/>
              <w:tab w:val="right" w:pos="9026" w:leader="dot"/>
            </w:tabs>
            <w:rPr/>
          </w:pPr>
          <w:hyperlink w:anchor="__RefHeading___Toc1293769_3531895371">
            <w:r>
              <w:rPr>
                <w:webHidden/>
                <w:rStyle w:val="IndexLink"/>
                <w:rtl w:val="true"/>
              </w:rPr>
              <w:t>فما انتطح فيه عنزان ولم يدرك به عقلا ولا قودا</w:t>
            </w:r>
            <w:r>
              <w:rPr>
                <w:rStyle w:val="IndexLink"/>
                <w:rtl w:val="true"/>
              </w:rPr>
              <w:tab/>
            </w:r>
            <w:r>
              <w:rPr>
                <w:rStyle w:val="IndexLink"/>
              </w:rPr>
              <w:t>458</w:t>
            </w:r>
          </w:hyperlink>
        </w:p>
        <w:p>
          <w:pPr>
            <w:pStyle w:val="Contents2"/>
            <w:tabs>
              <w:tab w:val="clear" w:pos="8743"/>
              <w:tab w:val="right" w:pos="9026" w:leader="dot"/>
            </w:tabs>
            <w:rPr/>
          </w:pPr>
          <w:hyperlink w:anchor="__RefHeading___Toc1293771_3531895371">
            <w:r>
              <w:rPr>
                <w:webHidden/>
                <w:rStyle w:val="IndexLink"/>
                <w:rtl w:val="true"/>
              </w:rPr>
              <w:t>إذا رحل الضيف وأحبوا ألا يعود كسروا شيئا من الاواني وراءه</w:t>
            </w:r>
            <w:r>
              <w:rPr>
                <w:rStyle w:val="IndexLink"/>
                <w:rtl w:val="true"/>
              </w:rPr>
              <w:tab/>
            </w:r>
            <w:r>
              <w:rPr>
                <w:rStyle w:val="IndexLink"/>
              </w:rPr>
              <w:t>459</w:t>
            </w:r>
          </w:hyperlink>
        </w:p>
        <w:p>
          <w:pPr>
            <w:pStyle w:val="Contents3"/>
            <w:tabs>
              <w:tab w:val="clear" w:pos="8459"/>
              <w:tab w:val="right" w:pos="9026" w:leader="dot"/>
            </w:tabs>
            <w:rPr/>
          </w:pPr>
          <w:hyperlink w:anchor="__RefHeading___Toc1293773_3531895371">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1293775_3531895371">
            <w:r>
              <w:rPr>
                <w:webHidden/>
                <w:rStyle w:val="IndexLink"/>
                <w:rtl w:val="true"/>
              </w:rPr>
              <w:t>أمسكى عليك الفضلين</w:t>
            </w:r>
            <w:r>
              <w:rPr>
                <w:rStyle w:val="IndexLink"/>
                <w:rtl w:val="true"/>
              </w:rPr>
              <w:tab/>
            </w:r>
            <w:r>
              <w:rPr>
                <w:rStyle w:val="IndexLink"/>
              </w:rPr>
              <w:t>459</w:t>
            </w:r>
          </w:hyperlink>
        </w:p>
        <w:p>
          <w:pPr>
            <w:pStyle w:val="Contents3"/>
            <w:tabs>
              <w:tab w:val="clear" w:pos="8459"/>
              <w:tab w:val="right" w:pos="9026" w:leader="dot"/>
            </w:tabs>
            <w:rPr/>
          </w:pPr>
          <w:hyperlink w:anchor="__RefHeading___Toc1293777_3531895371">
            <w:r>
              <w:rPr>
                <w:webHidden/>
                <w:rStyle w:val="IndexLink"/>
                <w:rtl w:val="true"/>
              </w:rPr>
              <w:t>فإنما هو حمار</w:t>
            </w:r>
            <w:r>
              <w:rPr>
                <w:rStyle w:val="IndexLink"/>
                <w:rtl w:val="true"/>
              </w:rPr>
              <w:tab/>
            </w:r>
            <w:r>
              <w:rPr>
                <w:rStyle w:val="IndexLink"/>
              </w:rPr>
              <w:t>460</w:t>
            </w:r>
          </w:hyperlink>
        </w:p>
        <w:p>
          <w:pPr>
            <w:pStyle w:val="Contents3"/>
            <w:tabs>
              <w:tab w:val="clear" w:pos="8459"/>
              <w:tab w:val="right" w:pos="9026" w:leader="dot"/>
            </w:tabs>
            <w:rPr/>
          </w:pPr>
          <w:hyperlink w:anchor="__RefHeading___Toc1293779_3531895371">
            <w:r>
              <w:rPr>
                <w:webHidden/>
                <w:rStyle w:val="IndexLink"/>
                <w:rtl w:val="true"/>
              </w:rPr>
              <w:t>أمركاتبه بإعادة تلك الرسوم أجمع</w:t>
            </w:r>
            <w:r>
              <w:rPr>
                <w:rStyle w:val="IndexLink"/>
                <w:rtl w:val="true"/>
              </w:rPr>
              <w:tab/>
            </w:r>
            <w:r>
              <w:rPr>
                <w:rStyle w:val="IndexLink"/>
              </w:rPr>
              <w:t>460</w:t>
            </w:r>
          </w:hyperlink>
        </w:p>
        <w:p>
          <w:pPr>
            <w:pStyle w:val="Contents2"/>
            <w:tabs>
              <w:tab w:val="clear" w:pos="8743"/>
              <w:tab w:val="right" w:pos="9026" w:leader="dot"/>
            </w:tabs>
            <w:rPr/>
          </w:pPr>
          <w:hyperlink w:anchor="__RefHeading___Toc1293781_3531895371">
            <w:r>
              <w:rPr>
                <w:webHidden/>
                <w:rStyle w:val="IndexLink"/>
                <w:rtl w:val="true"/>
              </w:rPr>
              <w:t>إنما سمي هاشما لهشمه الثريد</w:t>
            </w:r>
            <w:r>
              <w:rPr>
                <w:rStyle w:val="IndexLink"/>
                <w:rtl w:val="true"/>
              </w:rPr>
              <w:tab/>
            </w:r>
            <w:r>
              <w:rPr>
                <w:rStyle w:val="IndexLink"/>
              </w:rPr>
              <w:t>460</w:t>
            </w:r>
          </w:hyperlink>
        </w:p>
        <w:p>
          <w:pPr>
            <w:pStyle w:val="Contents2"/>
            <w:tabs>
              <w:tab w:val="clear" w:pos="8743"/>
              <w:tab w:val="right" w:pos="9026" w:leader="dot"/>
            </w:tabs>
            <w:rPr/>
          </w:pPr>
          <w:hyperlink w:anchor="__RefHeading___Toc1293783_3531895371">
            <w:r>
              <w:rPr>
                <w:webHidden/>
                <w:rStyle w:val="IndexLink"/>
                <w:rtl w:val="true"/>
              </w:rPr>
              <w:t>نعم أعرفه أعور زانيا</w:t>
            </w:r>
            <w:r>
              <w:rPr>
                <w:rStyle w:val="IndexLink"/>
                <w:rtl w:val="true"/>
              </w:rPr>
              <w:tab/>
            </w:r>
            <w:r>
              <w:rPr>
                <w:rStyle w:val="IndexLink"/>
              </w:rPr>
              <w:t>461</w:t>
            </w:r>
          </w:hyperlink>
        </w:p>
        <w:p>
          <w:pPr>
            <w:pStyle w:val="Contents3"/>
            <w:tabs>
              <w:tab w:val="clear" w:pos="8459"/>
              <w:tab w:val="right" w:pos="9026" w:leader="dot"/>
            </w:tabs>
            <w:rPr/>
          </w:pPr>
          <w:hyperlink w:anchor="__RefHeading___Toc1293785_3531895371">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1293787_3531895371">
            <w:r>
              <w:rPr>
                <w:webHidden/>
                <w:rStyle w:val="IndexLink"/>
                <w:rtl w:val="true"/>
              </w:rPr>
              <w:t>ما عال من اقتصد</w:t>
            </w:r>
            <w:r>
              <w:rPr>
                <w:rStyle w:val="IndexLink"/>
                <w:rtl w:val="true"/>
              </w:rPr>
              <w:tab/>
            </w:r>
            <w:r>
              <w:rPr>
                <w:rStyle w:val="IndexLink"/>
              </w:rPr>
              <w:t>461</w:t>
            </w:r>
          </w:hyperlink>
        </w:p>
        <w:p>
          <w:pPr>
            <w:pStyle w:val="Contents3"/>
            <w:tabs>
              <w:tab w:val="clear" w:pos="8459"/>
              <w:tab w:val="right" w:pos="9026" w:leader="dot"/>
            </w:tabs>
            <w:rPr/>
          </w:pPr>
          <w:hyperlink w:anchor="__RefHeading___Toc1293789_3531895371">
            <w:r>
              <w:rPr>
                <w:webHidden/>
                <w:rStyle w:val="IndexLink"/>
                <w:rtl w:val="true"/>
              </w:rPr>
              <w:t>الهم نصف الهرم</w:t>
            </w:r>
            <w:r>
              <w:rPr>
                <w:rStyle w:val="IndexLink"/>
                <w:rtl w:val="true"/>
              </w:rPr>
              <w:tab/>
            </w:r>
            <w:r>
              <w:rPr>
                <w:rStyle w:val="IndexLink"/>
              </w:rPr>
              <w:t>462</w:t>
            </w:r>
          </w:hyperlink>
        </w:p>
        <w:p>
          <w:pPr>
            <w:pStyle w:val="Contents2"/>
            <w:tabs>
              <w:tab w:val="clear" w:pos="8743"/>
              <w:tab w:val="right" w:pos="9026" w:leader="dot"/>
            </w:tabs>
            <w:rPr/>
          </w:pPr>
          <w:hyperlink w:anchor="__RefHeading___Toc1293791_3531895371">
            <w:r>
              <w:rPr>
                <w:webHidden/>
                <w:rStyle w:val="IndexLink"/>
                <w:rtl w:val="true"/>
              </w:rPr>
              <w:t>التعزية</w:t>
            </w:r>
            <w:r>
              <w:rPr>
                <w:rStyle w:val="IndexLink"/>
                <w:rtl w:val="true"/>
              </w:rPr>
              <w:tab/>
            </w:r>
            <w:r>
              <w:rPr>
                <w:rStyle w:val="IndexLink"/>
              </w:rPr>
              <w:t>462</w:t>
            </w:r>
          </w:hyperlink>
        </w:p>
        <w:p>
          <w:pPr>
            <w:pStyle w:val="Contents2"/>
            <w:tabs>
              <w:tab w:val="clear" w:pos="8743"/>
              <w:tab w:val="right" w:pos="9026" w:leader="dot"/>
            </w:tabs>
            <w:rPr/>
          </w:pPr>
          <w:hyperlink w:anchor="__RefHeading___Toc1293793_3531895371">
            <w:r>
              <w:rPr>
                <w:webHidden/>
                <w:rStyle w:val="IndexLink"/>
                <w:rtl w:val="true"/>
              </w:rPr>
              <w:t>الفضل بن الربيع يصف الامين</w:t>
            </w:r>
            <w:r>
              <w:rPr>
                <w:rStyle w:val="IndexLink"/>
                <w:rtl w:val="true"/>
              </w:rPr>
              <w:tab/>
            </w:r>
            <w:r>
              <w:rPr>
                <w:rStyle w:val="IndexLink"/>
              </w:rPr>
              <w:t>463</w:t>
            </w:r>
          </w:hyperlink>
        </w:p>
        <w:p>
          <w:pPr>
            <w:pStyle w:val="Contents2"/>
            <w:tabs>
              <w:tab w:val="clear" w:pos="8743"/>
              <w:tab w:val="right" w:pos="9026" w:leader="dot"/>
            </w:tabs>
            <w:rPr/>
          </w:pPr>
          <w:hyperlink w:anchor="__RefHeading___Toc1293795_3531895371">
            <w:r>
              <w:rPr>
                <w:webHidden/>
                <w:rStyle w:val="IndexLink"/>
                <w:rtl w:val="true"/>
              </w:rPr>
              <w:t>هاشم بن عبد مناف وقيصر الروم</w:t>
            </w:r>
            <w:r>
              <w:rPr>
                <w:rStyle w:val="IndexLink"/>
                <w:rtl w:val="true"/>
              </w:rPr>
              <w:tab/>
            </w:r>
            <w:r>
              <w:rPr>
                <w:rStyle w:val="IndexLink"/>
              </w:rPr>
              <w:t>464</w:t>
            </w:r>
          </w:hyperlink>
        </w:p>
        <w:p>
          <w:pPr>
            <w:pStyle w:val="Contents2"/>
            <w:tabs>
              <w:tab w:val="clear" w:pos="8743"/>
              <w:tab w:val="right" w:pos="9026" w:leader="dot"/>
            </w:tabs>
            <w:rPr/>
          </w:pPr>
          <w:hyperlink w:anchor="__RefHeading___Toc1293797_3531895371">
            <w:r>
              <w:rPr>
                <w:webHidden/>
                <w:rStyle w:val="IndexLink"/>
                <w:rtl w:val="true"/>
              </w:rPr>
              <w:t>انصرف إذا شئت</w:t>
            </w:r>
            <w:r>
              <w:rPr>
                <w:rStyle w:val="IndexLink"/>
                <w:rtl w:val="true"/>
              </w:rPr>
              <w:tab/>
            </w:r>
            <w:r>
              <w:rPr>
                <w:rStyle w:val="IndexLink"/>
              </w:rPr>
              <w:t>465</w:t>
            </w:r>
          </w:hyperlink>
        </w:p>
        <w:p>
          <w:pPr>
            <w:pStyle w:val="Contents2"/>
            <w:tabs>
              <w:tab w:val="clear" w:pos="8743"/>
              <w:tab w:val="right" w:pos="9026" w:leader="dot"/>
            </w:tabs>
            <w:rPr/>
          </w:pPr>
          <w:hyperlink w:anchor="__RefHeading___Toc1293799_3531895371">
            <w:r>
              <w:rPr>
                <w:webHidden/>
                <w:rStyle w:val="IndexLink"/>
                <w:rtl w:val="true"/>
              </w:rPr>
              <w:t>أول من سن دية النفس مائة من الابل عبد المطلب</w:t>
            </w:r>
            <w:r>
              <w:rPr>
                <w:rStyle w:val="IndexLink"/>
                <w:rtl w:val="true"/>
              </w:rPr>
              <w:tab/>
            </w:r>
            <w:r>
              <w:rPr>
                <w:rStyle w:val="IndexLink"/>
              </w:rPr>
              <w:t>465</w:t>
            </w:r>
          </w:hyperlink>
        </w:p>
        <w:p>
          <w:pPr>
            <w:pStyle w:val="Contents2"/>
            <w:tabs>
              <w:tab w:val="clear" w:pos="8743"/>
              <w:tab w:val="right" w:pos="9026" w:leader="dot"/>
            </w:tabs>
            <w:rPr/>
          </w:pPr>
          <w:hyperlink w:anchor="__RefHeading___Toc1293801_3531895371">
            <w:r>
              <w:rPr>
                <w:webHidden/>
                <w:rStyle w:val="IndexLink"/>
                <w:rtl w:val="true"/>
              </w:rPr>
              <w:t>قصة السقيفة</w:t>
            </w:r>
            <w:r>
              <w:rPr>
                <w:rStyle w:val="IndexLink"/>
                <w:rtl w:val="true"/>
              </w:rPr>
              <w:tab/>
            </w:r>
            <w:r>
              <w:rPr>
                <w:rStyle w:val="IndexLink"/>
              </w:rPr>
              <w:t>465</w:t>
            </w:r>
          </w:hyperlink>
        </w:p>
        <w:p>
          <w:pPr>
            <w:pStyle w:val="Contents2"/>
            <w:tabs>
              <w:tab w:val="clear" w:pos="8743"/>
              <w:tab w:val="right" w:pos="9026" w:leader="dot"/>
            </w:tabs>
            <w:rPr/>
          </w:pPr>
          <w:hyperlink w:anchor="__RefHeading___Toc1293803_3531895371">
            <w:r>
              <w:rPr>
                <w:webHidden/>
                <w:rStyle w:val="IndexLink"/>
                <w:rtl w:val="true"/>
              </w:rPr>
              <w:t>إنما الحذر من رؤيتها الناس</w:t>
            </w:r>
            <w:r>
              <w:rPr>
                <w:rStyle w:val="IndexLink"/>
                <w:rtl w:val="true"/>
              </w:rPr>
              <w:tab/>
            </w:r>
            <w:r>
              <w:rPr>
                <w:rStyle w:val="IndexLink"/>
              </w:rPr>
              <w:t>470</w:t>
            </w:r>
          </w:hyperlink>
        </w:p>
        <w:p>
          <w:pPr>
            <w:pStyle w:val="Contents2"/>
            <w:tabs>
              <w:tab w:val="clear" w:pos="8743"/>
              <w:tab w:val="right" w:pos="9026" w:leader="dot"/>
            </w:tabs>
            <w:rPr/>
          </w:pPr>
          <w:hyperlink w:anchor="__RefHeading___Toc1293805_3531895371">
            <w:r>
              <w:rPr>
                <w:webHidden/>
                <w:rStyle w:val="IndexLink"/>
                <w:rtl w:val="true"/>
              </w:rPr>
              <w:t>فأجلسه في مجلس بني عبد مناف</w:t>
            </w:r>
            <w:r>
              <w:rPr>
                <w:rStyle w:val="IndexLink"/>
                <w:rtl w:val="true"/>
              </w:rPr>
              <w:tab/>
            </w:r>
            <w:r>
              <w:rPr>
                <w:rStyle w:val="IndexLink"/>
              </w:rPr>
              <w:t>470</w:t>
            </w:r>
          </w:hyperlink>
        </w:p>
        <w:p>
          <w:pPr>
            <w:pStyle w:val="Contents2"/>
            <w:tabs>
              <w:tab w:val="clear" w:pos="8743"/>
              <w:tab w:val="right" w:pos="9026" w:leader="dot"/>
            </w:tabs>
            <w:rPr/>
          </w:pPr>
          <w:hyperlink w:anchor="__RefHeading___Toc1293807_3531895371">
            <w:r>
              <w:rPr>
                <w:webHidden/>
                <w:rStyle w:val="IndexLink"/>
                <w:rtl w:val="true"/>
              </w:rPr>
              <w:t>المرء مخبوء تحت لسانه</w:t>
            </w:r>
            <w:r>
              <w:rPr>
                <w:rStyle w:val="IndexLink"/>
                <w:rtl w:val="true"/>
              </w:rPr>
              <w:tab/>
            </w:r>
            <w:r>
              <w:rPr>
                <w:rStyle w:val="IndexLink"/>
              </w:rPr>
              <w:t>471</w:t>
            </w:r>
          </w:hyperlink>
        </w:p>
        <w:p>
          <w:pPr>
            <w:pStyle w:val="Contents2"/>
            <w:tabs>
              <w:tab w:val="clear" w:pos="8743"/>
              <w:tab w:val="right" w:pos="9026" w:leader="dot"/>
            </w:tabs>
            <w:rPr/>
          </w:pPr>
          <w:hyperlink w:anchor="__RefHeading___Toc1293809_3531895371">
            <w:r>
              <w:rPr>
                <w:webHidden/>
                <w:rStyle w:val="IndexLink"/>
                <w:rtl w:val="true"/>
              </w:rPr>
              <w:t>صفات القبائل العربية</w:t>
            </w:r>
            <w:r>
              <w:rPr>
                <w:rStyle w:val="IndexLink"/>
                <w:rtl w:val="true"/>
              </w:rPr>
              <w:tab/>
            </w:r>
            <w:r>
              <w:rPr>
                <w:rStyle w:val="IndexLink"/>
              </w:rPr>
              <w:t>472</w:t>
            </w:r>
          </w:hyperlink>
        </w:p>
        <w:p>
          <w:pPr>
            <w:pStyle w:val="Contents2"/>
            <w:tabs>
              <w:tab w:val="clear" w:pos="8743"/>
              <w:tab w:val="right" w:pos="9026" w:leader="dot"/>
            </w:tabs>
            <w:rPr/>
          </w:pPr>
          <w:hyperlink w:anchor="__RefHeading___Toc1293811_3531895371">
            <w:r>
              <w:rPr>
                <w:webHidden/>
                <w:rStyle w:val="IndexLink"/>
                <w:rtl w:val="true"/>
              </w:rPr>
              <w:t>يا حذافة، أسمعني صوتك</w:t>
            </w:r>
            <w:r>
              <w:rPr>
                <w:rStyle w:val="IndexLink"/>
                <w:rtl w:val="true"/>
              </w:rPr>
              <w:tab/>
            </w:r>
            <w:r>
              <w:rPr>
                <w:rStyle w:val="IndexLink"/>
              </w:rPr>
              <w:t>473</w:t>
            </w:r>
          </w:hyperlink>
        </w:p>
        <w:p>
          <w:pPr>
            <w:pStyle w:val="Contents2"/>
            <w:tabs>
              <w:tab w:val="clear" w:pos="8743"/>
              <w:tab w:val="right" w:pos="9026" w:leader="dot"/>
            </w:tabs>
            <w:rPr/>
          </w:pPr>
          <w:hyperlink w:anchor="__RefHeading___Toc1293813_3531895371">
            <w:r>
              <w:rPr>
                <w:webHidden/>
                <w:rStyle w:val="IndexLink"/>
                <w:rtl w:val="true"/>
              </w:rPr>
              <w:t>إذا أمسيتم ولا تأتوني إلا معتمين</w:t>
            </w:r>
            <w:r>
              <w:rPr>
                <w:rStyle w:val="IndexLink"/>
                <w:rtl w:val="true"/>
              </w:rPr>
              <w:t>.</w:t>
              <w:tab/>
            </w:r>
            <w:r>
              <w:rPr>
                <w:rStyle w:val="IndexLink"/>
              </w:rPr>
              <w:t>474</w:t>
            </w:r>
          </w:hyperlink>
        </w:p>
        <w:p>
          <w:pPr>
            <w:pStyle w:val="Contents2"/>
            <w:tabs>
              <w:tab w:val="clear" w:pos="8743"/>
              <w:tab w:val="right" w:pos="9026" w:leader="dot"/>
            </w:tabs>
            <w:rPr/>
          </w:pPr>
          <w:hyperlink w:anchor="__RefHeading___Toc1293815_3531895371">
            <w:r>
              <w:rPr>
                <w:webHidden/>
                <w:rStyle w:val="IndexLink"/>
                <w:rtl w:val="true"/>
              </w:rPr>
              <w:t>قريش تغزو خزاعة وتنقض الهدنة</w:t>
            </w:r>
            <w:r>
              <w:rPr>
                <w:rStyle w:val="IndexLink"/>
                <w:rtl w:val="true"/>
              </w:rPr>
              <w:tab/>
            </w:r>
            <w:r>
              <w:rPr>
                <w:rStyle w:val="IndexLink"/>
              </w:rPr>
              <w:t>474</w:t>
            </w:r>
          </w:hyperlink>
        </w:p>
        <w:p>
          <w:pPr>
            <w:pStyle w:val="Contents2"/>
            <w:tabs>
              <w:tab w:val="clear" w:pos="8743"/>
              <w:tab w:val="right" w:pos="9026" w:leader="dot"/>
            </w:tabs>
            <w:rPr/>
          </w:pPr>
          <w:hyperlink w:anchor="__RefHeading___Toc1293817_3531895371">
            <w:r>
              <w:rPr>
                <w:webHidden/>
                <w:rStyle w:val="IndexLink"/>
                <w:rtl w:val="true"/>
              </w:rPr>
              <w:t>عَذَابَ بَني امية</w:t>
            </w:r>
            <w:r>
              <w:rPr>
                <w:rStyle w:val="IndexLink"/>
                <w:rtl w:val="true"/>
              </w:rPr>
              <w:tab/>
            </w:r>
            <w:r>
              <w:rPr>
                <w:rStyle w:val="IndexLink"/>
              </w:rPr>
              <w:t>478</w:t>
            </w:r>
          </w:hyperlink>
        </w:p>
        <w:p>
          <w:pPr>
            <w:pStyle w:val="Contents2"/>
            <w:tabs>
              <w:tab w:val="clear" w:pos="8743"/>
              <w:tab w:val="right" w:pos="9026" w:leader="dot"/>
            </w:tabs>
            <w:rPr/>
          </w:pPr>
          <w:hyperlink w:anchor="__RefHeading___Toc1293819_3531895371">
            <w:r>
              <w:rPr>
                <w:webHidden/>
                <w:rStyle w:val="IndexLink"/>
                <w:rtl w:val="true"/>
              </w:rPr>
              <w:t>أن قريشا خرجت فارة من الحرم خوفا من أصحاب الفيل</w:t>
            </w:r>
            <w:r>
              <w:rPr>
                <w:rStyle w:val="IndexLink"/>
                <w:rtl w:val="true"/>
              </w:rPr>
              <w:tab/>
            </w:r>
            <w:r>
              <w:rPr>
                <w:rStyle w:val="IndexLink"/>
              </w:rPr>
              <w:t>478</w:t>
            </w:r>
          </w:hyperlink>
        </w:p>
        <w:p>
          <w:pPr>
            <w:pStyle w:val="Contents2"/>
            <w:tabs>
              <w:tab w:val="clear" w:pos="8743"/>
              <w:tab w:val="right" w:pos="9026" w:leader="dot"/>
            </w:tabs>
            <w:rPr/>
          </w:pPr>
          <w:hyperlink w:anchor="__RefHeading___Toc1293821_3531895371">
            <w:r>
              <w:rPr>
                <w:webHidden/>
                <w:rStyle w:val="IndexLink"/>
                <w:rtl w:val="true"/>
              </w:rPr>
              <w:t>دعوه فإنه مجبول على اللحن</w:t>
            </w:r>
            <w:r>
              <w:rPr>
                <w:rStyle w:val="IndexLink"/>
                <w:rtl w:val="true"/>
              </w:rPr>
              <w:tab/>
            </w:r>
            <w:r>
              <w:rPr>
                <w:rStyle w:val="IndexLink"/>
              </w:rPr>
              <w:t>478</w:t>
            </w:r>
          </w:hyperlink>
        </w:p>
        <w:p>
          <w:pPr>
            <w:pStyle w:val="Contents2"/>
            <w:tabs>
              <w:tab w:val="clear" w:pos="8743"/>
              <w:tab w:val="right" w:pos="9026" w:leader="dot"/>
            </w:tabs>
            <w:rPr/>
          </w:pPr>
          <w:hyperlink w:anchor="__RefHeading___Toc1293823_3531895371">
            <w:r>
              <w:rPr>
                <w:webHidden/>
                <w:rStyle w:val="IndexLink"/>
                <w:rtl w:val="true"/>
              </w:rPr>
              <w:t>لكل شاعر شيطانا يلقى إليه الشعر</w:t>
            </w:r>
            <w:r>
              <w:rPr>
                <w:rStyle w:val="IndexLink"/>
                <w:rtl w:val="true"/>
              </w:rPr>
              <w:tab/>
            </w:r>
            <w:r>
              <w:rPr>
                <w:rStyle w:val="IndexLink"/>
              </w:rPr>
              <w:t>479</w:t>
            </w:r>
          </w:hyperlink>
        </w:p>
        <w:p>
          <w:pPr>
            <w:pStyle w:val="Contents2"/>
            <w:tabs>
              <w:tab w:val="clear" w:pos="8743"/>
              <w:tab w:val="right" w:pos="9026" w:leader="dot"/>
            </w:tabs>
            <w:rPr/>
          </w:pPr>
          <w:hyperlink w:anchor="__RefHeading___Toc1293825_3531895371">
            <w:r>
              <w:rPr>
                <w:webHidden/>
                <w:rStyle w:val="IndexLink"/>
                <w:rtl w:val="true"/>
              </w:rPr>
              <w:t>هي نفس انشأتها نعمة الوزير</w:t>
            </w:r>
            <w:r>
              <w:rPr>
                <w:rStyle w:val="IndexLink"/>
                <w:rtl w:val="true"/>
              </w:rPr>
              <w:tab/>
            </w:r>
            <w:r>
              <w:rPr>
                <w:rStyle w:val="IndexLink"/>
              </w:rPr>
              <w:t>479</w:t>
            </w:r>
          </w:hyperlink>
        </w:p>
        <w:p>
          <w:pPr>
            <w:pStyle w:val="Contents2"/>
            <w:tabs>
              <w:tab w:val="clear" w:pos="8743"/>
              <w:tab w:val="right" w:pos="9026" w:leader="dot"/>
            </w:tabs>
            <w:rPr/>
          </w:pPr>
          <w:hyperlink w:anchor="__RefHeading___Toc1293827_3531895371">
            <w:r>
              <w:rPr>
                <w:webHidden/>
                <w:rStyle w:val="IndexLink"/>
                <w:rtl w:val="true"/>
              </w:rPr>
              <w:t>من أصبح والمعركة خلف ظهره، كان الغالب</w:t>
            </w:r>
            <w:r>
              <w:rPr>
                <w:rStyle w:val="IndexLink"/>
                <w:rtl w:val="true"/>
              </w:rPr>
              <w:tab/>
            </w:r>
            <w:r>
              <w:rPr>
                <w:rStyle w:val="IndexLink"/>
              </w:rPr>
              <w:t>480</w:t>
            </w:r>
          </w:hyperlink>
        </w:p>
        <w:p>
          <w:pPr>
            <w:pStyle w:val="Contents2"/>
            <w:tabs>
              <w:tab w:val="clear" w:pos="8743"/>
              <w:tab w:val="right" w:pos="9026" w:leader="dot"/>
            </w:tabs>
            <w:rPr/>
          </w:pPr>
          <w:hyperlink w:anchor="__RefHeading___Toc1293829_3531895371">
            <w:r>
              <w:rPr>
                <w:webHidden/>
                <w:rStyle w:val="IndexLink"/>
                <w:rtl w:val="true"/>
              </w:rPr>
              <w:t>الخيزران وموسى أبنها</w:t>
            </w:r>
            <w:r>
              <w:rPr>
                <w:rStyle w:val="IndexLink"/>
                <w:rtl w:val="true"/>
              </w:rPr>
              <w:tab/>
            </w:r>
            <w:r>
              <w:rPr>
                <w:rStyle w:val="IndexLink"/>
              </w:rPr>
              <w:t>480</w:t>
            </w:r>
          </w:hyperlink>
        </w:p>
        <w:p>
          <w:pPr>
            <w:pStyle w:val="Contents2"/>
            <w:tabs>
              <w:tab w:val="clear" w:pos="8743"/>
              <w:tab w:val="right" w:pos="9026" w:leader="dot"/>
            </w:tabs>
            <w:rPr/>
          </w:pPr>
          <w:hyperlink w:anchor="__RefHeading___Toc1293831_3531895371">
            <w:r>
              <w:rPr>
                <w:webHidden/>
                <w:rStyle w:val="IndexLink"/>
                <w:rtl w:val="true"/>
              </w:rPr>
              <w:t>خرزاتهم</w:t>
            </w:r>
            <w:r>
              <w:rPr>
                <w:rStyle w:val="IndexLink"/>
                <w:rtl w:val="true"/>
              </w:rPr>
              <w:tab/>
            </w:r>
            <w:r>
              <w:rPr>
                <w:rStyle w:val="IndexLink"/>
              </w:rPr>
              <w:t>481</w:t>
            </w:r>
          </w:hyperlink>
        </w:p>
        <w:p>
          <w:pPr>
            <w:pStyle w:val="Contents2"/>
            <w:tabs>
              <w:tab w:val="clear" w:pos="8743"/>
              <w:tab w:val="right" w:pos="9026" w:leader="dot"/>
            </w:tabs>
            <w:rPr/>
          </w:pPr>
          <w:hyperlink w:anchor="__RefHeading___Toc1293833_3531895371">
            <w:r>
              <w:rPr>
                <w:webHidden/>
                <w:rStyle w:val="IndexLink"/>
                <w:rtl w:val="true"/>
              </w:rPr>
              <w:t>احفر زمزم خبيئة الشيخ الاعظم</w:t>
            </w:r>
            <w:r>
              <w:rPr>
                <w:rStyle w:val="IndexLink"/>
                <w:rtl w:val="true"/>
              </w:rPr>
              <w:tab/>
            </w:r>
            <w:r>
              <w:rPr>
                <w:rStyle w:val="IndexLink"/>
              </w:rPr>
              <w:t>482</w:t>
            </w:r>
          </w:hyperlink>
        </w:p>
        <w:p>
          <w:pPr>
            <w:pStyle w:val="Contents2"/>
            <w:tabs>
              <w:tab w:val="clear" w:pos="8743"/>
              <w:tab w:val="right" w:pos="9026" w:leader="dot"/>
            </w:tabs>
            <w:rPr/>
          </w:pPr>
          <w:hyperlink w:anchor="__RefHeading___Toc1293835_3531895371">
            <w:r>
              <w:rPr>
                <w:webHidden/>
                <w:rStyle w:val="IndexLink"/>
                <w:rtl w:val="true"/>
              </w:rPr>
              <w:t>إن المرأه ريحانه وليست بقهرمانه</w:t>
            </w:r>
            <w:r>
              <w:rPr>
                <w:rStyle w:val="IndexLink"/>
                <w:rtl w:val="true"/>
              </w:rPr>
              <w:tab/>
            </w:r>
            <w:r>
              <w:rPr>
                <w:rStyle w:val="IndexLink"/>
              </w:rPr>
              <w:t>484</w:t>
            </w:r>
          </w:hyperlink>
        </w:p>
        <w:p>
          <w:pPr>
            <w:pStyle w:val="Contents2"/>
            <w:tabs>
              <w:tab w:val="clear" w:pos="8743"/>
              <w:tab w:val="right" w:pos="9026" w:leader="dot"/>
            </w:tabs>
            <w:rPr/>
          </w:pPr>
          <w:hyperlink w:anchor="__RefHeading___Toc1293837_3531895371">
            <w:r>
              <w:rPr>
                <w:webHidden/>
                <w:rStyle w:val="IndexLink"/>
                <w:rtl w:val="true"/>
              </w:rPr>
              <w:t>ما وجدت أحدا ورث العلم الاقدم غير خويلد بن أسد</w:t>
            </w:r>
            <w:r>
              <w:rPr>
                <w:rStyle w:val="IndexLink"/>
                <w:rtl w:val="true"/>
              </w:rPr>
              <w:tab/>
            </w:r>
            <w:r>
              <w:rPr>
                <w:rStyle w:val="IndexLink"/>
              </w:rPr>
              <w:t>484</w:t>
            </w:r>
          </w:hyperlink>
        </w:p>
        <w:p>
          <w:pPr>
            <w:pStyle w:val="Contents2"/>
            <w:tabs>
              <w:tab w:val="clear" w:pos="8743"/>
              <w:tab w:val="right" w:pos="9026" w:leader="dot"/>
            </w:tabs>
            <w:rPr/>
          </w:pPr>
          <w:hyperlink w:anchor="__RefHeading___Toc1293839_3531895371">
            <w:r>
              <w:rPr>
                <w:webHidden/>
                <w:rStyle w:val="IndexLink"/>
                <w:rtl w:val="true"/>
              </w:rPr>
              <w:t>حركة الاقبال بطيئة</w:t>
            </w:r>
            <w:r>
              <w:rPr>
                <w:rStyle w:val="IndexLink"/>
                <w:rtl w:val="true"/>
              </w:rPr>
              <w:tab/>
            </w:r>
            <w:r>
              <w:rPr>
                <w:rStyle w:val="IndexLink"/>
              </w:rPr>
              <w:t>485</w:t>
            </w:r>
          </w:hyperlink>
        </w:p>
        <w:p>
          <w:pPr>
            <w:pStyle w:val="Contents2"/>
            <w:tabs>
              <w:tab w:val="clear" w:pos="8743"/>
              <w:tab w:val="right" w:pos="9026" w:leader="dot"/>
            </w:tabs>
            <w:rPr/>
          </w:pPr>
          <w:hyperlink w:anchor="__RefHeading___Toc1293841_3531895371">
            <w:r>
              <w:rPr>
                <w:webHidden/>
                <w:rStyle w:val="IndexLink"/>
                <w:rtl w:val="true"/>
              </w:rPr>
              <w:t>أسد على وفى الحروب نعامة</w:t>
            </w:r>
            <w:r>
              <w:rPr>
                <w:rStyle w:val="IndexLink"/>
                <w:rtl w:val="true"/>
              </w:rPr>
              <w:tab/>
            </w:r>
            <w:r>
              <w:rPr>
                <w:rStyle w:val="IndexLink"/>
              </w:rPr>
              <w:t>487</w:t>
            </w:r>
          </w:hyperlink>
        </w:p>
        <w:p>
          <w:pPr>
            <w:pStyle w:val="Contents2"/>
            <w:tabs>
              <w:tab w:val="clear" w:pos="8743"/>
              <w:tab w:val="right" w:pos="9026" w:leader="dot"/>
            </w:tabs>
            <w:rPr/>
          </w:pPr>
          <w:hyperlink w:anchor="__RefHeading___Toc1293843_3531895371">
            <w:r>
              <w:rPr>
                <w:webHidden/>
                <w:rStyle w:val="IndexLink"/>
                <w:rtl w:val="true"/>
              </w:rPr>
              <w:t>ما قيل في الغيره من الشعر</w:t>
            </w:r>
            <w:r>
              <w:rPr>
                <w:rStyle w:val="IndexLink"/>
                <w:rtl w:val="true"/>
              </w:rPr>
              <w:tab/>
            </w:r>
            <w:r>
              <w:rPr>
                <w:rStyle w:val="IndexLink"/>
              </w:rPr>
              <w:t>487</w:t>
            </w:r>
          </w:hyperlink>
        </w:p>
        <w:p>
          <w:pPr>
            <w:pStyle w:val="Contents2"/>
            <w:tabs>
              <w:tab w:val="clear" w:pos="8743"/>
              <w:tab w:val="right" w:pos="9026" w:leader="dot"/>
            </w:tabs>
            <w:rPr/>
          </w:pPr>
          <w:hyperlink w:anchor="__RefHeading___Toc1293845_3531895371">
            <w:r>
              <w:rPr>
                <w:webHidden/>
                <w:rStyle w:val="IndexLink"/>
                <w:rtl w:val="true"/>
              </w:rPr>
              <w:t>ولا تجعل أمرك فوضى بين خدمك فيفسد عليك ملكك</w:t>
            </w:r>
            <w:r>
              <w:rPr>
                <w:rStyle w:val="IndexLink"/>
                <w:rtl w:val="true"/>
              </w:rPr>
              <w:tab/>
            </w:r>
            <w:r>
              <w:rPr>
                <w:rStyle w:val="IndexLink"/>
              </w:rPr>
              <w:t>488</w:t>
            </w:r>
          </w:hyperlink>
        </w:p>
        <w:p>
          <w:pPr>
            <w:pStyle w:val="Contents2"/>
            <w:tabs>
              <w:tab w:val="clear" w:pos="8743"/>
              <w:tab w:val="right" w:pos="9026" w:leader="dot"/>
            </w:tabs>
            <w:rPr/>
          </w:pPr>
          <w:hyperlink w:anchor="__RefHeading___Toc1293847_3531895371">
            <w:r>
              <w:rPr>
                <w:webHidden/>
                <w:rStyle w:val="IndexLink"/>
                <w:rtl w:val="true"/>
              </w:rPr>
              <w:t>لا ينشد الفرزدق قائما وأيدينا في مقابض سيوفنا</w:t>
            </w:r>
            <w:r>
              <w:rPr>
                <w:rStyle w:val="IndexLink"/>
                <w:rtl w:val="true"/>
              </w:rPr>
              <w:tab/>
            </w:r>
            <w:r>
              <w:rPr>
                <w:rStyle w:val="IndexLink"/>
              </w:rPr>
              <w:t>488</w:t>
            </w:r>
          </w:hyperlink>
        </w:p>
        <w:p>
          <w:pPr>
            <w:pStyle w:val="Contents2"/>
            <w:tabs>
              <w:tab w:val="clear" w:pos="8743"/>
              <w:tab w:val="right" w:pos="9026" w:leader="dot"/>
            </w:tabs>
            <w:rPr/>
          </w:pPr>
          <w:hyperlink w:anchor="__RefHeading___Toc1293849_3531895371">
            <w:r>
              <w:rPr>
                <w:webHidden/>
                <w:rStyle w:val="IndexLink"/>
                <w:rtl w:val="true"/>
              </w:rPr>
              <w:t>المتعة</w:t>
            </w:r>
            <w:r>
              <w:rPr>
                <w:rStyle w:val="IndexLink"/>
                <w:rtl w:val="true"/>
              </w:rPr>
              <w:tab/>
            </w:r>
            <w:r>
              <w:rPr>
                <w:rStyle w:val="IndexLink"/>
              </w:rPr>
              <w:t>489</w:t>
            </w:r>
          </w:hyperlink>
        </w:p>
        <w:p>
          <w:pPr>
            <w:pStyle w:val="Contents2"/>
            <w:tabs>
              <w:tab w:val="clear" w:pos="8743"/>
              <w:tab w:val="right" w:pos="9026" w:leader="dot"/>
            </w:tabs>
            <w:rPr/>
          </w:pPr>
          <w:hyperlink w:anchor="__RefHeading___Toc1293851_3531895371">
            <w:r>
              <w:rPr>
                <w:webHidden/>
                <w:rStyle w:val="IndexLink"/>
                <w:rtl w:val="true"/>
              </w:rPr>
              <w:t>بلغ عبد المطلب مائة وربعين سنة</w:t>
            </w:r>
            <w:r>
              <w:rPr>
                <w:rStyle w:val="IndexLink"/>
                <w:rtl w:val="true"/>
              </w:rPr>
              <w:tab/>
            </w:r>
            <w:r>
              <w:rPr>
                <w:rStyle w:val="IndexLink"/>
              </w:rPr>
              <w:t>489</w:t>
            </w:r>
          </w:hyperlink>
        </w:p>
        <w:p>
          <w:pPr>
            <w:pStyle w:val="Contents2"/>
            <w:tabs>
              <w:tab w:val="clear" w:pos="8743"/>
              <w:tab w:val="right" w:pos="9026" w:leader="dot"/>
            </w:tabs>
            <w:rPr/>
          </w:pPr>
          <w:hyperlink w:anchor="__RefHeading___Toc1293853_3531895371">
            <w:r>
              <w:rPr>
                <w:webHidden/>
                <w:rStyle w:val="IndexLink"/>
                <w:rtl w:val="true"/>
              </w:rPr>
              <w:t xml:space="preserve">قصة حاطب ابن أبي بلتعة </w:t>
            </w:r>
            <w:r>
              <w:rPr>
                <w:rStyle w:val="IndexLink"/>
                <w:rtl w:val="true"/>
              </w:rPr>
              <w:t>:</w:t>
              <w:tab/>
            </w:r>
            <w:r>
              <w:rPr>
                <w:rStyle w:val="IndexLink"/>
              </w:rPr>
              <w:t>489</w:t>
            </w:r>
          </w:hyperlink>
        </w:p>
        <w:p>
          <w:pPr>
            <w:pStyle w:val="Contents2"/>
            <w:tabs>
              <w:tab w:val="clear" w:pos="8743"/>
              <w:tab w:val="right" w:pos="9026" w:leader="dot"/>
            </w:tabs>
            <w:rPr/>
          </w:pPr>
          <w:hyperlink w:anchor="__RefHeading___Toc1293855_3531895371">
            <w:r>
              <w:rPr>
                <w:webHidden/>
                <w:rStyle w:val="IndexLink"/>
                <w:rtl w:val="true"/>
              </w:rPr>
              <w:t>اخر امر ذي الكلاع</w:t>
            </w:r>
            <w:r>
              <w:rPr>
                <w:rStyle w:val="IndexLink"/>
                <w:rtl w:val="true"/>
              </w:rPr>
              <w:tab/>
            </w:r>
            <w:r>
              <w:rPr>
                <w:rStyle w:val="IndexLink"/>
              </w:rPr>
              <w:t>490</w:t>
            </w:r>
          </w:hyperlink>
        </w:p>
        <w:p>
          <w:pPr>
            <w:pStyle w:val="Contents2"/>
            <w:tabs>
              <w:tab w:val="clear" w:pos="8743"/>
              <w:tab w:val="right" w:pos="9026" w:leader="dot"/>
            </w:tabs>
            <w:rPr/>
          </w:pPr>
          <w:hyperlink w:anchor="__RefHeading___Toc1293857_3531895371">
            <w:r>
              <w:rPr>
                <w:webHidden/>
                <w:rStyle w:val="IndexLink"/>
                <w:rtl w:val="true"/>
              </w:rPr>
              <w:t>أفمن كان على بينة من ربه ويتلوه شاهد منه</w:t>
            </w:r>
            <w:r>
              <w:rPr>
                <w:rStyle w:val="IndexLink"/>
                <w:rtl w:val="true"/>
              </w:rPr>
              <w:tab/>
            </w:r>
            <w:r>
              <w:rPr>
                <w:rStyle w:val="IndexLink"/>
              </w:rPr>
              <w:t>491</w:t>
            </w:r>
          </w:hyperlink>
        </w:p>
        <w:p>
          <w:pPr>
            <w:pStyle w:val="Contents2"/>
            <w:tabs>
              <w:tab w:val="clear" w:pos="8743"/>
              <w:tab w:val="right" w:pos="9026" w:leader="dot"/>
            </w:tabs>
            <w:rPr/>
          </w:pPr>
          <w:hyperlink w:anchor="__RefHeading___Toc1293859_3531895371">
            <w:r>
              <w:rPr>
                <w:webHidden/>
                <w:rStyle w:val="IndexLink"/>
                <w:rtl w:val="true"/>
              </w:rPr>
              <w:t>مروان بن الحكم ونسبه وأخباره</w:t>
            </w:r>
            <w:r>
              <w:rPr>
                <w:rStyle w:val="IndexLink"/>
                <w:rtl w:val="true"/>
              </w:rPr>
              <w:tab/>
            </w:r>
            <w:r>
              <w:rPr>
                <w:rStyle w:val="IndexLink"/>
              </w:rPr>
              <w:t>491</w:t>
            </w:r>
          </w:hyperlink>
        </w:p>
        <w:p>
          <w:pPr>
            <w:pStyle w:val="Contents2"/>
            <w:tabs>
              <w:tab w:val="clear" w:pos="8743"/>
              <w:tab w:val="right" w:pos="9026" w:leader="dot"/>
            </w:tabs>
            <w:rPr/>
          </w:pPr>
          <w:hyperlink w:anchor="__RefHeading___Toc1293861_3531895371">
            <w:r>
              <w:rPr>
                <w:webHidden/>
                <w:rStyle w:val="IndexLink"/>
                <w:rtl w:val="true"/>
              </w:rPr>
              <w:t>لم يسد أحد في الجاهلية بمال إلا أبو طالب</w:t>
            </w:r>
            <w:r>
              <w:rPr>
                <w:rStyle w:val="IndexLink"/>
                <w:rtl w:val="true"/>
              </w:rPr>
              <w:tab/>
            </w:r>
            <w:r>
              <w:rPr>
                <w:rStyle w:val="IndexLink"/>
              </w:rPr>
              <w:t>493</w:t>
            </w:r>
          </w:hyperlink>
        </w:p>
        <w:p>
          <w:pPr>
            <w:pStyle w:val="Contents3"/>
            <w:tabs>
              <w:tab w:val="clear" w:pos="8459"/>
              <w:tab w:val="right" w:pos="9026" w:leader="dot"/>
            </w:tabs>
            <w:rPr/>
          </w:pPr>
          <w:hyperlink w:anchor="__RefHeading___Toc1293863_3531895371">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1293865_3531895371">
            <w:r>
              <w:rPr>
                <w:webHidden/>
                <w:rStyle w:val="IndexLink"/>
                <w:rtl w:val="true"/>
              </w:rPr>
              <w:t>قالوا لابي طالب</w:t>
            </w:r>
            <w:r>
              <w:rPr>
                <w:rStyle w:val="IndexLink"/>
                <w:rtl w:val="true"/>
              </w:rPr>
              <w:t xml:space="preserve">: </w:t>
            </w:r>
            <w:r>
              <w:rPr>
                <w:rStyle w:val="IndexLink"/>
                <w:rtl w:val="true"/>
              </w:rPr>
              <w:t>لا أبا لك</w:t>
            </w:r>
            <w:r>
              <w:rPr>
                <w:rStyle w:val="IndexLink"/>
                <w:rtl w:val="true"/>
              </w:rPr>
              <w:t xml:space="preserve">! </w:t>
            </w:r>
            <w:r>
              <w:rPr>
                <w:rStyle w:val="IndexLink"/>
                <w:rtl w:val="true"/>
              </w:rPr>
              <w:t>لا تغب عنا</w:t>
            </w:r>
            <w:r>
              <w:rPr>
                <w:rStyle w:val="IndexLink"/>
                <w:rtl w:val="true"/>
              </w:rPr>
              <w:tab/>
            </w:r>
            <w:r>
              <w:rPr>
                <w:rStyle w:val="IndexLink"/>
              </w:rPr>
              <w:t>494</w:t>
            </w:r>
          </w:hyperlink>
        </w:p>
        <w:p>
          <w:pPr>
            <w:pStyle w:val="Contents2"/>
            <w:tabs>
              <w:tab w:val="clear" w:pos="8743"/>
              <w:tab w:val="right" w:pos="9026" w:leader="dot"/>
            </w:tabs>
            <w:rPr/>
          </w:pPr>
          <w:hyperlink w:anchor="__RefHeading___Toc1293867_3531895371">
            <w:r>
              <w:rPr>
                <w:webHidden/>
                <w:rStyle w:val="IndexLink"/>
                <w:rtl w:val="true"/>
              </w:rPr>
              <w:t>إن للناس معادا يؤخذ فيه للمظلوم من الظالم</w:t>
            </w:r>
            <w:r>
              <w:rPr>
                <w:rStyle w:val="IndexLink"/>
                <w:rtl w:val="true"/>
              </w:rPr>
              <w:tab/>
            </w:r>
            <w:r>
              <w:rPr>
                <w:rStyle w:val="IndexLink"/>
              </w:rPr>
              <w:t>494</w:t>
            </w:r>
          </w:hyperlink>
        </w:p>
        <w:p>
          <w:pPr>
            <w:pStyle w:val="Contents2"/>
            <w:tabs>
              <w:tab w:val="clear" w:pos="8743"/>
              <w:tab w:val="right" w:pos="9026" w:leader="dot"/>
            </w:tabs>
            <w:rPr/>
          </w:pPr>
          <w:hyperlink w:anchor="__RefHeading___Toc1293869_3531895371">
            <w:r>
              <w:rPr>
                <w:webHidden/>
                <w:rStyle w:val="IndexLink"/>
                <w:rtl w:val="true"/>
              </w:rPr>
              <w:t>الحرقة بنت النعمان بن المنذر</w:t>
            </w:r>
            <w:r>
              <w:rPr>
                <w:rStyle w:val="IndexLink"/>
                <w:rtl w:val="true"/>
              </w:rPr>
              <w:tab/>
            </w:r>
            <w:r>
              <w:rPr>
                <w:rStyle w:val="IndexLink"/>
              </w:rPr>
              <w:t>494</w:t>
            </w:r>
          </w:hyperlink>
        </w:p>
        <w:p>
          <w:pPr>
            <w:pStyle w:val="Contents2"/>
            <w:tabs>
              <w:tab w:val="clear" w:pos="8743"/>
              <w:tab w:val="right" w:pos="9026" w:leader="dot"/>
            </w:tabs>
            <w:rPr/>
          </w:pPr>
          <w:hyperlink w:anchor="__RefHeading___Toc1293871_3531895371">
            <w:r>
              <w:rPr>
                <w:webHidden/>
                <w:rStyle w:val="IndexLink"/>
                <w:rtl w:val="true"/>
              </w:rPr>
              <w:t>والله ما بين لك رسول الله صلی الله علیه و آله وسلم شيئا</w:t>
            </w:r>
            <w:r>
              <w:rPr>
                <w:rStyle w:val="IndexLink"/>
                <w:rtl w:val="true"/>
              </w:rPr>
              <w:tab/>
            </w:r>
            <w:r>
              <w:rPr>
                <w:rStyle w:val="IndexLink"/>
              </w:rPr>
              <w:t>495</w:t>
            </w:r>
          </w:hyperlink>
        </w:p>
        <w:p>
          <w:pPr>
            <w:pStyle w:val="Contents2"/>
            <w:tabs>
              <w:tab w:val="clear" w:pos="8743"/>
              <w:tab w:val="right" w:pos="9026" w:leader="dot"/>
            </w:tabs>
            <w:rPr/>
          </w:pPr>
          <w:hyperlink w:anchor="__RefHeading___Toc1293873_3531895371">
            <w:r>
              <w:rPr>
                <w:webHidden/>
                <w:rStyle w:val="IndexLink"/>
                <w:rtl w:val="true"/>
              </w:rPr>
              <w:t>ان قبض النبي صلى الله عليه وآله وسلم انكح ازواجه من بعده؟</w:t>
            </w:r>
            <w:r>
              <w:rPr>
                <w:rStyle w:val="IndexLink"/>
                <w:rtl w:val="true"/>
              </w:rPr>
              <w:tab/>
            </w:r>
            <w:r>
              <w:rPr>
                <w:rStyle w:val="IndexLink"/>
              </w:rPr>
              <w:t>495</w:t>
            </w:r>
          </w:hyperlink>
        </w:p>
        <w:p>
          <w:pPr>
            <w:pStyle w:val="Contents2"/>
            <w:tabs>
              <w:tab w:val="clear" w:pos="8743"/>
              <w:tab w:val="right" w:pos="9026" w:leader="dot"/>
            </w:tabs>
            <w:rPr/>
          </w:pPr>
          <w:hyperlink w:anchor="__RefHeading___Toc1293875_3531895371">
            <w:r>
              <w:rPr>
                <w:webHidden/>
                <w:rStyle w:val="IndexLink"/>
                <w:rtl w:val="true"/>
              </w:rPr>
              <w:t>خلاصة راي المعتزلة في أمير المؤمنين علیه السلام</w:t>
            </w:r>
            <w:r>
              <w:rPr>
                <w:rStyle w:val="IndexLink"/>
                <w:rtl w:val="true"/>
              </w:rPr>
              <w:tab/>
            </w:r>
            <w:r>
              <w:rPr>
                <w:rStyle w:val="IndexLink"/>
              </w:rPr>
              <w:t>495</w:t>
            </w:r>
          </w:hyperlink>
        </w:p>
        <w:p>
          <w:pPr>
            <w:pStyle w:val="Contents2"/>
            <w:tabs>
              <w:tab w:val="clear" w:pos="8743"/>
              <w:tab w:val="right" w:pos="9026" w:leader="dot"/>
            </w:tabs>
            <w:rPr/>
          </w:pPr>
          <w:hyperlink w:anchor="__RefHeading___Toc1293877_3531895371">
            <w:r>
              <w:rPr>
                <w:webHidden/>
                <w:rStyle w:val="IndexLink"/>
                <w:rtl w:val="true"/>
              </w:rPr>
              <w:t>قصة فتح مكة</w:t>
            </w:r>
            <w:r>
              <w:rPr>
                <w:rStyle w:val="IndexLink"/>
                <w:rtl w:val="true"/>
              </w:rPr>
              <w:tab/>
            </w:r>
            <w:r>
              <w:rPr>
                <w:rStyle w:val="IndexLink"/>
              </w:rPr>
              <w:t>496</w:t>
            </w:r>
          </w:hyperlink>
        </w:p>
        <w:p>
          <w:pPr>
            <w:pStyle w:val="Contents2"/>
            <w:tabs>
              <w:tab w:val="clear" w:pos="8743"/>
              <w:tab w:val="right" w:pos="9026" w:leader="dot"/>
            </w:tabs>
            <w:rPr/>
          </w:pPr>
          <w:hyperlink w:anchor="__RefHeading___Toc1293879_3531895371">
            <w:r>
              <w:rPr>
                <w:webHidden/>
                <w:rStyle w:val="IndexLink"/>
                <w:rtl w:val="true"/>
              </w:rPr>
              <w:t>ويأبى لكم حلف الفضول ظلامتي</w:t>
            </w:r>
            <w:r>
              <w:rPr>
                <w:rStyle w:val="IndexLink"/>
                <w:rtl w:val="true"/>
              </w:rPr>
              <w:tab/>
            </w:r>
            <w:r>
              <w:rPr>
                <w:rStyle w:val="IndexLink"/>
              </w:rPr>
              <w:t>500</w:t>
            </w:r>
          </w:hyperlink>
        </w:p>
        <w:p>
          <w:pPr>
            <w:pStyle w:val="Contents2"/>
            <w:tabs>
              <w:tab w:val="clear" w:pos="8743"/>
              <w:tab w:val="right" w:pos="9026" w:leader="dot"/>
            </w:tabs>
            <w:rPr/>
          </w:pPr>
          <w:hyperlink w:anchor="__RefHeading___Toc1293881_3531895371">
            <w:r>
              <w:rPr>
                <w:webHidden/>
                <w:rStyle w:val="IndexLink"/>
                <w:rtl w:val="true"/>
              </w:rPr>
              <w:t>لايسمع السامع إلا وقع السيوف على البيض والدرق</w:t>
            </w:r>
            <w:r>
              <w:rPr>
                <w:rStyle w:val="IndexLink"/>
                <w:rtl w:val="true"/>
              </w:rPr>
              <w:tab/>
            </w:r>
            <w:r>
              <w:rPr>
                <w:rStyle w:val="IndexLink"/>
              </w:rPr>
              <w:t>501</w:t>
            </w:r>
          </w:hyperlink>
        </w:p>
        <w:p>
          <w:pPr>
            <w:pStyle w:val="Contents2"/>
            <w:tabs>
              <w:tab w:val="clear" w:pos="8743"/>
              <w:tab w:val="right" w:pos="9026" w:leader="dot"/>
            </w:tabs>
            <w:rPr/>
          </w:pPr>
          <w:hyperlink w:anchor="__RefHeading___Toc1293883_3531895371">
            <w:r>
              <w:rPr>
                <w:webHidden/>
                <w:rStyle w:val="IndexLink"/>
                <w:rtl w:val="true"/>
              </w:rPr>
              <w:t>امر بقتل ستة رجال وأربع نسوة</w:t>
            </w:r>
            <w:r>
              <w:rPr>
                <w:rStyle w:val="IndexLink"/>
                <w:rtl w:val="true"/>
              </w:rPr>
              <w:tab/>
            </w:r>
            <w:r>
              <w:rPr>
                <w:rStyle w:val="IndexLink"/>
              </w:rPr>
              <w:t>501</w:t>
            </w:r>
          </w:hyperlink>
        </w:p>
        <w:p>
          <w:pPr>
            <w:pStyle w:val="Contents2"/>
            <w:tabs>
              <w:tab w:val="clear" w:pos="8743"/>
              <w:tab w:val="right" w:pos="9026" w:leader="dot"/>
            </w:tabs>
            <w:rPr/>
          </w:pPr>
          <w:hyperlink w:anchor="__RefHeading___Toc1293885_3531895371">
            <w:r>
              <w:rPr>
                <w:webHidden/>
                <w:rStyle w:val="IndexLink"/>
                <w:rtl w:val="true"/>
              </w:rPr>
              <w:t>عاتب أخاك بالاحسان إليه</w:t>
            </w:r>
            <w:r>
              <w:rPr>
                <w:rStyle w:val="IndexLink"/>
                <w:rtl w:val="true"/>
              </w:rPr>
              <w:tab/>
            </w:r>
            <w:r>
              <w:rPr>
                <w:rStyle w:val="IndexLink"/>
              </w:rPr>
              <w:t>501</w:t>
            </w:r>
          </w:hyperlink>
        </w:p>
        <w:p>
          <w:pPr>
            <w:pStyle w:val="Contents2"/>
            <w:tabs>
              <w:tab w:val="clear" w:pos="8743"/>
              <w:tab w:val="right" w:pos="9026" w:leader="dot"/>
            </w:tabs>
            <w:rPr/>
          </w:pPr>
          <w:hyperlink w:anchor="__RefHeading___Toc1293887_3531895371">
            <w:r>
              <w:rPr>
                <w:webHidden/>
                <w:rStyle w:val="IndexLink"/>
                <w:rtl w:val="true"/>
              </w:rPr>
              <w:t>لم تنطقي في اللوم أدنى كلمه</w:t>
            </w:r>
            <w:r>
              <w:rPr>
                <w:rStyle w:val="IndexLink"/>
                <w:rtl w:val="true"/>
              </w:rPr>
              <w:tab/>
            </w:r>
            <w:r>
              <w:rPr>
                <w:rStyle w:val="IndexLink"/>
              </w:rPr>
              <w:t>502</w:t>
            </w:r>
          </w:hyperlink>
        </w:p>
        <w:p>
          <w:pPr>
            <w:pStyle w:val="Contents2"/>
            <w:tabs>
              <w:tab w:val="clear" w:pos="8743"/>
              <w:tab w:val="right" w:pos="9026" w:leader="dot"/>
            </w:tabs>
            <w:rPr/>
          </w:pPr>
          <w:hyperlink w:anchor="__RefHeading___Toc1293889_3531895371">
            <w:r>
              <w:rPr>
                <w:webHidden/>
                <w:rStyle w:val="IndexLink"/>
                <w:rtl w:val="true"/>
              </w:rPr>
              <w:t>الوليد بن جابر ومعاوية</w:t>
            </w:r>
            <w:r>
              <w:rPr>
                <w:rStyle w:val="IndexLink"/>
                <w:rtl w:val="true"/>
              </w:rPr>
              <w:tab/>
            </w:r>
            <w:r>
              <w:rPr>
                <w:rStyle w:val="IndexLink"/>
              </w:rPr>
              <w:t>503</w:t>
            </w:r>
          </w:hyperlink>
        </w:p>
        <w:p>
          <w:pPr>
            <w:pStyle w:val="Contents2"/>
            <w:tabs>
              <w:tab w:val="clear" w:pos="8743"/>
              <w:tab w:val="right" w:pos="9026" w:leader="dot"/>
            </w:tabs>
            <w:rPr/>
          </w:pPr>
          <w:hyperlink w:anchor="__RefHeading___Toc1293891_3531895371">
            <w:r>
              <w:rPr>
                <w:webHidden/>
                <w:rStyle w:val="IndexLink"/>
                <w:rtl w:val="true"/>
              </w:rPr>
              <w:t>لا ترع ابا حسن</w:t>
            </w:r>
            <w:r>
              <w:rPr>
                <w:rStyle w:val="IndexLink"/>
                <w:rtl w:val="true"/>
              </w:rPr>
              <w:tab/>
            </w:r>
            <w:r>
              <w:rPr>
                <w:rStyle w:val="IndexLink"/>
              </w:rPr>
              <w:t>504</w:t>
            </w:r>
          </w:hyperlink>
        </w:p>
        <w:p>
          <w:pPr>
            <w:pStyle w:val="Contents2"/>
            <w:tabs>
              <w:tab w:val="clear" w:pos="8743"/>
              <w:tab w:val="right" w:pos="9026" w:leader="dot"/>
            </w:tabs>
            <w:rPr/>
          </w:pPr>
          <w:hyperlink w:anchor="__RefHeading___Toc1293893_3531895371">
            <w:r>
              <w:rPr>
                <w:webHidden/>
                <w:rStyle w:val="IndexLink"/>
                <w:rtl w:val="true"/>
              </w:rPr>
              <w:t>قصة حلف الفضول</w:t>
            </w:r>
            <w:r>
              <w:rPr>
                <w:rStyle w:val="IndexLink"/>
                <w:rtl w:val="true"/>
              </w:rPr>
              <w:tab/>
            </w:r>
            <w:r>
              <w:rPr>
                <w:rStyle w:val="IndexLink"/>
              </w:rPr>
              <w:t>505</w:t>
            </w:r>
          </w:hyperlink>
        </w:p>
        <w:p>
          <w:pPr>
            <w:pStyle w:val="Contents2"/>
            <w:tabs>
              <w:tab w:val="clear" w:pos="8743"/>
              <w:tab w:val="right" w:pos="9026" w:leader="dot"/>
            </w:tabs>
            <w:rPr/>
          </w:pPr>
          <w:hyperlink w:anchor="__RefHeading___Toc1293895_3531895371">
            <w:r>
              <w:rPr>
                <w:webHidden/>
                <w:rStyle w:val="IndexLink"/>
                <w:rtl w:val="true"/>
              </w:rPr>
              <w:t>إن منزلنا اليوم حيث تقاسمت علينا قريش</w:t>
            </w:r>
            <w:r>
              <w:rPr>
                <w:rStyle w:val="IndexLink"/>
                <w:rtl w:val="true"/>
              </w:rPr>
              <w:tab/>
            </w:r>
            <w:r>
              <w:rPr>
                <w:rStyle w:val="IndexLink"/>
              </w:rPr>
              <w:t>506</w:t>
            </w:r>
          </w:hyperlink>
        </w:p>
        <w:p>
          <w:pPr>
            <w:pStyle w:val="Contents2"/>
            <w:tabs>
              <w:tab w:val="clear" w:pos="8743"/>
              <w:tab w:val="right" w:pos="9026" w:leader="dot"/>
            </w:tabs>
            <w:rPr/>
          </w:pPr>
          <w:hyperlink w:anchor="__RefHeading___Toc1293897_3531895371">
            <w:r>
              <w:rPr>
                <w:webHidden/>
                <w:rStyle w:val="IndexLink"/>
                <w:rtl w:val="true"/>
              </w:rPr>
              <w:t>هي لك يا عثمان ختونة حنت دهرا</w:t>
            </w:r>
            <w:r>
              <w:rPr>
                <w:rStyle w:val="IndexLink"/>
                <w:rtl w:val="true"/>
              </w:rPr>
              <w:tab/>
            </w:r>
            <w:r>
              <w:rPr>
                <w:rStyle w:val="IndexLink"/>
              </w:rPr>
              <w:t>507</w:t>
            </w:r>
          </w:hyperlink>
        </w:p>
        <w:p>
          <w:pPr>
            <w:pStyle w:val="Contents2"/>
            <w:tabs>
              <w:tab w:val="clear" w:pos="8743"/>
              <w:tab w:val="right" w:pos="9026" w:leader="dot"/>
            </w:tabs>
            <w:rPr/>
          </w:pPr>
          <w:hyperlink w:anchor="__RefHeading___Toc1293899_3531895371">
            <w:r>
              <w:rPr>
                <w:webHidden/>
                <w:rStyle w:val="IndexLink"/>
                <w:rtl w:val="true"/>
              </w:rPr>
              <w:t>لقد خرجنا نحن وأنتم منه</w:t>
            </w:r>
            <w:r>
              <w:rPr>
                <w:rStyle w:val="IndexLink"/>
                <w:rtl w:val="true"/>
              </w:rPr>
              <w:tab/>
            </w:r>
            <w:r>
              <w:rPr>
                <w:rStyle w:val="IndexLink"/>
              </w:rPr>
              <w:t>507</w:t>
            </w:r>
          </w:hyperlink>
        </w:p>
        <w:p>
          <w:pPr>
            <w:pStyle w:val="Contents2"/>
            <w:tabs>
              <w:tab w:val="clear" w:pos="8743"/>
              <w:tab w:val="right" w:pos="9026" w:leader="dot"/>
            </w:tabs>
            <w:rPr/>
          </w:pPr>
          <w:hyperlink w:anchor="__RefHeading___Toc1293901_3531895371">
            <w:r>
              <w:rPr>
                <w:webHidden/>
                <w:rStyle w:val="IndexLink"/>
                <w:rtl w:val="true"/>
              </w:rPr>
              <w:t>أشرف منه من كفا عليه إناءه</w:t>
            </w:r>
            <w:r>
              <w:rPr>
                <w:rStyle w:val="IndexLink"/>
                <w:rtl w:val="true"/>
              </w:rPr>
              <w:tab/>
            </w:r>
            <w:r>
              <w:rPr>
                <w:rStyle w:val="IndexLink"/>
              </w:rPr>
              <w:t>508</w:t>
            </w:r>
          </w:hyperlink>
        </w:p>
        <w:p>
          <w:pPr>
            <w:pStyle w:val="Contents2"/>
            <w:tabs>
              <w:tab w:val="clear" w:pos="8743"/>
              <w:tab w:val="right" w:pos="9026" w:leader="dot"/>
            </w:tabs>
            <w:rPr/>
          </w:pPr>
          <w:hyperlink w:anchor="__RefHeading___Toc1293903_3531895371">
            <w:r>
              <w:rPr>
                <w:webHidden/>
                <w:rStyle w:val="IndexLink"/>
                <w:rtl w:val="true"/>
              </w:rPr>
              <w:t>فبك وبأبيك</w:t>
            </w:r>
            <w:r>
              <w:rPr>
                <w:rStyle w:val="IndexLink"/>
                <w:rtl w:val="true"/>
              </w:rPr>
              <w:t>!</w:t>
              <w:tab/>
            </w:r>
            <w:r>
              <w:rPr>
                <w:rStyle w:val="IndexLink"/>
              </w:rPr>
              <w:t>508</w:t>
            </w:r>
          </w:hyperlink>
        </w:p>
        <w:p>
          <w:pPr>
            <w:pStyle w:val="Contents2"/>
            <w:tabs>
              <w:tab w:val="clear" w:pos="8743"/>
              <w:tab w:val="right" w:pos="9026" w:leader="dot"/>
            </w:tabs>
            <w:rPr/>
          </w:pPr>
          <w:hyperlink w:anchor="__RefHeading___Toc1293905_3531895371">
            <w:r>
              <w:rPr>
                <w:webHidden/>
                <w:rStyle w:val="IndexLink"/>
                <w:rtl w:val="true"/>
              </w:rPr>
              <w:t>استعباد سنة وجز الناصية</w:t>
            </w:r>
            <w:r>
              <w:rPr>
                <w:rStyle w:val="IndexLink"/>
                <w:rtl w:val="true"/>
              </w:rPr>
              <w:tab/>
            </w:r>
            <w:r>
              <w:rPr>
                <w:rStyle w:val="IndexLink"/>
              </w:rPr>
              <w:t>508</w:t>
            </w:r>
          </w:hyperlink>
        </w:p>
        <w:p>
          <w:pPr>
            <w:pStyle w:val="Contents2"/>
            <w:tabs>
              <w:tab w:val="clear" w:pos="8743"/>
              <w:tab w:val="right" w:pos="9026" w:leader="dot"/>
            </w:tabs>
            <w:rPr/>
          </w:pPr>
          <w:hyperlink w:anchor="__RefHeading___Toc1293907_3531895371">
            <w:r>
              <w:rPr>
                <w:webHidden/>
                <w:rStyle w:val="IndexLink"/>
                <w:rtl w:val="true"/>
              </w:rPr>
              <w:t>رأيته رجلا ضئيلا منحنيا أعمى</w:t>
            </w:r>
            <w:r>
              <w:rPr>
                <w:rStyle w:val="IndexLink"/>
                <w:rtl w:val="true"/>
              </w:rPr>
              <w:tab/>
            </w:r>
            <w:r>
              <w:rPr>
                <w:rStyle w:val="IndexLink"/>
              </w:rPr>
              <w:t>509</w:t>
            </w:r>
          </w:hyperlink>
        </w:p>
        <w:p>
          <w:pPr>
            <w:pStyle w:val="Contents2"/>
            <w:tabs>
              <w:tab w:val="clear" w:pos="8743"/>
              <w:tab w:val="right" w:pos="9026" w:leader="dot"/>
            </w:tabs>
            <w:rPr/>
          </w:pPr>
          <w:hyperlink w:anchor="__RefHeading___Toc1293909_3531895371">
            <w:r>
              <w:rPr>
                <w:webHidden/>
                <w:rStyle w:val="IndexLink"/>
                <w:rtl w:val="true"/>
              </w:rPr>
              <w:t>وهل ترك لنا عقيل من منزل</w:t>
            </w:r>
            <w:r>
              <w:rPr>
                <w:rStyle w:val="IndexLink"/>
                <w:rtl w:val="true"/>
              </w:rPr>
              <w:tab/>
            </w:r>
            <w:r>
              <w:rPr>
                <w:rStyle w:val="IndexLink"/>
              </w:rPr>
              <w:t>509</w:t>
            </w:r>
          </w:hyperlink>
        </w:p>
        <w:p>
          <w:pPr>
            <w:pStyle w:val="Contents2"/>
            <w:tabs>
              <w:tab w:val="clear" w:pos="8743"/>
              <w:tab w:val="right" w:pos="9026" w:leader="dot"/>
            </w:tabs>
            <w:rPr/>
          </w:pPr>
          <w:hyperlink w:anchor="__RefHeading___Toc1293911_3531895371">
            <w:r>
              <w:rPr>
                <w:webHidden/>
                <w:rStyle w:val="IndexLink"/>
                <w:rtl w:val="true"/>
              </w:rPr>
              <w:t>دع ما يريبك إلى ما لا يريبك</w:t>
            </w:r>
            <w:r>
              <w:rPr>
                <w:rStyle w:val="IndexLink"/>
                <w:rtl w:val="true"/>
              </w:rPr>
              <w:tab/>
            </w:r>
            <w:r>
              <w:rPr>
                <w:rStyle w:val="IndexLink"/>
              </w:rPr>
              <w:t>510</w:t>
            </w:r>
          </w:hyperlink>
        </w:p>
        <w:p>
          <w:pPr>
            <w:pStyle w:val="Contents2"/>
            <w:tabs>
              <w:tab w:val="clear" w:pos="8743"/>
              <w:tab w:val="right" w:pos="9026" w:leader="dot"/>
            </w:tabs>
            <w:rPr/>
          </w:pPr>
          <w:hyperlink w:anchor="__RefHeading___Toc1293913_3531895371">
            <w:r>
              <w:rPr>
                <w:webHidden/>
                <w:rStyle w:val="IndexLink"/>
                <w:rtl w:val="true"/>
              </w:rPr>
              <w:t>والظلم من شيم النفوس</w:t>
            </w:r>
            <w:r>
              <w:rPr>
                <w:rStyle w:val="IndexLink"/>
                <w:rtl w:val="true"/>
              </w:rPr>
              <w:tab/>
            </w:r>
            <w:r>
              <w:rPr>
                <w:rStyle w:val="IndexLink"/>
              </w:rPr>
              <w:t>510</w:t>
            </w:r>
          </w:hyperlink>
        </w:p>
        <w:p>
          <w:pPr>
            <w:pStyle w:val="Contents2"/>
            <w:tabs>
              <w:tab w:val="clear" w:pos="8743"/>
              <w:tab w:val="right" w:pos="9026" w:leader="dot"/>
            </w:tabs>
            <w:rPr/>
          </w:pPr>
          <w:hyperlink w:anchor="__RefHeading___Toc1293915_3531895371">
            <w:r>
              <w:rPr>
                <w:webHidden/>
                <w:rStyle w:val="IndexLink"/>
                <w:rtl w:val="true"/>
              </w:rPr>
              <w:t>خلصت صفوا عفوا لاعدائه الذين كذبوه</w:t>
            </w:r>
            <w:r>
              <w:rPr>
                <w:rStyle w:val="IndexLink"/>
                <w:rtl w:val="true"/>
              </w:rPr>
              <w:tab/>
            </w:r>
            <w:r>
              <w:rPr>
                <w:rStyle w:val="IndexLink"/>
              </w:rPr>
              <w:t>510</w:t>
            </w:r>
          </w:hyperlink>
        </w:p>
        <w:p>
          <w:pPr>
            <w:pStyle w:val="Contents2"/>
            <w:tabs>
              <w:tab w:val="clear" w:pos="8743"/>
              <w:tab w:val="right" w:pos="9026" w:leader="dot"/>
            </w:tabs>
            <w:rPr/>
          </w:pPr>
          <w:hyperlink w:anchor="__RefHeading___Toc1293917_3531895371">
            <w:r>
              <w:rPr>
                <w:webHidden/>
                <w:rStyle w:val="IndexLink"/>
                <w:rtl w:val="true"/>
              </w:rPr>
              <w:t>قد أجرنا من أجرت وأمنا من أمنت</w:t>
            </w:r>
            <w:r>
              <w:rPr>
                <w:rStyle w:val="IndexLink"/>
                <w:rtl w:val="true"/>
              </w:rPr>
              <w:tab/>
            </w:r>
            <w:r>
              <w:rPr>
                <w:rStyle w:val="IndexLink"/>
              </w:rPr>
              <w:t>511</w:t>
            </w:r>
          </w:hyperlink>
        </w:p>
        <w:p>
          <w:pPr>
            <w:pStyle w:val="Contents2"/>
            <w:tabs>
              <w:tab w:val="clear" w:pos="8743"/>
              <w:tab w:val="right" w:pos="9026" w:leader="dot"/>
            </w:tabs>
            <w:rPr/>
          </w:pPr>
          <w:hyperlink w:anchor="__RefHeading___Toc1293919_3531895371">
            <w:r>
              <w:rPr>
                <w:webHidden/>
                <w:rStyle w:val="IndexLink"/>
                <w:rtl w:val="true"/>
              </w:rPr>
              <w:t>بايع والا جاهدناك</w:t>
            </w:r>
            <w:r>
              <w:rPr>
                <w:rStyle w:val="IndexLink"/>
                <w:rtl w:val="true"/>
              </w:rPr>
              <w:tab/>
            </w:r>
            <w:r>
              <w:rPr>
                <w:rStyle w:val="IndexLink"/>
              </w:rPr>
              <w:t>512</w:t>
            </w:r>
          </w:hyperlink>
        </w:p>
        <w:p>
          <w:pPr>
            <w:pStyle w:val="Contents2"/>
            <w:tabs>
              <w:tab w:val="clear" w:pos="8743"/>
              <w:tab w:val="right" w:pos="9026" w:leader="dot"/>
            </w:tabs>
            <w:rPr/>
          </w:pPr>
          <w:hyperlink w:anchor="__RefHeading___Toc1293921_3531895371">
            <w:r>
              <w:rPr>
                <w:webHidden/>
                <w:rStyle w:val="IndexLink"/>
                <w:rtl w:val="true"/>
              </w:rPr>
              <w:t>سبب محالفة خزاعة عبد المطلب</w:t>
            </w:r>
            <w:r>
              <w:rPr>
                <w:rStyle w:val="IndexLink"/>
                <w:rtl w:val="true"/>
              </w:rPr>
              <w:tab/>
            </w:r>
            <w:r>
              <w:rPr>
                <w:rStyle w:val="IndexLink"/>
              </w:rPr>
              <w:t>512</w:t>
            </w:r>
          </w:hyperlink>
        </w:p>
        <w:p>
          <w:pPr>
            <w:pStyle w:val="Contents2"/>
            <w:tabs>
              <w:tab w:val="clear" w:pos="8743"/>
              <w:tab w:val="right" w:pos="9026" w:leader="dot"/>
            </w:tabs>
            <w:rPr/>
          </w:pPr>
          <w:hyperlink w:anchor="__RefHeading___Toc1293923_3531895371">
            <w:r>
              <w:rPr>
                <w:webHidden/>
                <w:rStyle w:val="IndexLink"/>
                <w:rtl w:val="true"/>
              </w:rPr>
              <w:t>ما رأيت أحدا بقي على البغي إلا بنى عبد شمس</w:t>
            </w:r>
            <w:r>
              <w:rPr>
                <w:rStyle w:val="IndexLink"/>
                <w:rtl w:val="true"/>
              </w:rPr>
              <w:tab/>
            </w:r>
            <w:r>
              <w:rPr>
                <w:rStyle w:val="IndexLink"/>
              </w:rPr>
              <w:t>513</w:t>
            </w:r>
          </w:hyperlink>
        </w:p>
        <w:p>
          <w:pPr>
            <w:pStyle w:val="Contents2"/>
            <w:tabs>
              <w:tab w:val="clear" w:pos="8743"/>
              <w:tab w:val="right" w:pos="9026" w:leader="dot"/>
            </w:tabs>
            <w:rPr/>
          </w:pPr>
          <w:hyperlink w:anchor="__RefHeading___Toc1293925_3531895371">
            <w:r>
              <w:rPr>
                <w:webHidden/>
                <w:rStyle w:val="IndexLink"/>
                <w:rtl w:val="true"/>
              </w:rPr>
              <w:t>المشورة بين المدح والذم</w:t>
            </w:r>
            <w:r>
              <w:rPr>
                <w:rStyle w:val="IndexLink"/>
                <w:rtl w:val="true"/>
              </w:rPr>
              <w:tab/>
            </w:r>
            <w:r>
              <w:rPr>
                <w:rStyle w:val="IndexLink"/>
              </w:rPr>
              <w:t>513</w:t>
            </w:r>
          </w:hyperlink>
        </w:p>
        <w:p>
          <w:pPr>
            <w:pStyle w:val="Contents2"/>
            <w:tabs>
              <w:tab w:val="clear" w:pos="8743"/>
              <w:tab w:val="right" w:pos="9026" w:leader="dot"/>
            </w:tabs>
            <w:rPr/>
          </w:pPr>
          <w:hyperlink w:anchor="__RefHeading___Toc1293927_3531895371">
            <w:r>
              <w:rPr>
                <w:webHidden/>
                <w:rStyle w:val="IndexLink"/>
                <w:rtl w:val="true"/>
              </w:rPr>
              <w:t>ولا تكن عند النعماء بطرا</w:t>
            </w:r>
            <w:r>
              <w:rPr>
                <w:rStyle w:val="IndexLink"/>
                <w:rtl w:val="true"/>
              </w:rPr>
              <w:tab/>
            </w:r>
            <w:r>
              <w:rPr>
                <w:rStyle w:val="IndexLink"/>
              </w:rPr>
              <w:t>514</w:t>
            </w:r>
          </w:hyperlink>
        </w:p>
        <w:p>
          <w:pPr>
            <w:pStyle w:val="Contents2"/>
            <w:tabs>
              <w:tab w:val="clear" w:pos="8743"/>
              <w:tab w:val="right" w:pos="9026" w:leader="dot"/>
            </w:tabs>
            <w:rPr/>
          </w:pPr>
          <w:hyperlink w:anchor="__RefHeading___Toc1293929_3531895371">
            <w:r>
              <w:rPr>
                <w:webHidden/>
                <w:rStyle w:val="IndexLink"/>
                <w:rtl w:val="true"/>
              </w:rPr>
              <w:t>قد كسر هبل</w:t>
            </w:r>
            <w:r>
              <w:rPr>
                <w:rStyle w:val="IndexLink"/>
                <w:rtl w:val="true"/>
              </w:rPr>
              <w:tab/>
            </w:r>
            <w:r>
              <w:rPr>
                <w:rStyle w:val="IndexLink"/>
              </w:rPr>
              <w:t>514</w:t>
            </w:r>
          </w:hyperlink>
        </w:p>
        <w:p>
          <w:pPr>
            <w:pStyle w:val="Contents2"/>
            <w:tabs>
              <w:tab w:val="clear" w:pos="8743"/>
              <w:tab w:val="right" w:pos="9026" w:leader="dot"/>
            </w:tabs>
            <w:rPr/>
          </w:pPr>
          <w:hyperlink w:anchor="__RefHeading___Toc1293931_3531895371">
            <w:r>
              <w:rPr>
                <w:webHidden/>
                <w:rStyle w:val="IndexLink"/>
                <w:rtl w:val="true"/>
              </w:rPr>
              <w:t>قثم يشبه رسول الله صلی الله علیه و آله وسلم</w:t>
            </w:r>
            <w:r>
              <w:rPr>
                <w:rStyle w:val="IndexLink"/>
                <w:rtl w:val="true"/>
              </w:rPr>
              <w:tab/>
            </w:r>
            <w:r>
              <w:rPr>
                <w:rStyle w:val="IndexLink"/>
              </w:rPr>
              <w:t>515</w:t>
            </w:r>
          </w:hyperlink>
        </w:p>
        <w:p>
          <w:pPr>
            <w:pStyle w:val="Contents2"/>
            <w:tabs>
              <w:tab w:val="clear" w:pos="8743"/>
              <w:tab w:val="right" w:pos="9026" w:leader="dot"/>
            </w:tabs>
            <w:rPr/>
          </w:pPr>
          <w:hyperlink w:anchor="__RefHeading___Toc1293933_3531895371">
            <w:r>
              <w:rPr>
                <w:webHidden/>
                <w:rStyle w:val="IndexLink"/>
                <w:rtl w:val="true"/>
              </w:rPr>
              <w:t>فيمن اقاتل</w:t>
            </w:r>
            <w:r>
              <w:rPr>
                <w:rStyle w:val="IndexLink"/>
                <w:rtl w:val="true"/>
              </w:rPr>
              <w:t>!</w:t>
              <w:tab/>
            </w:r>
            <w:r>
              <w:rPr>
                <w:rStyle w:val="IndexLink"/>
              </w:rPr>
              <w:t>515</w:t>
            </w:r>
          </w:hyperlink>
        </w:p>
        <w:p>
          <w:pPr>
            <w:pStyle w:val="Contents2"/>
            <w:tabs>
              <w:tab w:val="clear" w:pos="8743"/>
              <w:tab w:val="right" w:pos="9026" w:leader="dot"/>
            </w:tabs>
            <w:rPr/>
          </w:pPr>
          <w:hyperlink w:anchor="__RefHeading___Toc1293935_3531895371">
            <w:r>
              <w:rPr>
                <w:webHidden/>
                <w:rStyle w:val="IndexLink"/>
                <w:rtl w:val="true"/>
              </w:rPr>
              <w:t>أشار إلى من كان معه فقتلوه</w:t>
            </w:r>
            <w:r>
              <w:rPr>
                <w:rStyle w:val="IndexLink"/>
                <w:rtl w:val="true"/>
              </w:rPr>
              <w:tab/>
            </w:r>
            <w:r>
              <w:rPr>
                <w:rStyle w:val="IndexLink"/>
              </w:rPr>
              <w:t>515</w:t>
            </w:r>
          </w:hyperlink>
        </w:p>
        <w:p>
          <w:pPr>
            <w:pStyle w:val="Contents2"/>
            <w:tabs>
              <w:tab w:val="clear" w:pos="8743"/>
              <w:tab w:val="right" w:pos="9026" w:leader="dot"/>
            </w:tabs>
            <w:rPr/>
          </w:pPr>
          <w:hyperlink w:anchor="__RefHeading___Toc1293937_3531895371">
            <w:r>
              <w:rPr>
                <w:webHidden/>
                <w:rStyle w:val="IndexLink"/>
                <w:rtl w:val="true"/>
              </w:rPr>
              <w:t>يكفيك من شر سماعه</w:t>
            </w:r>
            <w:r>
              <w:rPr>
                <w:rStyle w:val="IndexLink"/>
                <w:rtl w:val="true"/>
              </w:rPr>
              <w:tab/>
            </w:r>
            <w:r>
              <w:rPr>
                <w:rStyle w:val="IndexLink"/>
              </w:rPr>
              <w:t>516</w:t>
            </w:r>
          </w:hyperlink>
        </w:p>
        <w:p>
          <w:pPr>
            <w:pStyle w:val="Contents2"/>
            <w:tabs>
              <w:tab w:val="clear" w:pos="8743"/>
              <w:tab w:val="right" w:pos="9026" w:leader="dot"/>
            </w:tabs>
            <w:rPr/>
          </w:pPr>
          <w:hyperlink w:anchor="__RefHeading___Toc1293939_3531895371">
            <w:r>
              <w:rPr>
                <w:webHidden/>
                <w:rStyle w:val="IndexLink"/>
                <w:rtl w:val="true"/>
              </w:rPr>
              <w:t>أربعة خلفاء في نسق</w:t>
            </w:r>
            <w:r>
              <w:rPr>
                <w:rStyle w:val="IndexLink"/>
                <w:rtl w:val="true"/>
              </w:rPr>
              <w:tab/>
            </w:r>
            <w:r>
              <w:rPr>
                <w:rStyle w:val="IndexLink"/>
              </w:rPr>
              <w:t>516</w:t>
            </w:r>
          </w:hyperlink>
        </w:p>
        <w:p>
          <w:pPr>
            <w:pStyle w:val="Contents2"/>
            <w:tabs>
              <w:tab w:val="clear" w:pos="8743"/>
              <w:tab w:val="right" w:pos="9026" w:leader="dot"/>
            </w:tabs>
            <w:rPr/>
          </w:pPr>
          <w:hyperlink w:anchor="__RefHeading___Toc1293941_3531895371">
            <w:r>
              <w:rPr>
                <w:webHidden/>
                <w:rStyle w:val="IndexLink"/>
                <w:rtl w:val="true"/>
              </w:rPr>
              <w:t>الفصاحة تعطى هذا الرجل قيادها وتملكه زمامها</w:t>
            </w:r>
            <w:r>
              <w:rPr>
                <w:rStyle w:val="IndexLink"/>
                <w:rtl w:val="true"/>
              </w:rPr>
              <w:tab/>
            </w:r>
            <w:r>
              <w:rPr>
                <w:rStyle w:val="IndexLink"/>
              </w:rPr>
              <w:t>516</w:t>
            </w:r>
          </w:hyperlink>
        </w:p>
        <w:p>
          <w:pPr>
            <w:pStyle w:val="Contents2"/>
            <w:tabs>
              <w:tab w:val="clear" w:pos="8743"/>
              <w:tab w:val="right" w:pos="9026" w:leader="dot"/>
            </w:tabs>
            <w:rPr/>
          </w:pPr>
          <w:hyperlink w:anchor="__RefHeading___Toc1293943_3531895371">
            <w:r>
              <w:rPr>
                <w:webHidden/>
                <w:rStyle w:val="IndexLink"/>
                <w:rtl w:val="true"/>
              </w:rPr>
              <w:t>أيما أشجع عنبسه وبسطام أم على بن ابى طالب؟</w:t>
            </w:r>
            <w:r>
              <w:rPr>
                <w:rStyle w:val="IndexLink"/>
                <w:rtl w:val="true"/>
              </w:rPr>
              <w:tab/>
            </w:r>
            <w:r>
              <w:rPr>
                <w:rStyle w:val="IndexLink"/>
              </w:rPr>
              <w:t>518</w:t>
            </w:r>
          </w:hyperlink>
        </w:p>
        <w:p>
          <w:pPr>
            <w:pStyle w:val="Contents2"/>
            <w:tabs>
              <w:tab w:val="clear" w:pos="8743"/>
              <w:tab w:val="right" w:pos="9026" w:leader="dot"/>
            </w:tabs>
            <w:rPr/>
          </w:pPr>
          <w:hyperlink w:anchor="__RefHeading___Toc1293945_3531895371">
            <w:r>
              <w:rPr>
                <w:webHidden/>
                <w:rStyle w:val="IndexLink"/>
                <w:rtl w:val="true"/>
              </w:rPr>
              <w:t>فاقتتلوا شيئا كلا ولا</w:t>
            </w:r>
            <w:r>
              <w:rPr>
                <w:rStyle w:val="IndexLink"/>
                <w:rtl w:val="true"/>
              </w:rPr>
              <w:tab/>
            </w:r>
            <w:r>
              <w:rPr>
                <w:rStyle w:val="IndexLink"/>
              </w:rPr>
              <w:t>518</w:t>
            </w:r>
          </w:hyperlink>
        </w:p>
        <w:p>
          <w:pPr>
            <w:pStyle w:val="Contents2"/>
            <w:tabs>
              <w:tab w:val="clear" w:pos="8743"/>
              <w:tab w:val="right" w:pos="9026" w:leader="dot"/>
            </w:tabs>
            <w:rPr/>
          </w:pPr>
          <w:hyperlink w:anchor="__RefHeading___Toc1293947_3531895371">
            <w:r>
              <w:rPr>
                <w:webHidden/>
                <w:rStyle w:val="IndexLink"/>
                <w:rtl w:val="true"/>
              </w:rPr>
              <w:t>أشير عليك بما قال مؤمن آل فرعون</w:t>
            </w:r>
            <w:r>
              <w:rPr>
                <w:rStyle w:val="IndexLink"/>
                <w:rtl w:val="true"/>
              </w:rPr>
              <w:tab/>
            </w:r>
            <w:r>
              <w:rPr>
                <w:rStyle w:val="IndexLink"/>
              </w:rPr>
              <w:t>518</w:t>
            </w:r>
          </w:hyperlink>
        </w:p>
        <w:p>
          <w:pPr>
            <w:pStyle w:val="Contents2"/>
            <w:tabs>
              <w:tab w:val="clear" w:pos="8743"/>
              <w:tab w:val="right" w:pos="9026" w:leader="dot"/>
            </w:tabs>
            <w:rPr/>
          </w:pPr>
          <w:hyperlink w:anchor="__RefHeading___Toc1293949_3531895371">
            <w:r>
              <w:rPr>
                <w:webHidden/>
                <w:rStyle w:val="IndexLink"/>
                <w:rtl w:val="true"/>
              </w:rPr>
              <w:t>الراوندي وشرح نهج البلاغة</w:t>
            </w:r>
            <w:r>
              <w:rPr>
                <w:rStyle w:val="IndexLink"/>
                <w:rtl w:val="true"/>
              </w:rPr>
              <w:tab/>
            </w:r>
            <w:r>
              <w:rPr>
                <w:rStyle w:val="IndexLink"/>
              </w:rPr>
              <w:t>519</w:t>
            </w:r>
          </w:hyperlink>
        </w:p>
        <w:p>
          <w:pPr>
            <w:pStyle w:val="Contents2"/>
            <w:tabs>
              <w:tab w:val="clear" w:pos="8743"/>
              <w:tab w:val="right" w:pos="9026" w:leader="dot"/>
            </w:tabs>
            <w:rPr/>
          </w:pPr>
          <w:hyperlink w:anchor="__RefHeading___Toc1293951_3531895371">
            <w:r>
              <w:rPr>
                <w:webHidden/>
                <w:rStyle w:val="IndexLink"/>
                <w:rtl w:val="true"/>
              </w:rPr>
              <w:t>من كتم سره كانت الخيرة في يده</w:t>
            </w:r>
            <w:r>
              <w:rPr>
                <w:rStyle w:val="IndexLink"/>
                <w:rtl w:val="true"/>
              </w:rPr>
              <w:tab/>
            </w:r>
            <w:r>
              <w:rPr>
                <w:rStyle w:val="IndexLink"/>
              </w:rPr>
              <w:t>519</w:t>
            </w:r>
          </w:hyperlink>
        </w:p>
        <w:p>
          <w:pPr>
            <w:pStyle w:val="Contents2"/>
            <w:tabs>
              <w:tab w:val="clear" w:pos="8743"/>
              <w:tab w:val="right" w:pos="9026" w:leader="dot"/>
            </w:tabs>
            <w:rPr/>
          </w:pPr>
          <w:hyperlink w:anchor="__RefHeading___Toc1293953_3531895371">
            <w:r>
              <w:rPr>
                <w:webHidden/>
                <w:rStyle w:val="IndexLink"/>
                <w:rtl w:val="true"/>
              </w:rPr>
              <w:t>أعور بنى زهرة</w:t>
            </w:r>
            <w:r>
              <w:rPr>
                <w:rStyle w:val="IndexLink"/>
                <w:rtl w:val="true"/>
              </w:rPr>
              <w:t>!</w:t>
              <w:tab/>
            </w:r>
            <w:r>
              <w:rPr>
                <w:rStyle w:val="IndexLink"/>
              </w:rPr>
              <w:t>520</w:t>
            </w:r>
          </w:hyperlink>
        </w:p>
        <w:p>
          <w:pPr>
            <w:pStyle w:val="Contents2"/>
            <w:tabs>
              <w:tab w:val="clear" w:pos="8743"/>
              <w:tab w:val="right" w:pos="9026" w:leader="dot"/>
            </w:tabs>
            <w:rPr/>
          </w:pPr>
          <w:hyperlink w:anchor="__RefHeading___Toc1293955_3531895371">
            <w:r>
              <w:rPr>
                <w:webHidden/>
                <w:rStyle w:val="IndexLink"/>
                <w:rtl w:val="true"/>
              </w:rPr>
              <w:t>المحلين</w:t>
            </w:r>
            <w:r>
              <w:rPr>
                <w:rStyle w:val="IndexLink"/>
                <w:rtl w:val="true"/>
              </w:rPr>
              <w:tab/>
            </w:r>
            <w:r>
              <w:rPr>
                <w:rStyle w:val="IndexLink"/>
              </w:rPr>
              <w:t>521</w:t>
            </w:r>
          </w:hyperlink>
        </w:p>
        <w:p>
          <w:pPr>
            <w:pStyle w:val="Contents2"/>
            <w:tabs>
              <w:tab w:val="clear" w:pos="8743"/>
              <w:tab w:val="right" w:pos="9026" w:leader="dot"/>
            </w:tabs>
            <w:rPr/>
          </w:pPr>
          <w:hyperlink w:anchor="__RefHeading___Toc1293957_3531895371">
            <w:r>
              <w:rPr>
                <w:webHidden/>
                <w:rStyle w:val="IndexLink"/>
                <w:rtl w:val="true"/>
              </w:rPr>
              <w:t>فإننى أنا الشاهد، وأنت الغائب</w:t>
            </w:r>
            <w:r>
              <w:rPr>
                <w:rStyle w:val="IndexLink"/>
                <w:rtl w:val="true"/>
              </w:rPr>
              <w:tab/>
            </w:r>
            <w:r>
              <w:rPr>
                <w:rStyle w:val="IndexLink"/>
              </w:rPr>
              <w:t>521</w:t>
            </w:r>
          </w:hyperlink>
        </w:p>
        <w:p>
          <w:pPr>
            <w:pStyle w:val="Contents2"/>
            <w:tabs>
              <w:tab w:val="clear" w:pos="8743"/>
              <w:tab w:val="right" w:pos="9026" w:leader="dot"/>
            </w:tabs>
            <w:rPr/>
          </w:pPr>
          <w:hyperlink w:anchor="__RefHeading___Toc1293959_3531895371">
            <w:r>
              <w:rPr>
                <w:webHidden/>
                <w:rStyle w:val="IndexLink"/>
                <w:rtl w:val="true"/>
              </w:rPr>
              <w:t>أراد أن يصطادني فاصطدته</w:t>
            </w:r>
            <w:r>
              <w:rPr>
                <w:rStyle w:val="IndexLink"/>
                <w:rtl w:val="true"/>
              </w:rPr>
              <w:tab/>
            </w:r>
            <w:r>
              <w:rPr>
                <w:rStyle w:val="IndexLink"/>
              </w:rPr>
              <w:t>522</w:t>
            </w:r>
          </w:hyperlink>
        </w:p>
        <w:p>
          <w:pPr>
            <w:pStyle w:val="Contents2"/>
            <w:tabs>
              <w:tab w:val="clear" w:pos="8743"/>
              <w:tab w:val="right" w:pos="9026" w:leader="dot"/>
            </w:tabs>
            <w:rPr/>
          </w:pPr>
          <w:hyperlink w:anchor="__RefHeading___Toc1293961_3531895371">
            <w:r>
              <w:rPr>
                <w:webHidden/>
                <w:rStyle w:val="IndexLink"/>
                <w:rtl w:val="true"/>
              </w:rPr>
              <w:t>افتراء على عبد الله بن جعفر</w:t>
            </w:r>
            <w:r>
              <w:rPr>
                <w:rStyle w:val="IndexLink"/>
                <w:rtl w:val="true"/>
              </w:rPr>
              <w:tab/>
            </w:r>
            <w:r>
              <w:rPr>
                <w:rStyle w:val="IndexLink"/>
              </w:rPr>
              <w:t>522</w:t>
            </w:r>
          </w:hyperlink>
        </w:p>
        <w:p>
          <w:pPr>
            <w:pStyle w:val="Contents2"/>
            <w:tabs>
              <w:tab w:val="clear" w:pos="8743"/>
              <w:tab w:val="right" w:pos="9026" w:leader="dot"/>
            </w:tabs>
            <w:rPr/>
          </w:pPr>
          <w:hyperlink w:anchor="__RefHeading___Toc1293963_3531895371">
            <w:r>
              <w:rPr>
                <w:webHidden/>
                <w:rStyle w:val="IndexLink"/>
                <w:rtl w:val="true"/>
              </w:rPr>
              <w:t>حكمة أبرويز</w:t>
            </w:r>
            <w:r>
              <w:rPr>
                <w:rStyle w:val="IndexLink"/>
                <w:rtl w:val="true"/>
              </w:rPr>
              <w:tab/>
            </w:r>
            <w:r>
              <w:rPr>
                <w:rStyle w:val="IndexLink"/>
              </w:rPr>
              <w:t>522</w:t>
            </w:r>
          </w:hyperlink>
        </w:p>
        <w:p>
          <w:pPr>
            <w:pStyle w:val="Contents2"/>
            <w:tabs>
              <w:tab w:val="clear" w:pos="8743"/>
              <w:tab w:val="right" w:pos="9026" w:leader="dot"/>
            </w:tabs>
            <w:rPr/>
          </w:pPr>
          <w:hyperlink w:anchor="__RefHeading___Toc1293965_3531895371">
            <w:r>
              <w:rPr>
                <w:webHidden/>
                <w:rStyle w:val="IndexLink"/>
                <w:rtl w:val="true"/>
              </w:rPr>
              <w:t>أن يوسف عمل لمن لم يضرب وظهره، ولا شتم عرضه</w:t>
            </w:r>
            <w:r>
              <w:rPr>
                <w:rStyle w:val="IndexLink"/>
                <w:rtl w:val="true"/>
              </w:rPr>
              <w:tab/>
            </w:r>
            <w:r>
              <w:rPr>
                <w:rStyle w:val="IndexLink"/>
              </w:rPr>
              <w:t>523</w:t>
            </w:r>
          </w:hyperlink>
        </w:p>
        <w:p>
          <w:pPr>
            <w:pStyle w:val="Contents2"/>
            <w:tabs>
              <w:tab w:val="clear" w:pos="8743"/>
              <w:tab w:val="right" w:pos="9026" w:leader="dot"/>
            </w:tabs>
            <w:rPr/>
          </w:pPr>
          <w:hyperlink w:anchor="__RefHeading___Toc1293967_3531895371">
            <w:r>
              <w:rPr>
                <w:webHidden/>
                <w:rStyle w:val="IndexLink"/>
                <w:rtl w:val="true"/>
              </w:rPr>
              <w:t>لم يعد بإشارته ما في نفسي</w:t>
            </w:r>
            <w:r>
              <w:rPr>
                <w:rStyle w:val="IndexLink"/>
                <w:rtl w:val="true"/>
              </w:rPr>
              <w:tab/>
            </w:r>
            <w:r>
              <w:rPr>
                <w:rStyle w:val="IndexLink"/>
              </w:rPr>
              <w:t>523</w:t>
            </w:r>
          </w:hyperlink>
        </w:p>
        <w:p>
          <w:pPr>
            <w:pStyle w:val="Contents2"/>
            <w:tabs>
              <w:tab w:val="clear" w:pos="8743"/>
              <w:tab w:val="right" w:pos="9026" w:leader="dot"/>
            </w:tabs>
            <w:rPr/>
          </w:pPr>
          <w:hyperlink w:anchor="__RefHeading___Toc1293969_3531895371">
            <w:r>
              <w:rPr>
                <w:webHidden/>
                <w:rStyle w:val="IndexLink"/>
                <w:rtl w:val="true"/>
              </w:rPr>
              <w:t>خیانه ابن عباس</w:t>
            </w:r>
            <w:r>
              <w:rPr>
                <w:rStyle w:val="IndexLink"/>
                <w:rtl w:val="true"/>
              </w:rPr>
              <w:tab/>
            </w:r>
            <w:r>
              <w:rPr>
                <w:rStyle w:val="IndexLink"/>
              </w:rPr>
              <w:t>524</w:t>
            </w:r>
          </w:hyperlink>
        </w:p>
        <w:p>
          <w:pPr>
            <w:pStyle w:val="Contents2"/>
            <w:tabs>
              <w:tab w:val="clear" w:pos="8743"/>
              <w:tab w:val="right" w:pos="9026" w:leader="dot"/>
            </w:tabs>
            <w:rPr/>
          </w:pPr>
          <w:hyperlink w:anchor="__RefHeading___Toc1293971_3531895371">
            <w:r>
              <w:rPr>
                <w:webHidden/>
                <w:rStyle w:val="IndexLink"/>
                <w:rtl w:val="true"/>
              </w:rPr>
              <w:t>مفتاح الكعبة</w:t>
            </w:r>
            <w:r>
              <w:rPr>
                <w:rStyle w:val="IndexLink"/>
                <w:rtl w:val="true"/>
              </w:rPr>
              <w:tab/>
            </w:r>
            <w:r>
              <w:rPr>
                <w:rStyle w:val="IndexLink"/>
              </w:rPr>
              <w:t>525</w:t>
            </w:r>
          </w:hyperlink>
        </w:p>
        <w:p>
          <w:pPr>
            <w:pStyle w:val="Contents2"/>
            <w:tabs>
              <w:tab w:val="clear" w:pos="8743"/>
              <w:tab w:val="right" w:pos="9026" w:leader="dot"/>
            </w:tabs>
            <w:rPr/>
          </w:pPr>
          <w:hyperlink w:anchor="__RefHeading___Toc1293973_3531895371">
            <w:r>
              <w:rPr>
                <w:webHidden/>
                <w:rStyle w:val="IndexLink"/>
                <w:rtl w:val="true"/>
              </w:rPr>
              <w:t>النعمان بن عجلان ونسبه وبعض أخباره</w:t>
            </w:r>
            <w:r>
              <w:rPr>
                <w:rStyle w:val="IndexLink"/>
                <w:rtl w:val="true"/>
              </w:rPr>
              <w:tab/>
            </w:r>
            <w:r>
              <w:rPr>
                <w:rStyle w:val="IndexLink"/>
              </w:rPr>
              <w:t>526</w:t>
            </w:r>
          </w:hyperlink>
        </w:p>
        <w:p>
          <w:pPr>
            <w:pStyle w:val="Contents2"/>
            <w:tabs>
              <w:tab w:val="clear" w:pos="8743"/>
              <w:tab w:val="right" w:pos="9026" w:leader="dot"/>
            </w:tabs>
            <w:rPr/>
          </w:pPr>
          <w:hyperlink w:anchor="__RefHeading___Toc1293975_3531895371">
            <w:r>
              <w:rPr>
                <w:webHidden/>
                <w:rStyle w:val="IndexLink"/>
                <w:rtl w:val="true"/>
              </w:rPr>
              <w:t>أخاف هذا العير الجالس</w:t>
            </w:r>
            <w:r>
              <w:rPr>
                <w:rStyle w:val="IndexLink"/>
                <w:rtl w:val="true"/>
              </w:rPr>
              <w:tab/>
            </w:r>
            <w:r>
              <w:rPr>
                <w:rStyle w:val="IndexLink"/>
              </w:rPr>
              <w:t>526</w:t>
            </w:r>
          </w:hyperlink>
        </w:p>
        <w:p>
          <w:pPr>
            <w:pStyle w:val="Contents2"/>
            <w:tabs>
              <w:tab w:val="clear" w:pos="8743"/>
              <w:tab w:val="right" w:pos="9026" w:leader="dot"/>
            </w:tabs>
            <w:rPr/>
          </w:pPr>
          <w:hyperlink w:anchor="__RefHeading___Toc1293977_3531895371">
            <w:r>
              <w:rPr>
                <w:webHidden/>
                <w:rStyle w:val="IndexLink"/>
                <w:rtl w:val="true"/>
              </w:rPr>
              <w:t>الفقر الموت الاكبر</w:t>
            </w:r>
            <w:r>
              <w:rPr>
                <w:rStyle w:val="IndexLink"/>
                <w:rtl w:val="true"/>
              </w:rPr>
              <w:tab/>
            </w:r>
            <w:r>
              <w:rPr>
                <w:rStyle w:val="IndexLink"/>
              </w:rPr>
              <w:t>526</w:t>
            </w:r>
          </w:hyperlink>
        </w:p>
        <w:p>
          <w:pPr>
            <w:pStyle w:val="Contents2"/>
            <w:tabs>
              <w:tab w:val="clear" w:pos="8743"/>
              <w:tab w:val="right" w:pos="9026" w:leader="dot"/>
            </w:tabs>
            <w:rPr/>
          </w:pPr>
          <w:hyperlink w:anchor="__RefHeading___Toc1293979_3531895371">
            <w:r>
              <w:rPr>
                <w:webHidden/>
                <w:rStyle w:val="IndexLink"/>
                <w:rtl w:val="true"/>
              </w:rPr>
              <w:t>صورة إبراهيم شيخا كبيرا يستقسم بالازلام</w:t>
            </w:r>
            <w:r>
              <w:rPr>
                <w:rStyle w:val="IndexLink"/>
                <w:rtl w:val="true"/>
              </w:rPr>
              <w:tab/>
            </w:r>
            <w:r>
              <w:rPr>
                <w:rStyle w:val="IndexLink"/>
              </w:rPr>
              <w:t>527</w:t>
            </w:r>
          </w:hyperlink>
        </w:p>
        <w:p>
          <w:pPr>
            <w:pStyle w:val="Contents2"/>
            <w:tabs>
              <w:tab w:val="clear" w:pos="8743"/>
              <w:tab w:val="right" w:pos="9026" w:leader="dot"/>
            </w:tabs>
            <w:rPr/>
          </w:pPr>
          <w:hyperlink w:anchor="__RefHeading___Toc1293981_3531895371">
            <w:r>
              <w:rPr>
                <w:webHidden/>
                <w:rStyle w:val="IndexLink"/>
                <w:rtl w:val="true"/>
              </w:rPr>
              <w:t>يا لهف نفسي فاتني معاوية</w:t>
            </w:r>
            <w:r>
              <w:rPr>
                <w:rStyle w:val="IndexLink"/>
                <w:rtl w:val="true"/>
              </w:rPr>
              <w:tab/>
            </w:r>
            <w:r>
              <w:rPr>
                <w:rStyle w:val="IndexLink"/>
              </w:rPr>
              <w:t>528</w:t>
            </w:r>
          </w:hyperlink>
        </w:p>
        <w:p>
          <w:pPr>
            <w:pStyle w:val="Contents2"/>
            <w:tabs>
              <w:tab w:val="clear" w:pos="8743"/>
              <w:tab w:val="right" w:pos="9026" w:leader="dot"/>
            </w:tabs>
            <w:rPr/>
          </w:pPr>
          <w:hyperlink w:anchor="__RefHeading___Toc1293983_3531895371">
            <w:r>
              <w:rPr>
                <w:webHidden/>
                <w:rStyle w:val="IndexLink"/>
                <w:rtl w:val="true"/>
              </w:rPr>
              <w:t>لولا ذفر في إبطيها</w:t>
            </w:r>
            <w:r>
              <w:rPr>
                <w:rStyle w:val="IndexLink"/>
                <w:rtl w:val="true"/>
              </w:rPr>
              <w:tab/>
            </w:r>
            <w:r>
              <w:rPr>
                <w:rStyle w:val="IndexLink"/>
              </w:rPr>
              <w:t>528</w:t>
            </w:r>
          </w:hyperlink>
        </w:p>
        <w:p>
          <w:pPr>
            <w:pStyle w:val="Contents2"/>
            <w:tabs>
              <w:tab w:val="clear" w:pos="8743"/>
              <w:tab w:val="right" w:pos="9026" w:leader="dot"/>
            </w:tabs>
            <w:rPr/>
          </w:pPr>
          <w:hyperlink w:anchor="__RefHeading___Toc1293985_3531895371">
            <w:r>
              <w:rPr>
                <w:webHidden/>
                <w:rStyle w:val="IndexLink"/>
                <w:rtl w:val="true"/>
              </w:rPr>
              <w:t>عرفت صوت أبى سفيان في صوت زياد</w:t>
            </w:r>
            <w:r>
              <w:rPr>
                <w:rStyle w:val="IndexLink"/>
                <w:rtl w:val="true"/>
              </w:rPr>
              <w:tab/>
            </w:r>
            <w:r>
              <w:rPr>
                <w:rStyle w:val="IndexLink"/>
              </w:rPr>
              <w:t>529</w:t>
            </w:r>
          </w:hyperlink>
        </w:p>
        <w:p>
          <w:pPr>
            <w:pStyle w:val="Contents2"/>
            <w:tabs>
              <w:tab w:val="clear" w:pos="8743"/>
              <w:tab w:val="right" w:pos="9026" w:leader="dot"/>
            </w:tabs>
            <w:rPr/>
          </w:pPr>
          <w:hyperlink w:anchor="__RefHeading___Toc1293987_3531895371">
            <w:r>
              <w:rPr>
                <w:webHidden/>
                <w:rStyle w:val="IndexLink"/>
                <w:rtl w:val="true"/>
              </w:rPr>
              <w:t>خطبة النبي صلی الله علیه و آله وسلم يوم فتح مكة</w:t>
            </w:r>
            <w:r>
              <w:rPr>
                <w:rStyle w:val="IndexLink"/>
                <w:rtl w:val="true"/>
              </w:rPr>
              <w:tab/>
            </w:r>
            <w:r>
              <w:rPr>
                <w:rStyle w:val="IndexLink"/>
              </w:rPr>
              <w:t>530</w:t>
            </w:r>
          </w:hyperlink>
        </w:p>
        <w:p>
          <w:pPr>
            <w:pStyle w:val="Contents2"/>
            <w:tabs>
              <w:tab w:val="clear" w:pos="8743"/>
              <w:tab w:val="right" w:pos="9026" w:leader="dot"/>
            </w:tabs>
            <w:rPr/>
          </w:pPr>
          <w:hyperlink w:anchor="__RefHeading___Toc1293989_3531895371">
            <w:r>
              <w:rPr>
                <w:webHidden/>
                <w:rStyle w:val="IndexLink"/>
                <w:rtl w:val="true"/>
              </w:rPr>
              <w:t>طريد رسول الله صلی الله علیه و آله وسلم ولعينه</w:t>
            </w:r>
            <w:r>
              <w:rPr>
                <w:rStyle w:val="IndexLink"/>
                <w:rtl w:val="true"/>
              </w:rPr>
              <w:tab/>
            </w:r>
            <w:r>
              <w:rPr>
                <w:rStyle w:val="IndexLink"/>
              </w:rPr>
              <w:t>531</w:t>
            </w:r>
          </w:hyperlink>
        </w:p>
        <w:p>
          <w:pPr>
            <w:pStyle w:val="Contents2"/>
            <w:tabs>
              <w:tab w:val="clear" w:pos="8743"/>
              <w:tab w:val="right" w:pos="9026" w:leader="dot"/>
            </w:tabs>
            <w:rPr/>
          </w:pPr>
          <w:hyperlink w:anchor="__RefHeading___Toc1293991_3531895371">
            <w:r>
              <w:rPr>
                <w:webHidden/>
                <w:rStyle w:val="IndexLink"/>
                <w:rtl w:val="true"/>
              </w:rPr>
              <w:t>زنى أمه، وانتفى من أبيه</w:t>
            </w:r>
            <w:r>
              <w:rPr>
                <w:rStyle w:val="IndexLink"/>
                <w:rtl w:val="true"/>
              </w:rPr>
              <w:tab/>
            </w:r>
            <w:r>
              <w:rPr>
                <w:rStyle w:val="IndexLink"/>
              </w:rPr>
              <w:t>531</w:t>
            </w:r>
          </w:hyperlink>
        </w:p>
        <w:p>
          <w:pPr>
            <w:pStyle w:val="Contents2"/>
            <w:tabs>
              <w:tab w:val="clear" w:pos="8743"/>
              <w:tab w:val="right" w:pos="9026" w:leader="dot"/>
            </w:tabs>
            <w:rPr/>
          </w:pPr>
          <w:hyperlink w:anchor="__RefHeading___Toc1293993_3531895371">
            <w:r>
              <w:rPr>
                <w:webHidden/>
                <w:rStyle w:val="IndexLink"/>
                <w:rtl w:val="true"/>
              </w:rPr>
              <w:t>واستراح الاخر الجمد</w:t>
            </w:r>
            <w:r>
              <w:rPr>
                <w:rStyle w:val="IndexLink"/>
                <w:rtl w:val="true"/>
              </w:rPr>
              <w:tab/>
            </w:r>
            <w:r>
              <w:rPr>
                <w:rStyle w:val="IndexLink"/>
              </w:rPr>
              <w:t>532</w:t>
            </w:r>
          </w:hyperlink>
        </w:p>
        <w:p>
          <w:pPr>
            <w:pStyle w:val="Contents2"/>
            <w:tabs>
              <w:tab w:val="clear" w:pos="8743"/>
              <w:tab w:val="right" w:pos="9026" w:leader="dot"/>
            </w:tabs>
            <w:rPr/>
          </w:pPr>
          <w:hyperlink w:anchor="__RefHeading___Toc1293995_3531895371">
            <w:r>
              <w:rPr>
                <w:webHidden/>
                <w:rStyle w:val="IndexLink"/>
                <w:rtl w:val="true"/>
              </w:rPr>
              <w:t>اباحة القتال ساعة من نهار الخزاعة</w:t>
            </w:r>
            <w:r>
              <w:rPr>
                <w:rStyle w:val="IndexLink"/>
                <w:rtl w:val="true"/>
              </w:rPr>
              <w:tab/>
            </w:r>
            <w:r>
              <w:rPr>
                <w:rStyle w:val="IndexLink"/>
              </w:rPr>
              <w:t>532</w:t>
            </w:r>
          </w:hyperlink>
        </w:p>
        <w:p>
          <w:pPr>
            <w:pStyle w:val="Contents2"/>
            <w:tabs>
              <w:tab w:val="clear" w:pos="8743"/>
              <w:tab w:val="right" w:pos="9026" w:leader="dot"/>
            </w:tabs>
            <w:rPr/>
          </w:pPr>
          <w:hyperlink w:anchor="__RefHeading___Toc1293997_3531895371">
            <w:r>
              <w:rPr>
                <w:webHidden/>
                <w:rStyle w:val="IndexLink"/>
                <w:rtl w:val="true"/>
              </w:rPr>
              <w:t>ويله ما يصنع بأم حبيبة أيريد أن يراها؟</w:t>
            </w:r>
            <w:r>
              <w:rPr>
                <w:rStyle w:val="IndexLink"/>
                <w:rtl w:val="true"/>
              </w:rPr>
              <w:tab/>
            </w:r>
            <w:r>
              <w:rPr>
                <w:rStyle w:val="IndexLink"/>
              </w:rPr>
              <w:t>533</w:t>
            </w:r>
          </w:hyperlink>
        </w:p>
        <w:p>
          <w:pPr>
            <w:pStyle w:val="Contents2"/>
            <w:tabs>
              <w:tab w:val="clear" w:pos="8743"/>
              <w:tab w:val="right" w:pos="9026" w:leader="dot"/>
            </w:tabs>
            <w:rPr/>
          </w:pPr>
          <w:hyperlink w:anchor="__RefHeading___Toc1293999_3531895371">
            <w:r>
              <w:rPr>
                <w:webHidden/>
                <w:rStyle w:val="IndexLink"/>
                <w:rtl w:val="true"/>
              </w:rPr>
              <w:t>كم من أكلة تمنع أكلات</w:t>
            </w:r>
            <w:r>
              <w:rPr>
                <w:rStyle w:val="IndexLink"/>
                <w:rtl w:val="true"/>
              </w:rPr>
              <w:tab/>
            </w:r>
            <w:r>
              <w:rPr>
                <w:rStyle w:val="IndexLink"/>
              </w:rPr>
              <w:t>533</w:t>
            </w:r>
          </w:hyperlink>
        </w:p>
        <w:p>
          <w:pPr>
            <w:pStyle w:val="Contents2"/>
            <w:tabs>
              <w:tab w:val="clear" w:pos="8743"/>
              <w:tab w:val="right" w:pos="9026" w:leader="dot"/>
            </w:tabs>
            <w:rPr/>
          </w:pPr>
          <w:hyperlink w:anchor="__RefHeading___Toc1294001_3531895371">
            <w:r>
              <w:rPr>
                <w:webHidden/>
                <w:rStyle w:val="IndexLink"/>
                <w:rtl w:val="true"/>
              </w:rPr>
              <w:t xml:space="preserve">لم يتنبه لقوله </w:t>
            </w:r>
            <w:r>
              <w:rPr>
                <w:rStyle w:val="IndexLink"/>
                <w:rtl w:val="true"/>
              </w:rPr>
              <w:t xml:space="preserve">: </w:t>
            </w:r>
            <w:r>
              <w:rPr>
                <w:rStyle w:val="IndexLink"/>
                <w:rtl w:val="true"/>
              </w:rPr>
              <w:t>وإن زيادة في آل حرب</w:t>
            </w:r>
            <w:r>
              <w:rPr>
                <w:rStyle w:val="IndexLink"/>
                <w:rtl w:val="true"/>
              </w:rPr>
              <w:tab/>
            </w:r>
            <w:r>
              <w:rPr>
                <w:rStyle w:val="IndexLink"/>
              </w:rPr>
              <w:t>533</w:t>
            </w:r>
          </w:hyperlink>
        </w:p>
        <w:p>
          <w:pPr>
            <w:pStyle w:val="Contents2"/>
            <w:tabs>
              <w:tab w:val="clear" w:pos="8743"/>
              <w:tab w:val="right" w:pos="9026" w:leader="dot"/>
            </w:tabs>
            <w:rPr/>
          </w:pPr>
          <w:hyperlink w:anchor="__RefHeading___Toc1294003_3531895371">
            <w:r>
              <w:rPr>
                <w:webHidden/>
                <w:rStyle w:val="IndexLink"/>
                <w:rtl w:val="true"/>
              </w:rPr>
              <w:t>ومن منا لم يعادك ولم يؤذك</w:t>
            </w:r>
            <w:r>
              <w:rPr>
                <w:rStyle w:val="IndexLink"/>
                <w:rtl w:val="true"/>
              </w:rPr>
              <w:tab/>
            </w:r>
            <w:r>
              <w:rPr>
                <w:rStyle w:val="IndexLink"/>
              </w:rPr>
              <w:t>535</w:t>
            </w:r>
          </w:hyperlink>
        </w:p>
        <w:p>
          <w:pPr>
            <w:pStyle w:val="Contents2"/>
            <w:tabs>
              <w:tab w:val="clear" w:pos="8743"/>
              <w:tab w:val="right" w:pos="9026" w:leader="dot"/>
            </w:tabs>
            <w:rPr/>
          </w:pPr>
          <w:hyperlink w:anchor="__RefHeading___Toc1294005_3531895371">
            <w:r>
              <w:rPr>
                <w:webHidden/>
                <w:rStyle w:val="IndexLink"/>
                <w:rtl w:val="true"/>
              </w:rPr>
              <w:t>أشعار يزيد بن مفرغ الحميرى</w:t>
            </w:r>
            <w:r>
              <w:rPr>
                <w:rStyle w:val="IndexLink"/>
                <w:rtl w:val="true"/>
              </w:rPr>
              <w:tab/>
            </w:r>
            <w:r>
              <w:rPr>
                <w:rStyle w:val="IndexLink"/>
              </w:rPr>
              <w:t>536</w:t>
            </w:r>
          </w:hyperlink>
        </w:p>
        <w:p>
          <w:pPr>
            <w:pStyle w:val="Contents2"/>
            <w:tabs>
              <w:tab w:val="clear" w:pos="8743"/>
              <w:tab w:val="right" w:pos="9026" w:leader="dot"/>
            </w:tabs>
            <w:rPr/>
          </w:pPr>
          <w:hyperlink w:anchor="__RefHeading___Toc1294007_3531895371">
            <w:r>
              <w:rPr>
                <w:webHidden/>
                <w:rStyle w:val="IndexLink"/>
                <w:rtl w:val="true"/>
              </w:rPr>
              <w:t>نوادر المكثرين من الاكل</w:t>
            </w:r>
            <w:r>
              <w:rPr>
                <w:rStyle w:val="IndexLink"/>
                <w:rtl w:val="true"/>
              </w:rPr>
              <w:tab/>
            </w:r>
            <w:r>
              <w:rPr>
                <w:rStyle w:val="IndexLink"/>
              </w:rPr>
              <w:t>537</w:t>
            </w:r>
          </w:hyperlink>
        </w:p>
        <w:p>
          <w:pPr>
            <w:pStyle w:val="Contents2"/>
            <w:tabs>
              <w:tab w:val="clear" w:pos="8743"/>
              <w:tab w:val="right" w:pos="9026" w:leader="dot"/>
            </w:tabs>
            <w:rPr/>
          </w:pPr>
          <w:hyperlink w:anchor="__RefHeading___Toc1294009_3531895371">
            <w:r>
              <w:rPr>
                <w:webHidden/>
                <w:rStyle w:val="IndexLink"/>
                <w:rtl w:val="true"/>
              </w:rPr>
              <w:t>موت مروان خنقنا بالوسادة</w:t>
            </w:r>
            <w:r>
              <w:rPr>
                <w:rStyle w:val="IndexLink"/>
                <w:rtl w:val="true"/>
              </w:rPr>
              <w:tab/>
            </w:r>
            <w:r>
              <w:rPr>
                <w:rStyle w:val="IndexLink"/>
              </w:rPr>
              <w:t>540</w:t>
            </w:r>
          </w:hyperlink>
        </w:p>
        <w:p>
          <w:pPr>
            <w:pStyle w:val="Contents2"/>
            <w:tabs>
              <w:tab w:val="clear" w:pos="8743"/>
              <w:tab w:val="right" w:pos="9026" w:leader="dot"/>
            </w:tabs>
            <w:rPr/>
          </w:pPr>
          <w:hyperlink w:anchor="__RefHeading___Toc1294011_3531895371">
            <w:r>
              <w:rPr>
                <w:webHidden/>
                <w:rStyle w:val="IndexLink"/>
                <w:rtl w:val="true"/>
              </w:rPr>
              <w:t>عبادا استلحقه زياد كما استلحق معاويه زيادا</w:t>
            </w:r>
            <w:r>
              <w:rPr>
                <w:rStyle w:val="IndexLink"/>
                <w:rtl w:val="true"/>
              </w:rPr>
              <w:tab/>
            </w:r>
            <w:r>
              <w:rPr>
                <w:rStyle w:val="IndexLink"/>
              </w:rPr>
              <w:t>541</w:t>
            </w:r>
          </w:hyperlink>
        </w:p>
        <w:p>
          <w:pPr>
            <w:pStyle w:val="Contents2"/>
            <w:tabs>
              <w:tab w:val="clear" w:pos="8743"/>
              <w:tab w:val="right" w:pos="9026" w:leader="dot"/>
            </w:tabs>
            <w:rPr/>
          </w:pPr>
          <w:hyperlink w:anchor="__RefHeading___Toc1294013_3531895371">
            <w:r>
              <w:rPr>
                <w:webHidden/>
                <w:rStyle w:val="IndexLink"/>
                <w:rtl w:val="true"/>
              </w:rPr>
              <w:t>ما أكثر الناس لا بل ما أقلهم</w:t>
            </w:r>
            <w:r>
              <w:rPr>
                <w:rStyle w:val="IndexLink"/>
                <w:rtl w:val="true"/>
              </w:rPr>
              <w:tab/>
            </w:r>
            <w:r>
              <w:rPr>
                <w:rStyle w:val="IndexLink"/>
              </w:rPr>
              <w:t>541</w:t>
            </w:r>
          </w:hyperlink>
        </w:p>
        <w:p>
          <w:pPr>
            <w:pStyle w:val="Contents2"/>
            <w:tabs>
              <w:tab w:val="clear" w:pos="8743"/>
              <w:tab w:val="right" w:pos="9026" w:leader="dot"/>
            </w:tabs>
            <w:rPr/>
          </w:pPr>
          <w:hyperlink w:anchor="__RefHeading___Toc1294015_3531895371">
            <w:r>
              <w:rPr>
                <w:webHidden/>
                <w:rStyle w:val="IndexLink"/>
                <w:rtl w:val="true"/>
              </w:rPr>
              <w:t>هزيمة مروان بن محمد في موقعة الزاب، ثم مقتله بعد ذلك سار عبد الله بن على بن عبد الله بن العباس في جمع عظيم للقاء مروان بن محمد ابن</w:t>
            </w:r>
            <w:r>
              <w:rPr>
                <w:rStyle w:val="IndexLink"/>
                <w:rtl w:val="true"/>
              </w:rPr>
              <w:tab/>
            </w:r>
            <w:r>
              <w:rPr>
                <w:rStyle w:val="IndexLink"/>
              </w:rPr>
              <w:t>541</w:t>
            </w:r>
          </w:hyperlink>
        </w:p>
        <w:p>
          <w:pPr>
            <w:pStyle w:val="Contents2"/>
            <w:tabs>
              <w:tab w:val="clear" w:pos="8743"/>
              <w:tab w:val="right" w:pos="9026" w:leader="dot"/>
            </w:tabs>
            <w:rPr/>
          </w:pPr>
          <w:hyperlink w:anchor="__RefHeading___Toc1294017_3531895371">
            <w:r>
              <w:rPr>
                <w:webHidden/>
                <w:rStyle w:val="IndexLink"/>
                <w:rtl w:val="true"/>
              </w:rPr>
              <w:t>إذا هبت أمرا فقع فيه</w:t>
            </w:r>
            <w:r>
              <w:rPr>
                <w:rStyle w:val="IndexLink"/>
                <w:rtl w:val="true"/>
              </w:rPr>
              <w:tab/>
            </w:r>
            <w:r>
              <w:rPr>
                <w:rStyle w:val="IndexLink"/>
              </w:rPr>
              <w:t>542</w:t>
            </w:r>
          </w:hyperlink>
        </w:p>
        <w:p>
          <w:pPr>
            <w:pStyle w:val="Contents2"/>
            <w:tabs>
              <w:tab w:val="clear" w:pos="8743"/>
              <w:tab w:val="right" w:pos="9026" w:leader="dot"/>
            </w:tabs>
            <w:rPr/>
          </w:pPr>
          <w:hyperlink w:anchor="__RefHeading___Toc1294019_3531895371">
            <w:r>
              <w:rPr>
                <w:webHidden/>
                <w:rStyle w:val="IndexLink"/>
                <w:rtl w:val="true"/>
              </w:rPr>
              <w:t>كراهة القريشين اذان بلال على الكعبة</w:t>
            </w:r>
            <w:r>
              <w:rPr>
                <w:rStyle w:val="IndexLink"/>
                <w:rtl w:val="true"/>
              </w:rPr>
              <w:tab/>
            </w:r>
            <w:r>
              <w:rPr>
                <w:rStyle w:val="IndexLink"/>
              </w:rPr>
              <w:t>543</w:t>
            </w:r>
          </w:hyperlink>
        </w:p>
        <w:p>
          <w:pPr>
            <w:pStyle w:val="Contents2"/>
            <w:tabs>
              <w:tab w:val="clear" w:pos="8743"/>
              <w:tab w:val="right" w:pos="9026" w:leader="dot"/>
            </w:tabs>
            <w:rPr/>
          </w:pPr>
          <w:hyperlink w:anchor="__RefHeading___Toc1294021_3531895371">
            <w:r>
              <w:rPr>
                <w:webHidden/>
                <w:rStyle w:val="IndexLink"/>
                <w:rtl w:val="true"/>
              </w:rPr>
              <w:t>ثلاث كن في معاوية</w:t>
            </w:r>
            <w:r>
              <w:rPr>
                <w:rStyle w:val="IndexLink"/>
                <w:rtl w:val="true"/>
              </w:rPr>
              <w:tab/>
            </w:r>
            <w:r>
              <w:rPr>
                <w:rStyle w:val="IndexLink"/>
              </w:rPr>
              <w:t>544</w:t>
            </w:r>
          </w:hyperlink>
        </w:p>
        <w:p>
          <w:pPr>
            <w:pStyle w:val="Contents2"/>
            <w:tabs>
              <w:tab w:val="clear" w:pos="8743"/>
              <w:tab w:val="right" w:pos="9026" w:leader="dot"/>
            </w:tabs>
            <w:rPr/>
          </w:pPr>
          <w:hyperlink w:anchor="__RefHeading___Toc1294023_3531895371">
            <w:r>
              <w:rPr>
                <w:webHidden/>
                <w:rStyle w:val="IndexLink"/>
                <w:rtl w:val="true"/>
              </w:rPr>
              <w:t>فذاك أفخر له لو كنت تعلمه وتعقله</w:t>
            </w:r>
            <w:r>
              <w:rPr>
                <w:rStyle w:val="IndexLink"/>
                <w:rtl w:val="true"/>
              </w:rPr>
              <w:t>!</w:t>
              <w:tab/>
            </w:r>
            <w:r>
              <w:rPr>
                <w:rStyle w:val="IndexLink"/>
              </w:rPr>
              <w:t>544</w:t>
            </w:r>
          </w:hyperlink>
        </w:p>
        <w:p>
          <w:pPr>
            <w:pStyle w:val="Contents2"/>
            <w:tabs>
              <w:tab w:val="clear" w:pos="8743"/>
              <w:tab w:val="right" w:pos="9026" w:leader="dot"/>
            </w:tabs>
            <w:rPr/>
          </w:pPr>
          <w:hyperlink w:anchor="__RefHeading___Toc1294025_3531895371">
            <w:r>
              <w:rPr>
                <w:webHidden/>
                <w:rStyle w:val="IndexLink"/>
                <w:rtl w:val="true"/>
              </w:rPr>
              <w:t>خرج إلى خيبر مع النبي صلی الله علیه و آله وسلم وهو على شركه</w:t>
            </w:r>
            <w:r>
              <w:rPr>
                <w:rStyle w:val="IndexLink"/>
                <w:rtl w:val="true"/>
              </w:rPr>
              <w:tab/>
            </w:r>
            <w:r>
              <w:rPr>
                <w:rStyle w:val="IndexLink"/>
              </w:rPr>
              <w:t>545</w:t>
            </w:r>
          </w:hyperlink>
        </w:p>
        <w:p>
          <w:pPr>
            <w:pStyle w:val="Contents2"/>
            <w:tabs>
              <w:tab w:val="clear" w:pos="8743"/>
              <w:tab w:val="right" w:pos="9026" w:leader="dot"/>
            </w:tabs>
            <w:rPr/>
          </w:pPr>
          <w:hyperlink w:anchor="__RefHeading___Toc1294027_3531895371">
            <w:r>
              <w:rPr>
                <w:webHidden/>
                <w:rStyle w:val="IndexLink"/>
                <w:rtl w:val="true"/>
              </w:rPr>
              <w:t>ما أعلم أمرأة منا ضاعت ونزلت إلا عاتكة بنت يزيد بن معاوية</w:t>
            </w:r>
            <w:r>
              <w:rPr>
                <w:rStyle w:val="IndexLink"/>
                <w:rtl w:val="true"/>
              </w:rPr>
              <w:tab/>
            </w:r>
            <w:r>
              <w:rPr>
                <w:rStyle w:val="IndexLink"/>
              </w:rPr>
              <w:t>546</w:t>
            </w:r>
          </w:hyperlink>
        </w:p>
        <w:p>
          <w:pPr>
            <w:pStyle w:val="Contents2"/>
            <w:tabs>
              <w:tab w:val="clear" w:pos="8743"/>
              <w:tab w:val="right" w:pos="9026" w:leader="dot"/>
            </w:tabs>
            <w:rPr/>
          </w:pPr>
          <w:hyperlink w:anchor="__RefHeading___Toc1294029_3531895371">
            <w:r>
              <w:rPr>
                <w:webHidden/>
                <w:rStyle w:val="IndexLink"/>
                <w:rtl w:val="true"/>
              </w:rPr>
              <w:t>خبر غريب حول هاني بن عروة</w:t>
            </w:r>
            <w:r>
              <w:rPr>
                <w:rStyle w:val="IndexLink"/>
                <w:rtl w:val="true"/>
              </w:rPr>
              <w:tab/>
            </w:r>
            <w:r>
              <w:rPr>
                <w:rStyle w:val="IndexLink"/>
              </w:rPr>
              <w:t>546</w:t>
            </w:r>
          </w:hyperlink>
        </w:p>
        <w:p>
          <w:pPr>
            <w:pStyle w:val="Contents2"/>
            <w:tabs>
              <w:tab w:val="clear" w:pos="8743"/>
              <w:tab w:val="right" w:pos="9026" w:leader="dot"/>
            </w:tabs>
            <w:rPr/>
          </w:pPr>
          <w:hyperlink w:anchor="__RefHeading___Toc1294031_3531895371">
            <w:r>
              <w:rPr>
                <w:webHidden/>
                <w:rStyle w:val="IndexLink"/>
                <w:rtl w:val="true"/>
              </w:rPr>
              <w:t>وقد يترك بعضهم نعاله</w:t>
            </w:r>
            <w:r>
              <w:rPr>
                <w:rStyle w:val="IndexLink"/>
                <w:rtl w:val="true"/>
              </w:rPr>
              <w:tab/>
            </w:r>
            <w:r>
              <w:rPr>
                <w:rStyle w:val="IndexLink"/>
              </w:rPr>
              <w:t>547</w:t>
            </w:r>
          </w:hyperlink>
        </w:p>
        <w:p>
          <w:pPr>
            <w:pStyle w:val="Contents2"/>
            <w:tabs>
              <w:tab w:val="clear" w:pos="8743"/>
              <w:tab w:val="right" w:pos="9026" w:leader="dot"/>
            </w:tabs>
            <w:rPr/>
          </w:pPr>
          <w:hyperlink w:anchor="__RefHeading___Toc1294033_3531895371">
            <w:r>
              <w:rPr>
                <w:webHidden/>
                <w:rStyle w:val="IndexLink"/>
                <w:rtl w:val="true"/>
              </w:rPr>
              <w:t>لتودعها خزائن دمشق</w:t>
            </w:r>
            <w:r>
              <w:rPr>
                <w:rStyle w:val="IndexLink"/>
                <w:rtl w:val="true"/>
              </w:rPr>
              <w:tab/>
            </w:r>
            <w:r>
              <w:rPr>
                <w:rStyle w:val="IndexLink"/>
              </w:rPr>
              <w:t>548</w:t>
            </w:r>
          </w:hyperlink>
        </w:p>
        <w:p>
          <w:pPr>
            <w:pStyle w:val="Contents2"/>
            <w:tabs>
              <w:tab w:val="clear" w:pos="8743"/>
              <w:tab w:val="right" w:pos="9026" w:leader="dot"/>
            </w:tabs>
            <w:rPr/>
          </w:pPr>
          <w:hyperlink w:anchor="__RefHeading___Toc1294035_3531895371">
            <w:r>
              <w:rPr>
                <w:webHidden/>
                <w:rStyle w:val="IndexLink"/>
                <w:rtl w:val="true"/>
              </w:rPr>
              <w:t>لقد لقيت أم المؤمنين من هذا العنوان نصبا</w:t>
            </w:r>
            <w:r>
              <w:rPr>
                <w:rStyle w:val="IndexLink"/>
                <w:rtl w:val="true"/>
              </w:rPr>
              <w:tab/>
            </w:r>
            <w:r>
              <w:rPr>
                <w:rStyle w:val="IndexLink"/>
              </w:rPr>
              <w:t>549</w:t>
            </w:r>
          </w:hyperlink>
        </w:p>
        <w:p>
          <w:pPr>
            <w:pStyle w:val="Contents2"/>
            <w:tabs>
              <w:tab w:val="clear" w:pos="8743"/>
              <w:tab w:val="right" w:pos="9026" w:leader="dot"/>
            </w:tabs>
            <w:rPr/>
          </w:pPr>
          <w:hyperlink w:anchor="__RefHeading___Toc1294037_3531895371">
            <w:r>
              <w:rPr>
                <w:webHidden/>
                <w:rStyle w:val="IndexLink"/>
                <w:rtl w:val="true"/>
              </w:rPr>
              <w:t>عثمان بن حنيف ونسبه</w:t>
            </w:r>
            <w:r>
              <w:rPr>
                <w:rStyle w:val="IndexLink"/>
                <w:rtl w:val="true"/>
              </w:rPr>
              <w:tab/>
            </w:r>
            <w:r>
              <w:rPr>
                <w:rStyle w:val="IndexLink"/>
              </w:rPr>
              <w:t>549</w:t>
            </w:r>
          </w:hyperlink>
        </w:p>
        <w:p>
          <w:pPr>
            <w:pStyle w:val="Contents2"/>
            <w:tabs>
              <w:tab w:val="clear" w:pos="8743"/>
              <w:tab w:val="right" w:pos="9026" w:leader="dot"/>
            </w:tabs>
            <w:rPr/>
          </w:pPr>
          <w:hyperlink w:anchor="__RefHeading___Toc1294039_3531895371">
            <w:r>
              <w:rPr>
                <w:webHidden/>
                <w:rStyle w:val="IndexLink"/>
                <w:rtl w:val="true"/>
              </w:rPr>
              <w:t>اسناد خطبة الزهراء عليها السلام</w:t>
            </w:r>
            <w:r>
              <w:rPr>
                <w:rStyle w:val="IndexLink"/>
                <w:rtl w:val="true"/>
              </w:rPr>
              <w:tab/>
            </w:r>
            <w:r>
              <w:rPr>
                <w:rStyle w:val="IndexLink"/>
              </w:rPr>
              <w:t>549</w:t>
            </w:r>
          </w:hyperlink>
        </w:p>
        <w:p>
          <w:pPr>
            <w:pStyle w:val="Contents2"/>
            <w:tabs>
              <w:tab w:val="clear" w:pos="8743"/>
              <w:tab w:val="right" w:pos="9026" w:leader="dot"/>
            </w:tabs>
            <w:rPr/>
          </w:pPr>
          <w:hyperlink w:anchor="__RefHeading___Toc1294041_3531895371">
            <w:r>
              <w:rPr>
                <w:webHidden/>
                <w:rStyle w:val="IndexLink"/>
                <w:rtl w:val="true"/>
              </w:rPr>
              <w:t>ازجر المسئ بثواب المحسن</w:t>
            </w:r>
            <w:r>
              <w:rPr>
                <w:rStyle w:val="IndexLink"/>
                <w:rtl w:val="true"/>
              </w:rPr>
              <w:tab/>
            </w:r>
            <w:r>
              <w:rPr>
                <w:rStyle w:val="IndexLink"/>
              </w:rPr>
              <w:t>552</w:t>
            </w:r>
          </w:hyperlink>
        </w:p>
        <w:p>
          <w:pPr>
            <w:pStyle w:val="Contents2"/>
            <w:tabs>
              <w:tab w:val="clear" w:pos="8743"/>
              <w:tab w:val="right" w:pos="9026" w:leader="dot"/>
            </w:tabs>
            <w:rPr/>
          </w:pPr>
          <w:hyperlink w:anchor="__RefHeading___Toc1294043_3531895371">
            <w:r>
              <w:rPr>
                <w:webHidden/>
                <w:rStyle w:val="IndexLink"/>
                <w:rtl w:val="true"/>
              </w:rPr>
              <w:t>صرم عبد الله بن عمر البازيار تمرفدك</w:t>
            </w:r>
            <w:r>
              <w:rPr>
                <w:rStyle w:val="IndexLink"/>
                <w:rtl w:val="true"/>
              </w:rPr>
              <w:tab/>
            </w:r>
            <w:r>
              <w:rPr>
                <w:rStyle w:val="IndexLink"/>
              </w:rPr>
              <w:t>553</w:t>
            </w:r>
          </w:hyperlink>
        </w:p>
        <w:p>
          <w:pPr>
            <w:pStyle w:val="Contents2"/>
            <w:tabs>
              <w:tab w:val="clear" w:pos="8743"/>
              <w:tab w:val="right" w:pos="9026" w:leader="dot"/>
            </w:tabs>
            <w:rPr/>
          </w:pPr>
          <w:hyperlink w:anchor="__RefHeading___Toc1294045_3531895371">
            <w:r>
              <w:rPr>
                <w:webHidden/>
                <w:rStyle w:val="IndexLink"/>
                <w:rtl w:val="true"/>
              </w:rPr>
              <w:t>كانوا كعاد فأمسى الله أهلكهم بمثل ما أهلك الغاوين</w:t>
            </w:r>
            <w:r>
              <w:rPr>
                <w:rStyle w:val="IndexLink"/>
                <w:rtl w:val="true"/>
              </w:rPr>
              <w:tab/>
            </w:r>
            <w:r>
              <w:rPr>
                <w:rStyle w:val="IndexLink"/>
              </w:rPr>
              <w:t>553</w:t>
            </w:r>
          </w:hyperlink>
        </w:p>
        <w:p>
          <w:pPr>
            <w:pStyle w:val="Contents2"/>
            <w:tabs>
              <w:tab w:val="clear" w:pos="8743"/>
              <w:tab w:val="right" w:pos="9026" w:leader="dot"/>
            </w:tabs>
            <w:rPr/>
          </w:pPr>
          <w:hyperlink w:anchor="__RefHeading___Toc1294047_3531895371">
            <w:r>
              <w:rPr>
                <w:webHidden/>
                <w:rStyle w:val="IndexLink"/>
                <w:rtl w:val="true"/>
              </w:rPr>
              <w:t>الطمع رق مؤبد</w:t>
            </w:r>
            <w:r>
              <w:rPr>
                <w:rStyle w:val="IndexLink"/>
                <w:rtl w:val="true"/>
              </w:rPr>
              <w:tab/>
            </w:r>
            <w:r>
              <w:rPr>
                <w:rStyle w:val="IndexLink"/>
              </w:rPr>
              <w:t>554</w:t>
            </w:r>
          </w:hyperlink>
        </w:p>
        <w:p>
          <w:pPr>
            <w:pStyle w:val="Contents2"/>
            <w:tabs>
              <w:tab w:val="clear" w:pos="8743"/>
              <w:tab w:val="right" w:pos="9026" w:leader="dot"/>
            </w:tabs>
            <w:rPr/>
          </w:pPr>
          <w:hyperlink w:anchor="__RefHeading___Toc1294049_3531895371">
            <w:r>
              <w:rPr>
                <w:webHidden/>
                <w:rStyle w:val="IndexLink"/>
                <w:rtl w:val="true"/>
              </w:rPr>
              <w:t>أبو الاسود الدؤلى من عقلاء الرجال</w:t>
            </w:r>
            <w:r>
              <w:rPr>
                <w:rStyle w:val="IndexLink"/>
                <w:rtl w:val="true"/>
              </w:rPr>
              <w:tab/>
            </w:r>
            <w:r>
              <w:rPr>
                <w:rStyle w:val="IndexLink"/>
              </w:rPr>
              <w:t>554</w:t>
            </w:r>
          </w:hyperlink>
        </w:p>
        <w:p>
          <w:pPr>
            <w:pStyle w:val="Contents2"/>
            <w:tabs>
              <w:tab w:val="clear" w:pos="8743"/>
              <w:tab w:val="right" w:pos="9026" w:leader="dot"/>
            </w:tabs>
            <w:rPr/>
          </w:pPr>
          <w:hyperlink w:anchor="__RefHeading___Toc1294051_3531895371">
            <w:r>
              <w:rPr>
                <w:webHidden/>
                <w:rStyle w:val="IndexLink"/>
                <w:rtl w:val="true"/>
              </w:rPr>
              <w:t>ما ظلمنا من حقنا مثقال حبه من خردل</w:t>
            </w:r>
            <w:r>
              <w:rPr>
                <w:rStyle w:val="IndexLink"/>
                <w:rtl w:val="true"/>
              </w:rPr>
              <w:tab/>
            </w:r>
            <w:r>
              <w:rPr>
                <w:rStyle w:val="IndexLink"/>
              </w:rPr>
              <w:t>555</w:t>
            </w:r>
          </w:hyperlink>
        </w:p>
        <w:p>
          <w:pPr>
            <w:pStyle w:val="Contents2"/>
            <w:tabs>
              <w:tab w:val="clear" w:pos="8743"/>
              <w:tab w:val="right" w:pos="9026" w:leader="dot"/>
            </w:tabs>
            <w:rPr/>
          </w:pPr>
          <w:hyperlink w:anchor="__RefHeading___Toc1294053_3531895371">
            <w:r>
              <w:rPr>
                <w:webHidden/>
                <w:rStyle w:val="IndexLink"/>
                <w:rtl w:val="true"/>
              </w:rPr>
              <w:t>اخر حال معاوية</w:t>
            </w:r>
            <w:r>
              <w:rPr>
                <w:rStyle w:val="IndexLink"/>
                <w:rtl w:val="true"/>
              </w:rPr>
              <w:tab/>
            </w:r>
            <w:r>
              <w:rPr>
                <w:rStyle w:val="IndexLink"/>
              </w:rPr>
              <w:t>555</w:t>
            </w:r>
          </w:hyperlink>
        </w:p>
        <w:p>
          <w:pPr>
            <w:pStyle w:val="Contents2"/>
            <w:tabs>
              <w:tab w:val="clear" w:pos="8743"/>
              <w:tab w:val="right" w:pos="9026" w:leader="dot"/>
            </w:tabs>
            <w:rPr/>
          </w:pPr>
          <w:hyperlink w:anchor="__RefHeading___Toc1294055_3531895371">
            <w:r>
              <w:rPr>
                <w:webHidden/>
                <w:rStyle w:val="IndexLink"/>
                <w:rtl w:val="true"/>
              </w:rPr>
              <w:t>نبذ من كلام الحكماء</w:t>
            </w:r>
            <w:r>
              <w:rPr>
                <w:rStyle w:val="IndexLink"/>
                <w:rtl w:val="true"/>
              </w:rPr>
              <w:tab/>
            </w:r>
            <w:r>
              <w:rPr>
                <w:rStyle w:val="IndexLink"/>
              </w:rPr>
              <w:t>555</w:t>
            </w:r>
          </w:hyperlink>
        </w:p>
        <w:p>
          <w:pPr>
            <w:pStyle w:val="Contents2"/>
            <w:tabs>
              <w:tab w:val="clear" w:pos="8743"/>
              <w:tab w:val="right" w:pos="9026" w:leader="dot"/>
            </w:tabs>
            <w:rPr/>
          </w:pPr>
          <w:hyperlink w:anchor="__RefHeading___Toc1294057_3531895371">
            <w:r>
              <w:rPr>
                <w:webHidden/>
                <w:rStyle w:val="IndexLink"/>
                <w:rtl w:val="true"/>
              </w:rPr>
              <w:t>أنهما كانا قد تذاكرا ذلك واجتمعا عليه</w:t>
            </w:r>
            <w:r>
              <w:rPr>
                <w:rStyle w:val="IndexLink"/>
                <w:rtl w:val="true"/>
              </w:rPr>
              <w:tab/>
            </w:r>
            <w:r>
              <w:rPr>
                <w:rStyle w:val="IndexLink"/>
              </w:rPr>
              <w:t>556</w:t>
            </w:r>
          </w:hyperlink>
        </w:p>
        <w:p>
          <w:pPr>
            <w:pStyle w:val="Contents2"/>
            <w:tabs>
              <w:tab w:val="clear" w:pos="8743"/>
              <w:tab w:val="right" w:pos="9026" w:leader="dot"/>
            </w:tabs>
            <w:rPr/>
          </w:pPr>
          <w:hyperlink w:anchor="__RefHeading___Toc1294059_3531895371">
            <w:r>
              <w:rPr>
                <w:webHidden/>
                <w:rStyle w:val="IndexLink"/>
                <w:rtl w:val="true"/>
              </w:rPr>
              <w:t>هممت أن أبعث إلى الكوفة من ينقض منازلها</w:t>
            </w:r>
            <w:r>
              <w:rPr>
                <w:rStyle w:val="IndexLink"/>
                <w:rtl w:val="true"/>
              </w:rPr>
              <w:tab/>
            </w:r>
            <w:r>
              <w:rPr>
                <w:rStyle w:val="IndexLink"/>
              </w:rPr>
              <w:t>557</w:t>
            </w:r>
          </w:hyperlink>
        </w:p>
        <w:p>
          <w:pPr>
            <w:pStyle w:val="Contents2"/>
            <w:tabs>
              <w:tab w:val="clear" w:pos="8743"/>
              <w:tab w:val="right" w:pos="9026" w:leader="dot"/>
            </w:tabs>
            <w:rPr/>
          </w:pPr>
          <w:hyperlink w:anchor="__RefHeading___Toc1294061_3531895371">
            <w:r>
              <w:rPr>
                <w:webHidden/>
                <w:rStyle w:val="IndexLink"/>
                <w:rtl w:val="true"/>
              </w:rPr>
              <w:t>النقاد ذو الرقبه</w:t>
            </w:r>
            <w:r>
              <w:rPr>
                <w:rStyle w:val="IndexLink"/>
                <w:rtl w:val="true"/>
              </w:rPr>
              <w:tab/>
            </w:r>
            <w:r>
              <w:rPr>
                <w:rStyle w:val="IndexLink"/>
              </w:rPr>
              <w:t>557</w:t>
            </w:r>
          </w:hyperlink>
        </w:p>
        <w:p>
          <w:pPr>
            <w:pStyle w:val="Contents2"/>
            <w:tabs>
              <w:tab w:val="clear" w:pos="8743"/>
              <w:tab w:val="right" w:pos="9026" w:leader="dot"/>
            </w:tabs>
            <w:rPr/>
          </w:pPr>
          <w:hyperlink w:anchor="__RefHeading___Toc1294063_3531895371">
            <w:r>
              <w:rPr>
                <w:webHidden/>
                <w:rStyle w:val="IndexLink"/>
                <w:rtl w:val="true"/>
              </w:rPr>
              <w:t>كان يكره أن يدعى عليه مخالفة أبي بكر وعمر</w:t>
            </w:r>
            <w:r>
              <w:rPr>
                <w:rStyle w:val="IndexLink"/>
                <w:rtl w:val="true"/>
              </w:rPr>
              <w:tab/>
            </w:r>
            <w:r>
              <w:rPr>
                <w:rStyle w:val="IndexLink"/>
              </w:rPr>
              <w:t>558</w:t>
            </w:r>
          </w:hyperlink>
        </w:p>
        <w:p>
          <w:pPr>
            <w:pStyle w:val="Contents2"/>
            <w:tabs>
              <w:tab w:val="clear" w:pos="8743"/>
              <w:tab w:val="right" w:pos="9026" w:leader="dot"/>
            </w:tabs>
            <w:rPr/>
          </w:pPr>
          <w:hyperlink w:anchor="__RefHeading___Toc1294065_3531895371">
            <w:r>
              <w:rPr>
                <w:webHidden/>
                <w:rStyle w:val="IndexLink"/>
                <w:rtl w:val="true"/>
              </w:rPr>
              <w:t>ومن أراد عيبه فضعضعه</w:t>
            </w:r>
            <w:r>
              <w:rPr>
                <w:rStyle w:val="IndexLink"/>
                <w:rtl w:val="true"/>
              </w:rPr>
              <w:tab/>
            </w:r>
            <w:r>
              <w:rPr>
                <w:rStyle w:val="IndexLink"/>
              </w:rPr>
              <w:t>558</w:t>
            </w:r>
          </w:hyperlink>
        </w:p>
        <w:p>
          <w:pPr>
            <w:pStyle w:val="Contents2"/>
            <w:tabs>
              <w:tab w:val="clear" w:pos="8743"/>
              <w:tab w:val="right" w:pos="9026" w:leader="dot"/>
            </w:tabs>
            <w:rPr/>
          </w:pPr>
          <w:hyperlink w:anchor="__RefHeading___Toc1294067_3531895371">
            <w:r>
              <w:rPr>
                <w:webHidden/>
                <w:rStyle w:val="IndexLink"/>
                <w:rtl w:val="true"/>
              </w:rPr>
              <w:t>أتقول</w:t>
            </w:r>
            <w:r>
              <w:rPr>
                <w:rStyle w:val="IndexLink"/>
                <w:rtl w:val="true"/>
              </w:rPr>
              <w:t xml:space="preserve">: </w:t>
            </w:r>
            <w:r>
              <w:rPr>
                <w:rStyle w:val="IndexLink"/>
                <w:rtl w:val="true"/>
              </w:rPr>
              <w:t>أنه قد أكفرهما في هذا الشعر</w:t>
            </w:r>
            <w:r>
              <w:rPr>
                <w:rStyle w:val="IndexLink"/>
                <w:rtl w:val="true"/>
              </w:rPr>
              <w:tab/>
            </w:r>
            <w:r>
              <w:rPr>
                <w:rStyle w:val="IndexLink"/>
              </w:rPr>
              <w:t>558</w:t>
            </w:r>
          </w:hyperlink>
        </w:p>
        <w:p>
          <w:pPr>
            <w:pStyle w:val="Contents2"/>
            <w:tabs>
              <w:tab w:val="clear" w:pos="8743"/>
              <w:tab w:val="right" w:pos="9026" w:leader="dot"/>
            </w:tabs>
            <w:rPr/>
          </w:pPr>
          <w:hyperlink w:anchor="__RefHeading___Toc1294069_3531895371">
            <w:r>
              <w:rPr>
                <w:webHidden/>
                <w:rStyle w:val="IndexLink"/>
                <w:rtl w:val="true"/>
              </w:rPr>
              <w:t>ونفى عن بابه الواسع شيطانا نفاك</w:t>
            </w:r>
            <w:r>
              <w:rPr>
                <w:rStyle w:val="IndexLink"/>
                <w:rtl w:val="true"/>
              </w:rPr>
              <w:tab/>
            </w:r>
            <w:r>
              <w:rPr>
                <w:rStyle w:val="IndexLink"/>
              </w:rPr>
              <w:t>559</w:t>
            </w:r>
          </w:hyperlink>
        </w:p>
        <w:p>
          <w:pPr>
            <w:pStyle w:val="Contents2"/>
            <w:tabs>
              <w:tab w:val="clear" w:pos="8743"/>
              <w:tab w:val="right" w:pos="9026" w:leader="dot"/>
            </w:tabs>
            <w:rPr/>
          </w:pPr>
          <w:hyperlink w:anchor="__RefHeading___Toc1294071_3531895371">
            <w:r>
              <w:rPr>
                <w:webHidden/>
                <w:rStyle w:val="IndexLink"/>
                <w:rtl w:val="true"/>
              </w:rPr>
              <w:t xml:space="preserve">الحكم المنسوبة إلى أمير المؤمنين على بن أبى طالب </w:t>
            </w:r>
            <w:r>
              <w:rPr>
                <w:rStyle w:val="IndexLink"/>
                <w:rtl w:val="true"/>
              </w:rPr>
              <w:t>(</w:t>
            </w:r>
            <w:r>
              <w:rPr>
                <w:rStyle w:val="IndexLink"/>
                <w:rtl w:val="true"/>
              </w:rPr>
              <w:t>عليه السلام</w:t>
            </w:r>
            <w:r>
              <w:rPr>
                <w:rStyle w:val="IndexLink"/>
                <w:rtl w:val="true"/>
              </w:rPr>
              <w:t>)</w:t>
              <w:tab/>
            </w:r>
            <w:r>
              <w:rPr>
                <w:rStyle w:val="IndexLink"/>
              </w:rPr>
              <w:t>560</w:t>
            </w:r>
          </w:hyperlink>
        </w:p>
        <w:p>
          <w:pPr>
            <w:pStyle w:val="Contents2"/>
            <w:tabs>
              <w:tab w:val="clear" w:pos="8743"/>
              <w:tab w:val="right" w:pos="9026" w:leader="dot"/>
            </w:tabs>
            <w:rPr/>
          </w:pPr>
          <w:hyperlink w:anchor="__RefHeading___Toc1294073_3531895371">
            <w:r>
              <w:rPr>
                <w:webHidden/>
                <w:rStyle w:val="IndexLink"/>
                <w:rtl w:val="true"/>
              </w:rPr>
              <w:t>الفهرس</w:t>
            </w:r>
            <w:r>
              <w:rPr>
                <w:rStyle w:val="IndexLink"/>
                <w:rtl w:val="true"/>
              </w:rPr>
              <w:tab/>
            </w:r>
            <w:r>
              <w:rPr>
                <w:rStyle w:val="IndexLink"/>
              </w:rPr>
              <w:t>628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8_209090"/>
      <w:bookmarkStart w:id="1" w:name="pg20748_209090"/>
      <w:bookmarkEnd w:id="1"/>
    </w:p>
    <w:p>
      <w:pPr>
        <w:pStyle w:val="Heading2"/>
        <w:numPr>
          <w:ilvl w:val="1"/>
          <w:numId w:val="1"/>
        </w:numPr>
        <w:rPr/>
      </w:pPr>
      <w:bookmarkStart w:id="2" w:name="pg20748_209090"/>
      <w:bookmarkStart w:id="3" w:name="__RefHeading___Toc1292237_3531895371"/>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عبد الرسول زين الدين</w:t>
      </w:r>
    </w:p>
    <w:p>
      <w:pPr>
        <w:pStyle w:val="BookText"/>
        <w:rPr/>
      </w:pPr>
      <w:r>
        <w:rPr>
          <w:rFonts w:ascii="Amiri" w:hAnsi="Amiri" w:eastAsia="Amiri" w:cs="Amiri"/>
          <w:color w:val="111111"/>
          <w:sz w:val="28"/>
          <w:sz w:val="28"/>
          <w:szCs w:val="28"/>
          <w:rtl w:val="true"/>
          <w:lang w:bidi="ar-SA"/>
        </w:rPr>
        <w:t>مؤسسة التاريخ العربى</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طریق 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ascii="IRNazanin" w:hAnsi="IRNazanin" w:eastAsia="IRNazanin"/>
          <w:color w:val="111111"/>
          <w:sz w:val="28"/>
          <w:sz w:val="28"/>
          <w:szCs w:val="28"/>
          <w:rtl w:val="true"/>
          <w:lang w:bidi="fa-IR"/>
        </w:rPr>
        <w:t>نوادر وقصص</w:t>
      </w:r>
    </w:p>
    <w:p>
      <w:pPr>
        <w:pStyle w:val="BookText"/>
        <w:rPr/>
      </w:pPr>
      <w:r>
        <w:rPr>
          <w:rFonts w:ascii="IRNazanin" w:hAnsi="IRNazanin" w:eastAsia="IRNazanin"/>
          <w:color w:val="111111"/>
          <w:sz w:val="28"/>
          <w:sz w:val="28"/>
          <w:szCs w:val="28"/>
          <w:rtl w:val="true"/>
          <w:lang w:bidi="fa-IR"/>
        </w:rPr>
        <w:t>فی شرح نهج البلاغة</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العربى</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الرضوي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2239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العربى</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العنوان الجديد</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غولدن بلازا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01/540000</w:t>
      </w:r>
      <w:r>
        <w:rPr>
          <w:rFonts w:eastAsia="IRNazanin" w:cs="IRNazanin"/>
          <w:color w:val="111111"/>
          <w:sz w:val="28"/>
          <w:szCs w:val="28"/>
          <w:rtl w:val="true"/>
          <w:lang w:bidi="fa-IR"/>
        </w:rPr>
        <w:t xml:space="preserve"> - </w:t>
      </w:r>
      <w:r>
        <w:rPr>
          <w:rFonts w:eastAsia="IRNazanin" w:cs="IRNazanin"/>
          <w:color w:val="111111"/>
          <w:sz w:val="28"/>
          <w:szCs w:val="28"/>
          <w:lang w:bidi="fa-IR"/>
        </w:rPr>
        <w:t>01/455559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فاكس </w:t>
      </w:r>
      <w:r>
        <w:rPr>
          <w:rFonts w:eastAsia="IRNazanin" w:cs="IRNazanin"/>
          <w:color w:val="111111"/>
          <w:sz w:val="28"/>
          <w:szCs w:val="28"/>
          <w:lang w:bidi="fa-IR"/>
        </w:rPr>
        <w:t>850717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11/7957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Air port street - Golden plazza - Tel: 01/540000 - 01/455559 - Fax: 850717 - p.o.box 7957/11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نوادر وقصص في شرح نهج البلاغة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عبد الرسول زين الدين</w:t>
      </w:r>
    </w:p>
    <w:p>
      <w:pPr>
        <w:pStyle w:val="BookText"/>
        <w:rPr/>
      </w:pPr>
      <w:r>
        <w:rPr>
          <w:rFonts w:ascii="Amiri" w:hAnsi="Amiri" w:eastAsia="Amiri" w:cs="Amiri"/>
          <w:color w:val="111111"/>
          <w:sz w:val="28"/>
          <w:sz w:val="28"/>
          <w:szCs w:val="28"/>
          <w:rtl w:val="true"/>
          <w:lang w:bidi="ar-SA"/>
        </w:rPr>
        <w:t xml:space="preserve">مكتبة الروضة الحيدرية الرقم </w:t>
      </w:r>
      <w:r>
        <w:rPr>
          <w:rFonts w:eastAsia="Amiri" w:cs="Amiri" w:ascii="Amiri" w:hAnsi="Amiri"/>
          <w:color w:val="111111"/>
          <w:sz w:val="28"/>
          <w:szCs w:val="28"/>
          <w:lang w:bidi="ar-SA"/>
        </w:rPr>
        <w:t>54338</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1408/10/8</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طريق المعرفة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bookmarkStart w:id="7" w:name="pg20748_209094"/>
    </w:p>
    <w:p>
      <w:pPr>
        <w:pStyle w:val="Heading2"/>
        <w:numPr>
          <w:ilvl w:val="1"/>
          <w:numId w:val="1"/>
        </w:numPr>
        <w:rPr/>
      </w:pPr>
      <w:bookmarkStart w:id="8" w:name="__RefHeading___Toc1292241_3531895371"/>
      <w:bookmarkStart w:id="9" w:name="_Toc3"/>
      <w:bookmarkEnd w:id="7"/>
      <w:bookmarkEnd w:id="8"/>
      <w:r>
        <w:rPr>
          <w:rtl w:val="true"/>
        </w:rPr>
        <w:t>كلهم يستعدى الله فيم هريق دمه</w:t>
      </w:r>
      <w:bookmarkEnd w:id="9"/>
    </w:p>
    <w:p>
      <w:pPr>
        <w:pStyle w:val="BookText"/>
        <w:rPr/>
      </w:pPr>
      <w:r>
        <w:rPr>
          <w:rFonts w:ascii="IRNazanin" w:hAnsi="IRNazanin" w:eastAsia="IRNazanin"/>
          <w:color w:val="111111"/>
          <w:sz w:val="28"/>
          <w:sz w:val="28"/>
          <w:szCs w:val="28"/>
          <w:rtl w:val="true"/>
          <w:lang w:bidi="fa-IR"/>
        </w:rPr>
        <w:t>دخل رجل على الحسن علیه السلام بالمدينة ، وفي يده صحيفة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معاوية، يتوعد فيه على أمر كذا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على النصف فما فعلت؟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ولكني خشيت أن يأتي يوم القيامة سبعون ألفا أو ثمانون ألفا، تشخب أوداجهم دما ، كلهم يستعدى الله فيم هريق دمه </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0" w:name="__RefHeading___Toc1292243_3531895371"/>
      <w:bookmarkStart w:id="11" w:name="_Toc4"/>
      <w:bookmarkEnd w:id="10"/>
      <w:r>
        <w:rPr>
          <w:rtl w:val="true"/>
        </w:rPr>
        <w:t>هل أن عليّاً علیه السلام شرف بفاطمة عليها</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ابي الحديد،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في مجلس بعض الاكابر وأنا حاضر القول في أنّ عليّاً علیه السلام شرف بفاطمة علیها السلام فقال إنسان كان حاضر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فاطمة علیها السلام شرفت به وخاض الحاضرون في ذلك بعد إنكارهم تلك اللفظة ، وسألني صاحب المجلس أن أذكر ما عندي في المعنى وأن أوضح أيما أفضل علي أم فاطمة؟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أيهما أفضل، فإن أريد بالافضل الاجمع للمناقب التي تتفاضل بها الناس ، نحو العلم والشجاعة ونحو ذلك، فعلي أفضل، وإن أريد بالافضل إلارفع منزلة عند الله، فالذي استقر عليه رأى المتأخرين من أصحابنا أن عليّاً أرفع المسلمين كافة عند الله تعالى بعد رسول الله صلی الله علیه و آله وسلم من الذكور والاناث، وفاطمة امرأة من المسلمين، وإن كانت سيدة نساء العالمين، ويدل على ذلك أنه قد ثبت أنه أحب الخلق إلى الله تعالى بحديث الطائر، وفاطمة من الخلق، وأحب الخلق إليه سبحانه أعظمهم ثوابا يوم القيامة على ما فسره المحققون من أهل الكلام، وإن أريد بالافضل الاشرف نسبا ففاطمة أفضل لان أباها سيد ولد آدم من الاولين والآخرين، فليس في آباء علي علیه السلام مثله ولا مقارنه وإن أريد بالافضل من كان رسول الله صلی الله علیه و آله وسلم أشد عليه حنوا وأمس به ،رحما، ففاطمة أفضل لانها ابنته، وكان شديد الحب لها والحنو عليها جدا، وهى أقرب إليه نسبا من ابن العم لا شبهه في ذلك، فاما </w:t>
      </w:r>
      <w:bookmarkStart w:id="12" w:name="pg20748_209095"/>
    </w:p>
    <w:p>
      <w:pPr>
        <w:pStyle w:val="BookText"/>
        <w:rPr/>
      </w:pPr>
      <w:bookmarkEnd w:id="12"/>
      <w:r>
        <w:rPr>
          <w:rFonts w:ascii="IRNazanin" w:hAnsi="IRNazanin" w:eastAsia="IRNazanin"/>
          <w:color w:val="111111"/>
          <w:sz w:val="28"/>
          <w:sz w:val="28"/>
          <w:szCs w:val="28"/>
          <w:rtl w:val="true"/>
          <w:lang w:bidi="fa-IR"/>
        </w:rPr>
        <w:t>القول في أن عليا شرف بها أو شرفت ،به فإن عليا علیه السلام كانت أسباب شرفه وتميزه على الناس متنوعه، فمنها ما هو متعلق بفاطمة علیها السلام ، ومنها ما هو متعلق بأبيها صلوات الله عليه، ومنها ما هو مستقل بنفسه، فأما الذى هو مستقل بنفسه، فنحو شجاعته وعفته وحلمه وقناعته وسجاحة أخلاقه وسماحة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هو متعلق برسول الله صلی الله علیه و آله وسلم فنحو علمه ودينه وزهده وعبادته، وسبقه إلى الاسلام وإخباره بالغيوب وأما الذي يتعلق بفاطمة علیه السلام فنكاحه لها، حتى صار بينه وبين رسول الله صلی الله علیه و آله وسلم الصهر المضاف إلى النسب والسبب وحتى إن ذريته منها صارت ذرية لرسول الله صلی الله علیه و آله وسلم ، وأجزاء من ذاته ،علیه السلام وذلك لان الولد أنما يكون من مني الرجل ودم ،المرأة، وهما جزآن من ذاتي الاب والام ، ثم هكذا أبدا في ولد الولد ومن بعده من البطون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القول في شرف علي علیه السلام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شرفها به فإنها وإن كانت ابنة سيد العالمين، إلا أن كونها زوجة علي أفادها نوعا من شرف آخر زائدا على ذلك الشرف الأول، ألا ترى أن أباها لو زوجها أبا هريرة أو أنس مالك لم يكن حالها في العظمة والجلاله كحالها الان، وكذلك لو كان بنوها وذريتها من أبى هريرة وأنس بن مالك لم يكن حالهم في أنفسهم كحالهم الان </w:t>
      </w:r>
      <w:r>
        <w:rPr>
          <w:rStyle w:val="FootnoteAnchor"/>
          <w:rtl w:val="true"/>
        </w:rPr>
        <w:footnoteReference w:id="3"/>
      </w:r>
    </w:p>
    <w:p>
      <w:pPr>
        <w:pStyle w:val="Heading2"/>
        <w:numPr>
          <w:ilvl w:val="1"/>
          <w:numId w:val="1"/>
        </w:numPr>
        <w:rPr/>
      </w:pPr>
      <w:bookmarkStart w:id="13" w:name="__RefHeading___Toc1292245_3531895371"/>
      <w:bookmarkStart w:id="14" w:name="_Toc5"/>
      <w:bookmarkEnd w:id="13"/>
      <w:r>
        <w:rPr>
          <w:rtl w:val="true"/>
        </w:rPr>
        <w:t>من مس دمه دمى لم تصبه النار</w:t>
      </w:r>
      <w:bookmarkEnd w:id="14"/>
    </w:p>
    <w:p>
      <w:pPr>
        <w:pStyle w:val="BookText"/>
        <w:rPr/>
      </w:pPr>
      <w:r>
        <w:rPr>
          <w:rFonts w:ascii="IRNazanin" w:hAnsi="IRNazanin" w:eastAsia="IRNazanin"/>
          <w:color w:val="111111"/>
          <w:sz w:val="28"/>
          <w:sz w:val="28"/>
          <w:szCs w:val="28"/>
          <w:rtl w:val="true"/>
          <w:lang w:bidi="fa-IR"/>
        </w:rPr>
        <w:t xml:space="preserve">كان أبو سعيد الخدري يحدث أن رسول الله صلی الله علیه و آله وسلم أصيب وجهه يوم أحد، فدخلت الحلقتان من المغفر في وجنتيه، فلما نزعتا جعل الدم يسرب كما يسرب الشن، فجعل مالك سنان بن يمج الدم بفيه ثم ازدرده،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من خالط دمه بدمي فلينظر إلى مالك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تشرب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أشرب دم رسول الله صلی الله علیه و آله وسلم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 دمه دمی لم تصبه النار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1292247_3531895371"/>
      <w:bookmarkStart w:id="16" w:name="_Toc6"/>
      <w:bookmarkEnd w:id="15"/>
      <w:r>
        <w:rPr>
          <w:rtl w:val="true"/>
        </w:rPr>
        <w:t>يرى فيها المصلحة ممَّا هي خلاف النص</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النقيب وممّا جرأ ومهاجر عمر على بيعه أبى بكر والعدول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كان ما كان يسمعه من الرسول صلی الله علیه و آله وسلم في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أنكر مرارا على الرسول صلی الله علیه و آله وسلم أمورا اعتمدها فلم ينكر عليه رسول الله الله إنكاره بل رجع في كثير منها إليه وأشار عليه بأمور كثيرة نزل القرآن فيها </w:t>
      </w:r>
    </w:p>
    <w:p>
      <w:pPr>
        <w:pStyle w:val="BookText"/>
        <w:rPr/>
      </w:pPr>
      <w:r>
        <w:rPr>
          <w:rFonts w:ascii="IRNazanin" w:hAnsi="IRNazanin" w:eastAsia="IRNazanin"/>
          <w:color w:val="111111"/>
          <w:sz w:val="28"/>
          <w:sz w:val="28"/>
          <w:szCs w:val="28"/>
          <w:rtl w:val="true"/>
          <w:lang w:bidi="fa-IR"/>
        </w:rPr>
        <w:t>بموافقته، فأطمعه ذلك في الاقدام على اعتماد كثير من الامور التي كان يرى فيها المصلحة، مما هي خلاف النص، وذلك نحو إنكاره عليه في الصلاة على عبد الله بن أبي المنافق، وإنكاره فداء أسارى بدر وإنكاره عليه تبرج نسائه للناس، وإنكاره قضية الحديبية وإنكاره أمان العباس لابي سفيان ابن حرب وإنكاره واقعة أبي حذيفة بن عتبة وإنكاره أمره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دخل الجنة وإنكاره أمره بذبح النواضح وإنكاره على النساء بحضرة رسول الله صلی الله علیه و آله وسلم هيبتهن له دون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إلى غير ذلك من أمور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كثيرة تشتمل عليها كتب الحديث ولو لم يكن إلا إنكاره قول رسول الله صلى الله عليه وسلم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أئتونى بدواة وكتف أكتب لكم ما لا تضلون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ما قال وسكوت رسول الله صلی الله علیه و آله وسلم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الاشياء أنه قال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فافترق الحاضرون من المسلمين في الدار فبعضهم يقول القول ما قال رسول الله صلی الله علیه و آله وسلم وبعضهم يقول القول فقال رسول الله صلی الله علیه و آله وسلم وقد كثر اللغط وعلت الاصوات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عنى فما ينبغي لنبى أن يكون عنده هذا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بقى للنبوة مزية أو فضل إذا كان الاختلاف قد وقع بين القولين وميل المسلمون بينهما، فرجح قوم هذا وقوم هذا فليس ذلك دالا على أن القوم سووا بينه وبين عمر وجعلوا القولين مسألة خلاف ذهب كل فريق إلى نصرة واحد منهما ، كما يختلف اثنان من عرض المسلمين في بعض الاحكام فينصر قوم ذاك آخرون فمن بلغت قوته وهمته إلى هذا كيف ينكر منه أنه يبايع أبا بكر المصلحة رآها ، ويعدل عن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الذى كان ينكر عليه ذلك، وهو في القول الذى قاله للرسول صلی الله علیه و آله وسلم في وجهه غير خائف من الأنصار ولا ينكر عليه أحد لا رسول الله صلی الله علیه و آله وسلم ولا غيره وهو مخالفة النص في الخلافة وأفظع وأشنع والفرق بين الرجلين وبين الثالث، ما أصيب به الثالث وقتل تلك القتلة وخلعه الناس وحصروه وضيقوا عليه بعد أن توالى إنكارهم أفعاله وجبهوه في وجهه وفسقوه، وذلك لانه أستاثر هو وأهله بالاموال وانغمسوا فيها واستبدوا بها فكانت طريقته وطريقتهم مخالفة لطريق الأولين فلم تصبر العرب على ذلك ولو كان عثمان سلك طريق عمر في الزهد، وجمع الناس وردع الامراء والولاة عن الاموال وتجنب استعمال أهل بيته ووفر أعراض الدنيا وملاذها وشهواتها على الناس زاهدا فيها تاركا لها، معرضا عنها لما ضره شيء قط ولا أنكر عليه أحد قط ولو حول الصلاة من الكعبة إلى بيت المقدس، بل لو أسقط عن الناس إحدى الصلوات الخمس واقتنع منهم باربع وذلك لان همم الناس مصروفه إلى الدنيا والاموال، فإذا وجدوها </w:t>
      </w:r>
      <w:bookmarkStart w:id="17" w:name="pg20748_209097"/>
    </w:p>
    <w:p>
      <w:pPr>
        <w:pStyle w:val="BookText"/>
        <w:rPr/>
      </w:pPr>
      <w:bookmarkEnd w:id="17"/>
      <w:r>
        <w:rPr>
          <w:rFonts w:ascii="IRNazanin" w:hAnsi="IRNazanin" w:eastAsia="IRNazanin"/>
          <w:color w:val="111111"/>
          <w:sz w:val="28"/>
          <w:sz w:val="28"/>
          <w:szCs w:val="28"/>
          <w:rtl w:val="true"/>
          <w:lang w:bidi="fa-IR"/>
        </w:rPr>
        <w:t xml:space="preserve">سكتوا، وإذا فقدوها هاجوا واضطربوا ألست ترى رسول الله صلی الله علیه و آله وسلم كيف قسم غنائم هوازن على المنافقين وعلى اعدائه الذين يتمنون قتله وموته وزوال دولته فلما أعطاهم أحبوه إما كلهم أو أكثرهم ومن لم يحبه منهم بقلبه جامله وداراه وكف عن إظهار عداوته والاجلاب عليه ولو أن عليا صانع أصحابه بالمال وأعطاه الوجوه والرؤساء لكان أمره إلى الانتظام والاطراد أقرب، ولكنه رفض جانب التدبير الدنيوي وآثر لزوم الدين وتمسك بأحكام الشريعة، والملك أمر آخر غير الدين فاضطرب عليه أصحابه وهرب كثير منهم إلى عدوه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292249_3531895371"/>
      <w:bookmarkStart w:id="19" w:name="_Toc7"/>
      <w:bookmarkEnd w:id="18"/>
      <w:r>
        <w:rPr>
          <w:rtl w:val="true"/>
        </w:rPr>
        <w:t>حتى لقد جبنوا أصحابي الشجاع منهم والجبان</w:t>
      </w:r>
      <w:bookmarkEnd w:id="19"/>
    </w:p>
    <w:p>
      <w:pPr>
        <w:pStyle w:val="BookText"/>
        <w:rPr/>
      </w:pPr>
      <w:r>
        <w:rPr>
          <w:rFonts w:ascii="Amiri" w:hAnsi="Amiri" w:eastAsia="Amiri" w:cs="Amiri"/>
          <w:color w:val="111111"/>
          <w:sz w:val="28"/>
          <w:sz w:val="28"/>
          <w:szCs w:val="28"/>
          <w:rtl w:val="true"/>
          <w:lang w:bidi="ar-SA"/>
        </w:rPr>
        <w:t xml:space="preserve">أن معاوية يوم صفين دعا النعمان بن بشير بن سعد الانصاري ومسلمة بن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معه من الأنصار غيرهما معه من الأنصار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هذان لقد غمني ما لقيت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واضعى سيوفهم على عواتقهم يدعون إلى النزال حتى لقد جبنوا أصحابي الشجاع منهم والجبان وحتى وألله ما أسأل عن فارس من أهل الشام إلا قيل قتله الأنصار، أما والله لا لقينهم بحدى ،وحديدي ولاعبين لكل فارس منهم فارسا ينشب في حلقه، ولارمينهم بأعدادهم من قريش رجال لم يغذهم التمر والطفيشل،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الأنصار قد والله آووا ونصروا ولكن أفسدوا حقهم بباطلهم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النعمان وقال يا معاوية لا تلومن الأنصار في حب الحرب والسرعة نحوها فإنهم كذلك كانوا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دعاؤهم إلى النزال فقد رأيتهم مع رسول الله يفعلون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لقاؤك إياهم في أعدادهم من قريش فقد علمت ما لقيت قريش منهم قديما ، فإن أحببت أن ترى فيهم مثل ذلك آنفا فافعل وأما التمر والطفيشل، فإن التمركان لنا فلما ذقتموه شاركتمونا فيه وأما الطفيشل فكان لليهود، فلما أكلناه ،عليه كما غلبت قريش على السخينة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مسلمة بن مخلد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الأنصار لا تعاب أحسابها ولا نجداتها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غمهم إياك فقد والله غمونا، ولو رضينا ما فارقونا ولا فارقنا جماعتهم، وإن في ذلك ما فيه من مباينة العشيرة ولكنا حملنا ذلك لك، ورجونا منك عوضه، وأما </w:t>
      </w:r>
    </w:p>
    <w:p>
      <w:pPr>
        <w:pStyle w:val="BookText"/>
        <w:rPr/>
      </w:pPr>
      <w:r>
        <w:rPr>
          <w:rFonts w:ascii="Amiri" w:hAnsi="Amiri" w:eastAsia="Amiri" w:cs="Amiri"/>
          <w:color w:val="111111"/>
          <w:sz w:val="28"/>
          <w:sz w:val="28"/>
          <w:szCs w:val="28"/>
          <w:rtl w:val="true"/>
          <w:lang w:bidi="ar-SA"/>
        </w:rPr>
        <w:t xml:space="preserve">التمر والطفيشل فإنهما يجران عليك السخينة والخرنوب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هذا الكلام إلى الأنصار، فجمع قيس بن سعد الأنصار ، ثم قام فيهم خطيبا فقال إن معاوية قال ما بلغكم ، وأجابه عنكم صاحباكم، ولعمري إن غظتم معاوية اليوم لقد عظتموه أمس، وإن وترتموه في الاسلام فلقد وترتموه في الشرك، وما لكم إليه من ذنب أعظم من نصر هذا الدين فجدوا اليوم جدا تنسونه به ما كان أمس وجدوا غدا جدا تنسونه به ما كان اليوم، فأنتم مع هذا اللواء الذى كان يقاتل عن يمينه جبريل، وعن يساره ميكائيل، والقوم مع لواء أبي جهل والاحزاب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التمر فإنا لم نغرسه ولكن غلبنا عليه من غرسه وأما الطفيشل، فلو كان طعامنا لسمينا به كما سميت قريش بسخينة، ثم قال سعد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هند دع التوثب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نحن بالجياد سرينا</w:t>
      </w:r>
    </w:p>
    <w:p>
      <w:pPr>
        <w:pStyle w:val="BookText"/>
        <w:rPr/>
      </w:pPr>
      <w:r>
        <w:rPr>
          <w:rFonts w:ascii="Amiri" w:hAnsi="Amiri" w:eastAsia="Amiri" w:cs="Amiri"/>
          <w:color w:val="111111"/>
          <w:sz w:val="28"/>
          <w:sz w:val="28"/>
          <w:szCs w:val="28"/>
          <w:rtl w:val="true"/>
          <w:lang w:bidi="ar-SA"/>
        </w:rPr>
        <w:t xml:space="preserve">نحن من قد علمت فادن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 بمن شئت في العجاج إلينا</w:t>
      </w:r>
    </w:p>
    <w:p>
      <w:pPr>
        <w:pStyle w:val="BookText"/>
        <w:rPr/>
      </w:pPr>
      <w:r>
        <w:rPr>
          <w:rFonts w:ascii="Amiri" w:hAnsi="Amiri" w:eastAsia="Amiri" w:cs="Amiri"/>
          <w:color w:val="111111"/>
          <w:sz w:val="28"/>
          <w:sz w:val="28"/>
          <w:szCs w:val="28"/>
          <w:rtl w:val="true"/>
          <w:lang w:bidi="ar-SA"/>
        </w:rPr>
        <w:t xml:space="preserve">إن تشأ فارس له فارس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باللفيف التقينا</w:t>
      </w:r>
    </w:p>
    <w:p>
      <w:pPr>
        <w:pStyle w:val="BookText"/>
        <w:rPr/>
      </w:pPr>
      <w:r>
        <w:rPr>
          <w:rFonts w:ascii="Amiri" w:hAnsi="Amiri" w:eastAsia="Amiri" w:cs="Amiri"/>
          <w:color w:val="111111"/>
          <w:sz w:val="28"/>
          <w:sz w:val="28"/>
          <w:szCs w:val="28"/>
          <w:rtl w:val="true"/>
          <w:lang w:bidi="ar-SA"/>
        </w:rPr>
        <w:t xml:space="preserve">أي هذين ما أردت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وليس منك الهويني</w:t>
      </w:r>
    </w:p>
    <w:p>
      <w:pPr>
        <w:pStyle w:val="BookText"/>
        <w:rPr/>
      </w:pPr>
      <w:r>
        <w:rPr>
          <w:rFonts w:ascii="Amiri" w:hAnsi="Amiri" w:eastAsia="Amiri" w:cs="Amiri"/>
          <w:color w:val="111111"/>
          <w:sz w:val="28"/>
          <w:sz w:val="28"/>
          <w:szCs w:val="28"/>
          <w:rtl w:val="true"/>
          <w:lang w:bidi="ar-SA"/>
        </w:rPr>
        <w:t xml:space="preserve">ثم لانسلخ العجاجة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 حربنا لنا أو علينا</w:t>
      </w:r>
    </w:p>
    <w:p>
      <w:pPr>
        <w:pStyle w:val="BookText"/>
        <w:rPr/>
      </w:pPr>
      <w:r>
        <w:rPr>
          <w:rFonts w:ascii="IRNazanin" w:hAnsi="IRNazanin" w:eastAsia="IRNazanin"/>
          <w:color w:val="111111"/>
          <w:sz w:val="28"/>
          <w:sz w:val="28"/>
          <w:szCs w:val="28"/>
          <w:rtl w:val="true"/>
          <w:lang w:bidi="fa-IR"/>
        </w:rPr>
        <w:t xml:space="preserve">لیت ما تطلب الغداة أتانا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بالشهادة عينا</w:t>
      </w:r>
    </w:p>
    <w:p>
      <w:pPr>
        <w:pStyle w:val="BookText"/>
        <w:rPr/>
      </w:pPr>
      <w:r>
        <w:rPr>
          <w:rFonts w:ascii="Amiri" w:hAnsi="Amiri" w:eastAsia="Amiri" w:cs="Amiri"/>
          <w:color w:val="111111"/>
          <w:sz w:val="28"/>
          <w:sz w:val="28"/>
          <w:szCs w:val="28"/>
          <w:rtl w:val="true"/>
          <w:lang w:bidi="ar-SA"/>
        </w:rPr>
        <w:t xml:space="preserve">فلما أتى شعره وكلامه معاوية دعا عمرو بن العاص، فقال ما ترى في شتم الأنصار؟ قال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أن توعدهم ولا تشتمهم ما عسى أن تقول لهم إذا أردت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أبدانهم ولا تذم أحسابهم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 بن سعد يقوم كل يوم خطيبا ، وأظنه والله يفنينا غدا إن لم يحبسه عنا حابس الفيل فما الرأى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والتوكل، وأرسل إلى رؤوس لأنصار مع على فعا مع على فعاتبهم وأمرهم أن يعاتبوه، فأرسل معاوية إلى أبي مسعود والبراء بن عازب و خزيمه بن ثابت والحجاج بن غزية، وأبي أيوب، فعاتبهم فمشوا إلى قيس بن ،سعد وقالوا له إن معاوية لا يحب الشتم فكف عن شتمه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مثلى لا يشتم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لا أكف عن حربه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الخيل غدوة، فظن قيس أن فيها ،معاوية، فحمل على رجل يشبهه فضربه بالسيف فإذا هو ليس به ثم حمل على آخر يشبهه أيضاً فقنعه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تحاجز الفريقان شتمه معاوية شتما قبيحا، وشتم الأنصار فغضب النعمان ومسلمة، فأرضاهما بعد أن هما أن ينصرفا إلى قومهما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معاوية </w:t>
      </w:r>
      <w:bookmarkStart w:id="20" w:name="pg20748_209099"/>
    </w:p>
    <w:p>
      <w:pPr>
        <w:pStyle w:val="BookText"/>
        <w:rPr/>
      </w:pPr>
      <w:bookmarkEnd w:id="20"/>
      <w:r>
        <w:rPr>
          <w:rFonts w:ascii="IRNazanin" w:hAnsi="IRNazanin" w:eastAsia="IRNazanin"/>
          <w:color w:val="111111"/>
          <w:sz w:val="28"/>
          <w:sz w:val="28"/>
          <w:szCs w:val="28"/>
          <w:rtl w:val="true"/>
          <w:lang w:bidi="fa-IR"/>
        </w:rPr>
        <w:t>سأل النعمان أن يخرج إلى قيس فيعاتبه ويسأله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النعمان فوقف بين ،الصفين ونادى يا قيس بن سعد أنا النعمان بن بشير، فخرج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 يا قيس إنه قد أنصفكم من دعاكم إلى ما رضى لنفسه يا معشر الانصار إنكم أخطأتم في خذل عثمان يوم الدار، وقتلتم أنصاره يوم الجمل، وأقحمتم خيولكم على أهل الشام بصفين، فلو كنتم إذ خذلتم عثمان خذلتم عليا، لكانت واحدة بواحدة، ولكنكم لم ترضوا أن تكونوا كالناس حتى أعلمتم في الحرب، ودعوتم إلى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ينزل بعلى حطب قط إلا هو نتم عليه المصيبة، ووعدتموه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الحرب منا ومنكم ما قد رأيتم فاتقوا الله في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قيس،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أظنك یا نعمان محتويا على هذه المقالة، إنه لا ينصح أخاء من غش نفسه، وأنت الغاش الضال المضل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ذكرك عثمان، فإن كانت الاخبار تكفيك فخذ منى واحدة قتل عثمان من لست خيرا منه وخذله من هو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أصحاب الجمل فقاتلناهم على 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معاوية فو الله لو اجتمعت عليه العرب قاطبة لقاتلته الأنصار، وأما قولك إنا لسنا كالناس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في هذه الحرب كما كنا مع رسول الله نتقى السيوف بوجوهنا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والرماح ،نحورنا ، حتى جاء الحق وظهر أمر الله وهم كارهون، ولكن انظر يا ،نعمان هل ترى مع معاوية إلا طليقا أو أعرابيا أو يمانيا مستدرجا بغرورا انظر أين المهاجرون والانصار والتابعون لهم بإحسان، الذين رضى الله عنهم ورضوا عنه ثم انظر هل ترى مع معاوية عنها أنصاريا غيرك وغير صويحبك، ولستما والله ببدريين ولا عقبيين ولا أحديين ولا لكما سابقة في الاسلام ولا آية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لئن شغبت علينا لقد شعب علينا أبوك </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1" w:name="__RefHeading___Toc1292251_3531895371"/>
      <w:bookmarkStart w:id="22" w:name="_Toc8"/>
      <w:bookmarkEnd w:id="21"/>
      <w:r>
        <w:rPr>
          <w:rtl w:val="true"/>
        </w:rPr>
        <w:t>انطلق فبايع</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علي علیه السلام عن بيعة أبي بكر، فأخرج ملببا يمضى به ركضا،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علام تضرب عنق رجل من المسلمين لم يتخلف لخلاف، وإنما تخلف الحاجة فما مر بمجلس من المجالس إلا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فبايع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20748_209100"/>
    </w:p>
    <w:p>
      <w:pPr>
        <w:pStyle w:val="Heading2"/>
        <w:numPr>
          <w:ilvl w:val="1"/>
          <w:numId w:val="1"/>
        </w:numPr>
        <w:rPr/>
      </w:pPr>
      <w:bookmarkStart w:id="24" w:name="__RefHeading___Toc1292253_3531895371"/>
      <w:bookmarkStart w:id="25" w:name="_Toc9"/>
      <w:bookmarkEnd w:id="23"/>
      <w:bookmarkEnd w:id="24"/>
      <w:r>
        <w:rPr>
          <w:rtl w:val="true"/>
        </w:rPr>
        <w:t>عن عبد الرحمن بن عوف هو عاقد الامر لعثمان</w:t>
      </w:r>
      <w:bookmarkEnd w:id="25"/>
    </w:p>
    <w:p>
      <w:pPr>
        <w:pStyle w:val="BookText"/>
        <w:rPr/>
      </w:pPr>
      <w:r>
        <w:rPr>
          <w:rFonts w:ascii="Amiri" w:hAnsi="Amiri" w:eastAsia="Amiri" w:cs="Amiri"/>
          <w:color w:val="111111"/>
          <w:sz w:val="28"/>
          <w:sz w:val="28"/>
          <w:szCs w:val="28"/>
          <w:rtl w:val="true"/>
          <w:lang w:bidi="ar-SA"/>
        </w:rPr>
        <w:t xml:space="preserve">عن عبد الرحمن بن عوف وهو عاقد الامر لعثمان وجالبه إليه، ومصيره في يده يقول، وقد ذكر له عثمان في مرضه الذى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عاجلوه قبل أن يتمادى في ملكه فبلغ ذلك عثمان فبعث إلى بئر كان عبد الرحمن يسقى منها نعمه، فمنع منها، ووصى عبد الرحمن ألا يصلى عليه ،عثمان فصلى عليه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حلف لما تتابعت أحداث عثمان ألا يكلمه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لما توفى أبوذر بالربذة تذاكر أمير المؤمنين علیه السلام وعبد الرحمن فعل عثمان، فقال أمير المؤمنين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شئت فخذ سيفك وآخذ سيفى، إنه خالف ما أعطاني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292255_3531895371"/>
      <w:bookmarkStart w:id="27" w:name="_Toc10"/>
      <w:bookmarkEnd w:id="26"/>
      <w:r>
        <w:rPr>
          <w:rtl w:val="true"/>
        </w:rPr>
        <w:t>ودعا إلى الطالبيين</w:t>
      </w:r>
      <w:r>
        <w:rPr>
          <w:rtl w:val="true"/>
        </w:rPr>
        <w:t>.</w:t>
      </w:r>
      <w:bookmarkEnd w:id="27"/>
    </w:p>
    <w:p>
      <w:pPr>
        <w:pStyle w:val="BookText"/>
        <w:rPr/>
      </w:pPr>
      <w:r>
        <w:rPr>
          <w:rFonts w:ascii="Amiri" w:hAnsi="Amiri" w:eastAsia="Amiri" w:cs="Amiri"/>
          <w:color w:val="111111"/>
          <w:sz w:val="28"/>
          <w:sz w:val="28"/>
          <w:szCs w:val="28"/>
          <w:rtl w:val="true"/>
          <w:lang w:bidi="ar-SA"/>
        </w:rPr>
        <w:t>روى المسعودي إن عبد الله بن الزبير بعد موت يزيد بن معاوية طلب من يؤمره على الكوفة، وقد كان أهلها أحبوا أن يليهم غير بني أمية فقال له 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رجلا له رفق وعلم بما يأتي وتدبر قوله إياها يستخرج لك منها جندا تغلب به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فبعثه إلى الكوفة، فأتاها وأخرج ابن مطيع منها، وابتنى لنفسه دارا، وأنفق عليها مالا جليلا وسأل عبد الله بن الزبير أن بن الزبير أن يحتسب له به من مال العراق فلم يفعل، فخلعه وجحد بيعته ودعا إلى الطالبيين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292257_3531895371"/>
      <w:bookmarkStart w:id="29" w:name="_Toc11"/>
      <w:bookmarkEnd w:id="28"/>
      <w:r>
        <w:rPr>
          <w:rtl w:val="true"/>
        </w:rPr>
        <w:t>تفصيل من اعتدى على النبي يوم احد</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سعيد في حديث احد كنا ممن رد من الشيخين لم نجى مع المقاتلة، فلما من النهار بلغنا مصاب رسول الله صلی الله علیه و آله وسلم ، وتفرق الناس عنه، جئت مع غلمان بني خدرة نعرض لرسول الله صلی الله علیه و آله وسلم ننظر إلى سلامته فنرجع بذلك إلى أهلنا، فلقينا الناس متفرقين ببطن ،قناة، فلم يكن لنا همة إلا النبي صلی الله علیه و آله وسلم ، ننظر إليه، فلما رأني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مالك بن قلت نعم بأبي أنت وأمي ودنوت منه فقبلت ركبته وهو على فرسه فقال آجرك الله في أبيك ثم نظرت إلى وجهه فإذا في وجنتيه مثل موضع الدرهم في كل وجنة، وإذا </w:t>
      </w:r>
      <w:bookmarkStart w:id="30" w:name="pg20748_209101"/>
    </w:p>
    <w:p>
      <w:pPr>
        <w:pStyle w:val="BookText"/>
        <w:rPr/>
      </w:pPr>
      <w:bookmarkEnd w:id="30"/>
      <w:r>
        <w:rPr>
          <w:rFonts w:ascii="IRNazanin" w:hAnsi="IRNazanin" w:eastAsia="IRNazanin"/>
          <w:color w:val="111111"/>
          <w:sz w:val="28"/>
          <w:sz w:val="28"/>
          <w:szCs w:val="28"/>
          <w:rtl w:val="true"/>
          <w:lang w:bidi="fa-IR"/>
        </w:rPr>
        <w:t xml:space="preserve">شجة في جبهته عند أصول الشعر، وإذا شفته السفلى تدمى، وإذا في رباعيته اليمنى شظية، وإذا على جرحه شيء أسود فسألت ما هذا على وجهه؟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 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من أدمى وجنتيه؟ فقيل ابن قميئة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شجه في وجهه؟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فقلت من أصاب شفتيه؟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أبي وقاص، فجعلت أعدو بين يديه حتى نزل ببابه، ما نزل إلا محمولا وأرى ركبتيه مجحوشتين يتكئ على السعدين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وسعد بن عبادة، حتى دخل بيته فلما غربت الشمس وأذن بلال بالصلاة، خرج على تلك الحال يتوكأ على السعدين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وسعد بن معاذ، ثم انصرف إلى بيته والناس في المسجد يوقدون النيران يتمحدون بها من الجراح، ثم أذن بلال بالعشاء حين غاب الشفق، فلم يخرج رسول الله صلی الله علیه و آله وسلم ، فجلس بلال عند بابه صلی الله علیه و آله وسلم حتى ذهب ثلث الليل، ثم ناداه الصلاه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وقد كان نائما، قال فرمقته فإذا هو اخف في مشيته منه حين دخل بيته فصليت معه العشاء، ثم رجع إلى بيته قد صفف له الرجال ما بين بيته إلى مصلاه يمشى وحده حتى دخل ورجعت إلى أهلى فخبرتهم بسلامته، فحمدوا الله وناموا، وكانت وجوه الأوس والخزرج في المسجد على النبي صلی الله علیه و آله وسلم يحرسونه فرقا من قريش أن تكر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292259_3531895371"/>
      <w:bookmarkStart w:id="32" w:name="_Toc12"/>
      <w:bookmarkEnd w:id="31"/>
      <w:r>
        <w:rPr>
          <w:rtl w:val="true"/>
        </w:rPr>
        <w:t>أسد على وفى الحروب نعامة</w:t>
      </w:r>
      <w:bookmarkEnd w:id="32"/>
    </w:p>
    <w:p>
      <w:pPr>
        <w:pStyle w:val="Heading3"/>
        <w:numPr>
          <w:ilvl w:val="2"/>
          <w:numId w:val="1"/>
        </w:numPr>
        <w:rPr/>
      </w:pPr>
      <w:bookmarkStart w:id="33" w:name="__RefHeading___Toc1292261_3531895371"/>
      <w:bookmarkStart w:id="34" w:name="_Toc13"/>
      <w:bookmarkEnd w:id="33"/>
      <w:r>
        <w:rPr>
          <w:rtl w:val="true"/>
        </w:rPr>
        <w:t>اشارة</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الحجاج على الوليد بن عبد الملك، وعليه درع وعمامة سوداء، وقوس عربية من ،وكنانة، فبعثت أم البنين بنت عبد العزيز بن مروان إلى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تحته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الاعرابي المستلئم في الصلاح عندك على خلوة، وأنت في غلالة؟ فأرسل إليها الوليد و إنه الحجاج، فأعادت عليه الرسول والله لان يخلو بك ملك الموت أحب إلى من أن يخلو بك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وأخبر الحجاج بقولها وهو يمازحه،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دع عنك مفاكهة النساء بزخرف القول، فإنما المرأة ريحانة وليست بقهرمانة فلا تطلعها على سرك، ومكايدة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الحجاج ودخل الوليد على امرأته أخبرها بمقالة الحجاج فقالت يا أمير المؤمنين حاجتي إليك اليوم أن تأمره غدا أن يأتيني مستلئما، ففعل ذلك، وأتاها الحجاج فحجبته ثم أدخلته، ولم تأذن له في القعود </w:t>
      </w:r>
      <w:bookmarkStart w:id="35" w:name="pg20748_209102"/>
    </w:p>
    <w:p>
      <w:pPr>
        <w:pStyle w:val="BookText"/>
        <w:rPr/>
      </w:pPr>
      <w:bookmarkEnd w:id="35"/>
      <w:r>
        <w:rPr>
          <w:rFonts w:ascii="Amiri" w:hAnsi="Amiri" w:eastAsia="Amiri" w:cs="Amiri"/>
          <w:color w:val="111111"/>
          <w:sz w:val="28"/>
          <w:sz w:val="28"/>
          <w:szCs w:val="28"/>
          <w:rtl w:val="true"/>
          <w:lang w:bidi="ar-SA"/>
        </w:rPr>
        <w:t>فلم يزل قائما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الممتن على أمير المؤمنين بقتلك ابن الزبير وابن الاشعث أما والله لولا أن الله علم أنك شرخلقه ما ابتلاك برمى الكعبة الحرام، ولا بقتل ابن ذات النطاقين أول مولود في الاسلام، وأما نهيك أمير المؤمنين عن مفاكهة النساء وبلوغ لذاته وأوطاره، فإن كن ينفرجن عن مثلك فما أحقه بالقبول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ينفرجن عن مثله، فهو غير قابل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نفض نساء أمير المؤمنين الطيب من غدائرهن فبعنه في أعطية أهل الشام حين كنت في أضيق من القرن، قد أظلتك الرماح وأثخنك الكفاح، وحين كان أمير المؤمنين أحب إليهم من آبائهم وأبنائهم، فأنجاك الله أمير المؤمنين بحبهم إياه قاتل الله القائل حين ينظر إليك وسنان غزالة بين كتفيك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على وفى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تنفر من صفير الصافر</w:t>
      </w:r>
    </w:p>
    <w:p>
      <w:pPr>
        <w:pStyle w:val="BookText"/>
        <w:rPr/>
      </w:pPr>
      <w:r>
        <w:rPr>
          <w:rFonts w:ascii="Amiri" w:hAnsi="Amiri" w:eastAsia="Amiri" w:cs="Amiri"/>
          <w:color w:val="111111"/>
          <w:sz w:val="28"/>
          <w:sz w:val="28"/>
          <w:szCs w:val="28"/>
          <w:rtl w:val="true"/>
          <w:lang w:bidi="ar-SA"/>
        </w:rPr>
        <w:t xml:space="preserve">هلا برزت إلى غزالة في الوغا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 قلبك في جناحى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لجواريها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أخرجنه، فأخرج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292263_3531895371"/>
      <w:bookmarkStart w:id="37" w:name="_Toc14"/>
      <w:bookmarkEnd w:id="36"/>
      <w:r>
        <w:rPr>
          <w:rtl w:val="true"/>
        </w:rPr>
        <w:t>وما رميت إذ رميت ولكن الشيطان رمى</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أخذت عائشة كفا من حصى فحصبت به أصحاب علي علیه السلام ، وصاحت بأعلى صوتها شاهت الوجوه كما صنع رسول الله صلی الله علیه و آله وسلم يوم حنين، فقال لها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إذ رميت ولكن الشيطان رمى وزحف علي علیه السلام نحو الجمل بنفسه في كتيبته الخضراء من المهاجرين والانصار وحوله بنوه حسن و حسين ومحمد علیهم السلام ودفع الراية إلى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بها حتى تركزها في عين الجمل ، ولا تقفن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فرشقته السهام، فقال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حتى تنفد سهامهم، فلم يبق لهم إلا رشقة أو رشقتان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فأنفذا إليه علي علیه السلام يستحثه، ويأمره بالمناجزة، فلما أبطأ عليه جاء بنفسه من فوضع يده اليسرى على منكبه الايمن وقال له أقدم لا أم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محمد رضى عنه إذا ذكر ذلك بعد يبكى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أجد ريح نفسه في قفاى والله لا أنسى ذلك أبدا ثم أدركت عليا علیه السلام رقة على ولده، فتناول الراية منه بيده اليسرى، وذو الفقار مشهور في يمني يديه، ثم حمل فغاص في عسكر الجمل، ثم رجع وقد انحنى سيفه فأقامه بركبته، فقال له أصحابه وبنوه والاشتر وعمار، نحن نكفيك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bookmarkStart w:id="38" w:name="pg20748_209103"/>
    </w:p>
    <w:p>
      <w:pPr>
        <w:pStyle w:val="BookText"/>
        <w:rPr/>
      </w:pPr>
      <w:bookmarkEnd w:id="38"/>
      <w:r>
        <w:rPr>
          <w:rFonts w:ascii="IRNazanin" w:hAnsi="IRNazanin" w:eastAsia="IRNazanin"/>
          <w:color w:val="111111"/>
          <w:sz w:val="28"/>
          <w:sz w:val="28"/>
          <w:szCs w:val="28"/>
          <w:rtl w:val="true"/>
          <w:lang w:bidi="fa-IR"/>
        </w:rPr>
        <w:t>یجب احدا منهم ولا رد إليهم بصره، وظل ينحط ويزار زئيرالاسد ، حتى فرق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وتبادروه وإنه لطامح ببصره نحو عسكر البصرة ، لا يبصر من حوله ، ولا يرد حوارا ، ثم دفع الراية إلى ابنه محمد، ثم حمل حملة ثانية ،وحده، فدخل وسطهم فضربهم بالسيف قدما ، قدما والرجال تفر من بين يديه وتنحاز عنه يمنة ويسرة حتى خضب الارض بدماء القتلى، ثم رجع وقد انحنى سيفه ، فأقامه بركبته، فاعصو صب به أصحابه، وناشدوه الله في نفسه وفي الاسلام وقالوا إنك إن تصب يذهب الدين، فأمسك ونحن نكفيك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أريد بما ترون إلا وجه الله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لمحمد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تصنع يا بن الحنفية،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الذى يستطيع ما تستطيعه يا أمير المؤمنين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92265_3531895371"/>
      <w:bookmarkStart w:id="40" w:name="_Toc15"/>
      <w:bookmarkEnd w:id="39"/>
      <w:r>
        <w:rPr>
          <w:rtl w:val="true"/>
        </w:rPr>
        <w:t>يامن يرحم من لا يرحمه العباد</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دعاء أمير المؤمنين علیه السلام ، وكان يدعو به زين العابدين على بن الحسين علیه السلام ، وهو من أدعية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يرحم من لا يرحمه العباد ويامن يقبل من لا تقبله البلاد ، ويا من لا يحتقر أهل الحاجة إليه يا من لا يجبه بالرد أهل الالحاح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يخفى عليه صغير ما يتحف به ولا يضيع يسير ما يعمل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يشكر على القليل، ويجازى بالجليل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يدنو إلى من 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يدعو إلى نفسه من أدبر عنه يا من لا يغير النعمة، ولا يبادر بالنقمة يا من يثمر الحسنة حتى ينميها ، ويتجاوز عن السيئة حتى يعفيها ، انصرفت دون مدى كرمك ،الحاجات وامتلات ببعض جودك أوعية الطلبات، وتفسخت دون بلوغ نعتك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العلو الاعلى فوق كل عال والجلال الامجد فوق كل جلال كل جليل عندك حقير وكل شريف في جنب شرفك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الوافدون على غيرك، وخسر المتعرضون إلا لك، وضاع الملمون إلا بك وأجدب المنتجعون إلا من انتجع فضلك لانك ذو غاية قريبة من الراغبين وذو مجد مباح للسائلين لا يخيب عليك الاملون، ولا يخفق من عطائك المتعرضون، ولا يشقى بنقمتك المستغفرون، رزقك مبسوط لمن عصاك، وحلمك معرض لمن ناواك، وعادتك الاحسان إلى المسيئين، وسنتك الابقاء على المعتدين حتى لقد غرتهم أناتك عن النزوع، وصدهم إمهالك عن الرجوع، وإنما تأنيت بهم ليفيئوا إلى أمرك، وأمهلتهم ثقة بدوام ملكك، فمن كان من أهل </w:t>
      </w:r>
      <w:bookmarkStart w:id="41" w:name="pg20748_209104"/>
    </w:p>
    <w:p>
      <w:pPr>
        <w:pStyle w:val="BookText"/>
        <w:rPr/>
      </w:pPr>
      <w:bookmarkEnd w:id="41"/>
      <w:r>
        <w:rPr>
          <w:rFonts w:ascii="Amiri" w:hAnsi="Amiri" w:eastAsia="Amiri" w:cs="Amiri"/>
          <w:color w:val="111111"/>
          <w:sz w:val="28"/>
          <w:sz w:val="28"/>
          <w:szCs w:val="28"/>
          <w:rtl w:val="true"/>
          <w:lang w:bidi="ar-SA"/>
        </w:rPr>
        <w:t>السعادة ختمت له بها ومن كان من أهل الشقاوة خذلته لها كلهم صائر إلى رحمتك، وأمورهم آيلة إلى أمرك لم يهن على طول مدتهم سلطانك، ولم تدحض لترك معاجلتهم حججك، حجتك قائمة وسلطانك ثابت فالويل الدائم لمن جنح عنك، والخيبة الخاذلة لمن خاب منك، والشقاء الاشقى لمن اغتر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تقلبه في عذابك وما أعظم تردده في عقابك وما أبعد غايته من الفرج وما أثبطه من سهولة المخرج عدلا قضائك لا</w:t>
      </w:r>
    </w:p>
    <w:p>
      <w:pPr>
        <w:pStyle w:val="BookText"/>
        <w:rPr/>
      </w:pPr>
      <w:r>
        <w:rPr>
          <w:rFonts w:ascii="Amiri" w:hAnsi="Amiri" w:eastAsia="Amiri" w:cs="Amiri"/>
          <w:color w:val="111111"/>
          <w:sz w:val="28"/>
          <w:sz w:val="28"/>
          <w:szCs w:val="28"/>
          <w:rtl w:val="true"/>
          <w:lang w:bidi="ar-SA"/>
        </w:rPr>
        <w:t>تجور فيه، وأنصافا من حكمك لا تحيف عليه، قد ظاهرت الحجج، وأزلت الاعذار وتقدمت ،بالوعيد وتلطفت في ،الترغيب وضربت الامثال وأطلت الامهال، وأخرت وأنت تستطيع المعاجلة، وتأنيت وأنت ملئ بالمبادرة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 أناتك عجزا، ولا حلمك وهنا ولا إمساكك ،لعلة ولا انتظارك لمدارة، بل لتكون حجتك الابلغ، وكرمك إلا كمل، وإحسانك الاوفى، ونعمتك الاتم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ولم يزل، وهو كائن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نعمتك أجل من أن توصف بكلها، ومجدك أرفع من أن يحد بكنهه، وإحسانك أكبر من أن يشكر على أقله فقد أقصرت ساكتا عن تحميدك، وتهيبت ممسكا عن تمجيدك، لا رغبة يا إلهي عنك بل عجزا، ولا زهدا فيما عندك بل تقصيرا وها أنا ذا يا إلهي أؤمل بالوفادة وأسألك حسن الرفادة، فاسمع ندائى واستجب دعائي، ولا تختم عملي بخيبتي، ولا تجبهنى بالرد في مسألتي، وأكرم من عندك منصرفي، إنك غير ضائق عما تريد، ولا عاجز عما تشاء، وأنت على كل شيء قدير </w:t>
      </w:r>
      <w:r>
        <w:rPr>
          <w:rStyle w:val="FootnoteAnchor"/>
          <w:rtl w:val="true"/>
        </w:rPr>
        <w:footnoteReference w:id="13"/>
      </w:r>
    </w:p>
    <w:p>
      <w:pPr>
        <w:pStyle w:val="Heading2"/>
        <w:numPr>
          <w:ilvl w:val="1"/>
          <w:numId w:val="1"/>
        </w:numPr>
        <w:rPr/>
      </w:pPr>
      <w:bookmarkStart w:id="42" w:name="__RefHeading___Toc1292267_3531895371"/>
      <w:bookmarkStart w:id="43" w:name="_Toc16"/>
      <w:bookmarkEnd w:id="42"/>
      <w:r>
        <w:rPr>
          <w:rtl w:val="true"/>
        </w:rPr>
        <w:t>نزول علي بكربلاء</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هرثمة بن سليم قال غزونا مع علي علیه السلام صفين، فلما نزل بكربلاء صلى بنا، فلما سلم رفع إليه من تربتها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يا 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ليحشرن منك قوم يدخلون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هرثمة من غزاته إلى امرأته جرداء بنت سمير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شيعة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حدثها هرثمة فيما حدث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أعجبك من صديقك أبي حسن قال لما نزلنا كربلاء، وقد أخذ حفنة من تربتها ،فشمها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أيتهاالتربة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ليحشرن منك قوم يدخلون الجنة بغير حساب وما علمه بالغيب؟ فقالت المرأة له دعنا منك أيها الرجل، فإن أمير المؤمنين علیه السلام لم يقل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عبيد </w:t>
      </w:r>
      <w:bookmarkStart w:id="44" w:name="pg20748_209105"/>
    </w:p>
    <w:p>
      <w:pPr>
        <w:pStyle w:val="BookText"/>
        <w:rPr/>
      </w:pPr>
      <w:bookmarkEnd w:id="44"/>
      <w:r>
        <w:rPr>
          <w:rFonts w:ascii="IRNazanin" w:hAnsi="IRNazanin" w:eastAsia="IRNazanin"/>
          <w:color w:val="111111"/>
          <w:sz w:val="28"/>
          <w:sz w:val="28"/>
          <w:szCs w:val="28"/>
          <w:rtl w:val="true"/>
          <w:lang w:bidi="fa-IR"/>
        </w:rPr>
        <w:t xml:space="preserve">الله بن زياد البعث الذي بعثه إلى الحسين علیه السلام ، كنت في الخيل التي بعث إليهم، فلما انتهيت إلى الحسين علیه السلام وأصحابه، عرفت المنزل الذى نزلنا فيه مع العلي علیه السلام ، والبقعة التي رفع إليه من تربتها والقول الذي قاله فكرهت مسيرى فأقبلت على فرسي حتى وقفت على الحسين علیه السلام فسلمت عليه، وحدثته بالذي سمعت من أبيه في هذا المنزل، فقال الحسين أ معنا أم علينا ؟ فقلت يا بن رسول الله لا معك ولا عليك تركت ولدى وعيالي أخاف عليهم من ابن زياد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هربا حتى لا ترى مقتلنا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الذي نفس حسين بيده لا يرى اليوم مقتلنا أحد ثم لا يعيننا إلا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في الارض أشتد ،هربا، حتى خفى على مقتلهم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عروة البارقي إلى سعد بن وهب،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حدثتناه عن علي بن أبي ،طالب قال نعم بعثنى مخنف بن سليم إلى على عند توجهه إلى صفين، فأتيته بكربلاء، فوجدته يشير بيده ويقول هاهنا هاهنا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وما ذاك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لال محمد ينز ،هاهنا فويل لهم منكم ، وويل لكم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ما معنى هذا الكلام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لهم منكم تقتلونهم، وويل لكم منهم يدخلكم الله بقتلهم النار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هذا الكلام على وجه آخر، أنه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لكم منهم، وويل لكم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الرجل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عرفناه، فويل لنا عليهم ما معناه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ترونهم يقتلون لا تستطيعون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سعيد بن حكيم العبسي عن الحسن بن كثير، عن أبيه، أن عليا علیه السلام أتى كربلاء، فوقف بها ،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يا أمير المؤمنين هذه كربلاء،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وبلاء، ثم أومأ بيده إلى مكان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موضع رحالهم، ومناخ ركابهم، ثم أوماً بيده إلى مكان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مراق دمائهم، ثم مضى إلى ساباط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1292269_3531895371"/>
      <w:bookmarkStart w:id="46" w:name="_Toc17"/>
      <w:bookmarkEnd w:id="45"/>
      <w:r>
        <w:rPr>
          <w:rtl w:val="true"/>
        </w:rPr>
        <w:t xml:space="preserve">يا لثارات المختار </w:t>
      </w:r>
      <w:r>
        <w:rPr>
          <w:rtl w:val="true"/>
        </w:rPr>
        <w:t>!</w:t>
      </w:r>
      <w:bookmarkEnd w:id="46"/>
    </w:p>
    <w:p>
      <w:pPr>
        <w:pStyle w:val="Heading3"/>
        <w:numPr>
          <w:ilvl w:val="2"/>
          <w:numId w:val="1"/>
        </w:numPr>
        <w:rPr/>
      </w:pPr>
      <w:bookmarkStart w:id="47" w:name="__RefHeading___Toc1292271_3531895371"/>
      <w:bookmarkStart w:id="48" w:name="_Toc18"/>
      <w:bookmarkEnd w:id="47"/>
      <w:r>
        <w:rPr>
          <w:rtl w:val="true"/>
        </w:rPr>
        <w:t>اشارة</w:t>
      </w:r>
      <w:bookmarkEnd w:id="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الزبير كان أمير العراقين من قبل عبد الله بن الزبير، وكان قد كسر جيوش عبد الملك مرارا، وأعياه أمره ، فخرج إليه من الشام بنفسه، فليم في ذلك،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تغرر بنفسك وخلافتك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يقوم لحرب مصعب غيرى فسار عبد الملك </w:t>
      </w:r>
      <w:bookmarkStart w:id="49" w:name="pg20748_209106"/>
    </w:p>
    <w:p>
      <w:pPr>
        <w:pStyle w:val="BookText"/>
        <w:rPr/>
      </w:pPr>
      <w:bookmarkEnd w:id="49"/>
      <w:r>
        <w:rPr>
          <w:rFonts w:ascii="Amiri" w:hAnsi="Amiri" w:eastAsia="Amiri" w:cs="Amiri"/>
          <w:color w:val="111111"/>
          <w:sz w:val="28"/>
          <w:sz w:val="28"/>
          <w:szCs w:val="28"/>
          <w:rtl w:val="true"/>
          <w:lang w:bidi="ar-SA"/>
        </w:rPr>
        <w:t xml:space="preserve">حتى إذا كان بمسكن من أرض العراق وقد دنا منه عسكر مصعب تقاعد يمصعب أصحابه وقواده وخذلوه فقال لابنه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بمكة فانج بنفسك، وأخبر عمك عبد الله بما صنع أهل العراق بي ودعني فإني مقتول،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تتحدث نساء قريش أنى فررت عنك، ولكن أقاتل دونك حتى نقتل، فالفرار عار، ولا عار في القتل، ثم قاتل دونه حتى قتل وخف من يحامى عن مصعب من أهل العراق وأيقن بالقتل، فأنفذ عبد الملك إليه أخاه محمد بن مروان فأعطاه الامان وولاية العراقين أبدا ما دام حيا وألفى ألف درهم صلة،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مثلى لا ينصرف عن هذا المكان إلا غالبا أو مقتولا ، فشد عليه أهل الشام ورموه بالنبل فأثخنوه وطعنه زائدة بن قيس بن قدامة السعدي،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المختار فوقع إلى الارض، فنزل إليه عبد الملك بن زياد بن ظبيان، فاحتز رأسه، وحمله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مصعب إلى عبد الملك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أحب الناس إلى وأشدهم مودة لى، ولكن الملك عقيم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3"/>
        <w:numPr>
          <w:ilvl w:val="2"/>
          <w:numId w:val="1"/>
        </w:numPr>
        <w:rPr/>
      </w:pPr>
      <w:bookmarkStart w:id="50" w:name="__RefHeading___Toc1292273_3531895371"/>
      <w:bookmarkStart w:id="51" w:name="_Toc19"/>
      <w:bookmarkEnd w:id="50"/>
      <w:r>
        <w:rPr>
          <w:rtl w:val="true"/>
        </w:rPr>
        <w:t>أخطب من صعصعة بن صوحان</w:t>
      </w:r>
      <w:bookmarkEnd w:id="51"/>
    </w:p>
    <w:p>
      <w:pPr>
        <w:pStyle w:val="BookText"/>
        <w:rPr/>
      </w:pPr>
      <w:r>
        <w:rPr>
          <w:rFonts w:ascii="Amiri" w:hAnsi="Amiri" w:eastAsia="Amiri" w:cs="Amiri"/>
          <w:color w:val="111111"/>
          <w:sz w:val="28"/>
          <w:sz w:val="28"/>
          <w:szCs w:val="28"/>
          <w:rtl w:val="true"/>
          <w:lang w:bidi="ar-SA"/>
        </w:rPr>
        <w:t xml:space="preserve">قال رجل لعبد الله بن ظبيان بماذا تحتج عند الله عز وجل غدا، وقد قتلت مصعبا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أحتج كنت أخطب من صعصعة بن صوحان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52" w:name="__RefHeading___Toc1292275_3531895371"/>
      <w:bookmarkStart w:id="53" w:name="_Toc20"/>
      <w:bookmarkEnd w:id="52"/>
      <w:r>
        <w:rPr>
          <w:rtl w:val="true"/>
        </w:rPr>
        <w:t>فكايد كل واحد منهما صاحبه</w:t>
      </w:r>
      <w:bookmarkEnd w:id="53"/>
    </w:p>
    <w:p>
      <w:pPr>
        <w:pStyle w:val="BookText"/>
        <w:rPr/>
      </w:pPr>
      <w:r>
        <w:rPr>
          <w:rFonts w:ascii="Amiri" w:hAnsi="Amiri" w:eastAsia="Amiri" w:cs="Amiri"/>
          <w:color w:val="111111"/>
          <w:sz w:val="28"/>
          <w:sz w:val="28"/>
          <w:szCs w:val="28"/>
          <w:rtl w:val="true"/>
          <w:lang w:bidi="ar-SA"/>
        </w:rPr>
        <w:t>خرج عمرو من عند معاوية ، فقال له إبناه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أعطانامصر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مصر في ملك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بطونكما إن لم تشبعكما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له بمصر كتابه،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إلا ينقض شرط طاعة فكتب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إلا تنقض طاعة شرطاً فكايد كل واحد منهما صاحبه قلت قد ذكر هذا اللفظ على ألا تنقض طاعة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فكايد كل واحد منهما صاحبه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وتفسيره أن معاوية قال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على ألا ينقض شرط طاعة يريد أخذ إقرار له أنه قد بايعه على الطاعة بيعة مطلقة غير مشروطة بشيء، وهذه مكايدة له لانه لو عمرو كتب ذلك لكان لمعاوية أن يرجع في إعطائه مصر ولم يكن لعمرو أن يرجع عن طاعته، </w:t>
      </w:r>
      <w:bookmarkStart w:id="54" w:name="pg20748_209107"/>
    </w:p>
    <w:p>
      <w:pPr>
        <w:pStyle w:val="BookText"/>
        <w:rPr/>
      </w:pPr>
      <w:bookmarkEnd w:id="54"/>
      <w:r>
        <w:rPr>
          <w:rFonts w:ascii="Amiri" w:hAnsi="Amiri" w:eastAsia="Amiri" w:cs="Amiri"/>
          <w:color w:val="111111"/>
          <w:sz w:val="28"/>
          <w:sz w:val="28"/>
          <w:szCs w:val="28"/>
          <w:rtl w:val="true"/>
          <w:lang w:bidi="ar-SA"/>
        </w:rPr>
        <w:t>ويحتج عليه برجوعه عن إعطائه ،مصر، لان مقتضى المشارطة المذكورة أن طاعة معاوية واجبة عليه مطلقا سواء أكانت مصر مسلمة إليه أم لا، فلما انتبه عمرو إلى هذه المكيده يكتب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أكتب على ألا تنقض طاعة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منع الكاتب من أن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إقرار معاوية له بأنه إذا كان أطاعه لا تنقض طاعته إياه ما شارطه عليه من تسليم مصر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مكايدة من عمرو لمعاوية ومنع له من أن يغدر بما اعطاه من مصر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292277_3531895371"/>
      <w:bookmarkStart w:id="56" w:name="_Toc21"/>
      <w:bookmarkEnd w:id="55"/>
      <w:r>
        <w:rPr>
          <w:rtl w:val="true"/>
        </w:rPr>
        <w:t>أجعل الله تعالى ذخرا لولدي</w:t>
      </w:r>
      <w:bookmarkEnd w:id="56"/>
    </w:p>
    <w:p>
      <w:pPr>
        <w:pStyle w:val="BookText"/>
        <w:rPr/>
      </w:pPr>
      <w:r>
        <w:rPr>
          <w:rFonts w:ascii="Amiri" w:hAnsi="Amiri" w:eastAsia="Amiri" w:cs="Amiri"/>
          <w:color w:val="111111"/>
          <w:sz w:val="28"/>
          <w:sz w:val="28"/>
          <w:szCs w:val="28"/>
          <w:rtl w:val="true"/>
          <w:lang w:bidi="ar-SA"/>
        </w:rPr>
        <w:t xml:space="preserve">باع عتبة بن عبد الله بن مسعود أرضا له بثمانين الفا، فتصدق بها، فقيل له لو جعلت هذا المال أو بعضه ذخرا لولدك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أجعل هذا المال ذخرا لي وأجعل الله تعالى ذخرا لولدي </w:t>
      </w:r>
      <w:r>
        <w:rPr>
          <w:rStyle w:val="FootnoteAnchor"/>
          <w:rtl w:val="true"/>
        </w:rPr>
        <w:footnoteReference w:id="18"/>
      </w:r>
    </w:p>
    <w:p>
      <w:pPr>
        <w:pStyle w:val="Heading3"/>
        <w:numPr>
          <w:ilvl w:val="2"/>
          <w:numId w:val="1"/>
        </w:numPr>
        <w:rPr/>
      </w:pPr>
      <w:bookmarkStart w:id="57" w:name="__RefHeading___Toc1292279_3531895371"/>
      <w:bookmarkStart w:id="58" w:name="_Toc22"/>
      <w:bookmarkEnd w:id="57"/>
      <w:r>
        <w:rPr>
          <w:rtl w:val="true"/>
        </w:rPr>
        <w:t>لان أموت مؤمنا مهزولا أحب إلي من أعيش منافقا سمينا</w:t>
      </w:r>
      <w:bookmarkEnd w:id="58"/>
    </w:p>
    <w:p>
      <w:pPr>
        <w:pStyle w:val="BookText"/>
        <w:rPr/>
      </w:pPr>
      <w:r>
        <w:rPr>
          <w:rFonts w:ascii="Amiri" w:hAnsi="Amiri" w:eastAsia="Amiri" w:cs="Amiri"/>
          <w:color w:val="111111"/>
          <w:sz w:val="28"/>
          <w:sz w:val="28"/>
          <w:szCs w:val="28"/>
          <w:rtl w:val="true"/>
          <w:lang w:bidi="ar-SA"/>
        </w:rPr>
        <w:t xml:space="preserve">رأي إياس بن قتادة شيبة في 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يطلبني، وأراني لا أفوته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 بيته وترك الاكتساب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تموت ،هزالا قال لان أموت مؤمنا مهزولا أحب إلي من أعيش منافقا سمينا </w:t>
      </w:r>
      <w:r>
        <w:rPr>
          <w:rStyle w:val="FootnoteAnchor"/>
          <w:rtl w:val="true"/>
        </w:rPr>
        <w:footnoteReference w:id="19"/>
      </w:r>
    </w:p>
    <w:p>
      <w:pPr>
        <w:pStyle w:val="Heading3"/>
        <w:numPr>
          <w:ilvl w:val="2"/>
          <w:numId w:val="1"/>
        </w:numPr>
        <w:rPr/>
      </w:pPr>
      <w:bookmarkStart w:id="59" w:name="__RefHeading___Toc1292281_3531895371"/>
      <w:bookmarkStart w:id="60" w:name="_Toc23"/>
      <w:bookmarkEnd w:id="59"/>
      <w:r>
        <w:rPr>
          <w:rtl w:val="true"/>
        </w:rPr>
        <w:t>في الدنيا</w:t>
      </w:r>
      <w:bookmarkEnd w:id="60"/>
    </w:p>
    <w:p>
      <w:pPr>
        <w:pStyle w:val="BookText"/>
        <w:rPr/>
      </w:pPr>
      <w:r>
        <w:rPr>
          <w:rFonts w:ascii="Amiri" w:hAnsi="Amiri" w:eastAsia="Amiri" w:cs="Amiri"/>
          <w:color w:val="111111"/>
          <w:sz w:val="28"/>
          <w:sz w:val="28"/>
          <w:szCs w:val="28"/>
          <w:rtl w:val="true"/>
          <w:lang w:bidi="ar-SA"/>
        </w:rPr>
        <w:t xml:space="preserve">أوحى الله إلى الدنيا من خدمني فاخدميه ومن خدمك فاستخدميه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،جاهلة، ومن جهلها، أنها لا تعطي أحدا ما يستحقه، إما أن تزيده وإما أن تنقصه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لخالد بن صفوان من أبلغ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الموت الدنيا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292283_3531895371"/>
      <w:bookmarkStart w:id="62" w:name="_Toc24"/>
      <w:bookmarkEnd w:id="61"/>
      <w:r>
        <w:rPr>
          <w:rtl w:val="true"/>
        </w:rPr>
        <w:t>إن قتيلك هو المحدث</w:t>
      </w:r>
      <w:bookmarkEnd w:id="6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العباس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معد يكرب الزبيدى كان معروفا بالكذب، وقيل الخلف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لهم وشديد التعصب لليمن أكان عمرو بن معد يكرب </w:t>
      </w:r>
      <w:bookmarkStart w:id="63" w:name="pg20748_209108"/>
    </w:p>
    <w:p>
      <w:pPr>
        <w:pStyle w:val="BookText"/>
        <w:rPr/>
      </w:pPr>
      <w:bookmarkEnd w:id="63"/>
      <w:r>
        <w:rPr>
          <w:rFonts w:ascii="Amiri" w:hAnsi="Amiri" w:eastAsia="Amiri" w:cs="Amiri"/>
          <w:color w:val="111111"/>
          <w:sz w:val="28"/>
          <w:sz w:val="28"/>
          <w:szCs w:val="28"/>
          <w:rtl w:val="true"/>
          <w:lang w:bidi="ar-SA"/>
        </w:rPr>
        <w:t xml:space="preserve">يكذب؟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 المقال ويصدق في الفعال 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لنا أن أهل الكوفة الاشراف، كانوا يظهرون بالكناسة فيركبون على دوابهم حتى تطردهم الشمس فوقف عمرو بن معد يكرب الزبيدي، وخالد بن الصقعب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لا يعرفه، إنما يسمع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ويحدثه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أغرنا مرة على بنى نهد، فخرجوا مسترعفين بن الصقعب فحملت عليه فطعنته فأذريته ثم ملت عليه بالصمصامة فأخذت رأسه، فقال خالد بن الصقعب حلا أبا ،ثور إن قتيلك هو المحدث، فقال عمرو يا هذا إذا حدثت فاستمع، فإنما نتحدث بمثل ما تستمع لنرهب به هذه المعدية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292285_3531895371"/>
      <w:bookmarkStart w:id="65" w:name="_Toc25"/>
      <w:bookmarkEnd w:id="64"/>
      <w:r>
        <w:rPr>
          <w:rtl w:val="true"/>
        </w:rPr>
        <w:t>العدالة الكاملة بعد رسول الله صلی الله علیه و آله وسلم لعلي علیه السلام</w:t>
      </w:r>
      <w:bookmarkEnd w:id="65"/>
    </w:p>
    <w:p>
      <w:pPr>
        <w:pStyle w:val="BookText"/>
        <w:rPr/>
      </w:pPr>
      <w:r>
        <w:rPr>
          <w:rFonts w:ascii="IRNazanin" w:hAnsi="IRNazanin" w:eastAsia="IRNazanin"/>
          <w:color w:val="111111"/>
          <w:sz w:val="28"/>
          <w:sz w:val="28"/>
          <w:szCs w:val="28"/>
          <w:rtl w:val="true"/>
          <w:lang w:bidi="fa-IR"/>
        </w:rPr>
        <w:t xml:space="preserve">قال ابن ابي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تحصل العدالة الكاملة لاحد من البشر بعد رسول الله صلی الله علیه و آله وسلم إلا لهذا الرجل، ومن أنصف علم صحة ذلك، فإن شجاعته وجوده، وعفته وقناعته ،وزهده يضرب بها الامثال وأما الحكمة والبحث في الامور الالهية، فلم يكن من فن أحد من العرب، ولا نقل في جهاد أكابرهم وأصاغرهم شيء من ذلك أصلا، وهذا فن كانت اليونان وأوائل الحكماء وأساطين الحكمة ينفردون ،به وأول من خاض فيه من العرب علي علیه السلام ، ولهذا تجد المباحث الدقيقة في التوحيد والعدل، مبثوثه عنه في فرش كلامه وخطبه ولا تجد في كلام أحد من الصحابة والتابعين كلمة واحدة من ذلك، ولا يتصورونه، ولو فهموه لم يفهموه وأنى للعرب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انتسب المتكلمون الذين لججوا في بحار المعقولات إليه خاصة دون غيره، وسموه ه وسموه أستاذهم ورئيسهم واجتذبته كل فرقة من الفرق إالى نفسها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1292287_3531895371"/>
      <w:bookmarkStart w:id="67" w:name="_Toc26"/>
      <w:bookmarkEnd w:id="66"/>
      <w:r>
        <w:rPr>
          <w:rtl w:val="true"/>
        </w:rPr>
        <w:t>عترة رسول الله صلی الله علیه و آله وسلم</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الادنون ونسله وليس بصحيح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رهطه وإن ،بعدوا وإنما قال أبو بكر يوم السقيفة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رسول الله صلى الله عليه وبيضته التي فقئت عنه ، على طريق المجاز، لانهم بالنسبة إلى الامصار عترة له لا في الحقيقة، ألا ترى أن العدناني يفاخر القحطاني،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عم رسول الله صلی الله علیه و آله وسلم </w:t>
      </w:r>
      <w:bookmarkStart w:id="68" w:name="pg20748_209109"/>
    </w:p>
    <w:p>
      <w:pPr>
        <w:pStyle w:val="BookText"/>
        <w:rPr/>
      </w:pPr>
      <w:bookmarkEnd w:id="68"/>
      <w:r>
        <w:rPr>
          <w:rFonts w:ascii="IRNazanin" w:hAnsi="IRNazanin" w:eastAsia="IRNazanin"/>
          <w:color w:val="111111"/>
          <w:sz w:val="28"/>
          <w:sz w:val="28"/>
          <w:szCs w:val="28"/>
          <w:rtl w:val="true"/>
          <w:lang w:bidi="fa-IR"/>
        </w:rPr>
        <w:t>ليس يعنى أنه ابن عمه على الحقيقة، بل هو بالاضافة إلى القحطاني كأنه ابن عمه، وإنما استعمل ذلك ونطق به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قدر مقدر أنه على طريق حذف المضافات أي ابن ابن أب ،الاب إلى عدد كثير في البنين والاباء، فكذلك أراد أبو بكر أنهم عترة أجداده، على طريق حذف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رسول الله صلی الله علیه و آله وسلم عترته من هي لما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في مقام آخر من أهل بيته حيث طرح عليهم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حين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هؤلاء أهل بيتي فأذهب الرجس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هي العترة التي عناها أمير المؤمنين علیه السلام بهذا الكلام؟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وولداه والاصل في الحقيقة نفسه لان ولديه تابعان له ونسبتهما إليه مع وجوده كنسبة الكواكب المضيئة مع طلوع الشمس المشرقة وقد نبه النبي صلی الله علیه و آله وسلم على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وأبوكما خير منكما </w:t>
      </w:r>
      <w:r>
        <w:rPr>
          <w:rFonts w:eastAsia="IRNazanin" w:cs="IRNazanin"/>
          <w:color w:val="111111"/>
          <w:sz w:val="28"/>
          <w:szCs w:val="28"/>
          <w:rtl w:val="true"/>
          <w:lang w:bidi="fa-IR"/>
        </w:rPr>
        <w:t xml:space="preserve">) </w:t>
      </w:r>
      <w:r>
        <w:rPr>
          <w:rStyle w:val="FootnoteAnchor"/>
          <w:rtl w:val="true"/>
        </w:rPr>
        <w:footnoteReference w:id="23"/>
      </w:r>
    </w:p>
    <w:p>
      <w:pPr>
        <w:pStyle w:val="Heading2"/>
        <w:numPr>
          <w:ilvl w:val="1"/>
          <w:numId w:val="1"/>
        </w:numPr>
        <w:rPr/>
      </w:pPr>
      <w:bookmarkStart w:id="69" w:name="__RefHeading___Toc1292289_3531895371"/>
      <w:bookmarkStart w:id="70" w:name="_Toc27"/>
      <w:bookmarkEnd w:id="69"/>
      <w:r>
        <w:rPr>
          <w:rtl w:val="true"/>
        </w:rPr>
        <w:t>وصف ابن ابي الحديد لبلاغة امير المؤمنين علیه السلام</w:t>
      </w:r>
      <w:bookmarkEnd w:id="7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امير المؤمنين علیه السلام من خطبة له منها في صفة الملائكة ثم خلق سبحانه لاسكان سمواته، وعمارة الصفيح الاعلى من ملكوته خلقا بديعا من ملائكته، وملا بهم فروج فجاجها، وحشى بهم فترق أجوائها، وبين فجوات تلك الفروج زجل المسبحين منهم في حظائر القدس، وسترات ،الحجب وسرادقات المجد، ووراء ذلك الرجيج الذى تستك منه الاسماع سبحات نور تردع الابصار عن بلوغها، فتقف خاسئة على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وأنشاهم مختلفات وأقدار متفاوتات أولى أجنحة تسبح جلال عزته لا ينتحلون ما ظهر في الخلق من صنعه، ولا يدعون أنهم يخلقون شيئا معه مما انفرد به، بل عباد مكرمون لا يسبقونه بالقول وهم بأمره يعملون جعلهم الله فيما هنالك أهل الامانة على ،وحيه وحملهم إلى المرسلين ودائع أمره ونهيه وعصمهم من ريب الشبهات فما منهم زائغ عن سبيل مرضاته وأمدهم بفوائد المعونة، وأشعر قلوبهم تواضع إخبات السكينة وفتح لهم أبوابا ذللا إلى تماجيده ونصب لهم منارا واضحة على أعلام توحيده لم تثقلهم مؤصرات الاثام، ولم ترتحلهم عقب الليالى والايام، ولم ترم الشكوك بنوازعها عزيمة إيمانهم، ولم تعترك الظنون على معاقد يقينهم ولا قدحت قادحة الاحن فيما </w:t>
      </w:r>
    </w:p>
    <w:p>
      <w:pPr>
        <w:pStyle w:val="BookText"/>
        <w:rPr/>
      </w:pPr>
      <w:r>
        <w:rPr>
          <w:rFonts w:ascii="IRNazanin" w:hAnsi="IRNazanin" w:eastAsia="IRNazanin"/>
          <w:color w:val="111111"/>
          <w:sz w:val="28"/>
          <w:sz w:val="28"/>
          <w:szCs w:val="28"/>
          <w:rtl w:val="true"/>
          <w:lang w:bidi="fa-IR"/>
        </w:rPr>
        <w:t>بينهم، ولا سلبتهم الحيرة مالاق من معرفته بضمائرهم، وما سكن من عظمته وهيبة جلاله أثناء صدورهم، ولم تطمع فيهم الوساوس فتقترع برينها على فكرهم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هو فی خلق الغمام الدلح، وفى عظم الجبال الشمخ، وفى قترة الظلام الايهم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قد خرقت أقدامهم تخوم الارض السفلى، فهى كرايات بيض، قد نفذت في مخارق الهواء، وتحتها ريح هفافة تحبسها على حيث انتهت من الحدود المتناهية، قد استفرغتهم عبادته، ووصلت حقائق الايمان بينهم وبين معرفته، وقطعهم الايقان به إلى الوله إليه، ولم تجاوز رغباتهم ما عنده إلى ما عند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ذاقوا حلاوة معرفته، وشربوا بالكأس الروية من محبته، وتمكنت من سويداوات قلوبهم وشيجة خيفته، فحنوا بطول الطاعة اعتدال ظهورهم، ولم ينفد طول الرغبة إليه مادة تضرعهم، ولا أطلق عنهم عظيم الزلفة ربق خشوعهم ، ولم يتولهم الاعجاب فيستكثروا ما سلف منهم، ولا تركت لهم استكانة الاجلال نصيبا في تعظيم حسناتهم، ولم تجر الفترات فيهم على طول دءوبهم، ولم تغض رغباتهم فيخالفوا عن رجاء ربهم، ولم تجف لطول المناجاة أسلات ألسنتهم، ولا ملكتهم الاشغال فتنقطع بهمس الجؤار إليه أصواتهم، ولم تختلف في مقاوم الطاعة مناكبهم، ولم يثنوا إلى راحة التقصير في أمره رقابهم، ولا تعدو على عزيمة جدهم بلادة الغفلات، ولا تنتضل في هممهم خدائع الشهوات قد اتخذوا ذا العرش ذخيرة ليوم فاقتهم، ويمموه عند انقطاع الخلق إلى المخلوقين برغبتهم، لا يقطعون أمد غاية عبادته، ولا يرجع بهم الاستهتار بلزوم طاعته، إلا إلى مواد من قلوبهم غير منقطعة من رجائه ومخافته، لم تنقطع أسباب الشفقة منهم فينوا في جدهم، ولم تأسرهم الاطماع فيؤثروا وشيك السعي على اجتهادهم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يستعظموا ما مضى من أعمالهم، ولو استعظموا ذلك لنسخ الرجاء منهم شفقات وجلهم، ولم يختلفوا في ربهم باستحواذ الشيطان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يفرقهم سوء التقاطع، ولا تولاهم غل التحاسد ولا تشعبتهم مصارف الريب، ولا اقتسمتهم أخياف الهمم ، فهم أسراء إيمان لم يفكهم من ربقته زيغ ولا عدول ولا ونى ولا فتور، وليس في أطباق السماء موضع إهاب إلا وعليه ملك ،ساجد، أو ساع حافد يزدادون على طول الطاعة بربهم علما، وتزداد عزة ربهم في قلوبهم عظما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نهر الله بطل نهر معقل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هذا الكلام الرباني، واللفظ القدسي بطلت فصاحة العرب، وكانت نسبة الفصيح من </w:t>
      </w:r>
      <w:bookmarkStart w:id="71" w:name="pg20748_209111"/>
    </w:p>
    <w:p>
      <w:pPr>
        <w:pStyle w:val="BookText"/>
        <w:rPr/>
      </w:pPr>
      <w:bookmarkEnd w:id="71"/>
      <w:r>
        <w:rPr>
          <w:rFonts w:ascii="IRNazanin" w:hAnsi="IRNazanin" w:eastAsia="IRNazanin"/>
          <w:color w:val="111111"/>
          <w:sz w:val="28"/>
          <w:sz w:val="28"/>
          <w:szCs w:val="28"/>
          <w:rtl w:val="true"/>
          <w:lang w:bidi="fa-IR"/>
        </w:rPr>
        <w:t xml:space="preserve">كلامها إليه نسبة التراب إلى النضار الخالص، ولو فرضنا أن العرب تقدر على الالفاظ الفصيحة المناسبة، أو المقاربة لهذه الالفاظ، من أين لهم المادة التي عبرت هذه الالفاظ عنها، ومن أين تعرف الجاهلية بل الصحابة المعاصرون لرسول الله صلی الله علیه و آله وسلم هذه المعاني الغامضة ،السمائية، ليتهيأ لها التعبير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الجاهلية فإنهم إنما كانت تظهر فصاحتهم أو فرس س أو حمار وحش، أو ثور فلاة، أو صفة جبال أو فلوات ونحو في صفة يستعيد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الصحابة فالمذكورون منهم بفصاحة إنما كان منتهى فصاحة أحدهم كلمات لا تتجاوز السطرين أو الثلاثة، إما في موعظة تتضمن ذكر الموت أو ذم الدنيا، أو يتعلق بحرب وقتال ترغيب أو ترهيب فأما الكلام في الملائكة وصفاتها وصورها وعباداتها، وتسبيحها ومعرفتها بخالقها وحبهاله ،وولهها ،إليه، وما جرى مجرى ذلك مما تضمنه هذا الفصل على طوله، فإنه لم يكن معروفا عندهم على هذا التفصيل، نعم ربما علموه جملة غير مقسمة هذا التقسيم ولا مرتبة هذا الترتيب بما سمعوه من ذكر الملائكة في القرآن العظيم ، وأما من عنده علم من هذه المادة، كعبد الله بن سلام وأمية بن أبي الصلت ،وغيرهم فلم تكن لهم هذه العبارة ولا قدروا على هذه الفصاحة ، فثبت أن هذه الامور الدقيقة في مثل هذه العبارة الفصيحة، لم تحصل إلا لعلى وحده وأقسم أن هذا الكلام إذا تأمله اللبيب اقشعر جلده، ورجف قلبه واستشعر عظمة الله العظيم في روعه وخلده، وهام نحوه وغلب الوجد عليه، وكاد أن يخرج من مسكه شوقا، وأن يفارق هيكله صبابة و وجدا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1292291_3531895371"/>
      <w:bookmarkStart w:id="73" w:name="_Toc28"/>
      <w:bookmarkEnd w:id="72"/>
      <w:r>
        <w:rPr>
          <w:rtl w:val="true"/>
        </w:rPr>
        <w:t>في كيفية ابتداء خلق الارض</w:t>
      </w:r>
      <w:bookmarkEnd w:id="73"/>
    </w:p>
    <w:p>
      <w:pPr>
        <w:pStyle w:val="Heading3"/>
        <w:numPr>
          <w:ilvl w:val="2"/>
          <w:numId w:val="1"/>
        </w:numPr>
        <w:rPr/>
      </w:pPr>
      <w:bookmarkStart w:id="74" w:name="__RefHeading___Toc1292293_3531895371"/>
      <w:bookmarkStart w:id="75" w:name="_Toc29"/>
      <w:bookmarkEnd w:id="74"/>
      <w:r>
        <w:rPr>
          <w:rtl w:val="true"/>
        </w:rPr>
        <w:t>اشارة</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كيفية ابتداء خلق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أمير المؤمنين علیه السلام أن الماء خلق قبل الأرض، وقد ذكرنا فيما تقدم أنه قول لبعض الحكماء، وأنه موافق لما في التوراة، إلا أن في كلامه علیه السلام في هذا الموضع إشكالا، وذلك أن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يشعر بأن هيجان الماء وغليانه وموجه سكن بوضع الارض عليه، وهذا خلاف ما يشاهد، وخلاف ما يقتضيه العقل، لان الماء الساكن إذا جعل فيه جسم ثقيل اضطرب وتموج، وصعد علوا، فكيف الماء المتموج يسكن بطرح الجسم الثقيل فيه ؟ والجواب أن الماء إذا كان </w:t>
      </w:r>
      <w:bookmarkStart w:id="76" w:name="pg20748_209112"/>
    </w:p>
    <w:p>
      <w:pPr>
        <w:pStyle w:val="BookText"/>
        <w:rPr/>
      </w:pPr>
      <w:bookmarkEnd w:id="76"/>
      <w:r>
        <w:rPr>
          <w:rFonts w:ascii="Amiri" w:hAnsi="Amiri" w:eastAsia="Amiri" w:cs="Amiri"/>
          <w:color w:val="111111"/>
          <w:sz w:val="28"/>
          <w:sz w:val="28"/>
          <w:szCs w:val="28"/>
          <w:rtl w:val="true"/>
          <w:lang w:bidi="ar-SA"/>
        </w:rPr>
        <w:t xml:space="preserve">تموجه من قبل ريح هائجة جاز أن يسكن هيجانه بجسم يحول بينه وبين تلك ال الريح، ولذلك إذا جعلنا في الاناء ماء وروحناه بمروحة تموجه فإنه يتحرك، فإن جعلنا على سطح الماء ء جسما يملا حافات الاناء وروحنا بالمروحة فإن الماء لا يتحرك لان ذلك الجسم قد حال بين الهواء المجتلب بالمروحة وبين سطح الماء، فمن الجائز أن يكون الماء الأول هائجا لاجل ريح محركة له، فإذا وضعت الارض عليه حال بين سطح الماء تلك الريح، و ، وقد مر في كلام أمير المؤمنين ذكر هذه الريح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اعتقم مهبها ، وأدام مربها وأعصف مجراها وأبعد منشأها ، فأمرها بتصفيق الماء الزخار وإثارة موج البحار، فمخضت مخض السقاء، وصفت به عصفها بالفضاء</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292295_3531895371"/>
      <w:bookmarkStart w:id="78" w:name="_Toc30"/>
      <w:bookmarkEnd w:id="77"/>
      <w:r>
        <w:rPr>
          <w:rtl w:val="true"/>
        </w:rPr>
        <w:t>سئل أعرابي عن مطر</w:t>
      </w:r>
      <w:bookmarkEnd w:id="78"/>
    </w:p>
    <w:p>
      <w:pPr>
        <w:pStyle w:val="BookText"/>
        <w:rPr/>
      </w:pPr>
      <w:r>
        <w:rPr>
          <w:rFonts w:ascii="Amiri" w:hAnsi="Amiri" w:eastAsia="Amiri" w:cs="Amiri"/>
          <w:color w:val="111111"/>
          <w:sz w:val="28"/>
          <w:sz w:val="28"/>
          <w:szCs w:val="28"/>
          <w:rtl w:val="true"/>
          <w:lang w:bidi="ar-SA"/>
        </w:rPr>
        <w:t xml:space="preserve">سئل أعرابي عن مطر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سد مع انتشار الطفل، فشصا واحزال، ثم اكفهرت أرجاؤه، واحمومت أرحاؤه وانزعرت ،فوارقه وتضاحكت بوارقه، واستطار وادقه وأرسعت ،جوبه وارتعن ،هيدبه وحسكت ،أخلافه و استقلت أردافه، وانتشرت أكنافه، فالرعد يرتجس، والبرق يختلس والماء ينبجس فأترع الغدر، وأنبت الوجر وخلط الاوعال بالاجال وقرن الصيران بالرئال، فللاودية هدير وللشراج خرير وللتلاع ،زفير وحط النبع والعنم من القلل الشم إلى القيعان الصحم، فلم يبق في القلل إلا معصم مجرنم، أو داحض محرجم، وذلك من فضل رب العالمين على عباده المذنبين </w:t>
      </w:r>
      <w:r>
        <w:rPr>
          <w:rStyle w:val="FootnoteAnchor"/>
          <w:rtl w:val="true"/>
        </w:rPr>
        <w:footnoteReference w:id="26"/>
      </w:r>
    </w:p>
    <w:p>
      <w:pPr>
        <w:pStyle w:val="Heading3"/>
        <w:numPr>
          <w:ilvl w:val="2"/>
          <w:numId w:val="1"/>
        </w:numPr>
        <w:rPr/>
      </w:pPr>
      <w:bookmarkStart w:id="79" w:name="__RefHeading___Toc1292297_3531895371"/>
      <w:bookmarkStart w:id="80" w:name="_Toc31"/>
      <w:bookmarkEnd w:id="79"/>
      <w:r>
        <w:rPr>
          <w:rtl w:val="true"/>
        </w:rPr>
        <w:t>المريب خائف</w:t>
      </w:r>
      <w:bookmarkEnd w:id="8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إبراهيم بن أدهم بباب أبي جعفر المنصور، فنظر السلاح والحرس،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المريب خائف </w:t>
      </w:r>
      <w:r>
        <w:rPr>
          <w:rFonts w:eastAsia="Amiri" w:cs="Amiri" w:ascii="Amiri" w:hAnsi="Amiri"/>
          <w:color w:val="111111"/>
          <w:sz w:val="28"/>
          <w:szCs w:val="28"/>
          <w:rtl w:val="true"/>
          <w:lang w:bidi="ar-SA"/>
        </w:rPr>
        <w:t>.</w:t>
      </w:r>
      <w:r>
        <w:rPr>
          <w:rStyle w:val="FootnoteAnchor"/>
          <w:rtl w:val="true"/>
        </w:rPr>
        <w:footnoteReference w:id="27"/>
      </w:r>
      <w:bookmarkStart w:id="81" w:name="pg20748_209113"/>
    </w:p>
    <w:p>
      <w:pPr>
        <w:pStyle w:val="Heading3"/>
        <w:numPr>
          <w:ilvl w:val="2"/>
          <w:numId w:val="1"/>
        </w:numPr>
        <w:rPr/>
      </w:pPr>
      <w:bookmarkStart w:id="82" w:name="__RefHeading___Toc1292299_3531895371"/>
      <w:bookmarkStart w:id="83" w:name="_Toc32"/>
      <w:bookmarkEnd w:id="81"/>
      <w:bookmarkEnd w:id="82"/>
      <w:r>
        <w:rPr>
          <w:rtl w:val="true"/>
        </w:rPr>
        <w:t>ليس هذا عندي</w:t>
      </w:r>
      <w:bookmarkEnd w:id="83"/>
    </w:p>
    <w:p>
      <w:pPr>
        <w:pStyle w:val="BookText"/>
        <w:rPr/>
      </w:pPr>
      <w:r>
        <w:rPr>
          <w:rFonts w:ascii="Amiri" w:hAnsi="Amiri" w:eastAsia="Amiri" w:cs="Amiri"/>
          <w:color w:val="111111"/>
          <w:sz w:val="28"/>
          <w:sz w:val="28"/>
          <w:szCs w:val="28"/>
          <w:rtl w:val="true"/>
          <w:lang w:bidi="ar-SA"/>
        </w:rPr>
        <w:t>دخل الاسكندر مدينة فتحها، فسأل عمن بقي من أولاد الملوك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يسكن المقابر، فدعا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لزوم هذه المقابر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إميز بين عظام الملوك، وعظام عبيدهم، فوجدتها سواء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تتبعني فأحيي شرفك وشرف آبائك إن كانت لك 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همتي عظيمة، قال وما همتك؟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لا</w:t>
      </w:r>
    </w:p>
    <w:p>
      <w:pPr>
        <w:pStyle w:val="BookText"/>
        <w:rPr/>
      </w:pPr>
      <w:r>
        <w:rPr>
          <w:rFonts w:ascii="Amiri" w:hAnsi="Amiri" w:eastAsia="Amiri" w:cs="Amiri"/>
          <w:color w:val="111111"/>
          <w:sz w:val="28"/>
          <w:sz w:val="28"/>
          <w:szCs w:val="28"/>
          <w:rtl w:val="true"/>
          <w:lang w:bidi="ar-SA"/>
        </w:rPr>
        <w:t xml:space="preserve">موت معها، وشباب لا هرم معه، وغنى لا فقر معه، وسرور لا مكروه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التمسه ممن ممن هو عنده </w:t>
      </w:r>
      <w:r>
        <w:rPr>
          <w:rStyle w:val="FootnoteAnchor"/>
          <w:rtl w:val="true"/>
        </w:rPr>
        <w:footnoteReference w:id="28"/>
      </w:r>
    </w:p>
    <w:p>
      <w:pPr>
        <w:pStyle w:val="Heading3"/>
        <w:numPr>
          <w:ilvl w:val="2"/>
          <w:numId w:val="1"/>
        </w:numPr>
        <w:rPr/>
      </w:pPr>
      <w:bookmarkStart w:id="84" w:name="__RefHeading___Toc1292301_3531895371"/>
      <w:bookmarkStart w:id="85" w:name="_Toc33"/>
      <w:bookmarkEnd w:id="84"/>
      <w:r>
        <w:rPr>
          <w:rtl w:val="true"/>
        </w:rPr>
        <w:t>حركنا بسكونه</w:t>
      </w:r>
      <w:bookmarkEnd w:id="85"/>
    </w:p>
    <w:p>
      <w:pPr>
        <w:pStyle w:val="BookText"/>
        <w:rPr/>
      </w:pPr>
      <w:r>
        <w:rPr>
          <w:rFonts w:ascii="Amiri" w:hAnsi="Amiri" w:eastAsia="Amiri" w:cs="Amiri"/>
          <w:color w:val="111111"/>
          <w:sz w:val="28"/>
          <w:sz w:val="28"/>
          <w:szCs w:val="28"/>
          <w:rtl w:val="true"/>
          <w:lang w:bidi="ar-SA"/>
        </w:rPr>
        <w:t xml:space="preserve">وقال ابن الاثير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 السائر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النوع من المقابلة غير مختص بلغه العرب ، فإنه لما مات قباذ أحد ملوك الفرس قال وزيره حركنا بسكونه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292303_3531895371"/>
      <w:bookmarkStart w:id="87" w:name="_Toc34"/>
      <w:bookmarkEnd w:id="86"/>
      <w:r>
        <w:rPr>
          <w:rtl w:val="true"/>
        </w:rPr>
        <w:t>أول كتاب الفصول لبقراط</w:t>
      </w:r>
      <w:bookmarkEnd w:id="87"/>
    </w:p>
    <w:p>
      <w:pPr>
        <w:pStyle w:val="BookText"/>
        <w:rPr/>
      </w:pPr>
      <w:r>
        <w:rPr>
          <w:rFonts w:ascii="Amiri" w:hAnsi="Amiri" w:eastAsia="Amiri" w:cs="Amiri"/>
          <w:color w:val="111111"/>
          <w:sz w:val="28"/>
          <w:sz w:val="28"/>
          <w:szCs w:val="28"/>
          <w:rtl w:val="true"/>
          <w:lang w:bidi="ar-SA"/>
        </w:rPr>
        <w:t>وفي أول كتاب الفصول لبقراط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قصير والصناعة طويلة، وهذا الكتاب على لغة اليونان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292305_3531895371"/>
      <w:bookmarkStart w:id="89" w:name="_Toc35"/>
      <w:bookmarkEnd w:id="88"/>
      <w:r>
        <w:rPr>
          <w:rtl w:val="true"/>
        </w:rPr>
        <w:t>العجب كيف نجوت من زياد لم يقتلك</w:t>
      </w:r>
      <w:bookmarkEnd w:id="8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إبراهيم بن هلال الثقفي وذكر محمد بن مخنف أنه سمع الضحاك بن قيس بعد غارته على العراق ايام خلافة امير المؤمنين علیه السلام بزمان يخطب على منبر الكوفة، وقد كان بلغه أن قوما من أهلها يشتمون عثمان ويبرءون منه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رجالا منكم ضلالا يشتمون أئمة الهدى ويعيبون أسلافنا الصالحين، أما والذي ليس له ند ولا شريك، لئن لم تنتهوا عما يبلغني عنكم، لاضعن فيكم سيف زياد، ثم لا تجدونني ضعيف السورة ولا كليل الشفرة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لصاحبكم الذي أغرت على بلادكم فكنت أول من غزاها في الاسلام وشرب من ماء الثعلبية ومن شاطئ الفرات إعاقب من </w:t>
      </w:r>
    </w:p>
    <w:p>
      <w:pPr>
        <w:pStyle w:val="BookText"/>
        <w:rPr/>
      </w:pPr>
      <w:r>
        <w:rPr>
          <w:rFonts w:ascii="Amiri" w:hAnsi="Amiri" w:eastAsia="Amiri" w:cs="Amiri"/>
          <w:color w:val="111111"/>
          <w:sz w:val="28"/>
          <w:sz w:val="28"/>
          <w:szCs w:val="28"/>
          <w:rtl w:val="true"/>
          <w:lang w:bidi="ar-SA"/>
        </w:rPr>
        <w:t>شئت وأعفو عمن شئت لقد ذعرت المخدرات في خدورهن، وإن كانت المرأة ليبكي ابنها فلا ترهبه ولا تسكته إلا بذكر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يا أهل العراق، أنا الضحاك بن قيس أنا أبو أنيس أنا قاتل عمرو بن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الرحمن بن عبيد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الامير وأحسن القول ما أعرفنا والله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لقيناك بغربي تدمرفوجدناك شجاعا مجربا صبورا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أيفخر علينا بما صنع ببلادنا أول ما قدم وأيم الله لا ذكرته أبغض مواطنه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الضحاك قليلا، وكأنه خزي واستحيا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ذلك اليوم فاخذه بكلام ثقيل، ثم نزل قال محمد بن مخنف فقلت لعبد الرحمن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اجترأت حين تذكره هذا اليوم وتخبره أنك كنت فيمن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يصيبنا إلا ما كتب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الضحاك عبد الرحمن بن عبيد حين قدم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منكم بغربي تدمر رجلا ما كنت أرى أن في الناس مثله حمل علينا، فما كذب حتى ضرب الكتيبة التي أنا فيها، فلما ذهب ليولي حملت عليه فطعنته فوقع ثم قام فلم يضره شيئا ، ثم لم يلبث أن حمل علينا في الكتيبة التي أنا فيها فصرع رجلا ثم ذهب لينصرف فحملت عليه فضربته على رأسه بالسيف، فخيل إلي أن سيفي قد ثبت في عظم رأسه، فضربني، فو الله ما صنع سيفه شيئا، ثم ذهب فظننت إنه لن يعود، فو الله ما راعني إلا وقد عصب رأسه بعمامة، ثم أقبل نحونا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ما نهتك الاوليان عن الاقدام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تنهياني، إنما أحتسب هذا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ليطعنني، فطعنته وحمل أصحابه علينا، فانفصلنا، وحال الليل بيننا فقال له عبد الرحمن هذا يوم شهده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ربيعة بن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فارس الحي، وما أظنه يخفى أمر هذا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هو ؟ قال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الضربة التي برأسك، فأراه فإذا هي ضربة قد برت العظم منكرة، فقال له فما رأيك اليوم؟ أ هو كرأيك يومنذ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اليوم رأي الجماعة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عليكم من بأس أنتم آمنون ما لم تظهروا خلافا، ولكن العجب كيف نجوت من زياد لم يقتلك فيمن قتل أو يسيرك فيمن سيرا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التسيير فقد سيرني وأما القتل فقد عافانا الله منه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الضحاك في هربه من حجر عطش شديد وذلك لان الجمل الذي كان عليه ماؤه ضل فعطش ، وخفق برأسه خفقتين لنعاس أصابه ، فترك </w:t>
      </w:r>
    </w:p>
    <w:p>
      <w:pPr>
        <w:pStyle w:val="BookText"/>
        <w:rPr/>
      </w:pPr>
      <w:r>
        <w:rPr>
          <w:rFonts w:ascii="Amiri" w:hAnsi="Amiri" w:eastAsia="Amiri" w:cs="Amiri"/>
          <w:color w:val="111111"/>
          <w:sz w:val="28"/>
          <w:sz w:val="28"/>
          <w:szCs w:val="28"/>
          <w:rtl w:val="true"/>
          <w:lang w:bidi="ar-SA"/>
        </w:rPr>
        <w:t xml:space="preserve">الطريق وانتبه ، وليس معه إلا نفر يسير من أصحابه وليس منهم أصحابه، وليس منهم أحد معه ماء ، فبعث رجالا منهم في جانب يلتمسون الماء ولا أنيس ، فكان الضحاك بعد ذلك يحكي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جادة ،فلزمتها ، فسمعت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الهوى فازددت شوقا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الهوى من ساعة فأجيب</w:t>
      </w:r>
    </w:p>
    <w:p>
      <w:pPr>
        <w:pStyle w:val="BookText"/>
        <w:rPr/>
      </w:pPr>
      <w:r>
        <w:rPr>
          <w:rFonts w:ascii="Amiri" w:hAnsi="Amiri" w:eastAsia="Amiri" w:cs="Amiri"/>
          <w:color w:val="111111"/>
          <w:sz w:val="28"/>
          <w:sz w:val="28"/>
          <w:szCs w:val="28"/>
          <w:rtl w:val="true"/>
          <w:lang w:bidi="ar-SA"/>
        </w:rPr>
        <w:t xml:space="preserve">وأرقني بعد المنام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لساري الهم حين يتوب</w:t>
      </w:r>
    </w:p>
    <w:p>
      <w:pPr>
        <w:pStyle w:val="BookText"/>
        <w:rPr/>
      </w:pPr>
      <w:r>
        <w:rPr>
          <w:rFonts w:ascii="Amiri" w:hAnsi="Amiri" w:eastAsia="Amiri" w:cs="Amiri"/>
          <w:color w:val="111111"/>
          <w:sz w:val="28"/>
          <w:sz w:val="28"/>
          <w:szCs w:val="28"/>
          <w:rtl w:val="true"/>
          <w:lang w:bidi="ar-SA"/>
        </w:rPr>
        <w:t xml:space="preserve">فإن أك قد أحببتكم ورأيتكم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بداري عامر لغريب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علي رجل فقلت يا عبد الله أسقني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تعطيني ،ثمنه قلت وما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عليك من الحق أن تقري الضيف، فتطعمه وتسقيه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ربما فعلنا وربما بخلنا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أراك فعلت خيرا قط أسقني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أحسن إليك وأكسوك،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أنقص شربة من مائة دينار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قلت لا والله ما هي معي ولكنك تسقيني، ثم تنطلق معي ،أعطيكها قال لا والله قلت اسقني وأرهنك فرسي حتى أوفيكها،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خرج بين يدي واتبعته فأشرفنا على أخبية وناس على ماء،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آتيك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أجى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وساءه حيث رأيت الناس والماء، فذهب يشتد حتى دخل بيتا ثم جاء بماء في 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ثم دنوت من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فقال شيخ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اسقيه، فقامت ابنته فجاءت بماء ولبن، فقال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نجيتك من العطش، وتذهب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أفارقك حتى أستوفي منك حقي،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أوفيك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فنزلت فأخذت الماء واللبن من يد الفتاة فشربت واجتمع إلي أهل الماء،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ألام الناس فعل بي كذا وكذا وهذا الشيخ خير منه وأسدى، استسقيته فلم يكلمني وأمر ابنته فسقتني وهو الآن يلزمني بمائة دينار فشتمه أهل الحي، ووقعوا به، ولم يكن بأسرع من أن لحقني قوم من أصحابي فسلموا علي بالامرة، فارتاب الرجل وجزع، وذهب يريد أن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تبرح حتى أوفيك المائة، فجلس ما يدري ما الذي أريد به فلما كثر جندي عندي سرحت إلي ثقلي فأتيت ،به ثم أمرت بالرجل فجلد مائة جلده، ودعوت الشيخ وابنته فأمرت لهما بمائة دينار وكسوتهما، وكسوت أهل الماء ثوبا ثويا،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الماء كان أيها الامير أهلا لذلك، وكنت لما أتيت من خير </w:t>
      </w:r>
      <w:bookmarkStart w:id="90" w:name="pg20748_209116"/>
    </w:p>
    <w:p>
      <w:pPr>
        <w:pStyle w:val="BookText"/>
        <w:rPr/>
      </w:pPr>
      <w:bookmarkEnd w:id="90"/>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معاوية، وحدثته 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سفرك هذا عجبا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292307_3531895371"/>
      <w:bookmarkStart w:id="92" w:name="_Toc36"/>
      <w:bookmarkEnd w:id="91"/>
      <w:r>
        <w:rPr>
          <w:rtl w:val="true"/>
        </w:rPr>
        <w:t>أفاطم هاك السيف غير ذميم</w:t>
      </w:r>
      <w:bookmarkEnd w:id="92"/>
    </w:p>
    <w:p>
      <w:pPr>
        <w:pStyle w:val="BookText"/>
        <w:rPr/>
      </w:pPr>
      <w:r>
        <w:rPr>
          <w:rFonts w:ascii="IRNazanin" w:hAnsi="IRNazanin" w:eastAsia="IRNazanin"/>
          <w:color w:val="111111"/>
          <w:sz w:val="28"/>
          <w:sz w:val="28"/>
          <w:szCs w:val="28"/>
          <w:rtl w:val="true"/>
          <w:lang w:bidi="fa-IR"/>
        </w:rPr>
        <w:t xml:space="preserve">خرجت فاطمه علیها السلام في نساء وقد رأت الذي بوجه أبيها صلی الله علیه و آله وسلم ، فاعتنقته، وجعلت تمسح الدم عن وجهه، ورسول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على قوم دموا وجه رسوله وذهب علي علیه السلام فأتى بماء من المهراس، وقال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أمسكي هذا السيف غير ،ذميم فنظر إليه رسول الله صلی الله علیه و آله وسلم مختضبا بالدم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كنت أحسنت القتال اليوم، فلقد أحسن عاصم بن ثابت والحارث بن الصمة وسهل بن حنيف وسيف أبي دجانة غير مذموم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أن عليا علیه السلام قال لفاطمة بيتي شعر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هاك السيف غير 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برعديد ولا بلئيم</w:t>
      </w:r>
    </w:p>
    <w:p>
      <w:pPr>
        <w:pStyle w:val="BookText"/>
        <w:rPr/>
      </w:pPr>
      <w:r>
        <w:rPr>
          <w:rFonts w:ascii="IRNazanin" w:hAnsi="IRNazanin" w:eastAsia="IRNazanin"/>
          <w:color w:val="111111"/>
          <w:sz w:val="28"/>
          <w:sz w:val="28"/>
          <w:szCs w:val="28"/>
          <w:rtl w:val="true"/>
          <w:lang w:bidi="fa-IR"/>
        </w:rPr>
        <w:t>عمري لقد جاهدت في نصر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وطاعة رب بالعباد رحیم</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كنت صدقت القتال اليوم لقد صدق معك سماك بن خرشة، وسهل بن حنيف </w:t>
      </w:r>
      <w:r>
        <w:rPr>
          <w:rStyle w:val="FootnoteAnchor"/>
          <w:rtl w:val="true"/>
        </w:rPr>
        <w:footnoteReference w:id="32"/>
      </w:r>
    </w:p>
    <w:p>
      <w:pPr>
        <w:pStyle w:val="Heading3"/>
        <w:numPr>
          <w:ilvl w:val="2"/>
          <w:numId w:val="1"/>
        </w:numPr>
        <w:rPr/>
      </w:pPr>
      <w:bookmarkStart w:id="93" w:name="__RefHeading___Toc1292309_3531895371"/>
      <w:bookmarkStart w:id="94" w:name="_Toc37"/>
      <w:bookmarkEnd w:id="93"/>
      <w:r>
        <w:rPr>
          <w:rtl w:val="true"/>
        </w:rPr>
        <w:t>فأرة المسك</w:t>
      </w:r>
      <w:bookmarkEnd w:id="94"/>
    </w:p>
    <w:p>
      <w:pPr>
        <w:pStyle w:val="BookText"/>
        <w:rPr/>
      </w:pPr>
      <w:r>
        <w:rPr>
          <w:rFonts w:ascii="Amiri" w:hAnsi="Amiri" w:eastAsia="Amiri" w:cs="Amiri"/>
          <w:color w:val="111111"/>
          <w:sz w:val="28"/>
          <w:sz w:val="28"/>
          <w:szCs w:val="28"/>
          <w:rtl w:val="true"/>
          <w:lang w:bidi="ar-SA"/>
        </w:rPr>
        <w:t xml:space="preserve">فأرة المسك دويبة شبيهة بالخشف تكون في ناحية تبت تصاد لاجل سرتها ، فإذا صادها الصائد عصب سرتها بعصاب شديد وهى ،مدلاة فيجتمع فيها دمها، ثم يذبحها وما أكثر من يأكلها، ثم يأخذ السرة فيدفنها في الشعر حتى يستحيل الدم المحتقن فيها مسكا ذكيا بعد أن كان لا يرام نتنا، وقد يوجد في البيوت جرذان سود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 المسك ليس عندها إلا رائحه لازمة لها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292311_3531895371"/>
      <w:bookmarkStart w:id="96" w:name="_Toc38"/>
      <w:bookmarkEnd w:id="95"/>
      <w:r>
        <w:rPr>
          <w:rtl w:val="true"/>
        </w:rPr>
        <w:t>أقلوا الرواية عن رسول الله صلی الله علیه و آله وسلم</w:t>
      </w:r>
      <w:bookmarkEnd w:id="9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أبو جعفر الطبري في تاريخه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جردوا القرآن ولا تفسروه، وأقلوا الرواية عن رسول الله صلی الله علیه و آله وسلم ، وأنا شريككم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97" w:name="pg20748_209117"/>
    </w:p>
    <w:p>
      <w:pPr>
        <w:pStyle w:val="Heading3"/>
        <w:numPr>
          <w:ilvl w:val="2"/>
          <w:numId w:val="1"/>
        </w:numPr>
        <w:rPr/>
      </w:pPr>
      <w:bookmarkStart w:id="98" w:name="__RefHeading___Toc1292313_3531895371"/>
      <w:bookmarkStart w:id="99" w:name="_Toc39"/>
      <w:bookmarkEnd w:id="97"/>
      <w:bookmarkEnd w:id="98"/>
      <w:r>
        <w:rPr>
          <w:rtl w:val="true"/>
        </w:rPr>
        <w:t>وتنثر حواجبهم بعمد الحديد</w:t>
      </w:r>
      <w:bookmarkEnd w:id="99"/>
    </w:p>
    <w:p>
      <w:pPr>
        <w:pStyle w:val="BookText"/>
        <w:rPr/>
      </w:pPr>
      <w:r>
        <w:rPr>
          <w:rFonts w:ascii="Amiri" w:hAnsi="Amiri" w:eastAsia="Amiri" w:cs="Amiri"/>
          <w:color w:val="111111"/>
          <w:sz w:val="28"/>
          <w:sz w:val="28"/>
          <w:szCs w:val="28"/>
          <w:rtl w:val="true"/>
          <w:lang w:bidi="ar-SA"/>
        </w:rPr>
        <w:t>ثم قام عبد الله بن بديل بن ورقاء الخزاعي، فقال يا أمير المؤمنين، إن القوم لوكانوا الله يريدون ولله يعملون، ما خالفونا، ولكن القوم إنما يقاتلوننا فرارا من الاسوة وحبا للاثرة ، وضنا بسلطانهم ، وكرها لفراق دنياهم التى في أيديهم ، وعلى إحن في نفوسهم ، وعداوة يجدونها في صدورهم لوقائع أوقعتها يا أميرالمؤمنين بهم قديمة، قتلت فيها آباء هم وأعوانهم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يبايع معاوية عليا، وقد قتل أخاه حنظلة، وخاله الوليد، وجده عتبة في موقف واحد، والله ما أظنهم يفعلون، ولن يستقيموا لكم دون أن تقصف فيهم قنا المران، وتقطع على هامهم السيوف، وتنثر حواجبهم بعمد الحديد، وتكون أمور جمة بين الفريقين </w:t>
      </w:r>
      <w:r>
        <w:rPr>
          <w:rStyle w:val="FootnoteAnchor"/>
          <w:rtl w:val="true"/>
        </w:rPr>
        <w:footnoteReference w:id="35"/>
      </w:r>
    </w:p>
    <w:p>
      <w:pPr>
        <w:pStyle w:val="Heading3"/>
        <w:numPr>
          <w:ilvl w:val="2"/>
          <w:numId w:val="1"/>
        </w:numPr>
        <w:rPr/>
      </w:pPr>
      <w:bookmarkStart w:id="100" w:name="__RefHeading___Toc1292315_3531895371"/>
      <w:bookmarkStart w:id="101" w:name="_Toc40"/>
      <w:bookmarkEnd w:id="100"/>
      <w:r>
        <w:rPr>
          <w:rtl w:val="true"/>
        </w:rPr>
        <w:t>ما قال ابرويز لحاجبة</w:t>
      </w:r>
      <w:bookmarkEnd w:id="101"/>
    </w:p>
    <w:p>
      <w:pPr>
        <w:pStyle w:val="BookText"/>
        <w:rPr/>
      </w:pPr>
      <w:r>
        <w:rPr>
          <w:rFonts w:ascii="Amiri" w:hAnsi="Amiri" w:eastAsia="Amiri" w:cs="Amiri"/>
          <w:color w:val="111111"/>
          <w:sz w:val="28"/>
          <w:sz w:val="28"/>
          <w:szCs w:val="28"/>
          <w:rtl w:val="true"/>
          <w:lang w:bidi="ar-SA"/>
        </w:rPr>
        <w:t>قال أبرويزلحاجبة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تضعن شريفا بصعوبة حجاب ، ولا ترفعن وضيعا بسهولته ضع الرجال مواضع أخطارهم ، فمن كان قديما شرفه ثم ازدرعه ولم يهدمه بعد آبائه فقدمه على شرفه الاول ، وحسن رأيه الاخر ، ومن كان له شرف متقدم ولم يصن ذلك حياطه له، ولم يزدرعه تثمير المغارسة، فألحق بآبائه من رفعة حاله ما يقتضيه سابق شرفهم، وألحق به في خاصته ما ألحق بنفسه ولا تأذن له إلا دبريا وإلا سرارا ، ولا تلحقه بطبقة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ورد كتاب عامل من عمالى فلا تحبسه عنى طرفه عين إلا أن أكون على حال لا تستطيع الوصول إلى فيها، وإذا أتاك من يدعى النصيحة لنا فلتكتبها سرا ثم أدخله بعد أن تستأذن له، حتى إذا كان منى بحيث أراه فادفع إلى كتابه فان أحمدت قبلت، وإن كرهت رفضت وإن أتاك عالم مشتهر بالعلم والفضل يستأذن فأذن له، فإن العلم شريف وشريف صاحبه،ولا تحجين عنى أحدا من أفناء الناس إذا أخذت مجلسي مجلس العامة، فإن الملك لا يحجب 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عى يكره أن يطلع عليه منه، أو بخل يكره أن يدخل عليه من يسأله، أو ريبة هو مصر عليها فيشفق من إبدائها ووقوف الناس عليها ولا بد أن من يحيطوا بها علما، وإن اجتهد في سترها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هذا المعنى الاخير محمود الوراق فقال </w:t>
      </w:r>
      <w:r>
        <w:rPr>
          <w:rFonts w:eastAsia="Amiri" w:cs="Amiri" w:ascii="Amiri" w:hAnsi="Amiri"/>
          <w:color w:val="111111"/>
          <w:sz w:val="28"/>
          <w:szCs w:val="28"/>
          <w:rtl w:val="true"/>
          <w:lang w:bidi="ar-SA"/>
        </w:rPr>
        <w:t xml:space="preserve">: </w:t>
      </w:r>
      <w:bookmarkStart w:id="102" w:name="pg20748_209118"/>
    </w:p>
    <w:p>
      <w:pPr>
        <w:pStyle w:val="BookText"/>
        <w:rPr/>
      </w:pPr>
      <w:bookmarkEnd w:id="102"/>
      <w:r>
        <w:rPr>
          <w:rFonts w:ascii="Amiri" w:hAnsi="Amiri" w:eastAsia="Amiri" w:cs="Amiri"/>
          <w:color w:val="111111"/>
          <w:sz w:val="28"/>
          <w:sz w:val="28"/>
          <w:szCs w:val="28"/>
          <w:rtl w:val="true"/>
          <w:lang w:bidi="ar-SA"/>
        </w:rPr>
        <w:t xml:space="preserve">إذا اعتصم الوالي بإغلاق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ذوي الحاجات دون حجابه</w:t>
      </w:r>
    </w:p>
    <w:p>
      <w:pPr>
        <w:pStyle w:val="BookText"/>
        <w:rPr/>
      </w:pPr>
      <w:r>
        <w:rPr>
          <w:rFonts w:ascii="IRNazanin" w:hAnsi="IRNazanin" w:eastAsia="IRNazanin"/>
          <w:color w:val="111111"/>
          <w:sz w:val="28"/>
          <w:sz w:val="28"/>
          <w:szCs w:val="28"/>
          <w:rtl w:val="true"/>
          <w:lang w:bidi="fa-IR"/>
        </w:rPr>
        <w:t>ظننت به إحدى ثلاث 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رجمت بظن واقع بصوابه</w:t>
      </w:r>
    </w:p>
    <w:p>
      <w:pPr>
        <w:pStyle w:val="BookText"/>
        <w:rPr/>
      </w:pPr>
      <w:r>
        <w:rPr>
          <w:rFonts w:ascii="Amiri" w:hAnsi="Amiri" w:eastAsia="Amiri" w:cs="Amiri"/>
          <w:color w:val="111111"/>
          <w:sz w:val="28"/>
          <w:sz w:val="28"/>
          <w:szCs w:val="28"/>
          <w:rtl w:val="true"/>
          <w:lang w:bidi="ar-SA"/>
        </w:rPr>
        <w:t xml:space="preserve">أقول به مس من العي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إذنه للناس إظهار ما يه</w:t>
      </w:r>
    </w:p>
    <w:p>
      <w:pPr>
        <w:pStyle w:val="BookText"/>
        <w:rPr/>
      </w:pPr>
      <w:r>
        <w:rPr>
          <w:rFonts w:ascii="Amiri" w:hAnsi="Amiri" w:eastAsia="Amiri" w:cs="Amiri"/>
          <w:color w:val="111111"/>
          <w:sz w:val="28"/>
          <w:sz w:val="28"/>
          <w:szCs w:val="28"/>
          <w:rtl w:val="true"/>
          <w:lang w:bidi="ar-SA"/>
        </w:rPr>
        <w:t xml:space="preserve">فإن لم يكن عي اللسان فغالب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البخل يحمى ماله عن طلابه</w:t>
      </w:r>
    </w:p>
    <w:p>
      <w:pPr>
        <w:pStyle w:val="BookText"/>
        <w:rPr/>
      </w:pPr>
      <w:r>
        <w:rPr>
          <w:rFonts w:ascii="Amiri" w:hAnsi="Amiri" w:eastAsia="Amiri" w:cs="Amiri"/>
          <w:color w:val="111111"/>
          <w:sz w:val="28"/>
          <w:sz w:val="28"/>
          <w:szCs w:val="28"/>
          <w:rtl w:val="true"/>
          <w:lang w:bidi="ar-SA"/>
        </w:rPr>
        <w:t>وإن لم يكن لاذا ولاذا فريبة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يكتمها مستورة بثيابه </w:t>
      </w:r>
      <w:r>
        <w:rPr>
          <w:rStyle w:val="FootnoteAnchor"/>
          <w:rtl w:val="true"/>
        </w:rPr>
        <w:footnoteReference w:id="36"/>
      </w:r>
    </w:p>
    <w:p>
      <w:pPr>
        <w:pStyle w:val="Heading2"/>
        <w:numPr>
          <w:ilvl w:val="1"/>
          <w:numId w:val="1"/>
        </w:numPr>
        <w:rPr/>
      </w:pPr>
      <w:bookmarkStart w:id="103" w:name="__RefHeading___Toc1292317_3531895371"/>
      <w:bookmarkStart w:id="104" w:name="_Toc41"/>
      <w:bookmarkEnd w:id="103"/>
      <w:r>
        <w:rPr>
          <w:rtl w:val="true"/>
        </w:rPr>
        <w:t>ذكر الحجاب</w:t>
      </w:r>
      <w:bookmarkEnd w:id="104"/>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باب السلطان أحد فصبر على ذل الحجاب وكلام البواب وألقى الانف وحمل الضيم وأدام الملازمة إلا وصل إلى حاجته أو إلى معظمها قال دعبل وقد حجب عن باب مالك بن 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حجبتني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حجبت دونك القافيه</w:t>
      </w:r>
    </w:p>
    <w:p>
      <w:pPr>
        <w:pStyle w:val="BookText"/>
        <w:rPr/>
      </w:pPr>
      <w:r>
        <w:rPr>
          <w:rFonts w:ascii="Amiri" w:hAnsi="Amiri" w:eastAsia="Amiri" w:cs="Amiri"/>
          <w:color w:val="111111"/>
          <w:sz w:val="28"/>
          <w:sz w:val="28"/>
          <w:szCs w:val="28"/>
          <w:rtl w:val="true"/>
          <w:lang w:bidi="ar-SA"/>
        </w:rPr>
        <w:t>سأرمى بها من وارء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تأتيك بالداهية</w:t>
      </w:r>
    </w:p>
    <w:p>
      <w:pPr>
        <w:pStyle w:val="BookText"/>
        <w:rPr/>
      </w:pPr>
      <w:r>
        <w:rPr>
          <w:rFonts w:ascii="Amiri" w:hAnsi="Amiri" w:eastAsia="Amiri" w:cs="Amiri"/>
          <w:color w:val="111111"/>
          <w:sz w:val="28"/>
          <w:sz w:val="28"/>
          <w:szCs w:val="28"/>
          <w:rtl w:val="true"/>
          <w:lang w:bidi="ar-SA"/>
        </w:rPr>
        <w:t>تصم السميع، وتعمى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من مثلها العافية</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سأترك هذا الباب ما دام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أرى حتى يلين قليلا</w:t>
      </w:r>
    </w:p>
    <w:p>
      <w:pPr>
        <w:pStyle w:val="BookText"/>
        <w:rPr/>
      </w:pPr>
      <w:r>
        <w:rPr>
          <w:rFonts w:ascii="Amiri" w:hAnsi="Amiri" w:eastAsia="Amiri" w:cs="Amiri"/>
          <w:color w:val="111111"/>
          <w:sz w:val="28"/>
          <w:sz w:val="28"/>
          <w:szCs w:val="28"/>
          <w:rtl w:val="true"/>
          <w:lang w:bidi="ar-SA"/>
        </w:rPr>
        <w:t xml:space="preserve">فما خاب من لم يأته مترفعا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فاز من قد رام فيه دخولا</w:t>
      </w:r>
    </w:p>
    <w:p>
      <w:pPr>
        <w:pStyle w:val="BookText"/>
        <w:rPr/>
      </w:pPr>
      <w:r>
        <w:rPr>
          <w:rFonts w:ascii="Amiri" w:hAnsi="Amiri" w:eastAsia="Amiri" w:cs="Amiri"/>
          <w:color w:val="111111"/>
          <w:sz w:val="28"/>
          <w:sz w:val="28"/>
          <w:szCs w:val="28"/>
          <w:rtl w:val="true"/>
          <w:lang w:bidi="ar-SA"/>
        </w:rPr>
        <w:t>إذا لم نجد للاذن عندك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إلى ترك المجئ سبيلا</w:t>
      </w:r>
    </w:p>
    <w:p>
      <w:pPr>
        <w:pStyle w:val="BookText"/>
        <w:rPr/>
      </w:pPr>
      <w:r>
        <w:rPr>
          <w:rFonts w:ascii="Amiri" w:hAnsi="Amiri" w:eastAsia="Amiri" w:cs="Amiri"/>
          <w:color w:val="111111"/>
          <w:sz w:val="28"/>
          <w:sz w:val="28"/>
          <w:szCs w:val="28"/>
          <w:rtl w:val="true"/>
          <w:lang w:bidi="ar-SA"/>
        </w:rPr>
        <w:t>وكتب أبو العتاهية إلى أحمد بن يوسف الكاتب وقد حجبه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عدت بعد اليوم إنى 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وجهى حيث تبغى المكارم</w:t>
      </w:r>
    </w:p>
    <w:p>
      <w:pPr>
        <w:pStyle w:val="BookText"/>
        <w:rPr/>
      </w:pPr>
      <w:r>
        <w:rPr>
          <w:rFonts w:ascii="Amiri" w:hAnsi="Amiri" w:eastAsia="Amiri" w:cs="Amiri"/>
          <w:color w:val="111111"/>
          <w:sz w:val="28"/>
          <w:sz w:val="28"/>
          <w:szCs w:val="28"/>
          <w:rtl w:val="true"/>
          <w:lang w:bidi="ar-SA"/>
        </w:rPr>
        <w:t xml:space="preserve">متى يفلح الغادي إليك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ونصفك محجوب ونصفك نائم</w:t>
      </w:r>
    </w:p>
    <w:p>
      <w:pPr>
        <w:pStyle w:val="BookText"/>
        <w:rPr/>
      </w:pPr>
      <w:r>
        <w:rPr>
          <w:rFonts w:ascii="Amiri" w:hAnsi="Amiri" w:eastAsia="Amiri" w:cs="Amiri"/>
          <w:color w:val="111111"/>
          <w:sz w:val="28"/>
          <w:sz w:val="28"/>
          <w:szCs w:val="28"/>
          <w:rtl w:val="true"/>
          <w:lang w:bidi="ar-SA"/>
        </w:rPr>
        <w:t>يعني ليله ونهاره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تابی خلائق خالد وفعاله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تجنب كل أمر عائب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أتينا الباب وقت غدائه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الغداء لنا برغم الحاجب </w:t>
      </w:r>
    </w:p>
    <w:p>
      <w:pPr>
        <w:pStyle w:val="BookText"/>
        <w:rPr/>
      </w:pPr>
      <w:r>
        <w:rPr>
          <w:rFonts w:ascii="Amiri" w:hAnsi="Amiri" w:eastAsia="Amiri" w:cs="Amiri"/>
          <w:color w:val="111111"/>
          <w:sz w:val="28"/>
          <w:sz w:val="28"/>
          <w:szCs w:val="28"/>
          <w:rtl w:val="true"/>
          <w:lang w:bidi="ar-SA"/>
        </w:rPr>
        <w:t xml:space="preserve">وقال آخر يهجو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 على جريب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تسعة من الحجاب</w:t>
      </w:r>
    </w:p>
    <w:p>
      <w:pPr>
        <w:pStyle w:val="BookText"/>
        <w:rPr/>
      </w:pPr>
      <w:r>
        <w:rPr>
          <w:rFonts w:ascii="Amiri" w:hAnsi="Amiri" w:eastAsia="Amiri" w:cs="Amiri"/>
          <w:color w:val="111111"/>
          <w:sz w:val="28"/>
          <w:sz w:val="28"/>
          <w:szCs w:val="28"/>
          <w:rtl w:val="true"/>
          <w:lang w:bidi="ar-SA"/>
        </w:rPr>
        <w:t>قاعد في الخراب يحجب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بحاجب في خراب</w:t>
      </w:r>
    </w:p>
    <w:p>
      <w:pPr>
        <w:pStyle w:val="BookText"/>
        <w:rPr/>
      </w:pPr>
      <w:r>
        <w:rPr>
          <w:rFonts w:ascii="Amiri" w:hAnsi="Amiri" w:eastAsia="Amiri" w:cs="Amiri"/>
          <w:color w:val="111111"/>
          <w:sz w:val="28"/>
          <w:sz w:val="28"/>
          <w:szCs w:val="28"/>
          <w:rtl w:val="true"/>
          <w:lang w:bidi="ar-SA"/>
        </w:rPr>
        <w:t xml:space="preserve">وكتب بعضهم إلى جعفر بن محمد بن القاسم بن عبيد الله بن سليمان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إن الولاية أن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منبلة قوسا فأنت لها نبل</w:t>
      </w:r>
    </w:p>
    <w:p>
      <w:pPr>
        <w:pStyle w:val="BookText"/>
        <w:rPr/>
      </w:pPr>
      <w:r>
        <w:rPr>
          <w:rFonts w:ascii="Amiri" w:hAnsi="Amiri" w:eastAsia="Amiri" w:cs="Amiri"/>
          <w:color w:val="111111"/>
          <w:sz w:val="28"/>
          <w:sz w:val="28"/>
          <w:szCs w:val="28"/>
          <w:rtl w:val="true"/>
          <w:lang w:bidi="ar-SA"/>
        </w:rPr>
        <w:t xml:space="preserve">فلا ترتفع عنا لامر 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يصغر عندنا شأنك العزل</w:t>
      </w:r>
    </w:p>
    <w:p>
      <w:pPr>
        <w:pStyle w:val="BookText"/>
        <w:rPr/>
      </w:pPr>
      <w:r>
        <w:rPr>
          <w:rFonts w:ascii="Amiri" w:hAnsi="Amiri" w:eastAsia="Amiri" w:cs="Amiri"/>
          <w:color w:val="111111"/>
          <w:sz w:val="28"/>
          <w:sz w:val="28"/>
          <w:szCs w:val="28"/>
          <w:rtl w:val="true"/>
          <w:lang w:bidi="ar-SA"/>
        </w:rPr>
        <w:t xml:space="preserve">ومن جيد ما مدح به بشر بن مروان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مراد الطرف مارد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الغواشى باب دار ولا ستر</w:t>
      </w:r>
    </w:p>
    <w:p>
      <w:pPr>
        <w:pStyle w:val="BookText"/>
        <w:rPr/>
      </w:pPr>
      <w:r>
        <w:rPr>
          <w:rFonts w:ascii="Amiri" w:hAnsi="Amiri" w:eastAsia="Amiri" w:cs="Amiri"/>
          <w:color w:val="111111"/>
          <w:sz w:val="28"/>
          <w:sz w:val="28"/>
          <w:szCs w:val="28"/>
          <w:rtl w:val="true"/>
          <w:lang w:bidi="ar-SA"/>
        </w:rPr>
        <w:t>ولو شاء بشر كان من دون با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طماطم سود أو صقالبه حمر</w:t>
      </w:r>
    </w:p>
    <w:p>
      <w:pPr>
        <w:pStyle w:val="BookText"/>
        <w:rPr/>
      </w:pPr>
      <w:r>
        <w:rPr>
          <w:rFonts w:ascii="Amiri" w:hAnsi="Amiri" w:eastAsia="Amiri" w:cs="Amiri"/>
          <w:color w:val="111111"/>
          <w:sz w:val="28"/>
          <w:sz w:val="28"/>
          <w:szCs w:val="28"/>
          <w:rtl w:val="true"/>
          <w:lang w:bidi="ar-SA"/>
        </w:rPr>
        <w:t xml:space="preserve">ولكن بشرا يستر الباب للتى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في غبها الحمد والاجر</w:t>
      </w:r>
    </w:p>
    <w:p>
      <w:pPr>
        <w:pStyle w:val="BookText"/>
        <w:rPr/>
      </w:pPr>
      <w:r>
        <w:rPr>
          <w:rFonts w:ascii="IRNazanin" w:hAnsi="IRNazanin" w:eastAsia="IRNazanin"/>
          <w:color w:val="111111"/>
          <w:sz w:val="28"/>
          <w:sz w:val="28"/>
          <w:szCs w:val="28"/>
          <w:rtl w:val="true"/>
          <w:lang w:bidi="fa-IR"/>
        </w:rPr>
        <w:t>وقال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من كعب أعينا أخاكما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دهره إن الكريم يعين</w:t>
      </w:r>
    </w:p>
    <w:p>
      <w:pPr>
        <w:pStyle w:val="BookText"/>
        <w:rPr/>
      </w:pPr>
      <w:r>
        <w:rPr>
          <w:rFonts w:ascii="Amiri" w:hAnsi="Amiri" w:eastAsia="Amiri" w:cs="Amiri"/>
          <w:color w:val="111111"/>
          <w:sz w:val="28"/>
          <w:sz w:val="28"/>
          <w:szCs w:val="28"/>
          <w:rtl w:val="true"/>
          <w:lang w:bidi="ar-SA"/>
        </w:rPr>
        <w:t xml:space="preserve">ولا تبخلا بخل ابن قرعة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يرجى نداه حزين</w:t>
      </w:r>
    </w:p>
    <w:p>
      <w:pPr>
        <w:pStyle w:val="BookText"/>
        <w:rPr/>
      </w:pPr>
      <w:r>
        <w:rPr>
          <w:rFonts w:ascii="Amiri" w:hAnsi="Amiri" w:eastAsia="Amiri" w:cs="Amiri"/>
          <w:color w:val="111111"/>
          <w:sz w:val="28"/>
          <w:sz w:val="28"/>
          <w:szCs w:val="28"/>
          <w:rtl w:val="true"/>
          <w:lang w:bidi="ar-SA"/>
        </w:rPr>
        <w:t xml:space="preserve">إذا جئته للعرف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تلقه إلّا وأنت كمين</w:t>
      </w:r>
    </w:p>
    <w:p>
      <w:pPr>
        <w:pStyle w:val="BookText"/>
        <w:rPr/>
      </w:pPr>
      <w:r>
        <w:rPr>
          <w:rFonts w:ascii="Amiri" w:hAnsi="Amiri" w:eastAsia="Amiri" w:cs="Amiri"/>
          <w:color w:val="111111"/>
          <w:sz w:val="28"/>
          <w:sz w:val="28"/>
          <w:szCs w:val="28"/>
          <w:rtl w:val="true"/>
          <w:lang w:bidi="ar-SA"/>
        </w:rPr>
        <w:t>فقل لابي يحيى متى تدرك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كل معروف عليك 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هرمة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 إذا نزل الوفود ببابه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الحجاب مؤدب الخدام</w:t>
      </w:r>
    </w:p>
    <w:p>
      <w:pPr>
        <w:pStyle w:val="BookText"/>
        <w:rPr/>
      </w:pPr>
      <w:r>
        <w:rPr>
          <w:rFonts w:ascii="Amiri" w:hAnsi="Amiri" w:eastAsia="Amiri" w:cs="Amiri"/>
          <w:color w:val="111111"/>
          <w:sz w:val="28"/>
          <w:sz w:val="28"/>
          <w:szCs w:val="28"/>
          <w:rtl w:val="true"/>
          <w:lang w:bidi="ar-SA"/>
        </w:rPr>
        <w:t xml:space="preserve">وإذا رأيت صديقه وشقيقه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أيهما ذوى الارحام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لاستحيى الكريم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طمع عند اللئيم يطالبه</w:t>
      </w:r>
    </w:p>
    <w:p>
      <w:pPr>
        <w:pStyle w:val="BookText"/>
        <w:rPr/>
      </w:pPr>
      <w:r>
        <w:rPr>
          <w:rFonts w:ascii="IRNazanin" w:hAnsi="IRNazanin" w:eastAsia="IRNazanin"/>
          <w:color w:val="111111"/>
          <w:sz w:val="28"/>
          <w:sz w:val="28"/>
          <w:szCs w:val="28"/>
          <w:rtl w:val="true"/>
          <w:lang w:bidi="fa-IR"/>
        </w:rPr>
        <w:t xml:space="preserve">وأرثى له من مجلس عند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کمرثیتی للطرف والعلج راكبه</w:t>
      </w:r>
    </w:p>
    <w:p>
      <w:pPr>
        <w:pStyle w:val="BookText"/>
        <w:rPr/>
      </w:pPr>
      <w:r>
        <w:rPr>
          <w:rFonts w:ascii="Amiri" w:hAnsi="Amiri" w:eastAsia="Amiri" w:cs="Amiri"/>
          <w:color w:val="111111"/>
          <w:sz w:val="28"/>
          <w:sz w:val="28"/>
          <w:szCs w:val="28"/>
          <w:rtl w:val="true"/>
          <w:lang w:bidi="ar-SA"/>
        </w:rPr>
        <w:t xml:space="preserve">وقال عبد الله بن محمد بن عيينة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زائرا لقضاء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الستر دونك والحجاب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ورأيي مذهب عن كل 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يجانبه إذا عز الذهاب </w:t>
      </w:r>
      <w:bookmarkStart w:id="105" w:name="pg20748_209120"/>
    </w:p>
    <w:p>
      <w:pPr>
        <w:pStyle w:val="BookText"/>
        <w:rPr/>
      </w:pPr>
      <w:bookmarkEnd w:id="105"/>
      <w:r>
        <w:rPr>
          <w:rFonts w:ascii="Amiri" w:hAnsi="Amiri" w:eastAsia="Amiri" w:cs="Amiri"/>
          <w:color w:val="111111"/>
          <w:sz w:val="28"/>
          <w:sz w:val="28"/>
          <w:szCs w:val="28"/>
          <w:rtl w:val="true"/>
          <w:lang w:bidi="ar-SA"/>
        </w:rPr>
        <w:t>ولست بساقط في قدر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كرهوا كما يقع الذباب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ضاقت الارض على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الرزق ولا راهب</w:t>
      </w:r>
    </w:p>
    <w:p>
      <w:pPr>
        <w:pStyle w:val="BookText"/>
        <w:rPr/>
      </w:pPr>
      <w:r>
        <w:rPr>
          <w:rFonts w:ascii="Amiri" w:hAnsi="Amiri" w:eastAsia="Amiri" w:cs="Amiri"/>
          <w:color w:val="111111"/>
          <w:sz w:val="28"/>
          <w:sz w:val="28"/>
          <w:szCs w:val="28"/>
          <w:rtl w:val="true"/>
          <w:lang w:bidi="ar-SA"/>
        </w:rPr>
        <w:t>بل ضاقت الارض على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يشكو جفوة الحاجب</w:t>
      </w:r>
    </w:p>
    <w:p>
      <w:pPr>
        <w:pStyle w:val="BookText"/>
        <w:rPr/>
      </w:pPr>
      <w:r>
        <w:rPr>
          <w:rFonts w:ascii="Amiri" w:hAnsi="Amiri" w:eastAsia="Amiri" w:cs="Amiri"/>
          <w:color w:val="111111"/>
          <w:sz w:val="28"/>
          <w:sz w:val="28"/>
          <w:szCs w:val="28"/>
          <w:rtl w:val="true"/>
          <w:lang w:bidi="ar-SA"/>
        </w:rPr>
        <w:t>قد شتم الحاجب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يقصد للصاحب </w:t>
      </w:r>
      <w:r>
        <w:rPr>
          <w:rStyle w:val="FootnoteAnchor"/>
          <w:rtl w:val="true"/>
        </w:rPr>
        <w:footnoteReference w:id="37"/>
      </w:r>
    </w:p>
    <w:p>
      <w:pPr>
        <w:pStyle w:val="Heading2"/>
        <w:numPr>
          <w:ilvl w:val="1"/>
          <w:numId w:val="1"/>
        </w:numPr>
        <w:rPr/>
      </w:pPr>
      <w:bookmarkStart w:id="106" w:name="__RefHeading___Toc1292319_3531895371"/>
      <w:bookmarkStart w:id="107" w:name="_Toc42"/>
      <w:bookmarkEnd w:id="106"/>
      <w:r>
        <w:rPr>
          <w:rtl w:val="true"/>
        </w:rPr>
        <w:t>أربع عشرة امرأة منهن فاطمه علیها السلام</w:t>
      </w:r>
      <w:bookmarkEnd w:id="107"/>
    </w:p>
    <w:p>
      <w:pPr>
        <w:pStyle w:val="Heading3"/>
        <w:numPr>
          <w:ilvl w:val="2"/>
          <w:numId w:val="1"/>
        </w:numPr>
        <w:rPr/>
      </w:pPr>
      <w:bookmarkStart w:id="108" w:name="__RefHeading___Toc1292321_3531895371"/>
      <w:bookmarkStart w:id="109" w:name="_Toc43"/>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لما أحضر علي علیه السلام الماء يوم احد، أراد رسول الله صلى الله عليه وسلم أن يشرب منه فلم يستطع، وقد كان عطشا ووجد ريحا من الماء كوهها فقال هذا ماء ،آجن فتمضمض منه للدم الذى كان بقيه ثم مجه وغسلت فاطمة به الدم عن أبيها ، فخرج محمد بن مسلمة يطب مع النساء، وكن أربع عشرة امرأة قد جئن من المدينة يتلقين الناس منهن فاطمه علیها السلام يحملن الطعام والشراب على ظهورهن، ويسقين الجرحى ویداوینه ويدا وينهم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292323_3531895371"/>
      <w:bookmarkStart w:id="111" w:name="_Toc44"/>
      <w:bookmarkEnd w:id="110"/>
      <w:r>
        <w:rPr>
          <w:rtl w:val="true"/>
        </w:rPr>
        <w:t>للؤم بك أن تسمح العرب بنفوسها لك شهرين ولا تسمح لها بنفسك ساعة</w:t>
      </w:r>
      <w:bookmarkEnd w:id="11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معاوية بعد انقضاء صفين وخلوص الامر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لى عليك حقا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عظيم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يوما قدمت فرسك لتفر، وقد غشيك أبو تراب والاشتر، فلما أردت أن تستوثبه وأنت على ظهره، أمسكت بعنانك وقلت لك أين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للؤم بك أن تسمح العرب بنفوسها لك شهرين، ولا تسمح لها بنفسك ساعة وأنت ابن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عسى أن تعيش في الدنيا بعد هذه السن إذا نجوت فتلومت في نفسك ساعة، ثم أنشدت شعرا لا احفظه ثم نزلت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فانك لانت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أحلني هذا المحل إلا أنت وأمر له بثلاثين الف درهم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12" w:name="pg20748_209121"/>
    </w:p>
    <w:p>
      <w:pPr>
        <w:pStyle w:val="Heading2"/>
        <w:numPr>
          <w:ilvl w:val="1"/>
          <w:numId w:val="1"/>
        </w:numPr>
        <w:rPr/>
      </w:pPr>
      <w:bookmarkStart w:id="113" w:name="__RefHeading___Toc1292325_3531895371"/>
      <w:bookmarkStart w:id="114" w:name="_Toc45"/>
      <w:bookmarkEnd w:id="112"/>
      <w:bookmarkEnd w:id="113"/>
      <w:r>
        <w:rPr>
          <w:rtl w:val="true"/>
        </w:rPr>
        <w:t>عك وهمدان</w:t>
      </w:r>
      <w:bookmarkEnd w:id="114"/>
    </w:p>
    <w:p>
      <w:pPr>
        <w:pStyle w:val="BookText"/>
        <w:rPr/>
      </w:pPr>
      <w:r>
        <w:rPr>
          <w:rFonts w:ascii="IRNazanin" w:hAnsi="IRNazanin" w:eastAsia="IRNazanin"/>
          <w:color w:val="111111"/>
          <w:sz w:val="28"/>
          <w:sz w:val="28"/>
          <w:szCs w:val="28"/>
          <w:rtl w:val="true"/>
          <w:lang w:bidi="fa-IR"/>
        </w:rPr>
        <w:t xml:space="preserve">لما اشتد القتال وعظم الخطب يوم صفين أرسل معاوية إلى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قدم عكا والاشعريين إلى من بازائهم فبعث عمرو إليه أن بإزاء عك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قدم 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معشرعك إن عليا قد عرف أنكم حي أهل الشام فعبأ لكم حى أهل العراق ،همدان فاصبروا وهبوا إلى جماجمكم ساعة من النهار، فقد بلغ الحق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مسروق العكى أمهلنى حتى آتى معاوية،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أجعل لنا فريضة ألفي رجل في ألفين ألفين، ومن هلك فأبن عمه مكانه، لنقر اليوم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ذلك، فرجع ابن مسروق إلى أصحابه، فأخبرهم الخبر فقالت عك نحن لهمدان، ثم تقدمت عك، ونادى سعيد بن قیس یا همدان أن تقدموا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فشدت همدان على عك رجالة، فأخذت السيوف أرجل عك، فنادى ابن مسروق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لعك بركا كبرك الكمل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فبركوا تحت الحجف فشجرتهم همدان بالرماح، وتقدم شيخ من ،همدان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بالبكيل لخمها وحاشد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فداكم طاعنوا وجالدوا</w:t>
      </w:r>
    </w:p>
    <w:p>
      <w:pPr>
        <w:pStyle w:val="BookText"/>
        <w:rPr/>
      </w:pPr>
      <w:r>
        <w:rPr>
          <w:rFonts w:ascii="Amiri" w:hAnsi="Amiri" w:eastAsia="Amiri" w:cs="Amiri"/>
          <w:color w:val="111111"/>
          <w:sz w:val="28"/>
          <w:sz w:val="28"/>
          <w:szCs w:val="28"/>
          <w:rtl w:val="true"/>
          <w:lang w:bidi="ar-SA"/>
        </w:rPr>
        <w:t xml:space="preserve">حتى تخر منكم القماحد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 تبعها سواعد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بذاك أوصى جدكم والوالد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رجل من عك، فارتجز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تدعون همدان وندعو 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 الرجال يا لعك بكا</w:t>
      </w:r>
    </w:p>
    <w:p>
      <w:pPr>
        <w:pStyle w:val="BookText"/>
        <w:rPr/>
      </w:pPr>
      <w:r>
        <w:rPr>
          <w:rFonts w:ascii="Amiri" w:hAnsi="Amiri" w:eastAsia="Amiri" w:cs="Amiri"/>
          <w:color w:val="111111"/>
          <w:sz w:val="28"/>
          <w:sz w:val="28"/>
          <w:szCs w:val="28"/>
          <w:rtl w:val="true"/>
          <w:lang w:bidi="ar-SA"/>
        </w:rPr>
        <w:t>إن خدم القوم فبركا 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اليوم عليكم شكا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محك القوم فزيدوا محكا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القوم جميعا بالرماح وصاروا إلى السيوف، وتجالدوا حتى أدركهم الليل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 يا معشر عك، نحن نقسم بالله اننا لا ننصرف حتى تنصرفوا وقالت عك مثل ذلك، فأرسل معاوية إلى عك أن أبروا قسم إخوتكم وهلموا فانصرفت عك، فلما انصرفت انصرفت ،همدان فقال عمرو يا ،معاوية والله لقد لقيت أسد 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w:t>
      </w:r>
      <w:bookmarkStart w:id="115" w:name="pg20748_209122"/>
    </w:p>
    <w:p>
      <w:pPr>
        <w:pStyle w:val="BookText"/>
        <w:rPr/>
      </w:pPr>
      <w:bookmarkEnd w:id="115"/>
      <w:r>
        <w:rPr>
          <w:rFonts w:ascii="Amiri" w:hAnsi="Amiri" w:eastAsia="Amiri" w:cs="Amiri"/>
          <w:color w:val="111111"/>
          <w:sz w:val="28"/>
          <w:sz w:val="28"/>
          <w:szCs w:val="28"/>
          <w:rtl w:val="true"/>
          <w:lang w:bidi="ar-SA"/>
        </w:rPr>
        <w:t>والله كهذا اليوم قط لو أن معك حيا كعك أو مع على حى كهمدان لكان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عكا وحاشدا وبكيلا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كأسود الضراء لاقت أسودا</w:t>
      </w:r>
    </w:p>
    <w:p>
      <w:pPr>
        <w:pStyle w:val="BookText"/>
        <w:rPr/>
      </w:pPr>
      <w:r>
        <w:rPr>
          <w:rFonts w:ascii="Amiri" w:hAnsi="Amiri" w:eastAsia="Amiri" w:cs="Amiri"/>
          <w:color w:val="111111"/>
          <w:sz w:val="28"/>
          <w:sz w:val="28"/>
          <w:szCs w:val="28"/>
          <w:rtl w:val="true"/>
          <w:lang w:bidi="ar-SA"/>
        </w:rPr>
        <w:t>وجنا القوم بالقنا وتساقوا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بظباة السيوف موتا عتيدا</w:t>
      </w:r>
    </w:p>
    <w:p>
      <w:pPr>
        <w:pStyle w:val="BookText"/>
        <w:rPr/>
      </w:pPr>
      <w:r>
        <w:rPr>
          <w:rFonts w:ascii="Amiri" w:hAnsi="Amiri" w:eastAsia="Amiri" w:cs="Amiri"/>
          <w:color w:val="111111"/>
          <w:sz w:val="28"/>
          <w:sz w:val="28"/>
          <w:szCs w:val="28"/>
          <w:rtl w:val="true"/>
          <w:lang w:bidi="ar-SA"/>
        </w:rPr>
        <w:t>ازورار المناكب العلب بالشم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المسومين الخدودا</w:t>
      </w:r>
    </w:p>
    <w:p>
      <w:pPr>
        <w:pStyle w:val="BookText"/>
        <w:rPr/>
      </w:pPr>
      <w:r>
        <w:rPr>
          <w:rFonts w:ascii="Amiri" w:hAnsi="Amiri" w:eastAsia="Amiri" w:cs="Amiri"/>
          <w:color w:val="111111"/>
          <w:sz w:val="28"/>
          <w:sz w:val="28"/>
          <w:szCs w:val="28"/>
          <w:rtl w:val="true"/>
          <w:lang w:bidi="ar-SA"/>
        </w:rPr>
        <w:t>ليس يدرون ما الفرار ولوكا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فرارا لكان ذاك سديدا</w:t>
      </w:r>
    </w:p>
    <w:p>
      <w:pPr>
        <w:pStyle w:val="BookText"/>
        <w:rPr/>
      </w:pPr>
      <w:r>
        <w:rPr>
          <w:rFonts w:ascii="Amiri" w:hAnsi="Amiri" w:eastAsia="Amiri" w:cs="Amiri"/>
          <w:color w:val="111111"/>
          <w:sz w:val="28"/>
          <w:sz w:val="28"/>
          <w:szCs w:val="28"/>
          <w:rtl w:val="true"/>
          <w:lang w:bidi="ar-SA"/>
        </w:rPr>
        <w:t>يعلم الله ما رأيت من القو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،ازورارا، ولا رأيت صدودا</w:t>
      </w:r>
    </w:p>
    <w:p>
      <w:pPr>
        <w:pStyle w:val="BookText"/>
        <w:rPr/>
      </w:pPr>
      <w:r>
        <w:rPr>
          <w:rFonts w:ascii="IRNazanin" w:hAnsi="IRNazanin" w:eastAsia="IRNazanin"/>
          <w:color w:val="111111"/>
          <w:sz w:val="28"/>
          <w:sz w:val="28"/>
          <w:szCs w:val="28"/>
          <w:rtl w:val="true"/>
          <w:lang w:bidi="fa-IR"/>
        </w:rPr>
        <w:t>غیر ضرب فوق الطلي على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وقرع الحديد يعلو الحديدا</w:t>
      </w:r>
    </w:p>
    <w:p>
      <w:pPr>
        <w:pStyle w:val="BookText"/>
        <w:rPr/>
      </w:pPr>
      <w:r>
        <w:rPr>
          <w:rFonts w:ascii="Amiri" w:hAnsi="Amiri" w:eastAsia="Amiri" w:cs="Amiri"/>
          <w:color w:val="111111"/>
          <w:sz w:val="28"/>
          <w:sz w:val="28"/>
          <w:szCs w:val="28"/>
          <w:rtl w:val="true"/>
          <w:lang w:bidi="ar-SA"/>
        </w:rPr>
        <w:t>ولقد قال قائل خدموا السو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فخرت هناك عك قعودا</w:t>
      </w:r>
    </w:p>
    <w:p>
      <w:pPr>
        <w:pStyle w:val="BookText"/>
        <w:rPr/>
      </w:pPr>
      <w:r>
        <w:rPr>
          <w:rFonts w:ascii="Amiri" w:hAnsi="Amiri" w:eastAsia="Amiri" w:cs="Amiri"/>
          <w:color w:val="111111"/>
          <w:sz w:val="28"/>
          <w:sz w:val="28"/>
          <w:szCs w:val="28"/>
          <w:rtl w:val="true"/>
          <w:lang w:bidi="ar-SA"/>
        </w:rPr>
        <w:t xml:space="preserve">كبروك الجمال أثقلها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فماتستقل إلا وئيدا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اشترطت عك والاشعريون على معاوية ما اشترطوا من الفريضة والعطاء فأعطاهم ، لم يبق من أهل العراق أحد في قلبه مرض إلا طمع في معاوية، وشخص ببصره إليه، حتى فشا ذلك في الناس، وبلغ عليا علیه السلام فساءه </w:t>
      </w:r>
      <w:r>
        <w:rPr>
          <w:rStyle w:val="FootnoteAnchor"/>
          <w:rtl w:val="true"/>
        </w:rPr>
        <w:footnoteReference w:id="40"/>
      </w:r>
    </w:p>
    <w:p>
      <w:pPr>
        <w:pStyle w:val="Heading2"/>
        <w:numPr>
          <w:ilvl w:val="1"/>
          <w:numId w:val="1"/>
        </w:numPr>
        <w:rPr/>
      </w:pPr>
      <w:bookmarkStart w:id="116" w:name="__RefHeading___Toc1292327_3531895371"/>
      <w:bookmarkStart w:id="117" w:name="_Toc46"/>
      <w:bookmarkEnd w:id="116"/>
      <w:r>
        <w:rPr>
          <w:rtl w:val="true"/>
        </w:rPr>
        <w:t>زيد بن ثابت وميله إلى عثمان</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مروان بن الحكم لما حصر عثمان الحصر الأخير أتى زيد بن ثابت فاستصحبه إلى عائشة ليكلمها في هذا الأمر، فمضيا إليها وهي عازمة على الحج، فكلماها في أن تقيم وتذب عنه، فأقبلت على زيد بن ثابت فقالت وما منعك يا بن ثابت ولك الاشاريف قد اقتطعكها عثمان ولك كذا وكذا، وأعطاك عثمان من بيت المال عشرة آلاف دينار قال زيد فلم أرجع عليها حرفا واحدا، وأشارت إلى مروان بالقيام، فقام مروان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قيس على البلاد حتى إذا اضطرمت أجذما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عائشة وقد خرج من العتبة يا بن الحكم، أعلى تمثل الاشعار قد والله سمعت ما قلت شك مت ما قلت أتراني في من صاحبك والذي نفسي بيده لوددت أنه الان في غرارة من غرائري مخيط عليه، فألقيه في البحر الاخضر، قال زيد بن ثابت فخرجنا من عندها على الياس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زيد بن ثابت اجتمع عليه عصابة من الأنصار، وهو يدعوهم إلى نصرة عثمان فوقف عليه جبلة </w:t>
      </w:r>
      <w:bookmarkStart w:id="118" w:name="pg20748_209123"/>
    </w:p>
    <w:p>
      <w:pPr>
        <w:pStyle w:val="BookText"/>
        <w:rPr/>
      </w:pPr>
      <w:bookmarkEnd w:id="118"/>
      <w:r>
        <w:rPr>
          <w:rFonts w:ascii="Amiri" w:hAnsi="Amiri" w:eastAsia="Amiri" w:cs="Amiri"/>
          <w:color w:val="111111"/>
          <w:sz w:val="28"/>
          <w:sz w:val="28"/>
          <w:szCs w:val="28"/>
          <w:rtl w:val="true"/>
          <w:lang w:bidi="ar-SA"/>
        </w:rPr>
        <w:t>عمرو بن حبة ،المازني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يا زيد أن تذب عنه ؟ أعطاك عشرة آلاف دينار وحدائق من نخل لم ترث عن أبيك مثل حديقة منها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1292329_3531895371"/>
      <w:bookmarkStart w:id="120" w:name="_Toc47"/>
      <w:bookmarkEnd w:id="119"/>
      <w:r>
        <w:rPr>
          <w:rtl w:val="true"/>
        </w:rPr>
        <w:t>أبعد موضع في المعمورة عن دائرة معدل النهار هو الابلة</w:t>
      </w:r>
      <w:bookmarkEnd w:id="120"/>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قريبة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غرقها من بحر فارس دفعتين، ومراده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من الماء، أي قريبة من الغرق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بعيدة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أرباب علم الهيئة وصناعة التنجيم يذكرون أن أبعد موضع في الارض عن السماء الابلة، وذلك موافق لقوله ومعنى البعد عن السماء هاهنا هو بعد تلك الأرض المخصوصة عن قصبة دائرة معدل النهار والبقاع والبلاد تختلف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الارصاد والآلات النجومية على أن أبعد موضع في المعمورة عن دائرة معدل النهار هو الابلة الابلة، والابلة هي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من خصائص أمير المؤمنين ، لانه أخبر عن أمر لا تعرفه العرب، ولا تهتدي إليه، وهو مخصوص بالمدققين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أسراره وغرائبه البديعة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1292331_3531895371"/>
      <w:bookmarkStart w:id="122" w:name="_Toc48"/>
      <w:bookmarkEnd w:id="121"/>
      <w:r>
        <w:rPr>
          <w:rtl w:val="true"/>
        </w:rPr>
        <w:t>وقد كان مثله شبيها بكسرى هديه وضرائبه</w:t>
      </w:r>
      <w:bookmarkEnd w:id="122"/>
    </w:p>
    <w:p>
      <w:pPr>
        <w:pStyle w:val="BookText"/>
        <w:rPr/>
      </w:pPr>
      <w:r>
        <w:rPr>
          <w:rFonts w:ascii="IRNazanin" w:hAnsi="IRNazanin" w:eastAsia="IRNazanin"/>
          <w:color w:val="111111"/>
          <w:sz w:val="28"/>
          <w:sz w:val="28"/>
          <w:szCs w:val="28"/>
          <w:rtl w:val="true"/>
          <w:lang w:bidi="fa-IR"/>
        </w:rPr>
        <w:t>أمر علي علیه السلام بكل سلاح وجد لعثمان في داره مما تقوى به على المسلمين فقبض، وأمر بقبض نجائب كانت في داره من إبل ،الصدقة فقبضت وأمر بقبض سيفه ودرعه، وأمر ألا يعرض لسلاح وجد له لم يقاتل به المسلمون، وبالكف عن جميع أمواله التي وجدت في داره وفي غير داره وأمر أن ترتجع الاموال التى أجاز بها عثمان حيث أصيبت أو أصيب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عمرو بن العاص، وكان بأيلة من أرض الشام أتاها حيث وثب الناس على عثمان، فنزلها فكتب إلى معاوية ما كنت صانعا فاصنع ، إذ قشرك ابن أبي طالب من كل مال تملكه كما تقشر عن العصا لحاها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الوليد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 عثمان من أمه يذكر قبض علي علیه السلام نجائب عثمان وسيفه وسلاحه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ردوا سلاح ابن أختكم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تنهبوه لا تحل مناهبه </w:t>
      </w:r>
      <w:bookmarkStart w:id="123" w:name="pg20748_209124"/>
    </w:p>
    <w:p>
      <w:pPr>
        <w:pStyle w:val="BookText"/>
        <w:rPr/>
      </w:pPr>
      <w:bookmarkEnd w:id="123"/>
      <w:r>
        <w:rPr>
          <w:rFonts w:ascii="IRNazanin" w:hAnsi="IRNazanin" w:eastAsia="IRNazanin"/>
          <w:color w:val="111111"/>
          <w:sz w:val="28"/>
          <w:sz w:val="28"/>
          <w:szCs w:val="28"/>
          <w:rtl w:val="true"/>
          <w:lang w:bidi="fa-IR"/>
        </w:rPr>
        <w:t xml:space="preserve">بنی هاشم كيف الهوادة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على درعه ونجائبه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هاشم كيف التودد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 ابن أروى فيكم وحرائبه</w:t>
      </w:r>
    </w:p>
    <w:p>
      <w:pPr>
        <w:pStyle w:val="BookText"/>
        <w:rPr/>
      </w:pPr>
      <w:r>
        <w:rPr>
          <w:rFonts w:ascii="IRNazanin" w:hAnsi="IRNazanin" w:eastAsia="IRNazanin"/>
          <w:color w:val="111111"/>
          <w:sz w:val="28"/>
          <w:sz w:val="28"/>
          <w:szCs w:val="28"/>
          <w:rtl w:val="true"/>
          <w:lang w:bidi="fa-IR"/>
        </w:rPr>
        <w:t xml:space="preserve">بنی هاشم إلا تردوا فإننا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علينا قاتلاه وسالبه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هاشم إنا وما كان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 xml:space="preserve">قتلتم أخى كيما تكونوا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 xml:space="preserve">فأجابه عبد الله بن ابي سفيان بن الحارث بن عبد المطلب بأبيات طويلة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تسألونا سيفكم إن سيفكم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وألقاء لدى الروع صاحبه</w:t>
      </w:r>
    </w:p>
    <w:p>
      <w:pPr>
        <w:pStyle w:val="BookText"/>
        <w:rPr/>
      </w:pPr>
      <w:r>
        <w:rPr>
          <w:rFonts w:ascii="IRNazanin" w:hAnsi="IRNazanin" w:eastAsia="IRNazanin"/>
          <w:color w:val="111111"/>
          <w:sz w:val="28"/>
          <w:sz w:val="28"/>
          <w:szCs w:val="28"/>
          <w:rtl w:val="true"/>
          <w:lang w:bidi="fa-IR"/>
        </w:rPr>
        <w:t xml:space="preserve">و شبهته كسرى وقد كان مثله شبيها بكسری هدیه و ضرائبه أي كان كافرا، كما كان كسرى كافرا وكان المنصور رحمه الله تعالى إذا أنشد هذا الشعر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فرق بين بني عبد مناف بهذا الشعر </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124" w:name="__RefHeading___Toc1292333_3531895371"/>
      <w:bookmarkStart w:id="125" w:name="_Toc49"/>
      <w:bookmarkEnd w:id="124"/>
      <w:r>
        <w:rPr>
          <w:rtl w:val="true"/>
        </w:rPr>
        <w:t>إن ابن الخطاب أحدث آية في كتاب الله</w:t>
      </w:r>
      <w:bookmarkEnd w:id="125"/>
    </w:p>
    <w:p>
      <w:pPr>
        <w:pStyle w:val="BookText"/>
        <w:rPr/>
      </w:pPr>
      <w:r>
        <w:rPr>
          <w:rFonts w:ascii="Amiri" w:hAnsi="Amiri" w:eastAsia="Amiri" w:cs="Amiri"/>
          <w:color w:val="111111"/>
          <w:sz w:val="28"/>
          <w:sz w:val="28"/>
          <w:szCs w:val="28"/>
          <w:rtl w:val="true"/>
          <w:lang w:bidi="ar-SA"/>
        </w:rPr>
        <w:t xml:space="preserve">قدم عمر المدينة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فرضت لكم الفرائض وسننت لكم ،السنن، وتركتكم على الواضحة إلا أن تضلوا بالناس يمينا وشمالا إياكم أن تنتهوا عن آية الرجم وأن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لانجد ذلك حدا في كتاب الله فقد رأيت رسول الله ورجمنا بعده، ولو 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الخطاب أحدث آية في كتاب الله لكتبتها ، ولقد كنا نقرؤها والشيخ والشيخة إذا زنيا فارجموهما البتة فما انسلخ ذو الحجة حتى طعن</w:t>
      </w:r>
      <w:r>
        <w:rPr>
          <w:rStyle w:val="FootnoteAnchor"/>
          <w:rtl w:val="true"/>
        </w:rPr>
        <w:footnoteReference w:id="44"/>
      </w:r>
    </w:p>
    <w:p>
      <w:pPr>
        <w:pStyle w:val="Heading2"/>
        <w:numPr>
          <w:ilvl w:val="1"/>
          <w:numId w:val="1"/>
        </w:numPr>
        <w:rPr/>
      </w:pPr>
      <w:bookmarkStart w:id="126" w:name="__RefHeading___Toc1292335_3531895371"/>
      <w:bookmarkStart w:id="127" w:name="_Toc50"/>
      <w:bookmarkEnd w:id="126"/>
      <w:r>
        <w:rPr>
          <w:rtl w:val="true"/>
        </w:rPr>
        <w:t>كرهت أن اضرب بسيف رسول الله صلی الله علیه و آله وسلم امرأة</w:t>
      </w:r>
      <w:bookmarkEnd w:id="1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دجانة يوم احد يحدث يقول انى لانظر يومئذ إلى امرأة تقذف الناس وتحوشهم حوشا منكرا فرفعت عليها السيف، وما أحسبها إلا رجلا حتى علمت إنها امرأة، وكرهت أن أضرب بسيف رسول الله صلی الله علیه و آله وسلم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عمرة بنت الحارث </w:t>
      </w:r>
      <w:r>
        <w:rPr>
          <w:rStyle w:val="FootnoteAnchor"/>
          <w:rtl w:val="true"/>
        </w:rPr>
        <w:footnoteReference w:id="45"/>
      </w:r>
      <w:bookmarkStart w:id="128" w:name="pg20748_209125"/>
    </w:p>
    <w:p>
      <w:pPr>
        <w:pStyle w:val="Heading2"/>
        <w:numPr>
          <w:ilvl w:val="1"/>
          <w:numId w:val="1"/>
        </w:numPr>
        <w:rPr/>
      </w:pPr>
      <w:bookmarkStart w:id="129" w:name="__RefHeading___Toc1292337_3531895371"/>
      <w:bookmarkStart w:id="130" w:name="_Toc51"/>
      <w:bookmarkEnd w:id="128"/>
      <w:bookmarkEnd w:id="129"/>
      <w:r>
        <w:rPr>
          <w:rtl w:val="true"/>
        </w:rPr>
        <w:t>عف عن المآكل حتى أكل الحنظل</w:t>
      </w:r>
      <w:bookmarkEnd w:id="130"/>
    </w:p>
    <w:p>
      <w:pPr>
        <w:pStyle w:val="BookText"/>
        <w:rPr/>
      </w:pPr>
      <w:r>
        <w:rPr>
          <w:rFonts w:ascii="IRNazanin" w:hAnsi="IRNazanin" w:eastAsia="IRNazanin"/>
          <w:color w:val="111111"/>
          <w:sz w:val="28"/>
          <w:sz w:val="28"/>
          <w:szCs w:val="28"/>
          <w:rtl w:val="true"/>
          <w:lang w:bidi="fa-IR"/>
        </w:rPr>
        <w:t xml:space="preserve">وروى ابن الكلبى أن قيس بن زهير لما قتل حذيفة بن بدر ومن معه بجفر الهباءه خرج حتى لحق بالنمر بن قاسط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في وجهى غطفانية بعد اليوم، فقال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النمر، أنا قيس بن زهير غريب حريب طريد شريد ،موتور، فانظروا لي امرأة قد أدبها الغنى وأذلها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فزوجوه بامرأة منهم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 أقيم فيكم حتى أخبركم بأخلاقي، أنا فخور غيور أنف، ولست أفخر حتى أبتلى، ولا أغار حتى أرى، ولا آنف حتی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فرضوا أخلاقه، فأقام فيهم حتى ولد له، ثم أراد أن يتحول عنهم،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معشر النمر، إن لكم حقا على في مصاهرتي فيكم، ومقامى بين أظهركم، وإن موصيكم بخصال آمركم بها، وأنهاكم عن خصال عليكم بالاناة فإن بها تدرك الحاجة، وتنال الفرصة، وتسويد من لا تعابون بتسويده والوفاء بالعهود فإن به يعيش الناس وإعطاء ما تريدون إعطاه قبل المسألة ومنع ما تريدون منعه قبل الانعام، وإجارة الجار على الدهر، وتنفيس البيوت عن منازل الايامى، وخلط الضيف بالعيال وأنهاكم عن الغدر، فإنه عار الدهر وعن الرهان فإن به ثكلت مالكا أخي، وعن البغى فإن به صرع زهير أبي، وعن السرف في الدماء، فإن قتلى أهل البهاءة أورثني العار ولا تعطوا في الفضول فتعجزوا عن الحقوق، وأنكحوا الايامى الاكفاء فإن لم تصيبوا بهن الاكفاء فخير بيوتهن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أنى أصبحت ظالما ومظلوما ظلمنى بنو بدر بقتلهم مالكا، وظلمتهم بقتلى 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عنهم إلى غمار فتنصر بها، وعف عن المآكل أكل الحنظل إلى</w:t>
      </w:r>
    </w:p>
    <w:p>
      <w:pPr>
        <w:pStyle w:val="BookText"/>
        <w:rPr/>
      </w:pPr>
      <w:r>
        <w:rPr>
          <w:rFonts w:ascii="IRNazanin" w:hAnsi="IRNazanin" w:eastAsia="IRNazanin"/>
          <w:color w:val="111111"/>
          <w:sz w:val="28"/>
          <w:sz w:val="28"/>
          <w:szCs w:val="28"/>
          <w:rtl w:val="true"/>
          <w:lang w:bidi="fa-IR"/>
        </w:rPr>
        <w:t xml:space="preserve">أن مات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292339_3531895371"/>
      <w:bookmarkStart w:id="132" w:name="_Toc52"/>
      <w:bookmarkEnd w:id="131"/>
      <w:r>
        <w:rPr>
          <w:rtl w:val="true"/>
        </w:rPr>
        <w:t>وصار من أمرى بعد أن صرت عريفا</w:t>
      </w:r>
      <w:bookmarkEnd w:id="1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بعث رسول الله صلی الله علیه و آله وسلم جيشا ، فأمر عليهم عمرو بن العاص، وفيهم أبو بكر وعمر، وأمرهم أن يستنفروا من مروا به فمروا علينا فاستنفرونا، فنفرنا معهم في غزاة ذات السلاسل وهى التى تفخر بها أهل الشام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رسول الله صلی الله علیه و آله وسلم عمرو بن العاص على جيش فيه أبو بكر وعمر قال فقلت والله لاختارن في هذه الغزاه 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 لا من أصحاب رسول الله صلی الله علیه و آله وسلم أستهديه، فإني لست أستطيع إتيان المدينة، فاخترت </w:t>
      </w:r>
      <w:bookmarkStart w:id="133" w:name="pg20748_209126"/>
    </w:p>
    <w:p>
      <w:pPr>
        <w:pStyle w:val="BookText"/>
        <w:rPr/>
      </w:pPr>
      <w:bookmarkEnd w:id="133"/>
      <w:r>
        <w:rPr>
          <w:rFonts w:ascii="IRNazanin" w:hAnsi="IRNazanin" w:eastAsia="IRNazanin"/>
          <w:color w:val="111111"/>
          <w:sz w:val="28"/>
          <w:sz w:val="28"/>
          <w:szCs w:val="28"/>
          <w:rtl w:val="true"/>
          <w:lang w:bidi="fa-IR"/>
        </w:rPr>
        <w:t>أبا بكر ولم آل، وكان له كساء فدكى يخله عليه إذا ركب ويلبسه إذا نزل وهو الذي عيرته به هوازن بعد النبي صلی الله علیه و آله وسلم ، وقالوا لا نبايغ ذا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قضينا غزاتنا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إنى قد صحبتك وإن لى عليك حقا فعلمني شيئا أنتفع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أريد ذلك لو لم تقل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الله لا تشرك به شيئا، وتقيم الصلاة المكتوبة وتؤدى الزكاة المفروضة، وتحج البيت وتصوم شهر رمضان ولا تتأمر على رجلين،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العبادات فقد عرفتها أرايت نهيك لى عن الامارة وهل يصيب الناس الخير والشر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استجهد تني فجهدت لك إن الناس دخلوا في الاسلام طوعا وكرها فأجارهم الله من الظلم، فهم جيران الله وعواد الله وفى ذمة الله فمن يظلم منكم إنما يحقر ربه والله إن أحدكم ليأخذ شويهة جاره أو بعيره، فيظل عمله بأسا بجاره والله من وراء جاره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إلا قليلا حتى أتتنا وفاة رسول الله صلی الله علیه و آله وسلم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استخلف بعده؟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 قلت أصاحبي الذى كان ينهاني عن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فشددت على راحلتي، فأتيت المدينة، فجعلت أطلب خلوته حتى قدرت عليها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أتعرفني؟ أنا فلان بن فلان أتعرف وصية أوصيتني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رسول الله صلی الله علیه و آله وسلم قبض، والناس حديثو عهد بالجاهلية فخشيت أن يفتتنوا ، وإن أصحابي ،حملونيها، فمازال يعتذر إلى حتى ،عذرته وصار من أمرى بعد أن صرت عريفا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1292341_3531895371"/>
      <w:bookmarkStart w:id="135" w:name="_Toc53"/>
      <w:bookmarkEnd w:id="134"/>
      <w:r>
        <w:rPr>
          <w:rtl w:val="true"/>
        </w:rPr>
        <w:t>ولكن مخنف بن مسلم وقومه لم يتخلفوا</w:t>
      </w:r>
      <w:bookmarkEnd w:id="1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علي ، مقدمه من البصرة، وهو عام بلغت الحلم، فإذا بين يديه رجال يؤنبهم، ويقول لهم ما أبطأ بكم عنى، وأنتم أشراف قومكم والله إن كان من ضعف النية وتقصير البصيرة، إنكم لبور، وإن كان من شك في فضلى ومظاهرة على إنكم 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يا أمير المؤمنين نحن سلمك وحرب عدوك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اعتذر القوم فمنهم من ذكر عذرا، ومنهم من اعتل بمرض، ومنهم من ذكر غيبة فنظرت إليهم ،فعرفتهم، فإذا عبد الله المعتم العبسى وحنظلة بن الربيع التميمي، وكلاهما كانت له صحبة وإذا أبو بردة بن عوف الازدي، وإذا غريب بن شرحبيل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علي علیه السلام إلى أبى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مخنف بن مسلم وقومه لم </w:t>
      </w:r>
      <w:bookmarkStart w:id="136" w:name="pg20748_209127"/>
    </w:p>
    <w:p>
      <w:pPr>
        <w:pStyle w:val="BookText"/>
        <w:rPr/>
      </w:pPr>
      <w:bookmarkEnd w:id="136"/>
      <w:r>
        <w:rPr>
          <w:rFonts w:ascii="Amiri" w:hAnsi="Amiri" w:eastAsia="Amiri" w:cs="Amiri"/>
          <w:color w:val="111111"/>
          <w:sz w:val="28"/>
          <w:sz w:val="28"/>
          <w:szCs w:val="28"/>
          <w:rtl w:val="true"/>
          <w:lang w:bidi="ar-SA"/>
        </w:rPr>
        <w:t xml:space="preserve">يتخلفوا ولم يكن مثلهم كمثل القوم 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 لَيْتَنِي كُنْتُ مَعَهُمْ فَأَفُوزَ فَوْزًا عَظِيمًا </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2"/>
        <w:numPr>
          <w:ilvl w:val="1"/>
          <w:numId w:val="1"/>
        </w:numPr>
        <w:rPr/>
      </w:pPr>
      <w:bookmarkStart w:id="137" w:name="__RefHeading___Toc1292343_3531895371"/>
      <w:bookmarkStart w:id="138" w:name="_Toc54"/>
      <w:bookmarkEnd w:id="137"/>
      <w:r>
        <w:rPr>
          <w:rtl w:val="true"/>
        </w:rPr>
        <w:t>الوعد وانجازه</w:t>
      </w:r>
      <w:bookmarkEnd w:id="138"/>
    </w:p>
    <w:p>
      <w:pPr>
        <w:pStyle w:val="BookText"/>
        <w:rPr/>
      </w:pPr>
      <w:r>
        <w:rPr>
          <w:rFonts w:ascii="IRNazanin" w:hAnsi="IRNazanin" w:eastAsia="IRNazanin"/>
          <w:color w:val="111111"/>
          <w:sz w:val="28"/>
          <w:sz w:val="28"/>
          <w:szCs w:val="28"/>
          <w:rtl w:val="true"/>
          <w:lang w:bidi="fa-IR"/>
        </w:rPr>
        <w:t>مدح الله نبيا من الانبياء وهو إسماعيل بن إبراهيم علیه السلام بصدق الوعد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يقال وعد الكريم نقد وتعجيل، ووعد اللئيم مطل وتعطيل،</w:t>
      </w:r>
    </w:p>
    <w:p>
      <w:pPr>
        <w:pStyle w:val="BookText"/>
        <w:rPr/>
      </w:pPr>
      <w:r>
        <w:rPr>
          <w:rFonts w:ascii="Amiri" w:hAnsi="Amiri" w:eastAsia="Amiri" w:cs="Amiri"/>
          <w:color w:val="111111"/>
          <w:sz w:val="28"/>
          <w:sz w:val="28"/>
          <w:szCs w:val="28"/>
          <w:rtl w:val="true"/>
          <w:lang w:bidi="ar-SA"/>
        </w:rPr>
        <w:t>وكتب بعض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لمن أزهر بقول أن يثمر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مقاتل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الناس في المواعيد فما قولك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مشغلة للقلب الفارغ متعبة للبدن الخافض، خيره غائب، وشره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كأخذ باليد </w:t>
      </w:r>
      <w:r>
        <w:rPr>
          <w:rStyle w:val="FootnoteAnchor"/>
          <w:rtl w:val="true"/>
        </w:rPr>
        <w:footnoteReference w:id="49"/>
      </w:r>
    </w:p>
    <w:p>
      <w:pPr>
        <w:pStyle w:val="Heading2"/>
        <w:numPr>
          <w:ilvl w:val="1"/>
          <w:numId w:val="1"/>
        </w:numPr>
        <w:rPr/>
      </w:pPr>
      <w:bookmarkStart w:id="139" w:name="__RefHeading___Toc1292345_3531895371"/>
      <w:bookmarkStart w:id="140" w:name="_Toc55"/>
      <w:bookmarkEnd w:id="139"/>
      <w:r>
        <w:rPr>
          <w:rtl w:val="true"/>
        </w:rPr>
        <w:t>ردوا على ردائي</w:t>
      </w:r>
      <w:bookmarkEnd w:id="140"/>
    </w:p>
    <w:p>
      <w:pPr>
        <w:pStyle w:val="BookText"/>
        <w:rPr/>
      </w:pPr>
      <w:r>
        <w:rPr>
          <w:rFonts w:ascii="IRNazanin" w:hAnsi="IRNazanin" w:eastAsia="IRNazanin"/>
          <w:color w:val="111111"/>
          <w:sz w:val="28"/>
          <w:sz w:val="28"/>
          <w:szCs w:val="28"/>
          <w:rtl w:val="true"/>
          <w:lang w:bidi="fa-IR"/>
        </w:rPr>
        <w:t xml:space="preserve">غنم رسول الله صلی الله علیه و آله وسلم غنائم خيبر وكانت ملء الأرض ،نعما، فلما ركب راحلته وسار تبعه الناس يطلبون الغنائم وقسمها وهو ساكت لا يكلمهم، وقد أكثروا عليه إلحاحا وسؤالا، فمر بشجرة فخطفت رداءه، فالتفت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على ردائي فلو ملكت بعدد رمل تهامة مغنما لقسمته بينكم عن آخره ثم لا تجدونني بخيلا ولا جبانا، ونزل وقسم ذلك المال عن الاخرة عليهم كله، لم ياخذ لنفسه منه وبرة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1292347_3531895371"/>
      <w:bookmarkStart w:id="142" w:name="_Toc56"/>
      <w:bookmarkEnd w:id="141"/>
      <w:r>
        <w:rPr>
          <w:rtl w:val="true"/>
        </w:rPr>
        <w:t>فارحم من في الارض يرحمك من في السماء</w:t>
      </w:r>
      <w:bookmarkEnd w:id="142"/>
    </w:p>
    <w:p>
      <w:pPr>
        <w:pStyle w:val="BookText"/>
        <w:rPr/>
      </w:pPr>
      <w:r>
        <w:rPr>
          <w:rFonts w:ascii="Amiri" w:hAnsi="Amiri" w:eastAsia="Amiri" w:cs="Amiri"/>
          <w:color w:val="111111"/>
          <w:sz w:val="28"/>
          <w:sz w:val="28"/>
          <w:szCs w:val="28"/>
          <w:rtl w:val="true"/>
          <w:lang w:bidi="ar-SA"/>
        </w:rPr>
        <w:t xml:space="preserve">كان لكسرى أنوشروان صاحب قد رتبه ونصبه لهذا المعنى يقف على رأس الملك يوم جلوسه، فإذا غضب على إنسان وأمر به قرع سلسلة تاجه بقضيب في يده وقال له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أنت بشر، فارحم من في الأرض يرحمك من في السماء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43" w:name="pg20748_209128"/>
    </w:p>
    <w:p>
      <w:pPr>
        <w:pStyle w:val="Heading2"/>
        <w:numPr>
          <w:ilvl w:val="1"/>
          <w:numId w:val="1"/>
        </w:numPr>
        <w:rPr/>
      </w:pPr>
      <w:bookmarkStart w:id="144" w:name="__RefHeading___Toc1292349_3531895371"/>
      <w:bookmarkStart w:id="145" w:name="_Toc57"/>
      <w:bookmarkEnd w:id="143"/>
      <w:bookmarkEnd w:id="144"/>
      <w:r>
        <w:rPr>
          <w:rtl w:val="true"/>
        </w:rPr>
        <w:t>وصية أوس بن حارثة أخا الخزرج</w:t>
      </w:r>
      <w:bookmarkEnd w:id="145"/>
    </w:p>
    <w:p>
      <w:pPr>
        <w:pStyle w:val="BookText"/>
        <w:rPr/>
      </w:pPr>
      <w:r>
        <w:rPr>
          <w:rFonts w:ascii="Amiri" w:hAnsi="Amiri" w:eastAsia="Amiri" w:cs="Amiri"/>
          <w:color w:val="111111"/>
          <w:sz w:val="28"/>
          <w:sz w:val="28"/>
          <w:szCs w:val="28"/>
          <w:rtl w:val="true"/>
          <w:lang w:bidi="ar-SA"/>
        </w:rPr>
        <w:t>روى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الوفاه أوس بن حارثة أخا الخزرج ، لم يكن له ولد غير مالك بن الاوس، وكان لاخيه الخزرج خمسة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نأمرك بأن تتزوج في شبابك فلم تفعل حتى حضرك الموت، ولا ولد لك إلا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يهلك هالك ترك مثل مالك، وإن كان الخزرج ذا عدد وليس لمالك ولد فلعل الذي استخرج العذق من الجريمة والنار من الوثيمة أن يجعل لمالك ،نسلا ورجالا ،بسلا، وكلنا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المنية ولا الدنية، والعتاب قبل العقاب والتجلد لا التبلد ، واعلم أن القبر خير من الفقر، ومن لم يعط قاعدا حرم قائما، وشر الشرب الاشتفاف وشر الطعم الاقتفاف وذهاب البصر خير من كثير من النظر، ومن كرم الكريم الدفع عن الحريم، ومن قل ذل وخير الغنى القناعة وشر الفقر الخضوع الدهر صرفان صرف رخاء، وصرف بلاء، واليوم يومان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ويوم عليك، فإذا كان لك فلا تبطر وإذا كان عليك فاصطير وكلاهما سينحسر وكيف بالسلامة لمن ليست له إقامة وحياك ربك </w:t>
      </w:r>
      <w:r>
        <w:rPr>
          <w:rStyle w:val="FootnoteAnchor"/>
          <w:rtl w:val="true"/>
        </w:rPr>
        <w:footnoteReference w:id="52"/>
      </w:r>
    </w:p>
    <w:p>
      <w:pPr>
        <w:pStyle w:val="Heading2"/>
        <w:numPr>
          <w:ilvl w:val="1"/>
          <w:numId w:val="1"/>
        </w:numPr>
        <w:rPr/>
      </w:pPr>
      <w:bookmarkStart w:id="146" w:name="__RefHeading___Toc1292351_3531895371"/>
      <w:bookmarkStart w:id="147" w:name="_Toc58"/>
      <w:bookmarkEnd w:id="146"/>
      <w:r>
        <w:rPr>
          <w:rtl w:val="true"/>
        </w:rPr>
        <w:t>وأعلم أنك ملق طلق غلق</w:t>
      </w:r>
      <w:bookmarkEnd w:id="147"/>
    </w:p>
    <w:p>
      <w:pPr>
        <w:pStyle w:val="BookText"/>
        <w:rPr/>
      </w:pPr>
      <w:r>
        <w:rPr>
          <w:rFonts w:ascii="IRNazanin" w:hAnsi="IRNazanin" w:eastAsia="IRNazanin"/>
          <w:color w:val="111111"/>
          <w:sz w:val="28"/>
          <w:sz w:val="28"/>
          <w:szCs w:val="28"/>
          <w:rtl w:val="true"/>
          <w:lang w:bidi="fa-IR"/>
        </w:rPr>
        <w:t xml:space="preserve">خطب إلى الحسن علیه السلام رجل فزوجه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مزوجك، وأعلم أنك ملق طلق غلق، ولكنك خير الناس نسبا، وأرفعهم جدا وأبا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ملق طلق، فقد صدق، وأما قوله غلق فلا فإن الغلق الكثير الضجر، وكان الحسن علیه السلام أوسع الناس صدرا وأسجحهم خلقا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Heading2"/>
        <w:numPr>
          <w:ilvl w:val="1"/>
          <w:numId w:val="1"/>
        </w:numPr>
        <w:rPr/>
      </w:pPr>
      <w:bookmarkStart w:id="148" w:name="__RefHeading___Toc1292353_3531895371"/>
      <w:bookmarkStart w:id="149" w:name="_Toc59"/>
      <w:bookmarkEnd w:id="148"/>
      <w:r>
        <w:rPr>
          <w:rtl w:val="true"/>
        </w:rPr>
        <w:t>حتى تضعوا عمر حيث وضعه الله</w:t>
      </w:r>
      <w:bookmarkEnd w:id="1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عمر في أمر المال كيف يقسمه، فقال له على 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 كل سنة ما اجتمع معك من المال ولا تمسك منه شيئا وقال عثمان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أرى مالا كثيرا يسع الناس وإن لم يحصوا حتى يعرف من أخذ ممن أخذ ممن لم يأخذ خشيت أن ينتشر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الوليد بن هشام بن المغيرة يا أمير المؤمنين قد جئت الشام فرأيت ملوكها قد دونوا ديوانا وجندوا جنودا وفرضوا لهم أرزاقا فأخذ بقوله فدعا عقيل </w:t>
      </w:r>
      <w:bookmarkStart w:id="150" w:name="pg20748_209129"/>
    </w:p>
    <w:p>
      <w:pPr>
        <w:pStyle w:val="BookText"/>
        <w:rPr/>
      </w:pPr>
      <w:bookmarkEnd w:id="150"/>
      <w:r>
        <w:rPr>
          <w:rFonts w:ascii="Amiri" w:hAnsi="Amiri" w:eastAsia="Amiri" w:cs="Amiri"/>
          <w:color w:val="111111"/>
          <w:sz w:val="28"/>
          <w:sz w:val="28"/>
          <w:szCs w:val="28"/>
          <w:rtl w:val="true"/>
          <w:lang w:bidi="ar-SA"/>
        </w:rPr>
        <w:t xml:space="preserve">بن أبي طالب ومخرمة بن نوفل وجبير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نساب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الناس على منازلهم فكتبوا فبدءوا ببنى هاشم ثم أتبعوهم أبا بكر وقومه ، ثم عمر وقومه، على ترتيب الخلافة،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كان هكذا ، لكن أبدأ بقرابة النبي الاقرب فالاقرب حتى تضعوا عمر حيث وضعه الله </w:t>
      </w:r>
      <w:r>
        <w:rPr>
          <w:rStyle w:val="FootnoteAnchor"/>
          <w:rtl w:val="true"/>
        </w:rPr>
        <w:footnoteReference w:id="53"/>
      </w:r>
    </w:p>
    <w:p>
      <w:pPr>
        <w:pStyle w:val="Heading2"/>
        <w:numPr>
          <w:ilvl w:val="1"/>
          <w:numId w:val="1"/>
        </w:numPr>
        <w:rPr/>
      </w:pPr>
      <w:bookmarkStart w:id="151" w:name="__RefHeading___Toc1292355_3531895371"/>
      <w:bookmarkStart w:id="152" w:name="_Toc60"/>
      <w:bookmarkEnd w:id="151"/>
      <w:r>
        <w:rPr>
          <w:rtl w:val="true"/>
        </w:rPr>
        <w:t>أخبروني برجل يدخل الجنة لم يصل لله تعالى سجدة</w:t>
      </w:r>
      <w:bookmarkEnd w:id="152"/>
    </w:p>
    <w:p>
      <w:pPr>
        <w:pStyle w:val="BookText"/>
        <w:rPr/>
      </w:pPr>
      <w:r>
        <w:rPr>
          <w:rFonts w:ascii="IRNazanin" w:hAnsi="IRNazanin" w:eastAsia="IRNazanin"/>
          <w:color w:val="111111"/>
          <w:sz w:val="28"/>
          <w:sz w:val="28"/>
          <w:szCs w:val="28"/>
          <w:rtl w:val="true"/>
          <w:lang w:bidi="fa-IR"/>
        </w:rPr>
        <w:t>كان عمرو بن ثابت بن وقش شاكا في الاسلام وكان قومه يكلمونه في الاسلام فيقول لو أعلم ما تقولون حقا ما تأخرت عنه، حتى إذا كان يوم أحد بدا له الاسلام ورسول الله صلی الله علیه و آله وسلم بأحد، وأخذ سيفه وأسلم، وخرج حتى دخل في القوم، فقاتل حتى أثبت، فوجد في القتلى جريحا ميتا فدنوا منه وهو بآخر رمق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آمنت بالله وبرسوله، وأخذت سيفى وحضرت فرزقني الله الشهادة، عمرو ومات في أيديهم،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أبو هريرة يقول والناس حوله أخبروني برجل يدخل الجنة لم يصل لله تعالى سجدة فيسكت الناس، فيقول أبو هريرة هو أخو بني عبد الاشهل عمرو بن ثابت بن وقش </w:t>
      </w:r>
      <w:r>
        <w:rPr>
          <w:rStyle w:val="FootnoteAnchor"/>
          <w:rtl w:val="true"/>
        </w:rPr>
        <w:footnoteReference w:id="54"/>
      </w:r>
    </w:p>
    <w:p>
      <w:pPr>
        <w:pStyle w:val="Heading2"/>
        <w:numPr>
          <w:ilvl w:val="1"/>
          <w:numId w:val="1"/>
        </w:numPr>
        <w:rPr/>
      </w:pPr>
      <w:bookmarkStart w:id="153" w:name="__RefHeading___Toc1292357_3531895371"/>
      <w:bookmarkStart w:id="154" w:name="_Toc61"/>
      <w:bookmarkEnd w:id="153"/>
      <w:r>
        <w:rPr>
          <w:rtl w:val="true"/>
        </w:rPr>
        <w:t>إن الله داوى هذه الامة بدواءين</w:t>
      </w:r>
      <w:bookmarkEnd w:id="1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داوى هذه الامة بدواءين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شريف، وعلى منواله نسج الحجاج وزيادكلامهما المذكور فيه السوط والسيف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قول الحجاج من أعياه ،داؤه فعلى دواؤه، ومن استبطأ أجله فعلى أن أعجله ومن استثقل رأسه سه وضعت عنه ،ثقله ومن استطال ماضى عمره قصرت عليه باقيه إن للشيطان طيفا ، وإن للسلطان سيفا، فمن سقمت سريرته، صحت عقوبته، ومن وضعه ذنبه رفعه صلبه ومن لم تسعه العافية لم تضق عنه ،الهلكة ومن سبقته بادرة فمه، سبق بدنه سفك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لانذر ثم لا أنظر وأحذر ثم لا أعذر وأتوعد ثم لا أغفر إنما أفسدكم ترقيق ولاتكم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استرخى لببه ساء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الحزم والعزم سلباني سوطي وجعلا سوطي سيفى، فقائمه في يدى ونجاده في عنقي، وذبابه قلادة لمن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bookmarkStart w:id="155" w:name="pg20748_209130"/>
    </w:p>
    <w:p>
      <w:pPr>
        <w:pStyle w:val="BookText"/>
        <w:rPr/>
      </w:pPr>
      <w:bookmarkEnd w:id="155"/>
      <w:r>
        <w:rPr>
          <w:rFonts w:ascii="Amiri" w:hAnsi="Amiri" w:eastAsia="Amiri" w:cs="Amiri"/>
          <w:color w:val="111111"/>
          <w:sz w:val="28"/>
          <w:sz w:val="28"/>
          <w:szCs w:val="28"/>
          <w:rtl w:val="true"/>
          <w:lang w:bidi="ar-SA"/>
        </w:rPr>
        <w:t xml:space="preserve">لا آمر أحدا أن يخرج من باب من أبواب المسجد فيخرج من الباب الذي يليه إلا ضربت عنقه </w:t>
      </w:r>
      <w:r>
        <w:rPr>
          <w:rStyle w:val="FootnoteAnchor"/>
          <w:rtl w:val="true"/>
        </w:rPr>
        <w:footnoteReference w:id="55"/>
      </w:r>
    </w:p>
    <w:p>
      <w:pPr>
        <w:pStyle w:val="Heading2"/>
        <w:numPr>
          <w:ilvl w:val="1"/>
          <w:numId w:val="1"/>
        </w:numPr>
        <w:rPr/>
      </w:pPr>
      <w:bookmarkStart w:id="156" w:name="__RefHeading___Toc1292359_3531895371"/>
      <w:bookmarkStart w:id="157" w:name="_Toc62"/>
      <w:bookmarkEnd w:id="156"/>
      <w:r>
        <w:rPr>
          <w:rtl w:val="true"/>
        </w:rPr>
        <w:t>كرهت لكم أن تكونوا لعانين شتامين</w:t>
      </w:r>
      <w:bookmarkEnd w:id="157"/>
    </w:p>
    <w:p>
      <w:pPr>
        <w:pStyle w:val="BookText"/>
        <w:rPr/>
      </w:pPr>
      <w:r>
        <w:rPr>
          <w:rFonts w:ascii="IRNazanin" w:hAnsi="IRNazanin" w:eastAsia="IRNazanin"/>
          <w:color w:val="111111"/>
          <w:sz w:val="28"/>
          <w:sz w:val="28"/>
          <w:szCs w:val="28"/>
          <w:rtl w:val="true"/>
          <w:lang w:bidi="fa-IR"/>
        </w:rPr>
        <w:t>خرج حجر بن عدى وعمرو بن الحمق، يظهران البراءة من أهل الشام فأرسل علي علیه السلام إليهما أن كفا عما يبلغني عنكما، فأتياه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ألسنا محقين؟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ليسوا مبطلين؟ قال بلى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منعتنا من شتمهم؟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لكم أن تكونوا لعانين شتامين تشتمون وتتبرئون، ولكن لو وصفتم مساوئ أعمالهم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سيرتهم كذا وكذا، ومن أعمالهم كذا وكذا، كان أصوب في القول، وأبلغ في العذر، وقلتم مكان لعنكم إياهم، وبراءتكم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احقن دماءهم ودماءنا ، وأصلح ذات بينهم وبيننا واهدهم من ضلالتهم حتى يعرف الحق منهم من جهله ويرعوى عن الغي والعدوان منهم من لهج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أحب إلى وخيرا لكم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نقبل عظتك، ونتأدب بأدبك </w:t>
      </w:r>
      <w:r>
        <w:rPr>
          <w:rStyle w:val="FootnoteAnchor"/>
          <w:rtl w:val="true"/>
        </w:rPr>
        <w:footnoteReference w:id="56"/>
      </w:r>
    </w:p>
    <w:p>
      <w:pPr>
        <w:pStyle w:val="Heading2"/>
        <w:numPr>
          <w:ilvl w:val="1"/>
          <w:numId w:val="1"/>
        </w:numPr>
        <w:rPr/>
      </w:pPr>
      <w:bookmarkStart w:id="158" w:name="__RefHeading___Toc1292361_3531895371"/>
      <w:bookmarkStart w:id="159" w:name="_Toc63"/>
      <w:bookmarkEnd w:id="158"/>
      <w:r>
        <w:rPr>
          <w:rtl w:val="true"/>
        </w:rPr>
        <w:t>ساويتكم وزدت عليكم فلا تغضبوا</w:t>
      </w:r>
      <w:bookmarkEnd w:id="1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رووا أن عقيلا رحمه الله تعالى قدم على أمير المؤمنين، فوجده جالسا في صحن المسجد بالكوفة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عقيل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أبا يزيد ثم التفت إلى ابنه الحسن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فأنزل عمك، فقام فأنزله، ثم 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فاشتر لعمك قميصا جديدا، ورداء جديدا، وإزارا جديدا، ونعلا جديدا، فذهب فاشترى له فغدا عقيل على علي علیه السلام في الثياب،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أبا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أراك أصبت من الدنيا شيئا، وإني لا ترضى نفسي من خلافتك بما رضیت به لنفسك،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يخرج عطائي فأدفعه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ارتحل عن أمير المؤمنين علیه السلام أتى معاوية فنصبت له كراسيه وأجلس جلساءه ،حوله، فلما ورد عليه أمر له بمائة ألف فقبضها، ثم غدا عليه يوما بعد ذلك، وبعد وفاة أمير المؤمنين علي علیه السلام ، وبيعة </w:t>
      </w:r>
      <w:bookmarkStart w:id="160" w:name="pg20748_209131"/>
    </w:p>
    <w:p>
      <w:pPr>
        <w:pStyle w:val="BookText"/>
        <w:rPr/>
      </w:pPr>
      <w:bookmarkEnd w:id="160"/>
      <w:r>
        <w:rPr>
          <w:rFonts w:ascii="IRNazanin" w:hAnsi="IRNazanin" w:eastAsia="IRNazanin"/>
          <w:color w:val="111111"/>
          <w:sz w:val="28"/>
          <w:sz w:val="28"/>
          <w:szCs w:val="28"/>
          <w:rtl w:val="true"/>
          <w:lang w:bidi="fa-IR"/>
        </w:rPr>
        <w:t xml:space="preserve">الحسن لمعاوية، وجلساء معاوية ،حوله فقال يا أبا يزيد أخبرني عن عسكري وعسكر أخيك، فقد وردت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مررت والله بعسكر أخي، فإذا ليل كليل رسول الله صلی الله علیه و آله وسلم ، ونهار كنهار رسول الله صلی الله علیه و آله وسلم ، إلا أن رسول الله صلی الله علیه و آله وسلم ليس في القوم، ما رأيت إلا مصليا، ولا سمعت إلا قارئا ومررت بعسكرك، فاستقبلني قوم من المنافقين ممن نفر برسول الله ليلة العقبة ثم قال من هذا عن يمينك يا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اختصم فيه ستة نفر فغلب عليه جزار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الضحاك بن قيس الفهري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كان أبوه جيد الأخذ لعسب التيوس، فمن هذا الآخر؟ قال ابو موسى الاشعري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السراقة، فلما رأى معاوية أنه قد أغضب جلساءه علم أنه إن استخبره عن نفسه، قال فيه سوءا، فأحب أن يسأله ليقول فيه ما يعلمه من السوء، فيذهب بذلك غضب جلسائه قال يا أبا يزيد فما تقول 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دعنى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لتقولن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حمامة يا أبا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أخبرتك، ثم قام فمضى فأرسل معاوية إلى النسابة،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حمامة ؟ قال ولي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حمامة جدتك أم أبي سفيان، كانت بغيا في الجاهلية صاحبة راية، فقال معاوية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قدساويتكم وزدت عليكم فلا تغضبوا</w:t>
      </w:r>
      <w:r>
        <w:rPr>
          <w:rStyle w:val="FootnoteAnchor"/>
          <w:rtl w:val="true"/>
        </w:rPr>
        <w:footnoteReference w:id="57"/>
      </w:r>
    </w:p>
    <w:p>
      <w:pPr>
        <w:pStyle w:val="Heading2"/>
        <w:numPr>
          <w:ilvl w:val="1"/>
          <w:numId w:val="1"/>
        </w:numPr>
        <w:rPr/>
      </w:pPr>
      <w:bookmarkStart w:id="161" w:name="__RefHeading___Toc1292363_3531895371"/>
      <w:bookmarkStart w:id="162" w:name="_Toc64"/>
      <w:bookmarkEnd w:id="161"/>
      <w:r>
        <w:rPr>
          <w:rtl w:val="true"/>
        </w:rPr>
        <w:t>فإنه أحضر الحطب ليحرق عليهم الدار</w:t>
      </w:r>
      <w:bookmarkEnd w:id="162"/>
    </w:p>
    <w:p>
      <w:pPr>
        <w:pStyle w:val="BookText"/>
        <w:rPr/>
      </w:pPr>
      <w:r>
        <w:rPr>
          <w:rFonts w:ascii="Amiri" w:hAnsi="Amiri" w:eastAsia="Amiri" w:cs="Amiri"/>
          <w:color w:val="111111"/>
          <w:sz w:val="28"/>
          <w:sz w:val="28"/>
          <w:szCs w:val="28"/>
          <w:rtl w:val="true"/>
          <w:lang w:bidi="ar-SA"/>
        </w:rPr>
        <w:t xml:space="preserve">كان عروة بن الزبير يعذر أخاه عبد الله في حصر بنى هاشم في الشعب وجم الحطب ليحرقهم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ألا تنتشر الكلمة ولا يختلف المسلمون وان يدخلوا في الطاعة فتكون الكلمة واحدة، كما فعل عمر بن الخطاب ببنى هاشم لما تأخروا عن بيعة أبي بكر، فإنه أحضر الحطب ليحرق عليهم الدار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1292365_3531895371"/>
      <w:bookmarkStart w:id="164" w:name="_Toc65"/>
      <w:bookmarkEnd w:id="163"/>
      <w:r>
        <w:rPr>
          <w:rtl w:val="true"/>
        </w:rPr>
        <w:t>في مجلس علي بن أبي طالب</w:t>
      </w:r>
      <w:bookmarkEnd w:id="1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على بن أبي طالب علیه السلام يعشى الناس في شهر رمضان باللحم ولا يتعشى معهم، فإذا فرغوا خطبهم ووعظهم فأفاضوا ليلة في الشعراء وهم على عشائهم فلما فرغوا خطبهم علیه السلام وقال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إن ملاك أمركم ،الدين وعصمتكم التقوى، وزينتكم </w:t>
      </w:r>
      <w:bookmarkStart w:id="165" w:name="pg20748_209132"/>
    </w:p>
    <w:p>
      <w:pPr>
        <w:pStyle w:val="BookText"/>
        <w:rPr/>
      </w:pPr>
      <w:bookmarkEnd w:id="165"/>
      <w:r>
        <w:rPr>
          <w:rFonts w:ascii="Amiri" w:hAnsi="Amiri" w:eastAsia="Amiri" w:cs="Amiri"/>
          <w:color w:val="111111"/>
          <w:sz w:val="28"/>
          <w:sz w:val="28"/>
          <w:szCs w:val="28"/>
          <w:rtl w:val="true"/>
          <w:lang w:bidi="ar-SA"/>
        </w:rPr>
        <w:t>الأدب، وحصون أعراضكم الحلم،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أبا الاسود فيم كنتم تفيضون فيه؟ أي الشعراء أشعر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اعتدى يدافع ركني أعوجى ذو ميعة اضريج</w:t>
      </w:r>
    </w:p>
    <w:p>
      <w:pPr>
        <w:pStyle w:val="BookText"/>
        <w:rPr/>
      </w:pPr>
      <w:r>
        <w:rPr>
          <w:rFonts w:ascii="Amiri" w:hAnsi="Amiri" w:eastAsia="Amiri" w:cs="Amiri"/>
          <w:color w:val="111111"/>
          <w:sz w:val="28"/>
          <w:sz w:val="28"/>
          <w:szCs w:val="28"/>
          <w:rtl w:val="true"/>
          <w:lang w:bidi="ar-SA"/>
        </w:rPr>
        <w:t>مخلط مزيل معن مفن منفح مطرح سبوح خروج</w:t>
      </w:r>
    </w:p>
    <w:p>
      <w:pPr>
        <w:pStyle w:val="BookText"/>
        <w:rPr/>
      </w:pPr>
      <w:r>
        <w:rPr>
          <w:rFonts w:ascii="Amiri" w:hAnsi="Amiri" w:eastAsia="Amiri" w:cs="Amiri"/>
          <w:color w:val="111111"/>
          <w:sz w:val="28"/>
          <w:sz w:val="28"/>
          <w:szCs w:val="28"/>
          <w:rtl w:val="true"/>
          <w:lang w:bidi="ar-SA"/>
        </w:rPr>
        <w:t>يعني أبا دواد الايادي،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قالوا فمن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رفعت للقوم غاية فجروا إليها معا علمنا من السابق منهم، ولكن أن يكن فالذي لم يقل عن رغبة ولا رهبة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الملك الضليل ذو القروح،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القيس يا امير المؤمنين؟ قال هو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فاخبرنا عن ليلة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أخلوا من أن أكون أعلمها استر ،علمها ولست أشك أن الله إنما يسترها عنكم نظرا لكم لانه لو أعلمكموها عملتم فيها وتركتم غيرها، وأرجو أن لا تخطئكم إن شاء الله انهضوا رحمكم الله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1292367_3531895371"/>
      <w:bookmarkStart w:id="167" w:name="_Toc66"/>
      <w:bookmarkEnd w:id="166"/>
      <w:r>
        <w:rPr>
          <w:rtl w:val="true"/>
        </w:rPr>
        <w:t>كما طيبت أسمى لاطيبن ذكرك</w:t>
      </w:r>
      <w:bookmarkEnd w:id="167"/>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وجد قرطاسا فيه اسم الله تعالى ،فرفعه وكان عنده دينار فاشترى به مسكا ،فطیبه فرأى في المنام قائلا يقول له كما طيبت أسمى لاطيين ذكرك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1292369_3531895371"/>
      <w:bookmarkStart w:id="169" w:name="_Toc67"/>
      <w:bookmarkEnd w:id="168"/>
      <w:r>
        <w:rPr>
          <w:rtl w:val="true"/>
        </w:rPr>
        <w:t>العود المندلى</w:t>
      </w:r>
      <w:bookmarkEnd w:id="16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العود المندلي، وهو منسوب إلى مندل قرية من قرى الهند وأجوده أصلبه، وامتحان رطبه أن ينطبع فيه نقش الخاتم، واليابس تفصح عنه النار، ومن خاصية المندلى أن رائحته تثبت في الثواب أسبوعا، وإنه لا يقمل ما دامت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عروق اشجار تقلع وتدفن في الأرض حتى تتعفن، منها الخشبية والقشرية، ويبقى العود الخالص، وأجوده المندلى ويجلب من وسط بلاد الهند ثم العود الهندي، وهو يفضل على المندلى بأنه لا يولد القمل، وهو أعبق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العود أرسبه في الماء، والطافي ردئ </w:t>
      </w:r>
      <w:r>
        <w:rPr>
          <w:rStyle w:val="FootnoteAnchor"/>
          <w:rtl w:val="true"/>
        </w:rPr>
        <w:footnoteReference w:id="61"/>
      </w:r>
      <w:bookmarkStart w:id="170" w:name="pg20748_209133"/>
    </w:p>
    <w:p>
      <w:pPr>
        <w:pStyle w:val="Heading2"/>
        <w:numPr>
          <w:ilvl w:val="1"/>
          <w:numId w:val="1"/>
        </w:numPr>
        <w:rPr/>
      </w:pPr>
      <w:bookmarkStart w:id="171" w:name="__RefHeading___Toc1292371_3531895371"/>
      <w:bookmarkStart w:id="172" w:name="_Toc68"/>
      <w:bookmarkEnd w:id="170"/>
      <w:bookmarkEnd w:id="171"/>
      <w:r>
        <w:rPr>
          <w:rtl w:val="true"/>
        </w:rPr>
        <w:t>راحت في مفارقهم تجرى</w:t>
      </w:r>
      <w:bookmarkEnd w:id="172"/>
    </w:p>
    <w:p>
      <w:pPr>
        <w:pStyle w:val="BookText"/>
        <w:rPr/>
      </w:pPr>
      <w:r>
        <w:rPr>
          <w:rFonts w:ascii="Amiri" w:hAnsi="Amiri" w:eastAsia="Amiri" w:cs="Amiri"/>
          <w:color w:val="111111"/>
          <w:sz w:val="28"/>
          <w:sz w:val="28"/>
          <w:szCs w:val="28"/>
          <w:rtl w:val="true"/>
          <w:lang w:bidi="ar-SA"/>
        </w:rPr>
        <w:t>وهجا بعض الشعراء العمال في أيام عمر ، ووقع عليهم، فقال في بعض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نئوب إذا أبوا ونغزو إذا غزوا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لهم وفر ولسنا ذوى وفر</w:t>
      </w:r>
    </w:p>
    <w:p>
      <w:pPr>
        <w:pStyle w:val="BookText"/>
        <w:rPr/>
      </w:pPr>
      <w:r>
        <w:rPr>
          <w:rFonts w:ascii="Amiri" w:hAnsi="Amiri" w:eastAsia="Amiri" w:cs="Amiri"/>
          <w:color w:val="111111"/>
          <w:sz w:val="28"/>
          <w:sz w:val="28"/>
          <w:szCs w:val="28"/>
          <w:rtl w:val="true"/>
          <w:lang w:bidi="ar-SA"/>
        </w:rPr>
        <w:t xml:space="preserve">إذا التاجر الدارى جاء بفأرة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راحت في مفارقهم تجرى</w:t>
      </w:r>
    </w:p>
    <w:p>
      <w:pPr>
        <w:pStyle w:val="BookText"/>
        <w:rPr/>
      </w:pPr>
      <w:r>
        <w:rPr>
          <w:rFonts w:ascii="IRNazanin" w:hAnsi="IRNazanin" w:eastAsia="IRNazanin"/>
          <w:color w:val="111111"/>
          <w:sz w:val="28"/>
          <w:sz w:val="28"/>
          <w:szCs w:val="28"/>
          <w:rtl w:val="true"/>
          <w:lang w:bidi="fa-IR"/>
        </w:rPr>
        <w:t xml:space="preserve">فقبض عمر على العمال وصادرهم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1292373_3531895371"/>
      <w:bookmarkStart w:id="174" w:name="_Toc69"/>
      <w:bookmarkEnd w:id="173"/>
      <w:r>
        <w:rPr>
          <w:rtl w:val="true"/>
        </w:rPr>
        <w:t>أفأقاتل عنك قوما أنت والله أولى بالقتال منهم</w:t>
      </w:r>
      <w:bookmarkEnd w:id="174"/>
    </w:p>
    <w:p>
      <w:pPr>
        <w:pStyle w:val="BookText"/>
        <w:rPr/>
      </w:pPr>
      <w:r>
        <w:rPr>
          <w:rFonts w:ascii="IRNazanin" w:hAnsi="IRNazanin" w:eastAsia="IRNazanin"/>
          <w:color w:val="111111"/>
          <w:sz w:val="28"/>
          <w:sz w:val="28"/>
          <w:szCs w:val="28"/>
          <w:rtl w:val="true"/>
          <w:lang w:bidi="fa-IR"/>
        </w:rPr>
        <w:t xml:space="preserve">من الخوارج على معاوية بعد قتل ملی، حوثرة الاسدي وحابس الطائى، خرجا في جمعهما، فصارا إلى مواضع أصحاب النخيلة، ومعاوية يمئذ بالكوفة قد دخلها في عام الجماعة، وقد نزل الحسن بن على وخرج يريد المدينة، فوجه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تجاوز في 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أن يكون المتولي لمحاربة الخوارج، فكان جواب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كففت عنك لحقن دماء المسلمين، وما أحسب ذاك يسعنى أفأقاتل عنك قوما أنت والله أولى بالقتال منهم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موافق لقول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،بعدى فليس من طلب الحق فأخطأه، مثل من طلب الباطل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الحق الذي لا يعدل عنه، وبه يقول أصحابنا، فإن الخوارج عندهم أعذر من معاوية، وأقل ضلالا، ومعاوية أولى بأن يحارب منهم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1292375_3531895371"/>
      <w:bookmarkStart w:id="176" w:name="_Toc70"/>
      <w:bookmarkEnd w:id="175"/>
      <w:r>
        <w:rPr>
          <w:rtl w:val="true"/>
        </w:rPr>
        <w:t>إنى منيت بشرار خلق الله</w:t>
      </w:r>
      <w:bookmarkEnd w:id="1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مريم صديقا لعلى علیه السلام ، فسمع بما كان فيه علي علیه السلام من اختلاف أصحابه عليه، فجاءه، فلم يرع عليا علیه السلام إلا وهو قائم على رأسه بالعراق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،مريم، ما جاء بك 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بي غيرك، عهدي بك لو وليت أمر الامة كفيتهم ، ثم سمعت بما أنت فيه سمعت بما أنت فيه من الاختلاف فقال يا أبا مريم، إنى منيت بشرار خلق الله أريدهم على الأمر الذى هو الرأى، فلا يتبعونني </w:t>
      </w:r>
      <w:r>
        <w:rPr>
          <w:rStyle w:val="FootnoteAnchor"/>
          <w:rtl w:val="true"/>
        </w:rPr>
        <w:footnoteReference w:id="64"/>
      </w:r>
      <w:bookmarkStart w:id="177" w:name="pg20748_209134"/>
    </w:p>
    <w:p>
      <w:pPr>
        <w:pStyle w:val="Heading2"/>
        <w:numPr>
          <w:ilvl w:val="1"/>
          <w:numId w:val="1"/>
        </w:numPr>
        <w:rPr/>
      </w:pPr>
      <w:bookmarkStart w:id="178" w:name="__RefHeading___Toc1292377_3531895371"/>
      <w:bookmarkStart w:id="179" w:name="_Toc71"/>
      <w:bookmarkEnd w:id="177"/>
      <w:bookmarkEnd w:id="178"/>
      <w:r>
        <w:rPr>
          <w:rtl w:val="true"/>
        </w:rPr>
        <w:t>أنت رأس الحطم، ومفتاح الظلم</w:t>
      </w:r>
      <w:bookmarkEnd w:id="179"/>
    </w:p>
    <w:p>
      <w:pPr>
        <w:pStyle w:val="BookText"/>
        <w:rPr/>
      </w:pPr>
      <w:r>
        <w:rPr>
          <w:rFonts w:ascii="Amiri" w:hAnsi="Amiri" w:eastAsia="Amiri" w:cs="Amiri"/>
          <w:color w:val="111111"/>
          <w:sz w:val="28"/>
          <w:sz w:val="28"/>
          <w:szCs w:val="28"/>
          <w:rtl w:val="true"/>
          <w:lang w:bidi="ar-SA"/>
        </w:rPr>
        <w:t xml:space="preserve">عن الحكم بن عمير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بنت أبي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لاصحابه ذات يوم كيف بك يا أبا بكر إذا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أبدا، قال فكيف بك يا عمر إذا وليت؟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حجرا لقد لقيت إذن 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يا عثمان إذا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وأطعم وأقسم ولا أظلم،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يا على إذا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الفوت وأحمى الجمرة، وأقسم التمرة، وأخفى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كلكم سيلي، وسيرى الله أعمالكم،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كيف بك إذا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رأس الحطم، ومفتاح الظلم، حصبا ،وحقبا، تتخذ الحسن ،قبيحا، والسيئة حسنة، يربو فيها الصغير، ويهرم فيها الكبير، أجلك يسير، وظلمك عظيم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1292379_3531895371"/>
      <w:bookmarkStart w:id="181" w:name="_Toc72"/>
      <w:bookmarkEnd w:id="180"/>
      <w:r>
        <w:rPr>
          <w:rtl w:val="true"/>
        </w:rPr>
        <w:t>ما أبالى أيهما قتلت</w:t>
      </w:r>
      <w:bookmarkEnd w:id="181"/>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بعض أصحابنا أنه رأى رجلا واقفا على سطح يرمى بالحجارة قوم أبى حمزة الشاري بمكة فقيل له كيف تدري لمن ترمى مع اختلاط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أبالى من رميت، إنما يقع حجري في شام أو شار، والله ما أبالى أيهما قتلت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1292381_3531895371"/>
      <w:bookmarkStart w:id="183" w:name="_Toc73"/>
      <w:bookmarkEnd w:id="182"/>
      <w:r>
        <w:rPr>
          <w:rtl w:val="true"/>
        </w:rPr>
        <w:t>إلا دفنا دفنا</w:t>
      </w:r>
      <w:bookmarkEnd w:id="1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المطرف بن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أبى على معاوية، فكان أبي يأتيه فيتحدث معه، ثم ينصرف إلى فيذكر معاوية وعقله، ويعجب بما يرى منه، إذ جاء ذات العشاء، ورأيته مغتما فانتظرته ساعة، وظننت أنه لامر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فأمسك عن مالي أراك مغتما منذ الليلة؟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جنت من عند أكفر الناس وأخبثهم،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 إنك قد بلغت سنا يا أمير المؤمنين، فلو أظهرت ،عدلا، وبسطت خيرا فإنك قد كبرت ولو نظرت إلى إخوتك من بني هاشم، فوصلت أرحامهم فوالله ما عندهم اليوم شيء تخافه، وإن ذلك مما يبقى لك ذكره وثوابه، فقال</w:t>
      </w:r>
      <w:r>
        <w:rPr>
          <w:rFonts w:eastAsia="Amiri" w:cs="Amiri" w:ascii="Amiri" w:hAnsi="Amiri"/>
          <w:color w:val="111111"/>
          <w:sz w:val="28"/>
          <w:szCs w:val="28"/>
          <w:rtl w:val="true"/>
          <w:lang w:bidi="ar-SA"/>
        </w:rPr>
        <w:t xml:space="preserve">: </w:t>
      </w:r>
      <w:bookmarkStart w:id="184" w:name="pg20748_209135"/>
    </w:p>
    <w:p>
      <w:pPr>
        <w:pStyle w:val="BookText"/>
        <w:rPr/>
      </w:pPr>
      <w:bookmarkEnd w:id="184"/>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أرجو بقاءه ملك أخوتيم فعدل وفعل ما فعل، فما عدا أن هلك حتى 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ملك أخو عدى فاجتهد وشمر عشر سنين، فما عدا أن هلك هلك ذكره ، إلا أن يقول قائل عمر، وإن ابن أبى كبشة حتى ليصاح به كل يوم 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فأى عملي يبقى، وأى ذكر يدوم بعد هذا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دفنا دفنا </w:t>
      </w:r>
      <w:r>
        <w:rPr>
          <w:rStyle w:val="FootnoteAnchor"/>
          <w:rtl w:val="true"/>
        </w:rPr>
        <w:footnoteReference w:id="67"/>
      </w:r>
    </w:p>
    <w:p>
      <w:pPr>
        <w:pStyle w:val="Heading2"/>
        <w:numPr>
          <w:ilvl w:val="1"/>
          <w:numId w:val="1"/>
        </w:numPr>
        <w:rPr/>
      </w:pPr>
      <w:bookmarkStart w:id="185" w:name="__RefHeading___Toc1292383_3531895371"/>
      <w:bookmarkStart w:id="186" w:name="_Toc74"/>
      <w:bookmarkEnd w:id="185"/>
      <w:r>
        <w:rPr>
          <w:rtl w:val="true"/>
        </w:rPr>
        <w:t>وإنى من قريش كواسطة القلادة</w:t>
      </w:r>
      <w:bookmarkEnd w:id="186"/>
    </w:p>
    <w:p>
      <w:pPr>
        <w:pStyle w:val="BookText"/>
        <w:rPr/>
      </w:pPr>
      <w:r>
        <w:rPr>
          <w:rFonts w:ascii="IRNazanin" w:hAnsi="IRNazanin" w:eastAsia="IRNazanin"/>
          <w:color w:val="111111"/>
          <w:sz w:val="28"/>
          <w:sz w:val="28"/>
          <w:szCs w:val="28"/>
          <w:rtl w:val="true"/>
          <w:lang w:bidi="fa-IR"/>
        </w:rPr>
        <w:t xml:space="preserve">لقي عمرو بن العاص الحسن علیه السلام في الطواف، فقال له يا حسن زعمت أن الدين لا يقوم إلا بك وبأبيك، فقد رأيت الله أقامه بمعاوية، فجعله راسيا بعد ميله وبينا بعد خفائه، أ فرضي الله بقتل عثمان أو من الحق أن تطوف بالبيت كما يدور الجمل بالطحين، عليك ثياب كغرقى البيض، وأنت قاتل عثمان ولله إنه لالم للشعث، وأسهل للوعث، أن يوردك معاوية حياض أبيك ،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لاهل النار علامات يعرفون بها، إلحادا لأولياء الله وموالاة لاعداء الله والله إنك لتعلم أن عليا لم يرتب أو في الدين، ولا يشك في الله ساعة ولا طرفة عين قط، وأيم الله لتنتهين يا بن أم عمرو لا نفذن حضنيك بنوافذ أشد من القعضبية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والتهجم علي، فإنى من قد عرفت لست بضعيف ،الغمزة ، ولا هش المشاشة، ولا مرئ المأكلة، وإنى من قريش كواسطة القلادة يعرف حسبي ولا أدعى لغير أبي وأنت من تعلم ويعلم الناس، تحاكمت فيك رجال ،قريش، فغلب عليك جزاروها ، ألأمهم حسبا، وأعظمهم لؤما ، فإياك عنى، فإنك رجس، ونحن أهل بيت الطهارة أذهب الله عنا الرجس وطهرنا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فأفحم عمرو وانصرف کتیبا </w:t>
      </w:r>
      <w:r>
        <w:rPr>
          <w:rStyle w:val="FootnoteAnchor"/>
          <w:rtl w:val="true"/>
        </w:rPr>
        <w:footnoteReference w:id="68"/>
      </w:r>
    </w:p>
    <w:p>
      <w:pPr>
        <w:pStyle w:val="Heading2"/>
        <w:numPr>
          <w:ilvl w:val="1"/>
          <w:numId w:val="1"/>
        </w:numPr>
        <w:rPr/>
      </w:pPr>
      <w:bookmarkStart w:id="187" w:name="__RefHeading___Toc1292385_3531895371"/>
      <w:bookmarkStart w:id="188" w:name="_Toc75"/>
      <w:bookmarkEnd w:id="187"/>
      <w:r>
        <w:rPr>
          <w:rtl w:val="true"/>
        </w:rPr>
        <w:t>واعلم أنها بالخفقة التي خفقتك</w:t>
      </w:r>
      <w:bookmarkEnd w:id="188"/>
    </w:p>
    <w:p>
      <w:pPr>
        <w:pStyle w:val="Heading3"/>
        <w:numPr>
          <w:ilvl w:val="2"/>
          <w:numId w:val="1"/>
        </w:numPr>
        <w:rPr/>
      </w:pPr>
      <w:bookmarkStart w:id="189" w:name="__RefHeading___Toc1292387_3531895371"/>
      <w:bookmarkStart w:id="190" w:name="_Toc76"/>
      <w:bookmarkEnd w:id="189"/>
      <w:r>
        <w:rPr>
          <w:rtl w:val="true"/>
        </w:rPr>
        <w:t>اشارة</w:t>
      </w:r>
      <w:bookmarkEnd w:id="1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إياس بن سلمیه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في السوق ومعه الدرة فخفقني خفقه فأصاب طرف ثوبي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عن الطريق فلما كان في العام المقبل لقيني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سلمه أتريد الحج؟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فأخذ بيدى وانطلق بي إلى منزله فأعطاني ستمائة درهم ، </w:t>
      </w:r>
      <w:bookmarkStart w:id="191" w:name="pg20748_209136"/>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حجك واعلم أنها بالخفقة التي خفقتك، فقلت يا أمير المؤمنين، ما ذكرتها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منسيتها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292389_3531895371"/>
      <w:bookmarkStart w:id="193" w:name="_Toc77"/>
      <w:bookmarkEnd w:id="192"/>
      <w:r>
        <w:rPr>
          <w:rtl w:val="true"/>
        </w:rPr>
        <w:t>كذبت</w:t>
      </w:r>
      <w:r>
        <w:rPr>
          <w:rtl w:val="true"/>
        </w:rPr>
        <w:t xml:space="preserve">! </w:t>
      </w:r>
      <w:r>
        <w:rPr>
          <w:rtl w:val="true"/>
        </w:rPr>
        <w:t>قد ولدهم خير من أبي سفيان</w:t>
      </w:r>
      <w:bookmarkEnd w:id="193"/>
    </w:p>
    <w:p>
      <w:pPr>
        <w:pStyle w:val="BookText"/>
        <w:rPr/>
      </w:pPr>
      <w:r>
        <w:rPr>
          <w:rFonts w:ascii="Amiri" w:hAnsi="Amiri" w:eastAsia="Amiri" w:cs="Amiri"/>
          <w:color w:val="111111"/>
          <w:sz w:val="28"/>
          <w:sz w:val="28"/>
          <w:szCs w:val="28"/>
          <w:rtl w:val="true"/>
          <w:lang w:bidi="ar-SA"/>
        </w:rPr>
        <w:t xml:space="preserve">كان لشيعة علي مع معاوية بالشام مجالس طالت فيها المحاورات والمخاطبات بينهم، وأن معاوية قال لهم في جملة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عرفت أن أبا سفيان كان أكرمها وابن أكرمها إلا ما جعل الله لنبيه صلى الله عليه فإنه انتجبه وأكرمه، ولو أن سفيان ولد الناس كلهم لكانوا حلماء، فقال له صعصعة بن صوحان كذبت قد ولدهم خير من أبي سفيان من خلقه الله بيده ونفخ فيه من روحه، وأمر الملائكة فسجدوا له، فكان فيهم البر والفاجر، والكيس والاحمق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292391_3531895371"/>
      <w:bookmarkStart w:id="195" w:name="_Toc78"/>
      <w:bookmarkEnd w:id="194"/>
      <w:r>
        <w:rPr>
          <w:rtl w:val="true"/>
        </w:rPr>
        <w:t>أن الله لبالمرصاد</w:t>
      </w:r>
      <w:bookmarkEnd w:id="195"/>
    </w:p>
    <w:p>
      <w:pPr>
        <w:pStyle w:val="BookText"/>
        <w:rPr/>
      </w:pPr>
      <w:r>
        <w:rPr>
          <w:rFonts w:ascii="Amiri" w:hAnsi="Amiri" w:eastAsia="Amiri" w:cs="Amiri"/>
          <w:color w:val="111111"/>
          <w:sz w:val="28"/>
          <w:sz w:val="28"/>
          <w:szCs w:val="28"/>
          <w:rtl w:val="true"/>
          <w:lang w:bidi="ar-SA"/>
        </w:rPr>
        <w:t>سعيد بن العاص قدم على عثمان سنة إحدى عشرة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المدينة اجتمع قوم من الصحابة، فذكروا سعيدا وأعماله، وذكروا قرابات عثمان وما سوغهم من مال المسلمين وعابوا أفعال ،عثمان فأرسلوا إليه عامر بن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متألها، واسم أبيه عبد الله، وهو من تميم ثم من بني 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الصحابة اجتمعوا ونظروا في أعمالك فوجدوك قد ركبت أمورا عظاما، فاتق الله وتب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تزعم الناس أنه قارئ، ثم هو يجئ إلي فيكلمني فيما لا يعلمه والله ما تدري أين الله فقال عامر بلى والله إني لادري أن الله لبالمرصاد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92393_3531895371"/>
      <w:bookmarkStart w:id="197" w:name="_Toc79"/>
      <w:bookmarkEnd w:id="196"/>
      <w:r>
        <w:rPr>
          <w:rtl w:val="true"/>
        </w:rPr>
        <w:t>مخازي معاوية</w:t>
      </w:r>
      <w:bookmarkEnd w:id="1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أفعال معاوية المجانبة للعدالة الظاهرة من لبسه ،الحرير، وشربه في آنية الذهب والفضة، حتى أنكر عليه ذلك أبو الدرداء،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 آله وسلم يقول </w:t>
      </w:r>
      <w:r>
        <w:rPr>
          <w:rFonts w:eastAsia="IRNazanin" w:cs="IRNazanin"/>
          <w:color w:val="111111"/>
          <w:sz w:val="28"/>
          <w:szCs w:val="28"/>
          <w:rtl w:val="true"/>
          <w:lang w:bidi="fa-IR"/>
        </w:rPr>
        <w:t xml:space="preserve">: </w:t>
      </w:r>
      <w:bookmarkStart w:id="198" w:name="pg20748_209137"/>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الشارب فيها ليجرجر في جوفه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أرى بذلك بأسا، 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أخبره عن الرسول صلی الله علیه و آله وسلم ، وهو يخبرني عن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أساكنك بأرض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هذا الخبر المحدثون والفقهاء في كتبهم في باب الاحتجاج على أن خبر الواحد معمول به في الشرع وهذا الخبريقدح في عدالته كما يقدح أيضاً في عقيدته، لان من قال في مقابلة خبر قد روى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أرى بأسا فيما حرمه رسول صلی الله علیه و آله وسلم ليس بصحيح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أيضاً من حالة استثثاره بمال الفئ، وضربه من لا حدعليه وإسقاط الحد عمن يستحق إقامة الحد عليه وحكمه برأيه في الرعية وفي دين الله، واستلحاقه زيادا، وهو يعلم 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وقتله حجر بن عدى وأصحابه ولم يجب عليهم القتل، ومهانته لابي ذر الغفاري وجيهه وشتمه وإشخاصه إلى المدينة على قتب بعير وطاق لانكاره عليه، ولعنه عليا وحسنا وحسينا وعبد الله بن عباس على منابر الاسلام وعهده بالخلافة إلى ابنه يزيد، مع ظهور فسقه وشربه المسكر جهارا، ولعبه ،بالنرد ونومه بين القيان ،المغنيات، واصطباحه معهن، ولعبه بالطنبور بينهن، وتطريقه بني أمية للوثوب على مقام رسول الله صلی الله علیه و آله وسلم وخلافته، حتى أفضت إلى يزيد بن عبد الملك والوليد بن يزيد المفتضحين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حبابة وسلامة، والآخر رامى المصحف بالسهام وصاحب الاشعار في الزندقة والالحاد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92395_3531895371"/>
      <w:bookmarkStart w:id="200" w:name="_Toc80"/>
      <w:bookmarkEnd w:id="199"/>
      <w:r>
        <w:rPr>
          <w:rtl w:val="true"/>
        </w:rPr>
        <w:t>وصية الحارث بن كعب بنيه</w:t>
      </w:r>
      <w:bookmarkEnd w:id="2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الحارث بن كعب بنيه فقال يا بني قد أتت على مائة وستون سنة ما صافحت يمينى يمين غادر ولا قنعت لنفسي بخلة فاجر، ولا صبوت بابنة عم ولا كنة ، ولا بحت لصديق ،بسر ولا طرحت عن مومسة قناعا ولا بقى على دين عيسى بن مريم وقد روى على دين شعيب من العرب غيرى وغير تميم بن مر بن أسد ابن خزيمه، فموتوا على شريعتي، واحفظوا على وصيتي وإلهكم فاتقوا، يكفكم ما أهمكم، ويصلح لكم حالكم، وإياكم ومعصيته، فيحل بكم الدمار، ويوحش منكم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جميعا، ولا تفرقوا فتكنوا شيعا وبزوا قبل أن تبزوا فموت في عز خير من حياة في ذل وعجز، وكل </w:t>
      </w:r>
      <w:bookmarkStart w:id="201" w:name="pg20748_209138"/>
    </w:p>
    <w:p>
      <w:pPr>
        <w:pStyle w:val="BookText"/>
        <w:rPr/>
      </w:pPr>
      <w:bookmarkEnd w:id="201"/>
      <w:r>
        <w:rPr>
          <w:rFonts w:ascii="Amiri" w:hAnsi="Amiri" w:eastAsia="Amiri" w:cs="Amiri"/>
          <w:color w:val="111111"/>
          <w:sz w:val="28"/>
          <w:sz w:val="28"/>
          <w:szCs w:val="28"/>
          <w:rtl w:val="true"/>
          <w:lang w:bidi="ar-SA"/>
        </w:rPr>
        <w:t>هو كائن كائن وكل جمع إلى تباين والدهر صرفان صرف بلاء، وصرف رخاء، واليوم يومان يوم حبرة، ويوم عبرة والناس رجلان رجل لك ورجل عليك زوجوا النساء الاكفاء وإلا فانتظروا بهن القضاء، وليكن أطيب طيبهم الماء، وإياكم والورهاء فإنها أدوا الداء وإن ولدها إلى أفن يكون لا راحة لقاطع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القوم أمكنوا عدوهم، وآفة العدد اختلاف الكلمة، والتفضل بالحسنة يقى السيئة، والمكافأة بالسيئة دخول فيها وعمل السوء يزيل النعماء، وقطيعه الرحم تورث الهم، وانتهاك الحرمة يزيل النعمة وعقوق الوالدين يعقب النكد ويخرب البلد، ويمحق العدد والاسراف في النصيحة، هو الفضيحة والحقد منع الرفد ولزوم الخطيئة يعقب البلية وسوء الدعة يقطع أسباب المنفعة والضغائن تدعو إلى التباين، يا بني إني قد أكلت أقوام وشربت فذهبوا وغبرت، وكأني بهم قد لحقت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شبابي ابي فأفنيته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وأبليت بعد دهور دهور</w:t>
      </w:r>
    </w:p>
    <w:p>
      <w:pPr>
        <w:pStyle w:val="BookText"/>
        <w:rPr/>
      </w:pPr>
      <w:r>
        <w:rPr>
          <w:rFonts w:ascii="Amiri" w:hAnsi="Amiri" w:eastAsia="Amiri" w:cs="Amiri"/>
          <w:color w:val="111111"/>
          <w:sz w:val="28"/>
          <w:sz w:val="28"/>
          <w:szCs w:val="28"/>
          <w:rtl w:val="true"/>
          <w:lang w:bidi="ar-SA"/>
        </w:rPr>
        <w:t>اثلاثه أهلين صاحبتهم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وأصبحت شيخا كبيرا</w:t>
      </w:r>
    </w:p>
    <w:p>
      <w:pPr>
        <w:pStyle w:val="BookText"/>
        <w:rPr/>
      </w:pPr>
      <w:r>
        <w:rPr>
          <w:rFonts w:ascii="Amiri" w:hAnsi="Amiri" w:eastAsia="Amiri" w:cs="Amiri"/>
          <w:color w:val="111111"/>
          <w:sz w:val="28"/>
          <w:sz w:val="28"/>
          <w:szCs w:val="28"/>
          <w:rtl w:val="true"/>
          <w:lang w:bidi="ar-SA"/>
        </w:rPr>
        <w:t xml:space="preserve">قليل العطام عسير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 الدهر خطوى قصيرا</w:t>
      </w:r>
    </w:p>
    <w:p>
      <w:pPr>
        <w:pStyle w:val="BookText"/>
        <w:rPr/>
      </w:pPr>
      <w:r>
        <w:rPr>
          <w:rFonts w:ascii="Amiri" w:hAnsi="Amiri" w:eastAsia="Amiri" w:cs="Amiri"/>
          <w:color w:val="111111"/>
          <w:sz w:val="28"/>
          <w:sz w:val="28"/>
          <w:szCs w:val="28"/>
          <w:rtl w:val="true"/>
          <w:lang w:bidi="ar-SA"/>
        </w:rPr>
        <w:t xml:space="preserve">بيت أراعي نجوم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أقلب أمرى بطونا ظهورا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292397_3531895371"/>
      <w:bookmarkStart w:id="203" w:name="_Toc81"/>
      <w:bookmarkEnd w:id="202"/>
      <w:r>
        <w:rPr>
          <w:rtl w:val="true"/>
        </w:rPr>
        <w:t>أخرجوا إلى إحدى بنات مروان</w:t>
      </w:r>
      <w:bookmarkEnd w:id="203"/>
    </w:p>
    <w:p>
      <w:pPr>
        <w:pStyle w:val="BookText"/>
        <w:rPr/>
      </w:pPr>
      <w:r>
        <w:rPr>
          <w:rFonts w:ascii="IRNazanin" w:hAnsi="IRNazanin" w:eastAsia="IRNazanin"/>
          <w:color w:val="111111"/>
          <w:sz w:val="28"/>
          <w:sz w:val="28"/>
          <w:szCs w:val="28"/>
          <w:rtl w:val="true"/>
          <w:lang w:bidi="fa-IR"/>
        </w:rPr>
        <w:t xml:space="preserve">لما قتل مروان ببوصير قال الحسن بن قحطبة أخرجوا إلى إحدى بنات مروان فأخرجوها إليه وهى ترعد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بأس عليك قالت وأى بأس أعظم من إخراجك إياى حاسرة، ولم أر رجلا قبلك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فأجلسها ووضع رأس مروان في حجرها، فصرخت واضطربت فقيل له ما أردت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بهم فعلهم بزيد بن على لما قتلوه، جعلوا رأسه في حجر زينب بنت على بن الحسين علیه السلام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292399_3531895371"/>
      <w:bookmarkStart w:id="205" w:name="_Toc82"/>
      <w:bookmarkEnd w:id="204"/>
      <w:r>
        <w:rPr>
          <w:rtl w:val="true"/>
        </w:rPr>
        <w:t>مخيرق خير يهود</w:t>
      </w:r>
      <w:bookmarkEnd w:id="2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مخيرق اليهودي من أحبار يهود فقال يوم السبت ورسول الله صلی الله علیه و آله وسلم بأحد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يهود والله إنكم لتعلمون أن محمدا نبي، وأن نصره عليكم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ويحك اليوم </w:t>
      </w:r>
      <w:bookmarkStart w:id="206" w:name="pg20748_209139"/>
    </w:p>
    <w:p>
      <w:pPr>
        <w:pStyle w:val="BookText"/>
        <w:rPr/>
      </w:pPr>
      <w:bookmarkEnd w:id="206"/>
      <w:r>
        <w:rPr>
          <w:rFonts w:ascii="IRNazanin" w:hAnsi="IRNazanin" w:eastAsia="IRNazanin"/>
          <w:color w:val="111111"/>
          <w:sz w:val="28"/>
          <w:sz w:val="28"/>
          <w:szCs w:val="28"/>
          <w:rtl w:val="true"/>
          <w:lang w:bidi="fa-IR"/>
        </w:rPr>
        <w:t xml:space="preserve">يوم السبت، فقال لا سبت ثم أخذ سلاحه وحضر مع النبي صلی الله علیه و آله وسلم فأصيب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مخيرق خير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مخيرق قال حين خرج إلى أحد إن أصبت فأموالى لمحمد يضعها حيث أراه الله فيه فهى عامة صدقات النبي صلی الله علیه و آله وسلم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292401_3531895371"/>
      <w:bookmarkStart w:id="208" w:name="_Toc83"/>
      <w:bookmarkEnd w:id="207"/>
      <w:r>
        <w:rPr>
          <w:rtl w:val="true"/>
        </w:rPr>
        <w:t>من لم يرض بهذا فهو خائن جبار</w:t>
      </w:r>
      <w:bookmarkEnd w:id="208"/>
    </w:p>
    <w:p>
      <w:pPr>
        <w:pStyle w:val="BookText"/>
        <w:rPr/>
      </w:pPr>
      <w:r>
        <w:rPr>
          <w:rFonts w:ascii="Amiri" w:hAnsi="Amiri" w:eastAsia="Amiri" w:cs="Amiri"/>
          <w:color w:val="111111"/>
          <w:sz w:val="28"/>
          <w:sz w:val="28"/>
          <w:szCs w:val="28"/>
          <w:rtl w:val="true"/>
          <w:lang w:bidi="ar-SA"/>
        </w:rPr>
        <w:t>أجاب علي إلى السير جل الناس إلا أن أصحاب عبد الله بن مسعود أتوه ،فيهم عبيدة السلماني وأصحابه، فقالوا له إنا نخرج معكم ولا نترك عسكركم ونعسكر على حدة، حتى ننظر في أمركم وأمر أهل الشام فمن رأيناه أراد ما لا يحل له أو بدا لنا منه بغى كنا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 هذا هو الفقه في الدين والعلم بالسنة من لم يرض بهذا فهو خائن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وأتاه آخرون من أصحاب عبد سحاب عبد الله بن مسعود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منهم الربيع بن خثيم وهم يومئذ أربعمائة ،رجل،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قد شككنا في هذا القتال على معرفتنا بفضلك، ولا غناء بنا ولا بك ولا بالمسلمين عمن يقاتل العدو فولنا بعض هذه الثغور نكمن ثم نقاتل عن أهله فوجه علي علیه السلام بالربيع بن خثيم على ثغر الرى، فكان أول لواء عقده علیه السلام بالكوفة لواء الربيع بن خثيم</w:t>
      </w:r>
      <w:r>
        <w:rPr>
          <w:rStyle w:val="FootnoteAnchor"/>
          <w:rtl w:val="true"/>
        </w:rPr>
        <w:footnoteReference w:id="76"/>
      </w:r>
    </w:p>
    <w:p>
      <w:pPr>
        <w:pStyle w:val="Heading2"/>
        <w:numPr>
          <w:ilvl w:val="1"/>
          <w:numId w:val="1"/>
        </w:numPr>
        <w:rPr/>
      </w:pPr>
      <w:bookmarkStart w:id="209" w:name="__RefHeading___Toc1292403_3531895371"/>
      <w:bookmarkStart w:id="210" w:name="_Toc84"/>
      <w:bookmarkEnd w:id="209"/>
      <w:r>
        <w:rPr>
          <w:rtl w:val="true"/>
        </w:rPr>
        <w:t>في الكافور</w:t>
      </w:r>
      <w:bookmarkEnd w:id="2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 الكافور، إنه ماء في شجر مكفور فيه يغرزونه بالحديد، فإذا خرج إلى ظاهر ذلك الشجر ضربه الهواء فانعقد كالصموغ الجامدة على 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منها الفنصوري ،والرباحي والازاد، والاسفرك الازرق، وهو بخشبة، وقيل أن شجرته عظيمة تظلل أكثر من مائة فارس وهى بحرية وخشب الكافور أبيض إلى الحمرة خفيف والرباحي يوجد في بدن شجرته قطع كالثلج، فإذا شققت الشجرة تناثر منها الكافور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211" w:name="pg20748_209140"/>
    </w:p>
    <w:p>
      <w:pPr>
        <w:pStyle w:val="Heading2"/>
        <w:numPr>
          <w:ilvl w:val="1"/>
          <w:numId w:val="1"/>
        </w:numPr>
        <w:rPr/>
      </w:pPr>
      <w:bookmarkStart w:id="212" w:name="__RefHeading___Toc1292405_3531895371"/>
      <w:bookmarkStart w:id="213" w:name="_Toc85"/>
      <w:bookmarkEnd w:id="211"/>
      <w:bookmarkEnd w:id="212"/>
      <w:r>
        <w:rPr>
          <w:rtl w:val="true"/>
        </w:rPr>
        <w:t>لوشايعني الترك والديلم على محاربة بني أمية لشايعتهم</w:t>
      </w:r>
      <w:bookmarkEnd w:id="213"/>
    </w:p>
    <w:p>
      <w:pPr>
        <w:pStyle w:val="BookText"/>
        <w:rPr/>
      </w:pPr>
      <w:r>
        <w:rPr>
          <w:rFonts w:ascii="Amiri" w:hAnsi="Amiri" w:eastAsia="Amiri" w:cs="Amiri"/>
          <w:color w:val="111111"/>
          <w:sz w:val="28"/>
          <w:sz w:val="28"/>
          <w:szCs w:val="28"/>
          <w:rtl w:val="true"/>
          <w:lang w:bidi="ar-SA"/>
        </w:rPr>
        <w:t xml:space="preserve">أن عبد الله بن الزبير استنصر على يزيد بن معاوية بالخوارج واستدعاهم إلى ملكه فقال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الزبير أتهوى فتية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أباك ولما تنزع الشكك</w:t>
      </w:r>
    </w:p>
    <w:p>
      <w:pPr>
        <w:pStyle w:val="BookText"/>
        <w:rPr/>
      </w:pPr>
      <w:r>
        <w:rPr>
          <w:rFonts w:ascii="Amiri" w:hAnsi="Amiri" w:eastAsia="Amiri" w:cs="Amiri"/>
          <w:color w:val="111111"/>
          <w:sz w:val="28"/>
          <w:sz w:val="28"/>
          <w:szCs w:val="28"/>
          <w:rtl w:val="true"/>
          <w:lang w:bidi="ar-SA"/>
        </w:rPr>
        <w:t>ضحوا بعثمان يوم النحر 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طيب ذاك الدم الزاكى الذى سفكوا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شايعني الترك والديلم على محاربة بني أمية لشايعتهم وانتصرت بهم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1292407_3531895371"/>
      <w:bookmarkStart w:id="215" w:name="_Toc86"/>
      <w:bookmarkEnd w:id="214"/>
      <w:r>
        <w:rPr>
          <w:rtl w:val="true"/>
        </w:rPr>
        <w:t>من أي يومى من الموت أفر</w:t>
      </w:r>
      <w:bookmarkEnd w:id="215"/>
    </w:p>
    <w:p>
      <w:pPr>
        <w:pStyle w:val="BookText"/>
        <w:rPr/>
      </w:pPr>
      <w:r>
        <w:rPr>
          <w:rFonts w:ascii="IRNazanin" w:hAnsi="IRNazanin" w:eastAsia="IRNazanin"/>
          <w:color w:val="111111"/>
          <w:sz w:val="28"/>
          <w:sz w:val="28"/>
          <w:szCs w:val="28"/>
          <w:rtl w:val="true"/>
          <w:lang w:bidi="fa-IR"/>
        </w:rPr>
        <w:t xml:space="preserve">من كلام له علیه السلام لما خوف من الغيلة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على من الله جنة حصينة، فإذا جاء يومى انفرجت عنى وأسلمتنى، فحينئذ لا يطيش السهم، ولا يبرأ الكلم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المعنى الشعر المنسوب إليه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أي یومی من الموت 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أيوم لم يقدر أم يوم قدر</w:t>
      </w:r>
    </w:p>
    <w:p>
      <w:pPr>
        <w:pStyle w:val="BookText"/>
        <w:rPr/>
      </w:pPr>
      <w:r>
        <w:rPr>
          <w:rFonts w:ascii="Amiri" w:hAnsi="Amiri" w:eastAsia="Amiri" w:cs="Amiri"/>
          <w:color w:val="111111"/>
          <w:sz w:val="28"/>
          <w:sz w:val="28"/>
          <w:szCs w:val="28"/>
          <w:rtl w:val="true"/>
          <w:lang w:bidi="ar-SA"/>
        </w:rPr>
        <w:t xml:space="preserve">فيوم لا يقدر لا أرهبه 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قدر لا يغني الحذر</w:t>
      </w:r>
    </w:p>
    <w:p>
      <w:pPr>
        <w:pStyle w:val="BookText"/>
        <w:rPr/>
      </w:pPr>
      <w:r>
        <w:rPr>
          <w:rFonts w:ascii="IRNazanin" w:hAnsi="IRNazanin" w:eastAsia="IRNazanin"/>
          <w:color w:val="111111"/>
          <w:sz w:val="28"/>
          <w:sz w:val="28"/>
          <w:szCs w:val="28"/>
          <w:rtl w:val="true"/>
          <w:lang w:bidi="fa-IR"/>
        </w:rPr>
        <w:t xml:space="preserve">ومنه قول صاحب الزنج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تنازعني أقول لها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يريحك أو صعود المنبر</w:t>
      </w:r>
    </w:p>
    <w:p>
      <w:pPr>
        <w:pStyle w:val="BookText"/>
        <w:rPr/>
      </w:pPr>
      <w:r>
        <w:rPr>
          <w:rFonts w:ascii="Amiri" w:hAnsi="Amiri" w:eastAsia="Amiri" w:cs="Amiri"/>
          <w:color w:val="111111"/>
          <w:sz w:val="28"/>
          <w:sz w:val="28"/>
          <w:szCs w:val="28"/>
          <w:rtl w:val="true"/>
          <w:lang w:bidi="ar-SA"/>
        </w:rPr>
        <w:t>ما قد قضى سيكون فاصطبري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الامان من الذى لم يقدر</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المستأخرون في الوهل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القرار لا يزيد في الاجل </w:t>
      </w:r>
      <w:r>
        <w:rPr>
          <w:rStyle w:val="FootnoteAnchor"/>
          <w:rtl w:val="true"/>
        </w:rPr>
        <w:footnoteReference w:id="79"/>
      </w:r>
    </w:p>
    <w:p>
      <w:pPr>
        <w:pStyle w:val="Heading2"/>
        <w:numPr>
          <w:ilvl w:val="1"/>
          <w:numId w:val="1"/>
        </w:numPr>
        <w:rPr/>
      </w:pPr>
      <w:bookmarkStart w:id="216" w:name="__RefHeading___Toc1292409_3531895371"/>
      <w:bookmarkStart w:id="217" w:name="_Toc87"/>
      <w:bookmarkEnd w:id="216"/>
      <w:r>
        <w:rPr>
          <w:rtl w:val="true"/>
        </w:rPr>
        <w:t>اختلاف الاقوال في خلق العالم</w:t>
      </w:r>
      <w:bookmarkEnd w:id="217"/>
    </w:p>
    <w:p>
      <w:pPr>
        <w:pStyle w:val="Heading3"/>
        <w:numPr>
          <w:ilvl w:val="2"/>
          <w:numId w:val="1"/>
        </w:numPr>
        <w:rPr/>
      </w:pPr>
      <w:bookmarkStart w:id="218" w:name="__RefHeading___Toc1292411_3531895371"/>
      <w:bookmarkStart w:id="219" w:name="_Toc88"/>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أن الناس اختلفوا في كيفية خلقه تعالى للعالم ما هي؟ على أقوال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292413_3531895371"/>
      <w:bookmarkStart w:id="221" w:name="_Toc89"/>
      <w:bookmarkEnd w:id="220"/>
      <w:r>
        <w:rPr>
          <w:rtl w:val="true"/>
        </w:rPr>
        <w:t xml:space="preserve">القول الاول </w:t>
      </w:r>
      <w:r>
        <w:rPr>
          <w:rtl w:val="true"/>
        </w:rPr>
        <w:t xml:space="preserve">: </w:t>
      </w:r>
      <w:r>
        <w:rPr>
          <w:rtl w:val="true"/>
        </w:rPr>
        <w:t>قول الفلاسفة</w:t>
      </w:r>
      <w:r>
        <w:rPr>
          <w:rtl w:val="true"/>
        </w:rPr>
        <w:t>.</w:t>
      </w:r>
      <w:bookmarkStart w:id="222" w:name="pg20748_209141"/>
      <w:bookmarkEnd w:id="221"/>
    </w:p>
    <w:p>
      <w:pPr>
        <w:pStyle w:val="BookText"/>
        <w:rPr/>
      </w:pPr>
      <w:bookmarkEnd w:id="222"/>
      <w:r>
        <w:rPr>
          <w:rFonts w:ascii="Amiri" w:hAnsi="Amiri" w:eastAsia="Amiri" w:cs="Amiri"/>
          <w:color w:val="111111"/>
          <w:sz w:val="28"/>
          <w:sz w:val="28"/>
          <w:szCs w:val="28"/>
          <w:rtl w:val="true"/>
          <w:lang w:bidi="ar-SA"/>
        </w:rPr>
        <w:t>قال محمد بن زكريا الرازي عن أرسطا طاليس إنه زعم أن العالم كان عن الباري تعالى لان جوهره وذاته جوهر وذات مسخرة للمعدوم أن يكون مسخرا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ابن قيس أن علة وجود العالم وجود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كلا القولين يكون العالم قديما ، أما على قول أرسطو فلان جوهر ذات الباري لما كان قديما، لم يزل وجب أن يكون أثرها ومعلولها قديما وأما على قول ابن قيس فلان الباري موجود لم يزل، لان وجوده من لوازم ذاته، فوجب أن يكون فيضه وأثره أيضاً لم يزل هكذا قال ابن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الذى يقول أصحاب أرسطا طاليس الآن في زماننا، فهو أن العالم لم يجب عن الله سبحانه عن قصد ولا غرض لان كل من فعل فعلا لغرض كان حصول ذلك الغرض له أولى من لا حصوله فيكون كاملا لحصول ذلك الغرض وواجب الوجود لا يجوز أن يكون كاملا بأمر خارج عن ذاته لان الكامل لا من ذاته ناقص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تمثل نظام العالم في علم واجب الوجود، يقتضى فيض ذلك النظام منه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قول الحكماء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تعالى فعلى لا انفعالي وإن العلم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يكون المعلوم سببا له، والثانى ما يكون هو سبب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الاول أن نشاهد صورة فنعلمها ومثال الثاني أن يتصور الصائغ أو النجار أو البناء كيفية العمل فيوقعه في الخارج على حسب ما تصوره قالوا وعلمه تعالى من القسم الثاني، وهذا هو المعنى المعبر عنه بالعناية، وهو إحاطة علم الاول الحق سبحانه بالكل وبالواجب أن يكون عليه الكل، حتى يكون على أحسن النظام، وبأن ذلك واجب عن إحاطته به، فيكون الموجود وفق المعلوم من غير انبعاث قصد وطلب عن الاول الحق سبحانه فعلمه تعالی بكيفية الصواب في ترتيب الكل هو المنبع الفيضان الوجود في الكل</w:t>
      </w:r>
      <w:r>
        <w:rPr>
          <w:rFonts w:eastAsia="IRNazanin" w:cs="IRNazanin"/>
          <w:color w:val="111111"/>
          <w:sz w:val="28"/>
          <w:szCs w:val="28"/>
          <w:rtl w:val="true"/>
          <w:lang w:bidi="fa-IR"/>
        </w:rPr>
        <w:t>.</w:t>
      </w:r>
    </w:p>
    <w:p>
      <w:pPr>
        <w:pStyle w:val="Heading3"/>
        <w:numPr>
          <w:ilvl w:val="2"/>
          <w:numId w:val="1"/>
        </w:numPr>
        <w:rPr/>
      </w:pPr>
      <w:bookmarkStart w:id="223" w:name="__RefHeading___Toc1292415_3531895371"/>
      <w:bookmarkStart w:id="224" w:name="_Toc90"/>
      <w:bookmarkEnd w:id="223"/>
      <w:r>
        <w:rPr>
          <w:rtl w:val="true"/>
        </w:rPr>
        <w:t>القول الثاني</w:t>
      </w:r>
      <w:r>
        <w:rPr>
          <w:rtl w:val="true"/>
        </w:rPr>
        <w:t xml:space="preserve">: </w:t>
      </w:r>
      <w:r>
        <w:rPr>
          <w:rtl w:val="true"/>
        </w:rPr>
        <w:t>قول حكاه أبو القاسم البلخي عن قدماء الفلاسفة</w:t>
      </w:r>
      <w:bookmarkEnd w:id="2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حكاه أبو القاسم البلخي عن قدماء الفلاسفة، وإليه كان يذهب محمد بن زكريا الرازي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علة خلق الباري للعالم تنبيه النفس على ن ما تراه من الهيولى وتريده غير ممكن لترفض محبتها إياها وعشقها لها وتعود إلى عالمها الأول غير مشتاقة إلى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القول هو القول المحكى عن الحرنانية أصحاب القدماء الخمسة، وحقيقة مذهبهم إثبات قدماء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فاعلان وهما الباري تعالى والنفس ومرادهم بالنفس ذات هي مبدأ لسائر النفوس التي في العالم كالارواح البشرية، والقوى النباتية والنفوس الفلكية ويسمون هذه الذات النفس </w:t>
      </w:r>
      <w:bookmarkStart w:id="225" w:name="pg20748_209142"/>
    </w:p>
    <w:p>
      <w:pPr>
        <w:pStyle w:val="BookText"/>
        <w:rPr/>
      </w:pPr>
      <w:bookmarkEnd w:id="225"/>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من الخمسة منفعل غير حى، وهو الهيولى واثنان لا حيان ولا فإعلان ولا ،منفعلان وهما الدهر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والبارى تعالى هو مبدأ العلوم والمنفعلات وهو قائم العلم والحكمة، كما أن النفس مبدأ الارواح والنفوس فالعلوم والمنفعلات تفيض من الباري سبحانه فيض النور عن قرص الشمس والنفوس والارواح تفيض عن النفس الكلية فيض النور عن القرص، إلا أن النفوس جاهلة لا تعرف الاشياء إلا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وجهين إما أن يفيض فيض الباري تعالى عليها تعقلا وإدراكا، وإما أن تمارس غيرها ،وتمازجه فتعرف ما تعرف باعتبار الممارسة والمخالطة معرفة ناقصة، وكان الباري تعالى في الازل عالما بأن النفس تميل إلى التعلق بالهيولى وتعشقها، وتطلب اللذة الجسمانية، وتكره مفارقة الاجسام وتنسى نفسها، ولما كان الباري سبحانه قائم العلم والحكمة اقتضت حكمته تركب الهيولى لما تعلقت النفس بها ضروبا مختلفة التراكيب، فجعل منها أفلاكا وعناصر وحيوانات ونباتات فأفاض على النفوس تعقلا وشعورا جعله سببا لتذكرها عالمها الاول ومعرفتها أنها ما دامت في هذا العالم مخالطة للهيولى لم تنفك عن الآلام، فيصير ذلك مقتضيا شوقها إلى عالمها الاول الذي لها فيه اللذات الخالية عن الآلام، ورفضها هذا العالم الذى هو سبب أذاها ومضرتها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292417_3531895371"/>
      <w:bookmarkStart w:id="227" w:name="_Toc91"/>
      <w:bookmarkEnd w:id="226"/>
      <w:r>
        <w:rPr>
          <w:rtl w:val="true"/>
        </w:rPr>
        <w:t xml:space="preserve">القول الثالث </w:t>
      </w:r>
      <w:r>
        <w:rPr>
          <w:rtl w:val="true"/>
        </w:rPr>
        <w:t xml:space="preserve">: </w:t>
      </w:r>
      <w:r>
        <w:rPr>
          <w:rtl w:val="true"/>
        </w:rPr>
        <w:t xml:space="preserve">قول المجوس </w:t>
      </w:r>
      <w:r>
        <w:rPr>
          <w:rtl w:val="true"/>
        </w:rPr>
        <w:t>:</w:t>
      </w:r>
      <w:bookmarkEnd w:id="227"/>
    </w:p>
    <w:p>
      <w:pPr>
        <w:pStyle w:val="BookText"/>
        <w:rPr/>
      </w:pPr>
      <w:r>
        <w:rPr>
          <w:rFonts w:ascii="Amiri" w:hAnsi="Amiri" w:eastAsia="Amiri" w:cs="Amiri"/>
          <w:color w:val="111111"/>
          <w:sz w:val="28"/>
          <w:sz w:val="28"/>
          <w:szCs w:val="28"/>
          <w:rtl w:val="true"/>
          <w:lang w:bidi="ar-SA"/>
        </w:rPr>
        <w:t>إن الغرض من خلق العالم أن يتحصن الخالق جل اسمه العدو، وأن يجعل العالم شبكة له ليوقع العدو فيه، ويجعله في ربط ووثاق والعدو عندهم هو الشيطان، وبعضهم يعتقد قدمه وبعضهم حدوثه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البارئ تعالى استوحش، ففكر فكرة رديئة، فتولد منها الشيطان من شکه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 شكا ،رديئا ، فتولد الشيطان من شكه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آخرون بل تولد من عفونة رديئة قديمة وزعموا أن الشيطان حارب البارئ ،سبحانه وكان في الظلم لم يزل بمعزل عن سلطان البارئ ،سبحانه، فلم يزل يزحف حتى معه الآفات رأى النور ، فوثب وثبة عظيمة، فصار في سلطان الله تعالى في النور ، وأدخل معه الافات والبلايا والسرور، فبنى الله سبحانه هذه الافلاك والأرض والعناصر شبكة له، وهو فيها محبوس لا يمكنه الرجوع إلى سلطانه الاول، وصار في الظلمة، فهو أبدا يضطرب ویرمی الآفات على خلق الله سبحانه فمن أحياه الله رماة الشيطان بالموت، ومن أصحه رماه الشيطان بالسقم ومن سره رماه بالحزن والكآبة فلا يزال كذلك، وكل يوم ينتقص </w:t>
      </w:r>
      <w:bookmarkStart w:id="228" w:name="pg20748_209143"/>
    </w:p>
    <w:p>
      <w:pPr>
        <w:pStyle w:val="BookText"/>
        <w:rPr/>
      </w:pPr>
      <w:bookmarkEnd w:id="228"/>
      <w:r>
        <w:rPr>
          <w:rFonts w:ascii="Amiri" w:hAnsi="Amiri" w:eastAsia="Amiri" w:cs="Amiri"/>
          <w:color w:val="111111"/>
          <w:sz w:val="28"/>
          <w:sz w:val="28"/>
          <w:szCs w:val="28"/>
          <w:rtl w:val="true"/>
          <w:lang w:bidi="ar-SA"/>
        </w:rPr>
        <w:t xml:space="preserve">سلطانه ،وقوته لان الله تعالى يحتال له كل يوم، ويضعفه إلى أن تذهب قوته كلها وتجمد وتصير جمادا لا حراك به فيضعه الله تعالى حينئذ في الجو والجو عندهم هو الظلمة، ولا منتهى له فيصير في الجو جمادا جامدا هوائيا، ويجمع الله تعالى أهل الاديان فيعذبهم بقدر ما يطهرهم ويصفيهم من طاعة الشيطان، ويغسلهم من الادناس ثم يدخلهم الجنة، وهى جنة لا أكل فيها ولا شرب ولا تمتع ولكنها موضع لذة و سرور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292419_3531895371"/>
      <w:bookmarkStart w:id="230" w:name="_Toc92"/>
      <w:bookmarkEnd w:id="229"/>
      <w:r>
        <w:rPr>
          <w:rtl w:val="true"/>
        </w:rPr>
        <w:t xml:space="preserve">القول الرابع </w:t>
      </w:r>
      <w:r>
        <w:rPr>
          <w:rtl w:val="true"/>
        </w:rPr>
        <w:t xml:space="preserve">: </w:t>
      </w:r>
      <w:r>
        <w:rPr>
          <w:rtl w:val="true"/>
        </w:rPr>
        <w:t xml:space="preserve">قول المانوية </w:t>
      </w:r>
      <w:r>
        <w:rPr>
          <w:rtl w:val="true"/>
        </w:rPr>
        <w:t>:</w:t>
      </w:r>
      <w:bookmarkEnd w:id="230"/>
    </w:p>
    <w:p>
      <w:pPr>
        <w:pStyle w:val="BookText"/>
        <w:rPr/>
      </w:pPr>
      <w:r>
        <w:rPr>
          <w:rFonts w:ascii="Amiri" w:hAnsi="Amiri" w:eastAsia="Amiri" w:cs="Amiri"/>
          <w:color w:val="111111"/>
          <w:sz w:val="28"/>
          <w:sz w:val="28"/>
          <w:szCs w:val="28"/>
          <w:rtl w:val="true"/>
          <w:lang w:bidi="ar-SA"/>
        </w:rPr>
        <w:t xml:space="preserve">وهو أن النور لا نهاية له من جهة فوق وأما من جهة تحت فله نهاية والظلمة لانهاية لها من جهة أسفل، وأما من جهة فوق فلها ،نهاية وكان النور والظلمة هكذا قبل خلق العالم وبينهما فرجة وأن بعض أجزاء النور اقتحم تلك الفرجة لينظر إلى الظلمة، فأسرته الظلمة، فأقبل عالم كثير من النور، فحارب الظلمة ليستخلص المأسورين تلك من الاجزاء وطالت الحرب واختلط كثير من أجزا النور بكثير من أجزاء الظلمة، فاقتضت حكمة نور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البارئ سبحانه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الارض من لحوم القتلى والجبال من عظامهم، والبحار من صديدهم ودمائهم والسماء من جلودهم، وخلق الشمس والقمر وسيرهما لاستقصاء ما في هذا العالم من أجزاء النور المختلطة بأجزاء الظلمة، وجعل حول هذا العالم خندقا خارج الفلك الاعلى يطرح فيه الظلام المستقصى ، فهو لا يزال يزيد ويتضاعف ويكثر في هذا الخندق، وهو ظلام صرف قد استقصى ،نوره، وأما النور المستخلص فيلحق بعد الاستقصاء بعالم الانوار من فوق فلا تزال الافلاك متحركة والعالم مستمرا إلى أن يتم استقصاء النور الممتزج، وحينئذ يبقى من النور الممتزج شيء يسير فينعقد بالظلمة لا تقدر النيران على استقصائه، فعند ذلك تسقط الاجسام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الافلاك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الاجسام السافلة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وتثور نار وتضطرم في تلك الاسافل وهى المسماة بجهنم، ويكون الاضطرام مقدار ألف وأربعمائة سنة، فتحلل بتلك النار تلك الاجزاء المنعقدة من النور الممتزجة بأجزاء الظلمة التي عجز الشمس والقمر عن استقصائها، فيرتفع إلى عالم الأنوار، ويبطل العالم حينئذ، ويعود النور كله إلى حاله الاولى قبل الامتزاج، فكذلك الظلمة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292421_3531895371"/>
      <w:bookmarkStart w:id="232" w:name="_Toc93"/>
      <w:bookmarkEnd w:id="231"/>
      <w:r>
        <w:rPr>
          <w:rtl w:val="true"/>
        </w:rPr>
        <w:t>القول الخامس</w:t>
      </w:r>
      <w:r>
        <w:rPr>
          <w:rtl w:val="true"/>
        </w:rPr>
        <w:t xml:space="preserve">: </w:t>
      </w:r>
      <w:r>
        <w:rPr>
          <w:rtl w:val="true"/>
        </w:rPr>
        <w:t xml:space="preserve">قول متكلمي الاسلام </w:t>
      </w:r>
      <w:r>
        <w:rPr>
          <w:rtl w:val="true"/>
        </w:rPr>
        <w:t>:</w:t>
      </w:r>
      <w:bookmarkEnd w:id="2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على وجوه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جمهور أصحابنا إن الله تعالى إنما خلق العالم للاحسان إليهم والانعام على الحيوان لأن خلقه حيا نعمة عليه لان حقيقة النعمة موجودة فيه، وذلك أن النعمة المنفعة المفعولة للاحسان، ووجود الجسم حيا منفعة مفعولة للاحسان أما بيان كون ذلك منفعة فلان المنفعة همي اللذة والسرور ودفع المضار المخوفة، وما أدى إلى ذلك وصححه ، ألا ترى أن ترى أن من أشرف على أن يهوى من جبل، فمنعه بعض الناس من ذلك، فإنه يكون منعما عليه ومن سر غيره بأمر غيره بأمر، وأوصل إليه ،لذة يكون قد أنعم عليه، ومن دفع إلى غيره مالا يكون قد أنعم عليه، لأنه قد مكنه بدفعه إليه من الانتفاع، وصححه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أن وجودنا أحيا يصحيح لنا اللذات، ويمكننا منها لانا لو لم نكن أحياء لم یصح ذلك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إن هذه المنفعة مفعولة للاحسان، لانها إما أن تكون مفعولة لا لغرض أو لغرض والأول باطل، لأن ما يفعل لا لغرض عبث والبارئ سبحانه لا يصح أن تكون أفعاله عبثا، لانه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فإما أن يكون ذلك الغرض عائدا عليه سبحانه بنفع أو دفع ضرر أو يعود على غيره والاول باطل لانه غنى لذاته، يستحيل عليه المنافع والمضار، ولا يجوز أن يفعله لمضرة يوصلها إلى غيره لان القصد إلى الاضرار بالحيوان من غير استحقاق ولا منفعة يوصل إليها بالمضرة قبيح، تعالى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أنه سبحانه إنما خلق الحيوان لنفعه، وأما غير الحيوان فلو لم يفعله لينفع به الحيوان، لكان خلقه عبثا، والبارئ تعالى لا يجوز عليه العبث فإذا يجوز عليه العبث فإذا جميع ما في العالم إنما خلقه لينفع به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الكلام في علة خلق العالم عندهم، وأما الكلام في وجه حسن تكليف الانسان فذاك مقام آخر لسنا الآن في بيانه ولا الحاجة داعية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قوم من أصحابنا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 الخلق ليظهر به لارباب العقول صفاته الحميدة، وقدرته على كل ممكن وعلمه بكل معلوم وما يستحقه من الثناء والحمد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الخبر 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لا أعرف فأحببت أن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القول ليس بعيدا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 الخلق لا لغرض أصلا،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كل شيء العلة، ولا علة لفعله ومذهب الأشعري وأصحابه أن إرادته القديمة تعلقت بإيجاد العالم في الحال التي وجد فيها لذاتها، ولا لغرض ولا لداع، وما كان يجوز ألا يوجد العالم حيث وجد لان الارادة القديمة، لا يجوز أن تتقلب وتتغير حقيقتها، وكذلك القول </w:t>
      </w:r>
      <w:bookmarkStart w:id="233" w:name="pg20748_209145"/>
    </w:p>
    <w:p>
      <w:pPr>
        <w:pStyle w:val="BookText"/>
        <w:rPr/>
      </w:pPr>
      <w:bookmarkEnd w:id="233"/>
      <w:r>
        <w:rPr>
          <w:rFonts w:ascii="Amiri" w:hAnsi="Amiri" w:eastAsia="Amiri" w:cs="Amiri"/>
          <w:color w:val="111111"/>
          <w:sz w:val="28"/>
          <w:sz w:val="28"/>
          <w:szCs w:val="28"/>
          <w:rtl w:val="true"/>
          <w:lang w:bidi="ar-SA"/>
        </w:rPr>
        <w:t>عندهم في أجزاء العالم المجددة من الحركات والسكنات والاجسام وسائر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قول بعض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البارئ تعالى إنما فعل العالم لانه ملتذ بأن يفعل، وأجاز أرباب هذا القول عليه اللذة والسرور والابتهاج،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والبارئ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أن يخلق العالم ملتذا بكونه قادرا على خلق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لذة الفعل أقوى من لذة القدرة على الفعل، كأن يلتذ بأنه قادر على أن يكتب خطا مستحسنا، أو يبني بيتا محكما، فإنه إذا أخرج تلك الصناعة من القوة إلى الفعل كانت لذته أتم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بالدليل العقلي استحالة اللذة عليه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1292423_3531895371"/>
      <w:bookmarkStart w:id="235" w:name="_Toc94"/>
      <w:bookmarkEnd w:id="234"/>
      <w:r>
        <w:rPr>
          <w:rtl w:val="true"/>
        </w:rPr>
        <w:t>أما علمت أن عم الرجل صنو أبيه</w:t>
      </w:r>
      <w:bookmarkEnd w:id="235"/>
    </w:p>
    <w:p>
      <w:pPr>
        <w:pStyle w:val="Heading3"/>
        <w:numPr>
          <w:ilvl w:val="2"/>
          <w:numId w:val="1"/>
        </w:numPr>
        <w:rPr/>
      </w:pPr>
      <w:bookmarkStart w:id="236" w:name="__RefHeading___Toc1292425_3531895371"/>
      <w:bookmarkStart w:id="237" w:name="_Toc95"/>
      <w:bookmarkEnd w:id="236"/>
      <w:r>
        <w:rPr>
          <w:rtl w:val="true"/>
        </w:rPr>
        <w:t>اشارة</w:t>
      </w:r>
      <w:bookmarkEnd w:id="2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الربيع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عمر بمال من البحرين فصليت معه العشاء ثم سلمت عليه فقال ما قدمت به قلت خمسمائة ألف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قدمت بخمسين ألفا،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خمسمائة الف قال كم يكون ذلك؟ قلت مائة ألف ومائه ألف ومائة ألف، حتى عددت خمسا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ناعس إرجع إلى بيتك ثم اغد، على فغدوت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به قلت ما قلته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هو ؟ قلت خمسمائه ألف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أطيب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نعم لا أعلم إلا ذلك فاستشار الصحابة فيه، فأشير عليه بنصب الديوان فنصبه وقسم المال بين المسلمين ففضلت عنده فضله فاصبح فجمع المهاجرين والانصار وفيهم على بن أبي طالب وقال للناس ما ترون في فضل فضل عندنا هذا المال؟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شغلناك بولاية أمورنا عن أهلك وتجارتك وصنعتك فهو لك فالتفت إلى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أشاروا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لم تجعل يقينك ظنا؟ فلم يفهم عمر 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لتخرجن مما قلت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لاخرجن منه أتذكر حين بعثك رسول الله صلی الله علیه و آله وسلم ساعيا فأتيت العباس بن عبد المطلب فمنعك صدقته فكان بينكما شيء فجئتما إلى وقلتما انطلق معنا إلى رسول الله صلی الله علیه و آله وسلم فجئنا إليه فوجدناه خاثرا فرجعنا ، ثم غدونا عليه فوجدناه طيب النفس فأخبرته بالذى صنع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یا عمر أما علمت أن عم الرجل صنو أبيه فذكرنا له ما رأينا من خثوره في اليوم الأول وطيب نفسه في اليوم الثاني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أتيتم في اليوم الاول وقد بقى عندي من مال </w:t>
      </w:r>
      <w:bookmarkStart w:id="238" w:name="pg20748_209146"/>
    </w:p>
    <w:p>
      <w:pPr>
        <w:pStyle w:val="BookText"/>
        <w:rPr/>
      </w:pPr>
      <w:bookmarkEnd w:id="238"/>
      <w:r>
        <w:rPr>
          <w:rFonts w:ascii="Amiri" w:hAnsi="Amiri" w:eastAsia="Amiri" w:cs="Amiri"/>
          <w:color w:val="111111"/>
          <w:sz w:val="28"/>
          <w:sz w:val="28"/>
          <w:szCs w:val="28"/>
          <w:rtl w:val="true"/>
          <w:lang w:bidi="ar-SA"/>
        </w:rPr>
        <w:t>الصدقة ديناران فكان ما رأيتم من خشورى لذلك وأتيتم في اليوم الثاني وقد وجهتهما ، فذاك الذي رأيتم من طيب نفسي أشير عليك ألا تأخذ من هذا الفضل شيئا، وأن تفضه على فقراء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لا شكرن لك والاولى والأخيرة </w:t>
      </w:r>
      <w:r>
        <w:rPr>
          <w:rStyle w:val="FootnoteAnchor"/>
          <w:rtl w:val="true"/>
        </w:rPr>
        <w:footnoteReference w:id="81"/>
      </w:r>
    </w:p>
    <w:p>
      <w:pPr>
        <w:pStyle w:val="Heading3"/>
        <w:numPr>
          <w:ilvl w:val="2"/>
          <w:numId w:val="1"/>
        </w:numPr>
        <w:rPr/>
      </w:pPr>
      <w:bookmarkStart w:id="239" w:name="__RefHeading___Toc1292427_3531895371"/>
      <w:bookmarkStart w:id="240" w:name="_Toc96"/>
      <w:bookmarkEnd w:id="239"/>
      <w:r>
        <w:rPr>
          <w:rtl w:val="true"/>
        </w:rPr>
        <w:t>بطانة خبيثة</w:t>
      </w:r>
      <w:bookmarkEnd w:id="240"/>
    </w:p>
    <w:p>
      <w:pPr>
        <w:pStyle w:val="BookText"/>
        <w:rPr/>
      </w:pPr>
      <w:r>
        <w:rPr>
          <w:rFonts w:ascii="Amiri" w:hAnsi="Amiri" w:eastAsia="Amiri" w:cs="Amiri"/>
          <w:color w:val="111111"/>
          <w:sz w:val="28"/>
          <w:sz w:val="28"/>
          <w:szCs w:val="28"/>
          <w:rtl w:val="true"/>
          <w:lang w:bidi="ar-SA"/>
        </w:rPr>
        <w:t>كان أول وهن دخل على عثمان أن عثمان مر بجبلة بن عمرو الساعدي، وهو في نادي ،قومه وفي يده جامعة، فسلم فرد القوم عليه فقال جبلة لم تردون على رجل فعل كذا وفعل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لعثمان والله لا طرحن هذه الجامعة في عنقك أو لتتركن بطانتك هذه الخبيثة مروان وابن عامر وابن أبي ،سرح فمنهم من نزل القرآن بذمه، ومنهم من أباح رسول الله صلى الله عليه دمه </w:t>
      </w:r>
      <w:r>
        <w:rPr>
          <w:rStyle w:val="FootnoteAnchor"/>
          <w:rtl w:val="true"/>
        </w:rPr>
        <w:footnoteReference w:id="82"/>
      </w:r>
    </w:p>
    <w:p>
      <w:pPr>
        <w:pStyle w:val="Heading3"/>
        <w:numPr>
          <w:ilvl w:val="2"/>
          <w:numId w:val="1"/>
        </w:numPr>
        <w:rPr/>
      </w:pPr>
      <w:bookmarkStart w:id="241" w:name="__RefHeading___Toc1292429_3531895371"/>
      <w:bookmarkStart w:id="242" w:name="_Toc97"/>
      <w:bookmarkEnd w:id="241"/>
      <w:r>
        <w:rPr>
          <w:rtl w:val="true"/>
        </w:rPr>
        <w:t>من أشعر الناس؟</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سلام اخبرني أبو قيس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بدويا يفي به عن عكرمة بن قال قلت لابي يا أبت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الجاهلية تسألني أم عن أهل الاسلام؟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ما أردت إلا الاسلام، فإذا كنت قد ذكرت الجاهلية فأخبرني عن أهلها فقال زهير أشعر أهلها قلت فالاسلام، قال الفرزدق نبعة الشعر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فالاخطل،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يجيد مدح الملوك، ويصيب وصف الخمر،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ترکتلنفسك، قال إنى نحرت الشعر نحرا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معاوية الاحنف عن أشعر الشعراء؟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على المادحين فضول الكلام، وأخذ خالصه ،وصفوته،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 من خير أتوه فإنما توارثه آباء آبائهم قبل وهل ينبت الخطى إلا وشيجة وتغرس إلا في منابتها النخل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إلى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يا أبا الاسود فقال أبو الاسود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خلت أن المنتأي عنك واسع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النابغة </w:t>
      </w:r>
      <w:bookmarkStart w:id="243" w:name="pg20748_209147"/>
    </w:p>
    <w:p>
      <w:pPr>
        <w:pStyle w:val="BookText"/>
        <w:rPr/>
      </w:pPr>
      <w:bookmarkEnd w:id="243"/>
      <w:r>
        <w:rPr>
          <w:rFonts w:ascii="Amiri" w:hAnsi="Amiri" w:eastAsia="Amiri" w:cs="Amiri"/>
          <w:color w:val="111111"/>
          <w:sz w:val="28"/>
          <w:sz w:val="28"/>
          <w:szCs w:val="28"/>
          <w:rtl w:val="true"/>
          <w:lang w:bidi="ar-SA"/>
        </w:rPr>
        <w:t xml:space="preserve">مر لبيد بالكوفة في بنى نهد فاتبعوه رسول يسأله من أشعر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الضليل فأعادوه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طرفة بن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 العشرين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عقيل يعنى نفسه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292431_3531895371"/>
      <w:bookmarkStart w:id="245" w:name="_Toc98"/>
      <w:bookmarkEnd w:id="244"/>
      <w:r>
        <w:rPr>
          <w:rtl w:val="true"/>
        </w:rPr>
        <w:t>ما التفت يمينا وشمالا إلا وأنا أراها تقاتل دوني</w:t>
      </w:r>
      <w:bookmarkEnd w:id="245"/>
    </w:p>
    <w:p>
      <w:pPr>
        <w:pStyle w:val="BookText"/>
        <w:rPr/>
      </w:pPr>
      <w:r>
        <w:rPr>
          <w:rFonts w:ascii="Amiri" w:hAnsi="Amiri" w:eastAsia="Amiri" w:cs="Amiri"/>
          <w:color w:val="111111"/>
          <w:sz w:val="28"/>
          <w:sz w:val="28"/>
          <w:szCs w:val="28"/>
          <w:rtl w:val="true"/>
          <w:lang w:bidi="ar-SA"/>
        </w:rPr>
        <w:t xml:space="preserve">أتى عمر بن الخطاب في أيام خلافته بمروط كان فيها مرط واسع جيد، فقال بعضهم إن هذا المرط بثمن كذا، فلو أرسلت به إلى زوجة عبد الله بن عمر صفية بنت أبي عبيد وذلك حدثان ما دخلت على ابن عمر، فقال بل أبعث به إلى من هو أحق منها، أم عمارة نسيبة بنت كعب سمعت رسول الله له يوم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التفت يمينا وشمالا إلا وأنا</w:t>
      </w:r>
    </w:p>
    <w:p>
      <w:pPr>
        <w:pStyle w:val="BookText"/>
        <w:rPr/>
      </w:pPr>
      <w:r>
        <w:rPr>
          <w:rFonts w:ascii="Amiri" w:hAnsi="Amiri" w:eastAsia="Amiri" w:cs="Amiri"/>
          <w:color w:val="111111"/>
          <w:sz w:val="28"/>
          <w:sz w:val="28"/>
          <w:szCs w:val="28"/>
          <w:rtl w:val="true"/>
          <w:lang w:bidi="ar-SA"/>
        </w:rPr>
        <w:t>أراها تقاتل دوني</w:t>
      </w:r>
      <w:r>
        <w:rPr>
          <w:rStyle w:val="FootnoteAnchor"/>
          <w:rtl w:val="true"/>
        </w:rPr>
        <w:footnoteReference w:id="84"/>
      </w:r>
    </w:p>
    <w:p>
      <w:pPr>
        <w:pStyle w:val="Heading2"/>
        <w:numPr>
          <w:ilvl w:val="1"/>
          <w:numId w:val="1"/>
        </w:numPr>
        <w:rPr/>
      </w:pPr>
      <w:bookmarkStart w:id="246" w:name="__RefHeading___Toc1292433_3531895371"/>
      <w:bookmarkStart w:id="247" w:name="_Toc99"/>
      <w:bookmarkEnd w:id="246"/>
      <w:r>
        <w:rPr>
          <w:rtl w:val="true"/>
        </w:rPr>
        <w:t>لا يجوز أن يترك المنقول إلى ما ليس بمنقول</w:t>
      </w:r>
      <w:bookmarkEnd w:id="247"/>
    </w:p>
    <w:p>
      <w:pPr>
        <w:pStyle w:val="Heading3"/>
        <w:numPr>
          <w:ilvl w:val="2"/>
          <w:numId w:val="1"/>
        </w:numPr>
        <w:rPr/>
      </w:pPr>
      <w:bookmarkStart w:id="248" w:name="__RefHeading___Toc1292435_3531895371"/>
      <w:bookmarkStart w:id="249" w:name="_Toc100"/>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قال ابن الزبعري</w:t>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حين حطت بقباء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في عبد الاشل</w:t>
      </w:r>
    </w:p>
    <w:p>
      <w:pPr>
        <w:pStyle w:val="BookText"/>
        <w:rPr/>
      </w:pPr>
      <w:r>
        <w:rPr>
          <w:rFonts w:ascii="Amiri" w:hAnsi="Amiri" w:eastAsia="Amiri" w:cs="Amiri"/>
          <w:color w:val="111111"/>
          <w:sz w:val="28"/>
          <w:sz w:val="28"/>
          <w:szCs w:val="28"/>
          <w:rtl w:val="true"/>
          <w:lang w:bidi="ar-SA"/>
        </w:rPr>
        <w:t xml:space="preserve">ثم خفوا عند ذاكم رقصا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رقص الحفان تعدو في الجبل</w:t>
      </w:r>
    </w:p>
    <w:p>
      <w:pPr>
        <w:pStyle w:val="BookText"/>
        <w:rPr/>
      </w:pPr>
      <w:r>
        <w:rPr>
          <w:rFonts w:ascii="Amiri" w:hAnsi="Amiri" w:eastAsia="Amiri" w:cs="Amiri"/>
          <w:color w:val="111111"/>
          <w:sz w:val="28"/>
          <w:sz w:val="28"/>
          <w:szCs w:val="28"/>
          <w:rtl w:val="true"/>
          <w:lang w:bidi="ar-SA"/>
        </w:rPr>
        <w:t xml:space="preserve">فقتلنا النصف 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لا ألوم النفس إلا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كررنا لفعلنا المفتعل</w:t>
      </w:r>
    </w:p>
    <w:p>
      <w:pPr>
        <w:pStyle w:val="BookText"/>
        <w:rPr/>
      </w:pPr>
      <w:r>
        <w:rPr>
          <w:rFonts w:ascii="Amiri" w:hAnsi="Amiri" w:eastAsia="Amiri" w:cs="Amiri"/>
          <w:color w:val="111111"/>
          <w:sz w:val="28"/>
          <w:sz w:val="28"/>
          <w:szCs w:val="28"/>
          <w:rtl w:val="true"/>
          <w:lang w:bidi="ar-SA"/>
        </w:rPr>
        <w:t>بسيوف الهند تعلو 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 الغيظ ويشفين الغلل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كثير من الناس يعتقدون أن هذا البيت ليزيد بن معاوية،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أشياخي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من أكره التصريح بإسمه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البيت ليزيد، فقلت له إنما قاله يزيد متمثلا لما حمل إليه رأس الحسين علیه السلام ، وهو لابن الزبعرى فلم تسكن نفسه إلى ذلك، حتى أوضحته له، فقلت ألا تراه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الخزرج من وقع الاسل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والحسين علیه السلام لم تحارب عنه الخزرج، وكان يليق أن يقول جزع بنى هاشم من وقع الاسل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بعض </w:t>
      </w:r>
      <w:bookmarkStart w:id="250" w:name="pg20748_209148"/>
    </w:p>
    <w:p>
      <w:pPr>
        <w:pStyle w:val="BookText"/>
        <w:rPr/>
      </w:pPr>
      <w:bookmarkEnd w:id="250"/>
      <w:r>
        <w:rPr>
          <w:rFonts w:ascii="IRNazanin" w:hAnsi="IRNazanin" w:eastAsia="IRNazanin"/>
          <w:color w:val="111111"/>
          <w:sz w:val="28"/>
          <w:sz w:val="28"/>
          <w:szCs w:val="28"/>
          <w:rtl w:val="true"/>
          <w:lang w:bidi="fa-IR"/>
        </w:rPr>
        <w:t xml:space="preserve">من كان حاضرا لعله قاله في يوم النحرة فقلت المنقول أنه أنشده لما حمل إليه رأس الحسين علیه السلام ، والمنقول أنه شعر ابن الزبعرى ولا يجوز أن يترك المنقول إلى ما ليس بمنقول </w:t>
      </w:r>
      <w:r>
        <w:rPr>
          <w:rStyle w:val="FootnoteAnchor"/>
          <w:rtl w:val="true"/>
        </w:rPr>
        <w:footnoteReference w:id="85"/>
      </w:r>
    </w:p>
    <w:p>
      <w:pPr>
        <w:pStyle w:val="Heading3"/>
        <w:numPr>
          <w:ilvl w:val="2"/>
          <w:numId w:val="1"/>
        </w:numPr>
        <w:rPr/>
      </w:pPr>
      <w:bookmarkStart w:id="251" w:name="__RefHeading___Toc1292437_3531895371"/>
      <w:bookmarkStart w:id="252" w:name="_Toc101"/>
      <w:bookmarkEnd w:id="251"/>
      <w:r>
        <w:rPr>
          <w:rtl w:val="true"/>
        </w:rPr>
        <w:t>فليشكر جنح الظلام</w:t>
      </w:r>
      <w:bookmarkEnd w:id="252"/>
    </w:p>
    <w:p>
      <w:pPr>
        <w:pStyle w:val="BookText"/>
        <w:rPr/>
      </w:pPr>
      <w:r>
        <w:rPr>
          <w:rFonts w:ascii="Amiri" w:hAnsi="Amiri" w:eastAsia="Amiri" w:cs="Amiri"/>
          <w:color w:val="111111"/>
          <w:sz w:val="28"/>
          <w:sz w:val="28"/>
          <w:szCs w:val="28"/>
          <w:rtl w:val="true"/>
          <w:lang w:bidi="ar-SA"/>
        </w:rPr>
        <w:t>حضرت وأنا غلام بالنظامية ببغداد في بيت عبد القادر بن داود الواسطي المعروف بالمحب، خازن دار الكتب بها وعنده في البيت باتكين الرومي الذي ولى أربل اخيرا وعنده أيضاً جعفر بن مكى الحاجب، فجرى ذكر يوم إحد وشعر ابن الزبعرى أشياخي ببدر شهدوا جزع الخزرج من وقع الاسل</w:t>
      </w:r>
    </w:p>
    <w:p>
      <w:pPr>
        <w:pStyle w:val="BookText"/>
        <w:rPr/>
      </w:pPr>
      <w:r>
        <w:rPr>
          <w:rFonts w:ascii="Amiri" w:hAnsi="Amiri" w:eastAsia="Amiri" w:cs="Amiri"/>
          <w:color w:val="111111"/>
          <w:sz w:val="28"/>
          <w:sz w:val="28"/>
          <w:szCs w:val="28"/>
          <w:rtl w:val="true"/>
          <w:lang w:bidi="ar-SA"/>
        </w:rPr>
        <w:t xml:space="preserve">حين حطت بقباء بركها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واستحر القتل في عبد الاشل</w:t>
      </w:r>
    </w:p>
    <w:p>
      <w:pPr>
        <w:pStyle w:val="BookText"/>
        <w:rPr/>
      </w:pPr>
      <w:r>
        <w:rPr>
          <w:rFonts w:ascii="Amiri" w:hAnsi="Amiri" w:eastAsia="Amiri" w:cs="Amiri"/>
          <w:color w:val="111111"/>
          <w:sz w:val="28"/>
          <w:sz w:val="28"/>
          <w:szCs w:val="28"/>
          <w:rtl w:val="true"/>
          <w:lang w:bidi="ar-SA"/>
        </w:rPr>
        <w:t xml:space="preserve">ثم خفوا عند ذاكم رقصا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رقص الحفان تعدو في الجبل</w:t>
      </w:r>
    </w:p>
    <w:p>
      <w:pPr>
        <w:pStyle w:val="BookText"/>
        <w:rPr/>
      </w:pPr>
      <w:r>
        <w:rPr>
          <w:rFonts w:ascii="Amiri" w:hAnsi="Amiri" w:eastAsia="Amiri" w:cs="Amiri"/>
          <w:color w:val="111111"/>
          <w:sz w:val="28"/>
          <w:sz w:val="28"/>
          <w:szCs w:val="28"/>
          <w:rtl w:val="true"/>
          <w:lang w:bidi="ar-SA"/>
        </w:rPr>
        <w:t xml:space="preserve">فقتلنا النصف 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لا ألوم النفس إلا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لوكررنا لفعلنا المفتعل</w:t>
      </w:r>
    </w:p>
    <w:p>
      <w:pPr>
        <w:pStyle w:val="BookText"/>
        <w:rPr/>
      </w:pPr>
      <w:r>
        <w:rPr>
          <w:rFonts w:ascii="Amiri" w:hAnsi="Amiri" w:eastAsia="Amiri" w:cs="Amiri"/>
          <w:color w:val="111111"/>
          <w:sz w:val="28"/>
          <w:sz w:val="28"/>
          <w:szCs w:val="28"/>
          <w:rtl w:val="true"/>
          <w:lang w:bidi="ar-SA"/>
        </w:rPr>
        <w:t>بسيوف الهند تعلو ها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 الغيظ ويشفين الغلل</w:t>
      </w:r>
    </w:p>
    <w:p>
      <w:pPr>
        <w:pStyle w:val="BookText"/>
        <w:rPr/>
      </w:pPr>
      <w:r>
        <w:rPr>
          <w:rFonts w:ascii="Amiri" w:hAnsi="Amiri" w:eastAsia="Amiri" w:cs="Amiri"/>
          <w:color w:val="111111"/>
          <w:sz w:val="28"/>
          <w:sz w:val="28"/>
          <w:szCs w:val="28"/>
          <w:rtl w:val="true"/>
          <w:lang w:bidi="ar-SA"/>
        </w:rPr>
        <w:t>وأن المسلمين إعتصموا بالجبل فاصعدوا فيه، وإن الليل حال أيضاً بين المشركين وبينهم، فأنشد ابن مكى بيتين لابي تمام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الظلام وقلة علقوا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رقابهم بغير قلال</w:t>
      </w:r>
    </w:p>
    <w:p>
      <w:pPr>
        <w:pStyle w:val="BookText"/>
        <w:rPr/>
      </w:pPr>
      <w:r>
        <w:rPr>
          <w:rFonts w:ascii="Amiri" w:hAnsi="Amiri" w:eastAsia="Amiri" w:cs="Amiri"/>
          <w:color w:val="111111"/>
          <w:sz w:val="28"/>
          <w:sz w:val="28"/>
          <w:szCs w:val="28"/>
          <w:rtl w:val="true"/>
          <w:lang w:bidi="ar-SA"/>
        </w:rPr>
        <w:t xml:space="preserve">فليشكر جنح الظلام ودروذا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لدروذ والضلام موالى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باتكين لا تقل هذا ولكن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باتكين مسلما، وكان جعفر سامحه الله مغموصا عليه في دينه </w:t>
      </w:r>
      <w:r>
        <w:rPr>
          <w:rStyle w:val="FootnoteAnchor"/>
          <w:rtl w:val="true"/>
        </w:rPr>
        <w:footnoteReference w:id="86"/>
      </w:r>
      <w:bookmarkStart w:id="253" w:name="pg20748_209149"/>
    </w:p>
    <w:p>
      <w:pPr>
        <w:pStyle w:val="Heading2"/>
        <w:numPr>
          <w:ilvl w:val="1"/>
          <w:numId w:val="1"/>
        </w:numPr>
        <w:rPr/>
      </w:pPr>
      <w:bookmarkStart w:id="254" w:name="__RefHeading___Toc1292439_3531895371"/>
      <w:bookmarkStart w:id="255" w:name="_Toc102"/>
      <w:bookmarkEnd w:id="253"/>
      <w:bookmarkEnd w:id="254"/>
      <w:r>
        <w:rPr>
          <w:rtl w:val="true"/>
        </w:rPr>
        <w:t>كتاب محمد بن أبى بكر إلى معاوية وجوابه عليه</w:t>
      </w:r>
      <w:bookmarkEnd w:id="2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محمد بن أبي بكر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أبي بكر إلى الغاوى معاوية بن ،صخر، سلام على أهل طاعة الله ممن هو سلم لاهل ولاية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بجلاله وعظمته وسلطانه ،وقدرته خلق خلقا بلا عبث ولا ضعف في قوته لا حاجة به إلى خلقهم، ولكنه خلقهم عبيدا، وجعل منهم شقيا وسعيدا وغويا ورشيدا، ثم اختارهم على علمه فاصطفى وانتخب منهم محمدا صلی الله علیه و آله وسلم ، فاختصه برسالته واختاره لوحيه وائتمنه على أمره وبعثه رسولا مصدقا لما بين يديه من الكتب ودليلا على الشرائع فدعا إلى سبيل أمره بالحكمة والموعظة الحسنة، فكان أول من أجاب وأناب، وصدق ووافق فأسلم وسلم أخوه وابن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 فصدقه بالغيب المكتوم، وآثره على كل حميم ووقاه كل هول وواساه بنفسه في كل خوف فحارب حربه، وسالم ،سلمه فلم يبرح مبتذلا لنفسه في ساعات الازل ومقامات الروع، حتى برز سابقا لا نظير له في جهاده، ولا مقارب له في فعله، وقد رأيتك تساميه وأنت أنت وهو هو السابق المبرز في كل خير أول الناس إسلاما وأصدق الناس نية، وأطيب الناس ذرية، وأفضل الناس زوجة، وخير الناس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اللعين ابن اللعين، لم تزل أنت وأبوك تبغيان لدين الله الغوائل، وتجتهدان على إطفاء نور الله وتجمعان على ذلك الجموع، وتبذلان فيه المال، وتحالفان في ذلك القبائل، على هذا مات أبوك، وعلى ذلك خلفته، والشاهد عليك بذلك من يأوى ويلجأ إليك، من بقيه الاحزاب ورؤوس النفاق والشقاق الرسول الله صلی الله علیه و آله وسلم ، والشاهد لعلى مع فضله وسابقته القديمة أنصاره الذين ذكرهم الله تعالى في القرآن، ففضلهم وأثنى عليهم من المهاجرين والانصار، فهم معه كتائب وعصائب، يجالدون حوله بأسيافهم، ويهريقون دماءهم دونه، يرون الفضل في اتباعه والشقاق والعصيان في خلافه، 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 الويل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نفسك بعلى، وهو وارث رسول الله صلی الله علیه و آله وسلم ووصيه وأبو ولده وأول الناس له اتباعا، وآخرهم به عهدا، يخبره بسره، ويشركه في أمره، وأنت عدوه وابن عدوه، فتمتع ما استطعت بباطلك، وليمددك لك ابن العاص في غوايتك، فكأن أجلك قد انقضى وكيدك قد وهى، وسوف تستيين لمن تكون العاقبة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أنك إنما تكايد ربك الذى قد أمنت كيده، وأيست من روحه، وهو لك بالمرصاد وأنت منه في غرور وبالله وبأهل بيت رسوله عنك الغناء والسلام على </w:t>
      </w:r>
      <w:bookmarkStart w:id="256" w:name="pg20748_209150"/>
    </w:p>
    <w:p>
      <w:pPr>
        <w:pStyle w:val="BookText"/>
        <w:rPr/>
      </w:pPr>
      <w:bookmarkEnd w:id="256"/>
      <w:r>
        <w:rPr>
          <w:rFonts w:ascii="Amiri" w:hAnsi="Amiri" w:eastAsia="Amiri" w:cs="Amiri"/>
          <w:color w:val="111111"/>
          <w:sz w:val="28"/>
          <w:sz w:val="28"/>
          <w:szCs w:val="28"/>
          <w:rtl w:val="true"/>
          <w:lang w:bidi="ar-SA"/>
        </w:rPr>
        <w:t>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 من معاوية بن أبي سفيان إلى الزاري على أبيه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أهل طاعة الله، أما بعد فقد أتاني كتابك تذكر فيه ما الله أهله في قدرته وسلطانه وما أصفى به نبيه مع كلام ألفته ،ووضعته، لرأيك فيه تضعيف، ولا بيك فيه ،تعنيف ذكرت حق ابن أبي طالب وقديم ،سابقته وقرابته من نبي الله ونصرته له، ومواساته إياه في كل خوف ،وهول واحتجاجك على وفخرك بفضل غيرك لا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إلها صرف ذلك الفضل عنك، وجعله لغيرك، فقد كنا وأبوك معنا في حياة نبينا نرى حق ابن أبى طالب لازما لنا وفضله ميرزا علينا، فلما اختار الله لنبيه ما عنده، وأتم له ما ،وعده وأظهر دعوته، وأفلج ،حجته، قبضه الله إليه، فكان أبوك ،وفاروقه أول من ابتزه وخالفه على ذلك اتفقا واتسقا ثم دعواه إلى أنفسهما فأبطأ عنهما، وتلكأ عليهما فهما به الهموم وأرادا به العظيم فبايعهما وسلم لهما، لا يشركانه في ،أمرهما، ولا يطلعانه على سرهما، حتى قبضا وانقضى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أقاما بعدهما ثالثهما عثمان بن عفان بهتدى بهديهما ويسير بسيرتهما، فعبته أنت وصاحبك حتى طمع فيه الاقاصى من أهل المعاصي وبطنتما وظهرتما، وكشفتما له عداوتكما وغلكما، حتى بلغتما منه ،مناكما ، فخذ حذرك يا بن أبي بكر فسترى وبال أمرك، وقس شبرك بفترك، تقصر عن أن تساوى أو توازى من يزن الجبال حلمه، ولا تلين على قسر قناته ولا يدرك ذو مدى أناتة، أبوك مهد له مهاده و بنى ملكه ،و شاده، فإن يكن ما نحن فيه صوابا فأبوك ،أوله وإن يكن جورا فأبوك أسه ونحن شركاؤه ، فبهديه أخذنا، وبفعله اقتدينا، رأينا أباك فعل ما فعل فاحتذينا مثاله واقتدينا بفعاله فعب أباك بما بدا لك، أو دع والسلام على من أناب ورجع من غوايته وناب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1292441_3531895371"/>
      <w:bookmarkStart w:id="258" w:name="_Toc103"/>
      <w:bookmarkEnd w:id="257"/>
      <w:r>
        <w:rPr>
          <w:rtl w:val="true"/>
        </w:rPr>
        <w:t>حملا جارية العاص على أعناقهما، فمرا بها على الابطح</w:t>
      </w:r>
      <w:r>
        <w:rPr>
          <w:rtl w:val="true"/>
        </w:rPr>
        <w:t>.</w:t>
      </w:r>
      <w:bookmarkEnd w:id="2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 معاوية يزيد ابنه على سماع الغناء وحب القيان،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مروءتك،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بلساني 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وبلسان أبي سفيان بن حرب وهند بنت عتبة مع لسانك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على ذلك ابنه عبد الله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كان يخلع على المغنى الفاضل والمضاعف من ثيابه، ولقد حدثني </w:t>
      </w:r>
      <w:bookmarkStart w:id="259" w:name="pg20748_209151"/>
    </w:p>
    <w:p>
      <w:pPr>
        <w:pStyle w:val="BookText"/>
        <w:rPr/>
      </w:pPr>
      <w:bookmarkEnd w:id="259"/>
      <w:r>
        <w:rPr>
          <w:rFonts w:ascii="Amiri" w:hAnsi="Amiri" w:eastAsia="Amiri" w:cs="Amiri"/>
          <w:color w:val="111111"/>
          <w:sz w:val="28"/>
          <w:sz w:val="28"/>
          <w:szCs w:val="28"/>
          <w:rtl w:val="true"/>
          <w:lang w:bidi="ar-SA"/>
        </w:rPr>
        <w:t xml:space="preserve">أن جاريتي عبد الله بن جدعان غنتاه يوما فأطربتاه، فجعل يخلع عليهما أثوابه ثوبا ثوبا حتى تجرد تجرد العير، ولقد كان هو وعفان ابن أبي العاص ربما حملا جارية العاص بن وائل على أعناقهما، فمرا بها على الابطح وجلة قريش ينظرون إليهما، مرة على ظهر أبيك، ومرة على ظهر عفان فما الذى تنكر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لحاك الله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2"/>
        <w:numPr>
          <w:ilvl w:val="1"/>
          <w:numId w:val="1"/>
        </w:numPr>
        <w:rPr/>
      </w:pPr>
      <w:bookmarkStart w:id="260" w:name="__RefHeading___Toc1292443_3531895371"/>
      <w:bookmarkStart w:id="261" w:name="_Toc104"/>
      <w:bookmarkEnd w:id="260"/>
      <w:r>
        <w:rPr>
          <w:rtl w:val="true"/>
        </w:rPr>
        <w:t>فانتهزوا فرص الخير</w:t>
      </w:r>
      <w:bookmarkEnd w:id="2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لم يندم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للحاجات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وجه وقاح</w:t>
      </w:r>
    </w:p>
    <w:p>
      <w:pPr>
        <w:pStyle w:val="BookText"/>
        <w:rPr/>
      </w:pPr>
      <w:r>
        <w:rPr>
          <w:rFonts w:ascii="IRNazanin" w:hAnsi="IRNazanin" w:eastAsia="IRNazanin"/>
          <w:color w:val="111111"/>
          <w:sz w:val="28"/>
          <w:sz w:val="28"/>
          <w:szCs w:val="28"/>
          <w:rtl w:val="true"/>
          <w:lang w:bidi="fa-IR"/>
        </w:rPr>
        <w:t xml:space="preserve">ولسان طرمذی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وغدو ورواح</w:t>
      </w:r>
    </w:p>
    <w:p>
      <w:pPr>
        <w:pStyle w:val="BookText"/>
        <w:rPr/>
      </w:pPr>
      <w:r>
        <w:rPr>
          <w:rFonts w:ascii="IRNazanin" w:hAnsi="IRNazanin" w:eastAsia="IRNazanin"/>
          <w:color w:val="111111"/>
          <w:sz w:val="28"/>
          <w:sz w:val="28"/>
          <w:szCs w:val="28"/>
          <w:rtl w:val="true"/>
          <w:lang w:bidi="fa-IR"/>
        </w:rPr>
        <w:t xml:space="preserve">فعليه السعي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وعلی الله النجاح</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ما إذا حاولته فأخطأك نفعه، لم يصل إليك 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ابن المقفع انتهز الفرصة في إحراز المآثر واغتنم الامكان باصطناع الخير، ولا تنتظر ما تعامل فتجازي عنه بمثله فإنك إن عوملت بمكروه واشتغلت برصد المكافأه عنه قصر العمر بك عن اكتساب فائدة واقتناء منقبة، وتصرمت أيامك بين تعد عليك، وانتظار للظفر بإدراك الثأر من خصمك ، ولا عيشة في الحياة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إذا أوفدت وافدا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والهيبة فإنها خيبة ولا تبت عند ذنب الامر وبت عند رأسه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1292445_3531895371"/>
      <w:bookmarkStart w:id="263" w:name="_Toc105"/>
      <w:bookmarkEnd w:id="262"/>
      <w:r>
        <w:rPr>
          <w:rtl w:val="true"/>
        </w:rPr>
        <w:t>شكر النعمة</w:t>
      </w:r>
      <w:bookmarkEnd w:id="2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العتابي قد أملق فجاء فوقف بباب المأمون يسترزق الله على يديه، فوافي يحيى بن أكثم فعرض له العتابي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رايت أيها القاضي أن تعلم أمير المؤمنين مكاني </w:t>
      </w:r>
      <w:bookmarkStart w:id="264" w:name="pg20748_209152"/>
    </w:p>
    <w:p>
      <w:pPr>
        <w:pStyle w:val="BookText"/>
        <w:rPr/>
      </w:pPr>
      <w:bookmarkEnd w:id="264"/>
      <w:r>
        <w:rPr>
          <w:rFonts w:ascii="IRNazanin" w:hAnsi="IRNazanin" w:eastAsia="IRNazanin"/>
          <w:color w:val="111111"/>
          <w:sz w:val="28"/>
          <w:sz w:val="28"/>
          <w:szCs w:val="28"/>
          <w:rtl w:val="true"/>
          <w:lang w:bidi="fa-IR"/>
        </w:rPr>
        <w:t xml:space="preserve">فافعل فقال لست بحاجب قال قد علمت ولكنك ذو فضل، وذو الفضل معوان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سلکت بی غير طريقي قال إن الله اتحفك منه بجاه ونعمة، وهو مقبل عليك بالزيادة إن شكرت وبالتغيير إن كفرت وأنا لك اليوم خير منك لنفسك، لانى أدعوك إلى ما فيه ازدياد نعمتك وأنت تابى على ولكل شيء زكاة، وزكاه الجاه رفد المستعين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يحيى فأخبر المأمون به، فأحضره وحادثه ولاطفه ووصله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1292447_3531895371"/>
      <w:bookmarkStart w:id="266" w:name="_Toc106"/>
      <w:bookmarkEnd w:id="265"/>
      <w:r>
        <w:rPr>
          <w:rtl w:val="true"/>
        </w:rPr>
        <w:t>فلتات اللسان</w:t>
      </w:r>
      <w:bookmarkEnd w:id="2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عند امرئ من 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تخبرني العينان ما القلب كاتم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 بالبغضاء والنظر الشزر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عينيك ترجمة أراها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الضغائن والحقود</w:t>
      </w:r>
    </w:p>
    <w:p>
      <w:pPr>
        <w:pStyle w:val="BookText"/>
        <w:rPr/>
      </w:pPr>
      <w:r>
        <w:rPr>
          <w:rFonts w:ascii="Amiri" w:hAnsi="Amiri" w:eastAsia="Amiri" w:cs="Amiri"/>
          <w:color w:val="111111"/>
          <w:sz w:val="28"/>
          <w:sz w:val="28"/>
          <w:szCs w:val="28"/>
          <w:rtl w:val="true"/>
          <w:lang w:bidi="ar-SA"/>
        </w:rPr>
        <w:t>وأخلاق عهدت اللين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وكأنها زبرالحديد</w:t>
      </w:r>
    </w:p>
    <w:p>
      <w:pPr>
        <w:pStyle w:val="BookText"/>
        <w:rPr/>
      </w:pPr>
      <w:r>
        <w:rPr>
          <w:rFonts w:ascii="Amiri" w:hAnsi="Amiri" w:eastAsia="Amiri" w:cs="Amiri"/>
          <w:color w:val="111111"/>
          <w:sz w:val="28"/>
          <w:sz w:val="28"/>
          <w:szCs w:val="28"/>
          <w:rtl w:val="true"/>
          <w:lang w:bidi="ar-SA"/>
        </w:rPr>
        <w:t>وقد عاهدتني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والوجه واللسان أصحاب أخبار على القلب،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كالمرايا المتقابلة، إذا ارتسمت في إحداهن صورة ظهرت في الأخرى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1292449_3531895371"/>
      <w:bookmarkStart w:id="268" w:name="_Toc107"/>
      <w:bookmarkEnd w:id="267"/>
      <w:r>
        <w:rPr>
          <w:rtl w:val="true"/>
        </w:rPr>
        <w:t>ضرب على غير السكة</w:t>
      </w:r>
      <w:bookmarkEnd w:id="2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المنصور رجلا واقفا ببابه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الدرهم بين عينيك وأنت وأقف ببابنا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لانه ضرب على غير السكة</w:t>
      </w:r>
      <w:r>
        <w:rPr>
          <w:rFonts w:eastAsia="Amiri" w:cs="Amiri" w:ascii="Amiri" w:hAnsi="Amiri"/>
          <w:color w:val="111111"/>
          <w:sz w:val="28"/>
          <w:szCs w:val="28"/>
          <w:rtl w:val="true"/>
          <w:lang w:bidi="ar-SA"/>
        </w:rPr>
        <w:t xml:space="preserve">. </w:t>
      </w:r>
      <w:bookmarkStart w:id="269" w:name="pg20748_209153"/>
    </w:p>
    <w:p>
      <w:pPr>
        <w:pStyle w:val="BookText"/>
        <w:rPr/>
      </w:pPr>
      <w:bookmarkEnd w:id="269"/>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معشر أثبت الصلاه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لجباه يشقها المحراب</w:t>
      </w:r>
    </w:p>
    <w:p>
      <w:pPr>
        <w:pStyle w:val="BookText"/>
        <w:rPr/>
      </w:pPr>
      <w:r>
        <w:rPr>
          <w:rFonts w:ascii="Amiri" w:hAnsi="Amiri" w:eastAsia="Amiri" w:cs="Amiri"/>
          <w:color w:val="111111"/>
          <w:sz w:val="28"/>
          <w:sz w:val="28"/>
          <w:szCs w:val="28"/>
          <w:rtl w:val="true"/>
          <w:lang w:bidi="ar-SA"/>
        </w:rPr>
        <w:t>عمروا موضع التصنع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الاخلاص منهم خراب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1292451_3531895371"/>
      <w:bookmarkStart w:id="271" w:name="_Toc108"/>
      <w:bookmarkEnd w:id="270"/>
      <w:r>
        <w:rPr>
          <w:rtl w:val="true"/>
        </w:rPr>
        <w:t>لكانك أرسلت الى المصحف</w:t>
      </w:r>
      <w:bookmarkEnd w:id="271"/>
    </w:p>
    <w:p>
      <w:pPr>
        <w:pStyle w:val="BookText"/>
        <w:rPr/>
      </w:pPr>
      <w:r>
        <w:rPr>
          <w:rFonts w:ascii="IRNazanin" w:hAnsi="IRNazanin" w:eastAsia="IRNazanin"/>
          <w:color w:val="111111"/>
          <w:sz w:val="28"/>
          <w:sz w:val="28"/>
          <w:szCs w:val="28"/>
          <w:rtl w:val="true"/>
          <w:lang w:bidi="fa-IR"/>
        </w:rPr>
        <w:t xml:space="preserve">دخل عمر بن عبد العزيز على سليمان بن عبد الملك وعنده أيوب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ولى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عقد له من بعده، فجاء إنسان يطلب ميراثا من بعض نساء الخلفاء،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ما إخال النساء يرثن في العقار شيئا فقال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اذهب فأتني بسجل عبد الملك الذي كتب في ذلك،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لكانك أرسلت الى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أيوب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ليوشكن الرجل يتكلم بمثل هذا عند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يشعر حتى يفارقه رأسه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أفضى الامر إليك وإلى أمثالك كان ما يدخل على الاسلام أشد مما يخشي عليكم من هذا القول ، ثم قام فخرج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1292453_3531895371"/>
      <w:bookmarkStart w:id="273" w:name="_Toc109"/>
      <w:bookmarkEnd w:id="272"/>
      <w:r>
        <w:rPr>
          <w:rtl w:val="true"/>
        </w:rPr>
        <w:t>إنى لاعلم أنك حجر لا تضر ولا تنفع</w:t>
      </w:r>
      <w:bookmarkEnd w:id="273"/>
    </w:p>
    <w:p>
      <w:pPr>
        <w:pStyle w:val="BookText"/>
        <w:rPr/>
      </w:pPr>
      <w:r>
        <w:rPr>
          <w:rFonts w:ascii="IRNazanin" w:hAnsi="IRNazanin" w:eastAsia="IRNazanin"/>
          <w:color w:val="111111"/>
          <w:sz w:val="28"/>
          <w:sz w:val="28"/>
          <w:szCs w:val="28"/>
          <w:rtl w:val="true"/>
          <w:lang w:bidi="fa-IR"/>
        </w:rPr>
        <w:t>روى أبو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أول حجة حجها في خلافته، فلما دخل المسجد الحرام، دنا من الحجر الاسود فقبله واستلمه،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لاعلم أنك لا تضر حجر لاتضر ولا تنفع ولو لا أني رأيت رسول الله صلی الله علیه و آله وسلم قبلك واستلمك لما قبلتك ولا استلمتك ، فقال له على بلى يا أمير المؤمنين إنه ليضر وينفع ولو علمت تأويل ذلك من كتاب الله لعلمت أن الذى أقول لك كما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ربك من بنى آدم من ظهورهم ذريتهم وأشهدهم على أنفسهم ألست بربكم قالوا بلى فلما أشهدهم وأقروا له أنه الرب عز وجل وأنهم العبيد كتب ميثاقهم في رق ثم ألقمه هذا الحجر وإن له لعينين لسانا وشفتين تشهد لمن وافاه بالموافاة فهو أمين الله عز وجل في هذا المكان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لا أبقاني الله بأرض لست بها يا أبا الحسن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بن ابي الحديد قد وجدنا في الاثار والاخبار في سيرة عمر أشياء تناسب قوله </w:t>
      </w:r>
      <w:bookmarkStart w:id="274" w:name="pg20748_209154"/>
    </w:p>
    <w:p>
      <w:pPr>
        <w:pStyle w:val="BookText"/>
        <w:rPr/>
      </w:pPr>
      <w:bookmarkEnd w:id="274"/>
      <w:r>
        <w:rPr>
          <w:rFonts w:ascii="IRNazanin" w:hAnsi="IRNazanin" w:eastAsia="IRNazanin"/>
          <w:color w:val="111111"/>
          <w:sz w:val="28"/>
          <w:sz w:val="28"/>
          <w:szCs w:val="28"/>
          <w:rtl w:val="true"/>
          <w:lang w:bidi="fa-IR"/>
        </w:rPr>
        <w:t xml:space="preserve">في ذا الحجر الاسود كما أمر بقطع الشجرة التى بويع رسول الله صلی الله علیه و آله وسلم تحتها بيعه الرضوان في عمرة الحديبية لان المسلمين بعد وفاة رسول الله صلی الله علیه و آله وسلم كانوا يأتونها فيقيلون تحتها، فلما تكرر ذلك أو عدهم عمر فيها ثم أمر بها فقطعت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1292455_3531895371"/>
      <w:bookmarkStart w:id="276" w:name="_Toc110"/>
      <w:bookmarkEnd w:id="275"/>
      <w:r>
        <w:rPr>
          <w:rtl w:val="true"/>
        </w:rPr>
        <w:t>فاطمة تداوي ابيها</w:t>
      </w:r>
      <w:bookmarkEnd w:id="276"/>
    </w:p>
    <w:p>
      <w:pPr>
        <w:pStyle w:val="BookText"/>
        <w:rPr/>
      </w:pPr>
      <w:r>
        <w:rPr>
          <w:rFonts w:ascii="IRNazanin" w:hAnsi="IRNazanin" w:eastAsia="IRNazanin"/>
          <w:color w:val="111111"/>
          <w:sz w:val="28"/>
          <w:sz w:val="28"/>
          <w:szCs w:val="28"/>
          <w:rtl w:val="true"/>
          <w:lang w:bidi="fa-IR"/>
        </w:rPr>
        <w:t>قال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 سليم وحمنة على ظهورهما القرب تحملانها يوم وكانت حمنة بنت جحش تسقى العطشى وتداوى الجرحى، فلم يجد محمد بن مسلمة عندهن ماء ورسول الله صلی الله علیه و آله وسلم وقد اشتد عطشه، فذهب محمد بن مسلمة إلى قناة ومعه سقاؤه حتى استقى من حسى قناه عند قصور التميميين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بماء عذب فشرب منه رسول الله صلی الله علیه و آله وسلم ودعا له بخير وجعل الدم لا ينقطع من وجهه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ينالوا منا مثلها حتى نستلم الركن فلما رأت فاطمة الدم لا يرقا وهى تغسل جراحه وعلي الماء عليها بالمجن، أخذت قطعة حصير فأحرقته حتى صار رمادا ، ثم ألصقته ، فاستمسك الدم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داوته بصوفة محرقة، وكان رسول الله صلی الله علیه و آله وسلم بعد يداوى الجراح الذى في وجهه بعظم بال حتى ذهب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مكث يجد وهن ضربة ابن قميئة على عاتقه شهرا أو أكثر من شهر ويداوي الاثر الذى في وجهه بعظم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1292457_3531895371"/>
      <w:bookmarkStart w:id="278" w:name="_Toc111"/>
      <w:bookmarkEnd w:id="277"/>
      <w:r>
        <w:rPr>
          <w:rtl w:val="true"/>
        </w:rPr>
        <w:t>أتته من قبل عمه موسى بن عمران علیه السلام</w:t>
      </w:r>
      <w:bookmarkEnd w:id="278"/>
    </w:p>
    <w:p>
      <w:pPr>
        <w:pStyle w:val="BookText"/>
        <w:rPr/>
      </w:pPr>
      <w:r>
        <w:rPr>
          <w:rFonts w:ascii="IRNazanin" w:hAnsi="IRNazanin" w:eastAsia="IRNazanin"/>
          <w:color w:val="111111"/>
          <w:sz w:val="28"/>
          <w:sz w:val="28"/>
          <w:szCs w:val="28"/>
          <w:rtl w:val="true"/>
          <w:lang w:bidi="fa-IR"/>
        </w:rPr>
        <w:t xml:space="preserve">قال أبو الفرج على بن الحسين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لسان أبي محمد الحسن علیه السلام ثقل كالفأفأة حدثنى بذلك محمد بن الحسين الاشناني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إسماعيل الاحمسي ، عن مفضل بن صالح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لسان الحسن علیه السلام رتة، فكان سلمان الفارسي رحمه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أتته من قبل عمه موسى بن عمران علیه السلام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1292459_3531895371"/>
      <w:bookmarkStart w:id="280" w:name="_Toc112"/>
      <w:bookmarkEnd w:id="279"/>
      <w:r>
        <w:rPr>
          <w:rtl w:val="true"/>
        </w:rPr>
        <w:t>وصیه أكثم بن صيفي لبنيه</w:t>
      </w:r>
      <w:bookmarkEnd w:id="2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ورهطه فقال يا بني تميم لا يفوتنكم ، وعظى إن فاتكم </w:t>
      </w:r>
      <w:bookmarkStart w:id="281" w:name="pg20748_209155"/>
    </w:p>
    <w:p>
      <w:pPr>
        <w:pStyle w:val="BookText"/>
        <w:rPr/>
      </w:pPr>
      <w:bookmarkEnd w:id="281"/>
      <w:r>
        <w:rPr>
          <w:rFonts w:ascii="Amiri" w:hAnsi="Amiri" w:eastAsia="Amiri" w:cs="Amiri"/>
          <w:color w:val="111111"/>
          <w:sz w:val="28"/>
          <w:sz w:val="28"/>
          <w:szCs w:val="28"/>
          <w:rtl w:val="true"/>
          <w:lang w:bidi="ar-SA"/>
        </w:rPr>
        <w:t xml:space="preserve">الدهر بنفسي، إن بين حيزومي وصدري لكلاما لا أجد له مواقع إلا أسماعكم ولا مقار إلا قلوبكم، فتلقوه بأسماع مصغية، وقلوب دواعية تحمدوا مغبتة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يقظان والعقل راقد والشهوات مطلقة والحزم معقول والنفس ،مهملة والروية مقيدة ومن جهة التواني وترك الروية يتلف الحزم ، ولن يعدم المشاور مرشدا، والمستبد برأيه موقوف على مداحض الزلل، ومن سمع سمع به ومصارع الرجال تحت بروق الطمع ولو اعتبرت مواقع المحن ما وجدت إلا في مقاتل الكرام، وعلى الاعتبار طريق الرشاد ومن سلك الجدد أمن العثار، ولن يعدم الحسود أن يتعب قلبه، ويشغل فكره، ويورث غيظه ، ولا تجاوز مضرته نفسه يا بنى تميم، الصبر على جرع الحلم أعذب من جنا ثمر الندامة، ومن جعل عرضه دون ماله استهدف للذم وكلم اللسان أنكى من كلم السنان، والكلمة مرهونة ما لم تنجم من الفم، فإذا نجمت مزجت ، فهى أسد محرب أو نار تلهب، ورأى الناصح اللبيب دليل لا يجوز، ونفاذ الرأى في الحرب، أجدى من الطعن والضرب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1292461_3531895371"/>
      <w:bookmarkStart w:id="283" w:name="_Toc113"/>
      <w:bookmarkEnd w:id="282"/>
      <w:r>
        <w:rPr>
          <w:rtl w:val="true"/>
        </w:rPr>
        <w:t>بناء البيت</w:t>
      </w:r>
      <w:bookmarkEnd w:id="2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وهب بن منبه أن آدم دعا ربه فقال يا رب اما لارضك هذه عامر يسبحك ويقدسك فيها غيرى فقال الله اني سأجعل فيها من ولدك من يسبح بحمدى ويقدسني، وساجعل فيها بيوتا ترفع لذكرى، يسبحنى فيها خلقي، ويذكر فيها اسمى، وساجعل من تلك البيوت بيتا اختصه بكرامتي، واوثره باسمي فاسمیه بیتی وعليه وضعت جلالتي وخصصته بعظمتي وانا مع ذلك في كل شيء، اجعل ذلك البيت حرم حرما آمنا يحرم بحرمته من حوله، ومن تحته، ومن فوقه فمن حرمه بحرمتي استوجب كرامتي، ومن اخاف اهله فقد اباح حرمتي، واستحق سخطى واجعله بيتا مباركا ياتيه بنوك شعثا غبرا على كل ضامر من كل فج عميق، يرجون بالتلبية رجيجا، ويعجون بالتكبير عجيجا، من اعتمده لا يريد غيره، ووفد إلى وزارني واستضاف بی اسعفته بحاجته وحق على الكريم أن يكرم وفده واضيافه تعمره يا آدم ما دمت حیا، ثم تعمره الامم والقرون والانبياء من ولدك امة بعد امة، وقرنا بعد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امر آدم أن ياتي إلى البيت الحرام الذى اهبط له إلى الارض فيطوف به كما كان يرى الملائكة تطوف حول العرش، وكان البيت حينئذ من درة </w:t>
      </w:r>
      <w:bookmarkStart w:id="284" w:name="pg20748_209156"/>
    </w:p>
    <w:p>
      <w:pPr>
        <w:pStyle w:val="BookText"/>
        <w:rPr/>
      </w:pPr>
      <w:bookmarkEnd w:id="284"/>
      <w:r>
        <w:rPr>
          <w:rFonts w:ascii="Amiri" w:hAnsi="Amiri" w:eastAsia="Amiri" w:cs="Amiri"/>
          <w:color w:val="111111"/>
          <w:sz w:val="28"/>
          <w:sz w:val="28"/>
          <w:szCs w:val="28"/>
          <w:rtl w:val="true"/>
          <w:lang w:bidi="ar-SA"/>
        </w:rPr>
        <w:t xml:space="preserve">او من ياقوتة فلما اغرق الله تعالى قوم نوح رفعه وبقى اساسه فبواه الله لابراهيم فيناه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1292463_3531895371"/>
      <w:bookmarkStart w:id="286" w:name="_Toc114"/>
      <w:bookmarkEnd w:id="285"/>
      <w:r>
        <w:rPr>
          <w:rtl w:val="true"/>
        </w:rPr>
        <w:t>تقسم معسكر علي يوم صفين</w:t>
      </w:r>
      <w:bookmarkEnd w:id="286"/>
    </w:p>
    <w:p>
      <w:pPr>
        <w:pStyle w:val="BookText"/>
        <w:rPr/>
      </w:pPr>
      <w:r>
        <w:rPr>
          <w:rFonts w:ascii="IRNazanin" w:hAnsi="IRNazanin" w:eastAsia="IRNazanin"/>
          <w:color w:val="111111"/>
          <w:sz w:val="28"/>
          <w:sz w:val="28"/>
          <w:szCs w:val="28"/>
          <w:rtl w:val="true"/>
          <w:lang w:bidi="fa-IR"/>
        </w:rPr>
        <w:t>كتب علي علیه السلام إلى أمراء الاجناد وكان قد قسم عسكره أسباعا، فجعل على كل سبع أميرا،</w:t>
      </w:r>
    </w:p>
    <w:p>
      <w:pPr>
        <w:pStyle w:val="BookText"/>
        <w:rPr/>
      </w:pPr>
      <w:r>
        <w:rPr>
          <w:rFonts w:ascii="Amiri" w:hAnsi="Amiri" w:eastAsia="Amiri" w:cs="Amiri"/>
          <w:color w:val="111111"/>
          <w:sz w:val="28"/>
          <w:sz w:val="28"/>
          <w:szCs w:val="28"/>
          <w:rtl w:val="true"/>
          <w:lang w:bidi="ar-SA"/>
        </w:rPr>
        <w:t>فجعل سعد بن مسعود الثقفى على قيس وعبد القيس،</w:t>
      </w:r>
    </w:p>
    <w:p>
      <w:pPr>
        <w:pStyle w:val="BookText"/>
        <w:rPr/>
      </w:pPr>
      <w:r>
        <w:rPr>
          <w:rFonts w:ascii="Amiri" w:hAnsi="Amiri" w:eastAsia="Amiri" w:cs="Amiri"/>
          <w:color w:val="111111"/>
          <w:sz w:val="28"/>
          <w:sz w:val="28"/>
          <w:szCs w:val="28"/>
          <w:rtl w:val="true"/>
          <w:lang w:bidi="ar-SA"/>
        </w:rPr>
        <w:t>ومعقل بن قيس اليربوعي على تميم وضبة والرباب وقريش وكنانة وأسد،</w:t>
      </w:r>
    </w:p>
    <w:p>
      <w:pPr>
        <w:pStyle w:val="BookText"/>
        <w:rPr/>
      </w:pPr>
      <w:r>
        <w:rPr>
          <w:rFonts w:ascii="Amiri" w:hAnsi="Amiri" w:eastAsia="Amiri" w:cs="Amiri"/>
          <w:color w:val="111111"/>
          <w:sz w:val="28"/>
          <w:sz w:val="28"/>
          <w:szCs w:val="28"/>
          <w:rtl w:val="true"/>
          <w:lang w:bidi="ar-SA"/>
        </w:rPr>
        <w:t>ومخفف بن سليم على الازد وبجيلة وخثعم الأنصار وخزاعة،</w:t>
      </w:r>
    </w:p>
    <w:p>
      <w:pPr>
        <w:pStyle w:val="BookText"/>
        <w:rPr/>
      </w:pPr>
      <w:r>
        <w:rPr>
          <w:rFonts w:ascii="Amiri" w:hAnsi="Amiri" w:eastAsia="Amiri" w:cs="Amiri"/>
          <w:color w:val="111111"/>
          <w:sz w:val="28"/>
          <w:sz w:val="28"/>
          <w:szCs w:val="28"/>
          <w:rtl w:val="true"/>
          <w:lang w:bidi="ar-SA"/>
        </w:rPr>
        <w:t>وحجر ابن عدى الكندى على كندة وحضرموت وقضاعة،</w:t>
      </w:r>
    </w:p>
    <w:p>
      <w:pPr>
        <w:pStyle w:val="BookText"/>
        <w:rPr/>
      </w:pPr>
      <w:r>
        <w:rPr>
          <w:rFonts w:ascii="Amiri" w:hAnsi="Amiri" w:eastAsia="Amiri" w:cs="Amiri"/>
          <w:color w:val="111111"/>
          <w:sz w:val="28"/>
          <w:sz w:val="28"/>
          <w:szCs w:val="28"/>
          <w:rtl w:val="true"/>
          <w:lang w:bidi="ar-SA"/>
        </w:rPr>
        <w:t>وزياد بن النضر على مذحج والاشعريين،</w:t>
      </w:r>
    </w:p>
    <w:p>
      <w:pPr>
        <w:pStyle w:val="BookText"/>
        <w:rPr/>
      </w:pPr>
      <w:r>
        <w:rPr>
          <w:rFonts w:ascii="Amiri" w:hAnsi="Amiri" w:eastAsia="Amiri" w:cs="Amiri"/>
          <w:color w:val="111111"/>
          <w:sz w:val="28"/>
          <w:sz w:val="28"/>
          <w:szCs w:val="28"/>
          <w:rtl w:val="true"/>
          <w:lang w:bidi="ar-SA"/>
        </w:rPr>
        <w:t>وسعيد بن مرة الهمداني على همدان ومن معهم من حمير،</w:t>
      </w:r>
    </w:p>
    <w:p>
      <w:pPr>
        <w:pStyle w:val="BookText"/>
        <w:rPr/>
      </w:pPr>
      <w:r>
        <w:rPr>
          <w:rFonts w:ascii="Amiri" w:hAnsi="Amiri" w:eastAsia="Amiri" w:cs="Amiri"/>
          <w:color w:val="111111"/>
          <w:sz w:val="28"/>
          <w:sz w:val="28"/>
          <w:szCs w:val="28"/>
          <w:rtl w:val="true"/>
          <w:lang w:bidi="ar-SA"/>
        </w:rPr>
        <w:t>وعدى بن حاتم الطائي على طبى تجمعهم الدعوة مع مذحج، وتختلف الرايتان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مذحج مع زياد بن النضر وراية طيئ مع عدي بن حاتم، هذه عساكر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عساكر البصرة فخالد بن معمر السدوسي على بكر بن وائل،</w:t>
      </w:r>
    </w:p>
    <w:p>
      <w:pPr>
        <w:pStyle w:val="BookText"/>
        <w:rPr/>
      </w:pPr>
      <w:r>
        <w:rPr>
          <w:rFonts w:ascii="Amiri" w:hAnsi="Amiri" w:eastAsia="Amiri" w:cs="Amiri"/>
          <w:color w:val="111111"/>
          <w:sz w:val="28"/>
          <w:sz w:val="28"/>
          <w:szCs w:val="28"/>
          <w:rtl w:val="true"/>
          <w:lang w:bidi="ar-SA"/>
        </w:rPr>
        <w:t>وعمرو بن مرجوم العبدى على عبد القيس وابن شيمان الأزدي على الازد،</w:t>
      </w:r>
    </w:p>
    <w:p>
      <w:pPr>
        <w:pStyle w:val="BookText"/>
        <w:rPr/>
      </w:pPr>
      <w:r>
        <w:rPr>
          <w:rFonts w:ascii="Amiri" w:hAnsi="Amiri" w:eastAsia="Amiri" w:cs="Amiri"/>
          <w:color w:val="111111"/>
          <w:sz w:val="28"/>
          <w:sz w:val="28"/>
          <w:szCs w:val="28"/>
          <w:rtl w:val="true"/>
          <w:lang w:bidi="ar-SA"/>
        </w:rPr>
        <w:t>والاحنف على تميم وضبة والرباب،</w:t>
      </w:r>
    </w:p>
    <w:p>
      <w:pPr>
        <w:pStyle w:val="BookText"/>
        <w:rPr/>
      </w:pPr>
      <w:r>
        <w:rPr>
          <w:rFonts w:ascii="Amiri" w:hAnsi="Amiri" w:eastAsia="Amiri" w:cs="Amiri"/>
          <w:color w:val="111111"/>
          <w:sz w:val="28"/>
          <w:sz w:val="28"/>
          <w:szCs w:val="28"/>
          <w:rtl w:val="true"/>
          <w:lang w:bidi="ar-SA"/>
        </w:rPr>
        <w:t xml:space="preserve">وشريك ابن الاعور الحارثي على أهل العالية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فإنى أبرأ إليكم من معرة الجنود إلا من جوعة إلى شبعة ومن فقر إالى غنى، أو عمى إلى هدى فإن ذلك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فأغربوا الناس عن الظلم والعدوان، وخذوا على أيدى سفهائكم، واحترسوا أن تعملوا أعمالا لا يرضى الله بها عنا فيرد بها علينا وعليكم ،دعاءنا، فإنه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يعبأ بكم ربى لو لا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إذا مقت قوما السماء هلكوا في الارض فلا تألوا أنفسكم خيرا، ولا الجند حسن سيرة ولا الرعية </w:t>
      </w:r>
      <w:bookmarkStart w:id="287" w:name="pg20748_209157"/>
    </w:p>
    <w:p>
      <w:pPr>
        <w:pStyle w:val="BookText"/>
        <w:rPr/>
      </w:pPr>
      <w:bookmarkEnd w:id="287"/>
      <w:r>
        <w:rPr>
          <w:rFonts w:ascii="Amiri" w:hAnsi="Amiri" w:eastAsia="Amiri" w:cs="Amiri"/>
          <w:color w:val="111111"/>
          <w:sz w:val="28"/>
          <w:sz w:val="28"/>
          <w:szCs w:val="28"/>
          <w:rtl w:val="true"/>
          <w:lang w:bidi="ar-SA"/>
        </w:rPr>
        <w:t xml:space="preserve">معونة ولا دين الله قوة وأبلوا في سبيله ما استوجب عليكم، فإن الله قد اصطنع عندنا وعندكم ما يجب علينا أن نشكره ،بجهدنا ، وأن ننصره ما بلغت قوتنا ولا قوة إلا بالله </w:t>
      </w:r>
      <w:r>
        <w:rPr>
          <w:rStyle w:val="FootnoteAnchor"/>
          <w:rtl w:val="true"/>
        </w:rPr>
        <w:footnoteReference w:id="99"/>
      </w:r>
    </w:p>
    <w:p>
      <w:pPr>
        <w:pStyle w:val="Heading2"/>
        <w:numPr>
          <w:ilvl w:val="1"/>
          <w:numId w:val="1"/>
        </w:numPr>
        <w:rPr/>
      </w:pPr>
      <w:bookmarkStart w:id="288" w:name="__RefHeading___Toc1292465_3531895371"/>
      <w:bookmarkStart w:id="289" w:name="_Toc115"/>
      <w:bookmarkEnd w:id="288"/>
      <w:r>
        <w:rPr>
          <w:rtl w:val="true"/>
        </w:rPr>
        <w:t>وتبدى للناس شعيراتك</w:t>
      </w:r>
      <w:bookmarkEnd w:id="289"/>
    </w:p>
    <w:p>
      <w:pPr>
        <w:pStyle w:val="BookText"/>
        <w:rPr/>
      </w:pPr>
      <w:r>
        <w:rPr>
          <w:rFonts w:ascii="IRNazanin" w:hAnsi="IRNazanin" w:eastAsia="IRNazanin"/>
          <w:color w:val="111111"/>
          <w:sz w:val="28"/>
          <w:sz w:val="28"/>
          <w:szCs w:val="28"/>
          <w:rtl w:val="true"/>
          <w:lang w:bidi="fa-IR"/>
        </w:rPr>
        <w:t xml:space="preserve">كتب الاشتر من المدينة إلى عائشة وهى بمكة أما بعد فإنك ظعينة رسول الله ، صلی الله علیه و آله وسلم وقد أمرك أن تقرى في بيتك، فإن فعلت فهو خير لك، فإن أبيت إلا أن تأخذي منسأتك وتلقى جلبابك، وتبدى للناس شعيراتك، قاتلتك أردك إلى بيتك، والموضع الذى يرضاه لك ربك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0" w:name="__RefHeading___Toc1292467_3531895371"/>
      <w:bookmarkStart w:id="291" w:name="_Toc116"/>
      <w:bookmarkEnd w:id="290"/>
      <w:r>
        <w:rPr>
          <w:rtl w:val="true"/>
        </w:rPr>
        <w:t>لتخرجن فلتزعمن أنى أكذب الناس وأفجرهم</w:t>
      </w:r>
      <w:bookmarkEnd w:id="291"/>
    </w:p>
    <w:p>
      <w:pPr>
        <w:pStyle w:val="BookText"/>
        <w:rPr/>
      </w:pPr>
      <w:r>
        <w:rPr>
          <w:rFonts w:ascii="IRNazanin" w:hAnsi="IRNazanin" w:eastAsia="IRNazanin"/>
          <w:color w:val="111111"/>
          <w:sz w:val="28"/>
          <w:sz w:val="28"/>
          <w:szCs w:val="28"/>
          <w:rtl w:val="true"/>
          <w:lang w:bidi="fa-IR"/>
        </w:rPr>
        <w:t xml:space="preserve">خطب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أمرتكم فجمعتم من خياركم مائة، ثم لو شئت لحدثتكم من غدوة إلى أن تغيب الشمس لا أخبرتكم إلا حقا، ثم لتخرجن فلتزعمن أني أكذب الناس وأفجرهم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الرواة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 ملك مقرب أو نبي مرسل أو عبد امتحن الله قبله للايمان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ابي الحديد وهذا الكلام منه كلام عارف عالم بأن في الناس من لا يصدقه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وهذا أمر مركوز في الجبلة البشرية، وهو استبعاد الامور الغريبة، وتكذيب الاخبار بها، وإذا تأملت أحواله في خلافته كلها وجدتها مختصرة من أحوال رسول الله صلی الله علیه و آله وسلم في حياته، كأنها نسخة منتسخة منها في حربه وسلمه، وسيرته وأخلاقه، وكثرة شكايته من المنافقين من أصحابه والمخالفين لامره وإذا أردت أن تعلم ذلك علما هي واضحا، فاقرأ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ففيها الجم الغفير من المعنى الذي أشرنا إليه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1292469_3531895371"/>
      <w:bookmarkStart w:id="293" w:name="_Toc117"/>
      <w:bookmarkEnd w:id="292"/>
      <w:r>
        <w:rPr>
          <w:rtl w:val="true"/>
        </w:rPr>
        <w:t>وانا جامع هذه النوادر اقول امين</w:t>
      </w:r>
      <w:bookmarkEnd w:id="2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معاوية بالكوفة حين دخلها والحسن والحسين عليهما السلام جالسان تحت </w:t>
      </w:r>
      <w:bookmarkStart w:id="294" w:name="pg20748_209158"/>
    </w:p>
    <w:p>
      <w:pPr>
        <w:pStyle w:val="BookText"/>
        <w:rPr/>
      </w:pPr>
      <w:bookmarkEnd w:id="294"/>
      <w:r>
        <w:rPr>
          <w:rFonts w:ascii="IRNazanin" w:hAnsi="IRNazanin" w:eastAsia="IRNazanin"/>
          <w:color w:val="111111"/>
          <w:sz w:val="28"/>
          <w:sz w:val="28"/>
          <w:szCs w:val="28"/>
          <w:rtl w:val="true"/>
          <w:lang w:bidi="fa-IR"/>
        </w:rPr>
        <w:t>المنبر، فذكر عليا علیه السلام فنال منه، ثم قال من الحسن، فقام الحسين علیه السلام ليرد عليه، فأخذه الحسن بيده فأجلسه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الذاكر عليا أنا الحسن، وأبي علي وأنت معاوية وأبوك صخر، وأمي فاطمة وأمك هند، وجدي رسول الله وجدك عتبة بن ربيعة، وجدتي خديجة وجدتك قتيلة فلعن الله أخملنا ذكرا، وألامنا حسبا، وشرنا قديما وحديثا، وأقدمنا كفرا ونفاقا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طوائف من أهل المسجد آمين 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معين وأنا أقول آمين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 آمين، ويقول على بن الحسين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عبد الحميد بن أبي الحديد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عبد الرسول زين الدين جامع هذه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1292471_3531895371"/>
      <w:bookmarkStart w:id="296" w:name="_Toc118"/>
      <w:bookmarkEnd w:id="295"/>
      <w:r>
        <w:rPr>
          <w:rtl w:val="true"/>
        </w:rPr>
        <w:t>لا يموت حتى يدخل من باب المسجد ومعه راية ضلالة</w:t>
      </w:r>
      <w:bookmarkEnd w:id="296"/>
    </w:p>
    <w:p>
      <w:pPr>
        <w:pStyle w:val="BookText"/>
        <w:rPr/>
      </w:pPr>
      <w:r>
        <w:rPr>
          <w:rFonts w:ascii="IRNazanin" w:hAnsi="IRNazanin" w:eastAsia="IRNazanin"/>
          <w:color w:val="111111"/>
          <w:sz w:val="28"/>
          <w:sz w:val="28"/>
          <w:szCs w:val="28"/>
          <w:rtl w:val="true"/>
          <w:lang w:bidi="fa-IR"/>
        </w:rPr>
        <w:t>بينما علي بن أبي طالب علیه السلام على منبر الكوفة، إذ دخل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مات خالد بن عرفطة،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مات ولا يموت حتى يدخل من باب المسجد، وأشار إلى باب الفيل ومعه راية ضلالة يحملها حبيب بن حماد قال فوتب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أنا حبيب بن حماد وأنا لك شيعة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قدم خالد بن عرفطة على مقدمة معاوية يحمل رايته حبيب ابن حماد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مالك بن سعيد، وحدثني الاعمش بهذا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صاحب 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دار السائب أبي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عليا علیه السلام يقول هذا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1292473_3531895371"/>
      <w:bookmarkStart w:id="298" w:name="_Toc119"/>
      <w:bookmarkEnd w:id="297"/>
      <w:r>
        <w:rPr>
          <w:rtl w:val="true"/>
        </w:rPr>
        <w:t>النهي عن اثار رسول الله</w:t>
      </w:r>
      <w:bookmarkEnd w:id="2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المغيرة بن سويد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عمر في حجة حجها فقرأ بنا في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فعل ربك بأصحاب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رأى الناس يبادرون إلى مسجد هناك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صلى فيه النبي صلی الله علیه و آله وسلم والناس يبادرون إليه فناداهم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هلك أهل الكتاب قبلكم اتخذوا آثار أنبيائهم بيعا من عرضت له صلاة في هذا المسجد فليصل ومن لم تعرض له صلاة فليمض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99" w:name="pg20748_209159"/>
    </w:p>
    <w:p>
      <w:pPr>
        <w:pStyle w:val="Heading2"/>
        <w:numPr>
          <w:ilvl w:val="1"/>
          <w:numId w:val="1"/>
        </w:numPr>
        <w:rPr/>
      </w:pPr>
      <w:bookmarkStart w:id="300" w:name="__RefHeading___Toc1292475_3531895371"/>
      <w:bookmarkStart w:id="301" w:name="_Toc120"/>
      <w:bookmarkEnd w:id="299"/>
      <w:bookmarkEnd w:id="300"/>
      <w:r>
        <w:rPr>
          <w:rtl w:val="true"/>
        </w:rPr>
        <w:t>جهجاه الغفاري</w:t>
      </w:r>
      <w:bookmarkEnd w:id="301"/>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خطب يوما وبيده عصا كان رسول الله ، صلی الله علیه و آله وسلم وأبو بكر وعمر يخطبون عليها، فأخذها جهجاه الغفاري من يده وكسرها على ركبته، فلما تكاثرت ،أحداثه، وتكاثر طمع الناس فيه كتب جمع من أهل المدينة من الصحابة وغيرهم إلى من بالآفاق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تريدون الجهاد فهلموا إلينا فإن دين محمد قد أفسده خليفتكم ،فاخلعوه فاختلفت عليه القلوب، وجاء المصريون وغيرهم إلى المدينة حتى حدث ما حدث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2" w:name="__RefHeading___Toc1292477_3531895371"/>
      <w:bookmarkStart w:id="303" w:name="_Toc121"/>
      <w:bookmarkEnd w:id="302"/>
      <w:r>
        <w:rPr>
          <w:rtl w:val="true"/>
        </w:rPr>
        <w:t>أن تشتمه كما شتمك، وتشتم أباه كما شتم أباك</w:t>
      </w:r>
      <w:bookmarkEnd w:id="303"/>
    </w:p>
    <w:p>
      <w:pPr>
        <w:pStyle w:val="BookText"/>
        <w:rPr/>
      </w:pPr>
      <w:r>
        <w:rPr>
          <w:rFonts w:ascii="Amiri" w:hAnsi="Amiri" w:eastAsia="Amiri" w:cs="Amiri"/>
          <w:color w:val="111111"/>
          <w:sz w:val="28"/>
          <w:sz w:val="28"/>
          <w:szCs w:val="28"/>
          <w:rtl w:val="true"/>
          <w:lang w:bidi="ar-SA"/>
        </w:rPr>
        <w:t>كان عمر بن عبد العزيز ينهى سليمان بن عبد الملك عن قتل الحرورية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ضمنهم الحبوس حتى يحدثوا توبة فأتى سليمان بحروري مستقتل، وعنده عمر بن عبد العزيز، فقال سليمان للحروري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يا فاسق يابن الفاسق فقال سليمان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أبا حفص؟ فسكت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لتخبرني ماذا ترى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تشتمه كما شتمك، وتشتم أباه كما شتم أباك،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 فلم يرجع سليمان إلى قوله وأمر بضرب عنق الحروري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1292479_3531895371"/>
      <w:bookmarkStart w:id="305" w:name="_Toc122"/>
      <w:bookmarkEnd w:id="304"/>
      <w:r>
        <w:rPr>
          <w:rtl w:val="true"/>
        </w:rPr>
        <w:t>لا يلبس ثوبا أحمر إلا مظلوم</w:t>
      </w:r>
      <w:bookmarkEnd w:id="3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المنصور يطوف ليلا بالبيت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أشكو ظهور البغى والفساد، وما يحول بين الحق وأهله من الطمع فخرج المنصور فجلس ناحية من المسجد، وأرسل إلى الرجل يدعوه فصلى ركعتين واستلم الركن، وأقبل على المنصور فسلم عليه بالخلافة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سمعتك تقوله من ظهور البغى والفساد في الارض، وما يحول بين الحق وأهله من الطمع ؟ فو الله لقد حشوت مسامعي ما أرمضني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أمنتنى على نفسي أنباتك بالامور من أصولها، وإلا احتجزت منك، واقتصرت على نفسي فلي فيها شاغل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على نفسك، فقل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الذى دخله الطمع حتى حال بينه وبين إصلاح ما ظهر من البغي والفساد لانت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يدخلنى الطمع والصفراء والبيضاء في قبضتي والحلو والحامض عندي</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وهل دخل أحد من الطمع ما دخلك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استرعاك المسلمين وأموالهم فأغفلت أمورهم واهتممت بجمع أموالهم، وجعلت بينك وبينهم حجبا من الجص والاجر، وأبوابا من الحديد وحجتة معهم السلاح، ثم سجنت نفسك فيها منهم، وبعثت عمالك في جبايه الاموال وجمعها، فقويتهم بالسلاح والرجال والكراع، وأمرت بالا يدخل عليك إلا فلان وفلان، نفر سميتهم، ولم تأمر بإيصال المظلوم والملهوف، ولا الجائع والفقير ولا الضعيف ،والعارى، ولا أحد ممن له في هذا المال حق فما زال هؤلاء النفر الذين استخلصتهم لنفسك، وآثرتهم على رعيتك، وأمرت ألا يحجبوا عنك، يجبون الأموال ويجمعونها ويحجبونها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خان الله فما لنا لا نخوته وقد سخرنا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فائتمروا على ألا يصل إليك من أخبار الناس شيء إلا ما أرادوا، ولا يخرج لك عامل فيخالف أمرهم إلا بغضوه عندك وبغوه الغوائل، حتى تسقط منزلته ويصغر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انتشر ذلك عنك وعنهم أعظمهم الناس وهابوهم، وكان أول صانعهم عمالك بالهدايا والاموال ليقووا بها على ظلم رعيتك، ثم فعل ذلك ذوو القدرة والثروة من رعيتك لينالوا به ظلم من دونهم فامتلات بلاد الله بالطمع بغيا وفسادا، وصار هؤلاء القوم شركاءك في سلطنتك وأنت غافل، فإن جاء متظلم حيل بينه وبين دخول دارك، وإن أراد رفع قصته إليك عند ظهورك وجدك وقد نهيت عن ذلك، ووقفت للناس رجلا ينظر في مظالمهم، فإن جاء المتظلم إليه أرسلوا إلى صاحب المظالم ألا يرفع إليك ،قصته، ولا يكشف لك حاله، فيجيبهم خوفا منك، فلا يزال المظلوم يختلف نحوه، ويلوذ به، ويستغيث إليه وهو يدفعه، ويعتل عليه، وإذا أجهد وأحرج، وظهرت أنت لبعض شأنك صرخ بين يديك فيضرب ضربا مبرحا ليكون نكالا لغيره وأنت تنظر ولا تنكر، فما بقاء الاسلام على هذا ولقد كنت أيام شبيبتي أسافر إلى الصين فقدمتها مرة وقد أصيب ملكها بسمعه فبكى بكاء شديدا فحداه جلساؤه على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لست أبكى للبلية النازلة، ولكن أبكى للمظلوم بالباب يصرخ فلا أسمع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ذهب فإن بصرى لم يذهب نادوا في الناس ألا يلبس ثوبا أحمر سمعي إلا مظلوم ثم كان يركب الفيل طرفي نهاره ينظر هل يرى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مشرك بالله غلبت رأفته بالمشركين على شح نفسه، وأنت مؤمن بالله من أهل بيت نبيه لا تغليك رأفتك بالمسلمين على شح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إنما تجمع المال لولدك فقد أراك الله تعالى عبرا في الطفل يسقط من بطن أمه ماله على الأرض ،مال، وما من مال يومئذ إلا </w:t>
      </w:r>
      <w:bookmarkStart w:id="306" w:name="pg20748_209161"/>
    </w:p>
    <w:p>
      <w:pPr>
        <w:pStyle w:val="BookText"/>
        <w:rPr/>
      </w:pPr>
      <w:bookmarkEnd w:id="306"/>
      <w:r>
        <w:rPr>
          <w:rFonts w:ascii="Amiri" w:hAnsi="Amiri" w:eastAsia="Amiri" w:cs="Amiri"/>
          <w:color w:val="111111"/>
          <w:sz w:val="28"/>
          <w:sz w:val="28"/>
          <w:szCs w:val="28"/>
          <w:rtl w:val="true"/>
          <w:lang w:bidi="ar-SA"/>
        </w:rPr>
        <w:t>ودونه يد شحيحة تحويه، فلا يزال الله يلطف بذلك الطفل حتى تعظم رغبه الناس إليه ولست بالذى تعطى ولكن الله يعطى من يشاء ما يشاء،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أجمع المال لتشييد السلطان، فقد أراك الله عبرا في بني أمية، ما أغنى عنهم ما جمعوا من الذهب والفضة، وأعدوا من الرجال والسلاح والكراع حين أراد الله ما أراد، وإن قلت أجمع المال لطلب غايه هي أجسم من الغاية التى أنا فيها، فوالله ما فوق ما أنت فيه إلا منزلة لا تدرك إلا بخلاف ما أنت عليه انظر هل تعاقب من عصاك بأشد من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الذى خولك ما خولك لا يعاقب من عصاه بالقتل بالخلود في العذاب الأليم وقد رأى ما قد عقدت عليه قلبك وعملته جوارحك، ونظر إليه بصرك ، واجترحته يداك ومشت إليه رجلاك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هل يغنى عنك ما شححت عليه من أمر الدنيا إذا انتزعه من يدك ودعاك إلى الحساب على ما منحك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المنصور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ليتنى لم أخلق ويحك فكيف أحتال لنفسي؟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للناس أعلاما يفزعون إليهم في دينهم ويرضون بقولهم، فاجعلهم بطانتك يرشدوك، وشاورهم في أمرك يسددوك،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إليهم فهربوا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خافوا أن تحملهم على طريقك، ولكن افتح بابك وسهل حجابك وانظر المظلوم واقمع الظالم، وخذ الفئ والصدقات مما حل وطاب واقسمه بالحق والعدل على أهله وأنا الضامن عنهم أن يأتوك ويسعدوك على صلاح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المؤذنون فسلموا عليه ونادوا بالصلاة فقام وصلى وعاد إلى مجلسه، فطلب الرجل فلم يوجد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1292481_3531895371"/>
      <w:bookmarkStart w:id="308" w:name="_Toc123"/>
      <w:bookmarkEnd w:id="307"/>
      <w:r>
        <w:rPr>
          <w:rtl w:val="true"/>
        </w:rPr>
        <w:t>اعجابهم بكلام امير المؤمنين علیه السلام</w:t>
      </w:r>
      <w:bookmarkEnd w:id="308"/>
    </w:p>
    <w:p>
      <w:pPr>
        <w:pStyle w:val="BookText"/>
        <w:rPr/>
      </w:pPr>
      <w:r>
        <w:rPr>
          <w:rFonts w:ascii="IRNazanin" w:hAnsi="IRNazanin" w:eastAsia="IRNazanin"/>
          <w:color w:val="111111"/>
          <w:sz w:val="28"/>
          <w:sz w:val="28"/>
          <w:szCs w:val="28"/>
          <w:rtl w:val="true"/>
          <w:lang w:bidi="fa-IR"/>
        </w:rPr>
        <w:t xml:space="preserve">قال جعفر بن يحيى، وكان من أبلغ الناس وأفصحهم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الكتابة ضم اللفظة إلى أختها ، ألم تسمعوا قول شاعر لشاعر، وقد تفاخرا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أشعر منك لانى أقول البيت وأخاه، وأنت تقول البيت وابن عمه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وناهيك حسنا بقول على بن إبى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مناص أو خلاص أو معاذ أو ملاذ أو فرار أو محار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جعفر يعجب أيضاً بقول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 جد واجتهد، وجمع ،واحتشد وبنی ،فشید و فرش ،فمهد وزخرف فنجد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كل لفظة </w:t>
      </w:r>
      <w:bookmarkStart w:id="309" w:name="pg20748_209162"/>
    </w:p>
    <w:p>
      <w:pPr>
        <w:pStyle w:val="BookText"/>
        <w:rPr/>
      </w:pPr>
      <w:bookmarkEnd w:id="309"/>
      <w:r>
        <w:rPr>
          <w:rFonts w:ascii="Amiri" w:hAnsi="Amiri" w:eastAsia="Amiri" w:cs="Amiri"/>
          <w:color w:val="111111"/>
          <w:sz w:val="28"/>
          <w:sz w:val="28"/>
          <w:szCs w:val="28"/>
          <w:rtl w:val="true"/>
          <w:lang w:bidi="ar-SA"/>
        </w:rPr>
        <w:t xml:space="preserve">منها آخذة بعنق قرينتها جاذبة إياها إلى نفسها دالة عليها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 فكان جعفر يسميه فصيح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ابي الحديد واعلم أننا لا يتخالجنا الشك في أنه علیه السلام أفصح من كل ناطق بلغة العرب من الاولين والآخرين إلا من كلام الله سبحانه وكلام رسول الله ، وذلك لان فضيلة الخطيب والكاتب في خطابته وكتابته تعتمد على أمرين هما مفردات الالفاظ ومركباتها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المفردات فأن تكون سهلة سلسة غير وحشية ولا معقدة، والفاظه علیه السلام كلها كذلك، فأما المركبات فحسن المعنى وسرعة وصوله إلى الافهام، واشتماله على الصفات التي باعتبارها فضل بعض الكلام على بعض، وتلك الصفات هي الصناعة التى سماها المتأخرون البديع من المقابلة والمطابقة، وحسن التقسيم ورد آخر الكلام على صدره، والترصيع والتسهيم والتوشيح والمماثلة، والاستعارة ولطافة استعمال المجاز ، والموازنة والتكافؤ ،والتسميط والمشاكلة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أن هذه الصفات كلها موجودة في خطبه وكتبه مبثوثة متفرقة في فرش كلامه علیه السلام ، وليس يوجد هذان الأمران في كلام أحد غيره، فإن كان قد تعملها وأفكر فيها، وأعمل رويته في رصفها ونثرها، فلقد أتى بالعجب العجاب، ووجب أن يكون إمام الناس كلهم في ذلك لانه ابتكره ولم يعرف من قبله، وإن كان اقتضبها ابتداء، وفاضت على لسانه ،مرتجلة وجاش بها طبعه بديهة، من غير روية ولا ،اعتمال فأعجب وأعجب وعلى كلا الامرين فلقد جاء مجليا والفصحاء تنقطع أنفاسهم على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ما قال معاوية لمحقن الضبى،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من عند أعيا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اللخناء العلى تقول هذا؟ وهل سن الفصاحة لقريش غيره واعلم أن تكلف الاستدلال على أن الشمس مضيئه يتعب، وصاحبه منسوب إلى السفه، وليس جاحد الأمور المعلومة علما ضروريا بأشد سفها ممن رام الاستدلال بالادلة النظرية عليها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1292483_3531895371"/>
      <w:bookmarkStart w:id="311" w:name="_Toc124"/>
      <w:bookmarkEnd w:id="310"/>
      <w:r>
        <w:rPr>
          <w:rtl w:val="true"/>
        </w:rPr>
        <w:t>فإن جبريل أخبرني بذلك</w:t>
      </w:r>
      <w:bookmarkEnd w:id="3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ما إن تساءلتم عليه لم تهلكوا ؟ إن وليكم الله، وإن إمامكم على بن أبي طالب قناصحوه وصدقوه، فإن جبريل أخبرني بذلك</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312" w:name="pg20748_209163"/>
    </w:p>
    <w:p>
      <w:pPr>
        <w:pStyle w:val="Heading2"/>
        <w:numPr>
          <w:ilvl w:val="1"/>
          <w:numId w:val="1"/>
        </w:numPr>
        <w:rPr/>
      </w:pPr>
      <w:bookmarkStart w:id="313" w:name="__RefHeading___Toc1292485_3531895371"/>
      <w:bookmarkStart w:id="314" w:name="_Toc125"/>
      <w:bookmarkEnd w:id="312"/>
      <w:bookmarkEnd w:id="313"/>
      <w:r>
        <w:rPr>
          <w:rtl w:val="true"/>
        </w:rPr>
        <w:t>شجاعة شبيب الخارجي</w:t>
      </w:r>
      <w:bookmarkEnd w:id="314"/>
    </w:p>
    <w:p>
      <w:pPr>
        <w:pStyle w:val="Heading3"/>
        <w:numPr>
          <w:ilvl w:val="2"/>
          <w:numId w:val="1"/>
        </w:numPr>
        <w:rPr/>
      </w:pPr>
      <w:bookmarkStart w:id="315" w:name="__RefHeading___Toc1292487_3531895371"/>
      <w:bookmarkStart w:id="316" w:name="_Toc126"/>
      <w:bookmarkEnd w:id="315"/>
      <w:r>
        <w:rPr>
          <w:rtl w:val="true"/>
        </w:rPr>
        <w:t>اشارة</w:t>
      </w:r>
      <w:bookmarkEnd w:id="3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سار شبيب سار الجزل في أثره يطلبه، وجعل لا يسير إلا على تعبية وترتيب، ولا ينزل إلا على خندق، وأما شبيب فضرب في أرض جوخى، وترك الجزل، فطال أمره على الحجاج ، فكتب إلى الجزل كتابا قرئ على الناس وهو أما بعد، فإنى بعثتك في فرسان أهل المصر ووجوه الناس وأمرتك باتباع هذه المارقة، وألا تقلع عنها حتى تقتلها وتفنيها، فجعلت التعريس في القرى والتخييم في الخنادق أهون عليك من المضى لمناهضتهم ومناجزتهم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كتاب الحجاج على الجزل، وأرجف الناس بأمره،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سيعزله، فما لبث الناس أن بعث الحجاج سعيد بن المجالد أميرا بدله، وعهد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لقى المارقة أن يزحف إليهم، ولا يناظرهم، ولا يطاولهم، ولا يصنع صنع الجزل، وكان الجزل يومئذ قد انتهى في طلب شبيب إلى النهروان، وقد لزم عسكره، وخندق عليهم، فجاء سعيد حتى دخل عسكر أهل الكوفة ،أميرا، فقام فيهم خطيبا، فحمد الله وأثنى عليه ثم قال يا أهل الكوفة، إنكم قد عجزتم ووهنتم وأغضبتم عليكم أميركم ، أنتم في طلب هذه الأعاريب العجف منذ شهرين قد أخربوا بلادكم، وكسروا خراجكم، وأنتم حذرون في جوف هذه الخنادق لا تزايلونها إلا أن يبلغكم أنهم قد ارتحلوا عنكم ونزلوا بلدا سوى بلدكم، اخرجوا على اسم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وخرج الناس معه فقال له الجزل ما تريد أن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شبيب وأصحابه في هذه الخيل، فقال له الجزل أقم أنت في جماعة الناس فارسهم وراجلهم ولا تفرق أصحابك،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ودعني أصحر له، فإن ذلك خير لك وشر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بل تقف أنت في الصف، وأنا أصحر له فقال 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برئ من رأيك هذا ، الله سمع ومن حضر من المسلمين فقال سعيد هو رأيي إن أصبت فيه، فالله وفقني، وإن أخطأت فيه فأنتم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الجزل في صف أهل الكوفة، وقد أخرجهم من الخندق وجعل على ميمنتهم عياض بن أبي لينة الكندى وعلى ميسرتهم عبد الرحمن بن عوف أبا حميد الراسبي ووقف الجزل في جماعتهم، واستقد سعيد بن مجالد فخرج وأخرج الناس معه، وقد أخذ شبيب إلى براز الروز فنزل ،قطفتا وأمر دهقانها أن يشوى لهم غنما، ويعد لهم غداء ففعل، وأغلق مدينة قطفتا، ولم يفرغ الدهقان مر من طعامه حتى أحاط بها ابن مجالد فصعد الدهقان، ثم نزل، وقد تغير لونه فقال شبيب ما بالك؟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 جمع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بلغ شواؤك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يبلغ ، ثم أشرف الدهقان إشرافة أخرى ثم نزل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أحاطوا بالجوسق قال هات شواءك، فجعل يأكل غير مكترث بهم ولا فزع، فلما فرغ قال لاصحابه، قوموا إلى الصلاة، وقام فتوضأ، فصلى بأصحابة صلاة الأولى، ولبس درعه وتقلد سيفه وأخذ عموده الحديد ثم قال أسرجوا لي بغلتي، فقال أخوه أ في مثل هذا اليوم تركب بغلة؟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،أسرجوها، فركبها، ثم قال يا فلان أنت على الميمنة وأنت يا فلان على الميسرة وأنت يا مصاد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وأمر الدهقان ففتح الباب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وهو يحكم، وحمل حملة عظيمة، فجعل سعيد وأصحابه يرجعون القهقرى، حتى صار بينهم وبين الدير ميل، وشبيب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الموت الزؤام فاثبتوا وسعيد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همدان، إلى إلى أنا ابن ذي 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شبيب المصاد ويحك استعرضهم استعراضا، فإنهم قد تقطعوا، وإني حامل على أميرهم، وأتكلنيك الله إن لم أتكله ولده، ثم حمل على سعيد فعلاه بالعمود فسقط ميتا وانهزم أصحابه، ولم يقتل يومئذ من الخوارج إلا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قتل سعيد إلى الجزل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إلى إلى، وصاح عياض ابن أبي 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يكن أميركم هذا القادم هلك، فهذا أميركم الميمون النقيبة، أقبلوا إليه، فمنهم من أقبل إليه، ومنهم من ركب فرسه منهزما، وقاتل الجزل يومئذ قتالا شديدا حتى صرع وحامي عنه خالد بن نهيك وعياض بن أبي لينة، حتى استنقذاه مرتثا، وأقبل الناس منهزمين حتى دخلوا الكوفة، وأتى بالجزل جريحا حتى دخل المدائن، فكتب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أخبر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خرجت فيمن قبلى من الجند الذى وجهنى فيه إلى عدوه، وقد كنت حفظت عهد الامير إلى فيهم ورأيه، فكنت أخرج إلى المارقين إذا رأيت الفرصة وأحبس الناس عنهم إذا خشيت الورطة، فلم أزل كذلك أدير الامر، وأرفق في التدبير، وقد أرادنى العدو بكل مكيدة، فلم يصب منى غرة، حتى قدم على سعيد بن مجالد فأمرته بالتؤدة ونهيته عن العجلة وأمرته ألا يقاتلهم إلا في جماعة الناس عامة، فعصاني وتعجل إليهم في الخيل، فأشهدت الله عليه وأهل المصرين برئ من رأيه الذى رأى، وأنى لا أهوى الذى صنع فمضى فقتل، تجاوز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الناس إلى فنزلت ودعوتهم إلى نفسي ورفعت رايتي وقاتلت حتى صرعت، فحملني أصحابي من بين القتلى فما أفقت إلا وأنا على أيديهم على رأس ميل من المعركة، وأنا اليوم بالمدائن، وفي جراحات قد يموت الانسان من دونها، وقد يعافى من مثلها، </w:t>
      </w:r>
    </w:p>
    <w:p>
      <w:pPr>
        <w:pStyle w:val="BookText"/>
        <w:rPr/>
      </w:pPr>
      <w:r>
        <w:rPr>
          <w:rFonts w:ascii="Amiri" w:hAnsi="Amiri" w:eastAsia="Amiri" w:cs="Amiri"/>
          <w:color w:val="111111"/>
          <w:sz w:val="28"/>
          <w:sz w:val="28"/>
          <w:szCs w:val="28"/>
          <w:rtl w:val="true"/>
          <w:lang w:bidi="ar-SA"/>
        </w:rPr>
        <w:t>فليسأل الامير أصلحه الله عن نصيحتي له ولجنده، وعن مكايدتي عدوه، وعن موقفي يوم له عند ذلك إني صدقته ونصحت له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أتاني كتابك وقرأته وفهمت كل ما ذكرته فيه من إمر سعيد وأمر نفسك، وقد صدقتك في نصيحتك لاميرك وحيطتك على أهل مصرك ، وشدتك على عدوك، وقد رضيت عجلة سعيد وتؤدتك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عجلته فإنها أفضت به إلى الجنة، وأما تؤدتك فإنها ما لم تدع الفرصة إذا أمكنت حزم ، وقد أحسنت وأصبت وأجرت وأنت عندي من أهل السمع والطاعة والنصيحة، وقد أشخصت إليك حيان بن أبجر الطبيب ليداويك، ويعالج جراحاتك، وقد بعثت إليك بألفي درهم نفقة تصرفها في حاجتك وما ينوبك والسلام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عبد الله بن أبى عصيفير والى المدائن إلى الجزل بألف درهم، وكان يعوده ويتعاهده بالالطاف والهدايا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شبيب فأقبل حتى قطع دجلة عند الكرخ ، وأخذ بأصحابه نحو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الحجاج مكانه بحمام أعين، فبعث إليه سويد بن عبد الرحمن السعدي، فجهزه بألفى فارس منتخبين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شبيب فالقه ولا تتبعه، فخرج بالناس بالسبخة، وبلغه أن شبيبا قد أقبل ، فسار نحوه كأنما يساق إلى الموت هو وأصحابه وأمر الحجاج عثمان بن قطن فعسكر بالناس في السبخة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برئت الذمة من رجل هذا الجند، بات الليلة بالكوفة، ولم يخرج إلى عثمان بن قطن بالسبخة، فبينا سويد بن عبد الرحمن يسير في الالفين الذين معه، وهو يعبيهم ويحرضهم، إذ قيل له قد غشيك شبيب فنزل ونزل معه جل أصحابه، وقدم رايته، فأخبر أن شبيبا لما علم بمكانه تركه ووجد مخاضة فعبر الفرات، يريد الكوفة من غير الوجه الذي سويد ابن عبد الرحمن به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تراهم فنادى في أصحابه، فركبوا في آثارهم فأتى شبيب دار الرزق فنزلها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بأجمعهم معسكرون، فلما بلغهم مكان شبيب ماج الناس بعضهم إلى بعض وجالوا وهموا بدخول الكوفة،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سويد بن عبد الرحمن في آثارهم قد لحقهم، وهو يقاتلهم في الخيل، ومضى شبيب حتى أخذ على شاطئ الفرات، ثم أخذ على الانبار، ثم دخل دقوقاء، ثم ارتفع إلى أداني أذربيجان وخرج الحجاج من الكوفة إلى البصرة حيث بعد شبيب واستخلف على الكوفة عروة بن المغيرة بن شعبة فما شعر الناس إلا بكتاب من مادارسب دهقان بابل مهروز إلى عروة بن المغيرة بن شعبة أن تاجرا من تجار الانبار من أهل بلادي أتاني يذكر أن شبيبا يريد يدخل الكوفة في أول هذا الشهر المستقبل، وأحببت إعلامك ذلك لترى رأيك، وإني لم </w:t>
      </w:r>
      <w:bookmarkStart w:id="317" w:name="pg20748_209166"/>
    </w:p>
    <w:p>
      <w:pPr>
        <w:pStyle w:val="BookText"/>
        <w:rPr/>
      </w:pPr>
      <w:bookmarkEnd w:id="317"/>
      <w:r>
        <w:rPr>
          <w:rFonts w:ascii="Amiri" w:hAnsi="Amiri" w:eastAsia="Amiri" w:cs="Amiri"/>
          <w:color w:val="111111"/>
          <w:sz w:val="28"/>
          <w:sz w:val="28"/>
          <w:szCs w:val="28"/>
          <w:rtl w:val="true"/>
          <w:lang w:bidi="ar-SA"/>
        </w:rPr>
        <w:t>ألبث بعد ذلك إذ جاءني اثنان من جيراني فحدثاني أن شبيبا قد نزل خانيجار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عروة كتابه فأدرجه وسرح به إلى الحجاج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الحجاج أقبل جادا إلى الكوفة، وأقبل شبيب يسير حتى انتهى إلى قرية حربى على شاطئ دجلة، فعبرها وقال لاصحابه يا هؤلاء إن الحجاج ليس بالكوفة وليس دون أخذها شيء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بنا، فخرج يبادر الحجاج إلى الكوفة، وكتب عروة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شبيبا قد أقبل مسرعا يريد الكوفة، فالعجل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الحجاج المنازل مسابقا لشبيب إلى الكوفة، فسبقه ونزلها صلاة العصر، ونزل شبيب السبخة صلاة العشاء الآخرة، فأصاب هو وأصحابه من الطعام شيئا يسيرا، ثم ركبوا خيولهم، فدخل شبيب الكوفة في أصحابه حتى انتهى إلى السوق، وشد حتى ضرب باب القصر بعموده، فحدث جماعد أنهم رأوا أثر ضربة شبيب بالعمود بباب القصر، ثم أقبل حتى وقف عند باب المصطبة، وأنشد</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292489_3531895371"/>
      <w:bookmarkStart w:id="319" w:name="_Toc127"/>
      <w:bookmarkEnd w:id="318"/>
      <w:r>
        <w:rPr>
          <w:rtl w:val="true"/>
        </w:rPr>
        <w:t>وكأن حافرها بكل ثنية فرق يكيل به شحيح معدم</w:t>
      </w:r>
      <w:bookmarkEnd w:id="3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أقحم هو وأصحابه المسجد الجامع، ولا يفارقه قوم يصلون فيه فقتل منهم جماعة، ومر هو بدار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على شرطة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على بابه في جماعة،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حوشبا، وقد أخرج ميمون غلامه برذونه ، لیرکب، فكأنه أنكرهم، فظنوا أنه قد اتهمهم فأراد أن يدخل إلى صاحبه، فقالوا له كما أنت حتى يخرج صاحبك إليك، فسمع حوشب الكلام فأنكر القوم وذهب لينصرف فعجلوا ،نحوه، فأغلق الباب ،دونه فقتلوا غلامه ،ميمونا، وأخذوا برذونه، ومضوا حتى مروا بالجحاف بن نبيط الشيباني من رهط حوشب فقال له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بنزولي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إنى لم أقضك ثمن البكرة التي ابتعتها منك بالبادية، فقال الجحاف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ساعة القضاء هذه وبئس المكان لقضاء الدين هذا ويحك أما ذكرت أداء أمانتك إلا والليل مظلم وأنت على متن فرسك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يا سويد دينا لا يصلح ولا يتم إلا بقتل الانفس وسفك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مروا بمسجد بنى ذهل فلقوا ذهل بن الحارث، وكان يصلى في مسجد قومه فيطيل الصلاة إلى الليل، فصادفوه منصرفا إلى منزله فقتلوه ثم خرجوا متوجهين نحو الردمة، وأمر الحجاج المنادى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خيل الله اركبي وأبشرى، وهو فوق باب القصر، وهناك مصباح مع غلام له قائم ثم سار عتاب بين الميمنة والميسرة يمر بأهل راية راية، فيحرض من تحتها على الصبر، ومن كلامه يومئذ</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أعظم الناس نصيبا من الجنة الشهداء، وليس الله لاحد أمقت منه لاهل البغى ألا ترون عدوكم هذا يستعرض المسلمين بسيفه لا يرى ذلك إلا قربة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شرار أهل الارض، وكلاب أهل النار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القصاص يقصون على الناس، ويحرضونهم؟ فلم يتكلم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يروى شعر عنترة، فيحرك الناس؟ فلم يجبه أحد ولا رد عليه كلمة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والله لكأني بكم وقد تفرقتم عن عتاب وتركتموه تسفى في استه الريح، ثم أقبل حتى جلس في القلب، ومعه زهرة بن حوية، وعبد الرحمن بن محمد الاشعث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شبيب في ستمائة، وقد تخلف عنه من الناس أربعمائة،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يتخلف عنى إلا من لا أحب أن أراه معى فبعث سويد بن سليم في مائتين إلى الميسرة، وبعث المحلل بن وائل في مائتين إلى القلب، ومضى هو في مائتين إلى الميمنة، وذلك بين المغرب والعشاء الآخرة، حين أضاء القمر، فناداهم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طالما نصرت الحق، وطالما نصرت الباطل، لها في كل نصيب، أنا أبو المدله اثبتوا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وهم على مسناة أمام الخندق، ففضهم وثبت أصحاب رايات قبيصة بن 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شبيب فوقف عليه، وقال لاصحابه مثل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على الميسرة ففضها، وصمد نحو القلب وعتاب جالس على طنفسة، هو وزهرة ابن حوية ، فغشيهم شبيب فانفض الناس عن عتاب وتركوه، فقال عتاب يا زهرة هذا يوم كثر فيه العدد وقل فيه الغناء، لهفى على خمسمائة فارس من وجوه الناس ألا صابر لعدوه الأمواس بنفسه فمضى الناس على وجوههم، فلما دنا منه شبيب وثب إليه في عصابة قليلة صبرت معه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محمد بن الأشعث قد هرب وانصفق معه ناس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فر قبل اليوم، وما رأيت مثل ذلك الفتى ما يبالي ما صنع ، ثم قاتلهم ساعة،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قط موطنا لم أبل بمثله أقل ،ناصرا ولا أكثرها ربا خاذلا، فرآه رجل من بني تغلب من أصحاب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أصاب دما في قومه والتحق بشبيب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لاظن هذا المتكلم عتاب ابن ورقاء فحمل عليه فطعنه فوقع ،وقتل ووطئت الخيل زهرة بن حوية، فأخذ يذبب بسيفه، وهو شيخ كبير لا يستطيع أن ينهض ، فجاءه الفضل بن عامر الشيباني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وانتهى إليه شبيب فوجده صريعا فعرفه فقال من قتل هذا ؟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فقال شبيب هذا زهرة بن حوية، أما والله لئن كنت قتلت على ضلالة لرب يوم من أيام المسلمين قد حسن فيه بلاؤك، وعظم فيه غناؤك، ولرب خيل للمشركين هزمتها، وسرية لهم ذعرتها ومدينة لهم فتحتها ثم كان في علم الله أن تقتل ناصرا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يومئذ وجوه العرب من عسكر العراق في المعركة واستمكن شبيب من أهل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عنهم السيف، ودعاهم إلى البيعة فبايعه الناس عامة من ،ساعتهم واحتوى على جميع ما في العسكر، وبعث إلى أخيه وهو بالمدائن، فأتاه فأقام بموضع المعركة يومين ودخل سفيان بن الأبرد الكلبي وحبيب بن عبد الرحمن فيمن معهما إلى الكوفة ، فشدوا ظهر الحجاج واستغنى بهم عن أهل العراق، ووصلته أخبار عتاب ،وعسكره فصعد المنبر فقال يا أهل الكوفة، لا أعز الله من أراد بكم العز، ولا نصر من أراد منكم النصر، اخرجوا عنا فلا تشهدوا معنا قتال عدونا، والحقوا بالحيرة فانزلوا مع اليهود والنصارى، ولا يقاتلن معنا إلا من لم يشهد قتال عتاب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شبيب يريد الكوفة، فانتهى إلى سورا، فقال لاصحابه أيكم يأتيني برأس عاملها ، فانتدب إليه ،قطين ،وقعنب وسويد ورجلان من أصحاب شبيب، فكانوا خمسة، وساروا حتى انتهوا إلى دار الخراج والعمال فيها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الامير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قد خرج من قبل الحجاج يريد هذا الفاسق شبيبا، فاغتر بذلك عامل سورا، فخرج إليهم فلما خالطهم شهروا السيوف، وحكموا وخبطوه بها حتى قتلوه، وقبضوا ما وجدوا في دار الخراج من مال ولحقوا بشبيب فلما رأى شبيب البدر،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أتيتمونا بفتنة المسلمين هلم يا غلام الحربة، فخرق بها البدر ، وأمر أن تنخس الدواب التي كانت البدر عليها فمرت ،رائحة والمال يتناثر من البدر حتى وردت الصراة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بقى شيء فاقذفوه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سفيان بن الأبرد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إلى شبيب أستقبله قبل أن يرد الكوفة فقال لا ما أحب أن نفترق حتى ألقاه في جماعتكم والكوفة في ظهرنا وأقبل شبيب حتى نزل حمام أعين دعا الحجاج الحارث بن معاوية أبي زرعة بن مسعود الثقفى فوجهه في ناس لم يكونوا شهدوا يوم عتاب فخرج في ألف ،رجل، حتى انتهى إلى شبيب ليدفعه عن الكوفة، فلما رآه شبيب جمل عليه فقتله وفل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حتى دخلوا الكوفة، وبعث شبيب البطين في عشرة فوارس يرتادون له منزلا على شاطئ الفرات، في دار الرزق ، فوجه الحجاج حوشب بن يزيد في جميع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الكوفة، فأخذوا بأفواه السكك، فقاتلهم البطين فلم يقو عليهم، فبعث إلى شبیب، فأمده بفوارس من أصحابه، فعقروا فرس حوشب وهزموه ، فنجا بنفسه، ومضى البطين إلى دار الرزق في أصحابه، ونزل شبيب بها، ولم يوجه إليه الحجاج أحدا، فابتني مسجدا في أقصى السبخة وأقام ثلاثا لم يوجه إليه الحجاج أحدا، ولا يخرج إليه من أهل الكوفة، ولا من أهل الشام أحد، وكانت امرأته غزالة نذرت أن تصلى في مسجد الكوفة ركعتين، تقرأ فيهما بالبقرة وآل عمران فجاء شبيب مع امرأته حتى أوفت بنذرها في المسجد، وأشير على الحجاج أن يخرج بنفسه إليه، فقال لقتيبة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خارج فاخرج أنت فارتد لي معسكرا فخرج وعاد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المدى سهلا، فسر أيها الامير على اسم الله والطائر الميمون، فخرج الحجاج بنفسه، ومر على مكان فيه كناسة وأقذار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لى هنا بساطا،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الموضع ،قذر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تدعوني إليه أقذر الارض تحته طيبة والسماء فوقة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هناك وأخرج مولى له يعرف بأبي الورد، وعليه تجفاف وأحاط به غلمان كثير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الحجاج، فحمل عليه شبيب فقتله،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الحجاج، فقد أرحت الناس منه، ودلف الحجاج نحوه حينئذ، و علی میمنته مطر بن ناجية وعلى ميسرته خالد بن عتاب بن ورقاء، وهو في زهاء أربعة ،آلاف فقيل له أيها الامير لا تعرف شبيبا بمكانك، فتنكر، وأخفى مكانه، وتشبه به مولى آخر للحجاج في هيئته ، وزيه فحمل عليه شبيب فضربه بالعمود فقتله، ويقال إنه قال لما سقط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فقال شبيب قاتل الله ابن أم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اتقى الموت بالعبيد، وذلك أن العرب تقول عند التأوه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تشبه بالحجاج أعين صاحب حمام ،أعين ولبس لبسته فحمل عليه شبيب فقتله، فقال الحجاج على بالبغل لا ركبه ، فأتى ببغل محجل،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أصلحك الله إن الاعاجم كانت تتطير أن تركب مثل هذا البغل في مثل هذا اليوم،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أدنوه منى فإنه أغر محجل، وهذا يوم أغر محجل، فركبه، ثم سار في الناس يمينا وشمالا ثم قال اطرحوا لى عباءة، فطرحت له ، فنزل فجلس عليها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ائتونى بکرسی، فأتى به فقام فجلس عليه، ثم نادى أهل الشام، فقال يا أهل الشام يا أهل السمع والطاعة لا يغلبن باطل هؤلاء الارجاس حقكم، غضوا الابصار، واجثوا على الركب واستقبلوا القوم بأطراف الاسنة، فجثوا على الركب وكأنهم حرة سوداء، ومنذ هذا الوقت وكدت ريح شبيب، وأذن الله تعالى في إدربار ،أمره وانقضاء أيامه فأقبل، حتى إذا دنا من أهل الشام عبى أصحابه ثلاثة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كراديس،كتيبة معه، وكتيبة مع سويد بن سليم وكتيبة مع المحلل بن وائل، وقال لسويد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عليهم في خيلك، فحمل عليهم فثبتوا له حتى إذا غشى أطراف أسنتهم، وثبوا في وجهه فقاتلهم طويلا، فصبروا له ، ثم طاعنوه ، قدما قدما، حتى ألحقوه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شبيب صبرهم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سوید احمل في خيلك في هذه الرايات الاخرى، لعلك تزيل أهلها، فتأتى الحجاج من ورائه، ونحمل نحن عليه من أمامه، فحمل سويد على تلك الرايات، وهي بين جدران الكوفة، فرمى بالحجارة من سطوح البيوت، ومن أفواه السكك، فانصرف ولم يظفروا ورماه عروة بن المغيرة بن شعبة بالسهام، وقد كان الحجاج جعله في ثلاثمائة رام من أهل الشام ردءا له كى لا يؤتى من ورائه، فصاح شبيب في أصحابه يا أهل الاسلام إنما شريتم لله ومن يكن شراؤه لله لم يضره ما أصابه من ألم وأذى لله أبوكم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الصبر شدة كشداتكم الكريمة في مواطنكم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شدة عظيمة، فلم يزل أهل الشام عن مراكزهم ، فقال شبيب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دبوا دبيبا تحت ،تراسكم، حتى إذا صارت أسنة أصحاب الحجاج فوقها، فأذلقوها صعدا ، وادخلوا تحتها واضربوا سوقهم وأقدامهم، وهى الهزيمة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يدبون دبيبا تحت الحجف صمدا صمدا نحو أصحاب فقال خالد بن عتاب بن ورقاء أيها الأمير أنا موتور، ولا أتهم في نصيحتي، فأذن لى حتى آتيهم من ورائهم ، فأغير على معسكرهم وثقلهم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ذلك ، فخرج في جمع من مواليه وشاكريته وبني عمه، حتى صار من ورائهم، فالتقى بمصاد أخي شبيب فقتله وقتل غزالة امرأة شبيب، وألقى النار في معسكرهم ، والتفت شبيب والحجاج فشاهدا النار، فأما الحجاج فكبر وكبر أصحابه، وأما شبيب فوثب هو وكل راجل من أصحابه على خيولهم مرعوبين، فقال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لاصحابه شدوا عليهم، فقد أتاهم ما أرعبهم، فشدوا عليهم، فهزموهم، وتخلف شبيب في خاصة ،الناس، حتى خرج من الجسر، وتبعه خيل الحجاج، وغشيه النعاس، فجعل يخفق برأسه، والخيل تطلبه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أصغر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معه ذلك 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التفت فانظر من خلفك، فالتفت غير مكترث ، وجعل يخفق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ودنوا منا فقلت يا أمير المؤمنين قد دنا القوم منك، فالتفت والله ثانية غير مكترث بهم وجعل يخفق برأسه، وبعث الحجاج خيلا تركض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يذهب في حرق الله، فتركوه وانصرفوا عنه، ومضى شبيب بأصحابه حتى قطعوا جسر المدائن، فدخلوا ديرا هناك، وخالد بن عتاب يقفوهم، فحصرهم في الدير ، فخرج شبيب إليه فهزمه وأصحابه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نحوا من فرسخين، حتى ألقى خالد نفسه في دجلة هو وأصحابه بخيولهم، فمر به شبیب فرآه في دجلة، ولواؤه في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فارسا، وقاتل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هذا أشد الناس قوة، وفرسه أقوى فرس في الأرض ، وانصرف، فقيل له بعد انصرافه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الفارس الذي رأيت هو خالد بن عتاب بن ورقاء ، فقال معرق في الشجاعة لو علمت لاقحمت خلفه ، ولو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الحجاج الكوفة بعد هزيمة شبيب ، فصعد المنبر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قوتل شبيب قط قبل اليوم ، ولى هاربا وترك امرأته يكسر في استها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حبيب بن عبد الرحمن فبعثه في أثره في ثلاثة آلاف من أهل الشام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بياته، وحيثما لقيته فنازله، فإن الله تعالى قد فل حده وقصم نابه، فخرج حبيب في أثره، حتى نزل الانبار وبعث الحجاج إلى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دسوا إلا اصحاب شبيب من جاءنا منكم فهو آمن فكان كل من ليست له بصيرة في دين الخوارج ممن هزه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وكرهه ذلك اليوم يجئ فيؤمن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كان الحجاج نادى يوم هزم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جاءنا فهو آمن، فتفرق عن شبيب ناس كثير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شبيبا منزل حبيب بن عبد الرحمن بالانبار فأقبل بأصحابه حتى دنا منه، فقال يزيد السكسكي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أهل الشام بالانبار ليلة جاءنا شبيب، فبيتنا، فلما أمسينا جمعنا حبيب بن عبد الرحمن فجعلنا أرباعا، وجعل على كل أميرا، وقال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ليحم كل ربع منكم جانبه ، فإن قتل هذا الربع فلا يعنهم الربع الآخر، فإنه بلغني أن الخوارج منكم قريب فوطنوا أنفسكم على أنكم مبيتون فمقاتلون،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زلنا على تعبيتنا حتى جاءنا شبيب تلك الليلة فبيتنا، فشد على ربع منا فصابرهم طويلا، فما زالت قدم إنسان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تركهم وأقبل إلى ربع آخر، فقاتلهم طويلا فلم يظفر بشئ، ثم طاف بنا يحمل علينا ربعا ربعا حتى ذهب ثلاثة أرباع الليل ولصق بنا حتى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يفارقنا، ثم ترجل فنازلنا راجلا نزالا طويلا هو وأصحابه، فسقطت والله بيننا وبينهم الايدى والارجل، وفقئت الاعين، وكثرت القتلى، فقتلنا منهم نحو ثلاثين، وقتلوا منا نحو مائة، وايم الله لو كانوا أكثر من مائتي رجل لاهلكونا، ثم فارقونا وقد مللناهم وملونا، وكرهناهم وكرهونا ولقد رأيت الرجل منا يضرب الرجل منهم بالسيف فما يضره من الاعياء والضعف، ولقد رأيت الرجل منا يقاتل جالسا ينفخ بسيفه ما يستطيع أن يقوم من الاعياء والبهر حتى ركب شبيب وقال لاصحابه الذين نزلوا معه اركبوا وتوجه بهم منصرفا عنا فقال فروة بن لقيط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شهد معه مو وكان شهد معه مواطنه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ليلتئذ ، وقد رأى بنا كآبة ظاهرة وجراحات شديدة ما أشد هذا الذي بنا لو كنا نطلب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أيسر هذا في طاعة الله وثوابه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أمير المؤمنين، قال فروة بن لقيط وسمعته تلك الليلة يحدث سويد بن سليم،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قتلت منهم أمس رجلين من أشجع الناس، خرجت عشية أمس طليعة لكم، فلقيت منهم ثلاثة نفر دخلوا قرية يشترون منها حوائجهم، فاشترى أحدهم حاجته، وخرج قبل أصحابه فخرجت معه،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لم تشتر علفا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لى رفقاء قد كفوني ذلك،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ترى عدونا هذا نزل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قد نزل قريبا منا، وأيم الله لوددت أني لقيت شبيبهم ،هذا قلت أفتحب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قلت فخذ حذرك، فأنا والله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وانتضيت السيف فخر والله ميتا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ويحك وذهبت أنظر فإذا هو قد مات فانصرفت راجعا فاستقبلت الآخر خارجا من القرية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تذهب هذه الساعة التي يرجع فيها الناس إلى معسكرهم؟ فلم أكلمه ومضيت فنفرت بی فرسی، وذهبت تتمطر، فإذا به في أثرى حتى لحقني، فعطفت عليه وقلت ما بالك؟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والله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تبرح حتى أقتلت أو تقتلني، فحملت عليه وحمل ،على فاضطربنا بسيفينا ساعة فو الله ما فضلته في شدة نفس ولا إقدام إلا أن سيفي كان أقطع من سيفه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شبيبا أن جند الشام الذى مع حبيب حملوا معهم حجرا، وحلفوا لا يفرون حتى يفر هذا الحجر، فأراد أن يكذبهم، فعمد إلى أربعة أفراس وربط في أذبانها ترسة، في ذنب كل فرس ترسين، ثم ندب ثمانية نفر من أصحابه، وغلاما له يقال له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شجاعا فاتكا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يحمل معه إداوة من ماء ، ثم سار ليلا حتى أتى ناحية من عسكر أهل الشام فأمر أصحابه أن يكونوا في نواحي العسكر الاربع ، وأن يكون مع كل رجلين فرس ثم يلبسوها الحديد حتى تجد حره ، ثم يخلوها في العسكر، وواعدهم تلعة قريبة من العسكر،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نجا منكم، فإن موعده التلعة، فكره أصحابه الاقدام على ما أمرهم فنزل بنفسه حتى صنع بالخيل ما أمرهم به، حتى دخلت في العسكر، ودخل هو يتلوها ويشد خلفها شدا محكما فتفرقت في نواحى العسكر، واضطرب الناس، فضرب بعضهم بعضا، وماجوا، ونادى حبيب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إنها 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فالزموا الارض حتى يتبين لكم الأمر، ففعلوا، وحصل شبيب بينهم فلزم الارض معهم، حتى رآهم قد سكنوا ، وقد أصابته ضربة عمود أوهنته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هدأ الناس ورجعوا إلى مراكزهم خرج في غمارهم ، حتى أتى التلعة، فإذا مولاه حيان،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أفرغ ويحك على رأسي من هذه الاداوة فلما مد رأسه ليصب عليه من الماء هم حيان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بضرب عنقه وقال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مكرمة لى، ولا ذكرا أرفع من هذا في هذه الخلوة ، وهو أمانى من الحجاج ، فأخذته الرعدة حين هم فأخذته الرعدة حين هم بما هم به ، فلما أبطأ عليه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انتظارك بحلها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ناولنيها، وتناول السكين من موزجه فخرقها به ، ثم ناوله إياها، فأفرغ عليه من الماء ، فكان حيان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فأخذتني الرعدة فجبنت عنه، وما كنت أعهد نفسي جبانا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الرحمن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سفيان إلى رجل قد فللته، وقتلت فرسانه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شبيب قد أقام بكرمان حتى جبر واستراش هو وأصحابه، فمضى سفيان بالرجال، واستقبله شبيب بدجيل الاهواز وعليه جسر معقود فعبر إلى ،سفیان فوجده قد نزل بالرجال وجعل مهاصر بن صيفي على خيله، وبشر بن الفهرى على ميمنته وعمر بن هبيرة الفزاري على ميسرته، وأقبل شبيب في ثلاثة کرادیس هو في كتيبة وسويد بن سليم في كتيبة وقعنب في كتيبة، وخلف المحلل في ،عسكره فلما حمل ،سويد وهو في ميمنته على ميسرة سفيان وقعنب وهو في ميسرته على ميمنة ،سفيان حمل هو على سفيان ثم اضطربوا مليا حتى رجعت الخوارج إلى مكانها الذي كانوا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يزيد السكسكي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أصحاب سفيان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علينا شبيب وأصحابه أكثر من ثلاثين كرة ، ولا يزول من صفنا أحد ، فقال لنا سفيان لا تحملوا عليهم متفرقين، ولكن لتزحف عليهم الرجال زحفا، ففعلنا وما زلنا نطاعتهم حتى اضطررناهم إلى الجسر، فقاتلونا عليه أشد قتال يكون لقوم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شبيب، ونزل نحو مائة ،رجل، فما هو إلا أن نزلوا حتى أوقعوا بنا من الضرب والطعن شيئا ما رأينا مثله قط، ولا ظنناه يكون، فلما رأى سفيان أنه لا يقدر عليهم، ولا يأمن ،ظفرهم، دعا الرماة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اشقوهم بالنبل، وذلك عند المساء، وكان الالتقاء ذلك اليوم نصف النهار، فرشقهم أصحابه، وقد كان سفيان صفهم على حدة، وعليهم أمير، فلما رشقوهم شدوا عليهم، فشددنا نحن وشغلناهم عنهم ، فلما رأوا ذلك ركب شبيب وأصحابه، وكروا علي أصحاب النبل كرة شديدة صرعوا منهم فيها أكثر من ثلاثين راميا ، ثم عطف علينا يطاعتنا بالرماح حتى اختلط الظلام، ثم انصرف عنا فقال سفيان بن الأبرد لاصحابه يا قوم دعوهم لا تتبعوهم يا قوم دعوهم لا تتبعوهم حتى نصبحهم قال فكففنا عنهم وليس شيء أحب إلينا من أن ينصرفوا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فروة بن القيظ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انتهينا إلى الجسر، قال شبيب اعبروا معاشر المسلمين فإذا أصبحنا باكرناهم إن شاء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فعبرنا أمامه وتخلف في آخرنا وأقبل يعبر الجسر، وتحته حصان جموح، وبين </w:t>
      </w:r>
      <w:bookmarkStart w:id="320" w:name="pg20748_209174"/>
    </w:p>
    <w:p>
      <w:pPr>
        <w:pStyle w:val="BookText"/>
        <w:rPr/>
      </w:pPr>
      <w:bookmarkEnd w:id="320"/>
      <w:r>
        <w:rPr>
          <w:rFonts w:ascii="Amiri" w:hAnsi="Amiri" w:eastAsia="Amiri" w:cs="Amiri"/>
          <w:color w:val="111111"/>
          <w:sz w:val="28"/>
          <w:sz w:val="28"/>
          <w:szCs w:val="28"/>
          <w:rtl w:val="true"/>
          <w:lang w:bidi="ar-SA"/>
        </w:rPr>
        <w:t>يديه فرس أنثى ماذيانة ، فنزا حصانه عليها وهو على الجسر، فاضطربت الماذيانة وزل حافر فرس شبيب عن حرف السفينة ، فسقط في الماء ، فسمعناه يقول لما 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ليقضى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واغتمس في الماء ثم ارتفع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اغتمس في الماء ، فلم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 شبيب رجال كثير بايعوه في الوقائع التى كان يهزم الجيش فيها ، وكانت بيعتهم إياه على غير بصيرة، وقد كان أصاب عشائرهم وساداتهم فهم منه ،موتورون، فلما تخلف في أخريات الناس يومئذ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نقطع به الجسر، فندرك ثأرنا الساعة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الرأى فقطعوا الجسر، فمالت به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حصانه ونفر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حصانه ونفر فسقط في الماء وغرق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،أشهر فحدث قوم من أصحاب سفيان،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صوت الخوارج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غرق أميرالمؤمنين، فعبرنا إلى عسكرهم، فإذا هو ليس فيه صافر ولا أثر ، فنزلنا فيه، وطلبنا شبيبا حتى استخرجناه من الماء، وعليه الدرع، فيزعم الناس شقوا بطنه وأخرجوا قلبه فكان مجتمعا صلبا كالصخرة، وأنه كان يضرب به الارض فينبو، ويثب قامة الانسان ويحكى أن أم شبيب كانت لا تصدق أحدا نعاه إليها، وقد كان قيل لها مرارا إنه قد قتل فلا تقبل فلما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غرق بكت فقيل لها في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حين ولدته أنه خرج من فرجى نار ملات الافاق، ثم سقطت في ماء فخمدت فعلمت أنه لا يهلك إلا بالغرق </w:t>
      </w:r>
      <w:r>
        <w:rPr>
          <w:rFonts w:eastAsia="Amiri" w:cs="Amiri" w:ascii="Amiri" w:hAnsi="Amiri"/>
          <w:color w:val="111111"/>
          <w:sz w:val="28"/>
          <w:szCs w:val="28"/>
          <w:rtl w:val="true"/>
          <w:lang w:bidi="ar-SA"/>
        </w:rPr>
        <w:t>.</w:t>
      </w:r>
      <w:r>
        <w:rPr>
          <w:rStyle w:val="FootnoteAnchor"/>
          <w:rtl w:val="true"/>
        </w:rPr>
        <w:footnoteReference w:id="110"/>
      </w:r>
    </w:p>
    <w:p>
      <w:pPr>
        <w:pStyle w:val="Heading2"/>
        <w:numPr>
          <w:ilvl w:val="1"/>
          <w:numId w:val="1"/>
        </w:numPr>
        <w:rPr/>
      </w:pPr>
      <w:bookmarkStart w:id="321" w:name="__RefHeading___Toc1292491_3531895371"/>
      <w:bookmarkStart w:id="322" w:name="_Toc128"/>
      <w:bookmarkEnd w:id="321"/>
      <w:r>
        <w:rPr>
          <w:rtl w:val="true"/>
        </w:rPr>
        <w:t>نسب عمرو بن العاص وطرف من أخباره</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عمرو بن العاص بن وائل بن هاشم بن سعيد بن سهم بن عمرو بن هصيص بن كعب بن لؤي بن غالب بن فهر بن مالك بن النضر يكنى أبا عبد 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العاص بن وائل أحد المستهزئين برسول الله صلی الله علیه و آله وسلم ، والمكاشفين له بالعداوة والاذى، وفيه وفى أصحابه أنزل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ويلقب العاص بن وائل في الاسلام بالابتر، لانه قال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سيموت هذا الابتر غدا، فينقطع ذكره، یعنی رسول الله صلی الله علیه و آله وسلم لانه لم يكن له صلی الله علیه و آله وسلم ولد ذكر يعقب منه ، 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الابتر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عمرو أحد من يؤذى رسول الله صلی الله علیه و آله وسلم ، بمكة ويشتمه ويضع في طريقه الحجارة، لأنه كان صلی الله علیه و آله وسلم يخرج من منزله ليلا فيطوف بالكعبة، وكان عمرو يجعل له الحجارة في مسلكه ليعثر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القوم الذين خرجوا إلى زينب ابنة رسول الله صلی الله علیه و آله وسلم لما خرجت مهاجرة من مكة إلى المدينة فروعوها وقرعوا هودجها بكعوب الرماح، حتى أجهضت جنينا مينا من أبى العاص بن الربيع بعلها، فلما بلغ ذلك رسول الله صلی الله علیه و آله وسلم ، نال منه وشق عليه مشقة شديدة ولعنهم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أهل الحديث أن عمرو بن العاص هجا رسول الله صلی الله علیه و آله وسلم هجاء كثيرا، كان يعلمه صبيان مكة، فينشدونه ويصيحون برسول الله إذا مربهم، رافعين أصواتهم بذلك الهجاء، فقال رسول الله صلی الله علیه و آله وسلم وهو يصلى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عمرو بن العاص هجاني، ولست بشاعر فالعنه بعدد ما هجاني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أهل الحديث أن النضر بن الحارث وعقبة بن إبى معيط وعمرو بن العاص، عهدوا إلى سلا جمل فرفعوه بينهم ووضعوه على رأس رسول الله صلی الله علیه و آله وسلم وهو ساجد بفناء الكعبة، فسال عليه فصبر ولم يرفع رأسه، وبكى في سجوده ودعا عليهم، فجاءت ابنته فاطمة علیها السلام وهي باكية، فاحتضنت ذلك السلا فرفعته عنه فألقته وقامت على رأسه تبكي فرفع رأسه صلی الله علیه و آله وسلم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عليك بقريش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ثم قال رافعا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مظلوم فانتصر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قالها ثلاثا، ثم قام فدخل منزله، وذلك بعد وفاة عمه أبي طالب بشهرين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ولشدة عداوة عمرو بن العاص لرسول الله صلی الله علیه و آله وسلم ، أرسله أهل مكة إلى النجاشي ليزهده في الدين، وليطرد عن بلاده مهاجرة الحبشة، وليقتل جعفر بن أبي طالب عنده أن أمكنه قتله، فكان منه في أمر جعفر هناك ما هو مذكور مشهور في السير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النابغة فقد ذكر الزمخشري في كتاب ربيع الابرار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النابغة أم عمروبن العاص أمة لرجل من عنزة ،فسبيت فاشتراها عبد الله بن جدعان التيمي بمكة فكانت بغيا ، ثم أعتقها فوقع عليها أبو لهب بن عبد المطلب، وأمية بن خلف الجمحي، وهشام بن المغيرة المخزومي، وأبو سفيان بن حرب والعاص بن وائل السهمي في طهر واحد، فولدت ،عمرا فادعاه كلهم، فحكمت أمه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العاص بن وائل، وذاك لان العاص بن وائل كان ينفق عليها كثيرا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أشبه بأبي سفيان</w:t>
      </w:r>
    </w:p>
    <w:p>
      <w:pPr>
        <w:pStyle w:val="BookText"/>
        <w:rPr/>
      </w:pPr>
      <w:r>
        <w:rPr>
          <w:rFonts w:ascii="Amiri" w:hAnsi="Amiri" w:eastAsia="Amiri" w:cs="Amiri"/>
          <w:color w:val="111111"/>
          <w:sz w:val="28"/>
          <w:sz w:val="28"/>
          <w:szCs w:val="28"/>
          <w:rtl w:val="true"/>
          <w:lang w:bidi="ar-SA"/>
        </w:rPr>
        <w:t xml:space="preserve">وفى ذلك يقول أبو سفيان بن الحارث بن عبد المطلب في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أبو سفيان لا شك قد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الشمائل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اسمها سلمى، وتلقبت بالنابغة، بنت حرملة ملة من بني جلان بن عنزة بن أسد بن ربيعة بن نزار أصابها سباء، فصارت إلى العاص بن وائل بعد جماعة من قريش فأولدها 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إنه جعل لرجل ألف درهم على أن يسأل عمرا وهو على المنبر من أمه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سلمى بنت حرملة تلقب بالنابغة من بني عنزة ثم أحد بني جلان وأصابتها راح العرب فبيعت بعكاظ، فاشتراها الفاكه بن المغيرة، ثم اشتراها منه عبد الله ابن جدعان، ثم صارت إلى العاص بن وائل، فولدت فأنجبت فإن كان جعل لك شيء فخذه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المبرد إنها لم تكن في موضع مرضى وقال المنذر بن الجارود مرة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أنت لو لا أن أمك أمك؟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أحمد الله إليك، لقد فكرت البارحة فيها فأقبلت أنقلها في قبائل العرب ممن أحب أن تكون منها، فما خطرت لى عبد القيس على 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عمرو بن العاص مكة، فرأى قوما من قريش قد جلسوا حلقة، فلما رأوه رمقوه بأبصارهم، فعدل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أحسبكم كنتم في شيء من ذكرى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كنا نمثل بينك وبين أخيك هشام بن العاص، أيكما أفضل؟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لهشام على أربعة أمه بنت هشام بن المغيرة وأمى من قد عرفتم، وكان أحب إلى أبيه منى، وقد علمتم معرفة الوالد ،بولده وأسلم قبلى، واستشهد وبقيت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أن عمرا اختصم فيه يوم ولادته رجلان أبو سفيان بن حرب، والعاص بن وائل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التحكم ،أمه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العاص بن وائل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إنى لا أشك أنى وضعته في رحم أمه، فأبت إلا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أشرف نسبا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العاص بن وائل كثير النفقة على وأبو سفيان 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ذلك يقول حسان بن ثابت لعمرو بن العاص حيث هجاه مكافئا له عن هجاء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أبوك أبو سفيان لا شك قد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الدلائل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ففاخر به، إما فخرت ولا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بالعاص الهجين بن وائل</w:t>
      </w:r>
      <w:r>
        <w:rPr>
          <w:rFonts w:eastAsia="Amiri" w:cs="Amiri" w:ascii="Amiri" w:hAnsi="Amiri"/>
          <w:color w:val="111111"/>
          <w:sz w:val="28"/>
          <w:szCs w:val="28"/>
          <w:rtl w:val="true"/>
          <w:lang w:bidi="ar-SA"/>
        </w:rPr>
        <w:t xml:space="preserve">. </w:t>
      </w:r>
      <w:bookmarkStart w:id="323" w:name="pg20748_209177"/>
    </w:p>
    <w:p>
      <w:pPr>
        <w:pStyle w:val="BookText"/>
        <w:rPr/>
      </w:pPr>
      <w:bookmarkEnd w:id="323"/>
      <w:r>
        <w:rPr>
          <w:rFonts w:ascii="Amiri" w:hAnsi="Amiri" w:eastAsia="Amiri" w:cs="Amiri"/>
          <w:color w:val="111111"/>
          <w:sz w:val="28"/>
          <w:sz w:val="28"/>
          <w:szCs w:val="28"/>
          <w:rtl w:val="true"/>
          <w:lang w:bidi="ar-SA"/>
        </w:rPr>
        <w:t>وإن التى في ذاك يا عمرو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رجاء عند ذاك لنائل</w:t>
      </w:r>
    </w:p>
    <w:p>
      <w:pPr>
        <w:pStyle w:val="BookText"/>
        <w:rPr/>
      </w:pPr>
      <w:r>
        <w:rPr>
          <w:rFonts w:ascii="Amiri" w:hAnsi="Amiri" w:eastAsia="Amiri" w:cs="Amiri"/>
          <w:color w:val="111111"/>
          <w:sz w:val="28"/>
          <w:sz w:val="28"/>
          <w:szCs w:val="28"/>
          <w:rtl w:val="true"/>
          <w:lang w:bidi="ar-SA"/>
        </w:rPr>
        <w:t>من العاص عمرو تخير الناس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تجمعت الاقوام عند المحافل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1292493_3531895371"/>
      <w:bookmarkStart w:id="325" w:name="_Toc129"/>
      <w:bookmarkEnd w:id="324"/>
      <w:r>
        <w:rPr>
          <w:rtl w:val="true"/>
        </w:rPr>
        <w:t>مفاخرة بين الحسن بن على ورجالات من قريش</w:t>
      </w:r>
      <w:bookmarkEnd w:id="3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 عند معاوية عمرو بن العاص، والوليد بن عقبة بن أبي معيط وعتبه بن أبي سفيان بن حرب والمغيرة بن شعبة، وقد كان بلغهم عن الحسن بن علي علیه السلام قوارص، وبلغه عنهم مثل ذلك،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ياأميرالمؤمنين، إن الحسن قد أحيا أباه وذكره ، وقال فصدق وأمر فأطيع وخفقت له النعال، وإن ذلك لرافعه إلى ما هو أعظم منه، ولا يزال يبلغنا عنه ما عنه ما يسوءنا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فما تريدون؟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عليه فليحضر لنسبه ونسب أباه ، ونعيره ونوبخه ونخبره أن أباه قتل عثمان ونقرره بذلك، ولا يستطيع أن يغير علينا شيئا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ارى ذلك ولا أفعله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عزمنا عليك يا أمير المؤمنين لتفعلن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لا تفعلوا فوالله ما رأيته قط جالسا عندي إلا خفت مقامه وعيبه لي قالوا ابعث إليه على كل 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بعثت إليه لانصفنه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أتخشى أن يأتي باطله على حقنا، أو يربى قوله على قولنا ؟ قال معاوية أما إنى إن بعثت إليه لامرنه أن يتكلم بلسانه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عصبيتموني، وبعثتم إليه وأبيتم إلا ذلك فلا تمرضوا له في القول، واعلموا أنهم أهل بيت لا يعيبهم العائب، ولا واعلموا أنهم أهل بيت لا يعيبهم العائب ولا يلصق بهم العار، ولكن اقذفوه بحجره، تقولون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قتل عثمان وكره خلافة الخلفاء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معاوية، فجاءه ،رسوله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يدعوك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فسماهم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خر عليهم السقف من فوقهم وأناهم العذاب من حيث لا يشعرون ثم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ابغيني ثيابي، اللهم إني أعوذ بك من شرورهم، وأدرأبك في نحورهم وأستعين بك عليهم، فاكفنيهم كيف شئت وأنى شئت بحول منك وقوة، يا أرحم الراحمين ثم قام فلما دخل على معاوية، أعظمه وأكرمه، وأجلسه إلى جانبه، وقد ارتاد القوم، وخطروا خطران الفحول بغيا في أنفسهم وعلوا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هؤلاء بعثوا إليك وعصوني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الدار دارك</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والاذن فيها إليك والله إن كنت أجبتهم إلى ما أرادوا وما في أنفسهم، إني لاستحيى لك من الفحش وإن كانوا غلبوك على رأيك، إنى لاستحيى لك من الضعف، فأيهما تقرر وأيهما تنكر؟ أما إنى لو علمت بمكانهم جئت معى بمثلهم من بني عبدالمطلب، وما لى أن أكون مستوحشا منك ولامنهم أن وليى الله وهو يتولى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إني كرهت أن أدعوك، ولكن هؤلاء حملوني على ذلك مع كراهتي له، وإن لك منهم النصف ومنى، وإنما دعوناك لنقررك أن عثمان قتل مظلوما، وأن أباك قتله، فاستمع منهم ، ثم أجبهم ولا تمنعك وحدتك واجتماعهم أن تتكلم بكل لسانك، فتكلم عمرو بن العاص، فحمد الله وصلى على رسوله، ثم ذكر علياعلیه السلام، فلم يترك شيئا يعيبه به إلا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إنه شتم أبا بكر وكره خلافته وامتنع من بيعته، ثم بايعه مكرها، وشرك في دم عمر وقتل عثمان ظلما وادعى من الخلافة ما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الفتنة يعيره بها ، وأضاف إليه مساوئ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يا بنى عبد المطلب لم يكن الله ليعطيكم الملك على قتلكم الخلفاء، واستحلالكم ما حرم الله من الدماء، وحرصكم على الملك، وإتيانكم مالا يحل ثم إنك يا حسن تحدث نفسك أن الخلافة صائرة إليك، وليس عندك عقل ذلك ولا لبه كيف ترى الله سبحانه سلبك عقلك، وتركك أحمق قريش، يسخر منك ويهزأبك، وذلك لسوء عمل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دعوناك لنسبك وأباك ، فأما أبوك فقد تفرد الله وكفانا ،أمره، وأما أنت فإنك في أيدينا نختار فيك الخصال، ولو قتلناك ما كان علينا إثم من الله ولا عيب من الناس فهل تستطيع أن ترد علينا وتكذبنا ؟ فإن كنت ترى أنا كذبنا في شيء فاردده علينا فيما قلنا وإلا فاعلم أنك وأباك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الوليد بن عقبة بن أبي معيط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هاشم إنكم كنتم أخوال عثمان، فنعم الولد كان لكم، فعرف حقكم، وكنتم أصهاره فنعم الصهر كان لكم يكرمكم، فكنتم أول من حسده، فقتله أبوك ظلما، لا عذر له ولا حجة، فكيف ترون الله طلب ،بدمه وأنزلكم منزلتكم، والله إن بني أمية خير لبنى هاشم من بنى هاشم لبني أمية، وإن معاوية خير لك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عتبة بن أبي سفيان فقال ياحسن كان أبوك شر قريش لقريش، أسفكها لدمائها، وأقطعها لارحامها، طويل السيف واللسان يقتل الحى ويعيب الميت وإنك ممن قتل عثمان، ونحن قاتلوك به، وأما رجاؤك الخلافة فلست في زندها قادحا، ولا في ميزانها راجحا وإنكم يا بنى هاشم قتلتم عثمان، وإن في الحق أن نقتلك وأخاك به ، فأما أبوك فقد كفانا الله أمره وأقاد منه، وأما أنت فوالله ما علينا لو قتلناك بعثمان إثم ولا عدوان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تكلم المغيرة بن شعبة فشتم عليا،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أعيبه في قضية يخون ولا في حكم يميل، ولكنه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الحسن بن علي علیه السلام ، فحمد الله وأثنى عليه، وصلى على رسوله صلی الله علیه و آله وسلم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،معاوية فما هؤلاء شتموني ولكنك شتمتني، فحشا ألفته وسوء رأى عرفت به وخلقا شيئا ثبت عليه وبغيا علينا ، عداوة منك لمحمد وأهله، ولكن اسمع يا معاوية واسمعوا فلا قولن فيك وفيهم ما هو دون ما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كم الله أيها الرهط، أتعلمون أن الذى شتمتموه منذ اليوم صلى القبلتين كليهما وأنت يا معاوية بهما كافر تراها ضلالة، وتعبد اللات والعزى غواية وأنشدكم الله هل تعلمون أنه ويوم بايع البيعتين كليهما بيعة الفتح وبيعة الرضوان وأنت يا معاوية بإحداهما كافر وبالاخرى ناكث وأنشدكم الله هل تعلمون أنه أول الناس إيمانا، وأنك يا معاوية وأباك من المؤلفة قلوبهم، تسرون الكفر، وتظهرون الاسلام وتستمالون بالاموال وأنشدكم الله ألستم تعلمون أنه كان صاحب راية رسول الله صلی الله علیه و آله وسلم ، يوم بدر ، وأن راية المشركين كانت مع معاوية ومع أبيه، ثم لقيكم يوم أحد ویوم الاحزاب ومعه راية رسول الله صلی الله علیه و آله وسلم ، ومعك ومع أبيك راية الشرك، وفى كل ذلك يفتح الله له ويفلج حجته، وينصر دعوته، ويصدق ومع حديثه، ورسول الله صلی الله علیه و آله وسلم في تلك المواطن كلها عنه راض وعليك وعلى أبيك ساخط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وأنشدك الله يا معاوية، أتذكر يوما جاء أبوك على جمل أحمر، وأنت تسوقه، وأخوك عتبة هذا يقوده، فرأكم رسول الله صلی الله علیه و آله وسلم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الراكب والقائد والسائق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أتنسى يا معاوية الشعر الذى كتبته إلى أبيك لما هم أن يسلم، تنهاه عن ذالک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صخر لا تسلمن يوما فتفضحنا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فرقا</w:t>
      </w:r>
    </w:p>
    <w:p>
      <w:pPr>
        <w:pStyle w:val="BookText"/>
        <w:rPr/>
      </w:pPr>
      <w:r>
        <w:rPr>
          <w:rFonts w:ascii="Amiri" w:hAnsi="Amiri" w:eastAsia="Amiri" w:cs="Amiri"/>
          <w:color w:val="111111"/>
          <w:sz w:val="28"/>
          <w:sz w:val="28"/>
          <w:szCs w:val="28"/>
          <w:rtl w:val="true"/>
          <w:lang w:bidi="ar-SA"/>
        </w:rPr>
        <w:t xml:space="preserve">خالي وعمى وعم الام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الارقا</w:t>
      </w:r>
    </w:p>
    <w:p>
      <w:pPr>
        <w:pStyle w:val="BookText"/>
        <w:rPr/>
      </w:pPr>
      <w:r>
        <w:rPr>
          <w:rFonts w:ascii="Amiri" w:hAnsi="Amiri" w:eastAsia="Amiri" w:cs="Amiri"/>
          <w:color w:val="111111"/>
          <w:sz w:val="28"/>
          <w:sz w:val="28"/>
          <w:szCs w:val="28"/>
          <w:rtl w:val="true"/>
          <w:lang w:bidi="ar-SA"/>
        </w:rPr>
        <w:t xml:space="preserve">لا تركنن إلى أمر تكلفنا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به في مكه الخرقا</w:t>
      </w:r>
    </w:p>
    <w:p>
      <w:pPr>
        <w:pStyle w:val="BookText"/>
        <w:rPr/>
      </w:pPr>
      <w:r>
        <w:rPr>
          <w:rFonts w:ascii="Amiri" w:hAnsi="Amiri" w:eastAsia="Amiri" w:cs="Amiri"/>
          <w:color w:val="111111"/>
          <w:sz w:val="28"/>
          <w:sz w:val="28"/>
          <w:szCs w:val="28"/>
          <w:rtl w:val="true"/>
          <w:lang w:bidi="ar-SA"/>
        </w:rPr>
        <w:t>فالموت أهون من قول العداة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ابن حرب عن العزى إذا فرقا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لما أخفيت من أمرك أكبر مما أبديت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وأنشدكم الله أيها الرهط، أتعلمون أن علیا حرم الشهوات على نفسه بين أصحاب رسول الله صلی الله علیه و آله وسلم فأنزل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آمنوالا تحرموا طيبات ما أحل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رسول الله صلی الله علیه و آله وسلم بعث أكابر أصحابه إلى بنى قريظة فنزلوا من حصنهم فهزموا ، فبعث عليا بالراية ، فاستنزلهم على حكم الله وحكم رسوله وفعل في خيبر مثلها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معاوية أظنك لا تعلم أني أعلم مادعا به عليك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وآله و سلم لما أراد أن يكتب كتابا إلى بنى خزيمة، فبعث إليك ابن عباس، فوجدك تأكل، ثم بعثه إليك مرة أخرى فوجدك تأكل، فدعا عليك الرسول بجوعك ونهمك إلى أن تموت وأنتم أيها الرهط نشدتكم الله ألا تعلمون أن رسول الله صلى إليه عليه وآله لعن أبا سفيان في سبعة مواطن لاتستطيعون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لقى رسول الله صلی الله علیه و آله وسلم خارجا من مكة إلى الطائف يدعو ثقيفا إلى الدين فوقع به وسبه وسفهه وشتمه وكذبه وتوعده، أن يبطش به فلعنه الله ورسوله وصرف عنه والثانية يوم العير، إذ عرض لها رسول الله صلی الله علیه و آله وسلم وهى جائية من الشام فطردها أبو سفيان وساحل بها، فلم يظفر المسلمون بها، ولعنه رسول الله صلی الله علیه و آله وسلم ، ودعا عليه فكانت وقعة بدر لاجلها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والثالثه يوم أحد، حيث وقف تحت الجبل، ورسول الله صلی الله علیه و آله وسلم في أعلاه وهو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فلعنه رسول الله صلی الله علیه و آله وسلم عشر مرات ولعنه المسلمون والرابعة يوم جاء بالاحزاب وغطفان واليهود، فلعنه رسول الله وابتهل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يوم جاء أبو سفيان في قريش فصدوا رسول الله صلی الله علیه و آله وسلم عن المسجد الحرام، والهدى معكوفا أن يبلغ محله، ذلك يوم الحديبية، فلعن رسول الله صلی الله علیه و آله وسلم أبا سفيان، ولعن القادة والاتباع،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ملعونون كلهم، وليس فيهم من يؤمن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أفما يرجى الاسلام لاحد منهم فكيف باللعنة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تصيب اللعنة أحدا من الاتباع وأما القادة فلا يفلح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والسادسة يوم الجمل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والسابعة يوم وقفوا لرسول الله صلی الله علیه و آله وسلم في العقبة ليستنفروا ناقته، وكانوا اثنى عشر رجلا، منهم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فهذالك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يابن العاص، فإن أمرك مشترك ، وضعتك أمك مجهولا، من عهر وسفاح، فيك أربعة من قريش، فغلب عليك جزارها، الامهم حسبا، وأخبثهم منصبا ، ثم قام أبوك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شانئ محمد الابتر، فأنزل الله فيه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وقاتلت رسول الله صلی الله علیه و آله وسلم في جيع المشاهد، وهجوته وآذيته بمكة وكدته كيدك كله، وكنت من أشد الناس له تكذيبا وعداوة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تريد النجاشي مع أصحاب السفينة، لتأتى بجعفر وأصحابه إلى أهل مكة فلما أخطاك ما رجوت ورجعك الله خائبا، وأكذبك واشيا، جعلت حدك على صاحبك عمارة بن الوليد فوشيت به إلى النجاشي، حسدا لما ارتكب مع حليلتك، ففضحك الله وفضح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عدو بنى هاشم في الجاهلية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 تعلم وكل هؤلاء الرهط يعلمون إنك هجوت رسول الله صلی الله علیه و آله وسلم بسبعين بيتا من الشعر،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لا أقول الشعر ولا ينبغي لي، اللهم العنه بكل حرف ألف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إذا من الله مالا يحصى من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ذكرت من أمر </w:t>
      </w:r>
    </w:p>
    <w:p>
      <w:pPr>
        <w:pStyle w:val="BookText"/>
        <w:rPr/>
      </w:pPr>
      <w:r>
        <w:rPr>
          <w:rFonts w:ascii="Amiri" w:hAnsi="Amiri" w:eastAsia="Amiri" w:cs="Amiri"/>
          <w:color w:val="111111"/>
          <w:sz w:val="28"/>
          <w:sz w:val="28"/>
          <w:szCs w:val="28"/>
          <w:rtl w:val="true"/>
          <w:lang w:bidi="ar-SA"/>
        </w:rPr>
        <w:t>عثمان، فأنت سعرت عليه الدنيا ،نارا ، ثم حلقت بفلسطين فلما أتاك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إذا نكأت قرحه أدميتها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حبست نفسك إلى معاوية، وبعت دينك بدنياه، فلسنا نلومك على بغض ولا نعاتبك على ،ود وبالله ما نصرت عثمان حيا ولا غضبت له مقتولا، ويحك يابن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القائل في بنى هاشم لما خرجت من مكة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ابنتى أين هذا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السير منى بمستنكر</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فإني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النجاشي في جعفر</w:t>
      </w:r>
    </w:p>
    <w:p>
      <w:pPr>
        <w:pStyle w:val="BookText"/>
        <w:rPr/>
      </w:pPr>
      <w:r>
        <w:rPr>
          <w:rFonts w:ascii="IRNazanin" w:hAnsi="IRNazanin" w:eastAsia="IRNazanin"/>
          <w:color w:val="111111"/>
          <w:sz w:val="28"/>
          <w:sz w:val="28"/>
          <w:szCs w:val="28"/>
          <w:rtl w:val="true"/>
          <w:lang w:bidi="fa-IR"/>
        </w:rPr>
        <w:t xml:space="preserve">لاكويه عنده 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 بها نخوة الاصعر</w:t>
      </w:r>
    </w:p>
    <w:p>
      <w:pPr>
        <w:pStyle w:val="BookText"/>
        <w:rPr/>
      </w:pPr>
      <w:r>
        <w:rPr>
          <w:rFonts w:ascii="Amiri" w:hAnsi="Amiri" w:eastAsia="Amiri" w:cs="Amiri"/>
          <w:color w:val="111111"/>
          <w:sz w:val="28"/>
          <w:sz w:val="28"/>
          <w:szCs w:val="28"/>
          <w:rtl w:val="true"/>
          <w:lang w:bidi="ar-SA"/>
        </w:rPr>
        <w:t xml:space="preserve">وشاني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وأقولهم فيه بالمنكر</w:t>
      </w:r>
    </w:p>
    <w:p>
      <w:pPr>
        <w:pStyle w:val="BookText"/>
        <w:rPr/>
      </w:pPr>
      <w:r>
        <w:rPr>
          <w:rFonts w:ascii="Amiri" w:hAnsi="Amiri" w:eastAsia="Amiri" w:cs="Amiri"/>
          <w:color w:val="111111"/>
          <w:sz w:val="28"/>
          <w:sz w:val="28"/>
          <w:szCs w:val="28"/>
          <w:rtl w:val="true"/>
          <w:lang w:bidi="ar-SA"/>
        </w:rPr>
        <w:t>وأجرى إلى عتبة 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كالذهب الاحمر</w:t>
      </w:r>
    </w:p>
    <w:p>
      <w:pPr>
        <w:pStyle w:val="BookText"/>
        <w:rPr/>
      </w:pPr>
      <w:r>
        <w:rPr>
          <w:rFonts w:ascii="Amiri" w:hAnsi="Amiri" w:eastAsia="Amiri" w:cs="Amiri"/>
          <w:color w:val="111111"/>
          <w:sz w:val="28"/>
          <w:sz w:val="28"/>
          <w:szCs w:val="28"/>
          <w:rtl w:val="true"/>
          <w:lang w:bidi="ar-SA"/>
        </w:rPr>
        <w:t>ولا أنثنى عن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اسطعت في الغيب والمحضر</w:t>
      </w:r>
    </w:p>
    <w:p>
      <w:pPr>
        <w:pStyle w:val="BookText"/>
        <w:rPr/>
      </w:pPr>
      <w:r>
        <w:rPr>
          <w:rFonts w:ascii="IRNazanin" w:hAnsi="IRNazanin" w:eastAsia="IRNazanin"/>
          <w:color w:val="111111"/>
          <w:sz w:val="28"/>
          <w:sz w:val="28"/>
          <w:szCs w:val="28"/>
          <w:rtl w:val="true"/>
          <w:lang w:bidi="fa-IR"/>
        </w:rPr>
        <w:t xml:space="preserve">فإن قبل العتب منى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لويت له مشفری</w:t>
      </w:r>
    </w:p>
    <w:p>
      <w:pPr>
        <w:pStyle w:val="BookText"/>
        <w:rPr/>
      </w:pPr>
      <w:r>
        <w:rPr>
          <w:rFonts w:ascii="Amiri" w:hAnsi="Amiri" w:eastAsia="Amiri" w:cs="Amiri"/>
          <w:color w:val="111111"/>
          <w:sz w:val="28"/>
          <w:sz w:val="28"/>
          <w:szCs w:val="28"/>
          <w:rtl w:val="true"/>
          <w:lang w:bidi="ar-SA"/>
        </w:rPr>
        <w:t>فهذا جوابك ، هل سمعته وأما أنت يا وليد فوالله ما الومك على بغض على، وقد جلدك ثمانين في الخمر، وقتل أباك بين يدى رسول الله ،صبرا وأنت الذى سماه الله الفاسق، وسمى عليا المؤمن حيث تفاخرتما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على فأنا أشجع منك جنانا، وأطول منك لسانا، فقال لك على اسكت ياوليد فأنا مؤمن وأنت فاسق فأنزل الله تعالى في موافقة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أنزل فيك على موافقة 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 كم فاسق بنبأ فتبينوا ويحك يا وليد مهما نسيت فلا تنس قول الشاعر فيك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وفى الوليد قرانا</w:t>
      </w:r>
    </w:p>
    <w:p>
      <w:pPr>
        <w:pStyle w:val="BookText"/>
        <w:rPr/>
      </w:pPr>
      <w:r>
        <w:rPr>
          <w:rFonts w:ascii="IRNazanin" w:hAnsi="IRNazanin" w:eastAsia="IRNazanin"/>
          <w:color w:val="111111"/>
          <w:sz w:val="28"/>
          <w:sz w:val="28"/>
          <w:szCs w:val="28"/>
          <w:rtl w:val="true"/>
          <w:lang w:bidi="fa-IR"/>
        </w:rPr>
        <w:t xml:space="preserve">فنبوا إذ ذاك فسقا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مبسوا إيمانا</w:t>
      </w:r>
    </w:p>
    <w:p>
      <w:pPr>
        <w:pStyle w:val="BookText"/>
        <w:rPr/>
      </w:pPr>
      <w:r>
        <w:rPr>
          <w:rFonts w:ascii="Amiri" w:hAnsi="Amiri" w:eastAsia="Amiri" w:cs="Amiri"/>
          <w:color w:val="111111"/>
          <w:sz w:val="28"/>
          <w:sz w:val="28"/>
          <w:szCs w:val="28"/>
          <w:rtl w:val="true"/>
          <w:lang w:bidi="ar-SA"/>
        </w:rPr>
        <w:t>ليس من كان مؤمنا 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سوف يدعى الوليد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إلى الحساب عيانا</w:t>
      </w:r>
    </w:p>
    <w:p>
      <w:pPr>
        <w:pStyle w:val="BookText"/>
        <w:rPr/>
      </w:pPr>
      <w:r>
        <w:rPr>
          <w:rFonts w:ascii="Amiri" w:hAnsi="Amiri" w:eastAsia="Amiri" w:cs="Amiri"/>
          <w:color w:val="111111"/>
          <w:sz w:val="28"/>
          <w:sz w:val="28"/>
          <w:szCs w:val="28"/>
          <w:rtl w:val="true"/>
          <w:lang w:bidi="ar-SA"/>
        </w:rPr>
        <w:t xml:space="preserve">فعلى يجزي بذاك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يجزي بذاك هوانا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جد لعقبة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 في بلادنا تبانا </w:t>
      </w:r>
    </w:p>
    <w:p>
      <w:pPr>
        <w:pStyle w:val="BookText"/>
        <w:rPr/>
      </w:pPr>
      <w:r>
        <w:rPr>
          <w:rFonts w:ascii="Amiri" w:hAnsi="Amiri" w:eastAsia="Amiri" w:cs="Amiri"/>
          <w:color w:val="111111"/>
          <w:sz w:val="28"/>
          <w:sz w:val="28"/>
          <w:szCs w:val="28"/>
          <w:rtl w:val="true"/>
          <w:lang w:bidi="ar-SA"/>
        </w:rPr>
        <w:t xml:space="preserve">وما أنت وقريش؟ أنما أنت علج من أهل صفورية، وأقسم بالله لانت أكبر في الميلاد، وأسن ممن تدعى إليه وأما أنت يا عتبة فوالله ما أنت بحصيف فأجيبك، ولا عاقل فأحاورك وأعاتبك، وما عندك خير ،يرجى ولا شر يتقى، وما عقلك وعقل أمتك إلا ،سواء، وما يضر عليا لو سببته على رءوس الاشهاد وأما وعيدك إياى بالقتل، فهلا قتلت اللحياني إذا وجدته على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من قول نصر بن حجاج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للرجال وحادث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ولسبة تخزى أبا سفيان</w:t>
      </w:r>
    </w:p>
    <w:p>
      <w:pPr>
        <w:pStyle w:val="BookText"/>
        <w:rPr/>
      </w:pPr>
      <w:r>
        <w:rPr>
          <w:rFonts w:ascii="Amiri" w:hAnsi="Amiri" w:eastAsia="Amiri" w:cs="Amiri"/>
          <w:color w:val="111111"/>
          <w:sz w:val="28"/>
          <w:sz w:val="28"/>
          <w:szCs w:val="28"/>
          <w:rtl w:val="true"/>
          <w:lang w:bidi="ar-SA"/>
        </w:rPr>
        <w:t>نبئت عتبة خانه في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جبس لثيم الاصل من لحيان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ما أربا بنفسى عن ذكره لفحشه فكيف يخاف أحد سيفك، ولم تقتل فاضحك؟ وكيف ألومك على بغض على وقد قتل خالك الوليد مبارزة يوم بدر، وشرك حمزة في قتل جدك عتبة وأوحدك من أخيك حنظلة في مقام واحد وأما أنت يا مغيرة فلم تكن بخليق أن تقع في هذا وشبهه، وإنما مثلك مثل البعوضة إذ قالت للنخلة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استمسكى، فإنى طائرة عنك ، فقالت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علمت بك واقعة على فأعلم بك طائرة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نشعر بعداوتك إيانا ولا اغتممنا إذ علمنا بها، ولا يشق علينا كلامك، وإن حد الله في الزنا لثابت عليك، ولقد درأ عمر عنك حقا الله سائله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سألت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 الرجل إلى المرأة يريد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يا مغيرة ما لم ينو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لعلمه بأنك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فخركم علينا بالامارة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الحسن فنفض ثوبه، وانصرف، فتعلق عمرو بن العاص بثوبه،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شهدت قوله في وقذفه أمي بالزنا، وأنا مطالب له بحد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لا 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أنباكم أنه ممن لا نطاق عارضته، ونهيتكم أن تسبوه فعصيتموني، والله ما قام حتى أظلم على البيت، قوموا عني، فلقد فضحكم الله وأخزاكم بترككم الحزم، وعدولكم عن رأى الناصح 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Style w:val="FootnoteAnchor"/>
          <w:rtl w:val="true"/>
        </w:rPr>
        <w:footnoteReference w:id="112"/>
      </w:r>
      <w:bookmarkStart w:id="326" w:name="pg20748_209183"/>
    </w:p>
    <w:p>
      <w:pPr>
        <w:pStyle w:val="Heading2"/>
        <w:numPr>
          <w:ilvl w:val="1"/>
          <w:numId w:val="1"/>
        </w:numPr>
        <w:rPr/>
      </w:pPr>
      <w:bookmarkStart w:id="327" w:name="__RefHeading___Toc1292495_3531895371"/>
      <w:bookmarkStart w:id="328" w:name="_Toc130"/>
      <w:bookmarkEnd w:id="326"/>
      <w:bookmarkEnd w:id="327"/>
      <w:r>
        <w:rPr>
          <w:rtl w:val="true"/>
        </w:rPr>
        <w:t>يا ربنا سلم لنا عليا</w:t>
      </w:r>
      <w:bookmarkEnd w:id="328"/>
    </w:p>
    <w:p>
      <w:pPr>
        <w:pStyle w:val="Heading3"/>
        <w:numPr>
          <w:ilvl w:val="2"/>
          <w:numId w:val="1"/>
        </w:numPr>
        <w:rPr/>
      </w:pPr>
      <w:bookmarkStart w:id="329" w:name="__RefHeading___Toc1292497_3531895371"/>
      <w:bookmarkStart w:id="330" w:name="_Toc131"/>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وقال حجر بن عدي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المهذب التقيا</w:t>
      </w:r>
    </w:p>
    <w:p>
      <w:pPr>
        <w:pStyle w:val="BookText"/>
        <w:rPr/>
      </w:pPr>
      <w:r>
        <w:rPr>
          <w:rFonts w:ascii="IRNazanin" w:hAnsi="IRNazanin" w:eastAsia="IRNazanin"/>
          <w:color w:val="111111"/>
          <w:sz w:val="28"/>
          <w:sz w:val="28"/>
          <w:szCs w:val="28"/>
          <w:rtl w:val="true"/>
          <w:lang w:bidi="fa-IR"/>
        </w:rPr>
        <w:t>المؤمن المسترشد الرضیا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 هادى أمة مهديا</w:t>
      </w:r>
    </w:p>
    <w:p>
      <w:pPr>
        <w:pStyle w:val="BookText"/>
        <w:rPr/>
      </w:pPr>
      <w:r>
        <w:rPr>
          <w:rFonts w:ascii="Amiri" w:hAnsi="Amiri" w:eastAsia="Amiri" w:cs="Amiri"/>
          <w:color w:val="111111"/>
          <w:sz w:val="28"/>
          <w:sz w:val="28"/>
          <w:szCs w:val="28"/>
          <w:rtl w:val="true"/>
          <w:lang w:bidi="ar-SA"/>
        </w:rPr>
        <w:t>واحفظه رب حفظك النبيا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لاخطل الرأى ولا غبيا</w:t>
      </w:r>
    </w:p>
    <w:p>
      <w:pPr>
        <w:pStyle w:val="BookText"/>
        <w:rPr/>
      </w:pPr>
      <w:r>
        <w:rPr>
          <w:rFonts w:ascii="Amiri" w:hAnsi="Amiri" w:eastAsia="Amiri" w:cs="Amiri"/>
          <w:color w:val="111111"/>
          <w:sz w:val="28"/>
          <w:sz w:val="28"/>
          <w:szCs w:val="28"/>
          <w:rtl w:val="true"/>
          <w:lang w:bidi="ar-SA"/>
        </w:rPr>
        <w:t xml:space="preserve">فإنه كان لنا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ارتضيه بعده وصيا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292499_3531895371"/>
      <w:bookmarkStart w:id="332" w:name="_Toc132"/>
      <w:bookmarkEnd w:id="331"/>
      <w:r>
        <w:rPr>
          <w:rtl w:val="true"/>
        </w:rPr>
        <w:t>وقلما أدبر شيء فأقبل</w:t>
      </w:r>
      <w:bookmarkEnd w:id="332"/>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وقلما أدبر شيء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استبعد علیه السلام أن تعود دولة قوم بعد زوالها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المعنى ذهب الشاعر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يعود الماء في النهر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نبت جنبيه وجف المشارع</w:t>
      </w:r>
    </w:p>
    <w:p>
      <w:pPr>
        <w:pStyle w:val="BookText"/>
        <w:rPr/>
      </w:pPr>
      <w:r>
        <w:rPr>
          <w:rFonts w:ascii="Amiri" w:hAnsi="Amiri" w:eastAsia="Amiri" w:cs="Amiri"/>
          <w:color w:val="111111"/>
          <w:sz w:val="28"/>
          <w:sz w:val="28"/>
          <w:szCs w:val="28"/>
          <w:rtl w:val="true"/>
          <w:lang w:bidi="ar-SA"/>
        </w:rPr>
        <w:t>فقلت إلى أن يرجع النهر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ويعشب جنباه يموت الضفادع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1292501_3531895371"/>
      <w:bookmarkStart w:id="334" w:name="_Toc133"/>
      <w:bookmarkEnd w:id="333"/>
      <w:r>
        <w:rPr>
          <w:rtl w:val="true"/>
        </w:rPr>
        <w:t>المهدى عند المعتزلة</w:t>
      </w:r>
      <w:bookmarkEnd w:id="3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وبنا تختم لا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المهدى الذى يظهر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المحدثين على أنه من ولد فاطمة عليها السلام وأصحابنا المعتزلة لا ينكرونه، وقد صرحوا بذكره في كتبهم واعترف به شيوخهم إلا أنه عندنا لم يخلق بعد، وسيخلق وإلى هذا المذهب يذهب أصحاب الحديث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قاضي القضاة رحمه الله تعالى عن كافى الكفاة أبى القاسم إسمعيل بن عباد بإسناد متصل بعلى علیه السلام أنه ذكر المهدى،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ولد الحسين علیه السلام ، وذكر حليته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أجلى الجبين، أقنى الانف ضخم البطن، أزيل الفخذين، أبلج الثنايا بفخذه اليمنى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هذا الحديث بعينه عبد الله بن قتيبة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335" w:name="pg20748_209184"/>
    </w:p>
    <w:p>
      <w:pPr>
        <w:pStyle w:val="Heading2"/>
        <w:numPr>
          <w:ilvl w:val="1"/>
          <w:numId w:val="1"/>
        </w:numPr>
        <w:rPr/>
      </w:pPr>
      <w:bookmarkStart w:id="336" w:name="__RefHeading___Toc1292503_3531895371"/>
      <w:bookmarkStart w:id="337" w:name="_Toc134"/>
      <w:bookmarkEnd w:id="335"/>
      <w:bookmarkEnd w:id="336"/>
      <w:r>
        <w:rPr>
          <w:rtl w:val="true"/>
        </w:rPr>
        <w:t>الرد على أهل الاجتهاد في الاحكام الشرعية</w:t>
      </w:r>
      <w:bookmarkEnd w:id="337"/>
    </w:p>
    <w:p>
      <w:pPr>
        <w:pStyle w:val="BookText"/>
        <w:rPr/>
      </w:pPr>
      <w:r>
        <w:rPr>
          <w:rFonts w:ascii="Amiri" w:hAnsi="Amiri" w:eastAsia="Amiri" w:cs="Amiri"/>
          <w:color w:val="111111"/>
          <w:sz w:val="28"/>
          <w:sz w:val="28"/>
          <w:szCs w:val="28"/>
          <w:rtl w:val="true"/>
          <w:lang w:bidi="ar-SA"/>
        </w:rPr>
        <w:t>الرد على أهل الاجتهاد في الاحكام الشرعية وإفساد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 وتلخيص الاحتجاج من خمسة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 الاله سبحانه واحدا، والرسول صلی الله علیه و آله وسلم واحدا، والكتاب واحدا، وجب أن يكون الحكم في الواقعة واحدا، كالملك الذي يرسل إلى رعيته رسولا بكتاب يأمرهم فيه بأوامر يقتضيها ملكه ،وإمرته، فإنه لا يجوز أن تتناقض أوامره، ولو تناقضت لنسب إلى السفه والجهل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الاختلاف الذي ذهب إليه المجتهدون إما أن يكون مأمورا به أو منهيا عنه والاول باطل لانه ليس في الكتاب والسنة ما يمكن الخصم أن يتعلق به، في كون الاختلاف مأمورا به والثانى حق، ويلزم منه تحريم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دين الاسلام ناقصا أو تاما، فإن كان الأول، كان الله سبحانه قد استعان بالمكلفين على إتمام شريعة ناقصة أرسل بها رسوله، إما إستعانة على سبيل النيابة عنه، أو على سبيل المشاركة له، وكلاهما كفر وإن كان الثاني، فإما أن يكون الله تعالى أنزل الشرع تاما فقصر الرسول عن تبليغه أو يكون الرسول قد أبلغه على تمامه وكماله، فإن كان الاول فهو كفر أيضاً، وإن كان الثاني فقد بطل الاجتهاد، لان الاجتهاد إنما يكون فيما لم يتبين فأما ما قد بين فلا مجال للاجتهاد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ولا يابس إلا في كتاب مبين، فهذه الآيات دالة على اشتمال الكتاب العزيز على جميع الاحكام، فكل ما ليس في الكتاب وجب ألا يكون في الشرع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الاختلاف دليلا على أنه ليس من عند الله، لكنه من عند الله سبحانه بالادلة القاطعة الدالة على صحة النبوة، فوجب ألا يكون فيه اختلاف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338" w:name="pg20748_209185"/>
    </w:p>
    <w:p>
      <w:pPr>
        <w:pStyle w:val="Heading2"/>
        <w:numPr>
          <w:ilvl w:val="1"/>
          <w:numId w:val="1"/>
        </w:numPr>
        <w:rPr/>
      </w:pPr>
      <w:bookmarkStart w:id="339" w:name="__RefHeading___Toc1292505_3531895371"/>
      <w:bookmarkStart w:id="340" w:name="_Toc135"/>
      <w:bookmarkEnd w:id="338"/>
      <w:bookmarkEnd w:id="339"/>
      <w:r>
        <w:rPr>
          <w:rtl w:val="true"/>
        </w:rPr>
        <w:t>فكان فداؤه ألفى بعير</w:t>
      </w:r>
      <w:bookmarkEnd w:id="340"/>
    </w:p>
    <w:p>
      <w:pPr>
        <w:pStyle w:val="BookText"/>
        <w:rPr/>
      </w:pPr>
      <w:r>
        <w:rPr>
          <w:rFonts w:ascii="IRNazanin" w:hAnsi="IRNazanin" w:eastAsia="IRNazanin"/>
          <w:color w:val="111111"/>
          <w:sz w:val="28"/>
          <w:sz w:val="28"/>
          <w:szCs w:val="28"/>
          <w:rtl w:val="true"/>
          <w:lang w:bidi="fa-IR"/>
        </w:rPr>
        <w:t xml:space="preserve">الاسر الذى أشار أمير المؤمنين علیه السلام إليه في الجاهلية للاشعث فقد ذكره ابن الكلبي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مرادا لما قتلت قيسا الاشمج خرج الاشعث طالبا بثأره، فخرجت كندة متساندين على ثلاثة ألوية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أحد الالوية كبس ابن هانئ بن شرحبيل بن الحارث بن عدي بن ربيعة بن معاوية الأكرمين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هانئ بالمطلع، لانه كان يغزو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بنی فلان فسمى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أحدها القشعم أبو جبر بن يزيد الارقم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أحدها الاشعث فأخطاوا مرادا ، ولم يقعوا عليهم، ووقعوا على بني الحارث بن كعب، فقتل كبس والقشعم أبو جبر، وأسر الاشعث، فقدى بثلاثة آلاف بعير، لم يفد بها عربي بعده ولا قبله فقال في ذلك عمرو بن معدي كرب الزبيدي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فداؤه ألفى بعير وألفا من طريفات وتلد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1292507_3531895371"/>
      <w:bookmarkStart w:id="342" w:name="_Toc136"/>
      <w:bookmarkEnd w:id="341"/>
      <w:r>
        <w:rPr>
          <w:rtl w:val="true"/>
        </w:rPr>
        <w:t>فما تمنيت الامارة إلا يومئذ</w:t>
      </w:r>
      <w:bookmarkEnd w:id="342"/>
    </w:p>
    <w:p>
      <w:pPr>
        <w:pStyle w:val="BookText"/>
        <w:rPr/>
      </w:pPr>
      <w:r>
        <w:rPr>
          <w:rFonts w:ascii="IRNazanin" w:hAnsi="IRNazanin" w:eastAsia="IRNazanin"/>
          <w:color w:val="111111"/>
          <w:sz w:val="28"/>
          <w:sz w:val="28"/>
          <w:szCs w:val="28"/>
          <w:rtl w:val="true"/>
          <w:lang w:bidi="fa-IR"/>
        </w:rPr>
        <w:t>كان الخبر المشهور عن رسول الله صلی الله علیه و آله وسلم ، قال لبني وليعة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يا بنى وليعة أو لا بعثن عليكم رجلا عديل نفسي، يقتل مقاتلتكم، ويسبي ذراریكم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تمنيت الامارة إلا يومئذ وجعلت أنصب له صدري رجاء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 فأخذ بيد علي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Style w:val="FootnoteAnchor"/>
          <w:rtl w:val="true"/>
        </w:rPr>
        <w:footnoteReference w:id="118"/>
      </w:r>
    </w:p>
    <w:p>
      <w:pPr>
        <w:pStyle w:val="Heading2"/>
        <w:numPr>
          <w:ilvl w:val="1"/>
          <w:numId w:val="1"/>
        </w:numPr>
        <w:rPr/>
      </w:pPr>
      <w:bookmarkStart w:id="343" w:name="__RefHeading___Toc1292509_3531895371"/>
      <w:bookmarkStart w:id="344" w:name="_Toc137"/>
      <w:bookmarkEnd w:id="343"/>
      <w:r>
        <w:rPr>
          <w:rtl w:val="true"/>
        </w:rPr>
        <w:t>اللهم الق سعد بن الربيع وأنت عنه راض</w:t>
      </w:r>
      <w:bookmarkEnd w:id="3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وسلم يوم احد قبل أن ينصرف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يأتينا بخبر سعد بن الربيع؟ فإني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ناحية من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 فيه اثنا عشرسنانا ، فخرج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أبي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تلك الناحية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وسط القتلى لتعرفهم، إذ مررت به صريعا في الوادي فناديته فلم يجب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أرسلني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كما يتنفس الطير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صلى الله عليه وسلم 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وقد أخبرنا أنه شرع لك إثنا عشر سنانا،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طعنت اثنتى عشرة طعنة كلها أجافتني، أبلغ قومك الأنصار السلام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وما عاهدتم عليه </w:t>
      </w:r>
      <w:bookmarkStart w:id="345" w:name="pg20748_209186"/>
    </w:p>
    <w:p>
      <w:pPr>
        <w:pStyle w:val="BookText"/>
        <w:rPr/>
      </w:pPr>
      <w:bookmarkEnd w:id="345"/>
      <w:r>
        <w:rPr>
          <w:rFonts w:ascii="IRNazanin" w:hAnsi="IRNazanin" w:eastAsia="IRNazanin"/>
          <w:color w:val="111111"/>
          <w:sz w:val="28"/>
          <w:sz w:val="28"/>
          <w:szCs w:val="28"/>
          <w:rtl w:val="true"/>
          <w:lang w:bidi="fa-IR"/>
        </w:rPr>
        <w:t xml:space="preserve">رسول الله صلی الله علیه و آله وسلم ليلة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مالكم عذر عند الله إن خلص إلى نبيكم ومنكم عين تطرف، فلم أرم من عنده حتى مات ، فرجعت إلى النبي صلی الله علیه و آله وسلم فأخبرته، فرأيته استقبل القبلة رافعا يديه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الق سعد بن الربيع وأنت عنه راض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1292511_3531895371"/>
      <w:bookmarkStart w:id="347" w:name="_Toc138"/>
      <w:bookmarkEnd w:id="346"/>
      <w:r>
        <w:rPr>
          <w:rtl w:val="true"/>
        </w:rPr>
        <w:t>وصية يزيد بن المهلب لابنه</w:t>
      </w:r>
      <w:bookmarkEnd w:id="347"/>
    </w:p>
    <w:p>
      <w:pPr>
        <w:pStyle w:val="BookText"/>
        <w:rPr/>
      </w:pPr>
      <w:r>
        <w:rPr>
          <w:rFonts w:ascii="Amiri" w:hAnsi="Amiri" w:eastAsia="Amiri" w:cs="Amiri"/>
          <w:color w:val="111111"/>
          <w:sz w:val="28"/>
          <w:sz w:val="28"/>
          <w:szCs w:val="28"/>
          <w:rtl w:val="true"/>
          <w:lang w:bidi="ar-SA"/>
        </w:rPr>
        <w:t xml:space="preserve">أوصى يزيد بن المهلب أبنه مخلدا حين استخلفه على جرجان فقال له يا بني، قد استخلفتك على هذه البلاد فانظر هذا الحى من اليمن فكن لهم كما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كنت مرتاد الرجال لنفعهم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واصطنع عند الذين بهم ترمی</w:t>
      </w:r>
    </w:p>
    <w:p>
      <w:pPr>
        <w:pStyle w:val="BookText"/>
        <w:rPr/>
      </w:pPr>
      <w:r>
        <w:rPr>
          <w:rFonts w:ascii="Amiri" w:hAnsi="Amiri" w:eastAsia="Amiri" w:cs="Amiri"/>
          <w:color w:val="111111"/>
          <w:sz w:val="28"/>
          <w:sz w:val="28"/>
          <w:szCs w:val="28"/>
          <w:rtl w:val="true"/>
          <w:lang w:bidi="ar-SA"/>
        </w:rPr>
        <w:t>وانظر هذا الحى من ربيعه فإنهم شيعتك وأنصارك، فاقض حقوقهم، وانظر هذا الحى من تميم فأمطرهم ولا تزه لهم ولا تدنهم فيطمعوا ولا تقصهم فيقطعوا، وانظر هذا الحى من قيس فانهم أكفاء قومك في الجاهلية، ومناصفوهم المآثر في الاسلام، ورضاهم منك البشر يا بنى إن لابيك صنائع فلا تفسدها، فانه كفى بالمرء نقصا أن يهدم ما بنى أبوه، وإياك والدماء فإنه لا تقية معها، وإياك وشتم الاعراض فإن الحر لا يرضيه عن عرضه عوض، وإياك وضرب الابشار فإنه عار باق، ووتر مطلوب، واستعمل على النجدة والفضل دون الهوى ولا تعزل إلا عن عجز أو خيانة، ولا يمنعك من اصطناع الرجل أن يكون غيرك قد سبقك إليه، فإنك إنما تصطنع الرجال لفضلها وليكن صنيعك عند من يكافئك عنه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الناس على أحسن أدبك يكفوك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كتبت كتابا فأكثر النظر فيه وليكن رسولك فيما بينى وبينك من يفقه عني وعنك، فإن كتاب الرجل موضع عقله ورسوله موضع سره وأستودعك الله فلا بد للمودع أن يسكت، وللمشيع أن يرجع وما عف يرجع، وما عف من المنطق وقل من المنطق وقل من الخطيئة أحب إلى أبيك </w:t>
      </w:r>
      <w:r>
        <w:rPr>
          <w:rStyle w:val="FootnoteAnchor"/>
          <w:rtl w:val="true"/>
        </w:rPr>
        <w:footnoteReference w:id="120"/>
      </w:r>
    </w:p>
    <w:p>
      <w:pPr>
        <w:pStyle w:val="Heading2"/>
        <w:numPr>
          <w:ilvl w:val="1"/>
          <w:numId w:val="1"/>
        </w:numPr>
        <w:rPr/>
      </w:pPr>
      <w:bookmarkStart w:id="348" w:name="__RefHeading___Toc1292513_3531895371"/>
      <w:bookmarkStart w:id="349" w:name="_Toc139"/>
      <w:bookmarkEnd w:id="348"/>
      <w:r>
        <w:rPr>
          <w:rtl w:val="true"/>
        </w:rPr>
        <w:t>أهل حران ولعن أمير المؤمنين عن المنابر</w:t>
      </w:r>
      <w:bookmarkEnd w:id="3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انهزم مروان یوم الزاب مضى نحو الموصل، فمنعه أهلها من الدخول، فأتى حران، وكانت داره ومقامه، وكان أهل حران حين أزيل لعن أمير المؤمنين عن المنابر في أيام الجمع امتنعوا من إزالته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بلعن أبى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 عبدالله بن </w:t>
      </w:r>
      <w:bookmarkStart w:id="350" w:name="pg20748_209187"/>
    </w:p>
    <w:p>
      <w:pPr>
        <w:pStyle w:val="BookText"/>
        <w:rPr/>
      </w:pPr>
      <w:bookmarkEnd w:id="350"/>
      <w:r>
        <w:rPr>
          <w:rFonts w:ascii="Amiri" w:hAnsi="Amiri" w:eastAsia="Amiri" w:cs="Amiri"/>
          <w:color w:val="111111"/>
          <w:sz w:val="28"/>
          <w:sz w:val="28"/>
          <w:szCs w:val="28"/>
          <w:rtl w:val="true"/>
          <w:lang w:bidi="ar-SA"/>
        </w:rPr>
        <w:t xml:space="preserve">علي بجنوده، فلما شارفه خرج مروان عن حران هاربا بين يديه وعبر الفرات، ونزل عبد الله ابن على على حران فهدم قصر مروان بها، وكان قد أنفق على بنائه عشرة آلاف ألف درهم ، واحتوى على خزائن مروان وأمواله، فسار مروان بأهله وعترته من بني أمية و خواصه حتى نزل بنهر أبى فطرس، وسار عبد الله بن على حتى نزل دمشق، فحاصرها وعليها من قبل مروان الوليد بن معاوية بن عبد الملك بن مروان في خمسين ألف مقاتل ، فألقى الله تعالى بينهم العصبية في فضل نزار على اليمن، وفضل اليمن على نزار فقتل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بل قتل في حرب عبد الله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عبد الله دمشق ، فأتى يزيد ابن معاوية بن عبد الملك بن مروان وعبد الجبار بن يزيد بن عبد الملك بن مروان ، فحملهما مأسورين إلى أبى العباس السفاح، فقتلهما وصلبهما بالحيرة، وقتل عبد الله بن على بدمشق خلقا كثيرا من أصحاب مروان وموالى بني أمية، وأتباعهم، ونزل عبد الله على نهر أبى فطرس فقتل من بني أمية هناك بضعا وثمانين رجلا، وذلك في ذى القعدة ثنتين وثلاثين ومائة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1" w:name="__RefHeading___Toc1292515_3531895371"/>
      <w:bookmarkStart w:id="352" w:name="_Toc140"/>
      <w:bookmarkEnd w:id="351"/>
      <w:r>
        <w:rPr>
          <w:rtl w:val="true"/>
        </w:rPr>
        <w:t>يحشر من ظهر الكوفة سبعون ألفا يدخلون الجنة بغير حساب</w:t>
      </w:r>
      <w:bookmarkEnd w:id="352"/>
    </w:p>
    <w:p>
      <w:pPr>
        <w:pStyle w:val="BookText"/>
        <w:rPr/>
      </w:pPr>
      <w:r>
        <w:rPr>
          <w:rFonts w:ascii="IRNazanin" w:hAnsi="IRNazanin" w:eastAsia="IRNazanin"/>
          <w:color w:val="111111"/>
          <w:sz w:val="28"/>
          <w:sz w:val="28"/>
          <w:szCs w:val="28"/>
          <w:rtl w:val="true"/>
          <w:lang w:bidi="fa-IR"/>
        </w:rPr>
        <w:t>عن الاصبغ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في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النخيلة، وبالنخيلة قبر عظيم يدفن اليهود موتاهم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بن على عليهما السلام يقولون هذا قبر هود لما عصاه قومه جاء فمات،هاهنا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لانا أعلم به منهم هذا قبر يهودا بن يعقوب بن إسحاق بن إبراهيم بكر يعقوب،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أهاهنا أحد من مهرة؟ فأتى بشيخ 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منزلك؟ قال على شاطئ البحر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من الجبل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قريب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يقول قومك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قبر ساحر، قال كذبوا ، ذاك قبر هود النبي علیه السلام ، وهذا قبر يهودا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من ظهر الكوفة سبعون ألفا على غرة الشمس، يدخلون الجنة بغير حساب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1292517_3531895371"/>
      <w:bookmarkStart w:id="354" w:name="_Toc141"/>
      <w:bookmarkEnd w:id="353"/>
      <w:r>
        <w:rPr>
          <w:rtl w:val="true"/>
        </w:rPr>
        <w:t>جلد العلماء</w:t>
      </w:r>
      <w:bookmarkEnd w:id="3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ضبيعا التميمي لقينا يا أمير المؤمنين فجعل يسألنا عن </w:t>
      </w:r>
      <w:bookmarkStart w:id="355" w:name="pg20748_209188"/>
    </w:p>
    <w:p>
      <w:pPr>
        <w:pStyle w:val="BookText"/>
        <w:rPr/>
      </w:pPr>
      <w:bookmarkEnd w:id="355"/>
      <w:r>
        <w:rPr>
          <w:rFonts w:ascii="Amiri" w:hAnsi="Amiri" w:eastAsia="Amiri" w:cs="Amiri"/>
          <w:color w:val="111111"/>
          <w:sz w:val="28"/>
          <w:sz w:val="28"/>
          <w:szCs w:val="28"/>
          <w:rtl w:val="true"/>
          <w:lang w:bidi="ar-SA"/>
        </w:rPr>
        <w:t xml:space="preserve">تفسير حروف من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أمكنى منه فبينا عمر يوما جالس يعدى الناس إذ جاءه الضبيع وعليه ثياب وعمامة فتقدم فأكل حتى إذا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 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فحسر عن ذراعيه فلم يزل يجلده حتى سقطت عمامته، فإذا له ضفيرتان،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لو وجدتك محلوقا لضربت رأسك ثم أمر به فجعل في بيت، ثم كان يخرجه كل يوم فيضربه مائة فإذا برأ أخرجه فضربه مائة أخرى ثم حمله على قتب وسيره إلى البصرة وكتب إلى أبي موسى يأمره أن يحرم على الناس مجالسته وأن يقوم في الناس خطيبا ثم يقول إن ضبيعا قد ابتغى العلم فأخطأه فلم يزل وضيعا في قومه وعند الناس حتى هلك وقد كان من قبل سيد قومه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6" w:name="__RefHeading___Toc1292519_3531895371"/>
      <w:bookmarkStart w:id="357" w:name="_Toc142"/>
      <w:bookmarkEnd w:id="356"/>
      <w:r>
        <w:rPr>
          <w:rtl w:val="true"/>
        </w:rPr>
        <w:t>فعرف لها بنوه ذلك بعد</w:t>
      </w:r>
      <w:bookmarkEnd w:id="357"/>
    </w:p>
    <w:p>
      <w:pPr>
        <w:pStyle w:val="BookText"/>
        <w:rPr/>
      </w:pPr>
      <w:r>
        <w:rPr>
          <w:rFonts w:ascii="Amiri" w:hAnsi="Amiri" w:eastAsia="Amiri" w:cs="Amiri"/>
          <w:color w:val="111111"/>
          <w:sz w:val="28"/>
          <w:sz w:val="28"/>
          <w:szCs w:val="28"/>
          <w:rtl w:val="true"/>
          <w:lang w:bidi="ar-SA"/>
        </w:rPr>
        <w:t xml:space="preserve">خرج مروان يوم الدار بسيفه يجالد الناس فضربه رجل من بني ليث على رقبته، فأثبته وقطع إحدى علباويه، فعاش مروان بعد ذلك أو قص، وقام إليه عبيد بن رفاعة الزرقي ليذفف عليه فقامت دونه فاطمه أم إبراهيم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أرضعت مروان وأرضعت له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قتله فقد قتل، وإن كنت إنما تريد أن تتلعب بلحمه فأقبح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فخلصته وأدخلته بيتها، فعرف لها بنوه ذلك بعد، واستعملوا ابنها إبراهيم، وكان له منهم خاصة </w:t>
      </w:r>
      <w:r>
        <w:rPr>
          <w:rStyle w:val="FootnoteAnchor"/>
          <w:rtl w:val="true"/>
        </w:rPr>
        <w:footnoteReference w:id="124"/>
      </w:r>
    </w:p>
    <w:p>
      <w:pPr>
        <w:pStyle w:val="Heading2"/>
        <w:numPr>
          <w:ilvl w:val="1"/>
          <w:numId w:val="1"/>
        </w:numPr>
        <w:rPr/>
      </w:pPr>
      <w:bookmarkStart w:id="358" w:name="__RefHeading___Toc1292521_3531895371"/>
      <w:bookmarkStart w:id="359" w:name="_Toc143"/>
      <w:bookmarkEnd w:id="358"/>
      <w:r>
        <w:rPr>
          <w:rtl w:val="true"/>
        </w:rPr>
        <w:t>الغالية</w:t>
      </w:r>
      <w:bookmarkEnd w:id="3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 هو الغالية وهو العود المطرى بالمسك والعنبر ودهن البان ومن الناس من لا يضيف إليه دهن البان ويجعل عوضه الكافور، ومنهم من لا يضيف إليه الكافور الناس من يركب الغالية من المسك والعنبر والكافور ودهن النيلوفر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المهدية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ليس الطيب إلا المسك؟ فلم يحفل الاعرابي، وذهب إلى مذهب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العنبر؟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الطيب إلا المسك والعنبر؟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ليس الطيب إلا </w:t>
      </w:r>
      <w:bookmarkStart w:id="360" w:name="pg20748_209189"/>
    </w:p>
    <w:p>
      <w:pPr>
        <w:pStyle w:val="BookText"/>
        <w:rPr/>
      </w:pPr>
      <w:bookmarkEnd w:id="360"/>
      <w:r>
        <w:rPr>
          <w:rFonts w:ascii="Amiri" w:hAnsi="Amiri" w:eastAsia="Amiri" w:cs="Amiri"/>
          <w:color w:val="111111"/>
          <w:sz w:val="28"/>
          <w:sz w:val="28"/>
          <w:szCs w:val="28"/>
          <w:rtl w:val="true"/>
          <w:lang w:bidi="ar-SA"/>
        </w:rPr>
        <w:t>المسك والعنبر والبان؟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أدهان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اليمامة،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ليس الطيب إلا المسك والعنبر والبان وأدهان بحجر ؟ قال فأين أنت عن فأرة الابل صادرة، فرأيت إنى قد أكثرت عليه فتركته قال وفأرة الابل ريحها حين تصدر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أكلت العشب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فأرة الابل يقول الشاعر كان فأرة مسك في مباءتها إذا بدا من ضياء الصبح تنتشر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1292523_3531895371"/>
      <w:bookmarkStart w:id="362" w:name="_Toc144"/>
      <w:bookmarkEnd w:id="361"/>
      <w:r>
        <w:rPr>
          <w:rtl w:val="true"/>
        </w:rPr>
        <w:t>صحبك عشرين سنة ولم ينصحك يوما واحدا</w:t>
      </w:r>
      <w:bookmarkEnd w:id="362"/>
    </w:p>
    <w:p>
      <w:pPr>
        <w:pStyle w:val="BookText"/>
        <w:rPr/>
      </w:pPr>
      <w:r>
        <w:rPr>
          <w:rFonts w:ascii="Amiri" w:hAnsi="Amiri" w:eastAsia="Amiri" w:cs="Amiri"/>
          <w:color w:val="111111"/>
          <w:sz w:val="28"/>
          <w:sz w:val="28"/>
          <w:szCs w:val="28"/>
          <w:rtl w:val="true"/>
          <w:lang w:bidi="ar-SA"/>
        </w:rPr>
        <w:t>ان عمرو بن عبيد قال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أعطاك الدنيا بأسرها ، فاشتر نفسك منه ببعضها، واذكر ليلة تتمخض لك صبيحتها عن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ليلة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المنصور، فقال الربيع حسبك، فقد عممت أمير المؤمنين فقال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صحبك عشرين سنة لم ير عليه أن ينصحك يوما واحدا ولم يعمل وراء بابك بشيء مما في كتاب الله ولا في سنة نبيه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قد قلت لك، خاتمي في يدك فهلم أنت وأصحابك فاكفني،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بعدلك نسخ بأنفسنا بعونك، وببابك مظالم كثيرة فارددها تعلم أنك صادق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1292525_3531895371"/>
      <w:bookmarkStart w:id="364" w:name="_Toc145"/>
      <w:bookmarkEnd w:id="363"/>
      <w:r>
        <w:rPr>
          <w:rtl w:val="true"/>
        </w:rPr>
        <w:t>لقد سللته، ولكن لك لا عليك</w:t>
      </w:r>
      <w:bookmarkEnd w:id="3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اعرابي بين يدى سليمان بن عبد الملك بنحو هذا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مكلمك يا أميرالمؤمنين بكلام فيه بعض الغلظة فاحتمله إن كرهته، فإن وراءه ما تحب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سأطلق لساني بما خرست عنه الالسن من عظتك تأديه لحق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تكنفك رجال أساءوا الاختيار لانفسهم، فابتاعوا دنياهم بدينهم، فهم حرب الاخرة، سلم الدنيا، فلا تأمنهم على ما ائتمنك الله عليه فإنهم لم يألوا الامانة تضييعا، والامة خسفا، وأنت مسئول عما اجترحوا وليسوامسئولين عما اجترحت فلا تصلح دنياهم بفساد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أعظم الناس غبنا من باع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أعرابي فإنك قد سللت علينا عاجلا لسانك وهو أقطع سيفيك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سللته، ولكن لك لا عليك </w:t>
      </w:r>
      <w:r>
        <w:rPr>
          <w:rStyle w:val="FootnoteAnchor"/>
          <w:rtl w:val="true"/>
        </w:rPr>
        <w:footnoteReference w:id="127"/>
      </w:r>
      <w:bookmarkStart w:id="365" w:name="pg20748_209190"/>
    </w:p>
    <w:p>
      <w:pPr>
        <w:pStyle w:val="Heading2"/>
        <w:numPr>
          <w:ilvl w:val="1"/>
          <w:numId w:val="1"/>
        </w:numPr>
        <w:rPr/>
      </w:pPr>
      <w:bookmarkStart w:id="366" w:name="__RefHeading___Toc1292527_3531895371"/>
      <w:bookmarkStart w:id="367" w:name="_Toc146"/>
      <w:bookmarkEnd w:id="365"/>
      <w:bookmarkEnd w:id="366"/>
      <w:r>
        <w:rPr>
          <w:rtl w:val="true"/>
        </w:rPr>
        <w:t>شعر لابن ابي الحديد</w:t>
      </w:r>
      <w:bookmarkEnd w:id="367"/>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الخير خير منه، وفاعل الشر شر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نظمت أنا هذا اللفظ والمعنى فقلت في جملة أبيات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البضائع للانسان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وتزكو إذا بارت بضائعه</w:t>
      </w:r>
    </w:p>
    <w:p>
      <w:pPr>
        <w:pStyle w:val="BookText"/>
        <w:rPr/>
      </w:pPr>
      <w:r>
        <w:rPr>
          <w:rFonts w:ascii="Amiri" w:hAnsi="Amiri" w:eastAsia="Amiri" w:cs="Amiri"/>
          <w:color w:val="111111"/>
          <w:sz w:val="28"/>
          <w:sz w:val="28"/>
          <w:szCs w:val="28"/>
          <w:rtl w:val="true"/>
          <w:lang w:bidi="ar-SA"/>
        </w:rPr>
        <w:t xml:space="preserve">فالخير خير وخير منه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شر وشر منه صانعه </w:t>
      </w:r>
      <w:r>
        <w:rPr>
          <w:rStyle w:val="FootnoteAnchor"/>
          <w:rtl w:val="true"/>
        </w:rPr>
        <w:footnoteReference w:id="128"/>
      </w:r>
    </w:p>
    <w:p>
      <w:pPr>
        <w:pStyle w:val="Heading2"/>
        <w:numPr>
          <w:ilvl w:val="1"/>
          <w:numId w:val="1"/>
        </w:numPr>
        <w:rPr/>
      </w:pPr>
      <w:bookmarkStart w:id="368" w:name="__RefHeading___Toc1292529_3531895371"/>
      <w:bookmarkStart w:id="369" w:name="_Toc147"/>
      <w:bookmarkEnd w:id="368"/>
      <w:r>
        <w:rPr>
          <w:rtl w:val="true"/>
        </w:rPr>
        <w:t>القول في المنى</w:t>
      </w:r>
      <w:bookmarkEnd w:id="369"/>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الغنى، ترك المنى</w:t>
      </w:r>
    </w:p>
    <w:p>
      <w:pPr>
        <w:pStyle w:val="BookText"/>
        <w:rPr/>
      </w:pPr>
      <w:r>
        <w:rPr>
          <w:rFonts w:ascii="Amiri" w:hAnsi="Amiri" w:eastAsia="Amiri" w:cs="Amiri"/>
          <w:color w:val="111111"/>
          <w:sz w:val="28"/>
          <w:sz w:val="28"/>
          <w:szCs w:val="28"/>
          <w:rtl w:val="true"/>
          <w:lang w:bidi="ar-SA"/>
        </w:rPr>
        <w:t xml:space="preserve">سئل عبيد الله بن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أدوم متاعا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يسرنى بنصيبي من المنى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 للنفس كالرونق للبصر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بعض الحكماء الاماني تعمى أعين البصائر والحظ يأتي من لا يأتيه، وربما كان الطمع وعاء حشوه المتالف، وسائقا يدعو إلى الندامة، وأشقى الناس بالسلطان ،صاحبه كما أن اقرب الاشياء إلى النار أسرعها إحراقا، ولا يدرك الغنى بالسلطان إلا نفس خائفة وجسم ،تعب ودين منكتم ، وإن كان البحر كدر الماء، فهو بعيد الهواء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1292531_3531895371"/>
      <w:bookmarkStart w:id="371" w:name="_Toc148"/>
      <w:bookmarkEnd w:id="370"/>
      <w:r>
        <w:rPr>
          <w:rtl w:val="true"/>
        </w:rPr>
        <w:t>إذا قيل قدمها حضين تقدما</w:t>
      </w:r>
      <w:bookmarkEnd w:id="3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فتح قتيبة بن مسلم سمرقند أفضى إلى أثاث لم ير مثله ، وإلى آلات لم ير مثلها، فأراد أن يرى الناس عظيم ما أنعم الله به عليه، ويعرفهم أقدار القوم الذين ظهر عليهم، فأمر بدار ففرشت وفي صحنها قدور يرتقى إليها بالسلالم، فإذا الحضين ابن المنذر بن الحارث بن وعلة الرقاشي قد أقبل والناس جلوس على 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والحضين شيخ كبير فلما راه عبد الله بن مسلم قال لاخيه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في معاتبته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ترده لانه خبيث الجواب، فأبى عبد الله إلا أن يأذن له وكان عبد الله ،يضعف وقد كان تسور حائطا إلى </w:t>
      </w:r>
    </w:p>
    <w:p>
      <w:pPr>
        <w:pStyle w:val="BookText"/>
        <w:rPr/>
      </w:pPr>
      <w:r>
        <w:rPr>
          <w:rFonts w:ascii="Amiri" w:hAnsi="Amiri" w:eastAsia="Amiri" w:cs="Amiri"/>
          <w:color w:val="111111"/>
          <w:sz w:val="28"/>
          <w:sz w:val="28"/>
          <w:szCs w:val="28"/>
          <w:rtl w:val="true"/>
          <w:lang w:bidi="ar-SA"/>
        </w:rPr>
        <w:t xml:space="preserve">أمراة قبل ذلك فأقبل على الحضين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الباب دخلت يا أبا 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أسن عمك عن تسور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هذه القدور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من 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أحسب بكر بن وائل رأى مثلها، قال ،أجل ولا غيلان، ولو كان رآها سمى شبعان ولم يسم غيلان قال له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ساسان أتعرف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عزلنا وأمرنا وبكر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خصاها تبتغى من تحالفه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أعرفه، وأعرف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بأدنى العزم قاد بنى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له أسرى كلاب</w:t>
      </w:r>
    </w:p>
    <w:p>
      <w:pPr>
        <w:pStyle w:val="BookText"/>
        <w:rPr/>
      </w:pPr>
      <w:r>
        <w:rPr>
          <w:rFonts w:ascii="Amiri" w:hAnsi="Amiri" w:eastAsia="Amiri" w:cs="Amiri"/>
          <w:color w:val="111111"/>
          <w:sz w:val="28"/>
          <w:sz w:val="28"/>
          <w:szCs w:val="28"/>
          <w:rtl w:val="true"/>
          <w:lang w:bidi="ar-SA"/>
        </w:rPr>
        <w:t xml:space="preserve">وخيبة من يخيب على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وباهلة بن يعصر والركاب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فقاح الازد حول ابن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عرقت أفواه بكر بن وائل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 وأعرف الذى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قتيبة أمهم وأبوهم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قتيبة أصبحوا في مجهل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الشعر فأراك ترويه فهل تقرأ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منه الأكثر الاطيب هل أتى على الانسان حين من الدهر لم يكن شيئا مذكورا فأغضبه،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بلغني أن امرأة الحضين حملت إليه وهى حبلى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تحرك الشيخ عن هيئته الاولى، ثم قال على رسله وما يكون تلد غلاما على فراشي فيقال فلان ابن الحضين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قتيبة على عبد الله وقال لا يبعد الله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هو الحضين بالضاد المعجمة، وليس في العرب من اسمه الحضين بالضاد المعجمة غيره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 بن المنذر بين بن الحارث بن وعلة وكان الحضين بيده لواء على بن أبى طالب رحمه الله على ربيعة، وله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رأية سوداء يخفق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حصين تقدما</w:t>
      </w:r>
      <w:r>
        <w:rPr>
          <w:rStyle w:val="FootnoteAnchor"/>
          <w:rtl w:val="true"/>
        </w:rPr>
        <w:footnoteReference w:id="13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أطال الامل، أساء العمل </w:t>
      </w:r>
      <w:r>
        <w:rPr>
          <w:rFonts w:eastAsia="IRNazanin" w:cs="IRNazanin"/>
          <w:color w:val="111111"/>
          <w:sz w:val="28"/>
          <w:szCs w:val="28"/>
          <w:rtl w:val="true"/>
          <w:lang w:bidi="fa-IR"/>
        </w:rPr>
        <w:t xml:space="preserve">* </w:t>
      </w:r>
      <w:bookmarkStart w:id="372" w:name="pg20748_209192"/>
    </w:p>
    <w:p>
      <w:pPr>
        <w:pStyle w:val="BookText"/>
        <w:rPr/>
      </w:pPr>
      <w:bookmarkEnd w:id="372"/>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كلام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أحب أن أبسط أملى حتى تذهب إلى بغداد وتعود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عثمان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على ثلاثون ومائة سنة، ما من شيء إلا وأجد فيه النقص إلا أملى فإني وجدته كما هو أو يزيد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1292533_3531895371"/>
      <w:bookmarkStart w:id="374" w:name="_Toc149"/>
      <w:bookmarkEnd w:id="373"/>
      <w:r>
        <w:rPr>
          <w:rtl w:val="true"/>
        </w:rPr>
        <w:t>رام تغير مناسك الحج</w:t>
      </w:r>
      <w:bookmarkEnd w:id="374"/>
    </w:p>
    <w:p>
      <w:pPr>
        <w:pStyle w:val="BookText"/>
        <w:rPr/>
      </w:pPr>
      <w:r>
        <w:rPr>
          <w:rFonts w:ascii="IRNazanin" w:hAnsi="IRNazanin" w:eastAsia="IRNazanin"/>
          <w:color w:val="111111"/>
          <w:sz w:val="28"/>
          <w:sz w:val="28"/>
          <w:szCs w:val="28"/>
          <w:rtl w:val="true"/>
          <w:lang w:bidi="fa-IR"/>
        </w:rPr>
        <w:t>روی زيد بن أسلم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يقول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الرملان الان والكشف عن المناكب وقد أظهر الله الاسلام ونفى الكفر وأهله ومع ذلك لا ندع شيئا كنا نفعله على عهد رسول الله صلی الله علیه و آله وسلم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1292535_3531895371"/>
      <w:bookmarkStart w:id="376" w:name="_Toc150"/>
      <w:bookmarkEnd w:id="375"/>
      <w:r>
        <w:rPr>
          <w:rtl w:val="true"/>
        </w:rPr>
        <w:t>سبب الخطبة القاصعة</w:t>
      </w:r>
      <w:bookmarkEnd w:id="376"/>
    </w:p>
    <w:p>
      <w:pPr>
        <w:pStyle w:val="BookText"/>
        <w:rPr/>
      </w:pPr>
      <w:r>
        <w:rPr>
          <w:rFonts w:ascii="Amiri" w:hAnsi="Amiri" w:eastAsia="Amiri" w:cs="Amiri"/>
          <w:color w:val="111111"/>
          <w:sz w:val="28"/>
          <w:sz w:val="28"/>
          <w:szCs w:val="28"/>
          <w:rtl w:val="true"/>
          <w:lang w:bidi="ar-SA"/>
        </w:rPr>
        <w:t>وقيل إن أصل هذه العصبية وهذه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اهل الكوفة كانوا قد فسدوا في آخر خلافة امير المؤمنين وكانوا قبائل في الكوفة، فكان الرجل يخرج من منازل قبيلته فيمر بمنازل قبيلة اخرى فينادي باسم قبيلته يا للنخع مثلا، أو يا لكندة نداء عاليا يقصد به الفتنة واثارة الشر فيتالب عليه فتيان القبيلة التي مر بها فينادون يا لتميم ويا لربيعة ويقبلون إلى ذلك الصائح فيضربونه، فيمضى إلى قبيلته فيستصرخها، فتسل السيوف وتثور الفتن، ولا يكون لها أصل في الحقيقة إلا تعرض الفتيان بعضهم ببعض </w:t>
      </w:r>
      <w:r>
        <w:rPr>
          <w:rStyle w:val="FootnoteAnchor"/>
          <w:rtl w:val="true"/>
        </w:rPr>
        <w:footnoteReference w:id="133"/>
      </w:r>
    </w:p>
    <w:p>
      <w:pPr>
        <w:pStyle w:val="Heading2"/>
        <w:numPr>
          <w:ilvl w:val="1"/>
          <w:numId w:val="1"/>
        </w:numPr>
        <w:rPr/>
      </w:pPr>
      <w:bookmarkStart w:id="377" w:name="__RefHeading___Toc1292537_3531895371"/>
      <w:bookmarkStart w:id="378" w:name="_Toc151"/>
      <w:bookmarkEnd w:id="377"/>
      <w:r>
        <w:rPr>
          <w:rtl w:val="true"/>
        </w:rPr>
        <w:t>الاسباب التي دعت العرب إلى وأد البنات</w:t>
      </w:r>
      <w:bookmarkEnd w:id="3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انهم بنو تميم خاصة وانه استفاض منهم في جيرانهم وقيل بل كان ذلك في ،تميم وقيس ،واسد ،وهذيل وبكر بن وائل ، قالوا وذلك أن رسول الله صلی الله علیه و آله وسلم دعا عليهم،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وطاتك على مضر واجعل عليهم سنين كسنى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فاجدبوا سبع سنين حتى اكلوا الوبر بالدم وكانوا يسمونه العلهز، فوادوا البنات لاملاقهم وفقرهم، وقد دل على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تقتلوااولادكم خشية ملاق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يقتلن اولادهن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قوم بل وادوا البنات انفة، وزعموا أن تميما منعت النعمان الاتاوة سنة ،السنين، فوجه إليهم اخاه الريان بن المنذر، وجل من معه من بكر بن وائل فاستاق النعم وسبى الذراري، وفى ذلك يقول بعض بنى يشكر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راوا راية النعمان مقبلة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ليت ادنی دارنا عدن</w:t>
      </w:r>
    </w:p>
    <w:p>
      <w:pPr>
        <w:pStyle w:val="BookText"/>
        <w:rPr/>
      </w:pPr>
      <w:r>
        <w:rPr>
          <w:rFonts w:ascii="Amiri" w:hAnsi="Amiri" w:eastAsia="Amiri" w:cs="Amiri"/>
          <w:color w:val="111111"/>
          <w:sz w:val="28"/>
          <w:sz w:val="28"/>
          <w:szCs w:val="28"/>
          <w:rtl w:val="true"/>
          <w:lang w:bidi="ar-SA"/>
        </w:rPr>
        <w:t>يا ليت أم تميم لم تكن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وكانت كمن اودى به الزمن</w:t>
      </w:r>
    </w:p>
    <w:p>
      <w:pPr>
        <w:pStyle w:val="BookText"/>
        <w:rPr/>
      </w:pPr>
      <w:r>
        <w:rPr>
          <w:rFonts w:ascii="Amiri" w:hAnsi="Amiri" w:eastAsia="Amiri" w:cs="Amiri"/>
          <w:color w:val="111111"/>
          <w:sz w:val="28"/>
          <w:sz w:val="28"/>
          <w:szCs w:val="28"/>
          <w:rtl w:val="true"/>
          <w:lang w:bidi="ar-SA"/>
        </w:rPr>
        <w:t xml:space="preserve">إن تقتلونا فاعيار مخدعة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تنعموا فقديما منكم المنن</w:t>
      </w:r>
    </w:p>
    <w:p>
      <w:pPr>
        <w:pStyle w:val="BookText"/>
        <w:rPr/>
      </w:pPr>
      <w:r>
        <w:rPr>
          <w:rFonts w:ascii="Amiri" w:hAnsi="Amiri" w:eastAsia="Amiri" w:cs="Amiri"/>
          <w:color w:val="111111"/>
          <w:sz w:val="28"/>
          <w:sz w:val="28"/>
          <w:szCs w:val="28"/>
          <w:rtl w:val="true"/>
          <w:lang w:bidi="ar-SA"/>
        </w:rPr>
        <w:t>منكم زهير وعتاب ومحتضن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لقيط واودى في الوغى قطن</w:t>
      </w:r>
    </w:p>
    <w:p>
      <w:pPr>
        <w:pStyle w:val="BookText"/>
        <w:rPr/>
      </w:pPr>
      <w:r>
        <w:rPr>
          <w:rFonts w:ascii="Amiri" w:hAnsi="Amiri" w:eastAsia="Amiri" w:cs="Amiri"/>
          <w:color w:val="111111"/>
          <w:sz w:val="28"/>
          <w:sz w:val="28"/>
          <w:szCs w:val="28"/>
          <w:rtl w:val="true"/>
          <w:lang w:bidi="ar-SA"/>
        </w:rPr>
        <w:t xml:space="preserve">فوفدت بنو تميم إلى النعمان واستعطفوه فرق عليهم واعاد عليهم السبي ، وقال کل امراة اختارت اباها ردت إليه وإن اختارت صاحبها تركت عليه فكلهن اخترن آباءهن إلا ابنة قيس بن عاصم فانها اختارت من سباها وهو عمرو بن المشمرخ اليشكري فنذر قيس بن عاصم المنقري التميمي إلا يولد له بنت إلا ،وادها والواد أن يخنقها في التراب ويثقل وجهها به حتى تموت ثم اقتدى به كثير من بنی تمیم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طريق التبكيت والتوبيخ لمن فعل ذلك أو اجازه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ابْنَ مَرْيَمَ أَأَنْتَ قُلْتَ لِلنَّاسِ اتَّخِذُونِي وَأُمِّيَ إِلَهَيْنِ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جيد شعر الفرزدق قوله فى هجاء جرير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 ترانا انی بنی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منا أبو معبد</w:t>
      </w:r>
    </w:p>
    <w:p>
      <w:pPr>
        <w:pStyle w:val="BookText"/>
        <w:rPr/>
      </w:pPr>
      <w:r>
        <w:rPr>
          <w:rFonts w:ascii="IRNazanin" w:hAnsi="IRNazanin" w:eastAsia="IRNazanin"/>
          <w:color w:val="111111"/>
          <w:sz w:val="28"/>
          <w:sz w:val="28"/>
          <w:szCs w:val="28"/>
          <w:rtl w:val="true"/>
          <w:lang w:bidi="fa-IR"/>
        </w:rPr>
        <w:t>ومنا الذى منع الوائدات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واحيا الولید فلم یواد</w:t>
      </w:r>
    </w:p>
    <w:p>
      <w:pPr>
        <w:pStyle w:val="BookText"/>
        <w:rPr/>
      </w:pPr>
      <w:r>
        <w:rPr>
          <w:rFonts w:ascii="Amiri" w:hAnsi="Amiri" w:eastAsia="Amiri" w:cs="Amiri"/>
          <w:color w:val="111111"/>
          <w:sz w:val="28"/>
          <w:sz w:val="28"/>
          <w:szCs w:val="28"/>
          <w:rtl w:val="true"/>
          <w:lang w:bidi="ar-SA"/>
        </w:rPr>
        <w:t xml:space="preserve">السناباصحاب يوم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 الوية المربد</w:t>
      </w:r>
    </w:p>
    <w:p>
      <w:pPr>
        <w:pStyle w:val="BookText"/>
        <w:rPr/>
      </w:pPr>
      <w:r>
        <w:rPr>
          <w:rFonts w:ascii="Amiri" w:hAnsi="Amiri" w:eastAsia="Amiri" w:cs="Amiri"/>
          <w:color w:val="111111"/>
          <w:sz w:val="28"/>
          <w:sz w:val="28"/>
          <w:szCs w:val="28"/>
          <w:rtl w:val="true"/>
          <w:lang w:bidi="ar-SA"/>
        </w:rPr>
        <w:t>السنا الذين تميم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تسامي وتفخر في المشهد</w:t>
      </w:r>
    </w:p>
    <w:p>
      <w:pPr>
        <w:pStyle w:val="BookText"/>
        <w:rPr/>
      </w:pPr>
      <w:r>
        <w:rPr>
          <w:rFonts w:ascii="IRNazanin" w:hAnsi="IRNazanin" w:eastAsia="IRNazanin"/>
          <w:color w:val="111111"/>
          <w:sz w:val="28"/>
          <w:sz w:val="28"/>
          <w:szCs w:val="28"/>
          <w:rtl w:val="true"/>
          <w:lang w:bidi="fa-IR"/>
        </w:rPr>
        <w:t>وناجیه الخير والاقرعان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بكاظمة المورد</w:t>
      </w:r>
    </w:p>
    <w:p>
      <w:pPr>
        <w:pStyle w:val="BookText"/>
        <w:rPr/>
      </w:pPr>
      <w:r>
        <w:rPr>
          <w:rFonts w:ascii="IRNazanin" w:hAnsi="IRNazanin" w:eastAsia="IRNazanin"/>
          <w:color w:val="111111"/>
          <w:sz w:val="28"/>
          <w:sz w:val="28"/>
          <w:szCs w:val="28"/>
          <w:rtl w:val="true"/>
          <w:lang w:bidi="fa-IR"/>
        </w:rPr>
        <w:t>إذا ما اتی قبره 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اناخ على القبر بالاسعد</w:t>
      </w:r>
    </w:p>
    <w:p>
      <w:pPr>
        <w:pStyle w:val="BookText"/>
        <w:rPr/>
      </w:pPr>
      <w:r>
        <w:rPr>
          <w:rFonts w:ascii="IRNazanin" w:hAnsi="IRNazanin" w:eastAsia="IRNazanin"/>
          <w:color w:val="111111"/>
          <w:sz w:val="28"/>
          <w:sz w:val="28"/>
          <w:szCs w:val="28"/>
          <w:rtl w:val="true"/>
          <w:lang w:bidi="fa-IR"/>
        </w:rPr>
        <w:t>ايطلب مجد بنی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كالجعل الاسود</w:t>
      </w:r>
    </w:p>
    <w:p>
      <w:pPr>
        <w:pStyle w:val="BookText"/>
        <w:rPr/>
      </w:pPr>
      <w:r>
        <w:rPr>
          <w:rFonts w:ascii="IRNazanin" w:hAnsi="IRNazanin" w:eastAsia="IRNazanin"/>
          <w:color w:val="111111"/>
          <w:sz w:val="28"/>
          <w:sz w:val="28"/>
          <w:szCs w:val="28"/>
          <w:rtl w:val="true"/>
          <w:lang w:bidi="fa-IR"/>
        </w:rPr>
        <w:t>فرنبی يحك قفا مقرف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لئيم ماثره قعدد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ومسجد بنی دارم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السماكين والفرقد</w:t>
      </w:r>
      <w:r>
        <w:rPr>
          <w:rStyle w:val="FootnoteAnchor"/>
          <w:rtl w:val="true"/>
        </w:rPr>
        <w:footnoteReference w:id="134"/>
      </w:r>
      <w:bookmarkStart w:id="379" w:name="pg20748_209194"/>
    </w:p>
    <w:p>
      <w:pPr>
        <w:pStyle w:val="Heading2"/>
        <w:numPr>
          <w:ilvl w:val="1"/>
          <w:numId w:val="1"/>
        </w:numPr>
        <w:rPr/>
      </w:pPr>
      <w:bookmarkStart w:id="380" w:name="__RefHeading___Toc1292539_3531895371"/>
      <w:bookmarkStart w:id="381" w:name="_Toc152"/>
      <w:bookmarkEnd w:id="379"/>
      <w:bookmarkEnd w:id="380"/>
      <w:r>
        <w:rPr>
          <w:rtl w:val="true"/>
        </w:rPr>
        <w:t>ذاك لانك لم تبتغ به وجه الله</w:t>
      </w:r>
      <w:bookmarkEnd w:id="381"/>
    </w:p>
    <w:p>
      <w:pPr>
        <w:pStyle w:val="BookText"/>
        <w:rPr/>
      </w:pPr>
      <w:r>
        <w:rPr>
          <w:rFonts w:ascii="IRNazanin" w:hAnsi="IRNazanin" w:eastAsia="IRNazanin"/>
          <w:color w:val="111111"/>
          <w:sz w:val="28"/>
          <w:sz w:val="28"/>
          <w:szCs w:val="28"/>
          <w:rtl w:val="true"/>
          <w:lang w:bidi="fa-IR"/>
        </w:rPr>
        <w:t xml:space="preserve">في الحديث أن صعصعة بن ناجية بن عقال لما وفد على رسول اللهصلی الله علیه و آله وسلم قال يا رسول الله انى كنت اعمل في الجاهلية عملا صالحا، فهل ينفعني ذلك اليوم قال صلی الله علیه و آله وسلم وما عملت قال ضللت ناقتين عشراوين فركبت جملا ومضيت في بغائهما فرفع لى بيت حريد، فقصدته، فإذا شيخ جالس بفنائه فسألته عن الناقتين، فقال ما نارهما قلت میسم بنی دارم، قال هما عندي قد احيا الله بهما قوما من اهلك من مضر، فجلست معه ليخرجهما الى، فإذا عجوز قد خرجت من كسر البيت، فقال لها ما وضعت إن كان سقبا شاركنا في ،اموالنا وان كان حائلا ،وأدناها فقالت العجوز وضعت انثى فقلت له اتبيعها قال وهل تبيع العرب اولادها قلت انما اشترى حياتها، ولا اشترى ،رقها قال فبكم قلت احتكم قال بالناقتين والجمل قلت اذاك لك على أن يبلغني الجمل واياها قال بعتك، فاستنقذتها منه بالجمل والناقتين وآمنت بك يا رسول الله، وقد صارت لى سنة في العرب أن اشترى كل موءودة بناقتين عشراوين وجمل فعندي إلى هذه الغاية ثمانون ومائتا موءودة قد انقذتهن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ينفعك ذاك لانك لم تبتغ به وجه الله، وان تعمل في اسلامك عملا صالحا تثب عليه</w:t>
      </w:r>
      <w:r>
        <w:rPr>
          <w:rFonts w:eastAsia="IRNazanin" w:cs="IRNazanin"/>
          <w:color w:val="111111"/>
          <w:sz w:val="28"/>
          <w:szCs w:val="28"/>
          <w:rtl w:val="true"/>
          <w:lang w:bidi="fa-IR"/>
        </w:rPr>
        <w:t xml:space="preserve">) </w:t>
      </w:r>
      <w:r>
        <w:rPr>
          <w:rStyle w:val="FootnoteAnchor"/>
          <w:rtl w:val="true"/>
        </w:rPr>
        <w:footnoteReference w:id="135"/>
      </w:r>
    </w:p>
    <w:p>
      <w:pPr>
        <w:pStyle w:val="Heading2"/>
        <w:numPr>
          <w:ilvl w:val="1"/>
          <w:numId w:val="1"/>
        </w:numPr>
        <w:rPr/>
      </w:pPr>
      <w:bookmarkStart w:id="382" w:name="__RefHeading___Toc1292541_3531895371"/>
      <w:bookmarkStart w:id="383" w:name="_Toc153"/>
      <w:bookmarkEnd w:id="382"/>
      <w:r>
        <w:rPr>
          <w:rtl w:val="true"/>
        </w:rPr>
        <w:t>فندر السيف من يده فضرب به عمر الحجر فكسر</w:t>
      </w:r>
      <w:bookmarkEnd w:id="383"/>
    </w:p>
    <w:p>
      <w:pPr>
        <w:pStyle w:val="BookText"/>
        <w:rPr/>
      </w:pPr>
      <w:r>
        <w:rPr>
          <w:rFonts w:ascii="Amiri" w:hAnsi="Amiri" w:eastAsia="Amiri" w:cs="Amiri"/>
          <w:color w:val="111111"/>
          <w:sz w:val="28"/>
          <w:sz w:val="28"/>
          <w:szCs w:val="28"/>
          <w:rtl w:val="true"/>
          <w:lang w:bidi="ar-SA"/>
        </w:rPr>
        <w:t>جاء عمر إلى بيت فاطمة في رجال من الأنصار ونفر قليل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لاحرقن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الزبير مصلتا بالسيف، فاعتنقه زياد بن لبيد الانصاري ورجل آخر فندر السيف من يده فضرب به عمر الحجر فكسر، ثم أخرجهم بتلابيبهم يساقون سوقا عنيفا، حتى 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سيف الزبير لما ندر من يده إلى أبي بكر وهو على المنبر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به الحجر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رأيت الحجر وفيه تلك الضربة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ضربة سيف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وأخبرني أبو بكر الباهلي، عن إسماعيل بن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84" w:name="pg20748_209195"/>
    </w:p>
    <w:p>
      <w:pPr>
        <w:pStyle w:val="BookText"/>
        <w:rPr/>
      </w:pPr>
      <w:bookmarkEnd w:id="384"/>
      <w:r>
        <w:rPr>
          <w:rFonts w:ascii="IRNazanin" w:hAnsi="IRNazanin" w:eastAsia="IRNazanin"/>
          <w:color w:val="111111"/>
          <w:sz w:val="28"/>
          <w:sz w:val="28"/>
          <w:szCs w:val="28"/>
          <w:rtl w:val="true"/>
          <w:lang w:bidi="fa-IR"/>
        </w:rPr>
        <w:t xml:space="preserve">أبو بكر يا ،عمر، أين خالد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فأتيانى بهما، فانطلقا فدخل عمر ووقف خالد على الباب من خارج فقال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أعددته لابايع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البيت ناس كثير ، المقداد بن الاسود وجمهور الهاشميين، فاخترط عمر السيف فضرب به صخرة في البيت فكسره، ثم أخذ بيد الزبير، فأقامه ثم دفعه فأخرجه،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دونك هذا، فأمسكه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خارج البيت مع خالد جمع كثير من الناس، أرسلهم أبو بكر ردءا لهما ، ثم دخل عمر فقال لعلی قم فبايع فتلكا ،واحتبس فأخذ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فأبى أن ،يقوم، فحمله ودفعه كما دفع الزبير، ثم أمسكهما ،خالد وساقهما عمر ومن معه سوقا عنيفا، واجتمع الناس ينظرون، وامتلات شوارع المدينة بالرجال، ورأت فاطمة ما صنع ،عمر فصرخت وولولت واجتمع معها نساء كثير من الهاشميات وغيرهن، فخرجت إلى باب حجرتها ونادت يا أبا بكر ما أسرع ما أغرتم على أهل بيت رسول الله والله لا أكلم عمر حتى ألقى الله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1292543_3531895371"/>
      <w:bookmarkStart w:id="386" w:name="_Toc154"/>
      <w:bookmarkEnd w:id="385"/>
      <w:r>
        <w:rPr>
          <w:rtl w:val="true"/>
        </w:rPr>
        <w:t>كتاب أردشير بن بابك إلى بنيه والملوك من بعده</w:t>
      </w:r>
      <w:bookmarkEnd w:id="3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أردشير بن بابك إلى بنيه والملوك من بعده رشاد الوالى خير للرعية من خصب الزمان الملك والدين توءمان لا قوام لاحدهما إلا بصاحبه، فالدين أس الملك وعماده، ثم صار الملك حارس الدين فلا بد للملك من أسه، ولا بد للدين من حارسه، فأما مالا حارس له ،فضائع وما لا أس له فمهدوم إن رأس ما أخاف عليكم مبادرة السفلة إياكم إلى دراسة الدين وتأويله والتفقه فيه وفتحملكم الثقه بقوة الملك على التهاون بهم، فتحدث في الدين رياسات منتشر الدين رياسات منتشرات سرا فيمن قد وترتم وجفوتم، وحرمتم وأخفتم، وصغرتم من سفلة الناس والرعية وحشو العامة ثم لا تنشب تلك الرياسات أن تحدث خرقا في الملك ووهنا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سلطانكم إنما هو على أجسادكم الرعية لا على قلوبها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غلبتم الناس على ما في أيديهم فلن تغلبوهم على ما في عقولهم وآرائهم ومكايدهم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العاقل المحروم سال عليكم لسانه، وهو أقطع سيفيه، وإن أشد ما يضر بكم من لسانه ما صرف الحيلة فيه إلى الدين فكان للدنيا </w:t>
      </w:r>
    </w:p>
    <w:p>
      <w:pPr>
        <w:pStyle w:val="BookText"/>
        <w:rPr/>
      </w:pPr>
      <w:r>
        <w:rPr>
          <w:rFonts w:ascii="Amiri" w:hAnsi="Amiri" w:eastAsia="Amiri" w:cs="Amiri"/>
          <w:color w:val="111111"/>
          <w:sz w:val="28"/>
          <w:sz w:val="28"/>
          <w:szCs w:val="28"/>
          <w:rtl w:val="true"/>
          <w:lang w:bidi="ar-SA"/>
        </w:rPr>
        <w:t>خروج من غلبة يحتج وللدين فيما يظهر يتعصب فيكون للدين بكاؤه وإليه ،دعاؤه، ثم هو أوحد للتابعين والمصدقين والمناصحين والمؤازرين لان تعصب الناس موكل بالملوك، ورحمتهم ومحبتهم موكلة بالضعفاء ،المغلوبين فاحذروا هذا المعنى كل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ينبغي للملك أن يعرف للعباد والنساك بأن يكونوا أولى بالدين منه، ولا أحدب عليه ولا أغضب له ولا ينبغى له أن يخلى النساك والعباد من الأمر والنهى في نسكهم ودينهم، فإن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النساك وغيرهم من الأمر والنهى عيب على الملوك وعلى المملكة وثلمة بينة الضرر على الملك وعلى من بعده، واعلموا أنه قد مضى قبلنا من أسلافنا ملوك كان الملك منهم يتعهد الحماية بالتفتيش والجماعة بالتفضيل والفراغ بالاشتغال، كتعهده جسده بقص فضول الشعر والظفر وغسل الدرن والغمر ومداواة ما ظهر من الادواء وما بطن، وقد كان من أولئك الملوك من صحه ملكه أحب إليه من صحة جسده، فتتابعت تلك الاملاك بذلك كأنهم ملك واحد وكأن أرواحهم روح واحدة يمكن أولهم لاخرهم، ويصدق آخرهم أولهم يجتمع أبناء أسلافهم ومواريث ،آرائهم، وثمرات عقولهم عند الباقي منهم بعدهم، وكأنهم جلوس معه يحدثونه ويشاورونه حتى كأن على راس دارا بن دارا ما كان الاسكندر الرومي على ما غلب عليه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إفساده أمرنا، وتفرقته جماعتنا وتخريبه عمران مملكتنا أبلغ له فيما أراد من سفك دمائنا فلما أذن الله عز وجل في جمع مملكتنا وإعاده ،أمرنا كان من بعثه إيانا ما كان وبالاعتبار يتقى العثار والتجارب الماضية دستور يرجع إليه من الحوادث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طباع الملوك على غير طباع الرعية والسوقة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الملك يطيف به العز والامن والسرور والقدرة على ما يريد والانفة والجرأة والعبث في والعبث في العمر تنفسا وفى الملك سلامة ازداد من هذه الطبائع والاخلاق حتى يسلمه ذلك إلى سكر السلطان الذي هو أشد من سكر الشراب، فينسى النكبات والعثرات، والغير والدوائر وفحش تسلط الايام ولؤم غلبة الدهر فيرسل يده بالفعل ولسانه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حسن الظن بالايام تحدث الغير وتزول النعم، وقد كان أسلافنا من وقدماء ملوكنا من يذكره عزه ،الذل وأمنه الخوف، وسروره الكآبة، وقدرته المعجزة، وذلك هو الرجل الكامل قد جمع بهجة الملوك، وفكرة السوقة، ولا كمال إلا في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ستبلون على الملك بالازواج والاولاد والقرباء والوزراء والاخدان والانصار والاعوان والمتقربين والندماء والمضحكين، وكل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لنفسه أحب إليه من أن يعطى منها عمله وإنما عمله سوق ليومه، وذخيرة لغده، فنصيحته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للملوك فضل نصيحته لنفسه وغاية الصلاح عنده صلاح نفسه وغاية الفساد عنده فسادها، للسلطان سوق المودة ما أقام له سوق الارباح والمنافع، إذا استوحش الملك من ثقاته أطبقت عليه ظلم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يكون العامه آمن ما يكون الوزراء، وآمن ما يكون العامه أخوف ما يكون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كثيرا من وزراء الملوك من يحاول استبقاء دولته وأيامه بإيقاع الاضطراب والخبط في أطراف مملكة الملك ليحتاج الملك إلى رأيه وتدبيره، فإذا عرفتم هذا من وزير من وزرائكم فاعزلوه فإنه يدخل الوهن والنقص على الملك والرعية لصلاح حال نفسه، ولا تقوم نفسه بهذه النفوس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بدء ذهاب الدولة ينشأ من قبل إهمال الرعية بغير أشغال معروفة ولا أعمال معلومة، فإذا نشأ الفراغ تولد منه النظر في الامور والفكر في الفروع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نظروا في ذلك نظروا فيه بطبائع مختلفة فتختلف بهم المذاهب، ويتولد ، ويتولد من اختلاف مذاهبهم تعاديهم وتضاغنهم، وهم مع اختلافهم هذا متفقون ومجتمعون على بغض الملوك، فكل صنف أنما يجرى إلى فجيعة الملك بملكه، ولكنهم لا يجدون سلما إلى ذلك أوثق من الدين والناموس، ثم يتولد من تعاديهم أن الملك لا يستطيع جمعهم على هوى واحد، فإن انفرد؟ باختصاص بعضهم صار عدو بقيتهم، ولى طباع العامة استثقال الولاة وملالهم، والنفاسة عليهم، والحسد لهم، وفى الرعية المحروم والمضروب والمقام عليه الحدود، ويتولد من كثرتهم مع عداوتهم أن يجبن الملك عن الاقدام عليهم، فإن في إقدام الملك على الرعية كلها كافة تغريرا بملكه ويتولد من جبن الملك عن الرعية استعجالهم عليه، وهم أقوى عدو له وأخلقه بالظفر، لانه حاضر مع الملك في دار ملكه فمن أفضى إليه الملك بعدى فلا يكونن بإصلاح جسده أشد اهتماما منه بهذه الحال، ولا تكونن لشيء من الاشياء أكره وأنكر لرأس صار ذنبا ، وذنب صار رأسا ، ويد مشغوله وصارت فارغة، أو غنى صار فقيرا ، أو عامل ،مصروف، أو أمير معزول واعلموا أن سياسة الملك وحراسته ألا يكون ابن الكاتب إلا كاتبا وابن الجندي إلا جنديا، وابن التاجر إلا تاجرا، وهكذا في جميع الطبقات فإنه يتولد من تنقل الناس عن حالاتهم أن يلتمس كل امرئ منهم فوق مرتبته ، فإذا انتقل أو شك أن يرى شيئا أرفع مما انتقل إليه، فيحسد أو ينافس، وفى ذلك من الضرر المتولد ما لا خفاء به، فإن عجز ملك منكم عن إصلاح رعيته كما أوصيناه فلا يكون للقميص القمل أصرع خلعا منه لما لبس من قميص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ملك إلا وهو كثير الذكر لمن يلي الأمر بعده ومن فساد أمر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نشر ذكره ولاة العهود فإن في ذلك ضروبا من الضرر، وأن ذلك دخول عداوة بين الملك وولى عهده لانه تطمح عينه إلى الملك، ويصير له أحباب وأخدان يمنونه ذلك، ويستبطئون موت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الملك يستوحش منه ، يستوحش منه وتنساق الامور إلى هلاك أحدهما، ولكن لينظر الوالى منكم لله تعالى ثم لنفسه ثم للرعية، ولينتخب وليا للعهد من بعده ولا يعلمه ذلك، ولا أحد من الخلق قريبا كان منه أو بعيدا، ثم يكتب اسمه في أربع صحائف، ويختمها بخاتمه ويضعها عند أربعة نفر من أعيان أهل المملكة، ثم لا يكون منه في سره وعلانيته أمر يستدل به على ولى عهده من هؤلاء في إدناء وتقريب يعرف به، ولا في إقصاء، وإعراض يستراب له وليتق ذلك في اللحظة والكلمة، فإذا هلك الملك جمعت تلك الصحائف إلى النسخة التى تكون في خزانة الملك ، فتفض جميعا ، ثم ينوه حينئذ باسم ذلك الرجل، فيلقى الملك إذا لنيه بحداثة عهده بحال السوقة، ويلبسه إذا لبسه ببصر السوقة وسمعها فإن في معرفته بحاله قبل إفضاء الملك إليه سكرا تحدثه عنده ولاية العهد ، ثم يلقاه الملك فيزيده سكرا إلى سكره، فيعمى هذا امع ما لا بد أن يلقاه ولاية العهد من حيل العتاة، وبغى الكذابين وترقية النمامين، وإيغار صدره، وإفساد فيعمى ويصم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قلبه على كثير من ،رعيته وخواص دولته، وليس ذلك بمحمود ولا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للملك أن يحلف، لانه لا يقدر أحد استكراهه، وليس له أن يغضب لانه ،قادر والغضب لقاح الشر والندامة وليس له أن يعبث ،ويلعب لان اللعب والعبت من عمل الفراغ، وليس له أن يفرغ لان الفراغ من أمر السوقة وليس للملك أن يحسد أحدا إلا على حسن التدبير وليس له أن يخاف لانه لا يد فوق يده واعلموا أنكم لن تقدروا على أن تختموا أفواه الناس من الطعن والازراء عليكم، ولا قدرة لكم على أن تجعلوا القبيح من أفعالكم حسنا، فاجتهدوا في أن تحسن افعالكم كلها وإلا تجعلوا للعامة إلى الطعن عليكم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لباس الملك ومطعمه ومشربه مقارب للباس السوقة ومطعمهم، وليس فضل الملك على السوقة إلا بقدرته على اقتناء المحامد واستفادة المكارم فإن الملك إذا شاء أحسن، وليس كذلك السوقة واعلموا أن لكل ملك بطانة، ولكل رجل من بطانته بطانه، ثم إن لكل امرئ من بطانة البطانة بطانة حتى يجتمع من ذلك أهل المملكة، فإذا أقام الملك بطانته على حال الصواب فيهم أقام كل امرئ منهم بطانته على مثل ذلك حتى يجتمع على الصلاح عامه الرعية احذروا بابا واحدا طالما أمنته فضرني، وحذرته فنفعني احذروا إفشاء السر بحضرة الصغار من أهليكم وخدمكم، فإنه ليس يصغر </w:t>
      </w:r>
      <w:bookmarkStart w:id="387" w:name="pg20748_209199"/>
    </w:p>
    <w:p>
      <w:pPr>
        <w:pStyle w:val="BookText"/>
        <w:rPr/>
      </w:pPr>
      <w:bookmarkEnd w:id="387"/>
      <w:r>
        <w:rPr>
          <w:rFonts w:ascii="IRNazanin" w:hAnsi="IRNazanin" w:eastAsia="IRNazanin"/>
          <w:color w:val="111111"/>
          <w:sz w:val="28"/>
          <w:sz w:val="28"/>
          <w:szCs w:val="28"/>
          <w:rtl w:val="true"/>
          <w:lang w:bidi="fa-IR"/>
        </w:rPr>
        <w:t>واحد منهم عن حمل ذلك السر كاملا ، لا يترك منه شيئا حتى يضعه حيث تكرهون إما سقطا أو غشا واعلموا أن في الرعيه صنفا أتوا الملك من قبل النصائح له، والتمسوا إصلاح منازلهم بإفساد منازل الناس، فأولئك أعداء الناس وأعداء الملوك، ومن عادى الملوك والناس كلهم فقد عادى نفسه، واعلموا أن الدهر حاملكم على طبقات، فمنها حال السخاء حتى يدنو أحدكم من السرف، ومنها حال التبذير حتى يدنو من البخل، ومنها حال الاناة حتى يدنو من البلادة ومنها حال انتهاز الفرصة حتى يدنو من الخفة ومنها حال الطلاقة في اللسان حتى يدنو من الهذر ، ومنها حال الاخذ بحكمة الصمت حتى يدنو من العى فالملك منكم جدير أن يبلغ من كل طبقه في محاسنها حدها، فإذا وقف عليه ألجم نفسه عما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ابن الملك وأخاه ابن عمه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كدت أن أكون ملكا وبالحرى ألا أموت حتى أكون ملكا ، فإذا قال ذلك قال ما لا يسر الملك، وإن كتمه فالداء في كل مكتوم، وإذا تمنى ذلك جعل الفساد سلما إلى الصلاح، ولم يكن الفساد سلما إلى صلاح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رسمت لكم في ذلك مثالا ، اجعلوا الملك لا ينبغى إلا لابناء الملوك من بنات عمومتهم، ولا يصلح من أولاد بنات العم إلا كامل غير سخيف العقل، ولا عازب الرأى، ولا ناقص الجوارح، ولا مطعون عليه في الدين، فإنكم إذا فعلتم ذلك قل طلاب الملك، وإذا قل طلابه استراح كل امرئ إلى ما يليه ونزع إلى حد يليه وعرف حاله، ورضی ،معیشته واستطاب زمانه </w:t>
      </w:r>
      <w:r>
        <w:rPr>
          <w:rStyle w:val="FootnoteAnchor"/>
          <w:rtl w:val="true"/>
        </w:rPr>
        <w:footnoteReference w:id="137"/>
      </w:r>
    </w:p>
    <w:p>
      <w:pPr>
        <w:pStyle w:val="Heading2"/>
        <w:numPr>
          <w:ilvl w:val="1"/>
          <w:numId w:val="1"/>
        </w:numPr>
        <w:rPr/>
      </w:pPr>
      <w:bookmarkStart w:id="388" w:name="__RefHeading___Toc1292545_3531895371"/>
      <w:bookmarkStart w:id="389" w:name="_Toc155"/>
      <w:bookmarkEnd w:id="388"/>
      <w:r>
        <w:rPr>
          <w:rtl w:val="true"/>
        </w:rPr>
        <w:t>أرونيه أنظر إليه</w:t>
      </w:r>
      <w:bookmarkEnd w:id="3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خرجت السمداء بنت قيس، إحدى نساء بني دينار دينار يوم احد وقد أصيب ابناها مع النبي صلی الله علیه و آله وسلم بأحد النعمان بن عبد عمر وسليم بن الحارث، فلما نعيا لها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رسول الله صلی الله علیه و آله وسلم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هو بحمد الله صالح على ما تحبين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أرونيه أنظر ،إليه فأشاروا لها إليه، فقالت كل مصيبة بعدك يا رسول الله جلل وخرجت تسوق بابنيها بعيرا تردهما إلى المدينة، فلقيتها عائشة ، فقالت ما وراءك؟ فأخبرتها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معك؟ قالت ابناي حل حل تحملهما إلى القبر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90" w:name="pg20748_209200"/>
    </w:p>
    <w:p>
      <w:pPr>
        <w:pStyle w:val="Heading2"/>
        <w:numPr>
          <w:ilvl w:val="1"/>
          <w:numId w:val="1"/>
        </w:numPr>
        <w:rPr/>
      </w:pPr>
      <w:bookmarkStart w:id="391" w:name="__RefHeading___Toc1292547_3531895371"/>
      <w:bookmarkStart w:id="392" w:name="_Toc156"/>
      <w:bookmarkEnd w:id="390"/>
      <w:bookmarkEnd w:id="391"/>
      <w:r>
        <w:rPr>
          <w:rtl w:val="true"/>
        </w:rPr>
        <w:t>وأكب على قيس حتى مسح يده على يده</w:t>
      </w:r>
      <w:bookmarkEnd w:id="392"/>
    </w:p>
    <w:p>
      <w:pPr>
        <w:pStyle w:val="BookText"/>
        <w:rPr/>
      </w:pPr>
      <w:r>
        <w:rPr>
          <w:rFonts w:ascii="Amiri" w:hAnsi="Amiri" w:eastAsia="Amiri" w:cs="Amiri"/>
          <w:color w:val="111111"/>
          <w:sz w:val="28"/>
          <w:sz w:val="28"/>
          <w:szCs w:val="28"/>
          <w:rtl w:val="true"/>
          <w:lang w:bidi="ar-SA"/>
        </w:rPr>
        <w:t>لما تم الصلح بين الحسن ومعاوية أرسل إلى قيس بن سعد يدعوه إلى البيعة، فجاءه وكان رجلا طوالا يركب الفرس المشرف ورجلاه تخطان في الأرض، وما في وجهه طاقة شعر، وكان يسمى خصي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إدخاله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ألا ألقاه إلا وبيني وبينه الرمح أو السيف فأمر معاوية برمح وسيف فوضعا بينه وبينه ليبر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الحسن لما صالح معاوية اعتزل قيس بن سعد في أربعة آلاف فارس فأبى أن يبايع، فلما بايع الحسن أدخل قيس ليبايع، فأقبل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حل من بيعتك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فألقى له كرسي وجلس معاوية علي سرير والحسن معه، فقال له معاوية أتبايع يا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ووضع يده على فخذه ولم يمدها إلى ،معاوية، فجاء معاوية من سريره وأكب على قيس حتى مسح يده على يده وما رفع إليه قيس يده </w:t>
      </w:r>
      <w:r>
        <w:rPr>
          <w:rStyle w:val="FootnoteAnchor"/>
          <w:rtl w:val="true"/>
        </w:rPr>
        <w:footnoteReference w:id="139"/>
      </w:r>
    </w:p>
    <w:p>
      <w:pPr>
        <w:pStyle w:val="Heading2"/>
        <w:numPr>
          <w:ilvl w:val="1"/>
          <w:numId w:val="1"/>
        </w:numPr>
        <w:rPr/>
      </w:pPr>
      <w:bookmarkStart w:id="393" w:name="__RefHeading___Toc1292549_3531895371"/>
      <w:bookmarkStart w:id="394" w:name="_Toc157"/>
      <w:bookmarkEnd w:id="393"/>
      <w:r>
        <w:rPr>
          <w:rtl w:val="true"/>
        </w:rPr>
        <w:t>أخبار على علیه السلام وهو في طريقه إلى صفين</w:t>
      </w:r>
      <w:bookmarkEnd w:id="394"/>
    </w:p>
    <w:p>
      <w:pPr>
        <w:pStyle w:val="BookText"/>
        <w:rPr/>
      </w:pPr>
      <w:r>
        <w:rPr>
          <w:rFonts w:ascii="IRNazanin" w:hAnsi="IRNazanin" w:eastAsia="IRNazanin"/>
          <w:color w:val="111111"/>
          <w:sz w:val="28"/>
          <w:sz w:val="28"/>
          <w:szCs w:val="28"/>
          <w:rtl w:val="true"/>
          <w:lang w:bidi="fa-IR"/>
        </w:rPr>
        <w:t xml:space="preserve">سار علي علیه السلام حتى انتهى إلى مدينة بهرسير، وإذا رجل من انتهى إلى مدينة بهرسير، وإذا رجل من أصحابه يقال له حر بن سهم بن طريف من بني ربيعة بن مالك، ينظر إلى آثار كسرى ويتمثل بقول الاسود بن يعفر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 الرياح على محل ديارهم فكأنما كانوا على ميعاد 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قلت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تركوا من جنات وعيون وزروع ومقام كريم ونعمة كانوا فيها فاكهين كذلك وأورثناها قوما آخرين فما بكت عليهم السماء والأرض وما كانوا منظرين، إن هؤلاء كانوا وارثين فأصبحوا مورثين ولم يشكروا النعمة، فسلبوا دنياهم بالمعصية إياكم وكفر النعم، لا تحل بكم النقم، انزلوا بهذه الفجوة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الاعور،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 علیه السلام الحارث الاعور ، فصاح في أهل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 المقاتلة فليواف أمير المؤمنين علیه السلام صلاة العصر قوافوه في تلك الساعة، فحمد الله من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قد تعجبت من تخلفكم عن دعوتكم، وانقطاعكم عن </w:t>
      </w:r>
      <w:bookmarkStart w:id="395" w:name="pg20748_209201"/>
    </w:p>
    <w:p>
      <w:pPr>
        <w:pStyle w:val="BookText"/>
        <w:rPr/>
      </w:pPr>
      <w:bookmarkEnd w:id="395"/>
      <w:r>
        <w:rPr>
          <w:rFonts w:ascii="IRNazanin" w:hAnsi="IRNazanin" w:eastAsia="IRNazanin"/>
          <w:color w:val="111111"/>
          <w:sz w:val="28"/>
          <w:sz w:val="28"/>
          <w:szCs w:val="28"/>
          <w:rtl w:val="true"/>
          <w:lang w:bidi="fa-IR"/>
        </w:rPr>
        <w:t>أهل مصركم في هذه المساكن الظالم أهلها ، الهالك أكثر ساكنيها، لا معروف يأمرون به، ولا منكر ينهون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ننتظر أمرك، مرنا بما أحببت فسار وخلف عليهم عدي بن حاتم، فأقام عليهم ثلاثا ثم خرج في ثمانمائة رجل منهم، وخلف ابنه زيدا ،بعده فلحقه في أربعمائة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علي علیه السلام حتى مر بالانبار، فاستقبله بنو خشنوسك، دهاقينها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نصر الكلمة فارسية،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استقبلوه نزلوا عن خيولهم، ثم جاءوا يشتدون معه، وبين يديه ومعهم براذين قد أوقفوها في طريقه، فقال ما هذه الدواب التى معكم ؟ وما أردتم بهذا الذي صنعتم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الذي صنعنا فهو خلق منا نعظم به الامراء، وأما هذه البراذين فهدية لك، وقد صنعنا للمسلمين ،طعاما وهيأنا لدوابكم علفا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الذي زعمتم أنه فيكم خلق تعظمون به الامراء فو الله ما ينفع ذلك الامراء، وإنكم لتشقون به على أنفسكم وأبدانكم فلا تعودوا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دوابكم هذه، فإن أحببتم أن آخذها منكم وأحسبها لكم من خراجكم أخذناها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طعامكم الذي صنعتم لنا ، فإنا نكره أن نأكل من أموالكم إلا بثمن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نقومه ثم نقبل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تقومونه ،قیمته، نحن نكتفي بما هو دونه قالوا يا أمير المؤمنين فإن لنا فإن لنا من العرب موالى ومعارف ، أتمنعنا أن نهدى لهم أو تمنعهم أن يقبلوا 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العرب لكم ،موال وليس ينبغي لاحد من المسلمين أن يقبل هديتكم، وإن غصبكم أحد فأعلمونا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نحب أن تقبل هديتنا وكرامتنا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فنحن أغنى منكم وتركهم وسار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1292551_3531895371"/>
      <w:bookmarkStart w:id="397" w:name="_Toc158"/>
      <w:bookmarkEnd w:id="396"/>
      <w:r>
        <w:rPr>
          <w:rtl w:val="true"/>
        </w:rPr>
        <w:t>ما قيل من الشعر في الدهر وفعله بالانسان</w:t>
      </w:r>
      <w:bookmarkEnd w:id="397"/>
    </w:p>
    <w:p>
      <w:pPr>
        <w:pStyle w:val="BookText"/>
        <w:rPr/>
      </w:pPr>
      <w:r>
        <w:rPr>
          <w:rFonts w:ascii="Amiri" w:hAnsi="Amiri" w:eastAsia="Amiri" w:cs="Amiri"/>
          <w:color w:val="111111"/>
          <w:sz w:val="28"/>
          <w:sz w:val="28"/>
          <w:szCs w:val="28"/>
          <w:rtl w:val="true"/>
          <w:lang w:bidi="ar-SA"/>
        </w:rPr>
        <w:t>من جيد مانعي به شاعر نفسه ووصف ما نقص الدهر من قواه قول عوف بن محلم الشيباني في عبد الله طاهر أمير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الذى دان له المشرقان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الامن به المغربان</w:t>
      </w:r>
    </w:p>
    <w:p>
      <w:pPr>
        <w:pStyle w:val="BookText"/>
        <w:rPr/>
      </w:pPr>
      <w:r>
        <w:rPr>
          <w:rFonts w:ascii="Amiri" w:hAnsi="Amiri" w:eastAsia="Amiri" w:cs="Amiri"/>
          <w:color w:val="111111"/>
          <w:sz w:val="28"/>
          <w:sz w:val="28"/>
          <w:szCs w:val="28"/>
          <w:rtl w:val="true"/>
          <w:lang w:bidi="ar-SA"/>
        </w:rPr>
        <w:t xml:space="preserve">أن الثمانين و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أحوجت سمعي إلى ترجمان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وبدلتني بالشطاط انحنا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كالصعدة تحت السنان </w:t>
      </w:r>
      <w:bookmarkStart w:id="398" w:name="pg20748_209202"/>
    </w:p>
    <w:p>
      <w:pPr>
        <w:pStyle w:val="BookText"/>
        <w:rPr/>
      </w:pPr>
      <w:bookmarkEnd w:id="398"/>
      <w:r>
        <w:rPr>
          <w:rFonts w:ascii="Amiri" w:hAnsi="Amiri" w:eastAsia="Amiri" w:cs="Amiri"/>
          <w:color w:val="111111"/>
          <w:sz w:val="28"/>
          <w:sz w:val="28"/>
          <w:szCs w:val="28"/>
          <w:rtl w:val="true"/>
          <w:lang w:bidi="ar-SA"/>
        </w:rPr>
        <w:t>وقاربت مني خطا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مقاربات وثنت من عنان</w:t>
      </w:r>
    </w:p>
    <w:p>
      <w:pPr>
        <w:pStyle w:val="BookText"/>
        <w:rPr/>
      </w:pPr>
      <w:r>
        <w:rPr>
          <w:rFonts w:ascii="Amiri" w:hAnsi="Amiri" w:eastAsia="Amiri" w:cs="Amiri"/>
          <w:color w:val="111111"/>
          <w:sz w:val="28"/>
          <w:sz w:val="28"/>
          <w:szCs w:val="28"/>
          <w:rtl w:val="true"/>
          <w:lang w:bidi="ar-SA"/>
        </w:rPr>
        <w:t xml:space="preserve">وعوضتني من زماع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 هم التجبان الهدان</w:t>
      </w:r>
    </w:p>
    <w:p>
      <w:pPr>
        <w:pStyle w:val="BookText"/>
        <w:rPr/>
      </w:pPr>
      <w:r>
        <w:rPr>
          <w:rFonts w:ascii="Amiri" w:hAnsi="Amiri" w:eastAsia="Amiri" w:cs="Amiri"/>
          <w:color w:val="111111"/>
          <w:sz w:val="28"/>
          <w:sz w:val="28"/>
          <w:szCs w:val="28"/>
          <w:rtl w:val="true"/>
          <w:lang w:bidi="ar-SA"/>
        </w:rPr>
        <w:t xml:space="preserve">وأنشأت بيني وبين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عنانة من غير نسج العنان</w:t>
      </w:r>
    </w:p>
    <w:p>
      <w:pPr>
        <w:pStyle w:val="BookText"/>
        <w:rPr/>
      </w:pPr>
      <w:r>
        <w:rPr>
          <w:rFonts w:ascii="IRNazanin" w:hAnsi="IRNazanin" w:eastAsia="IRNazanin"/>
          <w:color w:val="111111"/>
          <w:sz w:val="28"/>
          <w:sz w:val="28"/>
          <w:szCs w:val="28"/>
          <w:rtl w:val="true"/>
          <w:lang w:bidi="fa-IR"/>
        </w:rPr>
        <w:t xml:space="preserve">ولم تدع في لمستمتع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لسانی وکفانی لسان</w:t>
      </w:r>
    </w:p>
    <w:p>
      <w:pPr>
        <w:pStyle w:val="BookText"/>
        <w:rPr/>
      </w:pPr>
      <w:r>
        <w:rPr>
          <w:rFonts w:ascii="IRNazanin" w:hAnsi="IRNazanin" w:eastAsia="IRNazanin"/>
          <w:color w:val="111111"/>
          <w:sz w:val="28"/>
          <w:sz w:val="28"/>
          <w:szCs w:val="28"/>
          <w:rtl w:val="true"/>
          <w:lang w:bidi="fa-IR"/>
        </w:rPr>
        <w:t xml:space="preserve">أدعو به الله واثنی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الامير المصعبي الهجان</w:t>
      </w:r>
    </w:p>
    <w:p>
      <w:pPr>
        <w:pStyle w:val="BookText"/>
        <w:rPr/>
      </w:pPr>
      <w:r>
        <w:rPr>
          <w:rFonts w:ascii="Amiri" w:hAnsi="Amiri" w:eastAsia="Amiri" w:cs="Amiri"/>
          <w:color w:val="111111"/>
          <w:sz w:val="28"/>
          <w:sz w:val="28"/>
          <w:szCs w:val="28"/>
          <w:rtl w:val="true"/>
          <w:lang w:bidi="ar-SA"/>
        </w:rPr>
        <w:t xml:space="preserve">ومن الشعر القديم الجيد في هذا المعنى قول سالم بن عونة الضبي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يبعدن عصر الشباب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ونباته النضر والمشرفات من الخدور كإي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الغمام يجوز بالقطر</w:t>
      </w:r>
    </w:p>
    <w:p>
      <w:pPr>
        <w:pStyle w:val="BookText"/>
        <w:rPr/>
      </w:pPr>
      <w:r>
        <w:rPr>
          <w:rFonts w:ascii="Amiri" w:hAnsi="Amiri" w:eastAsia="Amiri" w:cs="Amiri"/>
          <w:color w:val="111111"/>
          <w:sz w:val="28"/>
          <w:sz w:val="28"/>
          <w:szCs w:val="28"/>
          <w:rtl w:val="true"/>
          <w:lang w:bidi="ar-SA"/>
        </w:rPr>
        <w:t xml:space="preserve">وطراد خيل مثلها التقتا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لحفيظة ومقاعد الخمر</w:t>
      </w:r>
    </w:p>
    <w:p>
      <w:pPr>
        <w:pStyle w:val="BookText"/>
        <w:rPr/>
      </w:pPr>
      <w:r>
        <w:rPr>
          <w:rFonts w:ascii="Amiri" w:hAnsi="Amiri" w:eastAsia="Amiri" w:cs="Amiri"/>
          <w:color w:val="111111"/>
          <w:sz w:val="28"/>
          <w:sz w:val="28"/>
          <w:szCs w:val="28"/>
          <w:rtl w:val="true"/>
          <w:lang w:bidi="ar-SA"/>
        </w:rPr>
        <w:t>لو لا أولئك ما حلفت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عوليت في خرج إلى قبري</w:t>
      </w:r>
    </w:p>
    <w:p>
      <w:pPr>
        <w:pStyle w:val="BookText"/>
        <w:rPr/>
      </w:pPr>
      <w:r>
        <w:rPr>
          <w:rFonts w:ascii="Amiri" w:hAnsi="Amiri" w:eastAsia="Amiri" w:cs="Amiri"/>
          <w:color w:val="111111"/>
          <w:sz w:val="28"/>
          <w:sz w:val="28"/>
          <w:szCs w:val="28"/>
          <w:rtl w:val="true"/>
          <w:lang w:bidi="ar-SA"/>
        </w:rPr>
        <w:t>هربت زبيبة أن رأت ثرمي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انحنى لتقادم ظهري</w:t>
      </w:r>
    </w:p>
    <w:p>
      <w:pPr>
        <w:pStyle w:val="BookText"/>
        <w:rPr/>
      </w:pPr>
      <w:r>
        <w:rPr>
          <w:rFonts w:ascii="IRNazanin" w:hAnsi="IRNazanin" w:eastAsia="IRNazanin"/>
          <w:color w:val="111111"/>
          <w:sz w:val="28"/>
          <w:sz w:val="28"/>
          <w:szCs w:val="28"/>
          <w:rtl w:val="true"/>
          <w:lang w:bidi="fa-IR"/>
        </w:rPr>
        <w:t>من بعد ما عهدت فأدلفني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يمر وليلة تسرى حتی كأني خاتل قنصا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بعد تمامه یجری</w:t>
      </w:r>
    </w:p>
    <w:p>
      <w:pPr>
        <w:pStyle w:val="BookText"/>
        <w:rPr/>
      </w:pPr>
      <w:r>
        <w:rPr>
          <w:rFonts w:ascii="IRNazanin" w:hAnsi="IRNazanin" w:eastAsia="IRNazanin"/>
          <w:color w:val="111111"/>
          <w:sz w:val="28"/>
          <w:sz w:val="28"/>
          <w:szCs w:val="28"/>
          <w:rtl w:val="true"/>
          <w:lang w:bidi="fa-IR"/>
        </w:rPr>
        <w:t xml:space="preserve">لا تهزئی منی زبیب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ذاك من عجب ولا سخر</w:t>
      </w:r>
    </w:p>
    <w:p>
      <w:pPr>
        <w:pStyle w:val="BookText"/>
        <w:rPr/>
      </w:pPr>
      <w:r>
        <w:rPr>
          <w:rFonts w:ascii="Amiri" w:hAnsi="Amiri" w:eastAsia="Amiri" w:cs="Amiri"/>
          <w:color w:val="111111"/>
          <w:sz w:val="28"/>
          <w:sz w:val="28"/>
          <w:szCs w:val="28"/>
          <w:rtl w:val="true"/>
          <w:lang w:bidi="ar-SA"/>
        </w:rPr>
        <w:t xml:space="preserve">أو لم ترى لقمان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اقتات من سنة ومن ومن شهر</w:t>
      </w:r>
    </w:p>
    <w:p>
      <w:pPr>
        <w:pStyle w:val="BookText"/>
        <w:rPr/>
      </w:pPr>
      <w:r>
        <w:rPr>
          <w:rFonts w:ascii="Amiri" w:hAnsi="Amiri" w:eastAsia="Amiri" w:cs="Amiri"/>
          <w:color w:val="111111"/>
          <w:sz w:val="28"/>
          <w:sz w:val="28"/>
          <w:szCs w:val="28"/>
          <w:rtl w:val="true"/>
          <w:lang w:bidi="ar-SA"/>
        </w:rPr>
        <w:t xml:space="preserve">وبقاء نسر كلما انقرضت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 عادت إلى نسر</w:t>
      </w:r>
    </w:p>
    <w:p>
      <w:pPr>
        <w:pStyle w:val="BookText"/>
        <w:rPr/>
      </w:pPr>
      <w:r>
        <w:rPr>
          <w:rFonts w:ascii="IRNazanin" w:hAnsi="IRNazanin" w:eastAsia="IRNazanin"/>
          <w:color w:val="111111"/>
          <w:sz w:val="28"/>
          <w:sz w:val="28"/>
          <w:szCs w:val="28"/>
          <w:rtl w:val="true"/>
          <w:lang w:bidi="fa-IR"/>
        </w:rPr>
        <w:t xml:space="preserve">ما طال من أمد على 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محارته إلى قصر</w:t>
      </w:r>
    </w:p>
    <w:p>
      <w:pPr>
        <w:pStyle w:val="BookText"/>
        <w:rPr/>
      </w:pPr>
      <w:r>
        <w:rPr>
          <w:rFonts w:ascii="Amiri" w:hAnsi="Amiri" w:eastAsia="Amiri" w:cs="Amiri"/>
          <w:color w:val="111111"/>
          <w:sz w:val="28"/>
          <w:sz w:val="28"/>
          <w:szCs w:val="28"/>
          <w:rtl w:val="true"/>
          <w:lang w:bidi="ar-SA"/>
        </w:rPr>
        <w:t xml:space="preserve">ولقد حلبت الدهر أشطره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 ما آتي من الامر</w:t>
      </w:r>
    </w:p>
    <w:p>
      <w:pPr>
        <w:pStyle w:val="BookText"/>
        <w:rPr/>
      </w:pPr>
      <w:r>
        <w:rPr>
          <w:rFonts w:ascii="Amiri" w:hAnsi="Amiri" w:eastAsia="Amiri" w:cs="Amiri"/>
          <w:color w:val="111111"/>
          <w:sz w:val="28"/>
          <w:sz w:val="28"/>
          <w:szCs w:val="28"/>
          <w:rtl w:val="true"/>
          <w:lang w:bidi="ar-SA"/>
        </w:rPr>
        <w:t xml:space="preserve">أنا أستفصح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اقتات من سنة ومن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الزمان كالقوت له ومن اقتات الشيء فقد أكله والاكل سبب المرض والمرض سبب الهلاك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1292553_3531895371"/>
      <w:bookmarkStart w:id="400" w:name="_Toc159"/>
      <w:bookmarkEnd w:id="399"/>
      <w:r>
        <w:rPr>
          <w:rtl w:val="true"/>
        </w:rPr>
        <w:t>هذا الحبشي حبسنا</w:t>
      </w:r>
      <w:bookmarkEnd w:id="4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حبيب كان إسلام بني وليعه ضعيفا وكان رسول الله صلی الله علیه و آله وسلم يعلم ذلك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حج رسول الله صلی الله علیه و آله وسلم حجة الوداع ، وانتهى إلى فم الشعب دخل أسامة بن زيد </w:t>
      </w:r>
      <w:bookmarkStart w:id="401" w:name="pg20748_209203"/>
    </w:p>
    <w:p>
      <w:pPr>
        <w:pStyle w:val="BookText"/>
        <w:rPr/>
      </w:pPr>
      <w:bookmarkEnd w:id="401"/>
      <w:r>
        <w:rPr>
          <w:rFonts w:ascii="IRNazanin" w:hAnsi="IRNazanin" w:eastAsia="IRNazanin"/>
          <w:color w:val="111111"/>
          <w:sz w:val="28"/>
          <w:sz w:val="28"/>
          <w:szCs w:val="28"/>
          <w:rtl w:val="true"/>
          <w:lang w:bidi="fa-IR"/>
        </w:rPr>
        <w:t>لیبول فانتظره رسول الله صلی الله علیه و آله وسلم ، وكان أسامة أسود أفطس، فقال بنو وليعة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الحبشي حبسنا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الردة في أنفسهم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1292555_3531895371"/>
      <w:bookmarkStart w:id="403" w:name="_Toc160"/>
      <w:bookmarkEnd w:id="402"/>
      <w:r>
        <w:rPr>
          <w:rtl w:val="true"/>
        </w:rPr>
        <w:t>يا حار همدان من يمت يرنى</w:t>
      </w:r>
      <w:bookmarkEnd w:id="403"/>
    </w:p>
    <w:p>
      <w:pPr>
        <w:pStyle w:val="BookText"/>
        <w:rPr/>
      </w:pPr>
      <w:r>
        <w:rPr>
          <w:rFonts w:ascii="IRNazanin" w:hAnsi="IRNazanin" w:eastAsia="IRNazanin"/>
          <w:color w:val="111111"/>
          <w:sz w:val="28"/>
          <w:sz w:val="28"/>
          <w:szCs w:val="28"/>
          <w:rtl w:val="true"/>
          <w:lang w:bidi="fa-IR"/>
        </w:rPr>
        <w:t>جاء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يموت امرؤ حتى يعلم مصيره هل هو إلى جنة أم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يعنى به ما يعاينه المحتضر من ملك الموت وهول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يعنى به ما كان علیه السلام يقوله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يموت ميت حتى يشاهده علیه السلام حاضرا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تذهب إلى هذا القول ، وتعتقده، وتروى عنه علیه السلام شعرا قاله للحارث الاعور الهمداني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يمت يرنى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واسمه وما فعلا</w:t>
      </w:r>
    </w:p>
    <w:p>
      <w:pPr>
        <w:pStyle w:val="BookText"/>
        <w:rPr/>
      </w:pPr>
      <w:r>
        <w:rPr>
          <w:rFonts w:ascii="Amiri" w:hAnsi="Amiri" w:eastAsia="Amiri" w:cs="Amiri"/>
          <w:color w:val="111111"/>
          <w:sz w:val="28"/>
          <w:sz w:val="28"/>
          <w:szCs w:val="28"/>
          <w:rtl w:val="true"/>
          <w:lang w:bidi="ar-SA"/>
        </w:rPr>
        <w:t>أقول للنار وهى توقد 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وأنت يا حار إن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تخاله في الحلاوة العسلا</w:t>
      </w:r>
    </w:p>
    <w:p>
      <w:pPr>
        <w:pStyle w:val="BookText"/>
        <w:rPr/>
      </w:pPr>
      <w:r>
        <w:rPr>
          <w:rFonts w:ascii="IRNazanin" w:hAnsi="IRNazanin" w:eastAsia="IRNazanin"/>
          <w:color w:val="111111"/>
          <w:sz w:val="28"/>
          <w:sz w:val="28"/>
          <w:szCs w:val="28"/>
          <w:rtl w:val="true"/>
          <w:lang w:bidi="fa-IR"/>
        </w:rPr>
        <w:t xml:space="preserve">وليس هذا بمنكر، إن صح أنه علیه السلام قاله عن نفسه ففى الكتاب العزيز ما يدل على أن أهل الكتاب لا يموت منهم ميت حتى يصدق بعيسى بن مريم علیه السلام ، وذلك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الكتاب إلا ليؤمنن به قبل موته ويوم القيامة يكون عليهم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كثير من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ذلك أن كل ميت من اليهود وغيرهم من أهل الكتب السالفة إذا احتضر رأى المسيح عيسى عنده فيصدق به من لم يكن في أوقات التكليف مصدقا به </w:t>
      </w:r>
      <w:r>
        <w:rPr>
          <w:rStyle w:val="FootnoteAnchor"/>
          <w:rtl w:val="true"/>
        </w:rPr>
        <w:footnoteReference w:id="143"/>
      </w:r>
    </w:p>
    <w:p>
      <w:pPr>
        <w:pStyle w:val="Heading2"/>
        <w:numPr>
          <w:ilvl w:val="1"/>
          <w:numId w:val="1"/>
        </w:numPr>
        <w:rPr/>
      </w:pPr>
      <w:bookmarkStart w:id="404" w:name="__RefHeading___Toc1292557_3531895371"/>
      <w:bookmarkStart w:id="405" w:name="_Toc161"/>
      <w:bookmarkEnd w:id="404"/>
      <w:r>
        <w:rPr>
          <w:rtl w:val="true"/>
        </w:rPr>
        <w:t>في ذم الحاسد والحسد</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نعم الله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الذي يعادى نعم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الحسود أشد غما من المكروب؟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يأخذ نصيبه من غموم الدنيا، ويضاف إلى ذلك غمه بسرورالناس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على حوائجكم بالكتمان، فإن كل ذي نعمة محسود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منصور الفقيه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منافسة الفتى فيما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نقصان همته دلیل</w:t>
      </w:r>
    </w:p>
    <w:p>
      <w:pPr>
        <w:pStyle w:val="BookText"/>
        <w:rPr/>
      </w:pPr>
      <w:r>
        <w:rPr>
          <w:rFonts w:ascii="Amiri" w:hAnsi="Amiri" w:eastAsia="Amiri" w:cs="Amiri"/>
          <w:color w:val="111111"/>
          <w:sz w:val="28"/>
          <w:sz w:val="28"/>
          <w:szCs w:val="28"/>
          <w:rtl w:val="true"/>
          <w:lang w:bidi="ar-SA"/>
        </w:rPr>
        <w:t>ومختار القليل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فوائد الدنيا قليل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الكلام المروى عن أمير المؤمنين علیه السلام لله در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بصاحبه فقتله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القراء مقبولة في كل شيء إلا شهاده بعضهم على بعض فإنهم أشد تحاسدا من السوس في الوبر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وأذا أراد الله نشر فضيلة طويت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أتاح لها لسان حسود</w:t>
      </w:r>
    </w:p>
    <w:p>
      <w:pPr>
        <w:pStyle w:val="BookText"/>
        <w:rPr/>
      </w:pPr>
      <w:r>
        <w:rPr>
          <w:rFonts w:ascii="Amiri" w:hAnsi="Amiri" w:eastAsia="Amiri" w:cs="Amiri"/>
          <w:color w:val="111111"/>
          <w:sz w:val="28"/>
          <w:sz w:val="28"/>
          <w:szCs w:val="28"/>
          <w:rtl w:val="true"/>
          <w:lang w:bidi="ar-SA"/>
        </w:rPr>
        <w:t xml:space="preserve">لو لا اشتعال النار فيما جاورت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يعرف طيب عرف العود</w:t>
      </w:r>
    </w:p>
    <w:p>
      <w:pPr>
        <w:pStyle w:val="BookText"/>
        <w:rPr/>
      </w:pPr>
      <w:r>
        <w:rPr>
          <w:rFonts w:ascii="Amiri" w:hAnsi="Amiri" w:eastAsia="Amiri" w:cs="Amiri"/>
          <w:color w:val="111111"/>
          <w:sz w:val="28"/>
          <w:sz w:val="28"/>
          <w:szCs w:val="28"/>
          <w:rtl w:val="true"/>
          <w:lang w:bidi="ar-SA"/>
        </w:rPr>
        <w:t>لو لا محاذرة العواقب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للحاسد النعمى على المحسود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وتذاكر قوم من ظرفاء البصرة الحسد،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ربما حسدوا على الصلب، فأنكروا ذلك، ثم جاءهم بعد ذلك بأيام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قد أمر بصلب الاحنف بن قيس ومالك بن مسمع وحمدان الحجام، فقالوا هذا الخبيث يصلب مع هذين الرئيسين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 الناس يحسدون على الصلب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أنس بن مالك مرفوعا أن 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الكتب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عدو نعمتي، متسخط لفعلى غير راض بقسمتي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أعرابيا قد بلغ مائة وعشرين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الحسد فبقيت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حاسد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bookmarkStart w:id="406" w:name="pg20748_209205"/>
    </w:p>
    <w:p>
      <w:pPr>
        <w:pStyle w:val="BookText"/>
        <w:rPr/>
      </w:pPr>
      <w:bookmarkEnd w:id="406"/>
      <w:r>
        <w:rPr>
          <w:rFonts w:ascii="Amiri" w:hAnsi="Amiri" w:eastAsia="Amiri" w:cs="Amiri"/>
          <w:color w:val="111111"/>
          <w:sz w:val="28"/>
          <w:sz w:val="28"/>
          <w:szCs w:val="28"/>
          <w:rtl w:val="true"/>
          <w:lang w:bidi="ar-SA"/>
        </w:rPr>
        <w:t xml:space="preserve">تراه كأن الله يجدع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وأذنيه إن مولاه ثاب إلى وفر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للحسود إذا تنفس ضغنه يا ظالما وكأنه 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والحسد، فإنه يبين فيك ولا يبين في المحسود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دناءة الحسد أنه يبدأ بالاقرب فالاقرب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لبعضهم لزمت البادية وتركت قومك وبلدك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بقى إلا حاسد نعمة، أو شامت بمصيبة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طالب العيش في أمن وفي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محضا بلا كدر صفوا بلا رنق</w:t>
      </w:r>
    </w:p>
    <w:p>
      <w:pPr>
        <w:pStyle w:val="BookText"/>
        <w:rPr/>
      </w:pPr>
      <w:r>
        <w:rPr>
          <w:rFonts w:ascii="Amiri" w:hAnsi="Amiri" w:eastAsia="Amiri" w:cs="Amiri"/>
          <w:color w:val="111111"/>
          <w:sz w:val="28"/>
          <w:sz w:val="28"/>
          <w:szCs w:val="28"/>
          <w:rtl w:val="true"/>
          <w:lang w:bidi="ar-SA"/>
        </w:rPr>
        <w:t>خلص فؤادك من غل ومن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 في القلب مثل الغل في العنق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يحسدوني فإني غير لائمهم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قبلى من الناس أهل الفضل قد حسدوا</w:t>
      </w:r>
    </w:p>
    <w:p>
      <w:pPr>
        <w:pStyle w:val="BookText"/>
        <w:rPr/>
      </w:pPr>
      <w:r>
        <w:rPr>
          <w:rFonts w:ascii="Amiri" w:hAnsi="Amiri" w:eastAsia="Amiri" w:cs="Amiri"/>
          <w:color w:val="111111"/>
          <w:sz w:val="28"/>
          <w:sz w:val="28"/>
          <w:szCs w:val="28"/>
          <w:rtl w:val="true"/>
          <w:lang w:bidi="ar-SA"/>
        </w:rPr>
        <w:t>فدام لي ولهم ما بي وما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أكثرنا غيظا بما يجد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جسد عن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الحسد هو أن تغتاظ مما رزقه غيرك وتود أنه زال عنه وصار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والغبطة ألا تغتاظ ولا تود زواله عنه، وإنما تود أن ترزق مثله، وليست الغبطة بمذمومة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حسدوا الفتى إذ لم ينالوا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وبغيا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لدميم </w:t>
      </w:r>
      <w:r>
        <w:rPr>
          <w:rStyle w:val="FootnoteAnchor"/>
          <w:rtl w:val="true"/>
        </w:rPr>
        <w:footnoteReference w:id="144"/>
      </w:r>
    </w:p>
    <w:p>
      <w:pPr>
        <w:pStyle w:val="Heading2"/>
        <w:numPr>
          <w:ilvl w:val="1"/>
          <w:numId w:val="1"/>
        </w:numPr>
        <w:rPr/>
      </w:pPr>
      <w:bookmarkStart w:id="407" w:name="__RefHeading___Toc1292559_3531895371"/>
      <w:bookmarkStart w:id="408" w:name="_Toc162"/>
      <w:bookmarkEnd w:id="407"/>
      <w:r>
        <w:rPr>
          <w:rtl w:val="true"/>
        </w:rPr>
        <w:t>في مدح الصبر وانتظار الفرج</w:t>
      </w:r>
      <w:bookmarkEnd w:id="4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عبد الله بن مسعود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نصف الايمان واليقين الايمان كله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إما صبر على المصيبة، أو على الطاعة، أو عن المعصية،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زينة والتقوى كرم، وخير المراكب مركب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سيف لا ينبو، والصبر مطية لا تكبو، وأفضل العدة الصبر على الشدة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جربنا وجرب المجربون، فلم نر شيئا أنفع وجدانا، ولا أضر فقدانا من الصبر تداوى به الامور ولا يداوى هو بغيره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سعيد بن حميد الكاتب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تعتبن على النوائب </w:t>
      </w:r>
      <w:r>
        <w:rPr>
          <w:rFonts w:ascii="Amiri" w:hAnsi="Amiri" w:eastAsia="Amiri" w:cs="Amiri"/>
          <w:b/>
          <w:b/>
          <w:bCs/>
          <w:i/>
          <w:i/>
          <w:iCs/>
          <w:color w:val="111111"/>
          <w:sz w:val="28"/>
          <w:sz w:val="28"/>
          <w:szCs w:val="28"/>
          <w:rtl w:val="true"/>
          <w:lang w:bidi="ar-SA"/>
        </w:rPr>
        <w:t>فالدهريرغم كل عاتب واصبر على حدثانه</w:t>
      </w:r>
      <w:r>
        <w:rPr>
          <w:rFonts w:ascii="IRNazanin" w:hAnsi="IRNazanin" w:eastAsia="IRNazanin"/>
          <w:color w:val="111111"/>
          <w:sz w:val="28"/>
          <w:sz w:val="28"/>
          <w:szCs w:val="28"/>
          <w:rtl w:val="true"/>
          <w:lang w:bidi="fa-IR"/>
        </w:rPr>
        <w:t xml:space="preserve"> إن الأمور لها عواقب</w:t>
      </w:r>
    </w:p>
    <w:p>
      <w:pPr>
        <w:pStyle w:val="BookText"/>
        <w:rPr/>
      </w:pPr>
      <w:r>
        <w:rPr>
          <w:rFonts w:ascii="IRNazanin" w:hAnsi="IRNazanin" w:eastAsia="IRNazanin"/>
          <w:color w:val="111111"/>
          <w:sz w:val="28"/>
          <w:sz w:val="28"/>
          <w:szCs w:val="28"/>
          <w:rtl w:val="true"/>
          <w:lang w:bidi="fa-IR"/>
        </w:rPr>
        <w:t>كم نعمة مطوية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أثناء النوائب</w:t>
      </w:r>
    </w:p>
    <w:p>
      <w:pPr>
        <w:pStyle w:val="BookText"/>
        <w:rPr/>
      </w:pPr>
      <w:r>
        <w:rPr>
          <w:rFonts w:ascii="Amiri" w:hAnsi="Amiri" w:eastAsia="Amiri" w:cs="Amiri"/>
          <w:color w:val="111111"/>
          <w:sz w:val="28"/>
          <w:sz w:val="28"/>
          <w:szCs w:val="28"/>
          <w:rtl w:val="true"/>
          <w:lang w:bidi="ar-SA"/>
        </w:rPr>
        <w:t xml:space="preserve">ومسرة قد أقبلت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تنتظر المصائب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مر ، لا يتجرعه إلا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حلو الصبر عند مرارة النازلة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كسرى لبزرجمهر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الظفر بالامور المطلوبة المستصعبة؟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الطلب، والمحافظة على الصبر، وكتمان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الاحنف برقيق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حليما إنما أنا صبور فأفادنى الصبر صفتي بالحلم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علي علیه السلام أي شيء أقرب إلى الكفر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فاقة لاصبر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يناضل الحدثان، والجزع من أعوان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في الصبر قيل للاحنف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ضعيف، وإن الصيام يهدك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أعده لشر يوم طويل وإن الصبر على طاعة الله أهون من الصبر على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يصبر على كلمة سمع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غيظ قد تجرعته مخافة ما هو أشد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أمرنا بالجزع لصبرنا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واحدة، فإن جزع صاحبها منها صارت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أسد المحاسبى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جوهر، و جوهر الانسان العقل وجوهر العقل الصبر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وسلم عن الايمان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والسماحة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العتابي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إذا بدهتك نائبة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منقطع إلى الصبر</w:t>
      </w:r>
    </w:p>
    <w:p>
      <w:pPr>
        <w:pStyle w:val="BookText"/>
        <w:rPr/>
      </w:pPr>
      <w:r>
        <w:rPr>
          <w:rFonts w:ascii="IRNazanin" w:hAnsi="IRNazanin" w:eastAsia="IRNazanin"/>
          <w:color w:val="111111"/>
          <w:sz w:val="28"/>
          <w:sz w:val="28"/>
          <w:szCs w:val="28"/>
          <w:rtl w:val="true"/>
          <w:lang w:bidi="fa-IR"/>
        </w:rPr>
        <w:t>الصبر أولى ما اعتصمت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حشو جوانح الصدر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كلام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مفتاح الظفر، والتوكل على الله رسول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 علیه السلام انتظار الفرج بالصبر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أكثم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جرع الحمام أعذب من جنا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بعض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عمل لا غناء بك عن ثوابه واصبر عن عمل لاصبر على عقابك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ابن العميد أقرأ في الصبر ،سورا ولا أقرأ في الجزع آية وأحفظ في التماسك والتجلد قصائد، ولا أحفظ في التهافت قافية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كيوم البعث ما فيه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عاصم إلا قنا ودروع</w:t>
      </w:r>
    </w:p>
    <w:p>
      <w:pPr>
        <w:pStyle w:val="BookText"/>
        <w:rPr/>
      </w:pPr>
      <w:r>
        <w:rPr>
          <w:rFonts w:ascii="Amiri" w:hAnsi="Amiri" w:eastAsia="Amiri" w:cs="Amiri"/>
          <w:color w:val="111111"/>
          <w:sz w:val="28"/>
          <w:sz w:val="28"/>
          <w:szCs w:val="28"/>
          <w:rtl w:val="true"/>
          <w:lang w:bidi="ar-SA"/>
        </w:rPr>
        <w:t>حبست به نفسي على موقف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وأطراف الرماح شروع</w:t>
      </w:r>
    </w:p>
    <w:p>
      <w:pPr>
        <w:pStyle w:val="BookText"/>
        <w:rPr/>
      </w:pPr>
      <w:r>
        <w:rPr>
          <w:rFonts w:ascii="Amiri" w:hAnsi="Amiri" w:eastAsia="Amiri" w:cs="Amiri"/>
          <w:color w:val="111111"/>
          <w:sz w:val="28"/>
          <w:sz w:val="28"/>
          <w:szCs w:val="28"/>
          <w:rtl w:val="true"/>
          <w:lang w:bidi="ar-SA"/>
        </w:rPr>
        <w:t>وما يستوى عند الملمات إن 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مكروهها وجزوع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حية النميري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رأيت وفي الايام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الاثر</w:t>
      </w:r>
    </w:p>
    <w:p>
      <w:pPr>
        <w:pStyle w:val="BookText"/>
        <w:rPr/>
      </w:pPr>
      <w:r>
        <w:rPr>
          <w:rFonts w:ascii="Amiri" w:hAnsi="Amiri" w:eastAsia="Amiri" w:cs="Amiri"/>
          <w:color w:val="111111"/>
          <w:sz w:val="28"/>
          <w:sz w:val="28"/>
          <w:szCs w:val="28"/>
          <w:rtl w:val="true"/>
          <w:lang w:bidi="ar-SA"/>
        </w:rPr>
        <w:t xml:space="preserve">وقل من جد في أمر يحاوله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واستصحب الصبر إلا فاز بالظفر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بخمس، لو ضربتم إليهن آباط الابل كانت لذلك أهلا لا يرجون أحدكم إلا ربه، ولا يخافن إلا ذنبه، ولا يستحين إذا سئل عما لا يعلم أن يقول لا أعلم، ولا يستحيى إذا جهل أمرا أن يتعلمه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بالصبر، فإن الصبر</w:t>
      </w:r>
      <w:bookmarkStart w:id="409" w:name="pg20748_209208"/>
    </w:p>
    <w:p>
      <w:pPr>
        <w:pStyle w:val="BookText"/>
        <w:rPr/>
      </w:pPr>
      <w:bookmarkEnd w:id="409"/>
      <w:r>
        <w:rPr>
          <w:rFonts w:ascii="Amiri" w:hAnsi="Amiri" w:eastAsia="Amiri" w:cs="Amiri"/>
          <w:color w:val="111111"/>
          <w:sz w:val="28"/>
          <w:sz w:val="28"/>
          <w:szCs w:val="28"/>
          <w:rtl w:val="true"/>
          <w:lang w:bidi="ar-SA"/>
        </w:rPr>
        <w:t>من الايمان بمنزلة الرأس من الجسد فكما لا خير في جسد لا رأس له ، لا خير في إيمان لا صبر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يعدم الصبور الظفر، وإن طال به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عنك واردات الهموم بعزائم الصبر وحسن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جازعا على ما تفلت من يديك فاجزع على كل ما لم يصل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كتابه علیه السلام ، الذى كتبه إلى عقيل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ابن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أسلمه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متضرعا متخشعا ولا مقرا للضيم واهنا ولا سلس الزمام للقائد، ولا وطئ الظهر للراكب، ولكنه كما قال أخو بني 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تسأليني كيف أنت فإننى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على أن ترى بى كآبة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فيشمت عاد أو يساء حبيب </w:t>
      </w:r>
      <w:r>
        <w:rPr>
          <w:rStyle w:val="FootnoteAnchor"/>
          <w:rtl w:val="true"/>
        </w:rPr>
        <w:footnoteReference w:id="146"/>
      </w:r>
    </w:p>
    <w:p>
      <w:pPr>
        <w:pStyle w:val="Heading2"/>
        <w:numPr>
          <w:ilvl w:val="1"/>
          <w:numId w:val="1"/>
        </w:numPr>
        <w:rPr/>
      </w:pPr>
      <w:bookmarkStart w:id="410" w:name="__RefHeading___Toc1292561_3531895371"/>
      <w:bookmarkStart w:id="411" w:name="_Toc163"/>
      <w:bookmarkEnd w:id="410"/>
      <w:r>
        <w:rPr>
          <w:rtl w:val="true"/>
        </w:rPr>
        <w:t>ذهب بها ابن أكالة الأكباد</w:t>
      </w:r>
      <w:bookmarkEnd w:id="4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عزم علي علیه السلام المسير إلى الشام دعا ،رجلا، فأمره أن يتجهز ويسير إلى دمشق، فإذا دخل أناخ راحلته بباب المسجد، ولا يلقى من ثياب سفره شيئا، فإن الناس إذا رأوه عليه آثار الغربة سألوه، فليقل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عليا قد نهد إليكم بأهل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يكون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الرجل ذلك، فاجتمع الناس ،وسألوه، فقال لهم، فكثروا عليه يسألونه فأرسل إليه معاوية بالاعور السلمى يسأله، فأتاه فسأله فقال له، فأتى معاوية ،فأخبره فنادى الصلاة جامعة ثم قام فخطب الناس وقال لهم إن عليا قد نهد إليكم في أهل العراق، فما ترون؟ فضرب الناس بأذقانهم على صدورهم، لا يتكلمون، فقام ذو الكلاع الحميرى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أم رأى وعلينا أم فعال، وهي لغة حمير فنزل، ونادى في الناس بالخروج إلى معسكرهم، وعاد إلى علي علیه السلام ، فأخبره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ثم قام فخطب الناس، فأخبرهم أنه قدم عليه رسول كان بعثه إلى الشام، وأخبره أن معاوية قد نهد إلى العراق في أهل الشام، فما الرأى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أهل المسجد،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الرأى كذا، وهذا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الرأى كذا ، وكثر الغط واللجب، فلم يفهم علي علیه السلام من كلامهم </w:t>
      </w:r>
      <w:bookmarkStart w:id="412" w:name="pg20748_209209"/>
    </w:p>
    <w:p>
      <w:pPr>
        <w:pStyle w:val="BookText"/>
        <w:rPr/>
      </w:pPr>
      <w:bookmarkEnd w:id="412"/>
      <w:r>
        <w:rPr>
          <w:rFonts w:ascii="Amiri" w:hAnsi="Amiri" w:eastAsia="Amiri" w:cs="Amiri"/>
          <w:color w:val="111111"/>
          <w:sz w:val="28"/>
          <w:sz w:val="28"/>
          <w:szCs w:val="28"/>
          <w:rtl w:val="true"/>
          <w:lang w:bidi="ar-SA"/>
        </w:rPr>
        <w:t>شيئا، ولم يدر المصيب من المخطئ، فنزل عن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بها ابن أكالة الأكباد يعنى معاوية </w:t>
      </w:r>
      <w:r>
        <w:rPr>
          <w:rStyle w:val="FootnoteAnchor"/>
          <w:rtl w:val="true"/>
        </w:rPr>
        <w:footnoteReference w:id="147"/>
      </w:r>
    </w:p>
    <w:p>
      <w:pPr>
        <w:pStyle w:val="Heading2"/>
        <w:numPr>
          <w:ilvl w:val="1"/>
          <w:numId w:val="1"/>
        </w:numPr>
        <w:rPr/>
      </w:pPr>
      <w:bookmarkStart w:id="413" w:name="__RefHeading___Toc1292563_3531895371"/>
      <w:bookmarkStart w:id="414" w:name="_Toc164"/>
      <w:bookmarkEnd w:id="413"/>
      <w:r>
        <w:rPr>
          <w:rtl w:val="true"/>
        </w:rPr>
        <w:t>فصل في ذكر فضل الكوفة</w:t>
      </w:r>
      <w:bookmarkEnd w:id="414"/>
    </w:p>
    <w:p>
      <w:pPr>
        <w:pStyle w:val="BookText"/>
        <w:rPr/>
      </w:pPr>
      <w:r>
        <w:rPr>
          <w:rFonts w:ascii="IRNazanin" w:hAnsi="IRNazanin" w:eastAsia="IRNazanin"/>
          <w:color w:val="111111"/>
          <w:sz w:val="28"/>
          <w:sz w:val="28"/>
          <w:szCs w:val="28"/>
          <w:rtl w:val="true"/>
          <w:lang w:bidi="fa-IR"/>
        </w:rPr>
        <w:t xml:space="preserve">قد جاء في فضل الكوفة عن أهل البيت علیهم السلام شيء كثير نحو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المدرة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يحشر من ظهرها يوم القيامة سبعون ألفا، وجوههم على صورة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مدينتنا ومحلتنا، ومقر 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ارم من رماها وعاد من عاداها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تحبنا ونحبها </w:t>
      </w:r>
      <w:r>
        <w:rPr>
          <w:rStyle w:val="FootnoteAnchor"/>
          <w:rtl w:val="true"/>
        </w:rPr>
        <w:footnoteReference w:id="148"/>
      </w:r>
    </w:p>
    <w:p>
      <w:pPr>
        <w:pStyle w:val="Heading2"/>
        <w:numPr>
          <w:ilvl w:val="1"/>
          <w:numId w:val="1"/>
        </w:numPr>
        <w:rPr/>
      </w:pPr>
      <w:bookmarkStart w:id="415" w:name="__RefHeading___Toc1292565_3531895371"/>
      <w:bookmarkStart w:id="416" w:name="_Toc165"/>
      <w:bookmarkEnd w:id="415"/>
      <w:r>
        <w:rPr>
          <w:rtl w:val="true"/>
        </w:rPr>
        <w:t>لو عملت ما عملت في حياة أبي لقبض عليها</w:t>
      </w:r>
      <w:bookmarkEnd w:id="4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على عثمان محمد بن أبي بكر، فقال له عثمان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إليك جرم إلا أني أخذت حق الله منك ؟ فأخذ محمد بلحيته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يا 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لست بنعثل، ولكني عثمان وأمير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 وفلان وفلان،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أخى دعها من يدك فما كان أبوك ليقبض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ما عملت في حياة أبي لقبض عليها والذي أريد بك أشد من قبضي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أستنصر الله عليك، وأستعين به، فتركه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طعن جبينه بمشقص كان في بده فشار سودان بن حمران، وأبو حرب الغافقي، وقتيرة بن وهب السكسكي، فضربه الغافقي بعمود كان في يده، وضرب المصحف برجله، وكان في حجره، فنزل بين يديه وسال عليه الدم، وجاء سودان ليضربه بالسيف، فأكبت عليه امرأته نائلة بنت الفرافصة الكلبية، واتقت السيف بيدها وهي تصرخ فنفح أصابعها فأطنها فولت فغمز بعضهم أوراكها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لكبيرة العجز وضرب سودان عثمان فقتله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417" w:name="pg20748_209210"/>
    </w:p>
    <w:p>
      <w:pPr>
        <w:pStyle w:val="Heading2"/>
        <w:numPr>
          <w:ilvl w:val="1"/>
          <w:numId w:val="1"/>
        </w:numPr>
        <w:rPr/>
      </w:pPr>
      <w:bookmarkStart w:id="418" w:name="__RefHeading___Toc1292567_3531895371"/>
      <w:bookmarkStart w:id="419" w:name="_Toc166"/>
      <w:bookmarkEnd w:id="417"/>
      <w:bookmarkEnd w:id="418"/>
      <w:r>
        <w:rPr>
          <w:rtl w:val="true"/>
        </w:rPr>
        <w:t>وحسبك بي</w:t>
      </w:r>
      <w:bookmarkEnd w:id="419"/>
    </w:p>
    <w:p>
      <w:pPr>
        <w:pStyle w:val="BookText"/>
        <w:rPr/>
      </w:pPr>
      <w:r>
        <w:rPr>
          <w:rFonts w:ascii="Amiri" w:hAnsi="Amiri" w:eastAsia="Amiri" w:cs="Amiri"/>
          <w:color w:val="111111"/>
          <w:sz w:val="28"/>
          <w:sz w:val="28"/>
          <w:szCs w:val="28"/>
          <w:rtl w:val="true"/>
          <w:lang w:bidi="ar-SA"/>
        </w:rPr>
        <w:t>دخل الحطيئة على سعيد بن العاص متنكرا ، فلما قام الناس وبقى الخواص أراد الحاجب أن يقيمه، فأبى أن يقوم،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وتذاكروا أيام العرب وأشعارها ، فلما أسهبوا قال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فهل عندك علم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أشعر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المبتغون الخير في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والسائلون إلى أبوابه طرقا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شمس والملوك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لم يبد منهن كوكب</w:t>
      </w:r>
    </w:p>
    <w:p>
      <w:pPr>
        <w:pStyle w:val="BookText"/>
        <w:rPr/>
      </w:pPr>
      <w:r>
        <w:rPr>
          <w:rFonts w:ascii="Amiri" w:hAnsi="Amiri" w:eastAsia="Amiri" w:cs="Amiri"/>
          <w:color w:val="111111"/>
          <w:sz w:val="28"/>
          <w:sz w:val="28"/>
          <w:szCs w:val="28"/>
          <w:rtl w:val="true"/>
          <w:lang w:bidi="ar-SA"/>
        </w:rPr>
        <w:t xml:space="preserve">يعني زهيرا ثم النابغة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بي إذا وضعت إحدى رجلى على الأخرى، ثم عويت في أثر القوافي كما يعوى الفصيل في أثر أمه قال 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الحطيئة ، فرحب به سعيد ، وأمر له بألف دينار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1292569_3531895371"/>
      <w:bookmarkStart w:id="421" w:name="_Toc167"/>
      <w:bookmarkEnd w:id="420"/>
      <w:r>
        <w:rPr>
          <w:rtl w:val="true"/>
        </w:rPr>
        <w:t>بينى وبينك أبوك</w:t>
      </w:r>
      <w:bookmarkEnd w:id="421"/>
    </w:p>
    <w:p>
      <w:pPr>
        <w:pStyle w:val="BookText"/>
        <w:rPr/>
      </w:pPr>
      <w:r>
        <w:rPr>
          <w:rFonts w:ascii="IRNazanin" w:hAnsi="IRNazanin" w:eastAsia="IRNazanin"/>
          <w:color w:val="111111"/>
          <w:sz w:val="28"/>
          <w:sz w:val="28"/>
          <w:szCs w:val="28"/>
          <w:rtl w:val="true"/>
          <w:lang w:bidi="fa-IR"/>
        </w:rPr>
        <w:t>وجه عمر إلى ملك الروم بريدا فاشترت أم كلثوم امرأة عمر طيبا بدنانير وجعلته في قارورتين وأهدتهما إلى امرأة ملك الروم، فرجع البريد إليها ومعه ملء القارورتين ، جواهر فدخل عليها ، عمر وقد صبت الجواهر في حجرها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فأخبرته فقبض عليه وقال هذا للمسلمين قالت كيف وهو عوض هديتي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بيني وبينك أبوك،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منه بقيمة دينارك والباقى للمسلمين جملة لان بريد المسلمين حمله </w:t>
      </w:r>
      <w:r>
        <w:rPr>
          <w:rStyle w:val="FootnoteAnchor"/>
          <w:rtl w:val="true"/>
        </w:rPr>
        <w:footnoteReference w:id="151"/>
      </w:r>
    </w:p>
    <w:p>
      <w:pPr>
        <w:pStyle w:val="Heading2"/>
        <w:numPr>
          <w:ilvl w:val="1"/>
          <w:numId w:val="1"/>
        </w:numPr>
        <w:rPr/>
      </w:pPr>
      <w:bookmarkStart w:id="422" w:name="__RefHeading___Toc1292571_3531895371"/>
      <w:bookmarkStart w:id="423" w:name="_Toc168"/>
      <w:bookmarkEnd w:id="422"/>
      <w:r>
        <w:rPr>
          <w:rtl w:val="true"/>
        </w:rPr>
        <w:t>العسر واليسر</w:t>
      </w:r>
      <w:bookmarkEnd w:id="423"/>
    </w:p>
    <w:p>
      <w:pPr>
        <w:pStyle w:val="BookText"/>
        <w:rPr/>
      </w:pPr>
      <w:r>
        <w:rPr>
          <w:rFonts w:ascii="Amiri" w:hAnsi="Amiri" w:eastAsia="Amiri" w:cs="Amiri"/>
          <w:color w:val="111111"/>
          <w:sz w:val="28"/>
          <w:sz w:val="28"/>
          <w:szCs w:val="28"/>
          <w:rtl w:val="true"/>
          <w:lang w:bidi="ar-SA"/>
        </w:rPr>
        <w:t xml:space="preserve">من عاش لاقى ما يسوء من الامور وما يسر ولرب حتف فوقه ذهب وياقوت ودر وقال البحتري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یسرك الشيء قد يسوء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 نوه يوما بخامل لقبه </w:t>
      </w:r>
      <w:bookmarkStart w:id="424" w:name="pg20748_209211"/>
    </w:p>
    <w:p>
      <w:pPr>
        <w:pStyle w:val="BookText"/>
        <w:rPr/>
      </w:pPr>
      <w:bookmarkEnd w:id="424"/>
      <w:r>
        <w:rPr>
          <w:rFonts w:ascii="Amiri" w:hAnsi="Amiri" w:eastAsia="Amiri" w:cs="Amiri"/>
          <w:color w:val="111111"/>
          <w:sz w:val="28"/>
          <w:sz w:val="28"/>
          <w:szCs w:val="28"/>
          <w:rtl w:val="true"/>
          <w:lang w:bidi="ar-SA"/>
        </w:rPr>
        <w:t xml:space="preserve">لا ييئس المرء أن ينجيه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يحسب الناس أنه عطبه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غم يدب تحت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وسرور یاتی من المحذور</w:t>
      </w:r>
    </w:p>
    <w:p>
      <w:pPr>
        <w:pStyle w:val="BookText"/>
        <w:rPr/>
      </w:pPr>
      <w:r>
        <w:rPr>
          <w:rFonts w:ascii="Amiri" w:hAnsi="Amiri" w:eastAsia="Amiri" w:cs="Amiri"/>
          <w:color w:val="111111"/>
          <w:sz w:val="28"/>
          <w:sz w:val="28"/>
          <w:szCs w:val="28"/>
          <w:rtl w:val="true"/>
          <w:lang w:bidi="ar-SA"/>
        </w:rPr>
        <w:t xml:space="preserve">وقال سعيد بن 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 نعمة مطوية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أثناء ال أثناء النوائب</w:t>
      </w:r>
    </w:p>
    <w:p>
      <w:pPr>
        <w:pStyle w:val="BookText"/>
        <w:rPr/>
      </w:pPr>
      <w:r>
        <w:rPr>
          <w:rFonts w:ascii="IRNazanin" w:hAnsi="IRNazanin" w:eastAsia="IRNazanin"/>
          <w:color w:val="111111"/>
          <w:sz w:val="28"/>
          <w:sz w:val="28"/>
          <w:szCs w:val="28"/>
          <w:rtl w:val="true"/>
          <w:lang w:bidi="fa-IR"/>
        </w:rPr>
        <w:t xml:space="preserve">ومسرة قد أقبلت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تنتظر المصائب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أنتظر الروح وأسبابه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أيئس ما كنت من الروح</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ريماتجزع النفوس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له فرجة كحل العقال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العسر أكرمه لیسر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ولاجل عين ألف عين تکرم</w:t>
      </w:r>
    </w:p>
    <w:p>
      <w:pPr>
        <w:pStyle w:val="BookText"/>
        <w:rPr/>
      </w:pPr>
      <w:r>
        <w:rPr>
          <w:rFonts w:ascii="Amiri" w:hAnsi="Amiri" w:eastAsia="Amiri" w:cs="Amiri"/>
          <w:color w:val="111111"/>
          <w:sz w:val="28"/>
          <w:sz w:val="28"/>
          <w:szCs w:val="28"/>
          <w:rtl w:val="true"/>
          <w:lang w:bidi="ar-SA"/>
        </w:rPr>
        <w:t xml:space="preserve">والمرء يكره يومه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فيه سعادة لا تعلم</w:t>
      </w:r>
    </w:p>
    <w:p>
      <w:pPr>
        <w:pStyle w:val="BookText"/>
        <w:rPr/>
      </w:pPr>
      <w:r>
        <w:rPr>
          <w:rFonts w:ascii="IRNazanin" w:hAnsi="IRNazanin" w:eastAsia="IRNazanin"/>
          <w:color w:val="111111"/>
          <w:sz w:val="28"/>
          <w:sz w:val="28"/>
          <w:szCs w:val="28"/>
          <w:rtl w:val="true"/>
          <w:lang w:bidi="fa-IR"/>
        </w:rPr>
        <w:t xml:space="preserve">وقال الحلاج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ولربما هاج الكبير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لك الصغیر</w:t>
      </w:r>
    </w:p>
    <w:p>
      <w:pPr>
        <w:pStyle w:val="BookText"/>
        <w:rPr/>
      </w:pPr>
      <w:r>
        <w:rPr>
          <w:rFonts w:ascii="IRNazanin" w:hAnsi="IRNazanin" w:eastAsia="IRNazanin"/>
          <w:color w:val="111111"/>
          <w:sz w:val="28"/>
          <w:sz w:val="28"/>
          <w:szCs w:val="28"/>
          <w:rtl w:val="true"/>
          <w:lang w:bidi="fa-IR"/>
        </w:rPr>
        <w:t xml:space="preserve">ولرب أمر قد تضیق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الصدور ولا یصیر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راقد الليل مسرورا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مرة حفت بك المكاره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لك الله وأنت كاره </w:t>
      </w:r>
      <w:r>
        <w:rPr>
          <w:rStyle w:val="FootnoteAnchor"/>
          <w:rtl w:val="true"/>
        </w:rPr>
        <w:footnoteReference w:id="152"/>
      </w:r>
    </w:p>
    <w:p>
      <w:pPr>
        <w:pStyle w:val="Heading2"/>
        <w:numPr>
          <w:ilvl w:val="1"/>
          <w:numId w:val="1"/>
        </w:numPr>
        <w:rPr/>
      </w:pPr>
      <w:bookmarkStart w:id="425" w:name="__RefHeading___Toc1292573_3531895371"/>
      <w:bookmarkStart w:id="426" w:name="_Toc169"/>
      <w:bookmarkEnd w:id="425"/>
      <w:r>
        <w:rPr>
          <w:rtl w:val="true"/>
        </w:rPr>
        <w:t>أتتكم القطار بحمل النار</w:t>
      </w:r>
      <w:bookmarkEnd w:id="4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جلام بن جندل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لمعاوية على قنسرين والعواصم في خلافة عثمان فجئت إليه يوما اسأله عن حال عملي، إذ سمعت صارخا على باب داره </w:t>
      </w:r>
      <w:bookmarkStart w:id="427" w:name="pg20748_209212"/>
    </w:p>
    <w:p>
      <w:pPr>
        <w:pStyle w:val="BookText"/>
        <w:rPr/>
      </w:pPr>
      <w:bookmarkEnd w:id="427"/>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أتتكم القطار بحمل النار اللهم العن الامرين بالمعروف ، التاركين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الناهين عن المنكر المرتكبين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فازبار معاوية وتغير لونه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جلام أتعرف الصارخ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عذيري من جندب بن جنادة يأتينا كل يوم فيصرخ على باب قصرنا بما سمعت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 على فجئ بأبي ذر بین قوم يقودونه، حتى وقف بين يديه، فقال له معاوية يا عدو الله وعدو رسوله تأتينا في كل يوم فتصنع ما 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إنى لو كنت قاتل رجل من أصحاب محمد من غير إذن أمير المؤمنين عثمان لقتلتك، ولكني أستاذن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جلام وكنت أحب أن أرى أبا ذر لأنه رجل من قومي فالتفت إليه فإذا رجل أسمر ضرب من الرجال خفيف العارضين في ظهره جنأ ، فأقبل على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بعدو لله ولا لرسوله بل أنت وأبوك عدوان لله ولرسوله أظهرتما الاسلام وأبطنتما الكفر ، ولقد لعنك رسول الله صلى الله عليه ودعا عليك مرات ألا 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ولى الامة الاعين الواسع البلعوم، الذى يأكل ولا يشبع فلتأخذ الامة حذرها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ذاك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ذلك الرجل، أخبرني بذلك رسول الله صلى الله عليه، وسمعته يقول وقد مررت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 ولا تشبعه إلا بالتراب ، وسمعته صلى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معاوية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معاوية وأمر بحبسه وكتب إلى عثمان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عثمان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جنديا إلى على أغلظ مركب وأوعره فوجه به مع من سار به الليل والنهار وحمله على شارف ليس عليها إلا قتب حتى قدم به المدينة، وقد سقط لحم فخذيه من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بعث إليه عثمان الحق بأى أرض شئت قال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بيت المقدس؟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المصرين؟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ولكني مسيرك إلى ربذة، فسيرة إليها فلم يزل بها حتى مات </w:t>
      </w:r>
      <w:r>
        <w:rPr>
          <w:rStyle w:val="FootnoteAnchor"/>
          <w:rtl w:val="true"/>
        </w:rPr>
        <w:footnoteReference w:id="153"/>
      </w:r>
    </w:p>
    <w:p>
      <w:pPr>
        <w:pStyle w:val="Heading2"/>
        <w:numPr>
          <w:ilvl w:val="1"/>
          <w:numId w:val="1"/>
        </w:numPr>
        <w:rPr/>
      </w:pPr>
      <w:bookmarkStart w:id="428" w:name="__RefHeading___Toc1292575_3531895371"/>
      <w:bookmarkStart w:id="429" w:name="_Toc170"/>
      <w:bookmarkEnd w:id="428"/>
      <w:r>
        <w:rPr>
          <w:rtl w:val="true"/>
        </w:rPr>
        <w:t>ولا أدرى ما تحدثون بعدى</w:t>
      </w:r>
      <w:bookmarkEnd w:id="4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طلحة بن عبيد الله وابن عباس وجابر بن عبد الله وابن عباس وجابر بن عبد الله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وسلم على قتلى أحد، وقال أنا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شهيد على هؤلاء، فقال أبو بكر ألسنا إخوانهم أسلمنا كما أسلموا، وجاهدنا كما جاهدوا قال بلى ولكن هؤلاء لم يأكلوا من أجورهم شيئا </w:t>
      </w:r>
      <w:bookmarkStart w:id="430" w:name="pg20748_209213"/>
    </w:p>
    <w:p>
      <w:pPr>
        <w:pStyle w:val="BookText"/>
        <w:rPr/>
      </w:pPr>
      <w:bookmarkEnd w:id="430"/>
      <w:r>
        <w:rPr>
          <w:rFonts w:ascii="Amiri" w:hAnsi="Amiri" w:eastAsia="Amiri" w:cs="Amiri"/>
          <w:color w:val="111111"/>
          <w:sz w:val="28"/>
          <w:sz w:val="28"/>
          <w:szCs w:val="28"/>
          <w:rtl w:val="true"/>
          <w:lang w:bidi="ar-SA"/>
        </w:rPr>
        <w:t xml:space="preserve">ولا أدرى ما تحدثون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لكائنون بعدك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1292577_3531895371"/>
      <w:bookmarkStart w:id="432" w:name="_Toc171"/>
      <w:bookmarkEnd w:id="431"/>
      <w:r>
        <w:rPr>
          <w:rtl w:val="true"/>
        </w:rPr>
        <w:t>طيران الحمام والمسابقة بها</w:t>
      </w:r>
      <w:bookmarkEnd w:id="432"/>
    </w:p>
    <w:p>
      <w:pPr>
        <w:pStyle w:val="BookText"/>
        <w:rPr/>
      </w:pPr>
      <w:r>
        <w:rPr>
          <w:rFonts w:ascii="Amiri" w:hAnsi="Amiri" w:eastAsia="Amiri" w:cs="Amiri"/>
          <w:color w:val="111111"/>
          <w:sz w:val="28"/>
          <w:sz w:val="28"/>
          <w:szCs w:val="28"/>
          <w:rtl w:val="true"/>
          <w:lang w:bidi="ar-SA"/>
        </w:rPr>
        <w:t xml:space="preserve">وكان أول منكر ظهر بالمدينة في خلافة عثمان حين فاضت الدنيا على العرب والمسلمين طيران الحمام والمسابقة بها والرمى عن الجلاهقات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قسي البندق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 عثمان عليها رجلا من بني ليث في سنه ثمان من خلافته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1292579_3531895371"/>
      <w:bookmarkStart w:id="434" w:name="_Toc172"/>
      <w:bookmarkEnd w:id="433"/>
      <w:r>
        <w:rPr>
          <w:rtl w:val="true"/>
        </w:rPr>
        <w:t>وصية قيس بن عاصم المنقرى لبنيه</w:t>
      </w:r>
      <w:bookmarkEnd w:id="434"/>
    </w:p>
    <w:p>
      <w:pPr>
        <w:pStyle w:val="BookText"/>
        <w:rPr/>
      </w:pPr>
      <w:r>
        <w:rPr>
          <w:rFonts w:ascii="IRNazanin" w:hAnsi="IRNazanin" w:eastAsia="IRNazanin"/>
          <w:color w:val="111111"/>
          <w:sz w:val="28"/>
          <w:sz w:val="28"/>
          <w:szCs w:val="28"/>
          <w:rtl w:val="true"/>
          <w:lang w:bidi="fa-IR"/>
        </w:rPr>
        <w:t>وأوصى قيس بن عاصم المنقرى بنيه فقال يا نبي خذوا عنى فلا أحد أنصح لكم منى إذا دفنتموني فانصرفوا إلى رحالكم فسودوا ،أكبركم، فان القوم إذا سودوا أكبرهم خلفوا ،أباهم، وإذا سودوا أصغرهم أزرى ذلك بهم في أكفائهم، وإياكم ومعصية الله وقطيعة الرحم وتمسكوا بطاعة أمرائكم فإنهم من رفعوا ارتفع، ومن وضعوا اتضع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بهذا المال ،فأصلحوه، فإنه منبهة للكريم، وجنة لعرض اللئيم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والمسألة فإنها آخر كسب الرجل، وإن أحدا لم يسأل إلا ترك الكسب، وإياكم والنياحة فإني سمعت رسول الله صلی الله علیه و آله وسلم ينهى عنها ، وادفنوني في ثيابي التي كنت أصلى فيها وأصوم ولا يعلم بكر بن وائل بمدفني فقد كانت بيني وبينهم مشاحنات في الجاهلية والاسلام واخاف أن يدخلوا عليكم بي عارا وخذوا على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وكل عرق لثيم أن تلابسوه فإنه إن يسرركم اليوم يسؤكم غدا، واكظموا الغيظ، واحذروا بنى أعداء آبائكم فإنهم على منهاج آبائهم،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أحيا الضغائن آباء لنا سلفوا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تبيد وللاباء أبناء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1292581_3531895371"/>
      <w:bookmarkStart w:id="436" w:name="_Toc173"/>
      <w:bookmarkEnd w:id="435"/>
      <w:r>
        <w:rPr>
          <w:rtl w:val="true"/>
        </w:rPr>
        <w:t>شعر بن ابي الحديد</w:t>
      </w:r>
      <w:bookmarkEnd w:id="436"/>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ومصادقة الاحمق فإنه يريد أن ينفعك فيضرك</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في أبيات لي</w:t>
      </w:r>
      <w:r>
        <w:rPr>
          <w:rFonts w:eastAsia="Amiri" w:cs="Amiri" w:ascii="Amiri" w:hAnsi="Amiri"/>
          <w:color w:val="111111"/>
          <w:sz w:val="28"/>
          <w:szCs w:val="28"/>
          <w:rtl w:val="true"/>
          <w:lang w:bidi="ar-SA"/>
        </w:rPr>
        <w:t xml:space="preserve">: </w:t>
      </w:r>
      <w:bookmarkStart w:id="437" w:name="pg20748_209214"/>
    </w:p>
    <w:p>
      <w:pPr>
        <w:pStyle w:val="BookText"/>
        <w:rPr/>
      </w:pPr>
      <w:bookmarkEnd w:id="437"/>
      <w:r>
        <w:rPr>
          <w:rFonts w:ascii="Amiri" w:hAnsi="Amiri" w:eastAsia="Amiri" w:cs="Amiri"/>
          <w:color w:val="111111"/>
          <w:sz w:val="28"/>
          <w:sz w:val="28"/>
          <w:szCs w:val="28"/>
          <w:rtl w:val="true"/>
          <w:lang w:bidi="ar-SA"/>
        </w:rPr>
        <w:t xml:space="preserve">حياتك لا تصحبن الجهول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فلاخير في صحبة الاخرق</w:t>
      </w:r>
    </w:p>
    <w:p>
      <w:pPr>
        <w:pStyle w:val="BookText"/>
        <w:rPr/>
      </w:pPr>
      <w:r>
        <w:rPr>
          <w:rFonts w:ascii="Amiri" w:hAnsi="Amiri" w:eastAsia="Amiri" w:cs="Amiri"/>
          <w:color w:val="111111"/>
          <w:sz w:val="28"/>
          <w:sz w:val="28"/>
          <w:szCs w:val="28"/>
          <w:rtl w:val="true"/>
          <w:lang w:bidi="ar-SA"/>
        </w:rPr>
        <w:t>يظن أخو الجهل أن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الرشاد فلا يتقى</w:t>
      </w:r>
    </w:p>
    <w:p>
      <w:pPr>
        <w:pStyle w:val="BookText"/>
        <w:rPr/>
      </w:pPr>
      <w:r>
        <w:rPr>
          <w:rFonts w:ascii="IRNazanin" w:hAnsi="IRNazanin" w:eastAsia="IRNazanin"/>
          <w:color w:val="111111"/>
          <w:sz w:val="28"/>
          <w:sz w:val="28"/>
          <w:szCs w:val="28"/>
          <w:rtl w:val="true"/>
          <w:lang w:bidi="fa-IR"/>
        </w:rPr>
        <w:t xml:space="preserve">ويكسب صاحبه حمقه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فیسرق منه ولا يسرق</w:t>
      </w:r>
    </w:p>
    <w:p>
      <w:pPr>
        <w:pStyle w:val="BookText"/>
        <w:rPr/>
      </w:pPr>
      <w:r>
        <w:rPr>
          <w:rFonts w:ascii="Amiri" w:hAnsi="Amiri" w:eastAsia="Amiri" w:cs="Amiri"/>
          <w:color w:val="111111"/>
          <w:sz w:val="28"/>
          <w:sz w:val="28"/>
          <w:szCs w:val="28"/>
          <w:rtl w:val="true"/>
          <w:lang w:bidi="ar-SA"/>
        </w:rPr>
        <w:t xml:space="preserve">وأقسم أن العدو 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المشفق الاحمق</w:t>
      </w:r>
      <w:r>
        <w:rPr>
          <w:rStyle w:val="FootnoteAnchor"/>
          <w:rtl w:val="true"/>
        </w:rPr>
        <w:footnoteReference w:id="157"/>
      </w:r>
    </w:p>
    <w:p>
      <w:pPr>
        <w:pStyle w:val="Heading2"/>
        <w:numPr>
          <w:ilvl w:val="1"/>
          <w:numId w:val="1"/>
        </w:numPr>
        <w:rPr/>
      </w:pPr>
      <w:bookmarkStart w:id="438" w:name="__RefHeading___Toc1292583_3531895371"/>
      <w:bookmarkStart w:id="439" w:name="_Toc174"/>
      <w:bookmarkEnd w:id="438"/>
      <w:r>
        <w:rPr>
          <w:rtl w:val="true"/>
        </w:rPr>
        <w:t>أقوال حول الحمقى</w:t>
      </w:r>
      <w:bookmarkEnd w:id="439"/>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يعز إذا قل، والعقل كلما كان أكثر كان أعز وأغلى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الملك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للعاقل المدبر أرجى منى للاحمق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 العقل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رأيته مجتمعا في أحد فأصفه وما لایوجدکاملا فلا حد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انكرت عقلك فاقدحه بعاقل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المئونة في عاقل متجاهل وجاهل متعاقل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الاحمق يتحفظ من كل شيء إلا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أفضل أم الجد؟ فقال العقل من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رجلان إلى ديماووس الحكيم ابنته، وكان أحدهما فقيرا والآخر غنيا، فزوجها من الفقير فسأله الاسكندر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الغنى كان أحمق، فكنت أخاف عليه الفقر والفقير كان عاقلا،فرجوت له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يوافق العاقل، والاحمق لا يوافق العاقل، ولا أحمق كالعود المستقيم الذي ينطبق على المستقيم، فأما المعوج فإنه لا ينطبق على المعوج ولا على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أزاول أحمق أحب إلى من أن أزاول نصف أحمق أعنى الجاهل المتعاقل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بعضهم أحمق،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غير ما يقال،ويحفظ غير ما يسمع، ويكتب غير ما يحفظ، ويحدث بغير ما يكتب</w:t>
      </w:r>
      <w:r>
        <w:rPr>
          <w:rFonts w:eastAsia="Amiri" w:cs="Amiri" w:ascii="Amiri" w:hAnsi="Amiri"/>
          <w:color w:val="111111"/>
          <w:sz w:val="28"/>
          <w:szCs w:val="28"/>
          <w:rtl w:val="true"/>
          <w:lang w:bidi="ar-SA"/>
        </w:rPr>
        <w:t xml:space="preserve">. </w:t>
      </w:r>
      <w:bookmarkStart w:id="440" w:name="pg20748_209215"/>
    </w:p>
    <w:p>
      <w:pPr>
        <w:pStyle w:val="BookText"/>
        <w:rPr/>
      </w:pPr>
      <w:bookmarkEnd w:id="440"/>
      <w:r>
        <w:rPr>
          <w:rFonts w:ascii="Amiri" w:hAnsi="Amiri" w:eastAsia="Amiri" w:cs="Amiri"/>
          <w:color w:val="111111"/>
          <w:sz w:val="28"/>
          <w:sz w:val="28"/>
          <w:szCs w:val="28"/>
          <w:rtl w:val="true"/>
          <w:lang w:bidi="ar-SA"/>
        </w:rPr>
        <w:t xml:space="preserve">وصف بعضهم إنسانا أحمق فقال والله للحكمة أزل عن قلبه من المداد عن الاديم الدهين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أعرابي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كن سبعا خالصا أو ذئبا حائسا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لو لا ظلمة الخطأ ما أشرق نور الصواب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1292585_3531895371"/>
      <w:bookmarkStart w:id="442" w:name="_Toc175"/>
      <w:bookmarkEnd w:id="441"/>
      <w:r>
        <w:rPr>
          <w:rtl w:val="true"/>
        </w:rPr>
        <w:t>إن صاحبكم قد كمل</w:t>
      </w:r>
      <w:bookmarkEnd w:id="442"/>
    </w:p>
    <w:p>
      <w:pPr>
        <w:pStyle w:val="BookText"/>
        <w:rPr/>
      </w:pPr>
      <w:r>
        <w:rPr>
          <w:rFonts w:ascii="Amiri" w:hAnsi="Amiri" w:eastAsia="Amiri" w:cs="Amiri"/>
          <w:color w:val="111111"/>
          <w:sz w:val="28"/>
          <w:sz w:val="28"/>
          <w:szCs w:val="28"/>
          <w:rtl w:val="true"/>
          <w:lang w:bidi="ar-SA"/>
        </w:rPr>
        <w:t>قال هشام بن عبد الملك يوما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حمق الرجل يعرف بخصال أربع طول لحيته، وبشاعة كنيته، ونقش خاتمه، وإفراط نهمته فدخل عليه شيخ طويل العثنون،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أما هذا فقد جاء بواحدة فانظروا أين هو من الباقي، قالوا له ما كنية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الياقوت، فسألوه عن نقش خاتمه، فإذا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وجاءوا على قميصه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الطعام تشتهى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بالزيت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قد كمل </w:t>
      </w:r>
      <w:r>
        <w:rPr>
          <w:rStyle w:val="FootnoteAnchor"/>
          <w:rtl w:val="true"/>
        </w:rPr>
        <w:footnoteReference w:id="159"/>
      </w:r>
    </w:p>
    <w:p>
      <w:pPr>
        <w:pStyle w:val="Heading2"/>
        <w:numPr>
          <w:ilvl w:val="1"/>
          <w:numId w:val="1"/>
        </w:numPr>
        <w:rPr/>
      </w:pPr>
      <w:bookmarkStart w:id="443" w:name="__RefHeading___Toc1292587_3531895371"/>
      <w:bookmarkStart w:id="444" w:name="_Toc176"/>
      <w:bookmarkEnd w:id="443"/>
      <w:r>
        <w:rPr>
          <w:rtl w:val="true"/>
        </w:rPr>
        <w:t>هممت أن أبعث إلى الكوفة من ينقض منازلها</w:t>
      </w:r>
      <w:bookmarkEnd w:id="444"/>
    </w:p>
    <w:p>
      <w:pPr>
        <w:pStyle w:val="BookText"/>
        <w:rPr/>
      </w:pPr>
      <w:r>
        <w:rPr>
          <w:rFonts w:ascii="Amiri" w:hAnsi="Amiri" w:eastAsia="Amiri" w:cs="Amiri"/>
          <w:color w:val="111111"/>
          <w:sz w:val="28"/>
          <w:sz w:val="28"/>
          <w:szCs w:val="28"/>
          <w:rtl w:val="true"/>
          <w:lang w:bidi="ar-SA"/>
        </w:rPr>
        <w:t>فأما ما هم به الملوك وأرباب السلطان فيها من السوء، ودفاع الله تعالى عنها، فكثير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لجعفر بن محمد عليهما السلام إنى قد هممت أن أبعث إلى الكوفة من ينقض منازلها ، ويجمر ،نخلها، ويستصفى أموالها ويقتل أهل الريبة منها ، فأشر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يا أمير المؤمنين، إن المرء ليقتدى بسلفه، ولك أسلاف ثلاثة سليمان أعطى ،فشكر وأيوب ابتلى فصبر ويوسف قدر فغفر فاقتد بأيهم شئت فصمت قليلا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5" w:name="__RefHeading___Toc1292589_3531895371"/>
      <w:bookmarkStart w:id="446" w:name="_Toc177"/>
      <w:bookmarkEnd w:id="445"/>
      <w:r>
        <w:rPr>
          <w:rtl w:val="true"/>
        </w:rPr>
        <w:t>استشهاد الاشتر</w:t>
      </w:r>
      <w:bookmarkEnd w:id="446"/>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الاشتر حين أتى عقبة أفيق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كليب أن عليا لما بعث الاشتر إلى مصر واليا عليها وبلغ معاوية خبره، بعث رسولا يتبع الاشتر إلى مصر وأمره باغتياله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معه مزودين فيهما شراب، وصحب </w:t>
      </w:r>
      <w:bookmarkStart w:id="447" w:name="pg20748_209216"/>
    </w:p>
    <w:p>
      <w:pPr>
        <w:pStyle w:val="BookText"/>
        <w:rPr/>
      </w:pPr>
      <w:bookmarkEnd w:id="447"/>
      <w:r>
        <w:rPr>
          <w:rFonts w:ascii="Amiri" w:hAnsi="Amiri" w:eastAsia="Amiri" w:cs="Amiri"/>
          <w:color w:val="111111"/>
          <w:sz w:val="28"/>
          <w:sz w:val="28"/>
          <w:szCs w:val="28"/>
          <w:rtl w:val="true"/>
          <w:lang w:bidi="ar-SA"/>
        </w:rPr>
        <w:t>الاشتر، فاستسقى الاشتر يوما فسقاه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استسقى يوما آخر منه فسقاه من الآخر، وفيه سم فشربه فمالت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الرجل ففاتهم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معاوية أقبل يقول لاهل الشام أيها الناس إن عليا قد وجه الاشتر إلى مصر، فادعوا الله أن يكفيكموه، فكانوا يدعون عليه في دبر كل صلاة ، وأقبل الذي سقاه السم إلى معاوية فأخبره بهلاك الاشتر، فقام معاوية في الناس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كان لعلى بن ابى طالب يدان ،يمينان ،فقطعت إحداهما يوم صفين وهو عمار بن ياسر وقد قطعت الاخرى اليوم، وهو مالك الاشتر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عليا موت الاشتر،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والحمد لله رب العالمين اللهم إنى أحتسبه عندك، فإن موته من مصائب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مالكا، فلقد وفي بعهده، وقضى نحبه، ولقى ربه، مع أنا قد وطنا أنفسنا أن نصبر على كل مصيبة بعد مصابنا برسول الله صلی الله علیه و آله وسلم فإنها من أعظم المصيبات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مغيرة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أمر على شديد حتى مات الاشتر، وكان الاشتر بالكوفة أسود من الاحنف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جماعة من أشياخ النخع،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أمير المؤمنين حين بلغه موت الاشتر، فوجدناه يتلهف ويتأسف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جبل لكان فندا ولوكان من حجر لكان صلدا ، أما والله ليهدن موتك عالما، وليفرحن عالما، على مثل مالك فلتبك البوا 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موجود كمالك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قيس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على يتلهف ويتأسف حتى ظننا أنه المصاب به دوننا، وعرف ذلك في وجهه أياما </w:t>
      </w:r>
      <w:r>
        <w:rPr>
          <w:rStyle w:val="FootnoteAnchor"/>
          <w:rtl w:val="true"/>
        </w:rPr>
        <w:footnoteReference w:id="161"/>
      </w:r>
    </w:p>
    <w:p>
      <w:pPr>
        <w:pStyle w:val="Heading2"/>
        <w:numPr>
          <w:ilvl w:val="1"/>
          <w:numId w:val="1"/>
        </w:numPr>
        <w:rPr/>
      </w:pPr>
      <w:bookmarkStart w:id="448" w:name="__RefHeading___Toc1292591_3531895371"/>
      <w:bookmarkStart w:id="449" w:name="_Toc178"/>
      <w:bookmarkEnd w:id="448"/>
      <w:r>
        <w:rPr>
          <w:rtl w:val="true"/>
        </w:rPr>
        <w:t>وصلوا السيوف بالخطا</w:t>
      </w:r>
      <w:bookmarkEnd w:id="4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السيوف بالخطا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قصرت أسيافنا كان 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إلى أعدائنا فنضارب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رجلا من الازد، رفع إلى المهلب سيفا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كيف ترى سيفى </w:t>
      </w:r>
      <w:bookmarkStart w:id="450" w:name="pg20748_209217"/>
    </w:p>
    <w:p>
      <w:pPr>
        <w:pStyle w:val="BookText"/>
        <w:rPr/>
      </w:pPr>
      <w:bookmarkEnd w:id="450"/>
      <w:r>
        <w:rPr>
          <w:rFonts w:ascii="Amiri" w:hAnsi="Amiri" w:eastAsia="Amiri" w:cs="Amiri"/>
          <w:color w:val="111111"/>
          <w:sz w:val="28"/>
          <w:sz w:val="28"/>
          <w:szCs w:val="28"/>
          <w:rtl w:val="true"/>
          <w:lang w:bidi="ar-SA"/>
        </w:rPr>
        <w:t xml:space="preserve">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لجيد لو لا أنه 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أطوله يا عم بخطوتي،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أخى إن المشى إلى الصين أو إلى أذربيجان على أنياب الافاعي أسهل من تلك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المهلب ذلك جبنا، بل قال ما توجبه الصورة إذ كانت تلك الخطوة قريبة للموت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1" w:name="__RefHeading___Toc1292593_3531895371"/>
      <w:bookmarkStart w:id="452" w:name="_Toc179"/>
      <w:bookmarkEnd w:id="451"/>
      <w:r>
        <w:rPr>
          <w:rtl w:val="true"/>
        </w:rPr>
        <w:t>صفة امير المؤمنين ترج</w:t>
      </w:r>
      <w:bookmarkEnd w:id="452"/>
    </w:p>
    <w:p>
      <w:pPr>
        <w:pStyle w:val="BookText"/>
        <w:rPr/>
      </w:pPr>
      <w:r>
        <w:rPr>
          <w:rFonts w:ascii="IRNazanin" w:hAnsi="IRNazanin" w:eastAsia="IRNazanin"/>
          <w:color w:val="111111"/>
          <w:sz w:val="28"/>
          <w:sz w:val="28"/>
          <w:szCs w:val="28"/>
          <w:rtl w:val="true"/>
          <w:lang w:bidi="fa-IR"/>
        </w:rPr>
        <w:t xml:space="preserve">وكان علي علیه السلام رجلا ،ربعة أدعج العينين، كأن وجهه القمر ليلة البدر حسنا، ضخم البطن، عريض المسربة ، شئن الكفين ضخم الكسور ، كأن عنقه إبريق فضه أصلع من خلفه شعر خفيف لمنكبه مشاش كمشاش الاسد الضارى، إذا مشى تكفأ ومار به جسده ولظهره سنام كسنام الثور لا يبين عضده من ساعده، قد أدمجت إدماجا ، لم يمسك بذراع رجل قط إلا أمسك بنفسه فلم يستطع أن يتنفس، ولونه إلى سمرة ما، وهو أذلف الانف إذا مشى إلى الحرب ،هرول قد أيده الله تعالى في حروبه بالنصر والظفر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3" w:name="__RefHeading___Toc1292595_3531895371"/>
      <w:bookmarkStart w:id="454" w:name="_Toc180"/>
      <w:bookmarkEnd w:id="453"/>
      <w:r>
        <w:rPr>
          <w:rtl w:val="true"/>
        </w:rPr>
        <w:t>فلا تنس أنك على باطل وأن عليا على حق</w:t>
      </w:r>
      <w:bookmarkEnd w:id="4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في ذلك اليوم شمر بن أبرهة بن الصباح الحميرى، فلحق بعلى علیه السلام في ناس من قراء أهل الشام ففت ذلك في عضد معاوية وعمرو بن العاص وقال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إنك تريد أن تقاتل بأهل الشام رجلا له من محمد صلی الله علیه و آله وسلم قرابة قريبة ماسة ابة قريبة ورحم وقدم في الاسلام لا يعتد أحد بمثله وحده في الحرب لم تكن لاحد من أصحاب محمد صلی الله علیه و آله وسلم ، وإنه قد سار إليك بأصحاب محمد المعدودين وفرسانهم وقرائهم وأشرافهم وقدمائهم في الاسلام ولهم في النفوس مهابة، فبادر بأهل الشام مخاشن الاوعار، ومضايق الغياض واحملهم على الجهد وائتهم من باب الطمع قبل أن ترفههم فيحدث عندهم طول المقام مللا ، فتظهر فيهم كآبة ،الخذلان ومهما نسيت فلا تنس أنك على باطل، وأن عليا على حق، فبادر الامر قبل اضطرابه عليك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455" w:name="pg20748_209218"/>
    </w:p>
    <w:p>
      <w:pPr>
        <w:pStyle w:val="Heading2"/>
        <w:numPr>
          <w:ilvl w:val="1"/>
          <w:numId w:val="1"/>
        </w:numPr>
        <w:rPr/>
      </w:pPr>
      <w:bookmarkStart w:id="456" w:name="__RefHeading___Toc1292597_3531895371"/>
      <w:bookmarkStart w:id="457" w:name="_Toc181"/>
      <w:bookmarkEnd w:id="455"/>
      <w:bookmarkEnd w:id="456"/>
      <w:r>
        <w:rPr>
          <w:rtl w:val="true"/>
        </w:rPr>
        <w:t>عمر يقتل ولده</w:t>
      </w:r>
      <w:bookmarkEnd w:id="4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عمرو بن العاص يوما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لفى منزلي بمصر ضحى إذ أتاني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وعبد الرحمن ابنا عمر غازيين فقلت أين نزلا؟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لاقصى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عمر كتب إلى إياك وأن يقدم عليك أحد من أهل بيتى فتجيزه أو تحبوه بأمر لا تصنعه بغيره فأفعل بك ما أنت أهله فضقت ذرعا بقدومهما ولا أستطيع أن أهدى لهما ولا أن آتيهما في منزلهما خوفا من أبيهما فو الله إني لعلى ما أنا عليه وإذا قائل يقول هذا عبد الرحمن بن عمر بالباب وأبو سروعه يستأذنان عليك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يدخلان فدخلا وهما منكسران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علينا حد الله فإنا أصبنا الليلة شرابا فسكرنا فزبرتهما وطردتهما وقلت إبن أمير المؤمنين وآخر معه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أخبرت أبى إذا قدمت عليه أنك لم تفعل فعلمت أنى إن لم أقم عليهما الحد غضب عمر وعزلني فنحن على ما نحن عليه إذ دخل عبد الله بن عمر فقمت إليه ورحبت به، وأردت أن أجلسه في صدر مجلسي فأبى على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نهاني أن أدخل عليك إلا ألا أجد من الدخول بدا وإنى لم أجد من الدخول عليك بدا إن أخى لا يحلق على رؤوس الناس أبدا فأما الضرب فاصنع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يحلقون مع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فأخرجتهما إلى صحن الدار وضربتهما الحد ودخل عبد الله بن عمر بأخيه عبد الرحمن إلى بيت من الدار فحلق رأسه وحلق أبا سروعه والله ما كتبت إلى عمر بحرف مما كان وإذا كتابه قد ورد من أمير المؤمنين إلى العاصى ابن العاصي عجبت لك يا بن العاصى ولجراتك على ومخالفتك عهدي أما إنى خالفت فيك أصحاب بدر ومن هو خير منك واخترتك وأنت الخامل وقدمتك وأنت المؤخر وأخبرني الناس بجراتك وخلافك وأراك كما أخبروا وما أرانى إلا عازلك فمسى عزلك ويحك تضرب عبد الرحمن ابن عمر في داخل بيتك وتحلق رأسه فى داخل بيتك وقد عرفت أن في هذا مخالفتي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عبد الرحمن رجل من رعيتك تصنع به ما تصنع بغيره من المسلمين ولكن قلت هو ولد أمير المؤمنين وقد عرفت ألا هوادة لاحد من الناس عندي في حق يجب لله عز وجل فإذا جاءك كتابي هذا فابعث به في عباءة على قتب، حتى يعرف سوء ما 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به كما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وأقرأت أخاه عبد الله كتاب أبيهما وكتبت إلى عمر كتابا أعتذر فيه وأخبرته أنى ضربته في صحن الدار، وحلفت بالله الذي لا يحلف بأعظم منه أنه الموضع الذى أقيم فيه الحدود </w:t>
      </w:r>
      <w:bookmarkStart w:id="458" w:name="pg20748_209219"/>
    </w:p>
    <w:p>
      <w:pPr>
        <w:pStyle w:val="BookText"/>
        <w:rPr/>
      </w:pPr>
      <w:bookmarkEnd w:id="458"/>
      <w:r>
        <w:rPr>
          <w:rFonts w:ascii="Amiri" w:hAnsi="Amiri" w:eastAsia="Amiri" w:cs="Amiri"/>
          <w:color w:val="111111"/>
          <w:sz w:val="28"/>
          <w:sz w:val="28"/>
          <w:szCs w:val="28"/>
          <w:rtl w:val="true"/>
          <w:lang w:bidi="ar-SA"/>
        </w:rPr>
        <w:t xml:space="preserve">على المسلم والذمى وبعثت بالكتاب مع عبد الله بن عمر فذكر أسلم مولى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قدم عبد الله بأخيه عبد الرحمن على أبيهما فدخل عليه في عباءة وهو لا يقدر على المشى من مركبه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فعلت وفعلت السياط السياط فكلمه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أمير المؤمنين قد أقيم عليه الحد مرة، فلم يلتفت إليه وزبره فاخذته السياط، وجعل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مريض وأنت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يرق له حتى استوفى الحد وحبسه ثم مرض شهرا ومات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1292599_3531895371"/>
      <w:bookmarkStart w:id="460" w:name="_Toc182"/>
      <w:bookmarkEnd w:id="459"/>
      <w:r>
        <w:rPr>
          <w:rtl w:val="true"/>
        </w:rPr>
        <w:t>في الرياء والنهى عنه</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النبي صلی الله علیه و آله وسلم و أنه قال يؤتى في يوم القيامة بالرجل قد عمل اعمال الخير كالجبال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كجبال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خطيئة واحدة، فيقال إنما عملتها ليقال عنك، فقد قيل، وذاك ثوابك وهذه خطيئتك، أدخلوه بها إلى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الصلاة قيامك وقعودك ، إنما الصلاة إخلاصك، وأن تريد بها الله وحده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حبيب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تعالى أقامني يوم القيامة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 سجدة سجدت ليس للشيطان فيها نصيب؟ لم أقدر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على أمتى الرياء في العمل، ألا وإن الرياء في العمل هو الشرك الخفى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وصام لامر كان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حواه فلا صلى ولا صاما </w:t>
      </w:r>
      <w:r>
        <w:rPr>
          <w:rStyle w:val="FootnoteAnchor"/>
          <w:rtl w:val="true"/>
        </w:rPr>
        <w:footnoteReference w:id="166"/>
      </w:r>
    </w:p>
    <w:p>
      <w:pPr>
        <w:pStyle w:val="Heading2"/>
        <w:numPr>
          <w:ilvl w:val="1"/>
          <w:numId w:val="1"/>
        </w:numPr>
        <w:rPr/>
      </w:pPr>
      <w:bookmarkStart w:id="461" w:name="__RefHeading___Toc1292601_3531895371"/>
      <w:bookmarkStart w:id="462" w:name="_Toc183"/>
      <w:bookmarkEnd w:id="461"/>
      <w:r>
        <w:rPr>
          <w:rtl w:val="true"/>
        </w:rPr>
        <w:t>فإياها يطلب ابن الزبير بصومه وصلاته</w:t>
      </w:r>
      <w:bookmarkEnd w:id="46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توصل عبد الله بن الزبير إلى إمرأة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أخت المختار بن أبى عبيد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تكلم بعلها عبد الله بن عمر أن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 في ذلك، وذكرت صلاته وقيامه وصيامه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البغلات الشهب التي كنا نراها تحت معاوية بالحجر إذا قدم مكة؟ قالت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فإياها يطلب ابن الزبير بصومه وصلاته</w:t>
      </w:r>
      <w:r>
        <w:rPr>
          <w:rFonts w:eastAsia="Amiri" w:cs="Amiri" w:ascii="Amiri" w:hAnsi="Amiri"/>
          <w:color w:val="111111"/>
          <w:sz w:val="28"/>
          <w:szCs w:val="28"/>
          <w:rtl w:val="true"/>
          <w:lang w:bidi="ar-SA"/>
        </w:rPr>
        <w:t xml:space="preserve">! </w:t>
      </w:r>
      <w:r>
        <w:rPr>
          <w:rStyle w:val="FootnoteAnchor"/>
          <w:rtl w:val="true"/>
        </w:rPr>
        <w:footnoteReference w:id="167"/>
      </w:r>
      <w:bookmarkStart w:id="463" w:name="pg20748_209220"/>
    </w:p>
    <w:p>
      <w:pPr>
        <w:pStyle w:val="Heading2"/>
        <w:numPr>
          <w:ilvl w:val="1"/>
          <w:numId w:val="1"/>
        </w:numPr>
        <w:rPr/>
      </w:pPr>
      <w:bookmarkStart w:id="464" w:name="__RefHeading___Toc1292603_3531895371"/>
      <w:bookmarkStart w:id="465" w:name="_Toc184"/>
      <w:bookmarkEnd w:id="463"/>
      <w:bookmarkEnd w:id="464"/>
      <w:r>
        <w:rPr>
          <w:rtl w:val="true"/>
        </w:rPr>
        <w:t>الاعتضاد بالعشيرة والتكثر بالقبيلة</w:t>
      </w:r>
      <w:bookmarkEnd w:id="465"/>
    </w:p>
    <w:p>
      <w:pPr>
        <w:pStyle w:val="BookText"/>
        <w:rPr/>
      </w:pPr>
      <w:r>
        <w:rPr>
          <w:rFonts w:ascii="Amiri" w:hAnsi="Amiri" w:eastAsia="Amiri" w:cs="Amiri"/>
          <w:color w:val="111111"/>
          <w:sz w:val="28"/>
          <w:sz w:val="28"/>
          <w:szCs w:val="28"/>
          <w:rtl w:val="true"/>
          <w:lang w:bidi="ar-SA"/>
        </w:rPr>
        <w:t xml:space="preserve">بعض شعراء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لم يغضب له حين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إن قيل اركبوا الموت يركبوا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يحبه بالنصر قوم أعزة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مقاحيم في الامر الذى يتهيب</w:t>
      </w:r>
    </w:p>
    <w:p>
      <w:pPr>
        <w:pStyle w:val="BookText"/>
        <w:rPr/>
      </w:pPr>
      <w:r>
        <w:rPr>
          <w:rFonts w:ascii="Amiri" w:hAnsi="Amiri" w:eastAsia="Amiri" w:cs="Amiri"/>
          <w:color w:val="111111"/>
          <w:sz w:val="28"/>
          <w:sz w:val="28"/>
          <w:szCs w:val="28"/>
          <w:rtl w:val="true"/>
          <w:lang w:bidi="ar-SA"/>
        </w:rPr>
        <w:t xml:space="preserve">تهضمه أدنى العداة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عضا بالظلامة يضرب</w:t>
      </w:r>
    </w:p>
    <w:p>
      <w:pPr>
        <w:pStyle w:val="BookText"/>
        <w:rPr/>
      </w:pPr>
      <w:r>
        <w:rPr>
          <w:rFonts w:ascii="Amiri" w:hAnsi="Amiri" w:eastAsia="Amiri" w:cs="Amiri"/>
          <w:color w:val="111111"/>
          <w:sz w:val="28"/>
          <w:sz w:val="28"/>
          <w:szCs w:val="28"/>
          <w:rtl w:val="true"/>
          <w:lang w:bidi="ar-SA"/>
        </w:rPr>
        <w:t>فآخ لحال السلم من شئت واعلمن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سوى مولاك في الحرب أجنب</w:t>
      </w:r>
    </w:p>
    <w:p>
      <w:pPr>
        <w:pStyle w:val="BookText"/>
        <w:rPr/>
      </w:pPr>
      <w:r>
        <w:rPr>
          <w:rFonts w:ascii="Amiri" w:hAnsi="Amiri" w:eastAsia="Amiri" w:cs="Amiri"/>
          <w:color w:val="111111"/>
          <w:sz w:val="28"/>
          <w:sz w:val="28"/>
          <w:szCs w:val="28"/>
          <w:rtl w:val="true"/>
          <w:lang w:bidi="ar-SA"/>
        </w:rPr>
        <w:t>ومولاك مولاك الذي إن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طوعا والدماء تصبب</w:t>
      </w:r>
    </w:p>
    <w:p>
      <w:pPr>
        <w:pStyle w:val="BookText"/>
        <w:rPr/>
      </w:pPr>
      <w:r>
        <w:rPr>
          <w:rFonts w:ascii="Amiri" w:hAnsi="Amiri" w:eastAsia="Amiri" w:cs="Amiri"/>
          <w:color w:val="111111"/>
          <w:sz w:val="28"/>
          <w:sz w:val="28"/>
          <w:szCs w:val="28"/>
          <w:rtl w:val="true"/>
          <w:lang w:bidi="ar-SA"/>
        </w:rPr>
        <w:t>فلا تخذل المولى وإن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 تنأى الامور وترأب</w:t>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أفيقوا بنى حزن وأهواؤنا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وأرحامنا موصولة لم تقضب</w:t>
      </w:r>
    </w:p>
    <w:p>
      <w:pPr>
        <w:pStyle w:val="BookText"/>
        <w:rPr/>
      </w:pPr>
      <w:r>
        <w:rPr>
          <w:rFonts w:ascii="Amiri" w:hAnsi="Amiri" w:eastAsia="Amiri" w:cs="Amiri"/>
          <w:color w:val="111111"/>
          <w:sz w:val="28"/>
          <w:sz w:val="28"/>
          <w:szCs w:val="28"/>
          <w:rtl w:val="true"/>
          <w:lang w:bidi="ar-SA"/>
        </w:rPr>
        <w:t xml:space="preserve">لعمري لرهط المرء خير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وإن عالوا به كل مركب</w:t>
      </w:r>
    </w:p>
    <w:p>
      <w:pPr>
        <w:pStyle w:val="BookText"/>
        <w:rPr/>
      </w:pPr>
      <w:r>
        <w:rPr>
          <w:rFonts w:ascii="Amiri" w:hAnsi="Amiri" w:eastAsia="Amiri" w:cs="Amiri"/>
          <w:color w:val="111111"/>
          <w:sz w:val="28"/>
          <w:sz w:val="28"/>
          <w:szCs w:val="28"/>
          <w:rtl w:val="true"/>
          <w:lang w:bidi="ar-SA"/>
        </w:rPr>
        <w:t>إذا كنت في قوم وأمك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لتعزى إليهم في خبيث وطيب</w:t>
      </w:r>
    </w:p>
    <w:p>
      <w:pPr>
        <w:pStyle w:val="BookText"/>
        <w:rPr/>
      </w:pPr>
      <w:r>
        <w:rPr>
          <w:rFonts w:ascii="Amiri" w:hAnsi="Amiri" w:eastAsia="Amiri" w:cs="Amiri"/>
          <w:color w:val="111111"/>
          <w:sz w:val="28"/>
          <w:sz w:val="28"/>
          <w:szCs w:val="28"/>
          <w:rtl w:val="true"/>
          <w:lang w:bidi="ar-SA"/>
        </w:rPr>
        <w:t xml:space="preserve">وإن حدثتك النفس إنك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حوت أيدى الرجال فكذب</w:t>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أنصفتني حين سمتنى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مع المولى وأن لا هوى ليا</w:t>
      </w:r>
    </w:p>
    <w:p>
      <w:pPr>
        <w:pStyle w:val="BookText"/>
        <w:rPr/>
      </w:pPr>
      <w:r>
        <w:rPr>
          <w:rFonts w:ascii="Amiri" w:hAnsi="Amiri" w:eastAsia="Amiri" w:cs="Amiri"/>
          <w:color w:val="111111"/>
          <w:sz w:val="28"/>
          <w:sz w:val="28"/>
          <w:szCs w:val="28"/>
          <w:rtl w:val="true"/>
          <w:lang w:bidi="ar-SA"/>
        </w:rPr>
        <w:t xml:space="preserve">إذا ظلم المولى فزعت لظلمه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فحرق أحشائي وهرت كلابيا</w:t>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أبغى العم يمشى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بلغتني من أذاه الجنادع</w:t>
      </w:r>
    </w:p>
    <w:p>
      <w:pPr>
        <w:pStyle w:val="BookText"/>
        <w:rPr/>
      </w:pPr>
      <w:r>
        <w:rPr>
          <w:rFonts w:ascii="Amiri" w:hAnsi="Amiri" w:eastAsia="Amiri" w:cs="Amiri"/>
          <w:color w:val="111111"/>
          <w:sz w:val="28"/>
          <w:sz w:val="28"/>
          <w:szCs w:val="28"/>
          <w:rtl w:val="true"/>
          <w:lang w:bidi="ar-SA"/>
        </w:rPr>
        <w:t>ولكن أواسيه وأنسى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لترجعه يوما إلى الرواجع</w:t>
      </w:r>
    </w:p>
    <w:p>
      <w:pPr>
        <w:pStyle w:val="BookText"/>
        <w:rPr/>
      </w:pPr>
      <w:r>
        <w:rPr>
          <w:rFonts w:ascii="Amiri" w:hAnsi="Amiri" w:eastAsia="Amiri" w:cs="Amiri"/>
          <w:color w:val="111111"/>
          <w:sz w:val="28"/>
          <w:sz w:val="28"/>
          <w:szCs w:val="28"/>
          <w:rtl w:val="true"/>
          <w:lang w:bidi="ar-SA"/>
        </w:rPr>
        <w:t>وحسبك من ذل وسعوء 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مناوأة ذى القربى وإن قيل قاطع</w:t>
      </w:r>
    </w:p>
    <w:p>
      <w:pPr>
        <w:pStyle w:val="BookText"/>
        <w:rPr/>
      </w:pPr>
      <w:r>
        <w:rPr>
          <w:rFonts w:ascii="Amiri" w:hAnsi="Amiri" w:eastAsia="Amiri" w:cs="Amiri"/>
          <w:color w:val="111111"/>
          <w:sz w:val="28"/>
          <w:sz w:val="28"/>
          <w:szCs w:val="28"/>
          <w:rtl w:val="true"/>
          <w:lang w:bidi="ar-SA"/>
        </w:rPr>
        <w:t>ومن شعر الحماسة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الأنصار أن ابن بحدل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 شفى كلبا فقرت عيونها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وكلبا كاليدين متى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في الهيجا تعنها يمينها</w:t>
      </w:r>
      <w:r>
        <w:rPr>
          <w:rFonts w:eastAsia="Amiri" w:cs="Amiri" w:ascii="Amiri" w:hAnsi="Amiri"/>
          <w:color w:val="111111"/>
          <w:sz w:val="28"/>
          <w:szCs w:val="28"/>
          <w:rtl w:val="true"/>
          <w:lang w:bidi="ar-SA"/>
        </w:rPr>
        <w:t xml:space="preserve">. </w:t>
      </w:r>
      <w:bookmarkStart w:id="466" w:name="pg20748_209221"/>
    </w:p>
    <w:p>
      <w:pPr>
        <w:pStyle w:val="BookText"/>
        <w:rPr/>
      </w:pPr>
      <w:bookmarkEnd w:id="466"/>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أخوك من ينأى وتدنو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 وإن دعى استجابا</w:t>
      </w:r>
    </w:p>
    <w:p>
      <w:pPr>
        <w:pStyle w:val="BookText"/>
        <w:rPr/>
      </w:pPr>
      <w:r>
        <w:rPr>
          <w:rFonts w:ascii="Amiri" w:hAnsi="Amiri" w:eastAsia="Amiri" w:cs="Amiri"/>
          <w:color w:val="111111"/>
          <w:sz w:val="28"/>
          <w:sz w:val="28"/>
          <w:szCs w:val="28"/>
          <w:rtl w:val="true"/>
          <w:lang w:bidi="ar-SA"/>
        </w:rPr>
        <w:t xml:space="preserve">إذا حاربت حارب من تعادى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غناؤه منك اقترابا</w:t>
      </w:r>
    </w:p>
    <w:p>
      <w:pPr>
        <w:pStyle w:val="BookText"/>
        <w:rPr/>
      </w:pPr>
      <w:r>
        <w:rPr>
          <w:rFonts w:ascii="Amiri" w:hAnsi="Amiri" w:eastAsia="Amiri" w:cs="Amiri"/>
          <w:color w:val="111111"/>
          <w:sz w:val="28"/>
          <w:sz w:val="28"/>
          <w:szCs w:val="28"/>
          <w:rtl w:val="true"/>
          <w:lang w:bidi="ar-SA"/>
        </w:rPr>
        <w:t xml:space="preserve">يواسى في كريهته ويدنو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مضلع الحدثان نابا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7" w:name="__RefHeading___Toc1292605_3531895371"/>
      <w:bookmarkStart w:id="468" w:name="_Toc185"/>
      <w:bookmarkEnd w:id="467"/>
      <w:r>
        <w:rPr>
          <w:rtl w:val="true"/>
        </w:rPr>
        <w:t>هو لك معونة على مروءتك</w:t>
      </w:r>
      <w:bookmarkEnd w:id="468"/>
    </w:p>
    <w:p>
      <w:pPr>
        <w:pStyle w:val="BookText"/>
        <w:rPr/>
      </w:pPr>
      <w:r>
        <w:rPr>
          <w:rFonts w:ascii="IRNazanin" w:hAnsi="IRNazanin" w:eastAsia="IRNazanin"/>
          <w:color w:val="111111"/>
          <w:sz w:val="28"/>
          <w:sz w:val="28"/>
          <w:szCs w:val="28"/>
          <w:rtl w:val="true"/>
          <w:lang w:bidi="fa-IR"/>
        </w:rPr>
        <w:t xml:space="preserve">كان لعثمان على طلحة بن عبيد الله خمسون ألفا، فقال طلحه له يوما قد تهيأ مالك فاقبضه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معونة على مروءتك، فلما حصر عثمان، قال علي علیه السلام الطلحة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إلا كففت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تعطي بنو أمية الحق من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 الله ابن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عثمان ما أعطاه وفعل به ما فعل</w:t>
      </w:r>
      <w:r>
        <w:rPr>
          <w:rFonts w:eastAsia="IRNazanin" w:cs="IRNazanin"/>
          <w:color w:val="111111"/>
          <w:sz w:val="28"/>
          <w:szCs w:val="28"/>
          <w:rtl w:val="true"/>
          <w:lang w:bidi="fa-IR"/>
        </w:rPr>
        <w:t xml:space="preserve">! </w:t>
      </w:r>
      <w:r>
        <w:rPr>
          <w:rStyle w:val="FootnoteAnchor"/>
          <w:rtl w:val="true"/>
        </w:rPr>
        <w:footnoteReference w:id="169"/>
      </w:r>
    </w:p>
    <w:p>
      <w:pPr>
        <w:pStyle w:val="Heading2"/>
        <w:numPr>
          <w:ilvl w:val="1"/>
          <w:numId w:val="1"/>
        </w:numPr>
        <w:rPr/>
      </w:pPr>
      <w:bookmarkStart w:id="469" w:name="__RefHeading___Toc1292607_3531895371"/>
      <w:bookmarkStart w:id="470" w:name="_Toc186"/>
      <w:bookmarkEnd w:id="469"/>
      <w:r>
        <w:rPr>
          <w:rtl w:val="true"/>
        </w:rPr>
        <w:t>جواب الزبير لقول علي عرفتني بالحجاز</w:t>
      </w:r>
      <w:bookmarkEnd w:id="470"/>
    </w:p>
    <w:p>
      <w:pPr>
        <w:pStyle w:val="BookText"/>
        <w:rPr/>
      </w:pPr>
      <w:r>
        <w:rPr>
          <w:rFonts w:ascii="IRNazanin" w:hAnsi="IRNazanin" w:eastAsia="IRNazanin"/>
          <w:color w:val="111111"/>
          <w:sz w:val="28"/>
          <w:sz w:val="28"/>
          <w:szCs w:val="28"/>
          <w:rtl w:val="true"/>
          <w:lang w:bidi="fa-IR"/>
        </w:rPr>
        <w:t>روی جعفر بن محمد الصادق عن أبيه عن جده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رضي الله عنه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أتيت الزبير، فقلت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إني أريد ما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يزدني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علي علیه السلام 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للزبير فلم يزدني علي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أنا مع الخوف الشديد لنطمع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1" w:name="__RefHeading___Toc1292609_3531895371"/>
      <w:bookmarkStart w:id="472" w:name="_Toc187"/>
      <w:bookmarkEnd w:id="471"/>
      <w:r>
        <w:rPr>
          <w:rtl w:val="true"/>
        </w:rPr>
        <w:t>قد سميته الاعور</w:t>
      </w:r>
      <w:bookmarkEnd w:id="472"/>
    </w:p>
    <w:p>
      <w:pPr>
        <w:pStyle w:val="BookText"/>
        <w:rPr/>
      </w:pPr>
      <w:r>
        <w:rPr>
          <w:rFonts w:ascii="Amiri" w:hAnsi="Amiri" w:eastAsia="Amiri" w:cs="Amiri"/>
          <w:color w:val="111111"/>
          <w:sz w:val="28"/>
          <w:sz w:val="28"/>
          <w:szCs w:val="28"/>
          <w:rtl w:val="true"/>
          <w:lang w:bidi="ar-SA"/>
        </w:rPr>
        <w:t xml:space="preserve">أرسل ابن العجل بن لجيم فرسا له في حلبة، فجاء سابقا،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باسم يعرف به، فقام فقام ففقأ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الاعور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شاعر بهجوه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رمتني بنو عجل بداء 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عباد الله أنوك من عجل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أبوهم عار عین جواده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فأضحت به الامثال تضرب بالجهل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473" w:name="pg20748_209222"/>
    </w:p>
    <w:p>
      <w:pPr>
        <w:pStyle w:val="Heading2"/>
        <w:numPr>
          <w:ilvl w:val="1"/>
          <w:numId w:val="1"/>
        </w:numPr>
        <w:rPr/>
      </w:pPr>
      <w:bookmarkStart w:id="474" w:name="__RefHeading___Toc1292611_3531895371"/>
      <w:bookmarkStart w:id="475" w:name="_Toc188"/>
      <w:bookmarkEnd w:id="473"/>
      <w:bookmarkEnd w:id="474"/>
      <w:r>
        <w:rPr>
          <w:rtl w:val="true"/>
        </w:rPr>
        <w:t>من نوادر أبو كعب القاص</w:t>
      </w:r>
      <w:bookmarkEnd w:id="475"/>
    </w:p>
    <w:p>
      <w:pPr>
        <w:pStyle w:val="BookText"/>
        <w:rPr/>
      </w:pPr>
      <w:r>
        <w:rPr>
          <w:rFonts w:ascii="IRNazanin" w:hAnsi="IRNazanin" w:eastAsia="IRNazanin"/>
          <w:color w:val="111111"/>
          <w:sz w:val="28"/>
          <w:sz w:val="28"/>
          <w:szCs w:val="28"/>
          <w:rtl w:val="true"/>
          <w:lang w:bidi="fa-IR"/>
        </w:rPr>
        <w:t xml:space="preserve">قال أبو كعب القاص في قصصه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قال في كبد حمزة ما علمتم فادعوا الله أن يطعمنا من كبد حمزه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مرة في قصصه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الذئب الذى أكل يوسف كذا وكذا،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لم يأكله الذئب؟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اسم الذئب الذي لم يأكل يوسف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1292613_3531895371"/>
      <w:bookmarkStart w:id="477" w:name="_Toc189"/>
      <w:bookmarkEnd w:id="476"/>
      <w:r>
        <w:rPr>
          <w:rtl w:val="true"/>
        </w:rPr>
        <w:t>مر بهذه الاحاديث أن تحرق</w:t>
      </w:r>
      <w:bookmarkEnd w:id="477"/>
    </w:p>
    <w:p>
      <w:pPr>
        <w:pStyle w:val="BookText"/>
        <w:rPr/>
      </w:pPr>
      <w:r>
        <w:rPr>
          <w:rFonts w:ascii="Amiri" w:hAnsi="Amiri" w:eastAsia="Amiri" w:cs="Amiri"/>
          <w:color w:val="111111"/>
          <w:sz w:val="28"/>
          <w:sz w:val="28"/>
          <w:szCs w:val="28"/>
          <w:rtl w:val="true"/>
          <w:lang w:bidi="ar-SA"/>
        </w:rPr>
        <w:t xml:space="preserve">قال إبراهيم بن سعد الثقفى أن عليا لما كتب إلى محمد بن أبي بكر هذا الكتاب كان ينظر فيه ويتأدب بأدبه، فلما ظهر عليه عمرو بن العاص وقتله أخذ كتبه أجمع فبعث بها إلى معاوية فكان معاوية ينظر في هذا الكتاب ويتعجب منه، فقال الوليد بن عقبة، وهو عند معاوية، وقد رأى إعجابه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بهذه الاحاديث أن تحرق فقال معاوية مه لا رأى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الرأى أن يعلم الناس أن أحاديث أبي تراب عندك تتعلم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أتأمرني أن أحرق علما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بعلم هو أجمع منه ولا أحكم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تعجب من علمه وقضائه فعلام تقاتله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أبا تراب قتل عثمان ثم أفتانا لاخذنا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هنيهة، ثم نظر إلى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كتب على بن أبي طالب عليه السلام ولكن نقول هذه من كتب أبى بكر الصديق كانت عند ابنه محمد فنحن ننظر فيها، ونأخذمنها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تلك الكتب في خزائن بني أمية حتى ولى عمر بن عبد العزيز، فهو الذي أظهر أنها من أحاديث على بن أبي طالب</w:t>
      </w:r>
      <w:r>
        <w:rPr>
          <w:rStyle w:val="FootnoteAnchor"/>
          <w:rtl w:val="true"/>
        </w:rPr>
        <w:footnoteReference w:id="173"/>
      </w:r>
    </w:p>
    <w:p>
      <w:pPr>
        <w:pStyle w:val="Heading2"/>
        <w:numPr>
          <w:ilvl w:val="1"/>
          <w:numId w:val="1"/>
        </w:numPr>
        <w:rPr/>
      </w:pPr>
      <w:bookmarkStart w:id="478" w:name="__RefHeading___Toc1292615_3531895371"/>
      <w:bookmarkStart w:id="479" w:name="_Toc190"/>
      <w:bookmarkEnd w:id="478"/>
      <w:r>
        <w:rPr>
          <w:rtl w:val="true"/>
        </w:rPr>
        <w:t>إنما هي لحية الله ولحية الامير</w:t>
      </w:r>
      <w:bookmarkEnd w:id="4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كعب البقر الهاشمي على محمد بن عبد الله بن طاهر يعزيه في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مصيبة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فيك فقد فعل، والله لقد هممت أن أحلق لحيتك،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لحية الله ولحية الأمير فليفعل ماأحب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80" w:name="pg20748_209223"/>
    </w:p>
    <w:p>
      <w:pPr>
        <w:pStyle w:val="Heading2"/>
        <w:numPr>
          <w:ilvl w:val="1"/>
          <w:numId w:val="1"/>
        </w:numPr>
        <w:rPr/>
      </w:pPr>
      <w:bookmarkStart w:id="481" w:name="__RefHeading___Toc1292617_3531895371"/>
      <w:bookmarkStart w:id="482" w:name="_Toc191"/>
      <w:bookmarkEnd w:id="480"/>
      <w:bookmarkEnd w:id="481"/>
      <w:r>
        <w:rPr>
          <w:rtl w:val="true"/>
        </w:rPr>
        <w:t>وصية عمرو بن كلثوم التغلبي لبنيه</w:t>
      </w:r>
      <w:bookmarkEnd w:id="482"/>
    </w:p>
    <w:p>
      <w:pPr>
        <w:pStyle w:val="BookText"/>
        <w:rPr/>
      </w:pPr>
      <w:r>
        <w:rPr>
          <w:rFonts w:ascii="Amiri" w:hAnsi="Amiri" w:eastAsia="Amiri" w:cs="Amiri"/>
          <w:color w:val="111111"/>
          <w:sz w:val="28"/>
          <w:sz w:val="28"/>
          <w:szCs w:val="28"/>
          <w:rtl w:val="true"/>
          <w:lang w:bidi="ar-SA"/>
        </w:rPr>
        <w:t xml:space="preserve">وأوصى عمرو بن كلثوم التغلبي بنيه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إنى قد بلغت من العمر ما لم يبلغ أحد من آبائى وأجدادي ولابد من أمر مقتبل، وأن ينزل بي ما نزل بالاباء والاجداد والامهات والاولاد فاحفظوا عنى ما أوصيكم به إني والله ما عيرت رجلا قط أمرا إلا عيرني مثله إن حقا فحق، وإن باطلا فباطل، ومن سب سب فكفوا عن الشتم فإنه أسلم لاعراضكم وصلوا أرحامكم تعمر داركم، وأكرموا جاركم بحسن ثنائكم، وزوجوا بنات العم بنى العم فإن تعديتم بهن إلى الغرباء فلا تألوا بهن عن الاكفاء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وأبعدوا بيوت النساء من بيوت الرجال، فإنه أغض للبصر، وأعف للذكر، ومتى كانت المعاينة واللقاء، ففى ذلك داء من الادواء ولا خير فيمن لا يغار لغيره كما يغار لنفسه وقل من انتهك حرمة لغيره إلا انتهكت حرمته وامنعوا القريب من ظلم الغريب فإنك تدل على قريبك، ولا يجمل بك ذل غريبك، وإذا تنازعتم في الدماء فلا يكن حقكم الكفاء، قرب رجل خير من خلف، وإذا حدثتم فعوا ، وإذا حدثتم فأوجزوا، فإن مع الاكثار يكون الاهذار، وموت عاجل خير من ضنى آجل، وما بكيت من زمان إلا دهاني بعده زمان وربما شجاني من لم يكن أمره عناني، وما عجبت من أحدوثه إلا رأيت بعدها أعجوبه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اشجع القوم العطوف، وخير الموت تحت ظلال السيوف، ولا خير فيمن لا روية له عند الغضب ولا فيمن إذا عوتب لم يعتب ومن الناس من لا يرجي خيره ولا يخاف شره فيكوءه خير من دره، وعقوقه خير من بره ، ولا تبرحوا في حبكم فإن من أبرح في حب آل ذلك إلى قبيح بغض، وكم قد زارني إنسان وزرته، فانقلب الدهر بنا فقبرته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الحليم سليم، وأن السفيه كليم، إنى لم أمت ولكن هرمت ودخلتني ذلة فسكت، وضعف قلبي فأهترت سلمكم ربكم وحياكم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1292619_3531895371"/>
      <w:bookmarkStart w:id="484" w:name="_Toc192"/>
      <w:bookmarkEnd w:id="483"/>
      <w:r>
        <w:rPr>
          <w:rtl w:val="true"/>
        </w:rPr>
        <w:t>أفضل شعرائكم القائل ومن من</w:t>
      </w:r>
      <w:bookmarkEnd w:id="484"/>
    </w:p>
    <w:p>
      <w:pPr>
        <w:pStyle w:val="BookText"/>
        <w:rPr/>
      </w:pPr>
      <w:r>
        <w:rPr>
          <w:rFonts w:ascii="IRNazanin" w:hAnsi="IRNazanin" w:eastAsia="IRNazanin"/>
          <w:color w:val="111111"/>
          <w:sz w:val="28"/>
          <w:sz w:val="28"/>
          <w:szCs w:val="28"/>
          <w:rtl w:val="true"/>
          <w:lang w:bidi="fa-IR"/>
        </w:rPr>
        <w:t xml:space="preserve">روی ابن عباس عن النبي صلی الله علیه و آله وسلم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شعرائكم القائل ومن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زهيرا، وذلك في قصيدته التى 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أم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يك ذا فضل فيبخل 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قومه يستغن عنه ويذمم </w:t>
      </w:r>
      <w:bookmarkStart w:id="485" w:name="pg20748_209224"/>
    </w:p>
    <w:p>
      <w:pPr>
        <w:pStyle w:val="BookText"/>
        <w:rPr/>
      </w:pPr>
      <w:bookmarkEnd w:id="485"/>
      <w:r>
        <w:rPr>
          <w:rFonts w:ascii="Amiri" w:hAnsi="Amiri" w:eastAsia="Amiri" w:cs="Amiri"/>
          <w:color w:val="111111"/>
          <w:sz w:val="28"/>
          <w:sz w:val="28"/>
          <w:szCs w:val="28"/>
          <w:rtl w:val="true"/>
          <w:lang w:bidi="ar-SA"/>
        </w:rPr>
        <w:t xml:space="preserve">ومن لم يذد عن حوضه بسلاحه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 ومن لا يظلم الناس يظلم</w:t>
      </w:r>
    </w:p>
    <w:p>
      <w:pPr>
        <w:pStyle w:val="BookText"/>
        <w:rPr/>
      </w:pPr>
      <w:r>
        <w:rPr>
          <w:rFonts w:ascii="Amiri" w:hAnsi="Amiri" w:eastAsia="Amiri" w:cs="Amiri"/>
          <w:color w:val="111111"/>
          <w:sz w:val="28"/>
          <w:sz w:val="28"/>
          <w:szCs w:val="28"/>
          <w:rtl w:val="true"/>
          <w:lang w:bidi="ar-SA"/>
        </w:rPr>
        <w:t xml:space="preserve">ومن هاب أسباب المنايا ينلنه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نال أسباب السماء بسلم</w:t>
      </w:r>
    </w:p>
    <w:p>
      <w:pPr>
        <w:pStyle w:val="BookText"/>
        <w:rPr/>
      </w:pPr>
      <w:r>
        <w:rPr>
          <w:rFonts w:ascii="Amiri" w:hAnsi="Amiri" w:eastAsia="Amiri" w:cs="Amiri"/>
          <w:color w:val="111111"/>
          <w:sz w:val="28"/>
          <w:sz w:val="28"/>
          <w:szCs w:val="28"/>
          <w:rtl w:val="true"/>
          <w:lang w:bidi="ar-SA"/>
        </w:rPr>
        <w:t>ومن يجعل المعروف من دون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يقره ومن لا يتق الشتم يشتم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6" w:name="__RefHeading___Toc1292621_3531895371"/>
      <w:bookmarkStart w:id="487" w:name="_Toc193"/>
      <w:bookmarkEnd w:id="486"/>
      <w:r>
        <w:rPr>
          <w:rtl w:val="true"/>
        </w:rPr>
        <w:t>النقاد ذو الرقبه</w:t>
      </w:r>
      <w:bookmarkEnd w:id="487"/>
    </w:p>
    <w:p>
      <w:pPr>
        <w:pStyle w:val="BookText"/>
        <w:rPr/>
      </w:pPr>
      <w:r>
        <w:rPr>
          <w:rFonts w:ascii="IRNazanin" w:hAnsi="IRNazanin" w:eastAsia="IRNazanin"/>
          <w:color w:val="111111"/>
          <w:sz w:val="28"/>
          <w:sz w:val="28"/>
          <w:szCs w:val="28"/>
          <w:rtl w:val="true"/>
          <w:lang w:bidi="fa-IR"/>
        </w:rPr>
        <w:t>وروى أبو الفرج عبد الرحمن بن على بن الجوزى في كتاب ، المنتظم، ، أن زيادا لما حصبه أهل الكوفة، وهو يخطب على المنبر، قطع أيدى ثمانين منهم، وهم أن يخرب دورهم ويجمر نخلهم، فجمعهم حتى ملا بهم المسجد والرحبة، يعرضهم على البراءة من علي علیه السلام ، وعلم أنهم سيمتنعون، فيحتج بذلك على استئصالهم، وإخراب بلدهم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السائب الانصاري فإني لمع نفر من قومي، والناس يومئذ في أمرعظيم، إذ هومت تهويمة، فرأيت شيئا أقبل طويل العنق مثل عنق البعير أهدر أهدل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النقاد ذو الرقبة، بعثت إلى صاحب هذا القصر، فاستيقظت فزعا ، فقلت لاصحابي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ما رأيت؟ قالوا لا فأخبرتهم، وخرج علينا خارج من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الامير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عنكم اليوم مشغول، وإذا بالطاعون قد ضربه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لاجد في النصف من جسدي حر النار حتى مات، فقال عبد الرحمن بن السائب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منتهياعما أراد بنا حتى تناوله النقاد ذو الرقبه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فأثبت الشق منه ضربة عظمت كمتناول ظلما صاحب الرحبة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يظن ظان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صاحب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يحتج به من قال إن قبر أمير المؤمنين علیه السلام في رحبة المسجد بالكوفة، ولا حجة في ذلك، لان أمير المؤمنين علیه السلام كان يجلس معظم زمانه في رحبة المسجد يحكم بين الناس فجاز أن ينسب إليه بهذا الاعتبار </w:t>
      </w:r>
      <w:r>
        <w:rPr>
          <w:rStyle w:val="FootnoteAnchor"/>
          <w:rtl w:val="true"/>
        </w:rPr>
        <w:footnoteReference w:id="177"/>
      </w:r>
    </w:p>
    <w:p>
      <w:pPr>
        <w:pStyle w:val="Heading2"/>
        <w:numPr>
          <w:ilvl w:val="1"/>
          <w:numId w:val="1"/>
        </w:numPr>
        <w:rPr/>
      </w:pPr>
      <w:bookmarkStart w:id="488" w:name="__RefHeading___Toc1292623_3531895371"/>
      <w:bookmarkStart w:id="489" w:name="_Toc194"/>
      <w:bookmarkEnd w:id="488"/>
      <w:r>
        <w:rPr>
          <w:rtl w:val="true"/>
        </w:rPr>
        <w:t>تراه بعث إلى باقلاء</w:t>
      </w:r>
      <w:bookmarkEnd w:id="4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لخديجة بنت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العباس بن محمد على الباب معهم زنبيل يحمله </w:t>
      </w:r>
      <w:bookmarkStart w:id="490" w:name="pg20748_209225"/>
    </w:p>
    <w:p>
      <w:pPr>
        <w:pStyle w:val="BookText"/>
        <w:rPr/>
      </w:pPr>
      <w:bookmarkEnd w:id="490"/>
      <w:r>
        <w:rPr>
          <w:rFonts w:ascii="Amiri" w:hAnsi="Amiri" w:eastAsia="Amiri" w:cs="Amiri"/>
          <w:color w:val="111111"/>
          <w:sz w:val="28"/>
          <w:sz w:val="28"/>
          <w:szCs w:val="28"/>
          <w:rtl w:val="true"/>
          <w:lang w:bidi="ar-SA"/>
        </w:rPr>
        <w:t>رجلان فقالت تراه بعث إلى باقلاء؟ فكشف الزنبيل عن جرة مملوءة غالية فيها مسحاة من ذهب، وإذا برقعة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جرة أصيبت هي وأختها في خزائن بني أمية، فأما أختهافغلب عليها الخلفاء، وأما هذه فلم أر أحدا أحق بها منك </w:t>
      </w:r>
      <w:r>
        <w:rPr>
          <w:rStyle w:val="FootnoteAnchor"/>
          <w:rtl w:val="true"/>
        </w:rPr>
        <w:footnoteReference w:id="178"/>
      </w:r>
    </w:p>
    <w:p>
      <w:pPr>
        <w:pStyle w:val="Heading2"/>
        <w:numPr>
          <w:ilvl w:val="1"/>
          <w:numId w:val="1"/>
        </w:numPr>
        <w:rPr/>
      </w:pPr>
      <w:bookmarkStart w:id="491" w:name="__RefHeading___Toc1292625_3531895371"/>
      <w:bookmarkStart w:id="492" w:name="_Toc195"/>
      <w:bookmarkEnd w:id="491"/>
      <w:r>
        <w:rPr>
          <w:rtl w:val="true"/>
        </w:rPr>
        <w:t>امش في ظل ناقتي فحسبك بذاك شرفا</w:t>
      </w:r>
      <w:bookmarkEnd w:id="492"/>
    </w:p>
    <w:p>
      <w:pPr>
        <w:pStyle w:val="BookText"/>
        <w:rPr/>
      </w:pPr>
      <w:r>
        <w:rPr>
          <w:rFonts w:ascii="IRNazanin" w:hAnsi="IRNazanin" w:eastAsia="IRNazanin"/>
          <w:color w:val="111111"/>
          <w:sz w:val="28"/>
          <w:sz w:val="28"/>
          <w:szCs w:val="28"/>
          <w:rtl w:val="true"/>
          <w:lang w:bidi="fa-IR"/>
        </w:rPr>
        <w:t>أتى وائل بن حجر النبي صلی الله علیه و آله وسلم فأقطعه أرضا، وأمر معاوية أن يمضى معه فيريه الارض ويعرضها عليه ويكتبها له فخرج مع وائل في هاجره شاوية، ومشى خلف ناقته فأحرقته الرمضاء،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اردفني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أرداف الملوك، قال فادفع إلى نعليك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بخل يمنعنى يا بن أبي سفيان، ولكن أكره أن يبلغ أقيال اليمن إنك لبست نعلي، ولكن امش في ظل ناقتي فحسبك بذاك شرفا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حتى أدرك زمن معاوية فأجلسه معه على سريره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1292627_3531895371"/>
      <w:bookmarkStart w:id="494" w:name="_Toc196"/>
      <w:bookmarkEnd w:id="493"/>
      <w:r>
        <w:rPr>
          <w:rtl w:val="true"/>
        </w:rPr>
        <w:t>مخافة أن يخلف عليهن مثلك</w:t>
      </w:r>
      <w:r>
        <w:rPr>
          <w:rtl w:val="true"/>
        </w:rPr>
        <w:t>.</w:t>
      </w:r>
      <w:bookmarkEnd w:id="494"/>
    </w:p>
    <w:p>
      <w:pPr>
        <w:pStyle w:val="BookText"/>
        <w:rPr/>
      </w:pPr>
      <w:r>
        <w:rPr>
          <w:rFonts w:ascii="Amiri" w:hAnsi="Amiri" w:eastAsia="Amiri" w:cs="Amiri"/>
          <w:color w:val="111111"/>
          <w:sz w:val="28"/>
          <w:sz w:val="28"/>
          <w:szCs w:val="28"/>
          <w:rtl w:val="true"/>
          <w:lang w:bidi="ar-SA"/>
        </w:rPr>
        <w:t xml:space="preserve">وروى الزبير في الموفقيات أن ابا بكر قال لقيس بن عاصم المنقري ما حملك على أن وادت قال مخافة أن يخلف عليهن مثلك </w:t>
      </w:r>
      <w:r>
        <w:rPr>
          <w:rFonts w:eastAsia="Amiri" w:cs="Amiri" w:ascii="Amiri" w:hAnsi="Amiri"/>
          <w:color w:val="111111"/>
          <w:sz w:val="28"/>
          <w:szCs w:val="28"/>
          <w:rtl w:val="true"/>
          <w:lang w:bidi="ar-SA"/>
        </w:rPr>
        <w:t>.</w:t>
      </w:r>
      <w:r>
        <w:rPr>
          <w:rStyle w:val="FootnoteAnchor"/>
          <w:rtl w:val="true"/>
        </w:rPr>
        <w:footnoteReference w:id="180"/>
      </w:r>
    </w:p>
    <w:p>
      <w:pPr>
        <w:pStyle w:val="Heading2"/>
        <w:numPr>
          <w:ilvl w:val="1"/>
          <w:numId w:val="1"/>
        </w:numPr>
        <w:rPr/>
      </w:pPr>
      <w:bookmarkStart w:id="495" w:name="__RefHeading___Toc1292629_3531895371"/>
      <w:bookmarkStart w:id="496" w:name="_Toc197"/>
      <w:bookmarkEnd w:id="495"/>
      <w:r>
        <w:rPr>
          <w:rtl w:val="true"/>
        </w:rPr>
        <w:t>ومن مستحسن ما قيل في هذا المعنى</w:t>
      </w:r>
      <w:bookmarkEnd w:id="496"/>
    </w:p>
    <w:p>
      <w:pPr>
        <w:pStyle w:val="BookText"/>
        <w:rPr/>
      </w:pPr>
      <w:r>
        <w:rPr>
          <w:rFonts w:ascii="Amiri" w:hAnsi="Amiri" w:eastAsia="Amiri" w:cs="Amiri"/>
          <w:color w:val="111111"/>
          <w:sz w:val="28"/>
          <w:sz w:val="28"/>
          <w:szCs w:val="28"/>
          <w:rtl w:val="true"/>
          <w:lang w:bidi="ar-SA"/>
        </w:rPr>
        <w:t>قول أبي إسحاق الصابئ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أقيك الردى إني تنبهت من 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 على طول المدى اعترياني</w:t>
      </w:r>
    </w:p>
    <w:p>
      <w:pPr>
        <w:pStyle w:val="BookText"/>
        <w:rPr/>
      </w:pPr>
      <w:r>
        <w:rPr>
          <w:rFonts w:ascii="Amiri" w:hAnsi="Amiri" w:eastAsia="Amiri" w:cs="Amiri"/>
          <w:color w:val="111111"/>
          <w:sz w:val="28"/>
          <w:sz w:val="28"/>
          <w:szCs w:val="28"/>
          <w:rtl w:val="true"/>
          <w:lang w:bidi="ar-SA"/>
        </w:rPr>
        <w:t xml:space="preserve">فأثبت شخصا دانيا كان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حتى صار نصب عياني</w:t>
      </w:r>
    </w:p>
    <w:p>
      <w:pPr>
        <w:pStyle w:val="BookText"/>
        <w:rPr/>
      </w:pPr>
      <w:r>
        <w:rPr>
          <w:rFonts w:ascii="Amiri" w:hAnsi="Amiri" w:eastAsia="Amiri" w:cs="Amiri"/>
          <w:color w:val="111111"/>
          <w:sz w:val="28"/>
          <w:sz w:val="28"/>
          <w:szCs w:val="28"/>
          <w:rtl w:val="true"/>
          <w:lang w:bidi="ar-SA"/>
        </w:rPr>
        <w:t xml:space="preserve">هو الاجل المحتوم لي جد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يريني غفلةالمتواني</w:t>
      </w:r>
    </w:p>
    <w:p>
      <w:pPr>
        <w:pStyle w:val="BookText"/>
        <w:rPr/>
      </w:pPr>
      <w:r>
        <w:rPr>
          <w:rFonts w:ascii="Amiri" w:hAnsi="Amiri" w:eastAsia="Amiri" w:cs="Amiri"/>
          <w:color w:val="111111"/>
          <w:sz w:val="28"/>
          <w:sz w:val="28"/>
          <w:szCs w:val="28"/>
          <w:rtl w:val="true"/>
          <w:lang w:bidi="ar-SA"/>
        </w:rPr>
        <w:t xml:space="preserve">له نذر قد آذنتني بهجمة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لست منها آخذا بأمان</w:t>
      </w:r>
    </w:p>
    <w:p>
      <w:pPr>
        <w:pStyle w:val="BookText"/>
        <w:rPr/>
      </w:pPr>
      <w:r>
        <w:rPr>
          <w:rFonts w:ascii="Amiri" w:hAnsi="Amiri" w:eastAsia="Amiri" w:cs="Amiri"/>
          <w:color w:val="111111"/>
          <w:sz w:val="28"/>
          <w:sz w:val="28"/>
          <w:szCs w:val="28"/>
          <w:rtl w:val="true"/>
          <w:lang w:bidi="ar-SA"/>
        </w:rPr>
        <w:t xml:space="preserve">ولا بد منه ممهلا أو معاجلا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فلا يثنيه عني ثان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تعدت وسارت محفة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أرجل يسعى بها رجلان </w:t>
      </w:r>
      <w:bookmarkStart w:id="497" w:name="pg20748_209226"/>
    </w:p>
    <w:p>
      <w:pPr>
        <w:pStyle w:val="BookText"/>
        <w:rPr/>
      </w:pPr>
      <w:bookmarkEnd w:id="497"/>
      <w:r>
        <w:rPr>
          <w:rFonts w:ascii="Amiri" w:hAnsi="Amiri" w:eastAsia="Amiri" w:cs="Amiri"/>
          <w:color w:val="111111"/>
          <w:sz w:val="28"/>
          <w:sz w:val="28"/>
          <w:szCs w:val="28"/>
          <w:rtl w:val="true"/>
          <w:lang w:bidi="ar-SA"/>
        </w:rPr>
        <w:t xml:space="preserve">وما كنت من فرسانها غير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لي لما خانت القدمان</w:t>
      </w:r>
    </w:p>
    <w:p>
      <w:pPr>
        <w:pStyle w:val="BookText"/>
        <w:rPr/>
      </w:pPr>
      <w:r>
        <w:rPr>
          <w:rFonts w:ascii="Amiri" w:hAnsi="Amiri" w:eastAsia="Amiri" w:cs="Amiri"/>
          <w:color w:val="111111"/>
          <w:sz w:val="28"/>
          <w:sz w:val="28"/>
          <w:szCs w:val="28"/>
          <w:rtl w:val="true"/>
          <w:lang w:bidi="ar-SA"/>
        </w:rPr>
        <w:t xml:space="preserve">نزلت إليها عن سراة خصاني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مشيب أو فراش حصان</w:t>
      </w:r>
    </w:p>
    <w:p>
      <w:pPr>
        <w:pStyle w:val="BookText"/>
        <w:rPr/>
      </w:pPr>
      <w:r>
        <w:rPr>
          <w:rFonts w:ascii="Amiri" w:hAnsi="Amiri" w:eastAsia="Amiri" w:cs="Amiri"/>
          <w:color w:val="111111"/>
          <w:sz w:val="28"/>
          <w:sz w:val="28"/>
          <w:szCs w:val="28"/>
          <w:rtl w:val="true"/>
          <w:lang w:bidi="ar-SA"/>
        </w:rPr>
        <w:t xml:space="preserve">فقد حملت مني ابن سبعين سالكا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 عليها يسلك الثقلان</w:t>
      </w:r>
    </w:p>
    <w:p>
      <w:pPr>
        <w:pStyle w:val="BookText"/>
        <w:rPr/>
      </w:pPr>
      <w:r>
        <w:rPr>
          <w:rFonts w:ascii="Amiri" w:hAnsi="Amiri" w:eastAsia="Amiri" w:cs="Amiri"/>
          <w:color w:val="111111"/>
          <w:sz w:val="28"/>
          <w:sz w:val="28"/>
          <w:szCs w:val="28"/>
          <w:rtl w:val="true"/>
          <w:lang w:bidi="ar-SA"/>
        </w:rPr>
        <w:t>كما حمل المهد الصبي وقبلها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أسود الغيل بالنزوان</w:t>
      </w:r>
    </w:p>
    <w:p>
      <w:pPr>
        <w:pStyle w:val="BookText"/>
        <w:rPr/>
      </w:pPr>
      <w:r>
        <w:rPr>
          <w:rFonts w:ascii="Amiri" w:hAnsi="Amiri" w:eastAsia="Amiri" w:cs="Amiri"/>
          <w:color w:val="111111"/>
          <w:sz w:val="28"/>
          <w:sz w:val="28"/>
          <w:szCs w:val="28"/>
          <w:rtl w:val="true"/>
          <w:lang w:bidi="ar-SA"/>
        </w:rPr>
        <w:t xml:space="preserve">ولي بعدها أخرى تسمى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جنيبة يوم للمنية دان</w:t>
      </w:r>
    </w:p>
    <w:p>
      <w:pPr>
        <w:pStyle w:val="BookText"/>
        <w:rPr/>
      </w:pPr>
      <w:r>
        <w:rPr>
          <w:rFonts w:ascii="IRNazanin" w:hAnsi="IRNazanin" w:eastAsia="IRNazanin"/>
          <w:color w:val="111111"/>
          <w:sz w:val="28"/>
          <w:sz w:val="28"/>
          <w:szCs w:val="28"/>
          <w:rtl w:val="true"/>
          <w:lang w:bidi="fa-IR"/>
        </w:rPr>
        <w:t xml:space="preserve">تسير على أقدام أربعة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البلی معدودهن ثمان</w:t>
      </w:r>
    </w:p>
    <w:p>
      <w:pPr>
        <w:pStyle w:val="BookText"/>
        <w:rPr/>
      </w:pPr>
      <w:r>
        <w:rPr>
          <w:rFonts w:ascii="Amiri" w:hAnsi="Amiri" w:eastAsia="Amiri" w:cs="Amiri"/>
          <w:color w:val="111111"/>
          <w:sz w:val="28"/>
          <w:sz w:val="28"/>
          <w:szCs w:val="28"/>
          <w:rtl w:val="true"/>
          <w:lang w:bidi="ar-SA"/>
        </w:rPr>
        <w:t>وإني على عيث الردى في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كف من خطوي وبطش بناني</w:t>
      </w:r>
    </w:p>
    <w:p>
      <w:pPr>
        <w:pStyle w:val="BookText"/>
        <w:rPr/>
      </w:pPr>
      <w:r>
        <w:rPr>
          <w:rFonts w:ascii="IRNazanin" w:hAnsi="IRNazanin" w:eastAsia="IRNazanin"/>
          <w:color w:val="111111"/>
          <w:sz w:val="28"/>
          <w:sz w:val="28"/>
          <w:szCs w:val="28"/>
          <w:rtl w:val="true"/>
          <w:lang w:bidi="fa-IR"/>
        </w:rPr>
        <w:t xml:space="preserve">وإن لم يدع إلا فؤادا مروعا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باق من الحدثان</w:t>
      </w:r>
    </w:p>
    <w:p>
      <w:pPr>
        <w:pStyle w:val="BookText"/>
        <w:rPr/>
      </w:pPr>
      <w:r>
        <w:rPr>
          <w:rFonts w:ascii="Amiri" w:hAnsi="Amiri" w:eastAsia="Amiri" w:cs="Amiri"/>
          <w:color w:val="111111"/>
          <w:sz w:val="28"/>
          <w:sz w:val="28"/>
          <w:szCs w:val="28"/>
          <w:rtl w:val="true"/>
          <w:lang w:bidi="ar-SA"/>
        </w:rPr>
        <w:t>تلوم تحت الحجب ينفث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أذن تصغي لنطق لسان</w:t>
      </w:r>
    </w:p>
    <w:p>
      <w:pPr>
        <w:pStyle w:val="BookText"/>
        <w:rPr/>
      </w:pPr>
      <w:r>
        <w:rPr>
          <w:rFonts w:ascii="Amiri" w:hAnsi="Amiri" w:eastAsia="Amiri" w:cs="Amiri"/>
          <w:color w:val="111111"/>
          <w:sz w:val="28"/>
          <w:sz w:val="28"/>
          <w:szCs w:val="28"/>
          <w:rtl w:val="true"/>
          <w:lang w:bidi="ar-SA"/>
        </w:rPr>
        <w:t xml:space="preserve">لاعلم أني ميت عاق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ذماء قليل في غد هو فان</w:t>
      </w:r>
    </w:p>
    <w:p>
      <w:pPr>
        <w:pStyle w:val="BookText"/>
        <w:rPr/>
      </w:pPr>
      <w:r>
        <w:rPr>
          <w:rFonts w:ascii="Amiri" w:hAnsi="Amiri" w:eastAsia="Amiri" w:cs="Amiri"/>
          <w:color w:val="111111"/>
          <w:sz w:val="28"/>
          <w:sz w:val="28"/>
          <w:szCs w:val="28"/>
          <w:rtl w:val="true"/>
          <w:lang w:bidi="ar-SA"/>
        </w:rPr>
        <w:t xml:space="preserve">وان فما للارض غرثان حائما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يراصد من أكلي حضور أوان</w:t>
      </w:r>
    </w:p>
    <w:p>
      <w:pPr>
        <w:pStyle w:val="BookText"/>
        <w:rPr/>
      </w:pPr>
      <w:r>
        <w:rPr>
          <w:rFonts w:ascii="Amiri" w:hAnsi="Amiri" w:eastAsia="Amiri" w:cs="Amiri"/>
          <w:color w:val="111111"/>
          <w:sz w:val="28"/>
          <w:sz w:val="28"/>
          <w:szCs w:val="28"/>
          <w:rtl w:val="true"/>
          <w:lang w:bidi="ar-SA"/>
        </w:rPr>
        <w:t xml:space="preserve">به شرة عم الورى بفجائع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فلانا تاكلا لفلان</w:t>
      </w:r>
    </w:p>
    <w:p>
      <w:pPr>
        <w:pStyle w:val="BookText"/>
        <w:rPr/>
      </w:pPr>
      <w:r>
        <w:rPr>
          <w:rFonts w:ascii="Amiri" w:hAnsi="Amiri" w:eastAsia="Amiri" w:cs="Amiri"/>
          <w:color w:val="111111"/>
          <w:sz w:val="28"/>
          <w:sz w:val="28"/>
          <w:szCs w:val="28"/>
          <w:rtl w:val="true"/>
          <w:lang w:bidi="ar-SA"/>
        </w:rPr>
        <w:t xml:space="preserve">غدا فاغرا يشكو الطوى وهو 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تلتقي يوما له الشفتان</w:t>
      </w:r>
    </w:p>
    <w:p>
      <w:pPr>
        <w:pStyle w:val="BookText"/>
        <w:rPr/>
      </w:pPr>
      <w:r>
        <w:rPr>
          <w:rFonts w:ascii="Amiri" w:hAnsi="Amiri" w:eastAsia="Amiri" w:cs="Amiri"/>
          <w:color w:val="111111"/>
          <w:sz w:val="28"/>
          <w:sz w:val="28"/>
          <w:szCs w:val="28"/>
          <w:rtl w:val="true"/>
          <w:lang w:bidi="ar-SA"/>
        </w:rPr>
        <w:t xml:space="preserve">إذا عاضنا بالنسل ممن نعوله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أولا منه بمهلك ثان</w:t>
      </w:r>
    </w:p>
    <w:p>
      <w:pPr>
        <w:pStyle w:val="BookText"/>
        <w:rPr/>
      </w:pPr>
      <w:r>
        <w:rPr>
          <w:rFonts w:ascii="Amiri" w:hAnsi="Amiri" w:eastAsia="Amiri" w:cs="Amiri"/>
          <w:color w:val="111111"/>
          <w:sz w:val="28"/>
          <w:sz w:val="28"/>
          <w:szCs w:val="28"/>
          <w:rtl w:val="true"/>
          <w:lang w:bidi="ar-SA"/>
        </w:rPr>
        <w:t xml:space="preserve">إلى ذات يوم لا ترى الأرض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الله من أنس تراه وجان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1292631_3531895371"/>
      <w:bookmarkStart w:id="499" w:name="_Toc198"/>
      <w:bookmarkEnd w:id="498"/>
      <w:r>
        <w:rPr>
          <w:rtl w:val="true"/>
        </w:rPr>
        <w:t>قتل ابن أبى طالب ثمنا لعذاب النار</w:t>
      </w:r>
      <w:bookmarkEnd w:id="4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،جعفر وزيد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معاوية إلى عمرو بن العاص أن يسوى صفوف أهل الشام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لى حكمي إن قتل الله ابن أبي طالب واستوثقت 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حكمك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مصر تكون عوضا عن الجنة، وقتل ابن أبي طالب ثمنا لعذاب النار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وهم فيه ميلسون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حكمك أبا عبد الله إن قتل ابن أبي طالب رويدا لا يسمع أهل الشام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أهل الشام سووا صفوفكم قص الشارب، وأعيرونا جماجمكم ساعة فقد بلغ الحق مقطعه، فلم يبق إلا ظالم أو مظلوم </w:t>
      </w:r>
      <w:r>
        <w:rPr>
          <w:rStyle w:val="FootnoteAnchor"/>
          <w:rtl w:val="true"/>
        </w:rPr>
        <w:footnoteReference w:id="182"/>
      </w:r>
      <w:bookmarkStart w:id="500" w:name="pg20748_209227"/>
    </w:p>
    <w:p>
      <w:pPr>
        <w:pStyle w:val="Heading2"/>
        <w:numPr>
          <w:ilvl w:val="1"/>
          <w:numId w:val="1"/>
        </w:numPr>
        <w:rPr/>
      </w:pPr>
      <w:bookmarkStart w:id="501" w:name="__RefHeading___Toc1292633_3531895371"/>
      <w:bookmarkStart w:id="502" w:name="_Toc199"/>
      <w:bookmarkEnd w:id="500"/>
      <w:bookmarkEnd w:id="501"/>
      <w:r>
        <w:rPr>
          <w:rtl w:val="true"/>
        </w:rPr>
        <w:t>دعاهم على فاستجابوا لدعوة</w:t>
      </w:r>
      <w:bookmarkEnd w:id="502"/>
    </w:p>
    <w:p>
      <w:pPr>
        <w:pStyle w:val="BookText"/>
        <w:rPr/>
      </w:pPr>
      <w:r>
        <w:rPr>
          <w:rFonts w:ascii="IRNazanin" w:hAnsi="IRNazanin" w:eastAsia="IRNazanin"/>
          <w:color w:val="111111"/>
          <w:sz w:val="28"/>
          <w:sz w:val="28"/>
          <w:szCs w:val="28"/>
          <w:rtl w:val="true"/>
          <w:lang w:bidi="fa-IR"/>
        </w:rPr>
        <w:t xml:space="preserve">قد كان عبد الله بن سويد الحميرى من آل ذى الكلاع قال لذى الكلاع في صفين ما حديث سمعته من ابن العاص في عمار ؟ فأخبره، فلما قتل عمار خرج عبد الله ليلا يمشى، فأصبح في عسكر علي علیه السلام ، وكان عبد الله من عباد أهل زمانه، وكاد أهل الشام أن يضطربوا لولا أن معاوية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قتل ،عمارا لانه أخرجه إلى الفتنة ثم أرسل معاوية إلى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أفسدت على أهل الشام أكل ما سمعت من رسول الله صلى الله عليه تقوله فقال عمرو قلتها ولست أعلم الغيب ولا أدرى أن صفين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وعمار يومئذ لك ولى، وقد رويت أنت فيه مثل ما رويت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معاوية وتنمر العمرو، وعزم على منعه خيره فقال عمرو لابنه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جوار معاوية، إن تجلت هذه الحرب عنه لا فارقنه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عمرو حمى الانف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تعاتبني أن قلت شيئا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قلت لو أنصفتني مثله قبلى</w:t>
      </w:r>
    </w:p>
    <w:p>
      <w:pPr>
        <w:pStyle w:val="BookText"/>
        <w:rPr/>
      </w:pPr>
      <w:r>
        <w:rPr>
          <w:rFonts w:ascii="Amiri" w:hAnsi="Amiri" w:eastAsia="Amiri" w:cs="Amiri"/>
          <w:color w:val="111111"/>
          <w:sz w:val="28"/>
          <w:sz w:val="28"/>
          <w:szCs w:val="28"/>
          <w:rtl w:val="true"/>
          <w:lang w:bidi="ar-SA"/>
        </w:rPr>
        <w:t xml:space="preserve">أنعلك فيما قلت نعل ثبيتة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وتزلق بى في مثل ما قلته نعلي</w:t>
      </w:r>
    </w:p>
    <w:p>
      <w:pPr>
        <w:pStyle w:val="BookText"/>
        <w:rPr/>
      </w:pPr>
      <w:r>
        <w:rPr>
          <w:rFonts w:ascii="Amiri" w:hAnsi="Amiri" w:eastAsia="Amiri" w:cs="Amiri"/>
          <w:color w:val="111111"/>
          <w:sz w:val="28"/>
          <w:sz w:val="28"/>
          <w:szCs w:val="28"/>
          <w:rtl w:val="true"/>
          <w:lang w:bidi="ar-SA"/>
        </w:rPr>
        <w:t xml:space="preserve">وما كان لى علم بصفين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وعمار يحث على قتلى</w:t>
      </w:r>
    </w:p>
    <w:p>
      <w:pPr>
        <w:pStyle w:val="BookText"/>
        <w:rPr/>
      </w:pPr>
      <w:r>
        <w:rPr>
          <w:rFonts w:ascii="Amiri" w:hAnsi="Amiri" w:eastAsia="Amiri" w:cs="Amiri"/>
          <w:color w:val="111111"/>
          <w:sz w:val="28"/>
          <w:sz w:val="28"/>
          <w:szCs w:val="28"/>
          <w:rtl w:val="true"/>
          <w:lang w:bidi="ar-SA"/>
        </w:rPr>
        <w:t>ولو كان لى بالغيب علم كتمتها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وكايدت أقواما مراجلهم تغلى</w:t>
      </w:r>
    </w:p>
    <w:p>
      <w:pPr>
        <w:pStyle w:val="BookText"/>
        <w:rPr/>
      </w:pPr>
      <w:r>
        <w:rPr>
          <w:rFonts w:ascii="Amiri" w:hAnsi="Amiri" w:eastAsia="Amiri" w:cs="Amiri"/>
          <w:color w:val="111111"/>
          <w:sz w:val="28"/>
          <w:sz w:val="28"/>
          <w:szCs w:val="28"/>
          <w:rtl w:val="true"/>
          <w:lang w:bidi="ar-SA"/>
        </w:rPr>
        <w:t xml:space="preserve">أبى الله إلا أن صدرك واغر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بلا ذنب جنيت ولا ذحل</w:t>
      </w:r>
    </w:p>
    <w:p>
      <w:pPr>
        <w:pStyle w:val="BookText"/>
        <w:rPr/>
      </w:pPr>
      <w:r>
        <w:rPr>
          <w:rFonts w:ascii="Amiri" w:hAnsi="Amiri" w:eastAsia="Amiri" w:cs="Amiri"/>
          <w:color w:val="111111"/>
          <w:sz w:val="28"/>
          <w:sz w:val="28"/>
          <w:szCs w:val="28"/>
          <w:rtl w:val="true"/>
          <w:lang w:bidi="ar-SA"/>
        </w:rPr>
        <w:t xml:space="preserve">سوى أننى والراقصات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بنصرك مدخول الهوى ذاهل العقل</w:t>
      </w:r>
    </w:p>
    <w:p>
      <w:pPr>
        <w:pStyle w:val="BookText"/>
        <w:rPr/>
      </w:pPr>
      <w:r>
        <w:rPr>
          <w:rFonts w:ascii="Amiri" w:hAnsi="Amiri" w:eastAsia="Amiri" w:cs="Amiri"/>
          <w:color w:val="111111"/>
          <w:sz w:val="28"/>
          <w:sz w:val="28"/>
          <w:szCs w:val="28"/>
          <w:rtl w:val="true"/>
          <w:lang w:bidi="ar-SA"/>
        </w:rPr>
        <w:t xml:space="preserve">فلا وضعت عنى حصان قناعها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حملت وجناء ذعلبة رحلى</w:t>
      </w:r>
    </w:p>
    <w:p>
      <w:pPr>
        <w:pStyle w:val="BookText"/>
        <w:rPr/>
      </w:pPr>
      <w:r>
        <w:rPr>
          <w:rFonts w:ascii="Amiri" w:hAnsi="Amiri" w:eastAsia="Amiri" w:cs="Amiri"/>
          <w:color w:val="111111"/>
          <w:sz w:val="28"/>
          <w:sz w:val="28"/>
          <w:szCs w:val="28"/>
          <w:rtl w:val="true"/>
          <w:lang w:bidi="ar-SA"/>
        </w:rPr>
        <w:t xml:space="preserve">ولا زلت أدعى في لؤى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غنائي لا أمر ولا أحلى</w:t>
      </w:r>
    </w:p>
    <w:p>
      <w:pPr>
        <w:pStyle w:val="BookText"/>
        <w:rPr/>
      </w:pPr>
      <w:r>
        <w:rPr>
          <w:rFonts w:ascii="Amiri" w:hAnsi="Amiri" w:eastAsia="Amiri" w:cs="Amiri"/>
          <w:color w:val="111111"/>
          <w:sz w:val="28"/>
          <w:sz w:val="28"/>
          <w:szCs w:val="28"/>
          <w:rtl w:val="true"/>
          <w:lang w:bidi="ar-SA"/>
        </w:rPr>
        <w:t xml:space="preserve">إن الله أرخى من خناقك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ونلت الذى رجيت إن لم أزر أهلى</w:t>
      </w:r>
    </w:p>
    <w:p>
      <w:pPr>
        <w:pStyle w:val="BookText"/>
        <w:rPr/>
      </w:pPr>
      <w:r>
        <w:rPr>
          <w:rFonts w:ascii="Amiri" w:hAnsi="Amiri" w:eastAsia="Amiri" w:cs="Amiri"/>
          <w:color w:val="111111"/>
          <w:sz w:val="28"/>
          <w:sz w:val="28"/>
          <w:szCs w:val="28"/>
          <w:rtl w:val="true"/>
          <w:lang w:bidi="ar-SA"/>
        </w:rPr>
        <w:t>وأترك لك الشام التي ضاق 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ولم يهنك بها العيش من أجلى</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 لما ألقت الحرب بركها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بنا الأمر الجليل على رجل</w:t>
      </w:r>
    </w:p>
    <w:p>
      <w:pPr>
        <w:pStyle w:val="BookText"/>
        <w:rPr/>
      </w:pPr>
      <w:r>
        <w:rPr>
          <w:rFonts w:ascii="Amiri" w:hAnsi="Amiri" w:eastAsia="Amiri" w:cs="Amiri"/>
          <w:color w:val="111111"/>
          <w:sz w:val="28"/>
          <w:sz w:val="28"/>
          <w:szCs w:val="28"/>
          <w:rtl w:val="true"/>
          <w:lang w:bidi="ar-SA"/>
        </w:rPr>
        <w:t xml:space="preserve">غمزت قناتي بعد ستين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تباعا كأني لا أمر ولا أحلى</w:t>
      </w:r>
    </w:p>
    <w:p>
      <w:pPr>
        <w:pStyle w:val="BookText"/>
        <w:rPr/>
      </w:pPr>
      <w:r>
        <w:rPr>
          <w:rFonts w:ascii="Amiri" w:hAnsi="Amiri" w:eastAsia="Amiri" w:cs="Amiri"/>
          <w:color w:val="111111"/>
          <w:sz w:val="28"/>
          <w:sz w:val="28"/>
          <w:szCs w:val="28"/>
          <w:rtl w:val="true"/>
          <w:lang w:bidi="ar-SA"/>
        </w:rPr>
        <w:t xml:space="preserve">أتيت بأمر فيه للشام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دون ما اظهرته زلة النعل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لك القول الذي ليس ضائرا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 لم يضررك حملك لى ثقلى </w:t>
      </w:r>
      <w:bookmarkStart w:id="503" w:name="pg20748_209228"/>
    </w:p>
    <w:p>
      <w:pPr>
        <w:pStyle w:val="BookText"/>
        <w:rPr/>
      </w:pPr>
      <w:bookmarkEnd w:id="503"/>
      <w:r>
        <w:rPr>
          <w:rFonts w:ascii="Amiri" w:hAnsi="Amiri" w:eastAsia="Amiri" w:cs="Amiri"/>
          <w:color w:val="111111"/>
          <w:sz w:val="28"/>
          <w:sz w:val="28"/>
          <w:szCs w:val="28"/>
          <w:rtl w:val="true"/>
          <w:lang w:bidi="ar-SA"/>
        </w:rPr>
        <w:t xml:space="preserve">تعاتبني في كل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الذي أبليك ليس كما أبلى</w:t>
      </w:r>
    </w:p>
    <w:p>
      <w:pPr>
        <w:pStyle w:val="BookText"/>
        <w:rPr/>
      </w:pPr>
      <w:r>
        <w:rPr>
          <w:rFonts w:ascii="Amiri" w:hAnsi="Amiri" w:eastAsia="Amiri" w:cs="Amiri"/>
          <w:color w:val="111111"/>
          <w:sz w:val="28"/>
          <w:sz w:val="28"/>
          <w:szCs w:val="28"/>
          <w:rtl w:val="true"/>
          <w:lang w:bidi="ar-SA"/>
        </w:rPr>
        <w:t xml:space="preserve">فيا قبح الله العتاب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ما أصبحت فيه من الشغل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 ذا لكن هل لك اليوم 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بها قوما مراجلهم تغلی</w:t>
      </w:r>
    </w:p>
    <w:p>
      <w:pPr>
        <w:pStyle w:val="BookText"/>
        <w:rPr/>
      </w:pPr>
      <w:r>
        <w:rPr>
          <w:rFonts w:ascii="Amiri" w:hAnsi="Amiri" w:eastAsia="Amiri" w:cs="Amiri"/>
          <w:color w:val="111111"/>
          <w:sz w:val="28"/>
          <w:sz w:val="28"/>
          <w:szCs w:val="28"/>
          <w:rtl w:val="true"/>
          <w:lang w:bidi="ar-SA"/>
        </w:rPr>
        <w:t xml:space="preserve">دعاهم على فاستجابوا 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إليهم من ثرى المال والاهل</w:t>
      </w:r>
    </w:p>
    <w:p>
      <w:pPr>
        <w:pStyle w:val="BookText"/>
        <w:rPr/>
      </w:pPr>
      <w:r>
        <w:rPr>
          <w:rFonts w:ascii="Amiri" w:hAnsi="Amiri" w:eastAsia="Amiri" w:cs="Amiri"/>
          <w:color w:val="111111"/>
          <w:sz w:val="28"/>
          <w:sz w:val="28"/>
          <w:szCs w:val="28"/>
          <w:rtl w:val="true"/>
          <w:lang w:bidi="ar-SA"/>
        </w:rPr>
        <w:t>إذا قلت هابوا حومة الموت أرقلوا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إرقال الهلوك إلى الفحل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عمرا شعر معاوية ،أتاه فاعتبه وصار أمرهما واحدا </w:t>
      </w:r>
      <w:r>
        <w:rPr>
          <w:rStyle w:val="FootnoteAnchor"/>
          <w:rtl w:val="true"/>
        </w:rPr>
        <w:footnoteReference w:id="183"/>
      </w:r>
    </w:p>
    <w:p>
      <w:pPr>
        <w:pStyle w:val="Heading2"/>
        <w:numPr>
          <w:ilvl w:val="1"/>
          <w:numId w:val="1"/>
        </w:numPr>
        <w:rPr/>
      </w:pPr>
      <w:bookmarkStart w:id="504" w:name="__RefHeading___Toc1292635_3531895371"/>
      <w:bookmarkStart w:id="505" w:name="_Toc200"/>
      <w:bookmarkEnd w:id="504"/>
      <w:r>
        <w:rPr>
          <w:rtl w:val="true"/>
        </w:rPr>
        <w:t>أنا أخرجته من هذا</w:t>
      </w:r>
      <w:bookmarkEnd w:id="505"/>
    </w:p>
    <w:p>
      <w:pPr>
        <w:pStyle w:val="BookText"/>
        <w:rPr/>
      </w:pPr>
      <w:r>
        <w:rPr>
          <w:rFonts w:ascii="IRNazanin" w:hAnsi="IRNazanin" w:eastAsia="IRNazanin"/>
          <w:color w:val="111111"/>
          <w:sz w:val="28"/>
          <w:sz w:val="28"/>
          <w:szCs w:val="28"/>
          <w:rtl w:val="true"/>
          <w:lang w:bidi="fa-IR"/>
        </w:rPr>
        <w:t xml:space="preserve">كان عامر بن كريز أبو عبد الله بن عامر من حمقى ،قریش نظر إلى عبد الله وهو يخطب والناس يستحسنون ،کلامه فقال لانسان إلى جانبه أنا أخرجته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متاعه </w:t>
      </w:r>
      <w:r>
        <w:rPr>
          <w:rStyle w:val="FootnoteAnchor"/>
          <w:rtl w:val="true"/>
        </w:rPr>
        <w:footnoteReference w:id="184"/>
      </w:r>
    </w:p>
    <w:p>
      <w:pPr>
        <w:pStyle w:val="Heading2"/>
        <w:numPr>
          <w:ilvl w:val="1"/>
          <w:numId w:val="1"/>
        </w:numPr>
        <w:rPr/>
      </w:pPr>
      <w:bookmarkStart w:id="506" w:name="__RefHeading___Toc1292637_3531895371"/>
      <w:bookmarkStart w:id="507" w:name="_Toc201"/>
      <w:bookmarkEnd w:id="506"/>
      <w:r>
        <w:rPr>
          <w:rtl w:val="true"/>
        </w:rPr>
        <w:t>اكره أن اتحملها حيا وميتا الآن وقد عصيت</w:t>
      </w:r>
      <w:bookmarkEnd w:id="507"/>
    </w:p>
    <w:p>
      <w:pPr>
        <w:pStyle w:val="BookText"/>
        <w:rPr/>
      </w:pPr>
      <w:r>
        <w:rPr>
          <w:rFonts w:ascii="IRNazanin" w:hAnsi="IRNazanin" w:eastAsia="IRNazanin"/>
          <w:color w:val="111111"/>
          <w:sz w:val="28"/>
          <w:sz w:val="28"/>
          <w:szCs w:val="28"/>
          <w:rtl w:val="true"/>
          <w:lang w:bidi="fa-IR"/>
        </w:rPr>
        <w:t xml:space="preserve">روی عمرو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عمر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إلى الستة ولم يكلم احدا منهم إلا على بن ابي طالب وعثمان ثم امرهم بالخروج فقال لمن كان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اجتمعوا على رجل فمن خالف فلتضرب رقبته،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يولوها الاجلح يسلك بهم الطريق،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العهد إليه ؟ قال اكره أن اتحملها حيا وميتا </w:t>
      </w:r>
      <w:r>
        <w:rPr>
          <w:rStyle w:val="FootnoteAnchor"/>
          <w:rtl w:val="true"/>
        </w:rPr>
        <w:footnoteReference w:id="185"/>
      </w:r>
    </w:p>
    <w:p>
      <w:pPr>
        <w:pStyle w:val="Heading2"/>
        <w:numPr>
          <w:ilvl w:val="1"/>
          <w:numId w:val="1"/>
        </w:numPr>
        <w:rPr/>
      </w:pPr>
      <w:bookmarkStart w:id="508" w:name="__RefHeading___Toc1292639_3531895371"/>
      <w:bookmarkStart w:id="509" w:name="_Toc202"/>
      <w:bookmarkEnd w:id="508"/>
      <w:r>
        <w:rPr>
          <w:rtl w:val="true"/>
        </w:rPr>
        <w:t>من أخبار الزبير وابنه عبد الله</w:t>
      </w:r>
      <w:bookmarkEnd w:id="5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الزبير هو الذي يصلي بالناس في أيام الجمل، لان طلحة والزبير تدافعا الصلاة فأمرت عائشة عبد الله أن يصلي قطعا لمنازعتهما، فإن ظهروا كان الامر إلى عائشة تستخلف من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الزبير يدعي أنه أحق بالخلافة من أبيه ومن طلحة، ويزعم أن عثمان يوم الدار أوصى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الرواية في كيفية السلام على الزبير وطلحة فروي أنه كان يسلم على الزبير وحده بالامرة،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bookmarkStart w:id="510" w:name="pg20748_209229"/>
    </w:p>
    <w:p>
      <w:pPr>
        <w:pStyle w:val="BookText"/>
        <w:rPr/>
      </w:pPr>
      <w:bookmarkEnd w:id="510"/>
      <w:r>
        <w:rPr>
          <w:rFonts w:ascii="Amiri" w:hAnsi="Amiri" w:eastAsia="Amiri" w:cs="Amiri"/>
          <w:color w:val="111111"/>
          <w:sz w:val="28"/>
          <w:sz w:val="28"/>
          <w:szCs w:val="28"/>
          <w:rtl w:val="true"/>
          <w:lang w:bidi="ar-SA"/>
        </w:rPr>
        <w:t>إيها الأمير، لأن عائشة ولته أمر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كان يسلم على كل واحد منهما بذلك </w:t>
      </w:r>
      <w:r>
        <w:rPr>
          <w:rStyle w:val="FootnoteAnchor"/>
          <w:rtl w:val="true"/>
        </w:rPr>
        <w:footnoteReference w:id="186"/>
      </w:r>
    </w:p>
    <w:p>
      <w:pPr>
        <w:pStyle w:val="Heading2"/>
        <w:numPr>
          <w:ilvl w:val="1"/>
          <w:numId w:val="1"/>
        </w:numPr>
        <w:rPr/>
      </w:pPr>
      <w:bookmarkStart w:id="511" w:name="__RefHeading___Toc1292641_3531895371"/>
      <w:bookmarkStart w:id="512" w:name="_Toc203"/>
      <w:bookmarkEnd w:id="511"/>
      <w:r>
        <w:rPr>
          <w:rtl w:val="true"/>
        </w:rPr>
        <w:t>وما من بنيه إلا من يقيه بنفسه</w:t>
      </w:r>
      <w:bookmarkEnd w:id="512"/>
    </w:p>
    <w:p>
      <w:pPr>
        <w:pStyle w:val="BookText"/>
        <w:rPr/>
      </w:pPr>
      <w:r>
        <w:rPr>
          <w:rFonts w:ascii="IRNazanin" w:hAnsi="IRNazanin" w:eastAsia="IRNazanin"/>
          <w:color w:val="111111"/>
          <w:sz w:val="28"/>
          <w:sz w:val="28"/>
          <w:szCs w:val="28"/>
          <w:rtl w:val="true"/>
          <w:lang w:bidi="fa-IR"/>
        </w:rPr>
        <w:t xml:space="preserve">عن زيد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 علي علیه السلام يوم صفين ومعه بنوه نحو الميسرة ومعه ربيعة وحدها وإني لأرى النبل يمر بين عاتقه ومنكبيه، وما من بنيه إلا من يقيه بنفسه، فيكره علي علیه السلام ذلك، فيتقدم عليه، ويحول بينه وبين أهل الشام ويأخذه بيده إذا فعل ذلك، فيلقيه من ورائه، ويبصر به أحمر مولى بني أمية وكان شجاعا،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الكعبة قتلني الله إن لم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نحوه، فخرج إليه كيسان مولى علي علیه السلام ، فاختلفا ،ضربتين فقتله أحمر، وخالط عليا ليضربه بالسيف، وينتهزه على فتقع يده في جیب درعه فجذبه عن فرسه فحمله على عاتقه فو الله لكأني أنظر إلى رجلى أحمر تختلفان على عنق على ثم ضرب به الأرض، فكسر منكبه وعضديه، وشد ابنا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ومحمد فضرباه بأسيافهما حتى برد فكأني أنظر إلى على قائما، وشبلاه يضربان الرجل حتى إذا أتيا عليه أقبلا على أبيهما والحسن قائم معه، فقال له على يا بني ما متعك أن تفعل كما فعل أخواك؟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كفياني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أهل الشام دنوا منه يريدونه والله ما يزيده قربهم منه ودنوهم إليه سرعة في مشيته،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ضرك لو أسرعت حتى تنتهى إلى الذين صبروا لعدوك من أصحابك؟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ربيعة الميسرة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لابيك يوما لن يعدوه ولا يبطئ به عند السعي، ولا يقربه إليه الوقوف إن أباك لا يبالى إن وقع على الموت أو وقع الموت عليه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1292643_3531895371"/>
      <w:bookmarkStart w:id="514" w:name="_Toc204"/>
      <w:bookmarkEnd w:id="513"/>
      <w:r>
        <w:rPr>
          <w:rtl w:val="true"/>
        </w:rPr>
        <w:t>عمران بن الحصين</w:t>
      </w:r>
      <w:bookmarkEnd w:id="5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عمران بن الحصين بن عبيد بن خلف بن عبد بن نهم بن سالم بن غاضرة بن سلول ابن حبشية بن سلول بن كعب بن عمرو الخزاعي يكنى أبا بجيد بابنه بجيد بن عمران أسلم هو وأبو هريرة عام خيبر ، وكان من فضلاء الصحابة وفقهائهم، يقول أهل البصرة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يرى الحفظة وكانت تكلمه حتى أكتوى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سيرين </w:t>
      </w:r>
      <w:bookmarkStart w:id="515" w:name="pg20748_209230"/>
    </w:p>
    <w:p>
      <w:pPr>
        <w:pStyle w:val="BookText"/>
        <w:rPr/>
      </w:pPr>
      <w:bookmarkEnd w:id="515"/>
      <w:r>
        <w:rPr>
          <w:rFonts w:ascii="IRNazanin" w:hAnsi="IRNazanin" w:eastAsia="IRNazanin"/>
          <w:color w:val="111111"/>
          <w:sz w:val="28"/>
          <w:sz w:val="28"/>
          <w:szCs w:val="28"/>
          <w:rtl w:val="true"/>
          <w:lang w:bidi="fa-IR"/>
        </w:rPr>
        <w:t>أفضل من نزل البصرة من أصحاب رسول الله صلی الله علیه و آله وسلم عمران بن الحصين وأبو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استقضاء عبد الله بن عامر بن كريز على البصرة فعمل له أياما ثم استعفاه فأعفاه، ومات بالبصرة سنه اثنتين وخمسين في أيام معاوية </w:t>
      </w:r>
      <w:r>
        <w:rPr>
          <w:rStyle w:val="FootnoteAnchor"/>
          <w:rtl w:val="true"/>
        </w:rPr>
        <w:footnoteReference w:id="188"/>
      </w:r>
    </w:p>
    <w:p>
      <w:pPr>
        <w:pStyle w:val="Heading2"/>
        <w:numPr>
          <w:ilvl w:val="1"/>
          <w:numId w:val="1"/>
        </w:numPr>
        <w:rPr/>
      </w:pPr>
      <w:bookmarkStart w:id="516" w:name="__RefHeading___Toc1292645_3531895371"/>
      <w:bookmarkStart w:id="517" w:name="_Toc205"/>
      <w:bookmarkEnd w:id="516"/>
      <w:r>
        <w:rPr>
          <w:rtl w:val="true"/>
        </w:rPr>
        <w:t>حتى يملكه عبيدهم الصغار العيون</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الوليد بن عبد الملك على بن عبد الله بن العباس بالسياط و شهره بين 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يدار به على بعير ووجهه مما يلى ذنب ،البعير، وصائح يصيح أمامه هذا على بن عبد الله الكذاب، فقال له قائل وهو على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نسبوك إليه من الكذب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بلغهم قولى أن هذا الامر سيكون في ولدى والله ليكونن فيهم حتى يملكه عبيدهم الصغار العيون العراض الوجوه ، الذين كأن وجوههم المجان المطرقة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18" w:name="__RefHeading___Toc1292647_3531895371"/>
      <w:bookmarkStart w:id="519" w:name="_Toc206"/>
      <w:bookmarkEnd w:id="518"/>
      <w:r>
        <w:rPr>
          <w:rtl w:val="true"/>
        </w:rPr>
        <w:t>أبو جعفر الاسكافي وشيوخ المعتزلة</w:t>
      </w:r>
      <w:bookmarkEnd w:id="51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جعفر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شيخنا محمد بن عبد الله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قاضي القضاة في الطبقة السابعة من طبقات المعتزلة مع عباد بن سليمان الصيمري، ومع زرقان ومع عيسى بن الهيثم الصوفي، وجعل أول الطبقة ثمامة بن أشرس أبا معن، ثم أبا عثمان الجاحظ، ثم أبا موسى عيسى بن صبيح المردار ، ثم أبا عمران يونس بن عمران ثم محمد بن شبيب ثم محمد بن إسماعيل بن العسكري، ثم عبد الكريم بن روح العسكري، ثم أبا يعقوب يوسف بن عبد الله الشحام ، ثم أبا الحسين الصالحي، ثم الجعفران، جعفر بن جرير وجعفر بن ميسر ثم أبا عمران بن النقاش، ثم أبا سعيد أحمد ابن سعيد الاسدي ثم عباد بن سليمان ثم أبا جعفر الاسكافي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فاضلا عالما، وصنف سبعين كتابا في علم الكلام وهو الذي نقض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عثمان الجاحظ في حياته ودخل الجاحظ الوراقين ببغداد، فقال من هذا الغلام السوادى الذى بلغني أنه تعرض لنقض كتابي وأبو جعفر جالس فاختفى منه حتى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أبوجعفر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بالتفضيل على قاعده معتزلة بغداد ويبالغ في ذلك، وكان علوى الرأى محققا منصفا ، قليل العصبية </w:t>
      </w:r>
      <w:r>
        <w:rPr>
          <w:rStyle w:val="FootnoteAnchor"/>
          <w:rtl w:val="true"/>
        </w:rPr>
        <w:footnoteReference w:id="189"/>
      </w:r>
      <w:bookmarkStart w:id="520" w:name="pg20748_209231"/>
    </w:p>
    <w:p>
      <w:pPr>
        <w:pStyle w:val="Heading2"/>
        <w:numPr>
          <w:ilvl w:val="1"/>
          <w:numId w:val="1"/>
        </w:numPr>
        <w:rPr/>
      </w:pPr>
      <w:bookmarkStart w:id="521" w:name="__RefHeading___Toc1292649_3531895371"/>
      <w:bookmarkStart w:id="522" w:name="_Toc207"/>
      <w:bookmarkEnd w:id="520"/>
      <w:bookmarkEnd w:id="521"/>
      <w:r>
        <w:rPr>
          <w:rtl w:val="true"/>
        </w:rPr>
        <w:t>لم يكن عمر من اهل الخطب الطوال</w:t>
      </w:r>
      <w:bookmarkEnd w:id="522"/>
    </w:p>
    <w:p>
      <w:pPr>
        <w:pStyle w:val="BookText"/>
        <w:rPr/>
      </w:pPr>
      <w:r>
        <w:rPr>
          <w:rFonts w:ascii="IRNazanin" w:hAnsi="IRNazanin" w:eastAsia="IRNazanin"/>
          <w:color w:val="111111"/>
          <w:sz w:val="28"/>
          <w:sz w:val="28"/>
          <w:szCs w:val="28"/>
          <w:rtl w:val="true"/>
          <w:lang w:bidi="fa-IR"/>
        </w:rPr>
        <w:t>وقال الجاحظ في كتاب 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عمر من اهل الخطب الطوال وكان كلامه قصيرا وانما صاحب الخطب الطوال على بن ابى طالب علیه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3" w:name="__RefHeading___Toc1292651_3531895371"/>
      <w:bookmarkStart w:id="524" w:name="_Toc208"/>
      <w:bookmarkEnd w:id="523"/>
      <w:r>
        <w:rPr>
          <w:rtl w:val="true"/>
        </w:rPr>
        <w:t>النازلون في قبور شهداء احد</w:t>
      </w:r>
      <w:bookmarkEnd w:id="524"/>
    </w:p>
    <w:p>
      <w:pPr>
        <w:pStyle w:val="BookText"/>
        <w:rPr/>
      </w:pPr>
      <w:r>
        <w:rPr>
          <w:rFonts w:ascii="IRNazanin" w:hAnsi="IRNazanin" w:eastAsia="IRNazanin"/>
          <w:color w:val="111111"/>
          <w:sz w:val="28"/>
          <w:sz w:val="28"/>
          <w:szCs w:val="28"/>
          <w:rtl w:val="true"/>
          <w:lang w:bidi="fa-IR"/>
        </w:rPr>
        <w:t xml:space="preserve">مر رسول الله صلى الله عليه وآله بمصعب بن عمير وهو مقتول مسجى ببردة خلق،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رأيتك بمكه وما بها أحد أرق حلة ولا أحسن لمة منك، ثم أنت اليوم أشعث الرأس في هذه البردة ثم أمر به فقبر ونزل في قبره أخوه أبو الروم وعامر بن ربيعة وسويبطة بن عمرو بن حرملة، ونزل في قبر حمزة علي علیه السلام والزبير وأبو بكر وعمر ورسول الله صلى الله عيه وآله جالس على حفرته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1292653_3531895371"/>
      <w:bookmarkStart w:id="526" w:name="_Toc209"/>
      <w:bookmarkEnd w:id="525"/>
      <w:r>
        <w:rPr>
          <w:rtl w:val="true"/>
        </w:rPr>
        <w:t>أما إني لولا أخشى أن اعمل ما اخبرتك</w:t>
      </w:r>
      <w:bookmarkEnd w:id="5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عمر عمير بن سعيد الانصاري عاملا على حمص، فمكث حولا لا يأتيه خبره ثم كتب إليه بعد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كتابي هذا فأقبل واحمل ما جبيت من مال المسلمين فاخذ ،عمیر ،جرابه وجعل فيه زاده وقصعته وعلق ،اداته وأخذ عنزته وأقبل ماشيا من حمص حتى دخل المدينة وقد شحب لونه واغبر وجهه وطال شعره فدخل على عمر فسلم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يا عمير ؟ قال ما ترى من شأني، ألست تراني صحيح البدن ظاهر ،الدم معى الدنيا اجرها بقرنيها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عمر ،بمال قال معى جرابي اجعل فيه زادي وقصعتي آكل فيها واغسل منها رأسي وثيابي وأداتي أحمل فيها وضوئي وشرابي، وعنزتي أتوكا عليها واجاهد بها عدوا أن عرض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أفجئت ماشيا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يكن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قال أفما كان في رعيتك احد يتبرع لك بدابة تركبها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فعلوا ولا سألتهم ذلك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المسلمون خرجت من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عمير اتق الله يا عمر ولا تقل إلا خيرا، قد نهاك الله الغبة عن وقد رأيتهم يصلون قال عمر فماذا صنعت في امارتك؟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سؤالك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قال أما إنى لولا أخشى أن اعمل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اخبرتك أتيت البلد، فجمعت صلحاء </w:t>
      </w:r>
      <w:bookmarkStart w:id="527" w:name="pg20748_209232"/>
    </w:p>
    <w:p>
      <w:pPr>
        <w:pStyle w:val="BookText"/>
        <w:rPr/>
      </w:pPr>
      <w:bookmarkEnd w:id="527"/>
      <w:r>
        <w:rPr>
          <w:rFonts w:ascii="IRNazanin" w:hAnsi="IRNazanin" w:eastAsia="IRNazanin"/>
          <w:color w:val="111111"/>
          <w:sz w:val="28"/>
          <w:sz w:val="28"/>
          <w:szCs w:val="28"/>
          <w:rtl w:val="true"/>
          <w:lang w:bidi="fa-IR"/>
        </w:rPr>
        <w:t xml:space="preserve">اهله فوليتهم جبايته ووضعه في مواضعه ولو اصابك منه شيء لاتاك،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جنت بشئ؟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جددوا لعمير ،عهدا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لشيء لا اعمله بعد لك ولا لاحد بعدك والله ما كدت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أسلم قلت لنصراني معاهد أخزاك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عرضتني له يا عمرا أن أشقى ايامي ليوم صحبتك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استأذنه في الانصراف فاذن ،له ومنزله بقباء بعيدا عن المدينة فامهله عمر اياما ثم بعث رجلا يقال له الحارث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عمير بن سعد وهذه مائة دينار، فإن وجدت عليه أثرا فاقبل على بها، وان رايت حالا شديدة فادفع إليه هذه المائة، فانطلق الحارث فوجد عميرا جالسا يفلي قميصا له إلى جانب حائط فسلم عليه فقال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كيف تركت عمر؟ قال ،صالحا قال كيف تركت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أليس عمر يقيم الحدود؟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ضرب ابنا له على فاحشة فمات من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فنزل به ثلاثة ايام وليس لهم إلا قرص من شعير كانوا يخصونه كل يوم به ويطوون، حتى نالهم الجهد فقال له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اجعتنا، فإن رأيت أن تتحول عنا فافعل فاخرج الحارث الدنانير فدفعها إليه وقال بعث بها امير المؤمنين فاستغن بها، فصاح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لا حاجة لى فيها، فقالت المرأة خذها ثم ضعها في موضعها فقال مالى شيء أجعلها فيها فشقت اسفل درعها فأعطته خرقه فيها، ثم خرج فقسمها كلها بين أبناء الشهداء والفقراء فجاء الحارث إلى عمر فشدها فيهافاخبره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يلبث أن هلك </w:t>
      </w:r>
      <w:r>
        <w:rPr>
          <w:rStyle w:val="FootnoteAnchor"/>
          <w:rtl w:val="true"/>
        </w:rPr>
        <w:footnoteReference w:id="192"/>
      </w:r>
    </w:p>
    <w:p>
      <w:pPr>
        <w:pStyle w:val="Heading2"/>
        <w:numPr>
          <w:ilvl w:val="1"/>
          <w:numId w:val="1"/>
        </w:numPr>
        <w:rPr/>
      </w:pPr>
      <w:bookmarkStart w:id="528" w:name="__RefHeading___Toc1292655_3531895371"/>
      <w:bookmarkStart w:id="529" w:name="_Toc210"/>
      <w:bookmarkEnd w:id="528"/>
      <w:r>
        <w:rPr>
          <w:rtl w:val="true"/>
        </w:rPr>
        <w:t>حسن الثناء وطيب الأحدوثة</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لى لسان صدق في الآخرين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الجاحظ عن إبراهيم السندي قال قلت في أيام ولايتى الكوفة لرجل من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يجف لبده ولا يستريح قلمه ولا تسكن حركته في طلب حوائج الناس، وإدخال السرور على قلوبهم والمرافق على ضعفائهم، وكان عفيف 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عما هون عليك النصب، وقواك على التعب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سمعت غناء الاطيار بالاسحار على أغصان الاشجار، وسمعت خفق الاوتار، وتجاوب العود والمزمار، فما </w:t>
      </w:r>
      <w:bookmarkStart w:id="530" w:name="pg20748_209233"/>
    </w:p>
    <w:p>
      <w:pPr>
        <w:pStyle w:val="BookText"/>
        <w:rPr/>
      </w:pPr>
      <w:bookmarkEnd w:id="530"/>
      <w:r>
        <w:rPr>
          <w:rFonts w:ascii="Amiri" w:hAnsi="Amiri" w:eastAsia="Amiri" w:cs="Amiri"/>
          <w:color w:val="111111"/>
          <w:sz w:val="28"/>
          <w:sz w:val="28"/>
          <w:szCs w:val="28"/>
          <w:rtl w:val="true"/>
          <w:lang w:bidi="ar-SA"/>
        </w:rPr>
        <w:t xml:space="preserve">طربت من صوت ،قط طربي من ثناء ،حسن على رجل ،محسن فقلت لله أبوك فلقد ملئت كرما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حاتم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أماوى إن يصبح صداى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لا ماء لدى ولا خمر</w:t>
      </w:r>
    </w:p>
    <w:p>
      <w:pPr>
        <w:pStyle w:val="BookText"/>
        <w:rPr/>
      </w:pPr>
      <w:r>
        <w:rPr>
          <w:rFonts w:ascii="Amiri" w:hAnsi="Amiri" w:eastAsia="Amiri" w:cs="Amiri"/>
          <w:color w:val="111111"/>
          <w:sz w:val="28"/>
          <w:sz w:val="28"/>
          <w:szCs w:val="28"/>
          <w:rtl w:val="true"/>
          <w:lang w:bidi="ar-SA"/>
        </w:rPr>
        <w:t xml:space="preserve">ترى أن ما أنفقت لم يك ضرنى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يدى مما بخلت به صفر</w:t>
      </w:r>
    </w:p>
    <w:p>
      <w:pPr>
        <w:pStyle w:val="BookText"/>
        <w:rPr/>
      </w:pPr>
      <w:r>
        <w:rPr>
          <w:rFonts w:ascii="Amiri" w:hAnsi="Amiri" w:eastAsia="Amiri" w:cs="Amiri"/>
          <w:color w:val="111111"/>
          <w:sz w:val="28"/>
          <w:sz w:val="28"/>
          <w:szCs w:val="28"/>
          <w:rtl w:val="true"/>
          <w:lang w:bidi="ar-SA"/>
        </w:rPr>
        <w:t xml:space="preserve">أماوى ما يغنى الثراء عن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حشرجت يوما وضاق بها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المحدثين من اشترى بماله حسن الثناء ماغين أفقره سماحته فذلك الفقر الغنى ومن أمثال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يؤكل ينتن، وكل ما يوهب يأرج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الفتى عمره الثاني وحاجته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فاته وفضول العيش أشغال </w:t>
      </w:r>
      <w:r>
        <w:rPr>
          <w:rStyle w:val="FootnoteAnchor"/>
          <w:rtl w:val="true"/>
        </w:rPr>
        <w:footnoteReference w:id="193"/>
      </w:r>
    </w:p>
    <w:p>
      <w:pPr>
        <w:pStyle w:val="Heading2"/>
        <w:numPr>
          <w:ilvl w:val="1"/>
          <w:numId w:val="1"/>
        </w:numPr>
        <w:rPr/>
      </w:pPr>
      <w:bookmarkStart w:id="531" w:name="__RefHeading___Toc1292657_3531895371"/>
      <w:bookmarkStart w:id="532" w:name="_Toc211"/>
      <w:bookmarkEnd w:id="531"/>
      <w:r>
        <w:rPr>
          <w:rtl w:val="true"/>
        </w:rPr>
        <w:t>لو ذهبت دولة بني أمية على يد غير مروان</w:t>
      </w:r>
      <w:bookmarkEnd w:id="532"/>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دولة بني أمية على يد غير مروان بن محمد،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لها مران لما ذهبت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بني أمية آخرها خليفة أمه ،أمة فلذلك كانوا لا يعهدون إلى بنى الاماء منهم، ولو عهدوا إلى ابن أمة لكان مسلمة بن عبد الملك أولاهم بها، وكان انقراض أمرهم على يد مروان وأمه ،أمة كانت لمصعب بن الزبير وهبها من إبراهيم بن الاشتر، فأصابها محمد بن مروان يوم قتل ابن الاشتر، فأخذها من ثقله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حاملا ،بمروان فولدته على فراش محمد بن مروان ولذلك كان أهل خراسان ينادونه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الاشتر </w:t>
      </w:r>
      <w:r>
        <w:rPr>
          <w:rStyle w:val="FootnoteAnchor"/>
          <w:rtl w:val="true"/>
        </w:rPr>
        <w:footnoteReference w:id="195"/>
      </w:r>
    </w:p>
    <w:p>
      <w:pPr>
        <w:pStyle w:val="Heading2"/>
        <w:numPr>
          <w:ilvl w:val="1"/>
          <w:numId w:val="1"/>
        </w:numPr>
        <w:rPr/>
      </w:pPr>
      <w:bookmarkStart w:id="533" w:name="__RefHeading___Toc1292659_3531895371"/>
      <w:bookmarkStart w:id="534" w:name="_Toc212"/>
      <w:bookmarkEnd w:id="533"/>
      <w:r>
        <w:rPr>
          <w:rtl w:val="true"/>
        </w:rPr>
        <w:t>سيوف حداد، معدة للجلاد</w:t>
      </w:r>
      <w:bookmarkEnd w:id="5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علي يوم الجمل بين الصفين حاسرا، وقال ليبرز إلي الزبير، فبرز إليه </w:t>
      </w:r>
      <w:bookmarkStart w:id="535" w:name="pg20748_209234"/>
    </w:p>
    <w:p>
      <w:pPr>
        <w:pStyle w:val="BookText"/>
        <w:rPr/>
      </w:pPr>
      <w:bookmarkEnd w:id="535"/>
      <w:r>
        <w:rPr>
          <w:rFonts w:ascii="IRNazanin" w:hAnsi="IRNazanin" w:eastAsia="IRNazanin"/>
          <w:color w:val="111111"/>
          <w:sz w:val="28"/>
          <w:sz w:val="28"/>
          <w:szCs w:val="28"/>
          <w:rtl w:val="true"/>
          <w:lang w:bidi="fa-IR"/>
        </w:rPr>
        <w:t xml:space="preserve">مدججا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برز الزبير إلى علي علیه السلام ، فصاحت وا زبيراه فقيل لها لا بأس عليه منه، إنه حاسر والزبير دارع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يا أبا عبد الله على ما صنعت قال أطلب بدم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وطلحة وليتماه وإنما نوبتك من ذلك أن تقيد به نفسك وتسلمها إلى ورثته،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اتذكر يوم مررت بي و رسول الله صلى الله عليه متكئ على يدك ، وهو جاء من بني عمرو بن عوف ، فسلم علي وضحك في وجهي، فضحكت إليه، لم أزده على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يترك ابن أبي طالب يا رسول الله زهوه فقال لك مه إنه ليس بذي زهو أما إنك ستقاتله وأنت له ظالم فاسترجع الزبير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ذلك، ولكن الدهر أنسانيه، ولا نصرفن عنك، فرجع، فأعتق عبده سرجس تحللا من يمين لزمته في القتال، ثم أتى عائشة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وقفت موقفا قط، ولا شهدت حربا إلا ولي فيه رأي وبصيرة إلا هذه الحرب وإني لعلى شك من أمري، وما أكاد أبصر موضع قدمي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يا أبا عبد الله أظنك فرقت سيوف ابن أبي طالب إنها والله سيوف ،حداد معدة للجلاد تحملها فئة أنجاد ولئن فرقتها لقد فرقها الرجال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كلا ، ولكنه 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w:t>
      </w:r>
      <w:r>
        <w:rPr>
          <w:rStyle w:val="FootnoteAnchor"/>
          <w:rtl w:val="true"/>
        </w:rPr>
        <w:footnoteReference w:id="196"/>
      </w:r>
    </w:p>
    <w:p>
      <w:pPr>
        <w:pStyle w:val="Heading2"/>
        <w:numPr>
          <w:ilvl w:val="1"/>
          <w:numId w:val="1"/>
        </w:numPr>
        <w:rPr/>
      </w:pPr>
      <w:bookmarkStart w:id="536" w:name="__RefHeading___Toc1292661_3531895371"/>
      <w:bookmarkStart w:id="537" w:name="_Toc213"/>
      <w:bookmarkEnd w:id="536"/>
      <w:r>
        <w:rPr>
          <w:rtl w:val="true"/>
        </w:rPr>
        <w:t>ما رأينا ابا ابر بابن منه لعلى</w:t>
      </w:r>
      <w:bookmarkEnd w:id="537"/>
    </w:p>
    <w:p>
      <w:pPr>
        <w:pStyle w:val="BookText"/>
        <w:rPr/>
      </w:pPr>
      <w:r>
        <w:rPr>
          <w:rFonts w:ascii="IRNazanin" w:hAnsi="IRNazanin" w:eastAsia="IRNazanin"/>
          <w:color w:val="111111"/>
          <w:sz w:val="28"/>
          <w:sz w:val="28"/>
          <w:szCs w:val="28"/>
          <w:rtl w:val="true"/>
          <w:lang w:bidi="fa-IR"/>
        </w:rPr>
        <w:t>روى الفضل بن عباس قال سالت ابى عن ولد رسول الله صلى الله عليه وسلم الذكور، أيهم كان رسول الله صلی الله علیه و آله وسلم له اشد حبا فقال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سألتك ، فقلت له سألتك عن بنيه، فقال انه كان احب إليه من بنيه جميعا ،واراف ما رأيناه زايله يوما من الدهر منذ كان طفلا، إلا أن يكون في سفر لخديجة، وما رأينا ابا ابر بابن منه لعلى ولا ابنا اطوع لاب من على 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8" w:name="__RefHeading___Toc1292663_3531895371"/>
      <w:bookmarkStart w:id="539" w:name="_Toc214"/>
      <w:bookmarkEnd w:id="538"/>
      <w:r>
        <w:rPr>
          <w:rtl w:val="true"/>
        </w:rPr>
        <w:t>لم قدمت النابغة؟</w:t>
      </w:r>
      <w:bookmarkEnd w:id="53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معاويه بن بكر الباهلي قال قلت لحماد الراوية، لم قدمت 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لاكتفائك بالبيت الواحد من شعره لا بل بنصف البيت لا بل بربع البيت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فلم اترك لنفسك ريبة وليس وراء الله للمرء مذهب ولست بمستبق أخا لا تلمة على </w:t>
      </w:r>
      <w:bookmarkStart w:id="540" w:name="pg20748_209235"/>
    </w:p>
    <w:p>
      <w:pPr>
        <w:pStyle w:val="BookText"/>
        <w:rPr/>
      </w:pPr>
      <w:bookmarkEnd w:id="540"/>
      <w:r>
        <w:rPr>
          <w:rFonts w:ascii="IRNazanin" w:hAnsi="IRNazanin" w:eastAsia="IRNazanin"/>
          <w:color w:val="111111"/>
          <w:sz w:val="28"/>
          <w:sz w:val="28"/>
          <w:szCs w:val="28"/>
          <w:rtl w:val="true"/>
          <w:lang w:bidi="fa-IR"/>
        </w:rPr>
        <w:t xml:space="preserve">شعث أي الرجال المهذب ربع البيت يغنيك عن غيره، فلو تمثلت به لم تحتج إلى غیره </w:t>
      </w:r>
      <w:r>
        <w:rPr>
          <w:rStyle w:val="FootnoteAnchor"/>
          <w:rtl w:val="true"/>
        </w:rPr>
        <w:footnoteReference w:id="198"/>
      </w:r>
    </w:p>
    <w:p>
      <w:pPr>
        <w:pStyle w:val="Heading2"/>
        <w:numPr>
          <w:ilvl w:val="1"/>
          <w:numId w:val="1"/>
        </w:numPr>
        <w:rPr/>
      </w:pPr>
      <w:bookmarkStart w:id="541" w:name="__RefHeading___Toc1292665_3531895371"/>
      <w:bookmarkStart w:id="542" w:name="_Toc215"/>
      <w:bookmarkEnd w:id="541"/>
      <w:r>
        <w:rPr>
          <w:rtl w:val="true"/>
        </w:rPr>
        <w:t>اخبار عمر مع عمرو بن معد يكرب</w:t>
      </w:r>
      <w:bookmarkEnd w:id="542"/>
    </w:p>
    <w:p>
      <w:pPr>
        <w:pStyle w:val="BookText"/>
        <w:rPr/>
      </w:pPr>
      <w:r>
        <w:rPr>
          <w:rFonts w:ascii="Amiri" w:hAnsi="Amiri" w:eastAsia="Amiri" w:cs="Amiri"/>
          <w:color w:val="111111"/>
          <w:sz w:val="28"/>
          <w:sz w:val="28"/>
          <w:szCs w:val="28"/>
          <w:rtl w:val="true"/>
          <w:lang w:bidi="ar-SA"/>
        </w:rPr>
        <w:t>ذكر أبو عبيدة معمر بن المثنى في كتاب مقاتل الفرسان أن سعد بن ابي وقاص أوفد عمرو بن معد يكرب بعد فتح القادسية إلى عمر فسأله عمر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تركته، وكيف رضا الناس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هو لهم كالاب يجمع لهم جمع الذره اعرابي في نمرته، أسد في تامورته نبطى في جبايته، يقسم بالسوية، ويعدل في القضية، وينفر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سعد كتب يثنى على عمرو،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لكانما تعاوضتما الثناء كتب يثنى عليك وقدمت تثنى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أثن إلا بما رايت قال دع عنك سعدا، وأخبرني عن مذحج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 فضل وخير قال ما قولك في علة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فوارس اعراضنا احثنا ،طلبا واقلنا هربا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فسعد العشيرة؟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أعظمنا خميسا وأكبرنا رئيسا واشدنا شريسا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فالحارث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لا ترام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الاتقياء البررة والمساعير الفجرة، الزمنا قرارا وابعدنا آثارا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الحرب قال مرة ،المذاق، إذا قلصت عن ساق، من صبر فيها عرف ومن عنها تلف وإنها لكما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أول ما تكون فتيه تسعى بزينتها لكل جهول حتى إذا استعرت وشب ضرامها عادت عجوزا غير ذات حليل شمطاء جزت راسها وتنكرت مكروهة للشم والتقبيل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فاخبرني عن السلاح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الرمح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اخوك وربما خانك، قال النبل؟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 تخطئ وتصيب قال الترس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المجن وعليه تدور الدوائر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مشغلة للراكب متعبة للراجل وانها لحصن حصين قال 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قارعت امك الهبل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امي والحمى اضرعتني لك </w:t>
      </w:r>
      <w:r>
        <w:rPr>
          <w:rStyle w:val="FootnoteAnchor"/>
          <w:rtl w:val="true"/>
        </w:rPr>
        <w:footnoteReference w:id="199"/>
      </w:r>
    </w:p>
    <w:p>
      <w:pPr>
        <w:pStyle w:val="Heading2"/>
        <w:numPr>
          <w:ilvl w:val="1"/>
          <w:numId w:val="1"/>
        </w:numPr>
        <w:rPr/>
      </w:pPr>
      <w:bookmarkStart w:id="543" w:name="__RefHeading___Toc1292667_3531895371"/>
      <w:bookmarkStart w:id="544" w:name="_Toc216"/>
      <w:bookmarkEnd w:id="543"/>
      <w:r>
        <w:rPr>
          <w:rtl w:val="true"/>
        </w:rPr>
        <w:t>فاتخذه عبدا وأسلمه قينا</w:t>
      </w:r>
      <w:bookmarkEnd w:id="5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حمقى قريش العاص بن هشام ،المخزومي وكان أبو لهب قامره فقمره </w:t>
      </w:r>
      <w:bookmarkStart w:id="545" w:name="pg20748_209236"/>
    </w:p>
    <w:p>
      <w:pPr>
        <w:pStyle w:val="BookText"/>
        <w:rPr/>
      </w:pPr>
      <w:bookmarkEnd w:id="545"/>
      <w:r>
        <w:rPr>
          <w:rFonts w:ascii="Amiri" w:hAnsi="Amiri" w:eastAsia="Amiri" w:cs="Amiri"/>
          <w:color w:val="111111"/>
          <w:sz w:val="28"/>
          <w:sz w:val="28"/>
          <w:szCs w:val="28"/>
          <w:rtl w:val="true"/>
          <w:lang w:bidi="ar-SA"/>
        </w:rPr>
        <w:t xml:space="preserve">داره ثم قليله وكثيره وأهله ونفسه، فاتخذه عبدا، وأسلمه قينا، فلما كان يوم بدر بعث به بديلا عن نفسه فقتل يبدر </w:t>
      </w:r>
      <w:r>
        <w:rPr>
          <w:rFonts w:eastAsia="Amiri" w:cs="Amiri" w:ascii="Amiri" w:hAnsi="Amiri"/>
          <w:color w:val="111111"/>
          <w:sz w:val="28"/>
          <w:szCs w:val="28"/>
          <w:rtl w:val="true"/>
          <w:lang w:bidi="ar-SA"/>
        </w:rPr>
        <w:t>.</w:t>
      </w:r>
      <w:r>
        <w:rPr>
          <w:rStyle w:val="FootnoteAnchor"/>
          <w:rtl w:val="true"/>
        </w:rPr>
        <w:footnoteReference w:id="200"/>
      </w:r>
    </w:p>
    <w:p>
      <w:pPr>
        <w:pStyle w:val="Heading2"/>
        <w:numPr>
          <w:ilvl w:val="1"/>
          <w:numId w:val="1"/>
        </w:numPr>
        <w:rPr/>
      </w:pPr>
      <w:bookmarkStart w:id="546" w:name="__RefHeading___Toc1292669_3531895371"/>
      <w:bookmarkStart w:id="547" w:name="_Toc217"/>
      <w:bookmarkEnd w:id="546"/>
      <w:r>
        <w:rPr>
          <w:rtl w:val="true"/>
        </w:rPr>
        <w:t>أنا شاك ولا تعلمونني</w:t>
      </w:r>
      <w:r>
        <w:rPr>
          <w:rtl w:val="true"/>
        </w:rPr>
        <w:t>!</w:t>
      </w:r>
      <w:bookmarkEnd w:id="547"/>
    </w:p>
    <w:p>
      <w:pPr>
        <w:pStyle w:val="BookText"/>
        <w:rPr/>
      </w:pPr>
      <w:r>
        <w:rPr>
          <w:rFonts w:ascii="Amiri" w:hAnsi="Amiri" w:eastAsia="Amiri" w:cs="Amiri"/>
          <w:color w:val="111111"/>
          <w:sz w:val="28"/>
          <w:sz w:val="28"/>
          <w:szCs w:val="28"/>
          <w:rtl w:val="true"/>
          <w:lang w:bidi="ar-SA"/>
        </w:rPr>
        <w:t>من الحمقى الأحوص بن جعفر بن عمرو بن حريث قال له يوما مجالسوه ما بال وجهك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أتشتكي شيئا؟ فرجع إلى أهله وقال يا بنى الخيبة، أنا شاك ولا تعلمونني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اطرحوا على الثياب وابعثوا إلى الطبيب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1292671_3531895371"/>
      <w:bookmarkStart w:id="549" w:name="_Toc218"/>
      <w:bookmarkEnd w:id="548"/>
      <w:r>
        <w:rPr>
          <w:rtl w:val="true"/>
        </w:rPr>
        <w:t>فتصير الدار كلها لى</w:t>
      </w:r>
      <w:bookmarkEnd w:id="549"/>
    </w:p>
    <w:p>
      <w:pPr>
        <w:pStyle w:val="BookText"/>
        <w:rPr/>
      </w:pPr>
      <w:r>
        <w:rPr>
          <w:rFonts w:ascii="Amiri" w:hAnsi="Amiri" w:eastAsia="Amiri" w:cs="Amiri"/>
          <w:color w:val="111111"/>
          <w:sz w:val="28"/>
          <w:sz w:val="28"/>
          <w:szCs w:val="28"/>
          <w:rtl w:val="true"/>
          <w:lang w:bidi="ar-SA"/>
        </w:rPr>
        <w:t xml:space="preserve">من حمقى بني عجل حسان بن الغضبان من أهل الكوفة، ورث نصف دار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ابيع حصتي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وأشترى بالثمن النصف الباقي، فتصير الدار كلها لي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0" w:name="__RefHeading___Toc1292673_3531895371"/>
      <w:bookmarkStart w:id="551" w:name="_Toc219"/>
      <w:bookmarkEnd w:id="550"/>
      <w:r>
        <w:rPr>
          <w:rtl w:val="true"/>
        </w:rPr>
        <w:t>أغلق أبواب دمشق لئلا يخرج البازى</w:t>
      </w:r>
      <w:bookmarkEnd w:id="551"/>
    </w:p>
    <w:p>
      <w:pPr>
        <w:pStyle w:val="BookText"/>
        <w:rPr/>
      </w:pPr>
      <w:r>
        <w:rPr>
          <w:rFonts w:ascii="Amiri" w:hAnsi="Amiri" w:eastAsia="Amiri" w:cs="Amiri"/>
          <w:color w:val="111111"/>
          <w:sz w:val="28"/>
          <w:sz w:val="28"/>
          <w:szCs w:val="28"/>
          <w:rtl w:val="true"/>
          <w:lang w:bidi="ar-SA"/>
        </w:rPr>
        <w:t>من حمقى قريش بكار بن عبد الملك بن مروان وكان أبوه ينهاه أن يجالس خالد ابن يزيد بن معاويه لما يعرف من حمقه، فجلس يوما إلى خالد، فقال خالد يعبث به هذا والله المردد في بني عبد مناف، فقال بكار أجل أنا والله كما قال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مردد في بنى اللخناء ترديدا وطار لبكار هذا بازي فقال لصاحب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أبواب دمشق لئلا يخرج البازى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1292675_3531895371"/>
      <w:bookmarkStart w:id="553" w:name="_Toc220"/>
      <w:bookmarkEnd w:id="552"/>
      <w:r>
        <w:rPr>
          <w:rtl w:val="true"/>
        </w:rPr>
        <w:t>ومن لحماري بمثل عقل الامير</w:t>
      </w:r>
      <w:bookmarkEnd w:id="5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حمقى قريش معاوية بن مروان بن الحكم بينا هو واقف بباب دمشق ينتظر أخاه عبد الملك على باب طحان وحمار الطحان يدور بالرحا وفى عنقه جلجل فقال </w:t>
      </w:r>
      <w:bookmarkStart w:id="554" w:name="pg20748_209237"/>
    </w:p>
    <w:p>
      <w:pPr>
        <w:pStyle w:val="BookText"/>
        <w:rPr/>
      </w:pPr>
      <w:bookmarkEnd w:id="554"/>
      <w:r>
        <w:rPr>
          <w:rFonts w:ascii="Amiri" w:hAnsi="Amiri" w:eastAsia="Amiri" w:cs="Amiri"/>
          <w:color w:val="111111"/>
          <w:sz w:val="28"/>
          <w:sz w:val="28"/>
          <w:szCs w:val="28"/>
          <w:rtl w:val="true"/>
          <w:lang w:bidi="ar-SA"/>
        </w:rPr>
        <w:t>للطحان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في عنق هذا الحمار جلجلا؟ فقال ربما أدركتني نعسه أو سآمة، فإذا لم أسمع صوت الجلجل علمت أنه قد ،نام فصحت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أرايته إن قام وحرك رأسه، ما علمك به أنه به أنه 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لحماري بمثل عقل الامير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5" w:name="__RefHeading___Toc1292677_3531895371"/>
      <w:bookmarkStart w:id="556" w:name="_Toc221"/>
      <w:bookmarkEnd w:id="555"/>
      <w:r>
        <w:rPr>
          <w:rtl w:val="true"/>
        </w:rPr>
        <w:t>من نسوة يخبأن ذلك لازواجهن</w:t>
      </w:r>
      <w:bookmarkEnd w:id="556"/>
    </w:p>
    <w:p>
      <w:pPr>
        <w:pStyle w:val="BookText"/>
        <w:rPr/>
      </w:pPr>
      <w:r>
        <w:rPr>
          <w:rFonts w:ascii="Amiri" w:hAnsi="Amiri" w:eastAsia="Amiri" w:cs="Amiri"/>
          <w:color w:val="111111"/>
          <w:sz w:val="28"/>
          <w:sz w:val="28"/>
          <w:szCs w:val="28"/>
          <w:rtl w:val="true"/>
          <w:lang w:bidi="ar-SA"/>
        </w:rPr>
        <w:t xml:space="preserve">قال معاوية لحميه وقد دخل بابنته تلك الليلة فاقتضها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ملاتنا ابنتك البارحة 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نسوة يخبأن ذلك لازواجهن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أسكت ويحك فو الله إن كان هم لقد فعل من حمقى قريش سليمان بن يزيد بن عبد الملك، قال يوما لعن الله الوليد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فاجرا أرادني على الفاحشة، فقال له قائل من أهله أسكت ويحك فو الله إن كان هم لقد فعل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1292679_3531895371"/>
      <w:bookmarkStart w:id="558" w:name="_Toc222"/>
      <w:bookmarkEnd w:id="557"/>
      <w:r>
        <w:rPr>
          <w:rtl w:val="true"/>
        </w:rPr>
        <w:t>والله ما قدرنا على دفن عثمان بينهم إلا سرا</w:t>
      </w:r>
      <w:bookmarkEnd w:id="558"/>
    </w:p>
    <w:p>
      <w:pPr>
        <w:pStyle w:val="BookText"/>
        <w:rPr/>
      </w:pPr>
      <w:r>
        <w:rPr>
          <w:rFonts w:ascii="Amiri" w:hAnsi="Amiri" w:eastAsia="Amiri" w:cs="Amiri"/>
          <w:color w:val="111111"/>
          <w:sz w:val="28"/>
          <w:sz w:val="28"/>
          <w:szCs w:val="28"/>
          <w:rtl w:val="true"/>
          <w:lang w:bidi="ar-SA"/>
        </w:rPr>
        <w:t xml:space="preserve">قتل يوم صغين من بنى أحمس حازم بن أبي حازم أخو قيس بن أبي حازم، ونعيم بن شهيد بن التغلبية، فأتى سمية ابن عمه نعيم بن الحارث بن التغلبية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القتيل ابن عمى فهبه لى أدفنه فقال لا تدفنوهم فليسوا لذلك بأهل، والله ما قدرنا على دفن عثمان بينهم إلا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لتأذنن لى في دفنه أو لا لحقن بهم ولادعنك،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أشياخ العرب لا نواريهم وأنت تسألني في دفن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إن شئت أو 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فدفنه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1292681_3531895371"/>
      <w:bookmarkStart w:id="560" w:name="_Toc223"/>
      <w:bookmarkEnd w:id="559"/>
      <w:r>
        <w:rPr>
          <w:rtl w:val="true"/>
        </w:rPr>
        <w:t>هؤلاء أهلى ولحمي، فماذا صنعتم بهم؟</w:t>
      </w:r>
      <w:bookmarkEnd w:id="5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جاءنا في بعض الروايات أن السفاح لما أراد أن يقتل القوم الذين انضموا إليه من بني أمية جلس يوما على سرير بهاشمية الكوفة وجاء بنو أمية وغيرهم من بنى هاشم </w:t>
      </w:r>
    </w:p>
    <w:p>
      <w:pPr>
        <w:pStyle w:val="BookText"/>
        <w:rPr/>
      </w:pPr>
      <w:r>
        <w:rPr>
          <w:rFonts w:ascii="IRNazanin" w:hAnsi="IRNazanin" w:eastAsia="IRNazanin"/>
          <w:color w:val="111111"/>
          <w:sz w:val="28"/>
          <w:sz w:val="28"/>
          <w:szCs w:val="28"/>
          <w:rtl w:val="true"/>
          <w:lang w:bidi="fa-IR"/>
        </w:rPr>
        <w:t>والقواد والكتاب فأجلسهم في دار تتصل بداره وبينه وبينهم ستر مسدول، ثم أخرج إليهم أبا الجهم بن عطية، وبيده كتاب ملصق فنادى بحيث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الحسين ابن على بن أبى طالب علیه السلام ؟ فلم يتكلم أحد، فدخل ثم خرج ثانية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زيد بن على بن الحسين؟ فلم يجبه أحد، فدخل ثم خرج ،ثالثة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يحيى بن زید بن علی؟ فلم يرد أحد عليه فدخل ثم خرج رابعة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إبراهيم بن محمد الامام؟ والقوم ينظر بعضهم إلى بعض وقد أيقنوا بالشر، ثم دخل و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إن أمير المؤمنين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أهلى ولحمي، فماذا صنعتم بهم؟ ردوهم إلى أو فأقيدونى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ينطقوا بحرف وخرجت الخراسانية بالأعمدة فشد خوهم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مأخوذ من قول الفضل بن عبد الرحمن بن العباس بن ربيعة بن الحارث بن عبد المطلب لما قتل زيد بن علي علیه السلام في سنة اثنتين وعشرين ومائة في خلافة هشام بن عبد الملك، وذلك أن هشاما كتب إلى عامله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القاسم ابن محمد الثقفى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يشخص كل من بالعراق من بني هاشم إلى المدينة خوفا من خروجهم، وكتب إلى عامل المدينة أن يحبس قوما منهم، وأن يعرضهم في كل أسبوع مرة ويقيم لهم الكفلاء، على ألا يخرجوا منها ، فقال الفضل بن عبد الرحمن من قصيدة له طويلة كلماحدثوا بأرض نقيقا ضمنونا السجون أو سيرونا أشخصونا إلى المدينة أسرى لا كفاهم ربى الذى يحذرونا خلفوا أحمد المطهر فينا بالذى لا يحب واستضعفونا قتلونا بغير ذنب إليهم قاتل الله أمة قتلونا ما رعوا حقنا ولا حفظوا فينا وصاة الاله بالاقربينا جعلونا أدنى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إليهم فهم في دمائنا يسبحونا أنكروا حقنا وجاروا علينا وعلى غير إحنة أبغضونا غير أن النبي منا وأنا لم نزل في صلاتهم راغبينا إن دعونا إلى الهدى لم يجيبونا، وكانوا عن الهدى ناكبينا أو أمرنا بالعرف لم يسمعوا منا وردوا نصيحة الناصحينا ولقدما ما رد نصح ذوي الرأي فلم يتبعهم الجاهلونا فعسى الله أن يديل أناسا من أناس فيصبحوا ظاهرينا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 العيون من قوم سوء قد أخافوا وقتلوا المؤمنينا ليت شعرى هل توجفن بي الخيل عليها الكماة مستلثمينا من بنى هاشم ومن كل مستنصرينا في أناس ينصرون الاسلام آباؤهم نصروا الدين وكانوا لربهم ناصرينا تحكم المرهفات في الهام منهم بأكف المعاشر الثائرينا أين قتلى منا بغيتم عليهم ثم قتلتموهم ظالمينا ارجعوا هاشما وردوا ابا </w:t>
      </w:r>
      <w:bookmarkStart w:id="561" w:name="pg20748_209239"/>
    </w:p>
    <w:p>
      <w:pPr>
        <w:pStyle w:val="BookText"/>
        <w:rPr/>
      </w:pPr>
      <w:bookmarkEnd w:id="561"/>
      <w:r>
        <w:rPr>
          <w:rFonts w:ascii="Amiri" w:hAnsi="Amiri" w:eastAsia="Amiri" w:cs="Amiri"/>
          <w:color w:val="111111"/>
          <w:sz w:val="28"/>
          <w:sz w:val="28"/>
          <w:szCs w:val="28"/>
          <w:rtl w:val="true"/>
          <w:lang w:bidi="ar-SA"/>
        </w:rPr>
        <w:t>اليق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ظان وابن البديل في آخرينا وارجعو ذا الشهادتين وقتلى أنتم في قتالهم فاجرونا ثم ردوا حجرا وأصحاب حجر يوم أنتم في قتلهم معتدونا ثم ردوا أبا عمير وردوا لى رشيدا وميثما والذينا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بالطف يوم حسين من بنى هاشم وردوا حسينا أين عمرو وأين بشر وقتلى معهم بالعراء ما يدفنونا ارجعوا عامرا وردوا زهير ثم عثمان فارجعوا عازمينا وارجعوا الحر وابن قين وقوما قتلوا حين جاوزوا صفينا وارجعوا هاننا وردوا إلينا مسلما والرواع في آخرينا ثم ردوا زيدا إلينا وردوا كل من قد قلتم أجمعينا لن تردوهم إلينا ولسنا منكم غير ذلكم قابلينا </w:t>
      </w:r>
      <w:r>
        <w:rPr>
          <w:rStyle w:val="FootnoteAnchor"/>
          <w:rtl w:val="true"/>
        </w:rPr>
        <w:footnoteReference w:id="208"/>
      </w:r>
    </w:p>
    <w:p>
      <w:pPr>
        <w:pStyle w:val="Heading2"/>
        <w:numPr>
          <w:ilvl w:val="1"/>
          <w:numId w:val="1"/>
        </w:numPr>
        <w:rPr/>
      </w:pPr>
      <w:bookmarkStart w:id="562" w:name="__RefHeading___Toc1292683_3531895371"/>
      <w:bookmarkStart w:id="563" w:name="_Toc224"/>
      <w:bookmarkEnd w:id="562"/>
      <w:r>
        <w:rPr>
          <w:rtl w:val="true"/>
        </w:rPr>
        <w:t>اعرابي يصف مطرا</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الاصمعي قال سألت أعرابيا من بني عامر ابن صعصعة عن مطر أصاب ،بلادهم،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،عارضا، فطلع ناهضا ، ثم ابتسم وامضا، فاعتن في الاقطار فأشجاها، وامتد في الافاق فغطاها، ثم ارتجس فهمهم، ثم دوى فأظلم، فأرك ودث، وبخش وطش، ثم قطقط فأفرط ، ثم ديم فأغمط ، ثم ركد فأجم، ثم وبل فسجم، وجاد ،فأنعم، فقمس الربا، وأفرط الزبي سيعا تباعا يريد انقشاعا، حتى إذا ارتوت الحزون، وتضحضحت المتون ساقه ربك إلى حيث يشاء، كما جلبه من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الاصمعي قال سألت أعرابيا عن مطر أصابهم بعد جدب،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 لنا ربك بعد ما استولى اليأس على الظنون وخامر القلوب القنوط، فأنشأ بنوء الجبهة قزعة كالقرص، من قبل ،العين فاحزالت عند ترجل النهار لادهم السرار، حتى إذا نهضت في الافق طالعة أمر مسخرها الجنوب فتبسمت لها، فانتثرت أحضانها واحمومت ،أركانها ويسق ،عنانها واكفهرت رحاها وانبعجت كلاها وذمرت أخراها أولاها، ثم استطارت ،عقائقها وارتعجت بوارقها وتعقعقت صواعقها، ثم ارتعبت جوانبها، وتداعت سواكبها ودرت حوالبها، فكانت للارض طبقا شج فهضب، وعم فأحسب، فعل ،القيعان، وضحضح الغيطان وصوح الاضواج، وأترع الشراج، فالحمد لله الذى جعل كفاء إساءتنا إحسانا وجزاء ظلمنا غفرانا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الاصمعي قال سمعت أعرابيا من بني عامر يصف مطرا،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عند </w:t>
      </w:r>
      <w:bookmarkStart w:id="564" w:name="pg20748_209240"/>
    </w:p>
    <w:p>
      <w:pPr>
        <w:pStyle w:val="BookText"/>
        <w:rPr/>
      </w:pPr>
      <w:bookmarkEnd w:id="564"/>
      <w:r>
        <w:rPr>
          <w:rFonts w:ascii="Amiri" w:hAnsi="Amiri" w:eastAsia="Amiri" w:cs="Amiri"/>
          <w:color w:val="111111"/>
          <w:sz w:val="28"/>
          <w:sz w:val="28"/>
          <w:szCs w:val="28"/>
          <w:rtl w:val="true"/>
          <w:lang w:bidi="ar-SA"/>
        </w:rPr>
        <w:t xml:space="preserve">القصر بنوء الغفر حيا عارضا ضاحكا وامضا، فكلا ولا ما كان حتى شجبت به أقطار الهواء، واحتجبت به السماء، ثم أطرق فاكفهر وتراكم فادلهم، وبسق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فازلام ثم حد به الريح ،فخر والبرق ،مرتعج والرعد ،مبتوج والغفر ،مبتعج، فأنجم ثلاثا، متحيراً هثهاثا، أخلافه حاشكة، ودفعه متواشكة وسوامه متعاركة، ثم ودع منجما جما، وأقلع متهما، محمود البلاء، مترع النهاء مشكور النعماء، بطول ذى الكبرياء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5" w:name="__RefHeading___Toc1292685_3531895371"/>
      <w:bookmarkStart w:id="566" w:name="_Toc225"/>
      <w:bookmarkEnd w:id="565"/>
      <w:r>
        <w:rPr>
          <w:rtl w:val="true"/>
        </w:rPr>
        <w:t>إمام أرباب صناعة البديع</w:t>
      </w:r>
      <w:bookmarkEnd w:id="566"/>
    </w:p>
    <w:p>
      <w:pPr>
        <w:pStyle w:val="BookText"/>
        <w:rPr/>
      </w:pPr>
      <w:r>
        <w:rPr>
          <w:rFonts w:ascii="IRNazanin" w:hAnsi="IRNazanin" w:eastAsia="IRNazanin"/>
          <w:color w:val="111111"/>
          <w:sz w:val="28"/>
          <w:sz w:val="28"/>
          <w:szCs w:val="28"/>
          <w:rtl w:val="true"/>
          <w:lang w:bidi="fa-IR"/>
        </w:rPr>
        <w:t>قال ابن ابي الحديد في بيان أن امير المؤمنين علیه السلام إمام أرباب صناعة البديع ، وذلك لان هذا الفن لا يوجد منه في كلام غيره ممن تقدمه إلا الفاظ يسيرة غير مقصودة، ولكنها وبالاتفاق كما وقع التجنيس في القرآن العزيز اتفاقا غير مقصود، وذلك نحو قوله يا أسفا على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وقعت المقابلة أيضاً غير مقصودة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 ووضع الميزان على أنها ليست مقابلة في المعنى، بل من اللفظ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تأمل العلماء شعر امرئ القيس ووجدوا فيه من الاستعارة بيتا أو بيتين نحو قوله يصف الليل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لما تمطى بصلبه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وأردف أعجازا وناء بكلكل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يك قد ساءتك منى 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فسلى ثيابي من ثيابك تنسل</w:t>
      </w:r>
    </w:p>
    <w:p>
      <w:pPr>
        <w:pStyle w:val="BookText"/>
        <w:rPr/>
      </w:pPr>
      <w:r>
        <w:rPr>
          <w:rFonts w:ascii="IRNazanin" w:hAnsi="IRNazanin" w:eastAsia="IRNazanin"/>
          <w:color w:val="111111"/>
          <w:sz w:val="28"/>
          <w:sz w:val="28"/>
          <w:szCs w:val="28"/>
          <w:rtl w:val="true"/>
          <w:lang w:bidi="fa-IR"/>
        </w:rPr>
        <w:t>ولم ينشدوا مثل ذلك في أشعار الجاهلية، حكموا له بأنه إمام الشعراء ورئيسهم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الفصل من كلام أمير المؤمنين علیه السلام قد اشتمل من الاستعارة العجيبة وغيرها من أبواب البديع على ما لو كان موجودا في ديوان شاعر مكثر ، أو مترسل مكثر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لكان مستحق التقديم بذلك، إلا تراه كيف وصف الأمواج بأنها مستفحلة، وأنها ترغو رغاء فحول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الماء جماحا ثم وصفه بالخضوع، وحصل للارض ،کلکلا، وجعلها واطئة للماء به، ووصف الماء بالذل والاستخذاء، لما جعل الارض متمعكة عليه كما يتمعك الحمار أو الفرس، وجعل لها كواهل، وجعل للذل حكمة، وجعل الماء في حكمة الذل منقادا أسيرا وساجيا مقهورا وجعل الماء قد كان ذا تخوة وبأو ،واعتلاء، فردته الأرض خاضعا مسكينا، وطأطأت من شموخ أنفه، وسمو غلوائه، </w:t>
      </w:r>
      <w:bookmarkStart w:id="567" w:name="pg20748_209241"/>
    </w:p>
    <w:p>
      <w:pPr>
        <w:pStyle w:val="BookText"/>
        <w:rPr/>
      </w:pPr>
      <w:bookmarkEnd w:id="567"/>
      <w:r>
        <w:rPr>
          <w:rFonts w:ascii="IRNazanin" w:hAnsi="IRNazanin" w:eastAsia="IRNazanin"/>
          <w:color w:val="111111"/>
          <w:sz w:val="28"/>
          <w:sz w:val="28"/>
          <w:szCs w:val="28"/>
          <w:rtl w:val="true"/>
          <w:lang w:bidi="fa-IR"/>
        </w:rPr>
        <w:t>وجعلها كاعمة ،له وجعل الماء ذاكظة بامتلائه، كما تعترى الكظة المستكثر من الاكل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جعله ها مدا بعد أن كانت له نزقات ولابدا بعد أن كانت له وثبات، ثم جعل للارض أكتافا وعرانين وأنوفا وخياشيم، ثم نفى النوم عن وميض البرق، وجعل الجنوب مارية درر السحاب، ثم جعل للسحاب صدرا وبوانا، ثم جعل الأرض مبتهجة مسرورة مزدهاة وجعل لها ربطا من لباس الزهور، وسموطا تحلى بها فيالله وللعجب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زعموا أن الكلام إنما يفضل بعضه بعضا لاشتماله على أمثال هذه الصنعة، فإذا وجدوا في مائة ورقة كلمتين أو ثلاثا منها، أقاموا القيامة، ونفخوا في الصور وملئوا الصحف بالاستحسان لذلك والاستظراف، ثم يمرون على هذا الكلام المشحون كله بهذه الصنعة على ألطف وجه ، وأرصع وجه وأرشق عبارة، وأدق ،معنى وأحسن مقصد، ثم يحملهم الهوى والعصبية على السكوت عن تفضيله إذا أجملوا وأحسنوا ولم يتعصبوا لتفضيل غيره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لا عجب، فإنه كلام علي علیه السلام ، وحظ الكلام حظ المتكلم، وأشبه امرأ بعض بزه </w:t>
      </w:r>
      <w:r>
        <w:rPr>
          <w:rFonts w:eastAsia="IRNazanin" w:cs="IRNazanin"/>
          <w:color w:val="111111"/>
          <w:sz w:val="28"/>
          <w:szCs w:val="28"/>
          <w:rtl w:val="true"/>
          <w:lang w:bidi="fa-IR"/>
        </w:rPr>
        <w:t xml:space="preserve">! </w:t>
      </w:r>
      <w:r>
        <w:rPr>
          <w:rStyle w:val="FootnoteAnchor"/>
          <w:rtl w:val="true"/>
        </w:rPr>
        <w:footnoteReference w:id="210"/>
      </w:r>
    </w:p>
    <w:p>
      <w:pPr>
        <w:pStyle w:val="Heading2"/>
        <w:numPr>
          <w:ilvl w:val="1"/>
          <w:numId w:val="1"/>
        </w:numPr>
        <w:rPr/>
      </w:pPr>
      <w:bookmarkStart w:id="568" w:name="__RefHeading___Toc1292687_3531895371"/>
      <w:bookmarkStart w:id="569" w:name="_Toc226"/>
      <w:bookmarkEnd w:id="568"/>
      <w:r>
        <w:rPr>
          <w:rtl w:val="true"/>
        </w:rPr>
        <w:t>ويحكم إن السيوف لم يؤذن لها في هذا، فعليكم بالحجارة</w:t>
      </w:r>
      <w:bookmarkEnd w:id="569"/>
    </w:p>
    <w:p>
      <w:pPr>
        <w:pStyle w:val="BookText"/>
        <w:rPr/>
      </w:pPr>
      <w:r>
        <w:rPr>
          <w:rFonts w:ascii="IRNazanin" w:hAnsi="IRNazanin" w:eastAsia="IRNazanin"/>
          <w:color w:val="111111"/>
          <w:sz w:val="28"/>
          <w:sz w:val="28"/>
          <w:szCs w:val="28"/>
          <w:rtl w:val="true"/>
          <w:lang w:bidi="fa-IR"/>
        </w:rPr>
        <w:t xml:space="preserve">قال رجل من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حملن على معاوية حتى أقتله، فركب فرسا، ثم ضربه حتى قام على سنابكه، ثم دفعه فلم ينهنهه شيء عن الوقوف على رأس معاوية، فهرب معاوية، ودخل خباء فنزل الرجل عن فرسه ودخل عليه فخرج معاوية من جانب الخباء الآخر، فخرج الرجل في أثره، فاستصرخ معاوية بالناس، فأحاطوا به وحالوا بينهما،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السيوف لم يؤذن لها في هذا، ولو لا ذلك لم يصل إليكم ، فعليكم بالحجارة فرضخوه بالحجارة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 فعاد معاوية إلى مجلسه </w:t>
      </w:r>
      <w:r>
        <w:rPr>
          <w:rStyle w:val="FootnoteAnchor"/>
          <w:rtl w:val="true"/>
        </w:rPr>
        <w:footnoteReference w:id="211"/>
      </w:r>
    </w:p>
    <w:p>
      <w:pPr>
        <w:pStyle w:val="Heading2"/>
        <w:numPr>
          <w:ilvl w:val="1"/>
          <w:numId w:val="1"/>
        </w:numPr>
        <w:rPr/>
      </w:pPr>
      <w:bookmarkStart w:id="570" w:name="__RefHeading___Toc1292689_3531895371"/>
      <w:bookmarkStart w:id="571" w:name="_Toc227"/>
      <w:bookmarkEnd w:id="570"/>
      <w:r>
        <w:rPr>
          <w:rtl w:val="true"/>
        </w:rPr>
        <w:t>فأمرك عندي غير مطاع، وكتابك غير مجاب</w:t>
      </w:r>
      <w:bookmarkEnd w:id="57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 علي علیه السلام بالبصرة كتبت عائشة إلى زيد بن صوحان العبدى من بنت أبى بكر الصديق زوج النبي صلی الله علیه و آله وسلم إلى ابنها الخالص زيد بن صوحان أما بعد فأقم في بيتك، وخذل الناس عن على وليبلغني عنك ما أحب فإنك أوثق أهلى عندي والسلام</w:t>
      </w:r>
      <w:r>
        <w:rPr>
          <w:rFonts w:eastAsia="IRNazanin" w:cs="IRNazanin"/>
          <w:color w:val="111111"/>
          <w:sz w:val="28"/>
          <w:szCs w:val="28"/>
          <w:rtl w:val="true"/>
          <w:lang w:bidi="fa-IR"/>
        </w:rPr>
        <w:t xml:space="preserve">. </w:t>
      </w:r>
      <w:bookmarkStart w:id="572" w:name="pg20748_209242"/>
    </w:p>
    <w:p>
      <w:pPr>
        <w:pStyle w:val="BookText"/>
        <w:rPr/>
      </w:pPr>
      <w:bookmarkEnd w:id="572"/>
      <w:r>
        <w:rPr>
          <w:rFonts w:ascii="Amiri" w:hAnsi="Amiri" w:eastAsia="Amiri" w:cs="Amiri"/>
          <w:color w:val="111111"/>
          <w:sz w:val="28"/>
          <w:sz w:val="28"/>
          <w:szCs w:val="28"/>
          <w:rtl w:val="true"/>
          <w:lang w:bidi="ar-SA"/>
        </w:rPr>
        <w:t xml:space="preserve">فكتب إليها من زيد بن صوحان إلى عائشة بنت أبي بكر، أما بعد فإن الله أمرك بأمر وأمرنا بأمر، أمرك أن تقرى في بيتك، وأمرنا أن نجاهد وقد أتاني كتابك، فأمرتني أن أصنع خلاف ما أمرني الله فأكون قد صنعت ما أمرك الله به، وصنعت ما أمرني الله فأمرك عندي غير مطاع، وكتابك غير مجاب، والسلام </w:t>
      </w:r>
      <w:r>
        <w:rPr>
          <w:rStyle w:val="FootnoteAnchor"/>
          <w:rtl w:val="true"/>
        </w:rPr>
        <w:footnoteReference w:id="212"/>
      </w:r>
    </w:p>
    <w:p>
      <w:pPr>
        <w:pStyle w:val="Heading2"/>
        <w:numPr>
          <w:ilvl w:val="1"/>
          <w:numId w:val="1"/>
        </w:numPr>
        <w:rPr/>
      </w:pPr>
      <w:bookmarkStart w:id="573" w:name="__RefHeading___Toc1292691_3531895371"/>
      <w:bookmarkStart w:id="574" w:name="_Toc228"/>
      <w:bookmarkEnd w:id="573"/>
      <w:r>
        <w:rPr>
          <w:rtl w:val="true"/>
        </w:rPr>
        <w:t>مواساة الاهل وصلة الرحم</w:t>
      </w:r>
      <w:bookmarkEnd w:id="574"/>
    </w:p>
    <w:p>
      <w:pPr>
        <w:pStyle w:val="BookText"/>
        <w:rPr/>
      </w:pP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مشتقة من الرحمن، والرحمن اسم من أسماء الله العظمى قال الله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وصلك وصلته ومن قطعك قطعته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طرفة يهجو إنسانا بأنه يصل الاباعد ويقطع الاقارب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على الادنى شمال 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شامية تروى الوجوه بليل</w:t>
      </w:r>
    </w:p>
    <w:p>
      <w:pPr>
        <w:pStyle w:val="BookText"/>
        <w:rPr/>
      </w:pPr>
      <w:r>
        <w:rPr>
          <w:rFonts w:ascii="Amiri" w:hAnsi="Amiri" w:eastAsia="Amiri" w:cs="Amiri"/>
          <w:color w:val="111111"/>
          <w:sz w:val="28"/>
          <w:sz w:val="28"/>
          <w:szCs w:val="28"/>
          <w:rtl w:val="true"/>
          <w:lang w:bidi="ar-SA"/>
        </w:rPr>
        <w:t xml:space="preserve">وأنت على الاقصى صبا غير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وقدآب منها مزرع ومسيل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جل مالى إن تتابع لى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مالي لا أكلفهم رفدا</w:t>
      </w:r>
    </w:p>
    <w:p>
      <w:pPr>
        <w:pStyle w:val="BookText"/>
        <w:rPr/>
      </w:pPr>
      <w:r>
        <w:rPr>
          <w:rFonts w:ascii="Amiri" w:hAnsi="Amiri" w:eastAsia="Amiri" w:cs="Amiri"/>
          <w:color w:val="111111"/>
          <w:sz w:val="28"/>
          <w:sz w:val="28"/>
          <w:szCs w:val="28"/>
          <w:rtl w:val="true"/>
          <w:lang w:bidi="ar-SA"/>
        </w:rPr>
        <w:t>ولا أحمل الحقد القديم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رئيس القوم من يحمل الحقدا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5" w:name="__RefHeading___Toc1292693_3531895371"/>
      <w:bookmarkStart w:id="576" w:name="_Toc229"/>
      <w:bookmarkEnd w:id="575"/>
      <w:r>
        <w:rPr>
          <w:rtl w:val="true"/>
        </w:rPr>
        <w:t>كانت هند تذكر في مكة بفجور وعهر</w:t>
      </w:r>
      <w:bookmarkEnd w:id="5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هند تذكر في مكة بفجور وعهر وقال الزمخشري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معاوية يعزى إلى أربعة إلى مسافر بن أبي عمرو، وإلى عمارة بن الوليد بن المغيرة وإلى العباس بن عبد المطلب، وإلى الصباح، مغن كان لعمارة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 سفيان دميما قصيرا وكان الصباح عسيفا لابي سفيان شابا وسيما، فدعته هند إلى نفسها فغشيها وقالوا إن عتبة بن أبي سفيان من الصباح أيضاً،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كرهت أن تدعه في منزلها فخرجت إلى أجياد فوضعته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هذا المعنى يقول حسان أيام المهاجاة بين المسلمين والمشركين في حياة رسول الله صلی الله علیه و آله وسلم قبل عام الفتح </w:t>
      </w:r>
      <w:r>
        <w:rPr>
          <w:rFonts w:eastAsia="IRNazanin" w:cs="IRNazanin"/>
          <w:color w:val="111111"/>
          <w:sz w:val="28"/>
          <w:szCs w:val="28"/>
          <w:rtl w:val="true"/>
          <w:lang w:bidi="fa-IR"/>
        </w:rPr>
        <w:t xml:space="preserve">: </w:t>
      </w:r>
      <w:bookmarkStart w:id="577" w:name="pg20748_209243"/>
    </w:p>
    <w:p>
      <w:pPr>
        <w:pStyle w:val="BookText"/>
        <w:rPr/>
      </w:pPr>
      <w:bookmarkEnd w:id="577"/>
      <w:r>
        <w:rPr>
          <w:rFonts w:ascii="Amiri" w:hAnsi="Amiri" w:eastAsia="Amiri" w:cs="Amiri"/>
          <w:color w:val="111111"/>
          <w:sz w:val="28"/>
          <w:sz w:val="28"/>
          <w:szCs w:val="28"/>
          <w:rtl w:val="true"/>
          <w:lang w:bidi="ar-SA"/>
        </w:rPr>
        <w:t>لمن الصبي بجانب البطحاء في الترب ملقى غير ذى مهد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8" w:name="__RefHeading___Toc1292695_3531895371"/>
      <w:bookmarkStart w:id="579" w:name="_Toc230"/>
      <w:bookmarkEnd w:id="578"/>
      <w:r>
        <w:rPr>
          <w:rtl w:val="true"/>
        </w:rPr>
        <w:t>الاشعار الواردة في ذم الجبن</w:t>
      </w:r>
      <w:bookmarkEnd w:id="579"/>
    </w:p>
    <w:p>
      <w:pPr>
        <w:pStyle w:val="BookText"/>
        <w:rPr/>
      </w:pPr>
      <w:r>
        <w:rPr>
          <w:rFonts w:ascii="IRNazanin" w:hAnsi="IRNazanin" w:eastAsia="IRNazanin"/>
          <w:color w:val="111111"/>
          <w:sz w:val="28"/>
          <w:sz w:val="28"/>
          <w:szCs w:val="28"/>
          <w:rtl w:val="true"/>
          <w:lang w:bidi="fa-IR"/>
        </w:rPr>
        <w:t xml:space="preserve">واعلم أن الهجاء بالجبن والذل الفرق كثير جدا، ونظير قول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لكثير في الباحات قليل تحت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معدان الطائي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الذي يحصيهم فمكثر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يطريهم فمقلل</w:t>
      </w:r>
    </w:p>
    <w:p>
      <w:pPr>
        <w:pStyle w:val="BookText"/>
        <w:rPr/>
      </w:pPr>
      <w:r>
        <w:rPr>
          <w:rFonts w:ascii="Amiri" w:hAnsi="Amiri" w:eastAsia="Amiri" w:cs="Amiri"/>
          <w:color w:val="111111"/>
          <w:sz w:val="28"/>
          <w:sz w:val="28"/>
          <w:szCs w:val="28"/>
          <w:rtl w:val="true"/>
          <w:lang w:bidi="ar-SA"/>
        </w:rPr>
        <w:t xml:space="preserve">ونحو قول قراد بن حنش و هو من شعر الحماسة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وأنتم سماء يعجب الناس 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بابدة تنحی شدید وئیدها</w:t>
      </w:r>
    </w:p>
    <w:p>
      <w:pPr>
        <w:pStyle w:val="BookText"/>
        <w:rPr/>
      </w:pPr>
      <w:r>
        <w:rPr>
          <w:rFonts w:ascii="Amiri" w:hAnsi="Amiri" w:eastAsia="Amiri" w:cs="Amiri"/>
          <w:color w:val="111111"/>
          <w:sz w:val="28"/>
          <w:sz w:val="28"/>
          <w:szCs w:val="28"/>
          <w:rtl w:val="true"/>
          <w:lang w:bidi="ar-SA"/>
        </w:rPr>
        <w:t>تقطع أطناب البيوت بحاصب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وأكذب شيء برقها ورعودها</w:t>
      </w:r>
    </w:p>
    <w:p>
      <w:pPr>
        <w:pStyle w:val="BookText"/>
        <w:rPr/>
      </w:pPr>
      <w:r>
        <w:rPr>
          <w:rFonts w:ascii="Amiri" w:hAnsi="Amiri" w:eastAsia="Amiri" w:cs="Amiri"/>
          <w:color w:val="111111"/>
          <w:sz w:val="28"/>
          <w:sz w:val="28"/>
          <w:szCs w:val="28"/>
          <w:rtl w:val="true"/>
          <w:lang w:bidi="ar-SA"/>
        </w:rPr>
        <w:t xml:space="preserve">فويلمها خيلا بهاء وشارة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لاقت الاعداء لو لا صدودها</w:t>
      </w:r>
    </w:p>
    <w:p>
      <w:pPr>
        <w:pStyle w:val="BookText"/>
        <w:rPr/>
      </w:pPr>
      <w:r>
        <w:rPr>
          <w:rFonts w:ascii="Amiri" w:hAnsi="Amiri" w:eastAsia="Amiri" w:cs="Amiri"/>
          <w:color w:val="111111"/>
          <w:sz w:val="28"/>
          <w:sz w:val="28"/>
          <w:szCs w:val="28"/>
          <w:rtl w:val="true"/>
          <w:lang w:bidi="ar-SA"/>
        </w:rPr>
        <w:t xml:space="preserve">ومن شعر الحماسة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لقدكان فيكم لو وفيتم بجاركم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ورقاب عردة ومناخر</w:t>
      </w:r>
    </w:p>
    <w:p>
      <w:pPr>
        <w:pStyle w:val="BookText"/>
        <w:rPr/>
      </w:pPr>
      <w:r>
        <w:rPr>
          <w:rFonts w:ascii="Amiri" w:hAnsi="Amiri" w:eastAsia="Amiri" w:cs="Amiri"/>
          <w:color w:val="111111"/>
          <w:sz w:val="28"/>
          <w:sz w:val="28"/>
          <w:szCs w:val="28"/>
          <w:rtl w:val="true"/>
          <w:lang w:bidi="ar-SA"/>
        </w:rPr>
        <w:t>من الصهب أثناء وجذعا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عذارى عليها شارة ومعاجر</w:t>
      </w:r>
    </w:p>
    <w:p>
      <w:pPr>
        <w:pStyle w:val="BookText"/>
        <w:rPr/>
      </w:pPr>
      <w:r>
        <w:rPr>
          <w:rFonts w:ascii="Amiri" w:hAnsi="Amiri" w:eastAsia="Amiri" w:cs="Amiri"/>
          <w:color w:val="111111"/>
          <w:sz w:val="28"/>
          <w:sz w:val="28"/>
          <w:szCs w:val="28"/>
          <w:rtl w:val="true"/>
          <w:lang w:bidi="ar-SA"/>
        </w:rPr>
        <w:t xml:space="preserve">ومن الهجاء بالجبن والفرار قول بعض بنى طيئ يهجو حاتما، وهو من شعر الحماسة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لعمري وما عمری علی 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الفتى المدعو بالليل حاتم</w:t>
      </w:r>
    </w:p>
    <w:p>
      <w:pPr>
        <w:pStyle w:val="BookText"/>
        <w:rPr/>
      </w:pPr>
      <w:r>
        <w:rPr>
          <w:rFonts w:ascii="Amiri" w:hAnsi="Amiri" w:eastAsia="Amiri" w:cs="Amiri"/>
          <w:color w:val="111111"/>
          <w:sz w:val="28"/>
          <w:sz w:val="28"/>
          <w:szCs w:val="28"/>
          <w:rtl w:val="true"/>
          <w:lang w:bidi="ar-SA"/>
        </w:rPr>
        <w:t xml:space="preserve">غداة أتى كالثور أحرج فاتقى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 أقتاله وهو قائم</w:t>
      </w:r>
    </w:p>
    <w:p>
      <w:pPr>
        <w:pStyle w:val="BookText"/>
        <w:rPr/>
      </w:pPr>
      <w:r>
        <w:rPr>
          <w:rFonts w:ascii="Amiri" w:hAnsi="Amiri" w:eastAsia="Amiri" w:cs="Amiri"/>
          <w:color w:val="111111"/>
          <w:sz w:val="28"/>
          <w:sz w:val="28"/>
          <w:szCs w:val="28"/>
          <w:rtl w:val="true"/>
          <w:lang w:bidi="ar-SA"/>
        </w:rPr>
        <w:t>كان بصحراء المريط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تبادرها جنح الظلام نعائم</w:t>
      </w:r>
    </w:p>
    <w:p>
      <w:pPr>
        <w:pStyle w:val="BookText"/>
        <w:rPr/>
      </w:pPr>
      <w:r>
        <w:rPr>
          <w:rFonts w:ascii="IRNazanin" w:hAnsi="IRNazanin" w:eastAsia="IRNazanin"/>
          <w:color w:val="111111"/>
          <w:sz w:val="28"/>
          <w:sz w:val="28"/>
          <w:szCs w:val="28"/>
          <w:rtl w:val="true"/>
          <w:lang w:bidi="fa-IR"/>
        </w:rPr>
        <w:t xml:space="preserve">أعارتك رجليها وهافی 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جردت بيض المتون صوارم</w:t>
      </w:r>
    </w:p>
    <w:p>
      <w:pPr>
        <w:pStyle w:val="BookText"/>
        <w:rPr/>
      </w:pPr>
      <w:r>
        <w:rPr>
          <w:rFonts w:ascii="Amiri" w:hAnsi="Amiri" w:eastAsia="Amiri" w:cs="Amiri"/>
          <w:color w:val="111111"/>
          <w:sz w:val="28"/>
          <w:sz w:val="28"/>
          <w:szCs w:val="28"/>
          <w:rtl w:val="true"/>
          <w:lang w:bidi="ar-SA"/>
        </w:rPr>
        <w:t xml:space="preserve">ونظير المعنى الاول أيضاً قول بعضهم 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كاثر بعد إن سعدا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ترج من سعد وفاء ولا نصرا</w:t>
      </w:r>
    </w:p>
    <w:p>
      <w:pPr>
        <w:pStyle w:val="BookText"/>
        <w:rPr/>
      </w:pPr>
      <w:r>
        <w:rPr>
          <w:rFonts w:ascii="Amiri" w:hAnsi="Amiri" w:eastAsia="Amiri" w:cs="Amiri"/>
          <w:color w:val="111111"/>
          <w:sz w:val="28"/>
          <w:sz w:val="28"/>
          <w:szCs w:val="28"/>
          <w:rtl w:val="true"/>
          <w:lang w:bidi="ar-SA"/>
        </w:rPr>
        <w:t xml:space="preserve">يروعك من سعد بن عمروجسومها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وتزهد فيها حين تقتلها خبرا</w:t>
      </w:r>
    </w:p>
    <w:p>
      <w:pPr>
        <w:pStyle w:val="BookText"/>
        <w:rPr/>
      </w:pPr>
      <w:r>
        <w:rPr>
          <w:rFonts w:ascii="Amiri" w:hAnsi="Amiri" w:eastAsia="Amiri" w:cs="Amiri"/>
          <w:color w:val="111111"/>
          <w:sz w:val="28"/>
          <w:sz w:val="28"/>
          <w:szCs w:val="28"/>
          <w:rtl w:val="true"/>
          <w:lang w:bidi="ar-SA"/>
        </w:rPr>
        <w:t xml:space="preserve">ومنه قول عويف القوافي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أمكم تحت الخوافق والقنا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بشكلى ولا زهراء من نسوة زهر </w:t>
      </w:r>
      <w:bookmarkStart w:id="580" w:name="pg20748_209244"/>
    </w:p>
    <w:p>
      <w:pPr>
        <w:pStyle w:val="BookText"/>
        <w:rPr/>
      </w:pPr>
      <w:bookmarkEnd w:id="580"/>
      <w:r>
        <w:rPr>
          <w:rFonts w:ascii="Amiri" w:hAnsi="Amiri" w:eastAsia="Amiri" w:cs="Amiri"/>
          <w:color w:val="111111"/>
          <w:sz w:val="28"/>
          <w:sz w:val="28"/>
          <w:szCs w:val="28"/>
          <w:rtl w:val="true"/>
          <w:lang w:bidi="ar-SA"/>
        </w:rPr>
        <w:t xml:space="preserve">الستم أقل الناس عند لوائهم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عند الذبيحة والقدر</w:t>
      </w:r>
    </w:p>
    <w:p>
      <w:pPr>
        <w:pStyle w:val="BookText"/>
        <w:rPr/>
      </w:pPr>
      <w:r>
        <w:rPr>
          <w:rFonts w:ascii="Amiri" w:hAnsi="Amiri" w:eastAsia="Amiri" w:cs="Amiri"/>
          <w:color w:val="111111"/>
          <w:sz w:val="28"/>
          <w:sz w:val="28"/>
          <w:szCs w:val="28"/>
          <w:rtl w:val="true"/>
          <w:lang w:bidi="ar-SA"/>
        </w:rPr>
        <w:t xml:space="preserve">وممن حسن الجبن والفرار بعض الشعراء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تشجعني هند وقد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الشجاعة مقرون بها العطب</w:t>
      </w:r>
    </w:p>
    <w:p>
      <w:pPr>
        <w:pStyle w:val="BookText"/>
        <w:rPr/>
      </w:pPr>
      <w:r>
        <w:rPr>
          <w:rFonts w:ascii="Amiri" w:hAnsi="Amiri" w:eastAsia="Amiri" w:cs="Amiri"/>
          <w:color w:val="111111"/>
          <w:sz w:val="28"/>
          <w:sz w:val="28"/>
          <w:szCs w:val="28"/>
          <w:rtl w:val="true"/>
          <w:lang w:bidi="ar-SA"/>
        </w:rPr>
        <w:t xml:space="preserve">لا والذى حجت الأنصار كعبته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يشتهى الموت عندي من له أرب</w:t>
      </w:r>
    </w:p>
    <w:p>
      <w:pPr>
        <w:pStyle w:val="BookText"/>
        <w:rPr/>
      </w:pPr>
      <w:r>
        <w:rPr>
          <w:rFonts w:ascii="Amiri" w:hAnsi="Amiri" w:eastAsia="Amiri" w:cs="Amiri"/>
          <w:color w:val="111111"/>
          <w:sz w:val="28"/>
          <w:sz w:val="28"/>
          <w:szCs w:val="28"/>
          <w:rtl w:val="true"/>
          <w:lang w:bidi="ar-SA"/>
        </w:rPr>
        <w:t>للحرب قوم أضل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دعتهم إلى حوماتها وثبوا</w:t>
      </w:r>
    </w:p>
    <w:p>
      <w:pPr>
        <w:pStyle w:val="BookText"/>
        <w:rPr/>
      </w:pPr>
      <w:r>
        <w:rPr>
          <w:rFonts w:ascii="Amiri" w:hAnsi="Amiri" w:eastAsia="Amiri" w:cs="Amiri"/>
          <w:color w:val="111111"/>
          <w:sz w:val="28"/>
          <w:sz w:val="28"/>
          <w:szCs w:val="28"/>
          <w:rtl w:val="true"/>
          <w:lang w:bidi="ar-SA"/>
        </w:rPr>
        <w:t>ولست منهم ولا أهوى 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القتل يعجبني منها ولا السلب</w:t>
      </w:r>
    </w:p>
    <w:p>
      <w:pPr>
        <w:pStyle w:val="BookText"/>
        <w:rPr/>
      </w:pPr>
      <w:r>
        <w:rPr>
          <w:rFonts w:ascii="Amiri" w:hAnsi="Amiri" w:eastAsia="Amiri" w:cs="Amiri"/>
          <w:color w:val="111111"/>
          <w:sz w:val="28"/>
          <w:sz w:val="28"/>
          <w:szCs w:val="28"/>
          <w:rtl w:val="true"/>
          <w:lang w:bidi="ar-SA"/>
        </w:rPr>
        <w:t xml:space="preserve">ومن هذا قول أيمن بن خريم الاسدي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للفتنة مطیئا 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ووريد الميط منها يعتدل</w:t>
      </w:r>
    </w:p>
    <w:p>
      <w:pPr>
        <w:pStyle w:val="BookText"/>
        <w:rPr/>
      </w:pPr>
      <w:r>
        <w:rPr>
          <w:rFonts w:ascii="Amiri" w:hAnsi="Amiri" w:eastAsia="Amiri" w:cs="Amiri"/>
          <w:color w:val="111111"/>
          <w:sz w:val="28"/>
          <w:sz w:val="28"/>
          <w:szCs w:val="28"/>
          <w:rtl w:val="true"/>
          <w:lang w:bidi="ar-SA"/>
        </w:rPr>
        <w:t xml:space="preserve">فإذا كان عطاء فابتدر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قتال فاعتزل</w:t>
      </w:r>
    </w:p>
    <w:p>
      <w:pPr>
        <w:pStyle w:val="BookText"/>
        <w:rPr/>
      </w:pPr>
      <w:r>
        <w:rPr>
          <w:rFonts w:ascii="Amiri" w:hAnsi="Amiri" w:eastAsia="Amiri" w:cs="Amiri"/>
          <w:color w:val="111111"/>
          <w:sz w:val="28"/>
          <w:sz w:val="28"/>
          <w:szCs w:val="28"/>
          <w:rtl w:val="true"/>
          <w:lang w:bidi="ar-SA"/>
        </w:rPr>
        <w:t xml:space="preserve">إنما يسعرها جهالها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النار فدعها تشتعل</w:t>
      </w:r>
    </w:p>
    <w:p>
      <w:pPr>
        <w:pStyle w:val="BookText"/>
        <w:rPr/>
      </w:pPr>
      <w:r>
        <w:rPr>
          <w:rFonts w:ascii="Amiri" w:hAnsi="Amiri" w:eastAsia="Amiri" w:cs="Amiri"/>
          <w:color w:val="111111"/>
          <w:sz w:val="28"/>
          <w:sz w:val="28"/>
          <w:szCs w:val="28"/>
          <w:rtl w:val="true"/>
          <w:lang w:bidi="ar-SA"/>
        </w:rPr>
        <w:t xml:space="preserve">وممن عرف بالجبن أمية بن عبد الله بن خالد بن أسيد، بن ، غيره عبد الملك بن مروان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صوت العصفور طار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حديد الناب عند الثرائد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يطير فؤاده من نيح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من الزجر الصفير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أنها عصفورة لحسبتها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تدعو عبيدا وأزنما </w:t>
      </w:r>
      <w:r>
        <w:rPr>
          <w:rStyle w:val="FootnoteAnchor"/>
          <w:rtl w:val="true"/>
        </w:rPr>
        <w:footnoteReference w:id="215"/>
      </w:r>
    </w:p>
    <w:p>
      <w:pPr>
        <w:pStyle w:val="Heading2"/>
        <w:numPr>
          <w:ilvl w:val="1"/>
          <w:numId w:val="1"/>
        </w:numPr>
        <w:rPr/>
      </w:pPr>
      <w:bookmarkStart w:id="581" w:name="__RefHeading___Toc1292697_3531895371"/>
      <w:bookmarkStart w:id="582" w:name="_Toc231"/>
      <w:bookmarkEnd w:id="581"/>
      <w:r>
        <w:rPr>
          <w:rtl w:val="true"/>
        </w:rPr>
        <w:t>شريح بن هانئ</w:t>
      </w:r>
      <w:bookmarkEnd w:id="5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شريح بن هاني بن يزيد بن نهيك بن دريد بن سفيان بن الضباب، وهو سلمه ابن الحارث بن ربيعة بن الحارث بن كعب 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هانئ يكنى في الجاهلية أبا الحكم لانه كان يحكم بينهم، فكناه رسول الله بأبي شريح، إذ وفد عليه، وابنه هذا من جلة أص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جلة أصحاب علي ، شهد معه المشاهد كلها وعاش حتى قتل بسجستان في زمن الحجاج، وشريح جاهلي إسلامي، يكنى أبا المقدام </w:t>
      </w:r>
      <w:r>
        <w:rPr>
          <w:rStyle w:val="FootnoteAnchor"/>
          <w:rtl w:val="true"/>
        </w:rPr>
        <w:footnoteReference w:id="216"/>
      </w:r>
      <w:bookmarkStart w:id="583" w:name="pg20748_209245"/>
    </w:p>
    <w:p>
      <w:pPr>
        <w:pStyle w:val="Heading2"/>
        <w:numPr>
          <w:ilvl w:val="1"/>
          <w:numId w:val="1"/>
        </w:numPr>
        <w:rPr/>
      </w:pPr>
      <w:bookmarkStart w:id="584" w:name="__RefHeading___Toc1292699_3531895371"/>
      <w:bookmarkStart w:id="585" w:name="_Toc232"/>
      <w:bookmarkEnd w:id="583"/>
      <w:bookmarkEnd w:id="584"/>
      <w:r>
        <w:rPr>
          <w:rtl w:val="true"/>
        </w:rPr>
        <w:t>فإنك إن أعطيت بطنك سؤلها</w:t>
      </w:r>
      <w:bookmarkEnd w:id="585"/>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تردع نفسك عن كثير من شهواتك أفضت بك إلى كثير من الضرر ومثل هذا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أعطيت بطنك سؤلها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أجمعا</w:t>
      </w:r>
      <w:r>
        <w:rPr>
          <w:rStyle w:val="FootnoteAnchor"/>
          <w:rtl w:val="true"/>
        </w:rPr>
        <w:footnoteReference w:id="217"/>
      </w:r>
    </w:p>
    <w:p>
      <w:pPr>
        <w:pStyle w:val="Heading2"/>
        <w:numPr>
          <w:ilvl w:val="1"/>
          <w:numId w:val="1"/>
        </w:numPr>
        <w:rPr/>
      </w:pPr>
      <w:bookmarkStart w:id="586" w:name="__RefHeading___Toc1292701_3531895371"/>
      <w:bookmarkStart w:id="587" w:name="_Toc233"/>
      <w:bookmarkEnd w:id="586"/>
      <w:r>
        <w:rPr>
          <w:rtl w:val="true"/>
        </w:rPr>
        <w:t>هجوم الاعراب على المدينة</w:t>
      </w:r>
      <w:bookmarkEnd w:id="5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وسلم لما مات اجتمعت أسد وغطفان وطيئ على طليحه بن خويلد إلا ما كان من خواص أقوام في الطوائف الثلاث فاجتمعت أسد بسميراء، وغطفان بجنوب طيبة وطيئ في حدود أرضهم واجتمعت ثعلبه بن أسد ومن يليهم من قيس بالابرق من الربذة، وتأشب إليهم ناس من بني كنانة ولم تحملهم البلاد فافترقوا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إحداهما ،بالابرق وسارت الأخرى إلى ذى القصة، وبعثوا وفودا إلى أبي بكر يسألونه أن يقارهم على إقامة الصلاة ومنع الزكاة، فعزم الله لابي بكر على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منعوني عقالا لجاهدتهم عليه، ورجع الوفود إلى قومهم فأخبروهم بقلة من أهل المدينة فأطمعوهم فيها وعلم أبو بكر والمسلمون بذلك، وقال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إن الارض كافرة، وقد رأى وفدهم منكم قلة، وإنكم لا تدرون أليلا تؤتون أم نهارا وأدناهم منكم على بريد وقد كان القوم يأملون أن نقبل منهم ونوادعهم، وقد أبينا عليهم، ونبذنا إليهم فاعدوا واستعدوا فخرج علي بنفسه، وكان على نقب من أنقاب المدينة، وخرج الزبير وطلحة وعبد الله بن مسعود وغيرهم فكانوا على الانقاب الثلاثة، فلم يلبثوا إلا قليلا حتى طرق القوم المدينة غاره مع الليل، وخلفوا بعضهم بذى ليكونوا ردءا لهم فوا فوا الانقاب وعليها المسلمون فأرسلوا إلى أبي بكر بالخير فأرسل إليهم أن الزموا مكانكم ففعلوا، وخرج أبو بكر في جمع من أهل المدينة على النواضح ، فانتشر العدو بين أيديهم واتبعهم المسلمون على النواضح حتى بلغوا ذا حسى ،فخرج عليهم الكمين بأحناء قد نفخوها وجعلوا فيها الحبال، ثم دهدهوها بأرجلهم في وجوه الابل فتدهده كل نحى منها في طوله فنفرت إبل المسلمين، وهم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تنفر الابل من شيء نفارها الانحاء فعاجت بهم من دخلت لا يملكونها حتى دخلتت بهم المدينة، ولم </w:t>
      </w:r>
      <w:bookmarkStart w:id="588" w:name="pg20748_209246"/>
    </w:p>
    <w:p>
      <w:pPr>
        <w:pStyle w:val="BookText"/>
        <w:rPr/>
      </w:pPr>
      <w:bookmarkEnd w:id="588"/>
      <w:r>
        <w:rPr>
          <w:rFonts w:ascii="Amiri" w:hAnsi="Amiri" w:eastAsia="Amiri" w:cs="Amiri"/>
          <w:color w:val="111111"/>
          <w:sz w:val="28"/>
          <w:sz w:val="28"/>
          <w:szCs w:val="28"/>
          <w:rtl w:val="true"/>
          <w:lang w:bidi="ar-SA"/>
        </w:rPr>
        <w:t xml:space="preserve">يصرع منهم احد ولم ولم يصب فبات المسلمون تلك الليلة يتهيئون، ثم خرجوا على تعبية فما طلع الفجر إلا وهم والقوم على صعيد ،واحد فلم يسمعوا للمسلمين حسا ولا همسا حتى وضعوا فيهم السيف فاقتتلوا أعجاز ليلتهم، فما در قرن الشمس إلا وقد ولوا الادبار وغلبوهم على عامة ،ظهرهم ورجعوا إلى المدينة ظافرين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أحمق بيت في قريش آل قيس ابن مخرمةكان يحمق من قريش عتبة بن أبي سفيان بن حرب وعبد الله بن معاوية ابن أبى سفيان وعبد الله بن قيس بن مخرمة بن المطلب وسهل بن عمرو أخو سهيل ابن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الملك بن مروان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بيت في قريش آل قيس ابن مخرمة </w:t>
      </w:r>
      <w:r>
        <w:rPr>
          <w:rStyle w:val="FootnoteAnchor"/>
          <w:rtl w:val="true"/>
        </w:rPr>
        <w:footnoteReference w:id="219"/>
      </w:r>
    </w:p>
    <w:p>
      <w:pPr>
        <w:pStyle w:val="Heading2"/>
        <w:numPr>
          <w:ilvl w:val="1"/>
          <w:numId w:val="1"/>
        </w:numPr>
        <w:rPr/>
      </w:pPr>
      <w:bookmarkStart w:id="589" w:name="__RefHeading___Toc1292703_3531895371"/>
      <w:bookmarkStart w:id="590" w:name="_Toc234"/>
      <w:bookmarkEnd w:id="589"/>
      <w:r>
        <w:rPr>
          <w:rtl w:val="true"/>
        </w:rPr>
        <w:t>فمن نفسك فاضحك أو فدع</w:t>
      </w:r>
      <w:bookmarkEnd w:id="590"/>
    </w:p>
    <w:p>
      <w:pPr>
        <w:pStyle w:val="BookText"/>
        <w:rPr/>
      </w:pPr>
      <w:r>
        <w:rPr>
          <w:rFonts w:ascii="Amiri" w:hAnsi="Amiri" w:eastAsia="Amiri" w:cs="Amiri"/>
          <w:color w:val="111111"/>
          <w:sz w:val="28"/>
          <w:sz w:val="28"/>
          <w:szCs w:val="28"/>
          <w:rtl w:val="true"/>
          <w:lang w:bidi="ar-SA"/>
        </w:rPr>
        <w:t xml:space="preserve">رأي عمرو ابن العاص معاوية يوما فضحك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أمير المؤمنين أضحك الله سنك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من حضور ذهنك عند إبدائك سوأتك يوم ابن أبى طالب والله لقد وجدته منانا كريما ولو شاء أن يقتلك لقتلك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يا أمير المؤمنين، أما والله إنى لعن يمينك حين دعاك إلى البراز فأحولت عيناك، وانفتح سحرك، وبدا منك ما أكره ذكره لك، فمن نفسك فاضحك أو فدع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1292705_3531895371"/>
      <w:bookmarkStart w:id="592" w:name="_Toc235"/>
      <w:bookmarkEnd w:id="591"/>
      <w:r>
        <w:rPr>
          <w:rtl w:val="true"/>
        </w:rPr>
        <w:t>غضب الطرماح على امرأته</w:t>
      </w:r>
      <w:bookmarkEnd w:id="592"/>
    </w:p>
    <w:p>
      <w:pPr>
        <w:pStyle w:val="BookText"/>
        <w:rPr/>
      </w:pPr>
      <w:r>
        <w:rPr>
          <w:rFonts w:ascii="Amiri" w:hAnsi="Amiri" w:eastAsia="Amiri" w:cs="Amiri"/>
          <w:color w:val="111111"/>
          <w:sz w:val="28"/>
          <w:sz w:val="28"/>
          <w:szCs w:val="28"/>
          <w:rtl w:val="true"/>
          <w:lang w:bidi="ar-SA"/>
        </w:rPr>
        <w:t xml:space="preserve">غضب الطرماح على امرأته فشفع فيها ولده منها صمصام وهو غلام لم يبلغ عشرا ، فقال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أصمصام إن تشفع لامك تلقها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شافع في الصدر لم يتزحزح</w:t>
      </w:r>
    </w:p>
    <w:p>
      <w:pPr>
        <w:pStyle w:val="BookText"/>
        <w:rPr/>
      </w:pPr>
      <w:r>
        <w:rPr>
          <w:rFonts w:ascii="Amiri" w:hAnsi="Amiri" w:eastAsia="Amiri" w:cs="Amiri"/>
          <w:color w:val="111111"/>
          <w:sz w:val="28"/>
          <w:sz w:val="28"/>
          <w:szCs w:val="28"/>
          <w:rtl w:val="true"/>
          <w:lang w:bidi="ar-SA"/>
        </w:rPr>
        <w:t xml:space="preserve">هل الحب إلا أنها لو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لذبحك يا صمصام قلت لها اذبحي</w:t>
      </w:r>
    </w:p>
    <w:p>
      <w:pPr>
        <w:pStyle w:val="BookText"/>
        <w:rPr/>
      </w:pPr>
      <w:r>
        <w:rPr>
          <w:rFonts w:ascii="Amiri" w:hAnsi="Amiri" w:eastAsia="Amiri" w:cs="Amiri"/>
          <w:color w:val="111111"/>
          <w:sz w:val="28"/>
          <w:sz w:val="28"/>
          <w:szCs w:val="28"/>
          <w:rtl w:val="true"/>
          <w:lang w:bidi="ar-SA"/>
        </w:rPr>
        <w:t>أحاذر يا صمصام إن مت أن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تراثي وإياك امرؤ غير مصلح</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صك وسط القوم رأسك صكة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الناهي ملكت فأسجح </w:t>
      </w:r>
      <w:r>
        <w:rPr>
          <w:rStyle w:val="FootnoteAnchor"/>
          <w:rtl w:val="true"/>
        </w:rPr>
        <w:footnoteReference w:id="221"/>
      </w:r>
      <w:bookmarkStart w:id="593" w:name="pg20748_209247"/>
    </w:p>
    <w:p>
      <w:pPr>
        <w:pStyle w:val="Heading2"/>
        <w:numPr>
          <w:ilvl w:val="1"/>
          <w:numId w:val="1"/>
        </w:numPr>
        <w:rPr/>
      </w:pPr>
      <w:bookmarkStart w:id="594" w:name="__RefHeading___Toc1292707_3531895371"/>
      <w:bookmarkStart w:id="595" w:name="_Toc236"/>
      <w:bookmarkEnd w:id="593"/>
      <w:bookmarkEnd w:id="594"/>
      <w:r>
        <w:rPr>
          <w:rtl w:val="true"/>
        </w:rPr>
        <w:t>من ترقيص الاعراب</w:t>
      </w:r>
      <w:bookmarkEnd w:id="595"/>
    </w:p>
    <w:p>
      <w:pPr>
        <w:pStyle w:val="Heading3"/>
        <w:numPr>
          <w:ilvl w:val="2"/>
          <w:numId w:val="1"/>
        </w:numPr>
        <w:rPr/>
      </w:pPr>
      <w:bookmarkStart w:id="596" w:name="__RefHeading___Toc1292709_3531895371"/>
      <w:bookmarkStart w:id="597" w:name="_Toc237"/>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من ترقيص الاعراب قول أعرابية لولدها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حبذا ريح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الخزامی فی البلد</w:t>
      </w:r>
    </w:p>
    <w:p>
      <w:pPr>
        <w:pStyle w:val="BookText"/>
        <w:rPr/>
      </w:pPr>
      <w:r>
        <w:rPr>
          <w:rFonts w:ascii="IRNazanin" w:hAnsi="IRNazanin" w:eastAsia="IRNazanin"/>
          <w:color w:val="111111"/>
          <w:sz w:val="28"/>
          <w:sz w:val="28"/>
          <w:szCs w:val="28"/>
          <w:rtl w:val="true"/>
          <w:lang w:bidi="fa-IR"/>
        </w:rPr>
        <w:t xml:space="preserve">اهكذا كل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لم يلد قبلی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فليستصب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الدهر أن يرى الكبدا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على الارض فلير الولدا </w:t>
      </w:r>
      <w:r>
        <w:rPr>
          <w:rStyle w:val="FootnoteAnchor"/>
          <w:rtl w:val="true"/>
        </w:rPr>
        <w:footnoteReference w:id="222"/>
      </w:r>
    </w:p>
    <w:p>
      <w:pPr>
        <w:pStyle w:val="Heading3"/>
        <w:numPr>
          <w:ilvl w:val="2"/>
          <w:numId w:val="1"/>
        </w:numPr>
        <w:rPr/>
      </w:pPr>
      <w:bookmarkStart w:id="598" w:name="__RefHeading___Toc1292711_3531895371"/>
      <w:bookmarkStart w:id="599" w:name="_Toc238"/>
      <w:bookmarkEnd w:id="598"/>
      <w:r>
        <w:rPr>
          <w:rtl w:val="true"/>
        </w:rPr>
        <w:t>واعرض عليه أخبار الماضين</w:t>
      </w:r>
      <w:bookmarkEnd w:id="59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واعرض عليه أخبار الماضين معنى قد تداوله الناس،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الماضين أن نطقت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الأجداث والترك</w:t>
      </w:r>
    </w:p>
    <w:p>
      <w:pPr>
        <w:pStyle w:val="BookText"/>
        <w:rPr/>
      </w:pPr>
      <w:r>
        <w:rPr>
          <w:rFonts w:ascii="IRNazanin" w:hAnsi="IRNazanin" w:eastAsia="IRNazanin"/>
          <w:color w:val="111111"/>
          <w:sz w:val="28"/>
          <w:sz w:val="28"/>
          <w:szCs w:val="28"/>
          <w:rtl w:val="true"/>
          <w:lang w:bidi="fa-IR"/>
        </w:rPr>
        <w:t xml:space="preserve">أي دار للبلی 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وسبيل للردى سلكوا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292713_3531895371"/>
      <w:bookmarkStart w:id="601" w:name="_Toc239"/>
      <w:bookmarkEnd w:id="600"/>
      <w:r>
        <w:rPr>
          <w:rtl w:val="true"/>
        </w:rPr>
        <w:t>أسير قسرى ، وطليق كلبي</w:t>
      </w:r>
      <w:bookmarkEnd w:id="601"/>
    </w:p>
    <w:p>
      <w:pPr>
        <w:pStyle w:val="BookText"/>
        <w:rPr/>
      </w:pPr>
      <w:r>
        <w:rPr>
          <w:rFonts w:ascii="Amiri" w:hAnsi="Amiri" w:eastAsia="Amiri" w:cs="Amiri"/>
          <w:color w:val="111111"/>
          <w:sz w:val="28"/>
          <w:sz w:val="28"/>
          <w:szCs w:val="28"/>
          <w:rtl w:val="true"/>
          <w:lang w:bidi="ar-SA"/>
        </w:rPr>
        <w:t xml:space="preserve">حبس هشام بن عبد الملك الفرزدق في سجن خالد بن عبدالله القسري، فوفد جرير إلى خالد ليشفع فيه،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ألا يسرك أن الله قد أخزى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والله ما أحب أن يخزيه الله إلا بشعري وإنما قدمت لاشفع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فيه في ملا ليكون أخزى ،له فشفع فيه، فدعا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مطلقك بشفاعة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،قسرى وطليق كلبي فبأي وجه أفاخر العرب بعدها ردنى إلى السجن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292715_3531895371"/>
      <w:bookmarkStart w:id="603" w:name="_Toc240"/>
      <w:bookmarkEnd w:id="602"/>
      <w:r>
        <w:rPr>
          <w:rtl w:val="true"/>
        </w:rPr>
        <w:t>كان أباه خدع عمرو بن العاص</w:t>
      </w:r>
      <w:bookmarkEnd w:id="60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رجل إلى بعض ولد أبي موسى يختال في مشيته،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مشيته؟ كان أباه خدع عمرو بن العاص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604" w:name="pg20748_209248"/>
    </w:p>
    <w:p>
      <w:pPr>
        <w:pStyle w:val="Heading3"/>
        <w:numPr>
          <w:ilvl w:val="2"/>
          <w:numId w:val="1"/>
        </w:numPr>
        <w:rPr/>
      </w:pPr>
      <w:bookmarkStart w:id="605" w:name="__RefHeading___Toc1292717_3531895371"/>
      <w:bookmarkStart w:id="606" w:name="_Toc241"/>
      <w:bookmarkEnd w:id="604"/>
      <w:bookmarkEnd w:id="605"/>
      <w:r>
        <w:rPr>
          <w:rtl w:val="true"/>
        </w:rPr>
        <w:t>كان رسول الله يمضغ اللحمة حتى تلين ويجعلهما في فم على</w:t>
      </w:r>
      <w:bookmarkEnd w:id="606"/>
    </w:p>
    <w:p>
      <w:pPr>
        <w:pStyle w:val="BookText"/>
        <w:rPr/>
      </w:pPr>
      <w:r>
        <w:rPr>
          <w:rFonts w:ascii="Amiri" w:hAnsi="Amiri" w:eastAsia="Amiri" w:cs="Amiri"/>
          <w:color w:val="111111"/>
          <w:sz w:val="28"/>
          <w:sz w:val="28"/>
          <w:szCs w:val="28"/>
          <w:rtl w:val="true"/>
          <w:lang w:bidi="ar-SA"/>
        </w:rPr>
        <w:t xml:space="preserve">روى الحسين بن زيد بن على بن الحسين ، قال سمعت زيدا ابي يقول كان رسول الله يمضغ اللحمة والتمرة حتى تلين، ويجعلهما في فم علي وهو صغير في حجره، وكذلك كان أبى على بن الحسين لم يفعل بي ولقد كان ياخذ الشيء من الورك بي، وهو شديد الحرارة، فيبرده في الهواء أو ينفخ عليه حتى يبرد ثم يلقمنيه، افيشفق على من حرارة لقمة ولا يشفق على من النار لو كان اخى اماما بالوصية كما يزعم هؤلاء، لكان ابي افضى بذلك إلى ووقاني من حر جهنم </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607" w:name="__RefHeading___Toc1292719_3531895371"/>
      <w:bookmarkStart w:id="608" w:name="_Toc242"/>
      <w:bookmarkEnd w:id="607"/>
      <w:r>
        <w:rPr>
          <w:rtl w:val="true"/>
        </w:rPr>
        <w:t>لوددت أن ابني بفتيان بنى نوفل جميعا</w:t>
      </w:r>
      <w:bookmarkEnd w:id="608"/>
    </w:p>
    <w:p>
      <w:pPr>
        <w:pStyle w:val="BookText"/>
        <w:rPr/>
      </w:pPr>
      <w:r>
        <w:rPr>
          <w:rFonts w:ascii="IRNazanin" w:hAnsi="IRNazanin" w:eastAsia="IRNazanin"/>
          <w:color w:val="111111"/>
          <w:sz w:val="28"/>
          <w:sz w:val="28"/>
          <w:szCs w:val="28"/>
          <w:rtl w:val="true"/>
          <w:lang w:bidi="fa-IR"/>
        </w:rPr>
        <w:t xml:space="preserve">وروى جبير بن مطعم قال قال ابى مطعم بن عدى لنا ونحن صبيان بمكة إلا ترون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واتباعه له دون ابيه واللات والعزى لوددت أن ابني بفتيان بنی نوفل جميعا </w:t>
      </w:r>
      <w:r>
        <w:rPr>
          <w:rStyle w:val="FootnoteAnchor"/>
          <w:rtl w:val="true"/>
        </w:rPr>
        <w:footnoteReference w:id="227"/>
      </w:r>
    </w:p>
    <w:p>
      <w:pPr>
        <w:pStyle w:val="Heading2"/>
        <w:numPr>
          <w:ilvl w:val="1"/>
          <w:numId w:val="1"/>
        </w:numPr>
        <w:rPr/>
      </w:pPr>
      <w:bookmarkStart w:id="609" w:name="__RefHeading___Toc1292721_3531895371"/>
      <w:bookmarkStart w:id="610" w:name="_Toc243"/>
      <w:bookmarkEnd w:id="609"/>
      <w:r>
        <w:rPr>
          <w:rtl w:val="true"/>
        </w:rPr>
        <w:t>حبذا انت من يتيم ما اكرمك على الله</w:t>
      </w:r>
      <w:bookmarkEnd w:id="6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الطبري في تاريخه عن شداد بن اوس قال سمعت رسول الله صلی الله علیه و آله وسلم يحدث عن نفسه، ويذكر ما جرى له وهو طفل في ارض بنى سعد بن بكر ، قال لما ولدت استرضعت في بني سعد ، فبينا انا ذات یوم منتبذ من أهلي في بطن واد مع اتراب لى من الصبيان، نتقاذف بالجلة، إذا اتانى رهط ثلاثة، معهم طشت من ذهب مملوءة ثلجا، فاخذوني من بين اصحابي فخرج أصحابي هرابا حتى انتهوا إلى شفير الوادي ، ثم عادوا إلى الرهط فقالوا ما أربكم إلى هذا الغلام فانه ليس منا هذا ابن سيد قريش، وهو مسترضع فينا غلام يتيم ليس له ،اب فما ذا يرد عليكم قتله وما ذا تصيبون من ذلك ولكن إن كنتم لا بد قاتليه، فاختاروا منا اينا شئتم فاقتلوه مكانه، ودعوا هذا الغلام فانه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رای الصبيان أن القوم لا يحيرون لهم جوابا، انطلقوا هرابا مسرعين إلى الحي يؤذنونهم ويستصر خونهم على القوم، فعمد احدهم فاضجعني اضجاعا لطيفا ، ثم شق ما بين مفرق صدري إلى منتهى عانتي وانا انظر إليه فلم اجد لذلك حسا، ثم اخرج بطني فغسلها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بذلك الثلج، فانعم غسلها ، ثم اعادها مكانها ، ثم قام الثاني منهم ، فقال لصاحبه تنح فنحاه عنى، ثم ادخل يده في جوفى واخرج قلبى وانا انظر إليه فصدعه ثم اخرج منه مضغة سوداء ،فرماها ثم قال بيده يمنة منه وكانه يتناول شيئا ، فإذا في يده خاتم من نور، تحار ابصار الناظرين دونه فختم به قلبي ثم اعاده مكانه اعاده مکانه فوجدت برد ذلك الخاتم في قلبى دهرا ثم قال الثالث لصاحبه تنح عنه فامر يده ما بين مفرق صدري إلى منتهى عانتي فالتام ذلك الشق ثم اخذ بيدى فانهضني من مكاني انهاضا لطيفا، وقال للاول الذى شق بطني زنه بعشرة من امته فوزننى بهم فرجحتهم، فقال دعوه، فلو وزنتموه بامته كلها لرجحهم، ثم ضموني إلى صدرهم وقبلوا راسي وما بين عيني وقالوا يا حبيب الله لا ترع انك لو تدرى ما يراد بك من الخير لقرت عيناك فبينا انا كذلك إذا انا بالحى قد جاءوا بحذافيرهم وإذا امى وإذا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ظئري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الحى تهتف باعلى صوتها ، وتقول يا ضعيفاه فانكب على اولئك الرهط فقبلوا راسى وما بين عينى وقالوا حبذا انت من ضعيف ثم قالت ظئري يا وحيداه فانكبوا على وضموني إلى صدورهم، وقبلوا راسي وما بين عيني، ثم قالوا حبذا انت من وحيد وما أنت بوحيد إن الله وملائكته معك والمؤمنون من اهل الارض، ثم فالت ظئرى يا يتيماه استضعفت من بين اصحابك فقتلت لضعفك فانكبوا علي وضموني إلى صدورهم وقبلوا راسي وما بين عيني وقالوا حبذا انت من يتيم ما اكرمك على الله لو تعلم ما يراد بك من الخير فال فوصل الحي إلى شفير الوادي، فلما 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ظئري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نادت يا بني، إلا أراك حيا بعد فجاءت حتى انكبت علي وضمتني إلى صدرها فوالذي نفسي بيده إني لفي حجرها قد ضمتني إليها، وان يدي لفي يد بعضهم، فجعلت التفت إليهم، وظننت أن القوم يبصرونهم، فإذا بصرت بي امي هم لا يبصرونهم، فيقول بعض القوم إن هذا الغلام قد اصابه لمم، أو طائف من الجن فانطلقوا به إلى كاهن بني فلان حتى ينظر إليه ويداويه ، فقلت ما ء بي شي مما يذكرون، نفسي سليمة، وان فؤادي ،صحيح ليست بي قلبة فقال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زوج ظئري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ترون كلامه صحيحا اني ارجو إلا يكون على ابني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القوم على أن يذهبوا إلى الكاهن بي، فاحتملوني حتى ذهبوا بي إليه، فقصوا عليه قصتي فقال اسكتوا حتى اسمع من الغلام، فهو اعلم بامره منكم ، فسألني فقصصت عليه امري وانا يومئذ ابن خمس سنين، سمع قولي وثب وقال يا للعرب اقتلوا هذا الغلام فهو واللات والعزى لئن عاش ليبدلن دينكم وليخالفن امركم ولياتينكم بما لم تسمعوا به قط، فانتزعتني ظئرى من </w:t>
      </w:r>
      <w:bookmarkStart w:id="611" w:name="pg20748_209250"/>
    </w:p>
    <w:p>
      <w:pPr>
        <w:pStyle w:val="BookText"/>
        <w:rPr/>
      </w:pPr>
      <w:bookmarkEnd w:id="611"/>
      <w:r>
        <w:rPr>
          <w:rFonts w:ascii="Amiri" w:hAnsi="Amiri" w:eastAsia="Amiri" w:cs="Amiri"/>
          <w:color w:val="111111"/>
          <w:sz w:val="28"/>
          <w:sz w:val="28"/>
          <w:szCs w:val="28"/>
          <w:rtl w:val="true"/>
          <w:lang w:bidi="ar-SA"/>
        </w:rPr>
        <w:t xml:space="preserve">حجره، وقالت لو علمت إن هذا يكون من قولك ما اتيتك به، ثم احتملوني فاصبحت وقد صار في جسدي اثر الشق ما بين صدري إلى منتهى عانتي كانه الشراك </w:t>
      </w:r>
      <w:r>
        <w:rPr>
          <w:rStyle w:val="FootnoteAnchor"/>
          <w:rtl w:val="true"/>
        </w:rPr>
        <w:footnoteReference w:id="228"/>
      </w:r>
    </w:p>
    <w:p>
      <w:pPr>
        <w:pStyle w:val="Heading2"/>
        <w:numPr>
          <w:ilvl w:val="1"/>
          <w:numId w:val="1"/>
        </w:numPr>
        <w:rPr/>
      </w:pPr>
      <w:bookmarkStart w:id="612" w:name="__RefHeading___Toc1292723_3531895371"/>
      <w:bookmarkStart w:id="613" w:name="_Toc244"/>
      <w:bookmarkEnd w:id="612"/>
      <w:r>
        <w:rPr>
          <w:rtl w:val="true"/>
        </w:rPr>
        <w:t>لا تلق نفسك إلى التهلكة</w:t>
      </w:r>
      <w:bookmarkEnd w:id="613"/>
    </w:p>
    <w:p>
      <w:pPr>
        <w:pStyle w:val="BookText"/>
        <w:rPr/>
      </w:pPr>
      <w:r>
        <w:rPr>
          <w:rFonts w:ascii="Amiri" w:hAnsi="Amiri" w:eastAsia="Amiri" w:cs="Amiri"/>
          <w:color w:val="111111"/>
          <w:sz w:val="28"/>
          <w:sz w:val="28"/>
          <w:szCs w:val="28"/>
          <w:rtl w:val="true"/>
          <w:lang w:bidi="ar-SA"/>
        </w:rPr>
        <w:t>كان فارس أهل الشام يوم صفين الذى لا ينازع عوف بن مجزأة المرادى، المكنى أبا أحمر، وكان فارس أهل الكوفة العكبر بن جدير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العكبر إلى علي ، وكان منطيقا فقال يا أمير المؤمنين إن في أيدينا عهدا من الله لا نحتاج فيه إلى الناس قد ظننا بأهل الشام الصبر وظنوا بنا، فصبرنا وصبروا، وقد عجبت من صبر أهل الدنيا لاهل الآخرة، وصبر أهل الحق على أهل الباطل ورغبة أهل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آية من كتاب الله فعلمت أنهم مفتونون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الناس إلى مصافهم وخرج عوف ابن مجزأة المرادي نادرا من الناس، وكذا كان يصنع وقد كان قتل نفرا من أهل العراق مبارزة فنادي يا أهل ،العراق، هل من رجل عصاه سيفه يبارزني ولا أغركم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عوف بن مجزأة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الناس بالعكبر، فخرج إليه منقطعا عن أصحابه ليبارزه، فقال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بالشام أمن ليس فيه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 عدل ليس فيه حيف</w:t>
      </w:r>
    </w:p>
    <w:p>
      <w:pPr>
        <w:pStyle w:val="BookText"/>
        <w:rPr/>
      </w:pPr>
      <w:r>
        <w:rPr>
          <w:rFonts w:ascii="Amiri" w:hAnsi="Amiri" w:eastAsia="Amiri" w:cs="Amiri"/>
          <w:color w:val="111111"/>
          <w:sz w:val="28"/>
          <w:sz w:val="28"/>
          <w:szCs w:val="28"/>
          <w:rtl w:val="true"/>
          <w:lang w:bidi="ar-SA"/>
        </w:rPr>
        <w:t>بالشام جود ليس فيه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مجزاة واسمى عوف</w:t>
      </w:r>
    </w:p>
    <w:p>
      <w:pPr>
        <w:pStyle w:val="BookText"/>
        <w:rPr/>
      </w:pPr>
      <w:r>
        <w:rPr>
          <w:rFonts w:ascii="IRNazanin" w:hAnsi="IRNazanin" w:eastAsia="IRNazanin"/>
          <w:color w:val="111111"/>
          <w:sz w:val="28"/>
          <w:sz w:val="28"/>
          <w:szCs w:val="28"/>
          <w:rtl w:val="true"/>
          <w:lang w:bidi="fa-IR"/>
        </w:rPr>
        <w:t xml:space="preserve">هل من عراقی عصاه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يبرز لى وكيف لي وكيف</w:t>
      </w:r>
    </w:p>
    <w:p>
      <w:pPr>
        <w:pStyle w:val="BookText"/>
        <w:rPr/>
      </w:pPr>
      <w:r>
        <w:rPr>
          <w:rFonts w:ascii="Amiri" w:hAnsi="Amiri" w:eastAsia="Amiri" w:cs="Amiri"/>
          <w:color w:val="111111"/>
          <w:sz w:val="28"/>
          <w:sz w:val="28"/>
          <w:szCs w:val="28"/>
          <w:rtl w:val="true"/>
          <w:lang w:bidi="ar-SA"/>
        </w:rPr>
        <w:t xml:space="preserve">فقال له العكبر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محل والعراق ممطر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إمام طاهر مطهر</w:t>
      </w:r>
    </w:p>
    <w:p>
      <w:pPr>
        <w:pStyle w:val="BookText"/>
        <w:rPr/>
      </w:pPr>
      <w:r>
        <w:rPr>
          <w:rFonts w:ascii="Amiri" w:hAnsi="Amiri" w:eastAsia="Amiri" w:cs="Amiri"/>
          <w:color w:val="111111"/>
          <w:sz w:val="28"/>
          <w:sz w:val="28"/>
          <w:szCs w:val="28"/>
          <w:rtl w:val="true"/>
          <w:lang w:bidi="ar-SA"/>
        </w:rPr>
        <w:t xml:space="preserve">والشام فيها أعور ومعور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العراقي واسمي عكبر</w:t>
      </w:r>
    </w:p>
    <w:p>
      <w:pPr>
        <w:pStyle w:val="BookText"/>
        <w:rPr/>
      </w:pPr>
      <w:r>
        <w:rPr>
          <w:rFonts w:ascii="Amiri" w:hAnsi="Amiri" w:eastAsia="Amiri" w:cs="Amiri"/>
          <w:color w:val="111111"/>
          <w:sz w:val="28"/>
          <w:sz w:val="28"/>
          <w:szCs w:val="28"/>
          <w:rtl w:val="true"/>
          <w:lang w:bidi="ar-SA"/>
        </w:rPr>
        <w:t xml:space="preserve">ابن جدير وأبوه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فإني في البراز قسور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فاطعنا، فصرعه العكبر وقتله، ومعاوية على التل في وجوه قريش ونفر قليل من الناس، فوجه العكبر فرسه، يملا فروجه ركضا، ويضربه بالسوط مسرعا نحو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bookmarkStart w:id="614" w:name="pg20748_209251"/>
    </w:p>
    <w:p>
      <w:pPr>
        <w:pStyle w:val="BookText"/>
        <w:rPr/>
      </w:pPr>
      <w:bookmarkEnd w:id="614"/>
      <w:r>
        <w:rPr>
          <w:rFonts w:ascii="IRNazanin" w:hAnsi="IRNazanin" w:eastAsia="IRNazanin"/>
          <w:color w:val="111111"/>
          <w:sz w:val="28"/>
          <w:sz w:val="28"/>
          <w:szCs w:val="28"/>
          <w:rtl w:val="true"/>
          <w:lang w:bidi="fa-IR"/>
        </w:rPr>
        <w:t xml:space="preserve">معاوية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مغلوب على عقله أو مستأمن فاسألوه، فأتاه رجل وهو في حمو ،فرسه فناداه فلم يجبه ومضى مبادرا، حتى انتهى إلى معاوية، فجعل يطعن في أعراض الخيل، ورجا أن ينفرد بمعاوية فيقتله، فاستقبله رجال قتل منهم قوما، وحال الباقون بينه وبين معاوية بسيوفهم ورماحهم، فلما لم يصل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لك يا بن هند أنا الغلام الاسدي ورجع إلى صف العراق ولم يكلم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إلى ما صنعت؟ لا تلق نفسك إلى التهلكة قال ياأميرالمؤمنين أردت غرة ابن هند فحيل بيني وبينه وكان العكبر شاعراً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 المرادى الذى كان باغيا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وقد ثار العجاج نزال</w:t>
      </w:r>
    </w:p>
    <w:p>
      <w:pPr>
        <w:pStyle w:val="BookText"/>
        <w:rPr/>
      </w:pPr>
      <w:r>
        <w:rPr>
          <w:rFonts w:ascii="Amiri" w:hAnsi="Amiri" w:eastAsia="Amiri" w:cs="Amiri"/>
          <w:color w:val="111111"/>
          <w:sz w:val="28"/>
          <w:sz w:val="28"/>
          <w:szCs w:val="28"/>
          <w:rtl w:val="true"/>
          <w:lang w:bidi="ar-SA"/>
        </w:rPr>
        <w:t>يقول أنا عوف بن مجزاة والمنى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ابن مجزاة بيوم قتال</w:t>
      </w:r>
    </w:p>
    <w:p>
      <w:pPr>
        <w:pStyle w:val="BookText"/>
        <w:rPr/>
      </w:pPr>
      <w:r>
        <w:rPr>
          <w:rFonts w:ascii="Amiri" w:hAnsi="Amiri" w:eastAsia="Amiri" w:cs="Amiri"/>
          <w:color w:val="111111"/>
          <w:sz w:val="28"/>
          <w:sz w:val="28"/>
          <w:szCs w:val="28"/>
          <w:rtl w:val="true"/>
          <w:lang w:bidi="ar-SA"/>
        </w:rPr>
        <w:t xml:space="preserve">فقلت له لما علا القوم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بمشبوح اليدين طوال</w:t>
      </w:r>
    </w:p>
    <w:p>
      <w:pPr>
        <w:pStyle w:val="BookText"/>
        <w:rPr/>
      </w:pPr>
      <w:r>
        <w:rPr>
          <w:rFonts w:ascii="Amiri" w:hAnsi="Amiri" w:eastAsia="Amiri" w:cs="Amiri"/>
          <w:color w:val="111111"/>
          <w:sz w:val="28"/>
          <w:sz w:val="28"/>
          <w:szCs w:val="28"/>
          <w:rtl w:val="true"/>
          <w:lang w:bidi="ar-SA"/>
        </w:rPr>
        <w:t>فأوجرته في ملتقى الحرب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ملات بها رعبا صدور رجال</w:t>
      </w:r>
    </w:p>
    <w:p>
      <w:pPr>
        <w:pStyle w:val="BookText"/>
        <w:rPr/>
      </w:pPr>
      <w:r>
        <w:rPr>
          <w:rFonts w:ascii="Amiri" w:hAnsi="Amiri" w:eastAsia="Amiri" w:cs="Amiri"/>
          <w:color w:val="111111"/>
          <w:sz w:val="28"/>
          <w:sz w:val="28"/>
          <w:szCs w:val="28"/>
          <w:rtl w:val="true"/>
          <w:lang w:bidi="ar-SA"/>
        </w:rPr>
        <w:t>فغادرته يكبو صريعا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مرارا في مكر مجال</w:t>
      </w:r>
    </w:p>
    <w:p>
      <w:pPr>
        <w:pStyle w:val="BookText"/>
        <w:rPr/>
      </w:pPr>
      <w:r>
        <w:rPr>
          <w:rFonts w:ascii="IRNazanin" w:hAnsi="IRNazanin" w:eastAsia="IRNazanin"/>
          <w:color w:val="111111"/>
          <w:sz w:val="28"/>
          <w:sz w:val="28"/>
          <w:szCs w:val="28"/>
          <w:rtl w:val="true"/>
          <w:lang w:bidi="fa-IR"/>
        </w:rPr>
        <w:t>وقدمت مهری راكضاً نحو 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أصرفه في جريه بشمالي</w:t>
      </w:r>
    </w:p>
    <w:p>
      <w:pPr>
        <w:pStyle w:val="BookText"/>
        <w:rPr/>
      </w:pPr>
      <w:r>
        <w:rPr>
          <w:rFonts w:ascii="Amiri" w:hAnsi="Amiri" w:eastAsia="Amiri" w:cs="Amiri"/>
          <w:color w:val="111111"/>
          <w:sz w:val="28"/>
          <w:sz w:val="28"/>
          <w:szCs w:val="28"/>
          <w:rtl w:val="true"/>
          <w:lang w:bidi="ar-SA"/>
        </w:rPr>
        <w:t xml:space="preserve">أريد به التل الذى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الجاني لكل خبال</w:t>
      </w:r>
    </w:p>
    <w:p>
      <w:pPr>
        <w:pStyle w:val="BookText"/>
        <w:rPr/>
      </w:pPr>
      <w:r>
        <w:rPr>
          <w:rFonts w:ascii="Amiri" w:hAnsi="Amiri" w:eastAsia="Amiri" w:cs="Amiri"/>
          <w:color w:val="111111"/>
          <w:sz w:val="28"/>
          <w:sz w:val="28"/>
          <w:szCs w:val="28"/>
          <w:rtl w:val="true"/>
          <w:lang w:bidi="ar-SA"/>
        </w:rPr>
        <w:t xml:space="preserve">فقام رجال دونه بسيوفهم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رجال دونه بعوالي</w:t>
      </w:r>
    </w:p>
    <w:p>
      <w:pPr>
        <w:pStyle w:val="BookText"/>
        <w:rPr/>
      </w:pPr>
      <w:r>
        <w:rPr>
          <w:rFonts w:ascii="Amiri" w:hAnsi="Amiri" w:eastAsia="Amiri" w:cs="Amiri"/>
          <w:color w:val="111111"/>
          <w:sz w:val="28"/>
          <w:sz w:val="28"/>
          <w:szCs w:val="28"/>
          <w:rtl w:val="true"/>
          <w:lang w:bidi="ar-SA"/>
        </w:rPr>
        <w:t xml:space="preserve">فلو نلته نلت التي ليس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 بذكر صالح وفعال</w:t>
      </w:r>
    </w:p>
    <w:p>
      <w:pPr>
        <w:pStyle w:val="BookText"/>
        <w:rPr/>
      </w:pPr>
      <w:r>
        <w:rPr>
          <w:rFonts w:ascii="Amiri" w:hAnsi="Amiri" w:eastAsia="Amiri" w:cs="Amiri"/>
          <w:color w:val="111111"/>
          <w:sz w:val="28"/>
          <w:sz w:val="28"/>
          <w:szCs w:val="28"/>
          <w:rtl w:val="true"/>
          <w:lang w:bidi="ar-SA"/>
        </w:rPr>
        <w:t>ولومت في نيل المنى ألف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إذا ما مت لست أبالي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أهل الشام لقتل عوف المرادى، وهدر معاوية دم العكبر، فقال العكبر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الله فوق يده فأين الله جل جلاله ودفاعه عن المؤمنين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1292725_3531895371"/>
      <w:bookmarkStart w:id="616" w:name="_Toc245"/>
      <w:bookmarkEnd w:id="615"/>
      <w:r>
        <w:rPr>
          <w:rtl w:val="true"/>
        </w:rPr>
        <w:t>كلام خاطبه به ملك النوبة</w:t>
      </w:r>
      <w:bookmarkEnd w:id="61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المنصور ليلة عن عبد الله بن مروان بن ،محمد فقال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سجن أمير المؤمنين حيا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بلغني كلام خاطبه به ملك النوبة، لما قدم ،دياره وأنا أحب أن أسمعه من فيه فليؤمر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فلما دخل خاطب المنصور </w:t>
      </w:r>
      <w:bookmarkStart w:id="617" w:name="pg20748_209252"/>
    </w:p>
    <w:p>
      <w:pPr>
        <w:pStyle w:val="BookText"/>
        <w:rPr/>
      </w:pPr>
      <w:bookmarkEnd w:id="617"/>
      <w:r>
        <w:rPr>
          <w:rFonts w:ascii="IRNazanin" w:hAnsi="IRNazanin" w:eastAsia="IRNazanin"/>
          <w:color w:val="111111"/>
          <w:sz w:val="28"/>
          <w:sz w:val="28"/>
          <w:szCs w:val="28"/>
          <w:rtl w:val="true"/>
          <w:lang w:bidi="fa-IR"/>
        </w:rPr>
        <w:t>بالخلافة، فأمره المنصور بالجلوس، فجلس وللقيد في رجليه خشخشة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تسمعني كلاما قاله لك ملك النوبة حيث غشیت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قدمت إلى بلد النوبة فأقمت أياما فاتصل خبرنا بالملك فأرسل إلينا فرشا وبسطا وطعاما كثيرا، وأفرد لنا منازل واسعة، ثم جاءني ومعه خمسون من أصحابه بأيديهم الحراب، فقمت إليه فاستقبلته وتنحيت له عن صدر المجلس، فلم يجلس فيه وقعد على الأرض،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من القعود على الفرش؟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ملك، وحق الملك أن يتواضع لله ولعظمته إذا رأى نعمة متجددة عنده ولما رأيت تجدد نعمة الله عندي بقصدكم بلادي واستجارتكم بي بعد عزكم ،وملككم قابلت هذه النعمة بما ترى من الخضوع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وسكت فلبثنا ما شاء الله لا يتكلم ولا أتكلم وأصحابه قيام بالحراب على رأسه ثم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شربتم الخمر وهي محرمة عليكم في كتابكم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اجترأ على ذلك عبيدنا بجهلهم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وطئتم الزروع بدوابكم والفساد محرم عليكم في كتابكم و دينكم؟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أتباعنا وعمالنا جهلا منهم قال فلم لبستم الحرير والديباج والذهب، وهو محرم عليكم في كتابكم ودينكم؟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استعنا في أعمالنا بقوم من ابنا العجم ،کتاب دخلوا في ديننا فلبسوا ذلك اتباعا لسنة سلفهم، على كره منا فأطرق مليا إلى الارض يقلب يده وينكت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عبيدنا وأتباعنا وعمالنا وكتابنا ما الامر كما ذكرت، ولكنكم قوم استحللتم ما حرم الله عليكم وركبتم ما عنه نهيتم وظلمتم فيما ملكتم، فسلبكم الله العز، وألبسكم الذل ، وإن له سبحانه فيكم لنقمة لم تبلغ غايتها بعد وأنا خائف أن يحل بكم العذاب وأنتم بأرضى فينالني معكم، والضيافة ثلاث، فاطلبوا ما احتجتم إليه، وارتحلوا عن أرضى فأخذنا منه ما تزودنا به وارتحلنا عن بلده فعجب المنصور لذلك وأمر بإعادته إلى الحبس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1292727_3531895371"/>
      <w:bookmarkStart w:id="619" w:name="_Toc246"/>
      <w:bookmarkEnd w:id="618"/>
      <w:r>
        <w:rPr>
          <w:rtl w:val="true"/>
        </w:rPr>
        <w:t>وكل بمحمد صلی الله علیه و آله وسلم ملكا عظيما منذ فصل عن الرضاع</w:t>
      </w:r>
      <w:bookmarkEnd w:id="6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أن بعض اصحاب ابی جعفر محمد بن علی الباقر علیه السلام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ارتضى من رسول فانه يسلك من بين يديه ومن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يوكل الله تعالى بانبيائه ملائكة يحصون اعمالهم ويؤدون إليه تبليغهم الرساله ووكل </w:t>
      </w:r>
      <w:bookmarkStart w:id="620" w:name="pg20748_209253"/>
    </w:p>
    <w:p>
      <w:pPr>
        <w:pStyle w:val="BookText"/>
        <w:rPr/>
      </w:pPr>
      <w:bookmarkEnd w:id="620"/>
      <w:r>
        <w:rPr>
          <w:rFonts w:ascii="IRNazanin" w:hAnsi="IRNazanin" w:eastAsia="IRNazanin"/>
          <w:color w:val="111111"/>
          <w:sz w:val="28"/>
          <w:sz w:val="28"/>
          <w:szCs w:val="28"/>
          <w:rtl w:val="true"/>
          <w:lang w:bidi="fa-IR"/>
        </w:rPr>
        <w:t xml:space="preserve">بمحمد صلی الله علیه و آله وسلم ملكا عظيما منذ فصل عن الرضاع يرشده إلى الخيرات ومكارم الاخلاق، ويصده عن الشر ومساوئ الاخلاق، وهو الذى كان يناديه السلام عليك يا محمد يا رسول الله وهو شاب لم يبلغ درجة الرسالة بعد، فيظن أن ذلك من الحجر والارض فيتامل فلا يرى شيئاً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1292729_3531895371"/>
      <w:bookmarkStart w:id="622" w:name="_Toc247"/>
      <w:bookmarkEnd w:id="621"/>
      <w:r>
        <w:rPr>
          <w:rtl w:val="true"/>
        </w:rPr>
        <w:t>ولتلدن ملكا يقال له معاوية</w:t>
      </w:r>
      <w:bookmarkEnd w:id="622"/>
    </w:p>
    <w:p>
      <w:pPr>
        <w:pStyle w:val="Heading3"/>
        <w:numPr>
          <w:ilvl w:val="2"/>
          <w:numId w:val="1"/>
        </w:numPr>
        <w:rPr/>
      </w:pPr>
      <w:bookmarkStart w:id="623" w:name="__RefHeading___Toc1292731_3531895371"/>
      <w:bookmarkStart w:id="624" w:name="_Toc248"/>
      <w:bookmarkEnd w:id="623"/>
      <w:r>
        <w:rPr>
          <w:rtl w:val="true"/>
        </w:rPr>
        <w:t>اشارة</w:t>
      </w:r>
      <w:bookmarkEnd w:id="6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عبيدة معمر بن المثنى أن هندا كانت تحت الفاكه بن المغيرة المخزومى وكان له بيت ضيافة يغشاه الناس، فيدخلونه من غير إذن فخلا ذلك البيت يوما، فاضطجع فيه الفاكه وهند، ثم قام الفاكه وترك هندا في البيت لامر عرض له، ثم عاد إلى البيت فإذا رجل قد خرج من البيت، فأقبل إلى هند، فركلها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كان عندك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أحد، وإنما كنت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الحقى بأهلك، فقامت من فورها إلى أهلها، فتكلم الناس في ذلك فقال لها عتبة أبوها يا بنية إن الناس قد أكثروا في أمرك، فأخبريني بقصتك على الصحة، فإن كان لك ذنب دسست إلى الفاكه من يقتله، فتنقطع عنك 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أنها لا تعرف لنفسها ،جرما وإنه لكاذب عليها، فقال عتبة للفاكه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رميت ابنتي بأمر عظيم، فهل لك أن تحاكمني إلى بعض الكهنة؟ في جماعة من بني مخزوم، وخرج عتبة في جماعة من بني عبد مناف معه هندا ونسوة معها، فلما شارفوا بلاد الكاهن تغيرت حال هند وتنكر أمرها فخرج وأخرج الفاكه في واختطف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ذلك أبوها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بك وماذاك إلا لمكروه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هذا قبل أن يشتهر عند الناس 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أبت إن الذي رأيت منى ليس المكروه عندي ولكني أعلم أنكم تأتون بشرا يخطئ ،ويصيب ولا آمن أن يسمنى ميسما يكون على عارا عند نساء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سأمتحنه قبل المسألة بأمر، ثم صفر بفرس له فأدلى، ثم أخذ حبة بر فأدخلها في إحليله، وشده بسير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وردوا على الكاهن أكرمهم ، ونحر لهم فقال عتبة إنا قد جئناك لامر، وقد خبأت لك خبيئا أختبرك ،به فانظر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في كمرة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من هذا قال حبة بر في إحليل ،مهر قال صدقت انظر الآن في أمر هؤلاء النسوة فجعل يدنو من واحدة واحدة </w:t>
      </w:r>
      <w:bookmarkStart w:id="625" w:name="pg20748_209254"/>
    </w:p>
    <w:p>
      <w:pPr>
        <w:pStyle w:val="BookText"/>
        <w:rPr/>
      </w:pPr>
      <w:bookmarkEnd w:id="625"/>
      <w:r>
        <w:rPr>
          <w:rFonts w:ascii="Amiri" w:hAnsi="Amiri" w:eastAsia="Amiri" w:cs="Amiri"/>
          <w:color w:val="111111"/>
          <w:sz w:val="28"/>
          <w:sz w:val="28"/>
          <w:szCs w:val="28"/>
          <w:rtl w:val="true"/>
          <w:lang w:bidi="ar-SA"/>
        </w:rPr>
        <w:t>منهن، ويقول انهضي، حتى صار إلى هند، فضرب على كتفها،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غير رقحاء ولا زانية، ولتلدن ملكا يقال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إليها الفاكه، فأخذها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إلى بيتك، فجذبت يدها من يده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عنى، فو الله لا كان منك ولا كان إلا من غيرك فتزوجها أبو سفيان بن حرب </w:t>
      </w:r>
      <w:r>
        <w:rPr>
          <w:rStyle w:val="FootnoteAnchor"/>
          <w:rtl w:val="true"/>
        </w:rPr>
        <w:footnoteReference w:id="232"/>
      </w:r>
    </w:p>
    <w:p>
      <w:pPr>
        <w:pStyle w:val="Heading3"/>
        <w:numPr>
          <w:ilvl w:val="2"/>
          <w:numId w:val="1"/>
        </w:numPr>
        <w:rPr/>
      </w:pPr>
      <w:bookmarkStart w:id="626" w:name="__RefHeading___Toc1292733_3531895371"/>
      <w:bookmarkStart w:id="627" w:name="_Toc249"/>
      <w:bookmarkEnd w:id="626"/>
      <w:r>
        <w:rPr>
          <w:rtl w:val="true"/>
        </w:rPr>
        <w:t>فتضاربوا واستحيوا من الفرار</w:t>
      </w:r>
      <w:bookmarkEnd w:id="627"/>
    </w:p>
    <w:p>
      <w:pPr>
        <w:pStyle w:val="BookText"/>
        <w:rPr/>
      </w:pPr>
      <w:r>
        <w:rPr>
          <w:rFonts w:ascii="Amiri" w:hAnsi="Amiri" w:eastAsia="Amiri" w:cs="Amiri"/>
          <w:color w:val="111111"/>
          <w:sz w:val="28"/>
          <w:sz w:val="28"/>
          <w:szCs w:val="28"/>
          <w:rtl w:val="true"/>
          <w:lang w:bidi="ar-SA"/>
        </w:rPr>
        <w:t xml:space="preserve">كانوا عربا يعرف بعضهم بعضا في الجاهلية، وإنهم لحديثو عهد بها، فالتقوا في الاسلام، وفيهم بقايا تلك الحمية وعند بعضهم بصيرة الدين والاسلام فتضاربوا واستحيوا من الفرار، حتى كادت الحرب تبيدهم، وكانوا إذا تحاجزوا دخل هؤلاء عسكر هؤلاء، فيستخرجون قتلاهم فيدفنونهم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1292735_3531895371"/>
      <w:bookmarkStart w:id="629" w:name="_Toc250"/>
      <w:bookmarkEnd w:id="628"/>
      <w:r>
        <w:rPr>
          <w:rtl w:val="true"/>
        </w:rPr>
        <w:t>ان الله قطع بالاسلام أرحاما قريبة ووصل به أرحاما متباعدة</w:t>
      </w:r>
      <w:bookmarkEnd w:id="6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بينا علي علیه السلام في صفين واقفا بين جماعة من همدان وحمير وغيرهم من افناء قحطان، إذ نادى رجل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على أبي نوح الحميري؟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وجدته، فما ذا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فحسر عن لثامه، فإذا هو ذو الكلاع الحميرى، ومعه جماعة من أهله ورهطه فقال لابي نوح سر معى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نخرج عن الصف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لى إليك لحاجة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أسير إليك إلا في كتيبة، قال ذو الكلاع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فسر فلك ذمة الله وذمة رسوله وذمة ذى الكلاع ، حتى ترجع إلى خيلك، فإنما أريد أن أسألك عن أمر فيكم تمارينا فيه، فسار أبو نوح، وسار ذو الكلاع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دعوتك أحدثك حديثا حدثناه عمرو بن العاص قديما في خلافة عمر بن الخطاب، ثم أذكرناه الان به فأعاده إنه يزعم ثم أذكرناه الان به فأعاده إنه يزعم أنه سمع رسول الله صلى الله عليه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يلتقى أهل الشام وأهل العراق وفي إحدى الكتيبتين الحق، وإمام الهدى ومعه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إنه لفينا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نشدتك الله أجاد هو على قتالنا؟ 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ورب الكعبة، لهو أشد على قتالكم منى، ولوددت أنكم خلق واحد فذبحته وبدأت بك قبلهم وأنت ابن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تمنى ذلك </w:t>
      </w:r>
      <w:bookmarkStart w:id="630" w:name="pg20748_209255"/>
    </w:p>
    <w:p>
      <w:pPr>
        <w:pStyle w:val="BookText"/>
        <w:rPr/>
      </w:pPr>
      <w:bookmarkEnd w:id="630"/>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قطعتك فيما بينى وبينك قط، وإن رحمك لقريبة، وما يسرني أن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نوح إن الله قطع بالاسلام أرحاما قريبة ووصل به أرحاما متباعدة، وإني قاتلك وأصحابك، لأنا على الحق وأنتم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تستطيع أن تأتى معی صف أهل الشام فأنا لك جار منهم، حتى تلقى عمرو بن العاص، فتخبره بحال عمار وجده في قتالنا لعله أن يكون صلح بين هذين الجندين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من قوم يعتريهم الشك في أمرهم لمكان عمار، ولا يعتريهم الشك لمكان علي علیه السلام ويستدلون على أن الحق مع أهل العراق بكون عمار بين أظهرهم ولا يعبئوون بمكان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ويحذرون من قول النبي صلى الله عليه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ويرتاعون لذلك، ولا يرتاعون لقوله صلی الله علیه و آله وسلم في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يدلك على أن عليا علیه السلام اجتهدت قريش كلها من مبدا الأمر في إخمال ذكره وستر فضائله، وتغطية خصائصه حتى محى فضله ومرتبته من صدور الناس كافة إلا قليلا منهم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1" w:name="__RefHeading___Toc1292737_3531895371"/>
      <w:bookmarkStart w:id="632" w:name="_Toc251"/>
      <w:bookmarkEnd w:id="631"/>
      <w:r>
        <w:rPr>
          <w:rtl w:val="true"/>
        </w:rPr>
        <w:t>معه لواء الشعراء إلى النار</w:t>
      </w:r>
      <w:bookmarkEnd w:id="632"/>
    </w:p>
    <w:p>
      <w:pPr>
        <w:pStyle w:val="Heading3"/>
        <w:numPr>
          <w:ilvl w:val="2"/>
          <w:numId w:val="1"/>
        </w:numPr>
        <w:rPr/>
      </w:pPr>
      <w:bookmarkStart w:id="633" w:name="__RefHeading___Toc1292739_3531895371"/>
      <w:bookmarkStart w:id="634" w:name="_Toc252"/>
      <w:bookmarkEnd w:id="633"/>
      <w:r>
        <w:rPr>
          <w:rtl w:val="true"/>
        </w:rPr>
        <w:t>اشارة</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أن رسول الله صلی الله علیه و آله وسلم قال لحسان بن ثابت من أشعر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 العيون من بنى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أسألك عن القبيلة إنما أسألك عن رجل واحد،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يا رسول الله إن مثل الشعراء والشعر كمثل ناقة نحرت فجاء امرؤ القيس بن حجر فأخذ سنامها وأطايبها، ثم جاء المتجاوران من الأوس والخزرج فأخذا ما وإلى ذلك منها، ثم جعلت العرب تمزعها حتى إذا بقى الفرث والدم جاء عمرو بن تميم والنمر قاسط فأخذاه ، فقال رسول الله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رجل مذكور في الدنيا شريف فيها خامل يوم القيامة، معه لواء الشعراء إلى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292741_3531895371"/>
      <w:bookmarkStart w:id="636" w:name="_Toc253"/>
      <w:bookmarkEnd w:id="635"/>
      <w:r>
        <w:rPr>
          <w:rtl w:val="true"/>
        </w:rPr>
        <w:t>لكنت له العين البصيرة والاذنا</w:t>
      </w:r>
      <w:bookmarkEnd w:id="636"/>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ويغتابني من لو كفانى اغتيابه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له العين البصيرة والاذنا </w:t>
      </w:r>
      <w:bookmarkStart w:id="637" w:name="pg20748_209256"/>
    </w:p>
    <w:p>
      <w:pPr>
        <w:pStyle w:val="BookText"/>
        <w:rPr/>
      </w:pPr>
      <w:bookmarkEnd w:id="637"/>
      <w:r>
        <w:rPr>
          <w:rFonts w:ascii="Amiri" w:hAnsi="Amiri" w:eastAsia="Amiri" w:cs="Amiri"/>
          <w:color w:val="111111"/>
          <w:sz w:val="28"/>
          <w:sz w:val="28"/>
          <w:szCs w:val="28"/>
          <w:rtl w:val="true"/>
          <w:lang w:bidi="ar-SA"/>
        </w:rPr>
        <w:t xml:space="preserve">وعندي من الاشياء ما لو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قرع المغتاب من ندم سنا </w:t>
      </w:r>
      <w:r>
        <w:rPr>
          <w:rFonts w:eastAsia="Amiri" w:cs="Amiri" w:ascii="Amiri" w:hAnsi="Amiri"/>
          <w:color w:val="111111"/>
          <w:sz w:val="28"/>
          <w:szCs w:val="28"/>
          <w:rtl w:val="true"/>
          <w:lang w:bidi="ar-SA"/>
        </w:rPr>
        <w:t>.</w:t>
      </w:r>
      <w:r>
        <w:rPr>
          <w:rStyle w:val="FootnoteAnchor"/>
          <w:rtl w:val="true"/>
        </w:rPr>
        <w:footnoteReference w:id="235"/>
      </w:r>
    </w:p>
    <w:p>
      <w:pPr>
        <w:pStyle w:val="Heading3"/>
        <w:numPr>
          <w:ilvl w:val="2"/>
          <w:numId w:val="1"/>
        </w:numPr>
        <w:rPr/>
      </w:pPr>
      <w:bookmarkStart w:id="638" w:name="__RefHeading___Toc1292743_3531895371"/>
      <w:bookmarkStart w:id="639" w:name="_Toc254"/>
      <w:bookmarkEnd w:id="638"/>
      <w:r>
        <w:rPr>
          <w:rtl w:val="true"/>
        </w:rPr>
        <w:t>ابينا لأنفسنا أن يذكر المهاجرون معنا</w:t>
      </w:r>
      <w:bookmarkEnd w:id="639"/>
    </w:p>
    <w:p>
      <w:pPr>
        <w:pStyle w:val="BookText"/>
        <w:rPr/>
      </w:pPr>
      <w:r>
        <w:rPr>
          <w:rFonts w:ascii="Amiri" w:hAnsi="Amiri" w:eastAsia="Amiri" w:cs="Amiri"/>
          <w:color w:val="111111"/>
          <w:sz w:val="28"/>
          <w:sz w:val="28"/>
          <w:szCs w:val="28"/>
          <w:rtl w:val="true"/>
          <w:lang w:bidi="ar-SA"/>
        </w:rPr>
        <w:t xml:space="preserve">قالت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على بن أبى طالب في المهاجرين لابينا لانفسنا أن يذكر المهاجرون معنا، أو أن يقرنوا بنا ولكن رب واحد كألف، بل كألوف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0" w:name="__RefHeading___Toc1292745_3531895371"/>
      <w:bookmarkStart w:id="641" w:name="_Toc255"/>
      <w:bookmarkEnd w:id="640"/>
      <w:r>
        <w:rPr>
          <w:rtl w:val="true"/>
        </w:rPr>
        <w:t>إفراط قبيح، ولفظ شنيع</w:t>
      </w:r>
      <w:bookmarkEnd w:id="641"/>
    </w:p>
    <w:p>
      <w:pPr>
        <w:pStyle w:val="BookText"/>
        <w:rPr/>
      </w:pPr>
      <w:r>
        <w:rPr>
          <w:rFonts w:ascii="Amiri" w:hAnsi="Amiri" w:eastAsia="Amiri" w:cs="Amiri"/>
          <w:color w:val="111111"/>
          <w:sz w:val="28"/>
          <w:sz w:val="28"/>
          <w:szCs w:val="28"/>
          <w:rtl w:val="true"/>
          <w:lang w:bidi="ar-SA"/>
        </w:rPr>
        <w:t>الشعر المنسوب إلى الوزير المغربي وما طعن به القادر بالله الخليفة العباسي في دينه بطريقه، وكان الوزير المغربي يتبرأ منه ويجحده،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وجدت مسودة بخطه فرفعت إلى القادر بالله ومما وجد بخطه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العصبية للانصار ولقحطان قاطبة، على عدنان، وكان ينتمى إلى الازد، أزد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الذى أرسى دعائم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بدعوته على كيوان</w:t>
      </w:r>
    </w:p>
    <w:p>
      <w:pPr>
        <w:pStyle w:val="BookText"/>
        <w:rPr/>
      </w:pPr>
      <w:r>
        <w:rPr>
          <w:rFonts w:ascii="Amiri" w:hAnsi="Amiri" w:eastAsia="Amiri" w:cs="Amiri"/>
          <w:color w:val="111111"/>
          <w:sz w:val="28"/>
          <w:sz w:val="28"/>
          <w:szCs w:val="28"/>
          <w:rtl w:val="true"/>
          <w:lang w:bidi="ar-SA"/>
        </w:rPr>
        <w:t xml:space="preserve">أبناء قيلة وارثو شرف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وعراعر الاقيال من قحطان</w:t>
      </w:r>
    </w:p>
    <w:p>
      <w:pPr>
        <w:pStyle w:val="BookText"/>
        <w:rPr/>
      </w:pPr>
      <w:r>
        <w:rPr>
          <w:rFonts w:ascii="Amiri" w:hAnsi="Amiri" w:eastAsia="Amiri" w:cs="Amiri"/>
          <w:color w:val="111111"/>
          <w:sz w:val="28"/>
          <w:sz w:val="28"/>
          <w:szCs w:val="28"/>
          <w:rtl w:val="true"/>
          <w:lang w:bidi="ar-SA"/>
        </w:rPr>
        <w:t>بسيوفهم يوم الوغى وأكفهم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مصاعب ملكه بجران</w:t>
      </w:r>
    </w:p>
    <w:p>
      <w:pPr>
        <w:pStyle w:val="BookText"/>
        <w:rPr/>
      </w:pPr>
      <w:r>
        <w:rPr>
          <w:rFonts w:ascii="Amiri" w:hAnsi="Amiri" w:eastAsia="Amiri" w:cs="Amiri"/>
          <w:color w:val="111111"/>
          <w:sz w:val="28"/>
          <w:sz w:val="28"/>
          <w:szCs w:val="28"/>
          <w:rtl w:val="true"/>
          <w:lang w:bidi="ar-SA"/>
        </w:rPr>
        <w:t>لولا مصارعهم وصدق قواعهم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عروش الدين للاذقان</w:t>
      </w:r>
    </w:p>
    <w:p>
      <w:pPr>
        <w:pStyle w:val="BookText"/>
        <w:rPr/>
      </w:pPr>
      <w:r>
        <w:rPr>
          <w:rFonts w:ascii="Amiri" w:hAnsi="Amiri" w:eastAsia="Amiri" w:cs="Amiri"/>
          <w:color w:val="111111"/>
          <w:sz w:val="28"/>
          <w:sz w:val="28"/>
          <w:szCs w:val="28"/>
          <w:rtl w:val="true"/>
          <w:lang w:bidi="ar-SA"/>
        </w:rPr>
        <w:t>فليشكرن محمد أسياف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كان كخالد بن سنان</w:t>
      </w:r>
    </w:p>
    <w:p>
      <w:pPr>
        <w:pStyle w:val="BookText"/>
        <w:rPr/>
      </w:pPr>
      <w:r>
        <w:rPr>
          <w:rFonts w:ascii="IRNazanin" w:hAnsi="IRNazanin" w:eastAsia="IRNazanin"/>
          <w:color w:val="111111"/>
          <w:sz w:val="28"/>
          <w:sz w:val="28"/>
          <w:szCs w:val="28"/>
          <w:rtl w:val="true"/>
          <w:lang w:bidi="fa-IR"/>
        </w:rPr>
        <w:t>وهذا إفراط قبيح، ولفظ شنيع والواجب أن يصان قدر النبوة عنه، وخصوصا البيت الاخير، فإنه قد أساء فيه الادب وقال ما لا يجوز ،قوله وخالد بن سنان كان من بني عبس بن بغيض من قيس عيلان، ادعى النبوة،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كانت تظهر عليه آيات ،ومعجزات ثم مات وانقرض دینه و دثرت دعوته، ولم يبق إلا اسمه وليس يعرفه كل الناس، بل البعض منهم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1292747_3531895371"/>
      <w:bookmarkStart w:id="643" w:name="_Toc256"/>
      <w:bookmarkEnd w:id="642"/>
      <w:r>
        <w:rPr>
          <w:rtl w:val="true"/>
        </w:rPr>
        <w:t>ما بنى هذا الدير إلا بذلك الماء</w:t>
      </w:r>
      <w:bookmarkEnd w:id="6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سعيد التيمي المعروف بعقيصى قال كنا مع علي علیه السلام في مسيره إلى الشام، </w:t>
      </w:r>
      <w:bookmarkStart w:id="644" w:name="pg20748_209257"/>
    </w:p>
    <w:p>
      <w:pPr>
        <w:pStyle w:val="BookText"/>
        <w:rPr/>
      </w:pPr>
      <w:bookmarkEnd w:id="644"/>
      <w:r>
        <w:rPr>
          <w:rFonts w:ascii="IRNazanin" w:hAnsi="IRNazanin" w:eastAsia="IRNazanin"/>
          <w:color w:val="111111"/>
          <w:sz w:val="28"/>
          <w:sz w:val="28"/>
          <w:szCs w:val="28"/>
          <w:rtl w:val="true"/>
          <w:lang w:bidi="fa-IR"/>
        </w:rPr>
        <w:t>حتى إذا كنا بظهر الكوفة من جانب هذا السواد، عطش الناس واحتاجوا إلى الماء، فانطلق بنا علي علیه السلام حتى حتى أتى بنا إلى صخرة ضرس في الارض كأنها مريضة عنز ، فأمرنا فاقتلعناها، فخرج لنا من تحتها ماء، فشرب الناس منه، وارتووا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أمرنا فأكفأناها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الناس حتى إذا مضى قليلا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يعلم مكان هذا الماء الذي شربتم منه؟ قالوا نعم يا أمير المؤمنين قال فانطلقوا إليه فانطلق منا رجال ركبانا ومشاة فاقتصصنا الطريق إليه، حتى انتهينا إلى المكان الذى نرى أنه فيه، فطلبناه، فلم نقدر على شيء، حتى إذا عيل علينا انطلقنا إلى دير قريب منا، فسألناهم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هذا الماء الذي عندكم؟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قربنا ماء،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إنا شر بنا منه،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شربتم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نعم فقال صاحب الدير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بنى هذا الدير إلا بذلك الماء، وما استخرجه إلا نبي أو وصي نبي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5" w:name="__RefHeading___Toc1292749_3531895371"/>
      <w:bookmarkStart w:id="646" w:name="_Toc257"/>
      <w:bookmarkEnd w:id="645"/>
      <w:r>
        <w:rPr>
          <w:rtl w:val="true"/>
        </w:rPr>
        <w:t>ولكل غيبة إياب</w:t>
      </w:r>
      <w:bookmarkEnd w:id="646"/>
    </w:p>
    <w:p>
      <w:pPr>
        <w:pStyle w:val="BookText"/>
        <w:rPr/>
      </w:pPr>
      <w:r>
        <w:rPr>
          <w:rFonts w:ascii="IRNazanin" w:hAnsi="IRNazanin" w:eastAsia="IRNazanin"/>
          <w:color w:val="111111"/>
          <w:sz w:val="28"/>
          <w:sz w:val="28"/>
          <w:szCs w:val="28"/>
          <w:rtl w:val="true"/>
          <w:lang w:bidi="fa-IR"/>
        </w:rPr>
        <w:t xml:space="preserve">وله علیه السلام ولكل غيبة إياب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 عبيد بن الأبرص واستثنى من العموم الموت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ذى غيبة يئوب وغائب الموت لا يثوب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جامع هذه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امير المؤمنين أشار بالرجعة خلاف الابرص الذي لا يدرك امثلها</w:t>
      </w:r>
      <w:r>
        <w:rPr>
          <w:rFonts w:eastAsia="Amiri" w:cs="Amiri" w:ascii="Amiri" w:hAnsi="Amiri"/>
          <w:color w:val="111111"/>
          <w:sz w:val="28"/>
          <w:szCs w:val="28"/>
          <w:rtl w:val="true"/>
          <w:lang w:bidi="ar-SA"/>
        </w:rPr>
        <w:t>.</w:t>
      </w:r>
    </w:p>
    <w:p>
      <w:pPr>
        <w:pStyle w:val="Heading2"/>
        <w:numPr>
          <w:ilvl w:val="1"/>
          <w:numId w:val="1"/>
        </w:numPr>
        <w:rPr/>
      </w:pPr>
      <w:bookmarkStart w:id="647" w:name="__RefHeading___Toc1292751_3531895371"/>
      <w:bookmarkStart w:id="648" w:name="_Toc258"/>
      <w:bookmarkEnd w:id="647"/>
      <w:r>
        <w:rPr>
          <w:rtl w:val="true"/>
        </w:rPr>
        <w:t>استدل العلماء على ثبوت الصانع سبحانه</w:t>
      </w:r>
      <w:bookmarkEnd w:id="6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العلماء على ثبوت الصانع سبحانه بما دل عليه فحوى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ومفزع كل ملهوف، وذلك أن النفوس ببدائهها تفزع عند الشدائد والخطوب الطارقة إلى الالتجاء إلى خالقها وبارئها، ألا ترى راكبي السفينة عند تلاطم الامواج، كيف يجأرون إليه سبحانه اضطرارا لا اختيارا، فدل ذلك على أن العلم به مركوز في النفس،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مَسَّكُمُ الضُّرُّ فِي الْبَحْرِ ضَلَّ مَنْ تَدْعُونَ إِلَّا إِيَّاهُ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649" w:name="pg20748_209258"/>
    </w:p>
    <w:p>
      <w:pPr>
        <w:pStyle w:val="Heading2"/>
        <w:numPr>
          <w:ilvl w:val="1"/>
          <w:numId w:val="1"/>
        </w:numPr>
        <w:rPr/>
      </w:pPr>
      <w:bookmarkStart w:id="650" w:name="__RefHeading___Toc1292753_3531895371"/>
      <w:bookmarkStart w:id="651" w:name="_Toc259"/>
      <w:bookmarkEnd w:id="649"/>
      <w:bookmarkEnd w:id="650"/>
      <w:r>
        <w:rPr>
          <w:rtl w:val="true"/>
        </w:rPr>
        <w:t>فلا منجى منك إلا إليك</w:t>
      </w:r>
      <w:bookmarkEnd w:id="65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منجى منك إلا إليك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الفرزدق فقال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فررت منك ومن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أحسب دمى لكما حلالا </w:t>
      </w:r>
      <w:r>
        <w:rPr>
          <w:rStyle w:val="FootnoteAnchor"/>
          <w:rtl w:val="true"/>
        </w:rPr>
        <w:footnoteReference w:id="241"/>
      </w:r>
    </w:p>
    <w:p>
      <w:pPr>
        <w:pStyle w:val="Heading2"/>
        <w:numPr>
          <w:ilvl w:val="1"/>
          <w:numId w:val="1"/>
        </w:numPr>
        <w:rPr/>
      </w:pPr>
      <w:bookmarkStart w:id="652" w:name="__RefHeading___Toc1292755_3531895371"/>
      <w:bookmarkStart w:id="653" w:name="_Toc260"/>
      <w:bookmarkEnd w:id="652"/>
      <w:r>
        <w:rPr>
          <w:rtl w:val="true"/>
        </w:rPr>
        <w:t>من أراد أن يتعلم الفصاحة والبلاغة فليتأمل هذه الخطبة</w:t>
      </w:r>
      <w:bookmarkEnd w:id="6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امير المؤمنين علیه السلام من خطبة من ملائكة أسكنتهم سماواتك، ورفعتهم عن أرضك، هم أعلم خلقك بك، وأخوفهم لك، وأقربهم منك، لم يسكنوا الاصلاب، ولم يضمنوا الارحام، ولم يخلقوا من ماء مهين ولم يتشعبهم ريب المنون، وإنهم على مكانهم منك، ومنزلتهم عندك، واستجماع أهوائهم فيك، وكثرة طاعتهم لك، وقلة غفلتهم عن أمرك لو عاينوا كنه ما خفى عليهم منك، لحقروا أعمالهم، ولزروا على أنفسهم، ولعرفوا أنهم لم يعبدوك حق عبادتك، ولم يطيعوك حق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خالقا ومعبودا بحسن بلائك عند خلقك خلقت دارا، وجعلت فيها مأدبة مشربا ومطعما وأزواجا، وخدما ،وقصورا وأنهارا وزروعا وثمارا ثم أرسلت داعيا يدعو إليها ، فلا الداعي أجابوا ، ولا فيما رغبت رغبوا ولا إلى ما شوقت إليه اشتاقوا أقبلوا على جيفة قد افتضحوا بأكلها، واصطلحوا على حبها، ومن عشق شيئا أعشى 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وحيثما أقبلت أقبل عليها لا ينزجر من الله ،بزاجر ولا يتعظ منه ،بواعظ، وهو يرى المأخوذين على الغرة، حيث لا إقالة لهم ولا رجعة كيف نزل بهم ما كانوا يجهلون، وجاءهم من فراق الدنيا ما كانوا يأمنون، وقدموا من الآخرة على ما كانوا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موصوف ما نزل بهم اجتمعت عليهم سكرة الموت وحسرة الفوت، ففترت لها أطرافهم وتغيرت لها ألوانهم، ثم أزداد الموت فيهم ولوجا، فحيل بين أحدهم وبين ،منطقه وإنه لبين أهله ينظر ببصره، ويسمع بأذنه على صحة من عقله وبقاء من لبه ، يفكر فيم أفنى عمره، وفيم أذهب دهره ويتذكر أموالا جمعها أغمض في مطالبها، وأخذها من مصرحاتها ومشتبهاتها، قد لزمته تبعات جمعها، وأشرف على فراقها تبقى لمن وراءه </w:t>
      </w:r>
    </w:p>
    <w:p>
      <w:pPr>
        <w:pStyle w:val="BookText"/>
        <w:rPr/>
      </w:pPr>
      <w:r>
        <w:rPr>
          <w:rFonts w:ascii="Amiri" w:hAnsi="Amiri" w:eastAsia="Amiri" w:cs="Amiri"/>
          <w:color w:val="111111"/>
          <w:sz w:val="28"/>
          <w:sz w:val="28"/>
          <w:szCs w:val="28"/>
          <w:rtl w:val="true"/>
          <w:lang w:bidi="ar-SA"/>
        </w:rPr>
        <w:t xml:space="preserve">ينعمون فيها، ويتمتعون بها فيكون المهناً لغيره والعبء على ظهره، والمرء قد غلقت رهونه ،بها، فهو يعض يده ندامة على ما أصحر له عند الموت من أمره، ويزهد فيما كان يرغب فيه أيام عمره ويتمنى أن الذى كان يغبطه بها ويحسده عليها قد حازها دونه، فلم يزل الموت يبالغ في جسده حتى خالط ،سمعه فصار بين أهله لا ينطق بلسانه ولا يسمع بسمعه يردد طرفه بالنظر في وجوههم، يرى حركات ألسنتهم، ولا يسمع رجع كلامهم ثم ازداد الموت التياطا، فقبض بصره كما قبض سمعه، وخرجت الروح من جسده فصار جيفة بين أهله قد أو حشوا من جانبه، وتباعدوا من قربه، لا يسعد باكيا ، ولا يجيب داعيا ثم حملوه إلى محط في الارض، فأسلموه فيه إلى عمله وانقطعوا عن زورته، حتى إذا بلغ الكتاب أجله والامر مقاديره، وألحق آخر الخلق بأوله، وجاء من أمر الله ما يريده من تجديد خلقه أماد السماء وفطرها، وأرج الارض ،وأرجفها وقلع جبالها ونسفها، ودك بعضها بعضا من هيبة جلالته، ومخوف سطوته، وأخرج من فيها فجددهم بعد إخلاقهم وجمعهم بعد تفرقهم، ثم ميزهم لما يريده من مسألتهم عن خفايا الاعمال وخبايا الافعال،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فأثابهم بجواره وخلدهم في داره، حيث لا يظعن النزال ، ولا تتغير بهم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تنوبهم الافزاع ولا تنالهم الاسقام، ولا تعرض لهم الاخطار، ولا تشخصهم الاسفار وأما أهل المعصية، فأنزلهم شر ،دار وغل الايدى إلى الاعناق وقرن النواصي ،بالاقدام وألبسهم سرابيل القطران ومقطعات النيران في عذاب قد اشتد حره، وباب قد أطبق على أهله في نار لها كلب ولجب ولهب ساطع وقصيف هائل، لا يظعن مقيمها، ولا يفادي أسيرها، ولا تفصم ،كبولها لا مدة للدار فتفنى ولا أجل للقوم فيقضى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شجرة نار واستمجد المرخ والعفار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الخطب الوعظية الحسان كثيرة، ولكن هذا حديث يأكل الاحاديث محاسن أصناف المغنين جمة وما قصبات السبق إلا لمعبد من أراد أن يتعلم الفصاحة والبلاغة ويعرف فضل الكلام بعضه على بعض فليتأمل هذه الخطبة فإن نسبتها إلى كل فصيح من عدا كلام الله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الكواكب المنيرة الفلكية إلى الحجارة المظلمة الارضية، ثم لينظر الناظر إلى ما عليها من البهاء، والجلالة والرواء، والديباجة وما </w:t>
      </w:r>
      <w:bookmarkStart w:id="654" w:name="pg20748_209260"/>
    </w:p>
    <w:p>
      <w:pPr>
        <w:pStyle w:val="BookText"/>
        <w:rPr/>
      </w:pPr>
      <w:bookmarkEnd w:id="654"/>
      <w:r>
        <w:rPr>
          <w:rFonts w:ascii="IRNazanin" w:hAnsi="IRNazanin" w:eastAsia="IRNazanin"/>
          <w:color w:val="111111"/>
          <w:sz w:val="28"/>
          <w:sz w:val="28"/>
          <w:szCs w:val="28"/>
          <w:rtl w:val="true"/>
          <w:lang w:bidi="fa-IR"/>
        </w:rPr>
        <w:t xml:space="preserve">تحدثه من الروعة والرهبة والمخافة والخشية، حتى لو تليت على زندیق ملحد مصمم على اعتقاد نفى البعث والنشور لهدت قواه وأرعبت قلبه وأضعفت على نفسه، ،وزلزلت اعتقاده، فجزى الله قائلها عن الإسلام أفضل ما جزى به وليا من أوليائه فماأبلغ نصرته له تارة بيده وسيفه وتارة بلسانه ،ونطقه وتارة بقلبه وفكره إن قيل جهاد وحرب فهو سيد المجاهدين والمحاربين، وإن قيل وعظ وتذكير، فهو أبلغ الواعظين والمذكرين، وإن قيل فقه وتفسير، فهو رئيس الفقهاء والمفسرين وإن قيل عدل وتوحيد فهو إمام أهل العدل والموحدين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الله بمستنكر أن يجمع العالم في واحد </w:t>
      </w:r>
      <w:r>
        <w:rPr>
          <w:rStyle w:val="FootnoteAnchor"/>
          <w:rtl w:val="true"/>
        </w:rPr>
        <w:footnoteReference w:id="242"/>
      </w:r>
    </w:p>
    <w:p>
      <w:pPr>
        <w:pStyle w:val="Heading2"/>
        <w:numPr>
          <w:ilvl w:val="1"/>
          <w:numId w:val="1"/>
        </w:numPr>
        <w:rPr/>
      </w:pPr>
      <w:bookmarkStart w:id="655" w:name="__RefHeading___Toc1292757_3531895371"/>
      <w:bookmarkStart w:id="656" w:name="_Toc261"/>
      <w:bookmarkEnd w:id="655"/>
      <w:r>
        <w:rPr>
          <w:rtl w:val="true"/>
        </w:rPr>
        <w:t>ومن عشق شيئا أعشى بصره</w:t>
      </w:r>
      <w:bookmarkEnd w:id="656"/>
    </w:p>
    <w:p>
      <w:pPr>
        <w:pStyle w:val="Heading3"/>
        <w:numPr>
          <w:ilvl w:val="2"/>
          <w:numId w:val="1"/>
        </w:numPr>
        <w:rPr/>
      </w:pPr>
      <w:bookmarkStart w:id="657" w:name="__RefHeading___Toc1292759_3531895371"/>
      <w:bookmarkStart w:id="658" w:name="_Toc262"/>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عشق شيئا أعشى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الرضا عن كل عيب كليلة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تبدى المساويا</w:t>
      </w:r>
    </w:p>
    <w:p>
      <w:pPr>
        <w:pStyle w:val="BookText"/>
        <w:rPr/>
      </w:pPr>
      <w:r>
        <w:rPr>
          <w:rFonts w:ascii="Amiri" w:hAnsi="Amiri" w:eastAsia="Amiri" w:cs="Amiri"/>
          <w:color w:val="111111"/>
          <w:sz w:val="28"/>
          <w:sz w:val="28"/>
          <w:szCs w:val="28"/>
          <w:rtl w:val="true"/>
          <w:lang w:bidi="ar-SA"/>
        </w:rPr>
        <w:t>وقيل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لا يرون عيب أنفسهم، كما يرون عيب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عاشق لنفسه، والعاشق لا يرى عيوب المعشوق </w:t>
      </w:r>
      <w:r>
        <w:rPr>
          <w:rStyle w:val="FootnoteAnchor"/>
          <w:rtl w:val="true"/>
        </w:rPr>
        <w:footnoteReference w:id="243"/>
      </w:r>
    </w:p>
    <w:p>
      <w:pPr>
        <w:pStyle w:val="Heading3"/>
        <w:numPr>
          <w:ilvl w:val="2"/>
          <w:numId w:val="1"/>
        </w:numPr>
        <w:rPr/>
      </w:pPr>
      <w:bookmarkStart w:id="659" w:name="__RefHeading___Toc1292761_3531895371"/>
      <w:bookmarkStart w:id="660" w:name="_Toc263"/>
      <w:bookmarkEnd w:id="659"/>
      <w:r>
        <w:rPr>
          <w:rtl w:val="true"/>
        </w:rPr>
        <w:t>قد خرقت الشهوات عقله</w:t>
      </w:r>
      <w:bookmarkEnd w:id="660"/>
    </w:p>
    <w:p>
      <w:pPr>
        <w:pStyle w:val="BookText"/>
        <w:rPr/>
      </w:pPr>
      <w:r>
        <w:rPr>
          <w:rFonts w:ascii="Amiri" w:hAnsi="Amiri" w:eastAsia="Amiri" w:cs="Amiri"/>
          <w:color w:val="111111"/>
          <w:sz w:val="28"/>
          <w:sz w:val="28"/>
          <w:szCs w:val="28"/>
          <w:rtl w:val="true"/>
          <w:lang w:bidi="ar-SA"/>
        </w:rPr>
        <w:t xml:space="preserve">قد خرقت الشهوات ،عقله، أي أفسدته كما تخرق الثوب فيفسد وإلى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عبد لها ولمن في يديه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ابن دريد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ذى المال وإن لم يطمعوا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 في نغبة تشفى الصدا</w:t>
      </w:r>
    </w:p>
    <w:p>
      <w:pPr>
        <w:pStyle w:val="BookText"/>
        <w:rPr/>
      </w:pPr>
      <w:r>
        <w:rPr>
          <w:rFonts w:ascii="Amiri" w:hAnsi="Amiri" w:eastAsia="Amiri" w:cs="Amiri"/>
          <w:color w:val="111111"/>
          <w:sz w:val="28"/>
          <w:sz w:val="28"/>
          <w:szCs w:val="28"/>
          <w:rtl w:val="true"/>
          <w:lang w:bidi="ar-SA"/>
        </w:rPr>
        <w:t xml:space="preserve">وهم لمن أملق أعداء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شاركهم فيما أفاد وحوي </w:t>
      </w:r>
      <w:r>
        <w:rPr>
          <w:rStyle w:val="FootnoteAnchor"/>
          <w:rtl w:val="true"/>
        </w:rPr>
        <w:footnoteReference w:id="244"/>
      </w:r>
    </w:p>
    <w:p>
      <w:pPr>
        <w:pStyle w:val="Heading3"/>
        <w:numPr>
          <w:ilvl w:val="2"/>
          <w:numId w:val="1"/>
        </w:numPr>
        <w:rPr/>
      </w:pPr>
      <w:bookmarkStart w:id="661" w:name="__RefHeading___Toc1292763_3531895371"/>
      <w:bookmarkStart w:id="662" w:name="_Toc264"/>
      <w:bookmarkEnd w:id="661"/>
      <w:r>
        <w:rPr>
          <w:rtl w:val="true"/>
        </w:rPr>
        <w:t>أعسر أيسر</w:t>
      </w:r>
      <w:bookmarkEnd w:id="66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زر بن حبيش قال قدمت المدينة فخرجت في يوم عيد فإذا رجل متلبب أعسر أيسر يمشى مع الناس كأنه راكب وهو يقول كذا وكذا، فإذا هو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هاجروا وأخلصوا الهجرة ولا تهجروا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663" w:name="pg20748_209261"/>
    </w:p>
    <w:p>
      <w:pPr>
        <w:pStyle w:val="Heading3"/>
        <w:numPr>
          <w:ilvl w:val="2"/>
          <w:numId w:val="1"/>
        </w:numPr>
        <w:rPr/>
      </w:pPr>
      <w:bookmarkStart w:id="664" w:name="__RefHeading___Toc1292765_3531895371"/>
      <w:bookmarkStart w:id="665" w:name="_Toc265"/>
      <w:bookmarkEnd w:id="663"/>
      <w:bookmarkEnd w:id="664"/>
      <w:r>
        <w:rPr>
          <w:rtl w:val="true"/>
        </w:rPr>
        <w:t>انت عليا فاسأله</w:t>
      </w:r>
      <w:bookmarkEnd w:id="665"/>
    </w:p>
    <w:p>
      <w:pPr>
        <w:pStyle w:val="BookText"/>
        <w:rPr/>
      </w:pPr>
      <w:r>
        <w:rPr>
          <w:rFonts w:ascii="Amiri" w:hAnsi="Amiri" w:eastAsia="Amiri" w:cs="Amiri"/>
          <w:color w:val="111111"/>
          <w:sz w:val="28"/>
          <w:sz w:val="28"/>
          <w:szCs w:val="28"/>
          <w:rtl w:val="true"/>
          <w:lang w:bidi="ar-SA"/>
        </w:rPr>
        <w:t xml:space="preserve">إن أذينة العبدى أتى عمر يسأله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حججت من رأس هذا وخازك أو بعض هذه المزالف فمن أين أعتمر؟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عليا فاسأله فسألته فقال من حيث ابتدأت قال رأس هذا وخازك موضعان من ساحل فارس والمزالف كل قرية تكون بين البر وبلاد الريف وهى المزارع أيضاً كالانبار وعين التمر والحيرة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292767_3531895371"/>
      <w:bookmarkStart w:id="667" w:name="_Toc266"/>
      <w:bookmarkEnd w:id="666"/>
      <w:r>
        <w:rPr>
          <w:rtl w:val="true"/>
        </w:rPr>
        <w:t>اهم شيى الجزور</w:t>
      </w:r>
      <w:bookmarkEnd w:id="667"/>
    </w:p>
    <w:p>
      <w:pPr>
        <w:pStyle w:val="BookText"/>
        <w:rPr/>
      </w:pPr>
      <w:r>
        <w:rPr>
          <w:rFonts w:ascii="Amiri" w:hAnsi="Amiri" w:eastAsia="Amiri" w:cs="Amiri"/>
          <w:color w:val="111111"/>
          <w:sz w:val="28"/>
          <w:sz w:val="28"/>
          <w:szCs w:val="28"/>
          <w:rtl w:val="true"/>
          <w:lang w:bidi="ar-SA"/>
        </w:rPr>
        <w:t xml:space="preserve">قال ابن قتيبه فمن غريب حديث عبر أنه خطب فقال إن أخوف ما أخاف عليكم أن يؤخذ الرجل المسلم البرئ عند الله فيدسر كما يدسر الجزور ويشاط لحمه كما يشاط لحم الجزور يقال عاص وليس بعاص فقال علي فكيف ذاك ولما تشتد البلية وتظهر الحمية وتسبى الذرية وتدقهم الفتن دق الرحى بثفالها </w:t>
      </w:r>
      <w:r>
        <w:rPr>
          <w:rStyle w:val="FootnoteAnchor"/>
          <w:rtl w:val="true"/>
        </w:rPr>
        <w:footnoteReference w:id="247"/>
      </w:r>
    </w:p>
    <w:p>
      <w:pPr>
        <w:pStyle w:val="Heading3"/>
        <w:numPr>
          <w:ilvl w:val="2"/>
          <w:numId w:val="1"/>
        </w:numPr>
        <w:rPr/>
      </w:pPr>
      <w:bookmarkStart w:id="668" w:name="__RefHeading___Toc1292769_3531895371"/>
      <w:bookmarkStart w:id="669" w:name="_Toc267"/>
      <w:bookmarkEnd w:id="668"/>
      <w:r>
        <w:rPr>
          <w:rtl w:val="true"/>
        </w:rPr>
        <w:t>وا انقطاع ظهراه وا جدع أنفاه وا سواد وجهاه</w:t>
      </w:r>
      <w:bookmarkEnd w:id="6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فروة بن الحارث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اعتزل عن الحرب بوادي السباع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أرغب بنفسي عن نصرة أم المؤمنين وحواري رسول الله فخرج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لجالس مع الاحنف يستنبئ الاخبار، إذا بالجون بن قتادة ابن عمي مقبلا ، فقمت إليه واعتنقته، وسألته عن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العجب، خرجت وأنا لا أريد أن أبرح الحرب حتى يحكم الله بين الفريقين فبينا أنا واقف مع الزبير،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الامير، فإن عليا لما رأى ما أعد الله له من هذا الجمع نكص على عقبيه، وتفرق عنه أصحابه وأتاه آخر، فقال له مثل ذلك ، فقال الزبير ويحكم أبو حسن يرجع والله لو لم يجد إلا العرفج لدب إلينا فيه ثم أقبل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نفرا من أصحاب علي فارقوه ليدخلوا معنا منهم عمار بن ياسر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الكعبة، إن عمارا لا يفارقه أبدا،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مرارا فلما رأى الزبير أن الرجل ليس براجع عن قوله بعث معه رجلا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،فانظرا، فعادا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قد من عند صاحبه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فسمعت والله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انقطاع ظهراه و أتاك رسول </w:t>
      </w:r>
      <w:bookmarkStart w:id="670" w:name="pg20748_209262"/>
    </w:p>
    <w:p>
      <w:pPr>
        <w:pStyle w:val="BookText"/>
        <w:rPr/>
      </w:pPr>
      <w:bookmarkEnd w:id="670"/>
      <w:r>
        <w:rPr>
          <w:rFonts w:ascii="Amiri" w:hAnsi="Amiri" w:eastAsia="Amiri" w:cs="Amiri"/>
          <w:color w:val="111111"/>
          <w:sz w:val="28"/>
          <w:sz w:val="28"/>
          <w:szCs w:val="28"/>
          <w:rtl w:val="true"/>
          <w:lang w:bidi="ar-SA"/>
        </w:rPr>
        <w:t>جدع أنفاه واسواد وجهاه ويكرر ذلك مرارا، ثم أخذته وعده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الزبير ليس بجبان وإنه لمن فرسان قريش المذكورين، وإن لهذا الكلام لشأنا، ولا أريد أن أشهد مشهدا يقول أميره هذه المقالة فرجعت إليكم فلم يكن إلا قليل حتى مر الزبير بنا متاركا للقوم، فأتبعه عمير بن جرموز فقتله </w:t>
      </w:r>
      <w:r>
        <w:rPr>
          <w:rStyle w:val="FootnoteAnchor"/>
          <w:rtl w:val="true"/>
        </w:rPr>
        <w:footnoteReference w:id="248"/>
      </w:r>
    </w:p>
    <w:p>
      <w:pPr>
        <w:pStyle w:val="Heading2"/>
        <w:numPr>
          <w:ilvl w:val="1"/>
          <w:numId w:val="1"/>
        </w:numPr>
        <w:rPr/>
      </w:pPr>
      <w:bookmarkStart w:id="671" w:name="__RefHeading___Toc1292771_3531895371"/>
      <w:bookmarkStart w:id="672" w:name="_Toc268"/>
      <w:bookmarkEnd w:id="671"/>
      <w:r>
        <w:rPr>
          <w:rtl w:val="true"/>
        </w:rPr>
        <w:t>كيف تقاس أمرأة من كلب بابنة رسول الله صلى الله عليه</w:t>
      </w:r>
      <w:bookmarkEnd w:id="672"/>
    </w:p>
    <w:p>
      <w:pPr>
        <w:pStyle w:val="BookText"/>
        <w:rPr/>
      </w:pPr>
      <w:r>
        <w:rPr>
          <w:rFonts w:ascii="IRNazanin" w:hAnsi="IRNazanin" w:eastAsia="IRNazanin"/>
          <w:color w:val="111111"/>
          <w:sz w:val="28"/>
          <w:sz w:val="28"/>
          <w:szCs w:val="28"/>
          <w:rtl w:val="true"/>
          <w:lang w:bidi="fa-IR"/>
        </w:rPr>
        <w:t xml:space="preserve">روی أن الحسين بن علي عليهما السلام كلم معاوية في أمر ابنه يزيد ونهاه عن أن يعهد إليه، فأبى عليه معاوية حتى أغضب كل واحد منهما صاحبه، فقال الحسين علیه السلام في غضون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خير من أبيه، وأمي خير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أما أمك لخير من ،أمه، وكيف تقاس امرأة من كلب بابنة رسول الله صلى الله عليه وأما أبوه فحاكم أباك إلى الله تعالى فحكم لابيه على 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الاستدراج لان معاوية علم أنه إن أجابه بجواب يتضمن الدعوى، لكونه خيرا من علي علیه السلام لم يلتفت أحد إليه، ولم يكن له كلام يتعلق به لان آثار علي علیه السلام في الاسلام ، وشرفه وفضيلته تجل أن يقاس بها أحد، فعدل عن ذكر ذلك إلى التعلق بما تعلق به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3" w:name="__RefHeading___Toc1292773_3531895371"/>
      <w:bookmarkStart w:id="674" w:name="_Toc269"/>
      <w:bookmarkEnd w:id="673"/>
      <w:r>
        <w:rPr>
          <w:rtl w:val="true"/>
        </w:rPr>
        <w:t>لئلا يعلم الناس أنه صائم</w:t>
      </w:r>
      <w:bookmarkEnd w:id="674"/>
    </w:p>
    <w:p>
      <w:pPr>
        <w:pStyle w:val="BookText"/>
        <w:rPr/>
      </w:pPr>
      <w:r>
        <w:rPr>
          <w:rFonts w:ascii="IRNazanin" w:hAnsi="IRNazanin" w:eastAsia="IRNazanin"/>
          <w:color w:val="111111"/>
          <w:sz w:val="28"/>
          <w:sz w:val="28"/>
          <w:szCs w:val="28"/>
          <w:rtl w:val="true"/>
          <w:lang w:bidi="fa-IR"/>
        </w:rPr>
        <w:t xml:space="preserve">من الكلام المعزو إلى 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صوم أحدكم فليدهن رأسه ولحيته، وليمسح شفتيه، لئلا يعلم الناس أنه صائم، وإذا أعطى بيمينه، فليخف عن شماله، وإذا صلى فلير ستر ،بابه فإن الله يقسم الثناء كما يقسم الرزق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1292775_3531895371"/>
      <w:bookmarkStart w:id="676" w:name="_Toc270"/>
      <w:bookmarkEnd w:id="675"/>
      <w:r>
        <w:rPr>
          <w:rtl w:val="true"/>
        </w:rPr>
        <w:t>ليأتيني منهم ستة آلاف وخمسمائة وستون رجلا</w:t>
      </w:r>
      <w:bookmarkEnd w:id="6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نزلنا مع علي علیه السلام ذا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أمير المؤمنين، ما أقل من ياتيك من أهل الكوفة فيما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ليأتيني منهم ستة آلاف وخمسمائة وستون </w:t>
      </w:r>
      <w:bookmarkStart w:id="677" w:name="pg20748_209263"/>
    </w:p>
    <w:p>
      <w:pPr>
        <w:pStyle w:val="BookText"/>
        <w:rPr/>
      </w:pPr>
      <w:bookmarkEnd w:id="677"/>
      <w:r>
        <w:rPr>
          <w:rFonts w:ascii="IRNazanin" w:hAnsi="IRNazanin" w:eastAsia="IRNazanin"/>
          <w:color w:val="111111"/>
          <w:sz w:val="28"/>
          <w:sz w:val="28"/>
          <w:szCs w:val="28"/>
          <w:rtl w:val="true"/>
          <w:lang w:bidi="fa-IR"/>
        </w:rPr>
        <w:t>رجلا، لا يزيدون ولا ينقصون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فدخلني والله من ذلك شك شديد في قوله،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قدموا الاعدنهم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ابن إسحاق، عن عمه عبد الرحمن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إلى علي علیه السلام إلى ذي قار من الكوفة في البحر والبرستة آلاف وخمسمائة 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علي بذى قار خمسة عشر يوما، حتى سمع صهيل الخيل وشحيح البغال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سار بهم ،منقلة،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لاعدتهم، فإن كانوا كما قال وإلا أتممتهم من غيرهم، فإن الناس قد كانوا سمعوا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فعرضتهم فو الله ما وجدتهم يزيدون رجلا، ولا ينقصون رجلا فقلت الله أكبر صدق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سرنا </w:t>
      </w:r>
      <w:r>
        <w:rPr>
          <w:rStyle w:val="FootnoteAnchor"/>
          <w:rtl w:val="true"/>
        </w:rPr>
        <w:footnoteReference w:id="251"/>
      </w:r>
    </w:p>
    <w:p>
      <w:pPr>
        <w:pStyle w:val="Heading2"/>
        <w:numPr>
          <w:ilvl w:val="1"/>
          <w:numId w:val="1"/>
        </w:numPr>
        <w:rPr/>
      </w:pPr>
      <w:bookmarkStart w:id="678" w:name="__RefHeading___Toc1292777_3531895371"/>
      <w:bookmarkStart w:id="679" w:name="_Toc271"/>
      <w:bookmarkEnd w:id="678"/>
      <w:r>
        <w:rPr>
          <w:rtl w:val="true"/>
        </w:rPr>
        <w:t>لتغدرن بك الامة من بعدى</w:t>
      </w:r>
      <w:bookmarkEnd w:id="679"/>
    </w:p>
    <w:p>
      <w:pPr>
        <w:pStyle w:val="BookText"/>
        <w:rPr/>
      </w:pPr>
      <w:r>
        <w:rPr>
          <w:rFonts w:ascii="Amiri" w:hAnsi="Amiri" w:eastAsia="Amiri" w:cs="Amiri"/>
          <w:color w:val="111111"/>
          <w:sz w:val="28"/>
          <w:sz w:val="28"/>
          <w:szCs w:val="28"/>
          <w:rtl w:val="true"/>
          <w:lang w:bidi="ar-SA"/>
        </w:rPr>
        <w:t xml:space="preserve">عن حبيب بن ثعلبه بن يزيد قال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ورب السماء والأرض، ثلاثا، إنه لعهد النبي الأمي إلى التغدرن بك الامة من بعدى</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80" w:name="__RefHeading___Toc1292779_3531895371"/>
      <w:bookmarkStart w:id="681" w:name="_Toc272"/>
      <w:bookmarkEnd w:id="680"/>
      <w:r>
        <w:rPr>
          <w:rtl w:val="true"/>
        </w:rPr>
        <w:t>من القبائل المشهورة بالحمق الازد</w:t>
      </w:r>
      <w:bookmarkEnd w:id="681"/>
    </w:p>
    <w:p>
      <w:pPr>
        <w:pStyle w:val="BookText"/>
        <w:rPr/>
      </w:pPr>
      <w:r>
        <w:rPr>
          <w:rFonts w:ascii="Amiri" w:hAnsi="Amiri" w:eastAsia="Amiri" w:cs="Amiri"/>
          <w:color w:val="111111"/>
          <w:sz w:val="28"/>
          <w:sz w:val="28"/>
          <w:szCs w:val="28"/>
          <w:rtl w:val="true"/>
          <w:lang w:bidi="ar-SA"/>
        </w:rPr>
        <w:t xml:space="preserve">من القبائل المشهورة بالحمق الازد كتب مسلمة بن عبد الملك إلى يزيد ابن المهلب خرج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بصاحب هذا الأمر، إن صاحبه مغمور موتور وأنت مشهور غير 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الازد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ابنك مخلدا حتى يقتل فتصير موتورا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رجل من الازد إلى عبيد الله 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 هلكت، وقد أردت أن أتزوج أمها وهذا عريفي فأعنى في الصداق،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أنت من العطاء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سبعمائة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من عطائه أربعمائة يكفيك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ومدح رجل منهم المهلب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أمير الرفقة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وضاح كتيس الحلب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يرحمك الله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682" w:name="pg20748_209264"/>
    </w:p>
    <w:p>
      <w:pPr>
        <w:pStyle w:val="Heading2"/>
        <w:numPr>
          <w:ilvl w:val="1"/>
          <w:numId w:val="1"/>
        </w:numPr>
        <w:rPr/>
      </w:pPr>
      <w:bookmarkStart w:id="683" w:name="__RefHeading___Toc1292781_3531895371"/>
      <w:bookmarkStart w:id="684" w:name="_Toc273"/>
      <w:bookmarkEnd w:id="682"/>
      <w:bookmarkEnd w:id="683"/>
      <w:r>
        <w:rPr>
          <w:rtl w:val="true"/>
        </w:rPr>
        <w:t>وكان معاوية على أس الدهر مبغضا لعلى تجليا</w:t>
      </w:r>
      <w:bookmarkEnd w:id="684"/>
    </w:p>
    <w:p>
      <w:pPr>
        <w:pStyle w:val="Heading3"/>
        <w:numPr>
          <w:ilvl w:val="2"/>
          <w:numId w:val="1"/>
        </w:numPr>
        <w:rPr/>
      </w:pPr>
      <w:bookmarkStart w:id="685" w:name="__RefHeading___Toc1292783_3531895371"/>
      <w:bookmarkStart w:id="686" w:name="_Toc274"/>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 xml:space="preserve">لم يزل معاوية ذا همة عالية يطلب معالي الأمور، ويرشح نفسه للرئاسة، وكان أحدكتاب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كتابته له كيف كانت فالذي عليه المحققون من أهل السيرة أن الوحى كان يكتبه علي علیه السلام وزيد بن ثابت وزيد بن أرقم ، وأن حنظلة الربيع التيمى ومعاوية بن أبي سفيان كانا يكتبان له إلى الملوك وإلى رؤساء القبائل، ويكتبان حوائجه بين يديه ويكتبان ما يجبى من أموال الصدقات وما يقسم في 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على أس الدهر مبغضا لعلى علیه السلام شديد الانحراف عنه، وكيف لا يبغضه ، وقد قتل أخاه حنظلة يوم بدر وخاله الوليد بن عتبة، وشرك عمه في جده وهو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عمه، وهو شيبة على اختلاف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بنى عمه عبد شمس نفرا كثيرا من أعيانهم وأماثلهم، ثم جاءت الطامة الكبرى واقعة عثمان فنسبها كلها إليه بشبهة إمساكه ،عنه وانضواء كثير من قتلته إليه علیه السلام فتأكدت البغضة، وثارت الاحقاد وتذكرت تلك الترات الاولى، حتى أفضى الامر إلى ما أفضى إليه </w:t>
      </w:r>
      <w:r>
        <w:rPr>
          <w:rStyle w:val="FootnoteAnchor"/>
          <w:rtl w:val="true"/>
        </w:rPr>
        <w:footnoteReference w:id="254"/>
      </w:r>
    </w:p>
    <w:p>
      <w:pPr>
        <w:pStyle w:val="Heading3"/>
        <w:numPr>
          <w:ilvl w:val="2"/>
          <w:numId w:val="1"/>
        </w:numPr>
        <w:rPr/>
      </w:pPr>
      <w:bookmarkStart w:id="687" w:name="__RefHeading___Toc1292785_3531895371"/>
      <w:bookmarkStart w:id="688" w:name="_Toc275"/>
      <w:bookmarkEnd w:id="687"/>
      <w:r>
        <w:rPr>
          <w:rtl w:val="true"/>
        </w:rPr>
        <w:t>فكن ابن إيهما شئت</w:t>
      </w:r>
      <w:bookmarkEnd w:id="688"/>
    </w:p>
    <w:p>
      <w:pPr>
        <w:pStyle w:val="BookText"/>
        <w:rPr/>
      </w:pPr>
      <w:r>
        <w:rPr>
          <w:rFonts w:ascii="Amiri" w:hAnsi="Amiri" w:eastAsia="Amiri" w:cs="Amiri"/>
          <w:color w:val="111111"/>
          <w:sz w:val="28"/>
          <w:sz w:val="28"/>
          <w:szCs w:val="28"/>
          <w:rtl w:val="true"/>
          <w:lang w:bidi="ar-SA"/>
        </w:rPr>
        <w:t xml:space="preserve">وسمع الفرزدق أبا برده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أتبختر وأنا ابن أحد الحكمين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،مائق والاخر فاسق، فكن ابن إيهما شئت </w:t>
      </w:r>
      <w:r>
        <w:rPr>
          <w:rStyle w:val="FootnoteAnchor"/>
          <w:rtl w:val="true"/>
        </w:rPr>
        <w:footnoteReference w:id="255"/>
      </w:r>
    </w:p>
    <w:p>
      <w:pPr>
        <w:pStyle w:val="Heading3"/>
        <w:numPr>
          <w:ilvl w:val="2"/>
          <w:numId w:val="1"/>
        </w:numPr>
        <w:rPr/>
      </w:pPr>
      <w:bookmarkStart w:id="689" w:name="__RefHeading___Toc1292787_3531895371"/>
      <w:bookmarkStart w:id="690" w:name="_Toc276"/>
      <w:bookmarkEnd w:id="689"/>
      <w:r>
        <w:rPr>
          <w:rtl w:val="true"/>
        </w:rPr>
        <w:t>والله ما أراد بها النصيحة</w:t>
      </w:r>
      <w:bookmarkEnd w:id="690"/>
    </w:p>
    <w:p>
      <w:pPr>
        <w:pStyle w:val="BookText"/>
        <w:rPr/>
      </w:pPr>
      <w:r>
        <w:rPr>
          <w:rFonts w:ascii="Amiri" w:hAnsi="Amiri" w:eastAsia="Amiri" w:cs="Amiri"/>
          <w:color w:val="111111"/>
          <w:sz w:val="28"/>
          <w:sz w:val="28"/>
          <w:szCs w:val="28"/>
          <w:rtl w:val="true"/>
          <w:lang w:bidi="ar-SA"/>
        </w:rPr>
        <w:t>لما بلغ الحسن بن علي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الهاشمي جوادا والأموى حليما والعوامي شجاعا والمخزومي تياها لم يشبهوا آباءهم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أراد بها النصيحة، ولكن أراد أن يفنى بنو هاشم ما في أيديهم فيحتاجوا إليه، وأن يشجع بنو العوام فيقتلوا وأن يتيه بنو مخزوم فيمقتوا وأن يحلم بنو أمية فيحبهم الناس </w:t>
      </w:r>
      <w:r>
        <w:rPr>
          <w:rStyle w:val="FootnoteAnchor"/>
          <w:rtl w:val="true"/>
        </w:rPr>
        <w:footnoteReference w:id="256"/>
      </w:r>
    </w:p>
    <w:p>
      <w:pPr>
        <w:pStyle w:val="Heading3"/>
        <w:numPr>
          <w:ilvl w:val="2"/>
          <w:numId w:val="1"/>
        </w:numPr>
        <w:rPr/>
      </w:pPr>
      <w:bookmarkStart w:id="691" w:name="__RefHeading___Toc1292789_3531895371"/>
      <w:bookmarkStart w:id="692" w:name="_Toc277"/>
      <w:bookmarkEnd w:id="691"/>
      <w:r>
        <w:rPr>
          <w:rtl w:val="true"/>
        </w:rPr>
        <w:t>بعض التياهين</w:t>
      </w:r>
      <w:bookmarkEnd w:id="6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أتيه على أنس البلاد وجنها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أجد خلقا أتيه على نفسي </w:t>
      </w:r>
      <w:bookmarkStart w:id="693" w:name="pg20748_209265"/>
    </w:p>
    <w:p>
      <w:pPr>
        <w:pStyle w:val="BookText"/>
        <w:rPr/>
      </w:pPr>
      <w:bookmarkEnd w:id="693"/>
      <w:r>
        <w:rPr>
          <w:rFonts w:ascii="Amiri" w:hAnsi="Amiri" w:eastAsia="Amiri" w:cs="Amiri"/>
          <w:color w:val="111111"/>
          <w:sz w:val="28"/>
          <w:sz w:val="28"/>
          <w:szCs w:val="28"/>
          <w:rtl w:val="true"/>
          <w:lang w:bidi="ar-SA"/>
        </w:rPr>
        <w:t xml:space="preserve">أتيه فلا أدرى من التيه من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يقول الناس في وفى جنسي</w:t>
      </w:r>
    </w:p>
    <w:p>
      <w:pPr>
        <w:pStyle w:val="BookText"/>
        <w:rPr/>
      </w:pPr>
      <w:r>
        <w:rPr>
          <w:rFonts w:ascii="Amiri" w:hAnsi="Amiri" w:eastAsia="Amiri" w:cs="Amiri"/>
          <w:color w:val="111111"/>
          <w:sz w:val="28"/>
          <w:sz w:val="28"/>
          <w:szCs w:val="28"/>
          <w:rtl w:val="true"/>
          <w:lang w:bidi="ar-SA"/>
        </w:rPr>
        <w:t xml:space="preserve">فإن زعموا أنى من الانس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لى عيب غير أنى من الانس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292791_3531895371"/>
      <w:bookmarkStart w:id="695" w:name="_Toc278"/>
      <w:bookmarkEnd w:id="694"/>
      <w:r>
        <w:rPr>
          <w:rtl w:val="true"/>
        </w:rPr>
        <w:t>قضى لنا عليهم بما نهوى نداء الصوامع</w:t>
      </w:r>
      <w:bookmarkEnd w:id="695"/>
    </w:p>
    <w:p>
      <w:pPr>
        <w:pStyle w:val="BookText"/>
        <w:rPr/>
      </w:pPr>
      <w:r>
        <w:rPr>
          <w:rFonts w:ascii="Amiri" w:hAnsi="Amiri" w:eastAsia="Amiri" w:cs="Amiri"/>
          <w:color w:val="111111"/>
          <w:sz w:val="28"/>
          <w:sz w:val="28"/>
          <w:szCs w:val="28"/>
          <w:rtl w:val="true"/>
          <w:lang w:bidi="ar-SA"/>
        </w:rPr>
        <w:t xml:space="preserve">بعض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نازعتنا من قريش عصابة </w:t>
      </w:r>
      <w:r>
        <w:rPr>
          <w:rFonts w:ascii="Amiri" w:hAnsi="Amiri" w:eastAsia="Amiri" w:cs="Amiri"/>
          <w:b/>
          <w:b/>
          <w:bCs/>
          <w:i/>
          <w:i/>
          <w:iCs/>
          <w:color w:val="111111"/>
          <w:sz w:val="28"/>
          <w:sz w:val="28"/>
          <w:szCs w:val="28"/>
          <w:rtl w:val="true"/>
          <w:lang w:bidi="ar-SA"/>
        </w:rPr>
        <w:t>يمط خدود وامتداد أصابع فلما تنازعنا الفخار قضى لنا</w:t>
      </w:r>
      <w:r>
        <w:rPr>
          <w:rFonts w:ascii="Amiri" w:hAnsi="Amiri" w:eastAsia="Amiri" w:cs="Amiri"/>
          <w:color w:val="111111"/>
          <w:sz w:val="28"/>
          <w:sz w:val="28"/>
          <w:szCs w:val="28"/>
          <w:rtl w:val="true"/>
          <w:lang w:bidi="ar-SA"/>
        </w:rPr>
        <w:t xml:space="preserve"> عليهم بما نهوى نداء الصوامع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اذان الناس في كل جامع</w:t>
      </w:r>
    </w:p>
    <w:p>
      <w:pPr>
        <w:pStyle w:val="BookText"/>
        <w:rPr/>
      </w:pPr>
      <w:r>
        <w:rPr>
          <w:rFonts w:ascii="Amiri" w:hAnsi="Amiri" w:eastAsia="Amiri" w:cs="Amiri"/>
          <w:color w:val="111111"/>
          <w:sz w:val="28"/>
          <w:sz w:val="28"/>
          <w:szCs w:val="28"/>
          <w:rtl w:val="true"/>
          <w:lang w:bidi="ar-SA"/>
        </w:rPr>
        <w:t xml:space="preserve">بأن رسول الله لا شك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بنيه كالنجوم الطوالع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292793_3531895371"/>
      <w:bookmarkStart w:id="697" w:name="_Toc279"/>
      <w:bookmarkEnd w:id="696"/>
      <w:r>
        <w:rPr>
          <w:rtl w:val="true"/>
        </w:rPr>
        <w:t>وعلمنا الضرب آباؤنا</w:t>
      </w:r>
      <w:bookmarkEnd w:id="697"/>
    </w:p>
    <w:p>
      <w:pPr>
        <w:pStyle w:val="BookText"/>
        <w:rPr/>
      </w:pPr>
      <w:r>
        <w:rPr>
          <w:rFonts w:ascii="IRNazanin" w:hAnsi="IRNazanin" w:eastAsia="IRNazanin"/>
          <w:color w:val="111111"/>
          <w:sz w:val="28"/>
          <w:sz w:val="28"/>
          <w:szCs w:val="28"/>
          <w:rtl w:val="true"/>
          <w:lang w:bidi="fa-IR"/>
        </w:rPr>
        <w:t xml:space="preserve">حمل رجل من أصحاب علي علیه السلام يدعى أبا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بأبي أيوب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صف أهل الشام، ثم رجع فوافق رجلا من أهل الشام صادرا، قد حمل على صف أهل العراق ثم رجع فاختلفا ،ضربتين، فنفحه أبو أيوب بالسيف، فأبان عنقه، فثبت رأسه على جسده كما هو، وكذب الناس أن يكون هو ضربه فأرابهم ذلك، حتى إذا أدخلته فرسه في صف أهل الشام ندر رأسه ووقع ميتا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لانا من ثبات رأس الرجل أشد تعجبا من الضربة وإن كان إليها ينتهى وصف الواصفين، وجاء أبو أيوب فوقف بين يدى علي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 الضرب آباؤنا ونحن نعلم أيضاً بنينا </w:t>
      </w:r>
      <w:r>
        <w:rPr>
          <w:rStyle w:val="FootnoteAnchor"/>
          <w:rtl w:val="true"/>
        </w:rPr>
        <w:footnoteReference w:id="259"/>
      </w:r>
    </w:p>
    <w:p>
      <w:pPr>
        <w:pStyle w:val="Heading3"/>
        <w:numPr>
          <w:ilvl w:val="2"/>
          <w:numId w:val="1"/>
        </w:numPr>
        <w:rPr/>
      </w:pPr>
      <w:bookmarkStart w:id="698" w:name="__RefHeading___Toc1292795_3531895371"/>
      <w:bookmarkStart w:id="699" w:name="_Toc280"/>
      <w:bookmarkEnd w:id="698"/>
      <w:r>
        <w:rPr>
          <w:rtl w:val="true"/>
        </w:rPr>
        <w:t>نعم البدعة هذه</w:t>
      </w:r>
      <w:bookmarkEnd w:id="6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حديثه أنه خرج ليلة في شهر رمضان والناس أوزاع فقال إني لاظن لو جمعناهم على قارئ واحد كان أفضل فأمر أبي بن كعب فأمهم ثم خرج ليلة وهم يصلون بصلاته </w:t>
      </w:r>
      <w:bookmarkStart w:id="700" w:name="pg20748_209266"/>
    </w:p>
    <w:p>
      <w:pPr>
        <w:pStyle w:val="BookText"/>
        <w:rPr/>
      </w:pPr>
      <w:bookmarkEnd w:id="70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ينامون عنها أفضل من التي يقومون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Heading3"/>
        <w:numPr>
          <w:ilvl w:val="2"/>
          <w:numId w:val="1"/>
        </w:numPr>
        <w:rPr/>
      </w:pPr>
      <w:bookmarkStart w:id="701" w:name="__RefHeading___Toc1292797_3531895371"/>
      <w:bookmarkStart w:id="702" w:name="_Toc281"/>
      <w:bookmarkEnd w:id="701"/>
      <w:r>
        <w:rPr>
          <w:rtl w:val="true"/>
        </w:rPr>
        <w:t>إن في ضفطات، وهذه إحدى ضفطاتي</w:t>
      </w:r>
      <w:bookmarkEnd w:id="702"/>
    </w:p>
    <w:p>
      <w:pPr>
        <w:pStyle w:val="BookText"/>
        <w:rPr/>
      </w:pPr>
      <w:r>
        <w:rPr>
          <w:rFonts w:ascii="IRNazanin" w:hAnsi="IRNazanin" w:eastAsia="IRNazanin"/>
          <w:color w:val="111111"/>
          <w:sz w:val="28"/>
          <w:sz w:val="28"/>
          <w:szCs w:val="28"/>
          <w:rtl w:val="true"/>
          <w:lang w:bidi="fa-IR"/>
        </w:rPr>
        <w:t>ومنه ما روى عن ابن عباس أنه قال لو لم يطلب الناس بدم عثمان لرموا بالحجارة السماء فقيل أتقول هذا وأنت عامل لفلان؟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ضفطات، وهذه إحدى ضفطاتی </w:t>
      </w:r>
      <w:r>
        <w:rPr>
          <w:rStyle w:val="FootnoteAnchor"/>
          <w:rtl w:val="true"/>
        </w:rPr>
        <w:footnoteReference w:id="261"/>
      </w:r>
    </w:p>
    <w:p>
      <w:pPr>
        <w:pStyle w:val="Heading2"/>
        <w:numPr>
          <w:ilvl w:val="1"/>
          <w:numId w:val="1"/>
        </w:numPr>
        <w:rPr/>
      </w:pPr>
      <w:bookmarkStart w:id="703" w:name="__RefHeading___Toc1292799_3531895371"/>
      <w:bookmarkStart w:id="704" w:name="_Toc282"/>
      <w:bookmarkEnd w:id="703"/>
      <w:r>
        <w:rPr>
          <w:rtl w:val="true"/>
        </w:rPr>
        <w:t>رنة الشيطان</w:t>
      </w:r>
      <w:bookmarkEnd w:id="704"/>
    </w:p>
    <w:p>
      <w:pPr>
        <w:pStyle w:val="BookText"/>
        <w:rPr/>
      </w:pPr>
      <w:r>
        <w:rPr>
          <w:rFonts w:ascii="IRNazanin" w:hAnsi="IRNazanin" w:eastAsia="IRNazanin"/>
          <w:color w:val="111111"/>
          <w:sz w:val="28"/>
          <w:sz w:val="28"/>
          <w:szCs w:val="28"/>
          <w:rtl w:val="true"/>
          <w:lang w:bidi="fa-IR"/>
        </w:rPr>
        <w:t>روى أبو عبد الله احمد بن حنبل في مسنده عن على بن ابی طالب علیه السلام ، قال كنت مع رسول الله صلی الله علیه و آله وسلم صبيحة الليلة التي اسرى به فيها وهو بالحجر يصلي، فلما قضى صلاته ،وقضيت صلاتي سمعت رنة شديدة فقلت يا رسول الله، ما هذه الرنة قال إلا تعلم هذه رنة الشيطان علم انى اسرى بي الليله إلى السماء فايس من أن يعبد في هذه الارض</w:t>
      </w:r>
      <w:r>
        <w:rPr>
          <w:rStyle w:val="FootnoteAnchor"/>
          <w:rtl w:val="true"/>
        </w:rPr>
        <w:footnoteReference w:id="262"/>
      </w:r>
    </w:p>
    <w:p>
      <w:pPr>
        <w:pStyle w:val="Heading2"/>
        <w:numPr>
          <w:ilvl w:val="1"/>
          <w:numId w:val="1"/>
        </w:numPr>
        <w:rPr/>
      </w:pPr>
      <w:bookmarkStart w:id="705" w:name="__RefHeading___Toc1292801_3531895371"/>
      <w:bookmarkStart w:id="706" w:name="_Toc283"/>
      <w:bookmarkEnd w:id="705"/>
      <w:r>
        <w:rPr>
          <w:rtl w:val="true"/>
        </w:rPr>
        <w:t>ازب العقبة</w:t>
      </w:r>
      <w:bookmarkEnd w:id="706"/>
    </w:p>
    <w:p>
      <w:pPr>
        <w:pStyle w:val="BookText"/>
        <w:rPr/>
      </w:pPr>
      <w:r>
        <w:rPr>
          <w:rFonts w:ascii="IRNazanin" w:hAnsi="IRNazanin" w:eastAsia="IRNazanin"/>
          <w:color w:val="111111"/>
          <w:sz w:val="28"/>
          <w:sz w:val="28"/>
          <w:szCs w:val="28"/>
          <w:rtl w:val="true"/>
          <w:lang w:bidi="fa-IR"/>
        </w:rPr>
        <w:t>روى عن النبي صلی الله علیه و آله وسلم ما يشابه هذا لما بايعه الأنصار السبعون ليلة العقبة سمع من العقبة صوت عال في جوف الليل يا اهل مكة، هذا مذمم والصباة معه قد اجمعوا على حربكم، فقال رسول الله صلی الله علیه و آله وسلم للانصار إلا تسمعون ما يقول هذا ازب العقبة يعني شيطانها، وقد روى ازبب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إليه فقال استمع يا عدو الله اما والله لا فرغن لك </w:t>
      </w:r>
      <w:r>
        <w:rPr>
          <w:rStyle w:val="FootnoteAnchor"/>
          <w:rtl w:val="true"/>
        </w:rPr>
        <w:footnoteReference w:id="263"/>
      </w:r>
    </w:p>
    <w:p>
      <w:pPr>
        <w:pStyle w:val="Heading2"/>
        <w:numPr>
          <w:ilvl w:val="1"/>
          <w:numId w:val="1"/>
        </w:numPr>
        <w:rPr/>
      </w:pPr>
      <w:bookmarkStart w:id="707" w:name="__RefHeading___Toc1292803_3531895371"/>
      <w:bookmarkStart w:id="708" w:name="_Toc284"/>
      <w:bookmarkEnd w:id="707"/>
      <w:r>
        <w:rPr>
          <w:rtl w:val="true"/>
        </w:rPr>
        <w:t>فان لا تكن نبيا فانك وصي نبي</w:t>
      </w:r>
      <w:bookmarkEnd w:id="7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جعفر بن محمد الصادق علیه السلام ، قال كان علي علیه السلام يرى مع رسول الله صلی الله علیه و آله وسلم قبل الرسالة الضوء ويسمع الصوت، وقال 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انى خاتم الانبياء لكنت شريكا في </w:t>
      </w:r>
      <w:bookmarkStart w:id="709" w:name="pg20748_209267"/>
    </w:p>
    <w:p>
      <w:pPr>
        <w:pStyle w:val="BookText"/>
        <w:rPr/>
      </w:pPr>
      <w:bookmarkEnd w:id="709"/>
      <w:r>
        <w:rPr>
          <w:rFonts w:ascii="Amiri" w:hAnsi="Amiri" w:eastAsia="Amiri" w:cs="Amiri"/>
          <w:color w:val="111111"/>
          <w:sz w:val="28"/>
          <w:sz w:val="28"/>
          <w:szCs w:val="28"/>
          <w:rtl w:val="true"/>
          <w:lang w:bidi="ar-SA"/>
        </w:rPr>
        <w:t>النبوة، فان لا تكن نبيا فانك وصي نبي ووارثه بل انت سيد الأوصياء وامام الاتقياء</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0" w:name="__RefHeading___Toc1292805_3531895371"/>
      <w:bookmarkStart w:id="711" w:name="_Toc285"/>
      <w:bookmarkEnd w:id="710"/>
      <w:r>
        <w:rPr>
          <w:rtl w:val="true"/>
        </w:rPr>
        <w:t>إن لى شيطانا يعتريني عند غضبي</w:t>
      </w:r>
      <w:bookmarkEnd w:id="711"/>
    </w:p>
    <w:p>
      <w:pPr>
        <w:pStyle w:val="BookText"/>
        <w:rPr/>
      </w:pPr>
      <w:r>
        <w:rPr>
          <w:rFonts w:ascii="Amiri" w:hAnsi="Amiri" w:eastAsia="Amiri" w:cs="Amiri"/>
          <w:color w:val="111111"/>
          <w:sz w:val="28"/>
          <w:sz w:val="28"/>
          <w:szCs w:val="28"/>
          <w:rtl w:val="true"/>
          <w:lang w:bidi="ar-SA"/>
        </w:rPr>
        <w:t xml:space="preserve">قال أبو بكر وليتكم ولست بخيركم، فإن استقمت فاتبعوني، وإن اعوججت فقوموني، فإن لى شيطانا يعتريني عند غضبي، فإذا رأيتموني مغضبا فاجتنبوني لا أؤثر في أشعاركم وأبشاركم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1292807_3531895371"/>
      <w:bookmarkStart w:id="713" w:name="_Toc286"/>
      <w:bookmarkEnd w:id="712"/>
      <w:r>
        <w:rPr>
          <w:rtl w:val="true"/>
        </w:rPr>
        <w:t>الهجوم على بيت فاطمة منقبة لابي بكر</w:t>
      </w:r>
      <w:bookmarkEnd w:id="713"/>
    </w:p>
    <w:p>
      <w:pPr>
        <w:pStyle w:val="BookText"/>
        <w:rPr/>
      </w:pPr>
      <w:r>
        <w:rPr>
          <w:rFonts w:ascii="Amiri" w:hAnsi="Amiri" w:eastAsia="Amiri" w:cs="Amiri"/>
          <w:color w:val="111111"/>
          <w:sz w:val="28"/>
          <w:sz w:val="28"/>
          <w:szCs w:val="28"/>
          <w:rtl w:val="true"/>
          <w:lang w:bidi="ar-SA"/>
        </w:rPr>
        <w:t xml:space="preserve">قال ابن ابي الحديد وأما حديث الهجوم على بيت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فيه والظاهر عندي صحة ما يرويه المرتضى ،والشيعة ولكن لا كل ما يزعمونه، بل كان بعض ذلك، وحق لابي بكر أن يندم ويتأسف على ذلك، وهذا يدل على قوة دينه وخوفه من الله تعالى فهو بأن يكون منقبة له أولى من كونه طعنا عليه </w:t>
      </w:r>
      <w:r>
        <w:rPr>
          <w:rStyle w:val="FootnoteAnchor"/>
          <w:rtl w:val="true"/>
        </w:rPr>
        <w:footnoteReference w:id="266"/>
      </w:r>
    </w:p>
    <w:p>
      <w:pPr>
        <w:pStyle w:val="Heading2"/>
        <w:numPr>
          <w:ilvl w:val="1"/>
          <w:numId w:val="1"/>
        </w:numPr>
        <w:rPr/>
      </w:pPr>
      <w:bookmarkStart w:id="714" w:name="__RefHeading___Toc1292809_3531895371"/>
      <w:bookmarkStart w:id="715" w:name="_Toc287"/>
      <w:bookmarkEnd w:id="714"/>
      <w:r>
        <w:rPr>
          <w:rtl w:val="true"/>
        </w:rPr>
        <w:t>الغرض من أعطاء سورة براءة لابي بكر</w:t>
      </w:r>
      <w:bookmarkEnd w:id="71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السيد المرتضى رحمه الله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يخلو النبي صلی الله علیه و آله وسلم من أن يكون سلم في الابتداء سورة براءة إلى أبى بكر بأمر الله أو باجتهاد، ورأيه فإن كان بأمر الله تعالى، فكيف يجوز أن يرتجع منه السورة قبل وقت الاداء، وعندكم أنه لا يجوز نسخ الشيء قبل تقضى وقت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باجتهاده صلی الله علیه و آله وسلم ، فعندكم فعندكم أنه لا يجوز يجتهد فيما يجرى هذا المجرى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سلم السورة إلى أبي بكر إلا بإذنه تعالى، إلا أنه لم يأمره بأدائها، ولا كلفه قراءتها على أهل الموسم لان أحدا لم يمكنه أن ينقل عنه علیه السلام في ذلك لفظ الامر والتكليف، فكأنه سلم سورة براءه علیه السلام إليه لتقرأ على أهل الموسم، ولم يصرح بذكر القارئ المبلغ لها في الحال ولو نقل عنه تصريح لجاز أن يكون مشروطا بشرط لم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فأى فائدة في دفع السورة إلى أبى بكر وهو لا </w:t>
      </w:r>
      <w:bookmarkStart w:id="716" w:name="pg20748_209268"/>
    </w:p>
    <w:p>
      <w:pPr>
        <w:pStyle w:val="BookText"/>
        <w:rPr/>
      </w:pPr>
      <w:bookmarkEnd w:id="716"/>
      <w:r>
        <w:rPr>
          <w:rFonts w:ascii="Amiri" w:hAnsi="Amiri" w:eastAsia="Amiri" w:cs="Amiri"/>
          <w:color w:val="111111"/>
          <w:sz w:val="28"/>
          <w:sz w:val="28"/>
          <w:szCs w:val="28"/>
          <w:rtl w:val="true"/>
          <w:lang w:bidi="ar-SA"/>
        </w:rPr>
        <w:t xml:space="preserve">يريد أن يؤديها ثم ارتجاعها منه ؟ وهلا دفعت في الابتداء إلى أمير المؤمنين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 ذلك ظهور فضل أمير المؤمنين ومرتبته وأن الرجل الذى نزعت السورة عنه لا يصلح لما يصلح له وهذا غرض قوى في وقوع الأمر على ما وقع عليه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7" w:name="__RefHeading___Toc1292811_3531895371"/>
      <w:bookmarkStart w:id="718" w:name="_Toc288"/>
      <w:bookmarkEnd w:id="717"/>
      <w:r>
        <w:rPr>
          <w:rtl w:val="true"/>
        </w:rPr>
        <w:t>أتيه من عمارة</w:t>
      </w:r>
      <w:bookmarkEnd w:id="718"/>
    </w:p>
    <w:p>
      <w:pPr>
        <w:pStyle w:val="Heading3"/>
        <w:numPr>
          <w:ilvl w:val="2"/>
          <w:numId w:val="1"/>
        </w:numPr>
        <w:rPr/>
      </w:pPr>
      <w:bookmarkStart w:id="719" w:name="__RefHeading___Toc1292813_3531895371"/>
      <w:bookmarkStart w:id="720" w:name="_Toc289"/>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 xml:space="preserve">كان عمارة بن حمزه بن میمون مولی بنى العباس مثلا في التيه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أتيه من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يتولى دواوين السفاح والمنصور، وكان إذا أخطأ مضى على خطئه تكبرا عن الرجوع،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وإبرام في حالة واحدة، الاصرار على الخطأ اهون من ذلك </w:t>
      </w:r>
      <w:r>
        <w:rPr>
          <w:rStyle w:val="FootnoteAnchor"/>
          <w:rtl w:val="true"/>
        </w:rPr>
        <w:footnoteReference w:id="268"/>
      </w:r>
    </w:p>
    <w:p>
      <w:pPr>
        <w:pStyle w:val="Heading3"/>
        <w:numPr>
          <w:ilvl w:val="2"/>
          <w:numId w:val="1"/>
        </w:numPr>
        <w:rPr/>
      </w:pPr>
      <w:bookmarkStart w:id="721" w:name="__RefHeading___Toc1292815_3531895371"/>
      <w:bookmarkStart w:id="722" w:name="_Toc290"/>
      <w:bookmarkEnd w:id="721"/>
      <w:r>
        <w:rPr>
          <w:rtl w:val="true"/>
        </w:rPr>
        <w:t>فدون أن أعطي ذاك ضرب بالمشرفية</w:t>
      </w:r>
      <w:bookmarkEnd w:id="722"/>
    </w:p>
    <w:p>
      <w:pPr>
        <w:pStyle w:val="BookText"/>
        <w:rPr/>
      </w:pPr>
      <w:r>
        <w:rPr>
          <w:rFonts w:ascii="IRNazanin" w:hAnsi="IRNazanin" w:eastAsia="IRNazanin"/>
          <w:color w:val="111111"/>
          <w:sz w:val="28"/>
          <w:sz w:val="28"/>
          <w:szCs w:val="28"/>
          <w:rtl w:val="true"/>
          <w:lang w:bidi="fa-IR"/>
        </w:rPr>
        <w:t>قال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فكن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إنما خاطب من يمكن عدوه من نفسه کائنا من كان، غير معين ولا مخصص، ولكن الرواية وردت بأنه خاطب بذلك الاشعث بن قيس فإنه روي أنه قال له علیه السلام وهو يخطب ويلوم الناس على تثبيطهم وتقاعدهم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فعلت فعل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ابن عفان لمخزاة علي من لا له ولا وثيقة ،معه إن امراً أمكن عدوه من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 أمكن عدوه من نفسه يهشم عظمه، ويفري جلده، لضعيف رأيه مأفون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فكن ذاك إن أحبت، فأما أنا فدون أن أعطي ذاك ضرب بالمشرفية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تكون الرواية صحيحة، والخطاب عام لكل من أمكن من نفسه، فلا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 أنا هذه الالفاظ في أبيات كتبتها إلى صاحب لي في ضمن مكتوب اقتضاها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أمكن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يجدع آرابه</w:t>
      </w:r>
    </w:p>
    <w:p>
      <w:pPr>
        <w:pStyle w:val="BookText"/>
        <w:rPr/>
      </w:pPr>
      <w:r>
        <w:rPr>
          <w:rFonts w:ascii="Amiri" w:hAnsi="Amiri" w:eastAsia="Amiri" w:cs="Amiri"/>
          <w:color w:val="111111"/>
          <w:sz w:val="28"/>
          <w:sz w:val="28"/>
          <w:szCs w:val="28"/>
          <w:rtl w:val="true"/>
          <w:lang w:bidi="ar-SA"/>
        </w:rPr>
        <w:t>لا يدفع الضيم ولا ينكر الذ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ولا يحصن جلبابه</w:t>
      </w:r>
    </w:p>
    <w:p>
      <w:pPr>
        <w:pStyle w:val="BookText"/>
        <w:rPr/>
      </w:pPr>
      <w:r>
        <w:rPr>
          <w:rFonts w:ascii="Amiri" w:hAnsi="Amiri" w:eastAsia="Amiri" w:cs="Amiri"/>
          <w:color w:val="111111"/>
          <w:sz w:val="28"/>
          <w:sz w:val="28"/>
          <w:szCs w:val="28"/>
          <w:rtl w:val="true"/>
          <w:lang w:bidi="ar-SA"/>
        </w:rPr>
        <w:t xml:space="preserve">لفائل الرأي ضعيف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قدصرم الخذلان أسبابه</w:t>
      </w:r>
    </w:p>
    <w:p>
      <w:pPr>
        <w:pStyle w:val="BookText"/>
        <w:rPr/>
      </w:pPr>
      <w:r>
        <w:rPr>
          <w:rFonts w:ascii="Amiri" w:hAnsi="Amiri" w:eastAsia="Amiri" w:cs="Amiri"/>
          <w:color w:val="111111"/>
          <w:sz w:val="28"/>
          <w:sz w:val="28"/>
          <w:szCs w:val="28"/>
          <w:rtl w:val="true"/>
          <w:lang w:bidi="ar-SA"/>
        </w:rPr>
        <w:t>أنت فكن ذاك فإني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الخطب إذا نابه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قال دهر لم يطع أو 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فم أدرد أنیابه </w:t>
      </w:r>
      <w:bookmarkStart w:id="723" w:name="pg20748_209269"/>
    </w:p>
    <w:p>
      <w:pPr>
        <w:pStyle w:val="BookText"/>
        <w:rPr/>
      </w:pPr>
      <w:bookmarkEnd w:id="723"/>
      <w:r>
        <w:rPr>
          <w:rFonts w:ascii="IRNazanin" w:hAnsi="IRNazanin" w:eastAsia="IRNazanin"/>
          <w:color w:val="111111"/>
          <w:sz w:val="28"/>
          <w:sz w:val="28"/>
          <w:szCs w:val="28"/>
          <w:rtl w:val="true"/>
          <w:lang w:bidi="fa-IR"/>
        </w:rPr>
        <w:t>أو سامه الخسف أبى وانتضى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مرام الخسف قرضا</w:t>
      </w:r>
    </w:p>
    <w:p>
      <w:pPr>
        <w:pStyle w:val="BookText"/>
        <w:rPr/>
      </w:pPr>
      <w:r>
        <w:rPr>
          <w:rFonts w:ascii="Amiri" w:hAnsi="Amiri" w:eastAsia="Amiri" w:cs="Amiri"/>
          <w:color w:val="111111"/>
          <w:sz w:val="28"/>
          <w:sz w:val="28"/>
          <w:szCs w:val="28"/>
          <w:rtl w:val="true"/>
          <w:lang w:bidi="ar-SA"/>
        </w:rPr>
        <w:t xml:space="preserve">به أخزر غضبان شديد السطا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يقدر أن يترك ما را به </w:t>
      </w:r>
      <w:r>
        <w:rPr>
          <w:rStyle w:val="FootnoteAnchor"/>
          <w:rtl w:val="true"/>
        </w:rPr>
        <w:footnoteReference w:id="269"/>
      </w:r>
    </w:p>
    <w:p>
      <w:pPr>
        <w:pStyle w:val="Heading3"/>
        <w:numPr>
          <w:ilvl w:val="2"/>
          <w:numId w:val="1"/>
        </w:numPr>
        <w:rPr/>
      </w:pPr>
      <w:bookmarkStart w:id="724" w:name="__RefHeading___Toc1292817_3531895371"/>
      <w:bookmarkStart w:id="725" w:name="_Toc291"/>
      <w:bookmarkEnd w:id="724"/>
      <w:r>
        <w:rPr>
          <w:rtl w:val="true"/>
        </w:rPr>
        <w:t>فاذهبي فاجلسي على ذيلك</w:t>
      </w:r>
      <w:bookmarkEnd w:id="725"/>
    </w:p>
    <w:p>
      <w:pPr>
        <w:pStyle w:val="BookText"/>
        <w:rPr/>
      </w:pPr>
      <w:r>
        <w:rPr>
          <w:rFonts w:ascii="IRNazanin" w:hAnsi="IRNazanin" w:eastAsia="IRNazanin"/>
          <w:color w:val="111111"/>
          <w:sz w:val="28"/>
          <w:sz w:val="28"/>
          <w:szCs w:val="28"/>
          <w:rtl w:val="true"/>
          <w:lang w:bidi="fa-IR"/>
        </w:rPr>
        <w:t>جاءت امرأة من بني عبس إلى علي علیه السلام ، وهو يخطب بهذه الخطبة على منبر الكوفة، فقالت يا أمير المؤمنين ثلاث بلبلن القلوب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رضاك بالقضية، وأخذك بالدنية، وجزعك عند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امرأة فاذهبي فاجلسي على ذيلك فقالت لا والله ما من جلوس إلا تحت ظلال السيوف </w:t>
      </w:r>
      <w:r>
        <w:rPr>
          <w:rStyle w:val="FootnoteAnchor"/>
          <w:rtl w:val="true"/>
        </w:rPr>
        <w:footnoteReference w:id="270"/>
      </w:r>
    </w:p>
    <w:p>
      <w:pPr>
        <w:pStyle w:val="Heading3"/>
        <w:numPr>
          <w:ilvl w:val="2"/>
          <w:numId w:val="1"/>
        </w:numPr>
        <w:rPr/>
      </w:pPr>
      <w:bookmarkStart w:id="726" w:name="__RefHeading___Toc1292819_3531895371"/>
      <w:bookmarkStart w:id="727" w:name="_Toc292"/>
      <w:bookmarkEnd w:id="726"/>
      <w:r>
        <w:rPr>
          <w:rtl w:val="true"/>
        </w:rPr>
        <w:t>مدح وذم</w:t>
      </w:r>
      <w:bookmarkEnd w:id="727"/>
    </w:p>
    <w:p>
      <w:pPr>
        <w:pStyle w:val="BookText"/>
        <w:rPr/>
      </w:pPr>
      <w:r>
        <w:rPr>
          <w:rFonts w:ascii="IRNazanin" w:hAnsi="IRNazanin" w:eastAsia="IRNazanin"/>
          <w:color w:val="111111"/>
          <w:sz w:val="28"/>
          <w:sz w:val="28"/>
          <w:szCs w:val="28"/>
          <w:rtl w:val="true"/>
          <w:lang w:bidi="fa-IR"/>
        </w:rPr>
        <w:t xml:space="preserve">ما أحسن قول أبي العيناء، وقد قال له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متى تمدح الناس وتهجوهم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أحسنوا وأساءوا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أميرالمؤمنين علیه السلام ، وهو سيد البشر بعد رسول الله صلی الله علیه و آله وسلم يمدح الكوفة وأهلها عقيب الانتصار على أصحاب الجمل بما قد ذكرنا بعضه، وسنذكر ،باقيه مدحا ليس باليسير ولا بالمستصغر، ويقول للكوفة عند نظره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بك وبأهلك ما أرادك جبار بكيد إلا قصمه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ويثني عليها وعلى أهلها حسب ذمه للبصرة وعيبه لها ودعائه عليها وعلى أهلها فلما خذله أهل الكوفة يوم التحكيم، وتقاعدوا عن نصره على أهل الشام، وخرج منهم الخوارج، ومرق منهم المراق، ثم استنفرهم بعد فلم ينفروا، واستصرخهم فلم يصرخوا ، ورأى منهم دلائل الوهن وإمارات الفشل، انقلب ذلك المدح ،ذما، وذلك الثناء استزاده وتقريعا وتهجينا </w:t>
      </w:r>
      <w:r>
        <w:rPr>
          <w:rStyle w:val="FootnoteAnchor"/>
          <w:rtl w:val="true"/>
        </w:rPr>
        <w:footnoteReference w:id="271"/>
      </w:r>
    </w:p>
    <w:p>
      <w:pPr>
        <w:pStyle w:val="Heading3"/>
        <w:numPr>
          <w:ilvl w:val="2"/>
          <w:numId w:val="1"/>
        </w:numPr>
        <w:rPr/>
      </w:pPr>
      <w:bookmarkStart w:id="728" w:name="__RefHeading___Toc1292821_3531895371"/>
      <w:bookmarkStart w:id="729" w:name="_Toc293"/>
      <w:bookmarkEnd w:id="728"/>
      <w:r>
        <w:rPr>
          <w:rtl w:val="true"/>
        </w:rPr>
        <w:t>لا والله حتى يأذن أمير المؤمنين</w:t>
      </w:r>
      <w:bookmarkEnd w:id="72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أصبحوا في اليوم الثامن من صفين، والفيلقان متقابلان، فخرج رجل من أهل الشام فسأل المبارزة، فخرج إليه رجل من أهل العراق فاقتتلا بين الصفين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العراقي اعتنقه فوقعا جميعا، وغار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العراقي قهره فجلس على </w:t>
      </w:r>
      <w:bookmarkStart w:id="730" w:name="pg20748_209270"/>
    </w:p>
    <w:p>
      <w:pPr>
        <w:pStyle w:val="BookText"/>
        <w:rPr/>
      </w:pPr>
      <w:bookmarkEnd w:id="730"/>
      <w:r>
        <w:rPr>
          <w:rFonts w:ascii="IRNazanin" w:hAnsi="IRNazanin" w:eastAsia="IRNazanin"/>
          <w:color w:val="111111"/>
          <w:sz w:val="28"/>
          <w:sz w:val="28"/>
          <w:szCs w:val="28"/>
          <w:rtl w:val="true"/>
          <w:lang w:bidi="fa-IR"/>
        </w:rPr>
        <w:t xml:space="preserve">صدره، وكشف المغفر عنه ، يريد ذبحه، فإذا هو أخوه لابيه وأمه، فصاح به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أجهز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أخى قالوا فاتركه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يأذن أمير المؤمنين، فأخبر علي بذلك، فأرسل إليه أن دعه، فتركه فقام فعاد إلى صف معاوية </w:t>
      </w:r>
      <w:r>
        <w:rPr>
          <w:rStyle w:val="FootnoteAnchor"/>
          <w:rtl w:val="true"/>
        </w:rPr>
        <w:footnoteReference w:id="272"/>
      </w:r>
    </w:p>
    <w:p>
      <w:pPr>
        <w:pStyle w:val="Heading3"/>
        <w:numPr>
          <w:ilvl w:val="2"/>
          <w:numId w:val="1"/>
        </w:numPr>
        <w:rPr/>
      </w:pPr>
      <w:bookmarkStart w:id="731" w:name="__RefHeading___Toc1292823_3531895371"/>
      <w:bookmarkStart w:id="732" w:name="_Toc294"/>
      <w:bookmarkEnd w:id="731"/>
      <w:r>
        <w:rPr>
          <w:rtl w:val="true"/>
        </w:rPr>
        <w:t>حتى تحاتينا بالتراب وتكادمنا بالافواه</w:t>
      </w:r>
      <w:bookmarkEnd w:id="732"/>
    </w:p>
    <w:p>
      <w:pPr>
        <w:pStyle w:val="BookText"/>
        <w:rPr/>
      </w:pPr>
      <w:r>
        <w:rPr>
          <w:rFonts w:ascii="IRNazanin" w:hAnsi="IRNazanin" w:eastAsia="IRNazanin"/>
          <w:color w:val="111111"/>
          <w:sz w:val="28"/>
          <w:sz w:val="28"/>
          <w:szCs w:val="28"/>
          <w:rtl w:val="true"/>
          <w:lang w:bidi="fa-IR"/>
        </w:rPr>
        <w:t xml:space="preserve">عن زياد ابن النضر الحارثي قال شهدت مع علي علیه السلام صفين، فاقتتلنا مرة ثلاثة ،أيام، وثلاث ليال حتى تكسرت الرماح، ونفدت السهام، ثم صرنا إلى المسابقة، فاجتلدنا بها إلى نصف الليل حتى صرنا نحن وأهل الشام في اليوم الثالث، يعانق بعضنا بعضا، ولقد قاتلت ليلتئذ بجميع السلاح، فلم يبق شيء من السلاح إلا قاتلت به، حتى تحاثينا بالتراب وتكادمنا بالأفواه ، حتى صرنا قياما ينظر بعضنا إلى بعض ما يستطيع احد من الفريقين أن ينهض إلى صاحبه ولا يقاتل فلما كان نصف الليل من الليلة الثالثة انحاز معاوية وخيله من الصف، وغلب علي على القتلى، فلما أصبح أقبل على أصحابه بدفهم وقد قتل كثير منهم، وقتل من أصحاب معاوية أكثر، وقتل فيهم تلك الليلة شمر بن ابرهة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33" w:name="__RefHeading___Toc1292825_3531895371"/>
      <w:bookmarkStart w:id="734" w:name="_Toc295"/>
      <w:bookmarkEnd w:id="733"/>
      <w:r>
        <w:rPr>
          <w:rtl w:val="true"/>
        </w:rPr>
        <w:t>حديث الشجرة</w:t>
      </w:r>
      <w:bookmarkEnd w:id="7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البيهقى في كتاب دلائل النبوة حديث الشجرة، ورواه أيضا محمد بن اسحاق بن يسار في كتاب السيره والمغازى على وجه آخر قال محمد بن اسحاق كان ركانة بن عبد يزيد بن هاشم بن عبد المطلب بن عبد مناف اشد قريش ،كلها فخلا يوما برسول الله صلی الله علیه و آله وسلم في بعض شعاب مكة، فقال له رسول الله صلی الله علیه و آله وسلم يا ركانة تتقى الله، وتقبل ما ادعوك إليه قال لو اعلم أن الذى تقول حق لا تبعتك، قال افرايت إن صر عتك اتعلم أن ما اقول لك حق قال نعم قال فقم حتى اصارعك، فقام ركانة، فلما بطش به رسول الله صلى الله عليه وسلم اضجعه نفسه شيئا فقال عد يا محمد فعاد فصرعه فقال يا محمد إن هذا لعجب لا يملك من حين تصرعني فقال رسول الله صلی الله علیه و آله وسلم واعجب من ذلك إن شئت اربتكه، إن اتقيت الله </w:t>
      </w:r>
      <w:bookmarkStart w:id="735" w:name="pg20748_209271"/>
    </w:p>
    <w:p>
      <w:pPr>
        <w:pStyle w:val="BookText"/>
        <w:rPr/>
      </w:pPr>
      <w:bookmarkEnd w:id="735"/>
      <w:r>
        <w:rPr>
          <w:rFonts w:ascii="IRNazanin" w:hAnsi="IRNazanin" w:eastAsia="IRNazanin"/>
          <w:color w:val="111111"/>
          <w:sz w:val="28"/>
          <w:sz w:val="28"/>
          <w:szCs w:val="28"/>
          <w:rtl w:val="true"/>
          <w:lang w:bidi="fa-IR"/>
        </w:rPr>
        <w:t xml:space="preserve">واتبعت امری قال ما هو قال ادعو لك هذه الشجرة التى تراها فتاتي قال فادعها ،فدعاها فاقبلت حتى وقفت بين يدى رسول الله ، ثم قال ارجعي إلى مكانك فرجعت إلى مكانها فرجع ،ركانة إلى قومه، وقال يا بني عبد مناف، ساحروا بصاحبكم اهل الارض فما رأيت اسحر منه ،قط ثم اخبرهم بالذى راى والذى صنع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6" w:name="__RefHeading___Toc1292827_3531895371"/>
      <w:bookmarkStart w:id="737" w:name="_Toc296"/>
      <w:bookmarkEnd w:id="736"/>
      <w:r>
        <w:rPr>
          <w:rtl w:val="true"/>
        </w:rPr>
        <w:t>الاخبار المكذوبة</w:t>
      </w:r>
      <w:r>
        <w:rPr>
          <w:rtl w:val="true"/>
        </w:rPr>
        <w:t>.</w:t>
      </w:r>
      <w:bookmarkEnd w:id="73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شيخنا أبو جعفر الاسكافي لو لا ما غلب على الناس من الجهل وحب التقليد لم نحتج إلى نقض ما احتجت به العثمانية، فقد علم الناس كافة، أن الدولة والسلطان لارباب ،مقالتهم، وعرف كل احد علو اقدار شيوخهم وعلمائهم وأمرائهم، وظهور كلمتهم، وقهر سلطانهم وارتفاع التقية عنهم والكرامة والجائزة لمن روى الاخبار والاحاديث في فضل ابى بكر، وما كان من تأكيد بني امية لذلك، وما واذه المحدثون من الاحاديث طلبا لما في ايديهم، فكانوا لا يالون جهدا في طول ما ملكوا أن يخملوا ذكر علي علیه السلام ،وولده ويطفئوا نورهم ويكتموا فضائلهم ومناقبهم وسوابقهم، ويحملوا على شتمهم وسبهم ولعنهم على المنابر، فلم يزل السيف يقطر من دمائهم مع قلة عددهم وكثرة عدوهم، فكانوا بين قتيل ،واسير وشريد وهارب ومستخف ذليل، وخائف مترقب، حتى أن الفقيه والمحدث والقاضى والمتكلم، ليتقدم إليه ويتوعد بغاية الايعاد واشد العقوبة، إلا يذكروا شيئا من فضائلهم، ولا يرخصوا لاحد أن يطيف بهم، وحتى بلغ من تقية المحدث انه إذا ذكر حديثا عن علي علیه السلام كنى عن ذكره، فقال قال رجل من قريش وفعل رجل من قريش ولا يذكر عليا علیه السلام ، ولا يتفوه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رأينا جميع المختلفين قد حاولوا نقض فضائله ووجهوا الحيل والتاويلات نحوها من خارجي ،مارق وناصب حنق وثابت مستبهم، وناشيء معاند ومنافق مكذب، وعثماني حسود يعترض فيها ويطعن ومعتزلي قد نقض في الكلام وابصر علم الاختلاف وعرف الشبه ومواضع الطعن وضروب التأويل، قد التمس الحيل في ابطال مناقبه وتاول مشهور فضائله، فمرة يتاولها بما لا يحتمل ومرة يقصد أن يضع من قدرها بقياس منتقض ولا يزداد مع ذلك إلا ذلك إلا قوة ،ورفعة ووضوحا واستنارة وقد علمت أن معاوية ويزيد ومن کان </w:t>
      </w:r>
      <w:bookmarkStart w:id="738" w:name="pg20748_209272"/>
    </w:p>
    <w:p>
      <w:pPr>
        <w:pStyle w:val="BookText"/>
        <w:rPr/>
      </w:pPr>
      <w:bookmarkEnd w:id="738"/>
      <w:r>
        <w:rPr>
          <w:rFonts w:ascii="Amiri" w:hAnsi="Amiri" w:eastAsia="Amiri" w:cs="Amiri"/>
          <w:color w:val="111111"/>
          <w:sz w:val="28"/>
          <w:sz w:val="28"/>
          <w:szCs w:val="28"/>
          <w:rtl w:val="true"/>
          <w:lang w:bidi="ar-SA"/>
        </w:rPr>
        <w:t xml:space="preserve">بعدهما من بنى مروان ايام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يدعوا جهدا في حمل الناس على شتمه ولعنه واخفاء فضائله وستر مناقبه وسوابقه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9" w:name="__RefHeading___Toc1292829_3531895371"/>
      <w:bookmarkStart w:id="740" w:name="_Toc297"/>
      <w:bookmarkEnd w:id="739"/>
      <w:r>
        <w:rPr>
          <w:rtl w:val="true"/>
        </w:rPr>
        <w:t>التعلم إنما هو في الصبا</w:t>
      </w:r>
      <w:bookmarkEnd w:id="740"/>
    </w:p>
    <w:p>
      <w:pPr>
        <w:pStyle w:val="BookText"/>
        <w:rPr/>
      </w:pPr>
      <w:r>
        <w:rPr>
          <w:rFonts w:ascii="Amiri" w:hAnsi="Amiri" w:eastAsia="Amiri" w:cs="Amiri"/>
          <w:color w:val="111111"/>
          <w:sz w:val="28"/>
          <w:sz w:val="28"/>
          <w:szCs w:val="28"/>
          <w:rtl w:val="true"/>
          <w:lang w:bidi="ar-SA"/>
        </w:rPr>
        <w:t xml:space="preserve">ثم ذكر أن التعلم إنما هو في الصبا،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كالطين يقبل الختم ما دام رطبا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اختم وطينك رطب أن قدرت 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 الختم أقواما فما ختموا</w:t>
      </w:r>
    </w:p>
    <w:p>
      <w:pPr>
        <w:pStyle w:val="BookText"/>
        <w:rPr/>
      </w:pPr>
      <w:r>
        <w:rPr>
          <w:rFonts w:ascii="IRNazanin" w:hAnsi="IRNazanin" w:eastAsia="IRNazanin"/>
          <w:color w:val="111111"/>
          <w:sz w:val="28"/>
          <w:sz w:val="28"/>
          <w:szCs w:val="28"/>
          <w:rtl w:val="true"/>
          <w:lang w:bidi="fa-IR"/>
        </w:rPr>
        <w:t xml:space="preserve">ومثل هو علیه السلام قلب الحدث بالارض الخالية ما ألقي فيها من شيء قبلته، وكان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التعلم في الصغر كالنقش في الحجر والتعلم في الكبر كالخط على الماء </w:t>
      </w:r>
      <w:r>
        <w:rPr>
          <w:rStyle w:val="FootnoteAnchor"/>
          <w:rtl w:val="true"/>
        </w:rPr>
        <w:footnoteReference w:id="276"/>
      </w:r>
    </w:p>
    <w:p>
      <w:pPr>
        <w:pStyle w:val="Heading2"/>
        <w:numPr>
          <w:ilvl w:val="1"/>
          <w:numId w:val="1"/>
        </w:numPr>
        <w:rPr/>
      </w:pPr>
      <w:bookmarkStart w:id="741" w:name="__RefHeading___Toc1292831_3531895371"/>
      <w:bookmarkStart w:id="742" w:name="_Toc298"/>
      <w:bookmarkEnd w:id="741"/>
      <w:r>
        <w:rPr>
          <w:rtl w:val="true"/>
        </w:rPr>
        <w:t>من شعر ابن ابي الحديد</w:t>
      </w:r>
      <w:bookmarkEnd w:id="742"/>
    </w:p>
    <w:p>
      <w:pPr>
        <w:pStyle w:val="BookText"/>
        <w:rPr/>
      </w:pPr>
      <w:r>
        <w:rPr>
          <w:rFonts w:ascii="Amiri" w:hAnsi="Amiri" w:eastAsia="Amiri" w:cs="Amiri"/>
          <w:color w:val="111111"/>
          <w:sz w:val="28"/>
          <w:sz w:val="28"/>
          <w:szCs w:val="28"/>
          <w:rtl w:val="true"/>
          <w:lang w:bidi="ar-SA"/>
        </w:rPr>
        <w:t xml:space="preserve">من نظمنا في المناجاة والمخاطبة على طريقة أرباب الطريقة قولي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والله ما وصل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أغنى ذكاء أبي الحسین</w:t>
      </w:r>
    </w:p>
    <w:p>
      <w:pPr>
        <w:pStyle w:val="BookText"/>
        <w:rPr/>
      </w:pPr>
      <w:r>
        <w:rPr>
          <w:rFonts w:ascii="Amiri" w:hAnsi="Amiri" w:eastAsia="Amiri" w:cs="Amiri"/>
          <w:color w:val="111111"/>
          <w:sz w:val="28"/>
          <w:sz w:val="28"/>
          <w:szCs w:val="28"/>
          <w:rtl w:val="true"/>
          <w:lang w:bidi="ar-SA"/>
        </w:rPr>
        <w:t xml:space="preserve">ولا رجعا بشيء بعد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وتدقيق سوى خفي حنين</w:t>
      </w:r>
    </w:p>
    <w:p>
      <w:pPr>
        <w:pStyle w:val="BookText"/>
        <w:rPr/>
      </w:pPr>
      <w:r>
        <w:rPr>
          <w:rFonts w:ascii="Amiri" w:hAnsi="Amiri" w:eastAsia="Amiri" w:cs="Amiri"/>
          <w:color w:val="111111"/>
          <w:sz w:val="28"/>
          <w:sz w:val="28"/>
          <w:szCs w:val="28"/>
          <w:rtl w:val="true"/>
          <w:lang w:bidi="ar-SA"/>
        </w:rPr>
        <w:t xml:space="preserve">لقد طوفت أطلبكم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الوقت بينكم وبيني</w:t>
      </w:r>
    </w:p>
    <w:p>
      <w:pPr>
        <w:pStyle w:val="BookText"/>
        <w:rPr/>
      </w:pPr>
      <w:r>
        <w:rPr>
          <w:rFonts w:ascii="Amiri" w:hAnsi="Amiri" w:eastAsia="Amiri" w:cs="Amiri"/>
          <w:color w:val="111111"/>
          <w:sz w:val="28"/>
          <w:sz w:val="28"/>
          <w:szCs w:val="28"/>
          <w:rtl w:val="true"/>
          <w:lang w:bidi="ar-SA"/>
        </w:rPr>
        <w:t>فهل بعد انقضاء الوقت أحظى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بوصلكم غدا وتقر عيني</w:t>
      </w:r>
    </w:p>
    <w:p>
      <w:pPr>
        <w:pStyle w:val="BookText"/>
        <w:rPr/>
      </w:pPr>
      <w:r>
        <w:rPr>
          <w:rFonts w:ascii="IRNazanin" w:hAnsi="IRNazanin" w:eastAsia="IRNazanin"/>
          <w:color w:val="111111"/>
          <w:sz w:val="28"/>
          <w:sz w:val="28"/>
          <w:szCs w:val="28"/>
          <w:rtl w:val="true"/>
          <w:lang w:bidi="fa-IR"/>
        </w:rPr>
        <w:t xml:space="preserve">منی عشنا بها زمنا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تسوفنا بصدق أو بمين</w:t>
      </w:r>
    </w:p>
    <w:p>
      <w:pPr>
        <w:pStyle w:val="BookText"/>
        <w:rPr/>
      </w:pPr>
      <w:r>
        <w:rPr>
          <w:rFonts w:ascii="Amiri" w:hAnsi="Amiri" w:eastAsia="Amiri" w:cs="Amiri"/>
          <w:color w:val="111111"/>
          <w:sz w:val="28"/>
          <w:sz w:val="28"/>
          <w:szCs w:val="28"/>
          <w:rtl w:val="true"/>
          <w:lang w:bidi="ar-SA"/>
        </w:rPr>
        <w:t>فإن أكدت فذاك ضياع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أجدت فذاك حلول ديني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امولاي قد أحرقت قلبي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محرقا بالنار من كان يهواكا</w:t>
      </w:r>
    </w:p>
    <w:p>
      <w:pPr>
        <w:pStyle w:val="BookText"/>
        <w:rPr/>
      </w:pPr>
      <w:r>
        <w:rPr>
          <w:rFonts w:ascii="Amiri" w:hAnsi="Amiri" w:eastAsia="Amiri" w:cs="Amiri"/>
          <w:color w:val="111111"/>
          <w:sz w:val="28"/>
          <w:sz w:val="28"/>
          <w:szCs w:val="28"/>
          <w:rtl w:val="true"/>
          <w:lang w:bidi="ar-SA"/>
        </w:rPr>
        <w:t>أتجمع لي 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ونار عذاب أنت أرحم من ذاكا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قوم موسى تاهوا سنين كما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النص قدرها أربعونا</w:t>
      </w:r>
    </w:p>
    <w:p>
      <w:pPr>
        <w:pStyle w:val="BookText"/>
        <w:rPr/>
      </w:pPr>
      <w:r>
        <w:rPr>
          <w:rFonts w:ascii="Amiri" w:hAnsi="Amiri" w:eastAsia="Amiri" w:cs="Amiri"/>
          <w:color w:val="111111"/>
          <w:sz w:val="28"/>
          <w:sz w:val="28"/>
          <w:szCs w:val="28"/>
          <w:rtl w:val="true"/>
          <w:lang w:bidi="ar-SA"/>
        </w:rPr>
        <w:t xml:space="preserve">ولي اليوم تائها في جوى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أسمي وحبه خمسونا</w:t>
      </w:r>
    </w:p>
    <w:p>
      <w:pPr>
        <w:pStyle w:val="BookText"/>
        <w:rPr/>
      </w:pPr>
      <w:r>
        <w:rPr>
          <w:rFonts w:ascii="Amiri" w:hAnsi="Amiri" w:eastAsia="Amiri" w:cs="Amiri"/>
          <w:color w:val="111111"/>
          <w:sz w:val="28"/>
          <w:sz w:val="28"/>
          <w:szCs w:val="28"/>
          <w:rtl w:val="true"/>
          <w:lang w:bidi="ar-SA"/>
        </w:rPr>
        <w:t>قل لاحبابنا إلام نروم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منكم وأنتم تمنعونا</w:t>
      </w:r>
    </w:p>
    <w:p>
      <w:pPr>
        <w:pStyle w:val="BookText"/>
        <w:rPr/>
      </w:pPr>
      <w:r>
        <w:rPr>
          <w:rFonts w:ascii="IRNazanin" w:hAnsi="IRNazanin" w:eastAsia="IRNazanin"/>
          <w:color w:val="111111"/>
          <w:sz w:val="28"/>
          <w:sz w:val="28"/>
          <w:szCs w:val="28"/>
          <w:rtl w:val="true"/>
          <w:lang w:bidi="fa-IR"/>
        </w:rPr>
        <w:t xml:space="preserve">کم نناجیکم فلا ترشدونا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ونناديكم فلا تسمعونا</w:t>
      </w:r>
    </w:p>
    <w:p>
      <w:pPr>
        <w:pStyle w:val="BookText"/>
        <w:rPr/>
      </w:pPr>
      <w:r>
        <w:rPr>
          <w:rFonts w:ascii="Amiri" w:hAnsi="Amiri" w:eastAsia="Amiri" w:cs="Amiri"/>
          <w:color w:val="111111"/>
          <w:sz w:val="28"/>
          <w:sz w:val="28"/>
          <w:szCs w:val="28"/>
          <w:rtl w:val="true"/>
          <w:lang w:bidi="ar-SA"/>
        </w:rPr>
        <w:t>حسبنا علمكم بأنا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وإن كنتم لنا كارهينا</w:t>
      </w:r>
    </w:p>
    <w:p>
      <w:pPr>
        <w:pStyle w:val="BookText"/>
        <w:rPr/>
      </w:pPr>
      <w:r>
        <w:rPr>
          <w:rFonts w:ascii="Amiri" w:hAnsi="Amiri" w:eastAsia="Amiri" w:cs="Amiri"/>
          <w:color w:val="111111"/>
          <w:sz w:val="28"/>
          <w:sz w:val="28"/>
          <w:szCs w:val="28"/>
          <w:rtl w:val="true"/>
          <w:lang w:bidi="ar-SA"/>
        </w:rPr>
        <w:t>فعسى تدرك السعادة أرباب 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اصى فيصبحوا فائزينا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آسى من الدنيا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ولا ولد ولا سلطان</w:t>
      </w:r>
    </w:p>
    <w:p>
      <w:pPr>
        <w:pStyle w:val="BookText"/>
        <w:rPr/>
      </w:pPr>
      <w:r>
        <w:rPr>
          <w:rFonts w:ascii="Amiri" w:hAnsi="Amiri" w:eastAsia="Amiri" w:cs="Amiri"/>
          <w:color w:val="111111"/>
          <w:sz w:val="28"/>
          <w:sz w:val="28"/>
          <w:szCs w:val="28"/>
          <w:rtl w:val="true"/>
          <w:lang w:bidi="ar-SA"/>
        </w:rPr>
        <w:t>بل في صميم القلب مني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معي وتلف في أكفاني</w:t>
      </w:r>
    </w:p>
    <w:p>
      <w:pPr>
        <w:pStyle w:val="BookText"/>
        <w:rPr/>
      </w:pPr>
      <w:r>
        <w:rPr>
          <w:rFonts w:ascii="Amiri" w:hAnsi="Amiri" w:eastAsia="Amiri" w:cs="Amiri"/>
          <w:color w:val="111111"/>
          <w:sz w:val="28"/>
          <w:sz w:val="28"/>
          <w:szCs w:val="28"/>
          <w:rtl w:val="true"/>
          <w:lang w:bidi="ar-SA"/>
        </w:rPr>
        <w:t>إني أراك بباطني لا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مشغلة عن العرفان</w:t>
      </w:r>
    </w:p>
    <w:p>
      <w:pPr>
        <w:pStyle w:val="BookText"/>
        <w:rPr/>
      </w:pPr>
      <w:r>
        <w:rPr>
          <w:rFonts w:ascii="Amiri" w:hAnsi="Amiri" w:eastAsia="Amiri" w:cs="Amiri"/>
          <w:color w:val="111111"/>
          <w:sz w:val="28"/>
          <w:sz w:val="28"/>
          <w:szCs w:val="28"/>
          <w:rtl w:val="true"/>
          <w:lang w:bidi="ar-SA"/>
        </w:rPr>
        <w:t xml:space="preserve">يامن سهرت مفكرا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حولا دائم الجولان</w:t>
      </w:r>
    </w:p>
    <w:p>
      <w:pPr>
        <w:pStyle w:val="BookText"/>
        <w:rPr/>
      </w:pPr>
      <w:r>
        <w:rPr>
          <w:rFonts w:ascii="Amiri" w:hAnsi="Amiri" w:eastAsia="Amiri" w:cs="Amiri"/>
          <w:color w:val="111111"/>
          <w:sz w:val="28"/>
          <w:sz w:val="28"/>
          <w:szCs w:val="28"/>
          <w:rtl w:val="true"/>
          <w:lang w:bidi="ar-SA"/>
        </w:rPr>
        <w:t xml:space="preserve">فرجعت أحمق من نعامة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 سعيا من أبي غبشان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وحقك إن أدخلتني النار قلت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ذين بها قد كنت ممن أحبه</w:t>
      </w:r>
    </w:p>
    <w:p>
      <w:pPr>
        <w:pStyle w:val="BookText"/>
        <w:rPr/>
      </w:pPr>
      <w:r>
        <w:rPr>
          <w:rFonts w:ascii="Amiri" w:hAnsi="Amiri" w:eastAsia="Amiri" w:cs="Amiri"/>
          <w:color w:val="111111"/>
          <w:sz w:val="28"/>
          <w:sz w:val="28"/>
          <w:szCs w:val="28"/>
          <w:rtl w:val="true"/>
          <w:lang w:bidi="ar-SA"/>
        </w:rPr>
        <w:t xml:space="preserve">وأفنيت عمرى في علوم 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بغيتي إلا رضاه وقربه</w:t>
      </w:r>
    </w:p>
    <w:p>
      <w:pPr>
        <w:pStyle w:val="BookText"/>
        <w:rPr/>
      </w:pPr>
      <w:r>
        <w:rPr>
          <w:rFonts w:ascii="Amiri" w:hAnsi="Amiri" w:eastAsia="Amiri" w:cs="Amiri"/>
          <w:color w:val="111111"/>
          <w:sz w:val="28"/>
          <w:sz w:val="28"/>
          <w:szCs w:val="28"/>
          <w:rtl w:val="true"/>
          <w:lang w:bidi="ar-SA"/>
        </w:rPr>
        <w:t>هبوني مسيئا أوت الحلم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وأوبقه بين البرية ذنبه</w:t>
      </w:r>
    </w:p>
    <w:p>
      <w:pPr>
        <w:pStyle w:val="BookText"/>
        <w:rPr/>
      </w:pPr>
      <w:r>
        <w:rPr>
          <w:rFonts w:ascii="Amiri" w:hAnsi="Amiri" w:eastAsia="Amiri" w:cs="Amiri"/>
          <w:color w:val="111111"/>
          <w:sz w:val="28"/>
          <w:sz w:val="28"/>
          <w:szCs w:val="28"/>
          <w:rtl w:val="true"/>
          <w:lang w:bidi="ar-SA"/>
        </w:rPr>
        <w:t>أما يقتضى شرع التكرم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أن ينسى هواه وحبه</w:t>
      </w:r>
    </w:p>
    <w:p>
      <w:pPr>
        <w:pStyle w:val="BookText"/>
        <w:rPr/>
      </w:pPr>
      <w:r>
        <w:rPr>
          <w:rFonts w:ascii="Amiri" w:hAnsi="Amiri" w:eastAsia="Amiri" w:cs="Amiri"/>
          <w:color w:val="111111"/>
          <w:sz w:val="28"/>
          <w:sz w:val="28"/>
          <w:szCs w:val="28"/>
          <w:rtl w:val="true"/>
          <w:lang w:bidi="ar-SA"/>
        </w:rPr>
        <w:t>أما كان ينوى الحق فيما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تنصر التوحيد والعدل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زيغ ابن الخطيب وشكه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وإلحاده إذ جل في الدين خطبه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قلتم من كان فينا مجاهدا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سیکرم مثواه ويعذب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ونهديه سبلا من هدانا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ويدخله خیر المداخل كسبه</w:t>
      </w:r>
    </w:p>
    <w:p>
      <w:pPr>
        <w:pStyle w:val="BookText"/>
        <w:rPr/>
      </w:pPr>
      <w:r>
        <w:rPr>
          <w:rFonts w:ascii="Amiri" w:hAnsi="Amiri" w:eastAsia="Amiri" w:cs="Amiri"/>
          <w:color w:val="111111"/>
          <w:sz w:val="28"/>
          <w:sz w:val="28"/>
          <w:szCs w:val="28"/>
          <w:rtl w:val="true"/>
          <w:lang w:bidi="ar-SA"/>
        </w:rPr>
        <w:t>فأى اجتهاد فوق ما كان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أحرقت زرق الشياطين شهبه</w:t>
      </w:r>
    </w:p>
    <w:p>
      <w:pPr>
        <w:pStyle w:val="BookText"/>
        <w:rPr/>
      </w:pPr>
      <w:r>
        <w:rPr>
          <w:rFonts w:ascii="Amiri" w:hAnsi="Amiri" w:eastAsia="Amiri" w:cs="Amiri"/>
          <w:color w:val="111111"/>
          <w:sz w:val="28"/>
          <w:sz w:val="28"/>
          <w:szCs w:val="28"/>
          <w:rtl w:val="true"/>
          <w:lang w:bidi="ar-SA"/>
        </w:rPr>
        <w:t>وما نال قلب الجيش جيش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نال من أهل الضلالة قلبه</w:t>
      </w:r>
    </w:p>
    <w:p>
      <w:pPr>
        <w:pStyle w:val="BookText"/>
        <w:rPr/>
      </w:pPr>
      <w:r>
        <w:rPr>
          <w:rFonts w:ascii="Amiri" w:hAnsi="Amiri" w:eastAsia="Amiri" w:cs="Amiri"/>
          <w:color w:val="111111"/>
          <w:sz w:val="28"/>
          <w:sz w:val="28"/>
          <w:szCs w:val="28"/>
          <w:rtl w:val="true"/>
          <w:lang w:bidi="ar-SA"/>
        </w:rPr>
        <w:t>فإن تصفحوا يغنم وإن تتجرموا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فتعذيبكم حلو المذاقة عذبه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وآيه صدق الصب أن يعذب الاذى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من يهوى عليه يصبه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فكرت فيك يحار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بالمجانين الكبار وأصحو</w:t>
      </w:r>
    </w:p>
    <w:p>
      <w:pPr>
        <w:pStyle w:val="BookText"/>
        <w:rPr/>
      </w:pPr>
      <w:r>
        <w:rPr>
          <w:rFonts w:ascii="Amiri" w:hAnsi="Amiri" w:eastAsia="Amiri" w:cs="Amiri"/>
          <w:color w:val="111111"/>
          <w:sz w:val="28"/>
          <w:sz w:val="28"/>
          <w:szCs w:val="28"/>
          <w:rtl w:val="true"/>
          <w:lang w:bidi="ar-SA"/>
        </w:rPr>
        <w:t xml:space="preserve">تارة فيشوب 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ويقدح خاطري كشواظ نار</w:t>
      </w:r>
    </w:p>
    <w:p>
      <w:pPr>
        <w:pStyle w:val="BookText"/>
        <w:rPr/>
      </w:pPr>
      <w:r>
        <w:rPr>
          <w:rFonts w:ascii="IRNazanin" w:hAnsi="IRNazanin" w:eastAsia="IRNazanin"/>
          <w:color w:val="111111"/>
          <w:sz w:val="28"/>
          <w:sz w:val="28"/>
          <w:szCs w:val="28"/>
          <w:rtl w:val="true"/>
          <w:lang w:bidi="fa-IR"/>
        </w:rPr>
        <w:t xml:space="preserve">فيا من تاهت العقلاء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فأمسوا كلهم صرعی عقار</w:t>
      </w:r>
    </w:p>
    <w:p>
      <w:pPr>
        <w:pStyle w:val="BookText"/>
        <w:rPr/>
      </w:pPr>
      <w:r>
        <w:rPr>
          <w:rFonts w:ascii="Amiri" w:hAnsi="Amiri" w:eastAsia="Amiri" w:cs="Amiri"/>
          <w:color w:val="111111"/>
          <w:sz w:val="28"/>
          <w:sz w:val="28"/>
          <w:szCs w:val="28"/>
          <w:rtl w:val="true"/>
          <w:lang w:bidi="ar-SA"/>
        </w:rPr>
        <w:t xml:space="preserve">ويا من كاعت الافكار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 بالمتاعب والخسار</w:t>
      </w:r>
    </w:p>
    <w:p>
      <w:pPr>
        <w:pStyle w:val="BookText"/>
        <w:rPr/>
      </w:pPr>
      <w:r>
        <w:rPr>
          <w:rFonts w:ascii="Amiri" w:hAnsi="Amiri" w:eastAsia="Amiri" w:cs="Amiri"/>
          <w:color w:val="111111"/>
          <w:sz w:val="28"/>
          <w:sz w:val="28"/>
          <w:szCs w:val="28"/>
          <w:rtl w:val="true"/>
          <w:lang w:bidi="ar-SA"/>
        </w:rPr>
        <w:t xml:space="preserve">ويا من ليس يعلمه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ملك ولا يدريه دار</w:t>
      </w:r>
    </w:p>
    <w:p>
      <w:pPr>
        <w:pStyle w:val="BookText"/>
        <w:rPr/>
      </w:pPr>
      <w:r>
        <w:rPr>
          <w:rFonts w:ascii="Amiri" w:hAnsi="Amiri" w:eastAsia="Amiri" w:cs="Amiri"/>
          <w:color w:val="111111"/>
          <w:sz w:val="28"/>
          <w:sz w:val="28"/>
          <w:szCs w:val="28"/>
          <w:rtl w:val="true"/>
          <w:lang w:bidi="ar-SA"/>
        </w:rPr>
        <w:t xml:space="preserve">ويا من ليس قداما وخلفا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جهة اليمين ولا اليسار</w:t>
      </w:r>
    </w:p>
    <w:p>
      <w:pPr>
        <w:pStyle w:val="BookText"/>
        <w:rPr/>
      </w:pPr>
      <w:r>
        <w:rPr>
          <w:rFonts w:ascii="Amiri" w:hAnsi="Amiri" w:eastAsia="Amiri" w:cs="Amiri"/>
          <w:color w:val="111111"/>
          <w:sz w:val="28"/>
          <w:sz w:val="28"/>
          <w:szCs w:val="28"/>
          <w:rtl w:val="true"/>
          <w:lang w:bidi="ar-SA"/>
        </w:rPr>
        <w:t xml:space="preserve">ولا فوق السماء ولا 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الارضين في لجج البحار</w:t>
      </w:r>
    </w:p>
    <w:p>
      <w:pPr>
        <w:pStyle w:val="BookText"/>
        <w:rPr/>
      </w:pPr>
      <w:r>
        <w:rPr>
          <w:rFonts w:ascii="Amiri" w:hAnsi="Amiri" w:eastAsia="Amiri" w:cs="Amiri"/>
          <w:color w:val="111111"/>
          <w:sz w:val="28"/>
          <w:sz w:val="28"/>
          <w:szCs w:val="28"/>
          <w:rtl w:val="true"/>
          <w:lang w:bidi="ar-SA"/>
        </w:rPr>
        <w:t>ويا من أمره من ذاك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ذكاء أو صبح النهار</w:t>
      </w:r>
    </w:p>
    <w:p>
      <w:pPr>
        <w:pStyle w:val="BookText"/>
        <w:rPr/>
      </w:pPr>
      <w:r>
        <w:rPr>
          <w:rFonts w:ascii="Amiri" w:hAnsi="Amiri" w:eastAsia="Amiri" w:cs="Amiri"/>
          <w:color w:val="111111"/>
          <w:sz w:val="28"/>
          <w:sz w:val="28"/>
          <w:szCs w:val="28"/>
          <w:rtl w:val="true"/>
          <w:lang w:bidi="ar-SA"/>
        </w:rPr>
        <w:t xml:space="preserve">سألتك باسمك المكتوم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فككت النفس من رق الاسار</w:t>
      </w:r>
    </w:p>
    <w:p>
      <w:pPr>
        <w:pStyle w:val="BookText"/>
        <w:rPr/>
      </w:pPr>
      <w:r>
        <w:rPr>
          <w:rFonts w:ascii="Amiri" w:hAnsi="Amiri" w:eastAsia="Amiri" w:cs="Amiri"/>
          <w:color w:val="111111"/>
          <w:sz w:val="28"/>
          <w:sz w:val="28"/>
          <w:szCs w:val="28"/>
          <w:rtl w:val="true"/>
          <w:lang w:bidi="ar-SA"/>
        </w:rPr>
        <w:t>وجدت لها بما تهوى فانت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بباطن اللغز الضمار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إنك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بمحبتی لك واجتهادي</w:t>
      </w:r>
    </w:p>
    <w:p>
      <w:pPr>
        <w:pStyle w:val="BookText"/>
        <w:rPr/>
      </w:pPr>
      <w:r>
        <w:rPr>
          <w:rFonts w:ascii="IRNazanin" w:hAnsi="IRNazanin" w:eastAsia="IRNazanin"/>
          <w:color w:val="111111"/>
          <w:sz w:val="28"/>
          <w:sz w:val="28"/>
          <w:szCs w:val="28"/>
          <w:rtl w:val="true"/>
          <w:lang w:bidi="fa-IR"/>
        </w:rPr>
        <w:t xml:space="preserve">وتجردی للذب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على مراغمة الاعادي</w:t>
      </w:r>
    </w:p>
    <w:p>
      <w:pPr>
        <w:pStyle w:val="BookText"/>
        <w:rPr/>
      </w:pPr>
      <w:r>
        <w:rPr>
          <w:rFonts w:ascii="IRNazanin" w:hAnsi="IRNazanin" w:eastAsia="IRNazanin"/>
          <w:color w:val="111111"/>
          <w:sz w:val="28"/>
          <w:sz w:val="28"/>
          <w:szCs w:val="28"/>
          <w:rtl w:val="true"/>
          <w:lang w:bidi="fa-IR"/>
        </w:rPr>
        <w:t>بالهعدل والتوحیداص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معلنا في کل نادی</w:t>
      </w:r>
    </w:p>
    <w:p>
      <w:pPr>
        <w:pStyle w:val="BookText"/>
        <w:rPr/>
      </w:pPr>
      <w:r>
        <w:rPr>
          <w:rFonts w:ascii="IRNazanin" w:hAnsi="IRNazanin" w:eastAsia="IRNazanin"/>
          <w:color w:val="111111"/>
          <w:sz w:val="28"/>
          <w:sz w:val="28"/>
          <w:szCs w:val="28"/>
          <w:rtl w:val="true"/>
          <w:lang w:bidi="fa-IR"/>
        </w:rPr>
        <w:t>وكشفت زيغ ابن الخطي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 بین العباد</w:t>
      </w:r>
    </w:p>
    <w:p>
      <w:pPr>
        <w:pStyle w:val="BookText"/>
        <w:rPr/>
      </w:pPr>
      <w:r>
        <w:rPr>
          <w:rFonts w:ascii="Amiri" w:hAnsi="Amiri" w:eastAsia="Amiri" w:cs="Amiri"/>
          <w:color w:val="111111"/>
          <w:sz w:val="28"/>
          <w:sz w:val="28"/>
          <w:szCs w:val="28"/>
          <w:rtl w:val="true"/>
          <w:lang w:bidi="ar-SA"/>
        </w:rPr>
        <w:t xml:space="preserve">نقضت سائر ماينا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الضلالة والفساد</w:t>
      </w:r>
    </w:p>
    <w:p>
      <w:pPr>
        <w:pStyle w:val="BookText"/>
        <w:rPr/>
      </w:pPr>
      <w:r>
        <w:rPr>
          <w:rFonts w:ascii="Amiri" w:hAnsi="Amiri" w:eastAsia="Amiri" w:cs="Amiri"/>
          <w:color w:val="111111"/>
          <w:sz w:val="28"/>
          <w:sz w:val="28"/>
          <w:szCs w:val="28"/>
          <w:rtl w:val="true"/>
          <w:lang w:bidi="ar-SA"/>
        </w:rPr>
        <w:t xml:space="preserve">وأبنت عن إغوائه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أحمد ذى الرشاد</w:t>
      </w:r>
    </w:p>
    <w:p>
      <w:pPr>
        <w:pStyle w:val="BookText"/>
        <w:rPr/>
      </w:pPr>
      <w:r>
        <w:rPr>
          <w:rFonts w:ascii="IRNazanin" w:hAnsi="IRNazanin" w:eastAsia="IRNazanin"/>
          <w:color w:val="111111"/>
          <w:sz w:val="28"/>
          <w:sz w:val="28"/>
          <w:szCs w:val="28"/>
          <w:rtl w:val="true"/>
          <w:lang w:bidi="fa-IR"/>
        </w:rPr>
        <w:t>وجعلت أوجه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محممات بالسواد</w:t>
      </w:r>
    </w:p>
    <w:p>
      <w:pPr>
        <w:pStyle w:val="BookText"/>
        <w:rPr/>
      </w:pPr>
      <w:r>
        <w:rPr>
          <w:rFonts w:ascii="Amiri" w:hAnsi="Amiri" w:eastAsia="Amiri" w:cs="Amiri"/>
          <w:color w:val="111111"/>
          <w:sz w:val="28"/>
          <w:sz w:val="28"/>
          <w:szCs w:val="28"/>
          <w:rtl w:val="true"/>
          <w:lang w:bidi="ar-SA"/>
        </w:rPr>
        <w:t xml:space="preserve">وكففت من غلوا 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التمرد والعناد</w:t>
      </w:r>
    </w:p>
    <w:p>
      <w:pPr>
        <w:pStyle w:val="BookText"/>
        <w:rPr/>
      </w:pPr>
      <w:r>
        <w:rPr>
          <w:rFonts w:ascii="IRNazanin" w:hAnsi="IRNazanin" w:eastAsia="IRNazanin"/>
          <w:color w:val="111111"/>
          <w:sz w:val="28"/>
          <w:sz w:val="28"/>
          <w:szCs w:val="28"/>
          <w:rtl w:val="true"/>
          <w:lang w:bidi="fa-IR"/>
        </w:rPr>
        <w:t xml:space="preserve">فكأنما نخل الرما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علیهم بعد الرماد</w:t>
      </w:r>
    </w:p>
    <w:p>
      <w:pPr>
        <w:pStyle w:val="BookText"/>
        <w:rPr/>
      </w:pPr>
      <w:r>
        <w:rPr>
          <w:rFonts w:ascii="Amiri" w:hAnsi="Amiri" w:eastAsia="Amiri" w:cs="Amiri"/>
          <w:color w:val="111111"/>
          <w:sz w:val="28"/>
          <w:sz w:val="28"/>
          <w:szCs w:val="28"/>
          <w:rtl w:val="true"/>
          <w:lang w:bidi="ar-SA"/>
        </w:rPr>
        <w:t xml:space="preserve">وقصدت وجهك أبتغى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المثوبة في المعاد</w:t>
      </w:r>
    </w:p>
    <w:p>
      <w:pPr>
        <w:pStyle w:val="BookText"/>
        <w:rPr/>
      </w:pPr>
      <w:r>
        <w:rPr>
          <w:rFonts w:ascii="IRNazanin" w:hAnsi="IRNazanin" w:eastAsia="IRNazanin"/>
          <w:color w:val="111111"/>
          <w:sz w:val="28"/>
          <w:sz w:val="28"/>
          <w:szCs w:val="28"/>
          <w:rtl w:val="true"/>
          <w:lang w:bidi="fa-IR"/>
        </w:rPr>
        <w:t xml:space="preserve">فأفض على العبد الفقي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الیکم نور السداد</w:t>
      </w:r>
    </w:p>
    <w:p>
      <w:pPr>
        <w:pStyle w:val="BookText"/>
        <w:rPr/>
      </w:pPr>
      <w:r>
        <w:rPr>
          <w:rFonts w:ascii="Amiri" w:hAnsi="Amiri" w:eastAsia="Amiri" w:cs="Amiri"/>
          <w:color w:val="111111"/>
          <w:sz w:val="28"/>
          <w:sz w:val="28"/>
          <w:szCs w:val="28"/>
          <w:rtl w:val="true"/>
          <w:lang w:bidi="ar-SA"/>
        </w:rPr>
        <w:t>وارزقه قبل الموت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رفة المصائر والمبادى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وافکك أسير الحرص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لاصفاد من أسر الصفاد </w:t>
      </w:r>
      <w:bookmarkStart w:id="743" w:name="pg20748_209275"/>
    </w:p>
    <w:p>
      <w:pPr>
        <w:pStyle w:val="BookText"/>
        <w:rPr/>
      </w:pPr>
      <w:bookmarkEnd w:id="743"/>
      <w:r>
        <w:rPr>
          <w:rFonts w:ascii="Amiri" w:hAnsi="Amiri" w:eastAsia="Amiri" w:cs="Amiri"/>
          <w:color w:val="111111"/>
          <w:sz w:val="28"/>
          <w:sz w:val="28"/>
          <w:szCs w:val="28"/>
          <w:rtl w:val="true"/>
          <w:lang w:bidi="ar-SA"/>
        </w:rPr>
        <w:t xml:space="preserve">واغسل بصفو 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أبوابكم كدر البعاد</w:t>
      </w:r>
    </w:p>
    <w:p>
      <w:pPr>
        <w:pStyle w:val="BookText"/>
        <w:rPr/>
      </w:pPr>
      <w:r>
        <w:rPr>
          <w:rFonts w:ascii="IRNazanin" w:hAnsi="IRNazanin" w:eastAsia="IRNazanin"/>
          <w:color w:val="111111"/>
          <w:sz w:val="28"/>
          <w:sz w:val="28"/>
          <w:szCs w:val="28"/>
          <w:rtl w:val="true"/>
          <w:lang w:bidi="fa-IR"/>
        </w:rPr>
        <w:t>وأعضه من حر الغلي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بوصلک برد الفؤاد</w:t>
      </w:r>
    </w:p>
    <w:p>
      <w:pPr>
        <w:pStyle w:val="BookText"/>
        <w:rPr/>
      </w:pPr>
      <w:r>
        <w:rPr>
          <w:rFonts w:ascii="Amiri" w:hAnsi="Amiri" w:eastAsia="Amiri" w:cs="Amiri"/>
          <w:color w:val="111111"/>
          <w:sz w:val="28"/>
          <w:sz w:val="28"/>
          <w:szCs w:val="28"/>
          <w:rtl w:val="true"/>
          <w:lang w:bidi="ar-SA"/>
        </w:rPr>
        <w:t>وارحم عيونا فيك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مية وقلبا فيك صاد</w:t>
      </w:r>
    </w:p>
    <w:p>
      <w:pPr>
        <w:pStyle w:val="BookText"/>
        <w:rPr/>
      </w:pPr>
      <w:r>
        <w:rPr>
          <w:rFonts w:ascii="Amiri" w:hAnsi="Amiri" w:eastAsia="Amiri" w:cs="Amiri"/>
          <w:color w:val="111111"/>
          <w:sz w:val="28"/>
          <w:sz w:val="28"/>
          <w:szCs w:val="28"/>
          <w:rtl w:val="true"/>
          <w:lang w:bidi="ar-SA"/>
        </w:rPr>
        <w:t>با ساطح الارض 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وممسك السبع الشداد </w:t>
      </w:r>
      <w:r>
        <w:rPr>
          <w:rStyle w:val="FootnoteAnchor"/>
          <w:rtl w:val="true"/>
        </w:rPr>
        <w:footnoteReference w:id="277"/>
      </w:r>
    </w:p>
    <w:p>
      <w:pPr>
        <w:pStyle w:val="Heading2"/>
        <w:numPr>
          <w:ilvl w:val="1"/>
          <w:numId w:val="1"/>
        </w:numPr>
        <w:rPr/>
      </w:pPr>
      <w:bookmarkStart w:id="744" w:name="__RefHeading___Toc1292833_3531895371"/>
      <w:bookmarkStart w:id="745" w:name="_Toc299"/>
      <w:bookmarkEnd w:id="744"/>
      <w:r>
        <w:rPr>
          <w:rtl w:val="true"/>
        </w:rPr>
        <w:t>ومما رزقناهم يكنزون</w:t>
      </w:r>
      <w:bookmarkEnd w:id="745"/>
    </w:p>
    <w:p>
      <w:pPr>
        <w:pStyle w:val="BookText"/>
        <w:rPr/>
      </w:pPr>
      <w:r>
        <w:rPr>
          <w:rFonts w:ascii="Amiri" w:hAnsi="Amiri" w:eastAsia="Amiri" w:cs="Amiri"/>
          <w:color w:val="111111"/>
          <w:sz w:val="28"/>
          <w:sz w:val="28"/>
          <w:szCs w:val="28"/>
          <w:rtl w:val="true"/>
          <w:lang w:bidi="ar-SA"/>
        </w:rPr>
        <w:t>قيل لحاتم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لنا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فاندفع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وَمِمَّا رَزَقْنَاهُمْ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يكنزون،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ما هكذا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ولكن هكذا أنتم </w:t>
      </w:r>
      <w:r>
        <w:rPr>
          <w:rStyle w:val="FootnoteAnchor"/>
          <w:rtl w:val="true"/>
        </w:rPr>
        <w:footnoteReference w:id="278"/>
      </w:r>
    </w:p>
    <w:p>
      <w:pPr>
        <w:pStyle w:val="Heading2"/>
        <w:numPr>
          <w:ilvl w:val="1"/>
          <w:numId w:val="1"/>
        </w:numPr>
        <w:rPr/>
      </w:pPr>
      <w:bookmarkStart w:id="746" w:name="__RefHeading___Toc1292835_3531895371"/>
      <w:bookmarkStart w:id="747" w:name="_Toc300"/>
      <w:bookmarkEnd w:id="746"/>
      <w:r>
        <w:rPr>
          <w:rtl w:val="true"/>
        </w:rPr>
        <w:t>صاح صيحة شديدة، وسقط</w:t>
      </w:r>
      <w:bookmarkEnd w:id="747"/>
    </w:p>
    <w:p>
      <w:pPr>
        <w:pStyle w:val="BookText"/>
        <w:rPr/>
      </w:pPr>
      <w:r>
        <w:rPr>
          <w:rFonts w:ascii="Amiri" w:hAnsi="Amiri" w:eastAsia="Amiri" w:cs="Amiri"/>
          <w:color w:val="111111"/>
          <w:sz w:val="28"/>
          <w:sz w:val="28"/>
          <w:szCs w:val="28"/>
          <w:rtl w:val="true"/>
          <w:lang w:bidi="ar-SA"/>
        </w:rPr>
        <w:t xml:space="preserve">واستقرأني أبو الفرج محمد بن عباد رحمه الله وأنا يومئذ حدث وصية علي لولده الحسن عليهما السلام فقرأتها عليه من حفظى، فلما وصلت إلى هذا الموضع صاح صيحة شديدة وسقط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جبارا قاسي القلب </w:t>
      </w:r>
      <w:r>
        <w:rPr>
          <w:rStyle w:val="FootnoteAnchor"/>
          <w:rtl w:val="true"/>
        </w:rPr>
        <w:footnoteReference w:id="279"/>
      </w:r>
    </w:p>
    <w:p>
      <w:pPr>
        <w:pStyle w:val="Heading2"/>
        <w:numPr>
          <w:ilvl w:val="1"/>
          <w:numId w:val="1"/>
        </w:numPr>
        <w:rPr/>
      </w:pPr>
      <w:bookmarkStart w:id="748" w:name="__RefHeading___Toc1292837_3531895371"/>
      <w:bookmarkStart w:id="749" w:name="_Toc301"/>
      <w:bookmarkEnd w:id="748"/>
      <w:r>
        <w:rPr>
          <w:rtl w:val="true"/>
        </w:rPr>
        <w:t>اقام المغيرة بن شعبة خطباء يلعنون عليا</w:t>
      </w:r>
      <w:bookmarkEnd w:id="749"/>
    </w:p>
    <w:p>
      <w:pPr>
        <w:pStyle w:val="BookText"/>
        <w:rPr/>
      </w:pPr>
      <w:r>
        <w:rPr>
          <w:rFonts w:ascii="IRNazanin" w:hAnsi="IRNazanin" w:eastAsia="IRNazanin"/>
          <w:color w:val="111111"/>
          <w:sz w:val="28"/>
          <w:sz w:val="28"/>
          <w:szCs w:val="28"/>
          <w:rtl w:val="true"/>
          <w:lang w:bidi="fa-IR"/>
        </w:rPr>
        <w:t>روی خالد بن عبد الله الواسطي، عن حصين بن عبد الرحمن، عن هلال بن يساف ، عبد الله بن ظالم قال لما بويع لمعاوية اقام المغيرة بن شعبة خطباء يلعنون عليا علیه السلام ، فقال سعيد بن زيد بن عمرو بن نفيل إلا ترون إلى هذا الرجل الظالم يامر بلعن رجل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سلیمان بن داود عن شعبة عن الحر بن الصباح قال سمعت عبد الرحمن بن الاخنس يقول شهدت المغيرة بن شعبة خطب فذكر عليا علیه السلام ، فنال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كريب، قال حدثنا أبو اسامة، قال حدثنا صدقة بن المثنى النخعي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رياح بن الحارث ، قال بينما المغيرة بن شعبة بالمسجد الأكبر، وعنده ناس إذ </w:t>
      </w:r>
      <w:bookmarkStart w:id="750" w:name="pg20748_209276"/>
    </w:p>
    <w:p>
      <w:pPr>
        <w:pStyle w:val="BookText"/>
        <w:rPr/>
      </w:pPr>
      <w:bookmarkEnd w:id="750"/>
      <w:r>
        <w:rPr>
          <w:rFonts w:ascii="IRNazanin" w:hAnsi="IRNazanin" w:eastAsia="IRNazanin"/>
          <w:color w:val="111111"/>
          <w:sz w:val="28"/>
          <w:sz w:val="28"/>
          <w:szCs w:val="28"/>
          <w:rtl w:val="true"/>
          <w:lang w:bidi="fa-IR"/>
        </w:rPr>
        <w:t xml:space="preserve">جاءه رجل يقال له قيس بن علقمة، فاستقبل المغيرة، فسب عليا علیه السلام </w:t>
      </w:r>
      <w:r>
        <w:rPr>
          <w:rStyle w:val="FootnoteAnchor"/>
          <w:rtl w:val="true"/>
        </w:rPr>
        <w:footnoteReference w:id="280"/>
      </w:r>
    </w:p>
    <w:p>
      <w:pPr>
        <w:pStyle w:val="Heading2"/>
        <w:numPr>
          <w:ilvl w:val="1"/>
          <w:numId w:val="1"/>
        </w:numPr>
        <w:rPr/>
      </w:pPr>
      <w:bookmarkStart w:id="751" w:name="__RefHeading___Toc1292839_3531895371"/>
      <w:bookmarkStart w:id="752" w:name="_Toc302"/>
      <w:bookmarkEnd w:id="751"/>
      <w:r>
        <w:rPr>
          <w:rtl w:val="true"/>
        </w:rPr>
        <w:t>نزول علي إلى الرقة</w:t>
      </w:r>
      <w:bookmarkEnd w:id="7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مضى علي علیه السلام ، حتى نزل بأرض الجزيرة، فاستقبله بنو تغلب والنمر بن قاسط ،بجزور، فقال علیه السلام ليزيد بن قيس الارحبي يا يزيد قال لبيك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،قومك من طعامهم ،فاطعم ومن شرابهم فاشرب قال ثم سار حتى أتى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أهلها ،عثمانية فروا من الكوفة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فأغلقوا أبوابها دونه، وتحصنوا وكان أميرهم سماك بن مخرقة الاسدي في طاعة معاوية، وقد كان فارق عليا علیه السلام في نحو من مائة رجل من بنى إسد، ثم كاتب معاوية وأقام بالرقة حتى لحق به سبعمائة رجل روى حبة أن عليا علیه السلام لما نزل على الرقة، نزل بموضع يقال له البليخ على جانب الفرات فنزل راهب هناك هناك من صومعته فقال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كتابا توارثناه عن آبائنا كتبه أصحاب عيسى بن مريم أعرضه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 الراهب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الرحمن الرحيم، الذى قضى فيما قضى وسطر فيما كتب أنه باعث في الاميين رسولا منهم، يعلمهم الكتاب والحكمة، ويدلهم على سبيل الله لا فظ ولا غليظ، ولا صخاب في الاسواق، ولا يجزى بالسيئة السيئة، بل يعفو ويصفح، أمته الحمادون الذين يحمدون الله على كل نشر و في كل صعود وهبوط، تذل ألسنتهم بالتكبير والتهليل، والتسبيح، وينصره الله على من ناوأه، فإذا توفاه الله اختلفت أمته من بعده، ثم اجتمعت فلبثت ما شاء الله ثم اختلفت فيمر رجل من أمته بشاطئ هذا الفرات، يأمر بالمعروف وينهي عن المنكر، ويقضى بالحق ولا يركس الحكم الدنيا أهون عليه من الرماد في يوم عصفت به الريح، والموت أهون عليه من شرب الماء على الظمان يخاف الله في السر وينصح له في العلانية، لا يخاف في الله لومة لائم، فمن أدرك ذلك النبي من أهل هذه البلاد فامن به كان ثوابه رضواني والجنة ومن أدرك ذلك العبد الصالح فلينصره، فإن القتل معه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مصاحبك فلا أفارقك حتى يصيبني ما أصابك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علیه السلام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الحمد لله الذى لم أكن عنده منسيا، الحمد لله الذى ذكرني عنده في كتب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الراهب معه فكان فيما ذكروا يتغدى مع أمير المؤمنين ويتعشى، حتى أصيب يوم </w:t>
      </w:r>
      <w:bookmarkStart w:id="753" w:name="pg20748_209277"/>
    </w:p>
    <w:p>
      <w:pPr>
        <w:pStyle w:val="BookText"/>
        <w:rPr/>
      </w:pPr>
      <w:bookmarkEnd w:id="753"/>
      <w:r>
        <w:rPr>
          <w:rFonts w:ascii="IRNazanin" w:hAnsi="IRNazanin" w:eastAsia="IRNazanin"/>
          <w:color w:val="111111"/>
          <w:sz w:val="28"/>
          <w:sz w:val="28"/>
          <w:szCs w:val="28"/>
          <w:rtl w:val="true"/>
          <w:lang w:bidi="fa-IR"/>
        </w:rPr>
        <w:t xml:space="preserve">صفين فلما خرج الناس يدفنون قتلاهم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فلما وجدوه صلى عليه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منا أهل البيت، واستغفر له مرارا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4" w:name="__RefHeading___Toc1292841_3531895371"/>
      <w:bookmarkStart w:id="755" w:name="_Toc303"/>
      <w:bookmarkEnd w:id="754"/>
      <w:r>
        <w:rPr>
          <w:rtl w:val="true"/>
        </w:rPr>
        <w:t>جزى الله همدان الجنان</w:t>
      </w:r>
      <w:bookmarkEnd w:id="755"/>
    </w:p>
    <w:p>
      <w:pPr>
        <w:pStyle w:val="BookText"/>
        <w:rPr/>
      </w:pPr>
      <w:r>
        <w:rPr>
          <w:rFonts w:ascii="IRNazanin" w:hAnsi="IRNazanin" w:eastAsia="IRNazanin"/>
          <w:color w:val="111111"/>
          <w:sz w:val="28"/>
          <w:sz w:val="28"/>
          <w:szCs w:val="28"/>
          <w:rtl w:val="true"/>
          <w:lang w:bidi="fa-IR"/>
        </w:rPr>
        <w:t xml:space="preserve">كان لهمدان بلاء عظيم في نصرة علي علیه السلام في صفين ومن الشعر الذى لا يشك أن قائله علي علیه السلام لكثرة الرواة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فلباني من القوم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من همدان غیر لئام</w:t>
      </w:r>
    </w:p>
    <w:p>
      <w:pPr>
        <w:pStyle w:val="BookText"/>
        <w:rPr/>
      </w:pPr>
      <w:r>
        <w:rPr>
          <w:rFonts w:ascii="Amiri" w:hAnsi="Amiri" w:eastAsia="Amiri" w:cs="Amiri"/>
          <w:color w:val="111111"/>
          <w:sz w:val="28"/>
          <w:sz w:val="28"/>
          <w:szCs w:val="28"/>
          <w:rtl w:val="true"/>
          <w:lang w:bidi="ar-SA"/>
        </w:rPr>
        <w:t>فوارس من همدان ليسوا بعزل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من شاكر وشبام</w:t>
      </w:r>
    </w:p>
    <w:p>
      <w:pPr>
        <w:pStyle w:val="BookText"/>
        <w:rPr/>
      </w:pPr>
      <w:r>
        <w:rPr>
          <w:rFonts w:ascii="IRNazanin" w:hAnsi="IRNazanin" w:eastAsia="IRNazanin"/>
          <w:color w:val="111111"/>
          <w:sz w:val="28"/>
          <w:sz w:val="28"/>
          <w:szCs w:val="28"/>
          <w:rtl w:val="true"/>
          <w:lang w:bidi="fa-IR"/>
        </w:rPr>
        <w:t xml:space="preserve">بكل ردینی و عضب تخاله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الاقوام شعل ضرام</w:t>
      </w:r>
    </w:p>
    <w:p>
      <w:pPr>
        <w:pStyle w:val="BookText"/>
        <w:rPr/>
      </w:pPr>
      <w:r>
        <w:rPr>
          <w:rFonts w:ascii="Amiri" w:hAnsi="Amiri" w:eastAsia="Amiri" w:cs="Amiri"/>
          <w:color w:val="111111"/>
          <w:sz w:val="28"/>
          <w:sz w:val="28"/>
          <w:szCs w:val="28"/>
          <w:rtl w:val="true"/>
          <w:lang w:bidi="ar-SA"/>
        </w:rPr>
        <w:t>لهمدان أخلاق كرام تزينهم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وحد خصام</w:t>
      </w:r>
    </w:p>
    <w:p>
      <w:pPr>
        <w:pStyle w:val="BookText"/>
        <w:rPr/>
      </w:pPr>
      <w:r>
        <w:rPr>
          <w:rFonts w:ascii="Amiri" w:hAnsi="Amiri" w:eastAsia="Amiri" w:cs="Amiri"/>
          <w:color w:val="111111"/>
          <w:sz w:val="28"/>
          <w:sz w:val="28"/>
          <w:szCs w:val="28"/>
          <w:rtl w:val="true"/>
          <w:lang w:bidi="ar-SA"/>
        </w:rPr>
        <w:t>وجد وصدق في الحروب ونجدة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إذا قالوا بغير أثام</w:t>
      </w:r>
    </w:p>
    <w:p>
      <w:pPr>
        <w:pStyle w:val="BookText"/>
        <w:rPr/>
      </w:pPr>
      <w:r>
        <w:rPr>
          <w:rFonts w:ascii="Amiri" w:hAnsi="Amiri" w:eastAsia="Amiri" w:cs="Amiri"/>
          <w:color w:val="111111"/>
          <w:sz w:val="28"/>
          <w:sz w:val="28"/>
          <w:szCs w:val="28"/>
          <w:rtl w:val="true"/>
          <w:lang w:bidi="ar-SA"/>
        </w:rPr>
        <w:t>متى تأتهم في دارهم تستضيفهم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ناعما في خدمة وطعام</w:t>
      </w:r>
    </w:p>
    <w:p>
      <w:pPr>
        <w:pStyle w:val="BookText"/>
        <w:rPr/>
      </w:pPr>
      <w:r>
        <w:rPr>
          <w:rFonts w:ascii="Amiri" w:hAnsi="Amiri" w:eastAsia="Amiri" w:cs="Amiri"/>
          <w:color w:val="111111"/>
          <w:sz w:val="28"/>
          <w:sz w:val="28"/>
          <w:szCs w:val="28"/>
          <w:rtl w:val="true"/>
          <w:lang w:bidi="ar-SA"/>
        </w:rPr>
        <w:t xml:space="preserve">جزى الله همدان الجنان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سمام العدا في كل يوم زحام</w:t>
      </w:r>
    </w:p>
    <w:p>
      <w:pPr>
        <w:pStyle w:val="BookText"/>
        <w:rPr/>
      </w:pPr>
      <w:r>
        <w:rPr>
          <w:rFonts w:ascii="Amiri" w:hAnsi="Amiri" w:eastAsia="Amiri" w:cs="Amiri"/>
          <w:color w:val="111111"/>
          <w:sz w:val="28"/>
          <w:sz w:val="28"/>
          <w:szCs w:val="28"/>
          <w:rtl w:val="true"/>
          <w:lang w:bidi="ar-SA"/>
        </w:rPr>
        <w:t>فلو كنت بوابا على باب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r>
        <w:rPr>
          <w:rStyle w:val="FootnoteAnchor"/>
          <w:rtl w:val="true"/>
        </w:rPr>
        <w:footnoteReference w:id="282"/>
      </w:r>
    </w:p>
    <w:p>
      <w:pPr>
        <w:pStyle w:val="Heading2"/>
        <w:numPr>
          <w:ilvl w:val="1"/>
          <w:numId w:val="1"/>
        </w:numPr>
        <w:rPr/>
      </w:pPr>
      <w:bookmarkStart w:id="756" w:name="__RefHeading___Toc1292843_3531895371"/>
      <w:bookmarkStart w:id="757" w:name="_Toc304"/>
      <w:bookmarkEnd w:id="756"/>
      <w:r>
        <w:rPr>
          <w:rtl w:val="true"/>
        </w:rPr>
        <w:t>من أدعية رسول الله إذا أصبح</w:t>
      </w:r>
      <w:bookmarkEnd w:id="7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دعاء رسول الله صلى الله عليه وسلم إذا أصبح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وأصبح الملك والكبرياء والعظمة والجلال والخلق والامر والليل والنهار وما يسكن فيهما لله عزو جل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أول يومى هذا ،صلاحا، وأوسطه ،فلاحا، وآخرة نجاحا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أسالك خير الدنيا والاخرة يا ارحم الراحمين اللهم اقسم لنا من خشيتك ما يحول بيننا وبين معاصيك، ومن طاعتنا ما تبلغنا به رحمتك، ومن اليقين ما تهون به علينا مصيبات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متعنا بأسماعنا وأبصارنا ، واجعله الوارث منا، وانصرنا على من ظلمنا، ولا تجعل مصيبتنا في ديننا، ولا تجعل الدنيا أكبر همنا ولا مبلغ علمنا ولا تسلط علينا من لا يرحمنا </w:t>
      </w:r>
      <w:r>
        <w:rPr>
          <w:rStyle w:val="FootnoteAnchor"/>
          <w:rtl w:val="true"/>
        </w:rPr>
        <w:footnoteReference w:id="283"/>
      </w:r>
      <w:bookmarkStart w:id="758" w:name="pg20748_209278"/>
    </w:p>
    <w:p>
      <w:pPr>
        <w:pStyle w:val="Heading2"/>
        <w:numPr>
          <w:ilvl w:val="1"/>
          <w:numId w:val="1"/>
        </w:numPr>
        <w:rPr/>
      </w:pPr>
      <w:bookmarkStart w:id="759" w:name="__RefHeading___Toc1292845_3531895371"/>
      <w:bookmarkStart w:id="760" w:name="_Toc305"/>
      <w:bookmarkEnd w:id="758"/>
      <w:bookmarkEnd w:id="759"/>
      <w:r>
        <w:rPr>
          <w:rtl w:val="true"/>
        </w:rPr>
        <w:t>ما بارز ابن أبى طالب شجاع قط إلا وسقى الارض من دمه</w:t>
      </w:r>
      <w:bookmarkEnd w:id="760"/>
    </w:p>
    <w:p>
      <w:pPr>
        <w:pStyle w:val="BookText"/>
        <w:rPr/>
      </w:pPr>
      <w:r>
        <w:rPr>
          <w:rFonts w:ascii="IRNazanin" w:hAnsi="IRNazanin" w:eastAsia="IRNazanin"/>
          <w:color w:val="111111"/>
          <w:sz w:val="28"/>
          <w:sz w:val="28"/>
          <w:szCs w:val="28"/>
          <w:rtl w:val="true"/>
          <w:lang w:bidi="fa-IR"/>
        </w:rPr>
        <w:t>قام علي علیه السلام بين الصفين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يكررها،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ما شأنه؟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يظهر لى فأكلمه كلمة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معاوية ومعه عمرو بن العاص، فلما قارباه لم يلتفت إلى عمرو، وقال لمعاوية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يقتتل الناس بيني وبينك، ويضرب بعضهم بعضا ؟ ابرز إلى فأينا قتل صاحبه فالامر له فالتفت معاوية إلى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يا أبا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أنصفك الرجل، واعلم أنك إن نكلت عنه لم يزل سبة عليك وعلى عقبك ما بقى على ظهر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العاص، ليس مثلى يخدع عن نفسه والله ما بارز ابن أبي طالب شجاع قط إلا وسقى الارض من دمه ، ثم انصرف معاوية راجعا حتى انتهى آخر الصفوف وعمرو معه، فلما رأى علي علیه السلام ذلك ضحك، وعاد إلى موقفه وأن معاوية قال لعمرو ويحك ما أحمقك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تدعوني إلى مبارزته ودوني عك وجذام والاشعريون وحقدها معاوية على عمرو باطنا، وقال له ظاهرا ما أظنك قلت ما قلته يا أبا عبد الله إلا مازحا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 معاوية مجلسه، أقبل عمرو يمشي حتى جلس إلى جانبه ، فقال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إنك قد قشرت لى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برضاك لى وسط العجاج</w:t>
      </w:r>
    </w:p>
    <w:p>
      <w:pPr>
        <w:pStyle w:val="BookText"/>
        <w:rPr/>
      </w:pPr>
      <w:r>
        <w:rPr>
          <w:rFonts w:ascii="Amiri" w:hAnsi="Amiri" w:eastAsia="Amiri" w:cs="Amiri"/>
          <w:color w:val="111111"/>
          <w:sz w:val="28"/>
          <w:sz w:val="28"/>
          <w:szCs w:val="28"/>
          <w:rtl w:val="true"/>
          <w:lang w:bidi="ar-SA"/>
        </w:rPr>
        <w:t xml:space="preserve">يا عمرو إنك قد أشرت بظنة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المبارز خطفة من بازي</w:t>
      </w:r>
    </w:p>
    <w:p>
      <w:pPr>
        <w:pStyle w:val="BookText"/>
        <w:rPr/>
      </w:pPr>
      <w:r>
        <w:rPr>
          <w:rFonts w:ascii="Amiri" w:hAnsi="Amiri" w:eastAsia="Amiri" w:cs="Amiri"/>
          <w:color w:val="111111"/>
          <w:sz w:val="28"/>
          <w:sz w:val="28"/>
          <w:szCs w:val="28"/>
          <w:rtl w:val="true"/>
          <w:lang w:bidi="ar-SA"/>
        </w:rPr>
        <w:t xml:space="preserve">ولقد ظننتك 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والهزل يحمله مقال الهازي</w:t>
      </w:r>
    </w:p>
    <w:p>
      <w:pPr>
        <w:pStyle w:val="BookText"/>
        <w:rPr/>
      </w:pPr>
      <w:r>
        <w:rPr>
          <w:rFonts w:ascii="Amiri" w:hAnsi="Amiri" w:eastAsia="Amiri" w:cs="Amiri"/>
          <w:color w:val="111111"/>
          <w:sz w:val="28"/>
          <w:sz w:val="28"/>
          <w:szCs w:val="28"/>
          <w:rtl w:val="true"/>
          <w:lang w:bidi="ar-SA"/>
        </w:rPr>
        <w:t>فإذا الذى منتك نفسك حاكيا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جزاك بما نويت الجازي</w:t>
      </w:r>
    </w:p>
    <w:p>
      <w:pPr>
        <w:pStyle w:val="BookText"/>
        <w:rPr/>
      </w:pPr>
      <w:r>
        <w:rPr>
          <w:rFonts w:ascii="Amiri" w:hAnsi="Amiri" w:eastAsia="Amiri" w:cs="Amiri"/>
          <w:color w:val="111111"/>
          <w:sz w:val="28"/>
          <w:sz w:val="28"/>
          <w:szCs w:val="28"/>
          <w:rtl w:val="true"/>
          <w:lang w:bidi="ar-SA"/>
        </w:rPr>
        <w:t xml:space="preserve">ولقد كشفت قناعها مذمومة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لبست بها ثياب الخازى</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أتجبن عن خصمك، وتتهم نصيحك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مجيبا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معاوى إن تكلت عن البراز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وخفت فإنها أم المخازى</w:t>
      </w:r>
    </w:p>
    <w:p>
      <w:pPr>
        <w:pStyle w:val="BookText"/>
        <w:rPr/>
      </w:pPr>
      <w:r>
        <w:rPr>
          <w:rFonts w:ascii="Amiri" w:hAnsi="Amiri" w:eastAsia="Amiri" w:cs="Amiri"/>
          <w:color w:val="111111"/>
          <w:sz w:val="28"/>
          <w:sz w:val="28"/>
          <w:szCs w:val="28"/>
          <w:rtl w:val="true"/>
          <w:lang w:bidi="ar-SA"/>
        </w:rPr>
        <w:t xml:space="preserve">معاوى ما اجترمت إليك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 في الذى حدثت خازى</w:t>
      </w:r>
    </w:p>
    <w:p>
      <w:pPr>
        <w:pStyle w:val="BookText"/>
        <w:rPr/>
      </w:pPr>
      <w:r>
        <w:rPr>
          <w:rFonts w:ascii="Amiri" w:hAnsi="Amiri" w:eastAsia="Amiri" w:cs="Amiri"/>
          <w:color w:val="111111"/>
          <w:sz w:val="28"/>
          <w:sz w:val="28"/>
          <w:szCs w:val="28"/>
          <w:rtl w:val="true"/>
          <w:lang w:bidi="ar-SA"/>
        </w:rPr>
        <w:t xml:space="preserve">وما ذنبي بأن نادى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وكبش القوم يدعى للبراز</w:t>
      </w:r>
    </w:p>
    <w:p>
      <w:pPr>
        <w:pStyle w:val="BookText"/>
        <w:rPr/>
      </w:pPr>
      <w:r>
        <w:rPr>
          <w:rFonts w:ascii="Amiri" w:hAnsi="Amiri" w:eastAsia="Amiri" w:cs="Amiri"/>
          <w:color w:val="111111"/>
          <w:sz w:val="28"/>
          <w:sz w:val="28"/>
          <w:szCs w:val="28"/>
          <w:rtl w:val="true"/>
          <w:lang w:bidi="ar-SA"/>
        </w:rPr>
        <w:t xml:space="preserve">ولو بارزته بارزت ليثا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الناب يخطف كل باز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وتزعم أننى أضمرت غشا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جزاني بالذي أضمرت جازى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761" w:name="pg20748_209279"/>
    </w:p>
    <w:p>
      <w:pPr>
        <w:pStyle w:val="Heading2"/>
        <w:numPr>
          <w:ilvl w:val="1"/>
          <w:numId w:val="1"/>
        </w:numPr>
        <w:rPr/>
      </w:pPr>
      <w:bookmarkStart w:id="762" w:name="__RefHeading___Toc1292847_3531895371"/>
      <w:bookmarkStart w:id="763" w:name="_Toc306"/>
      <w:bookmarkEnd w:id="761"/>
      <w:bookmarkEnd w:id="762"/>
      <w:r>
        <w:rPr>
          <w:rtl w:val="true"/>
        </w:rPr>
        <w:t>إنه لكاذب، وإنه بمكاني العالم</w:t>
      </w:r>
      <w:bookmarkEnd w:id="763"/>
    </w:p>
    <w:p>
      <w:pPr>
        <w:pStyle w:val="BookText"/>
        <w:rPr/>
      </w:pPr>
      <w:r>
        <w:rPr>
          <w:rFonts w:ascii="IRNazanin" w:hAnsi="IRNazanin" w:eastAsia="IRNazanin"/>
          <w:color w:val="111111"/>
          <w:sz w:val="28"/>
          <w:sz w:val="28"/>
          <w:szCs w:val="28"/>
          <w:rtl w:val="true"/>
          <w:lang w:bidi="fa-IR"/>
        </w:rPr>
        <w:t>عن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إنى لمع علي علیه السلام يوم صفين، إذ أتاه علقمة بن زهير الانصاري،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عمرو بن العاص يرتجز في الصف بشعر، أفأسمعكه؟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تخازرت وما بي من 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العين من غير عور</w:t>
      </w:r>
    </w:p>
    <w:p>
      <w:pPr>
        <w:pStyle w:val="BookText"/>
        <w:rPr/>
      </w:pPr>
      <w:r>
        <w:rPr>
          <w:rFonts w:ascii="Amiri" w:hAnsi="Amiri" w:eastAsia="Amiri" w:cs="Amiri"/>
          <w:color w:val="111111"/>
          <w:sz w:val="28"/>
          <w:sz w:val="28"/>
          <w:szCs w:val="28"/>
          <w:rtl w:val="true"/>
          <w:lang w:bidi="ar-SA"/>
        </w:rPr>
        <w:t xml:space="preserve">ألفيتني ألوى بعيد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صولة في المصمئلات الكبر</w:t>
      </w:r>
    </w:p>
    <w:p>
      <w:pPr>
        <w:pStyle w:val="BookText"/>
        <w:rPr/>
      </w:pPr>
      <w:r>
        <w:rPr>
          <w:rFonts w:ascii="IRNazanin" w:hAnsi="IRNazanin" w:eastAsia="IRNazanin"/>
          <w:color w:val="111111"/>
          <w:sz w:val="28"/>
          <w:sz w:val="28"/>
          <w:szCs w:val="28"/>
          <w:rtl w:val="true"/>
          <w:lang w:bidi="fa-IR"/>
        </w:rPr>
        <w:t xml:space="preserve">پأحمل ما حملت من خير وشر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كالحية الصماء في أصل الحجر</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 فإن رسولك لعنه قال علقمة وإنه يا أمير المؤمنين يرتجز برجز آخر فأنشدك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القرشى المؤتمن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 الابلج ليث كالشطن</w:t>
      </w:r>
    </w:p>
    <w:p>
      <w:pPr>
        <w:pStyle w:val="BookText"/>
        <w:rPr/>
      </w:pPr>
      <w:r>
        <w:rPr>
          <w:rFonts w:ascii="Amiri" w:hAnsi="Amiri" w:eastAsia="Amiri" w:cs="Amiri"/>
          <w:color w:val="111111"/>
          <w:sz w:val="28"/>
          <w:sz w:val="28"/>
          <w:szCs w:val="28"/>
          <w:rtl w:val="true"/>
          <w:lang w:bidi="ar-SA"/>
        </w:rPr>
        <w:t>ترضى بى الشام إلى أرض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قادة الكوفة، يا أهل الفتن</w:t>
      </w:r>
    </w:p>
    <w:p>
      <w:pPr>
        <w:pStyle w:val="BookText"/>
        <w:rPr/>
      </w:pPr>
      <w:r>
        <w:rPr>
          <w:rFonts w:ascii="Amiri" w:hAnsi="Amiri" w:eastAsia="Amiri" w:cs="Amiri"/>
          <w:color w:val="111111"/>
          <w:sz w:val="28"/>
          <w:sz w:val="28"/>
          <w:szCs w:val="28"/>
          <w:rtl w:val="true"/>
          <w:lang w:bidi="ar-SA"/>
        </w:rPr>
        <w:t>أضربكم ولا أرى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بهذا حزنا من الحزن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فضحك علي علیه السلام ، وقال إنه لكاذب، وإنه بمكاني لعالم كما قال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غيرالوهى ترقعين وأنت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أرونى مكانه ، لله أبوكم، وخلاكم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لوشهدت جمل مقامي ومشهدي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غداة غدا أهل العراق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البحر موج لجه متراكب</w:t>
      </w:r>
    </w:p>
    <w:p>
      <w:pPr>
        <w:pStyle w:val="BookText"/>
        <w:rPr/>
      </w:pPr>
      <w:r>
        <w:rPr>
          <w:rFonts w:ascii="Amiri" w:hAnsi="Amiri" w:eastAsia="Amiri" w:cs="Amiri"/>
          <w:color w:val="111111"/>
          <w:sz w:val="28"/>
          <w:sz w:val="28"/>
          <w:szCs w:val="28"/>
          <w:rtl w:val="true"/>
          <w:lang w:bidi="ar-SA"/>
        </w:rPr>
        <w:t xml:space="preserve">وجئناهم نمشي صفوفا كأننا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خريف صففته الجنائب</w:t>
      </w:r>
    </w:p>
    <w:p>
      <w:pPr>
        <w:pStyle w:val="BookText"/>
        <w:rPr/>
      </w:pPr>
      <w:r>
        <w:rPr>
          <w:rFonts w:ascii="Amiri" w:hAnsi="Amiri" w:eastAsia="Amiri" w:cs="Amiri"/>
          <w:color w:val="111111"/>
          <w:sz w:val="28"/>
          <w:sz w:val="28"/>
          <w:szCs w:val="28"/>
          <w:rtl w:val="true"/>
          <w:lang w:bidi="ar-SA"/>
        </w:rPr>
        <w:t xml:space="preserve">فطارت إلينا بالرماح كماتهم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وطرنا إليهم والسيوف قواضب</w:t>
      </w:r>
    </w:p>
    <w:p>
      <w:pPr>
        <w:pStyle w:val="BookText"/>
        <w:rPr/>
      </w:pPr>
      <w:r>
        <w:rPr>
          <w:rFonts w:ascii="Amiri" w:hAnsi="Amiri" w:eastAsia="Amiri" w:cs="Amiri"/>
          <w:color w:val="111111"/>
          <w:sz w:val="28"/>
          <w:sz w:val="28"/>
          <w:szCs w:val="28"/>
          <w:rtl w:val="true"/>
          <w:lang w:bidi="ar-SA"/>
        </w:rPr>
        <w:t>فدارت رحانا واستدارت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نهار ما تولى المناكب</w:t>
      </w:r>
    </w:p>
    <w:p>
      <w:pPr>
        <w:pStyle w:val="BookText"/>
        <w:rPr/>
      </w:pPr>
      <w:r>
        <w:rPr>
          <w:rFonts w:ascii="Amiri" w:hAnsi="Amiri" w:eastAsia="Amiri" w:cs="Amiri"/>
          <w:color w:val="111111"/>
          <w:sz w:val="28"/>
          <w:sz w:val="28"/>
          <w:szCs w:val="28"/>
          <w:rtl w:val="true"/>
          <w:lang w:bidi="ar-SA"/>
        </w:rPr>
        <w:t xml:space="preserve">إذا قلت يوما قد ونوا برزت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منهم وارحجنت كتائب</w:t>
      </w:r>
    </w:p>
    <w:p>
      <w:pPr>
        <w:pStyle w:val="BookText"/>
        <w:rPr/>
      </w:pPr>
      <w:r>
        <w:rPr>
          <w:rFonts w:ascii="Amiri" w:hAnsi="Amiri" w:eastAsia="Amiri" w:cs="Amiri"/>
          <w:color w:val="111111"/>
          <w:sz w:val="28"/>
          <w:sz w:val="28"/>
          <w:szCs w:val="28"/>
          <w:rtl w:val="true"/>
          <w:lang w:bidi="ar-SA"/>
        </w:rPr>
        <w:t>وقالوا نرى من رأينا أن تبايعوا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 بل نرى أن نضارب</w:t>
      </w:r>
    </w:p>
    <w:p>
      <w:pPr>
        <w:pStyle w:val="BookText"/>
        <w:rPr/>
      </w:pPr>
      <w:r>
        <w:rPr>
          <w:rFonts w:ascii="Amiri" w:hAnsi="Amiri" w:eastAsia="Amiri" w:cs="Amiri"/>
          <w:color w:val="111111"/>
          <w:sz w:val="28"/>
          <w:sz w:val="28"/>
          <w:szCs w:val="28"/>
          <w:rtl w:val="true"/>
          <w:lang w:bidi="ar-SA"/>
        </w:rPr>
        <w:t xml:space="preserve">فأبنا وقد أردوا سراة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لاقوا سوى الله حاسب</w:t>
      </w:r>
    </w:p>
    <w:p>
      <w:pPr>
        <w:pStyle w:val="BookText"/>
        <w:rPr/>
      </w:pPr>
      <w:r>
        <w:rPr>
          <w:rFonts w:ascii="Amiri" w:hAnsi="Amiri" w:eastAsia="Amiri" w:cs="Amiri"/>
          <w:color w:val="111111"/>
          <w:sz w:val="28"/>
          <w:sz w:val="28"/>
          <w:szCs w:val="28"/>
          <w:rtl w:val="true"/>
          <w:lang w:bidi="ar-SA"/>
        </w:rPr>
        <w:t xml:space="preserve">فلم أر يوما كان أكثر باكيا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عارضا منهم كميا يكالب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تلالى البيض فينا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تلالؤ برق في تهامة ثاقب </w:t>
      </w:r>
      <w:bookmarkStart w:id="764" w:name="pg20748_209280"/>
    </w:p>
    <w:p>
      <w:pPr>
        <w:pStyle w:val="BookText"/>
        <w:rPr/>
      </w:pPr>
      <w:bookmarkEnd w:id="764"/>
      <w:r>
        <w:rPr>
          <w:rFonts w:ascii="IRNazanin" w:hAnsi="IRNazanin" w:eastAsia="IRNazanin"/>
          <w:color w:val="111111"/>
          <w:sz w:val="28"/>
          <w:sz w:val="28"/>
          <w:szCs w:val="28"/>
          <w:rtl w:val="true"/>
          <w:lang w:bidi="fa-IR"/>
        </w:rPr>
        <w:t>وقال النجاشي يذكر عليا علیه السلام ، وجده في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إخال عليا غير مرتدع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تقام حقوق الله والحرم</w:t>
      </w:r>
    </w:p>
    <w:p>
      <w:pPr>
        <w:pStyle w:val="BookText"/>
        <w:rPr/>
      </w:pPr>
      <w:r>
        <w:rPr>
          <w:rFonts w:ascii="Amiri" w:hAnsi="Amiri" w:eastAsia="Amiri" w:cs="Amiri"/>
          <w:color w:val="111111"/>
          <w:sz w:val="28"/>
          <w:sz w:val="28"/>
          <w:szCs w:val="28"/>
          <w:rtl w:val="true"/>
          <w:lang w:bidi="ar-SA"/>
        </w:rPr>
        <w:t xml:space="preserve">أما ترى النقع معصوبا بلمته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الصقر في عرنينه شمم</w:t>
      </w:r>
    </w:p>
    <w:p>
      <w:pPr>
        <w:pStyle w:val="BookText"/>
        <w:rPr/>
      </w:pPr>
      <w:r>
        <w:rPr>
          <w:rFonts w:ascii="Amiri" w:hAnsi="Amiri" w:eastAsia="Amiri" w:cs="Amiri"/>
          <w:color w:val="111111"/>
          <w:sz w:val="28"/>
          <w:sz w:val="28"/>
          <w:szCs w:val="28"/>
          <w:rtl w:val="true"/>
          <w:lang w:bidi="ar-SA"/>
        </w:rPr>
        <w:t>غضبان يحرق نابيه على 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يغط الفنيق المصعب القطم</w:t>
      </w:r>
    </w:p>
    <w:p>
      <w:pPr>
        <w:pStyle w:val="BookText"/>
        <w:rPr/>
      </w:pPr>
      <w:r>
        <w:rPr>
          <w:rFonts w:ascii="Amiri" w:hAnsi="Amiri" w:eastAsia="Amiri" w:cs="Amiri"/>
          <w:color w:val="111111"/>
          <w:sz w:val="28"/>
          <w:sz w:val="28"/>
          <w:szCs w:val="28"/>
          <w:rtl w:val="true"/>
          <w:lang w:bidi="ar-SA"/>
        </w:rPr>
        <w:t xml:space="preserve">حتى يزيل ابن حرب عن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تكتب تيس الحبلة الحلم </w:t>
      </w:r>
      <w:r>
        <w:rPr>
          <w:rStyle w:val="FootnoteAnchor"/>
          <w:rtl w:val="true"/>
        </w:rPr>
        <w:footnoteReference w:id="285"/>
      </w:r>
    </w:p>
    <w:p>
      <w:pPr>
        <w:pStyle w:val="Heading2"/>
        <w:numPr>
          <w:ilvl w:val="1"/>
          <w:numId w:val="1"/>
        </w:numPr>
        <w:rPr/>
      </w:pPr>
      <w:bookmarkStart w:id="765" w:name="__RefHeading___Toc1292849_3531895371"/>
      <w:bookmarkStart w:id="766" w:name="_Toc307"/>
      <w:bookmarkEnd w:id="765"/>
      <w:r>
        <w:rPr>
          <w:rtl w:val="true"/>
        </w:rPr>
        <w:t>ياكل ضبا</w:t>
      </w:r>
      <w:bookmarkEnd w:id="766"/>
    </w:p>
    <w:p>
      <w:pPr>
        <w:pStyle w:val="BookText"/>
        <w:rPr/>
      </w:pPr>
      <w:r>
        <w:rPr>
          <w:rFonts w:ascii="IRNazanin" w:hAnsi="IRNazanin" w:eastAsia="IRNazanin"/>
          <w:color w:val="111111"/>
          <w:sz w:val="28"/>
          <w:sz w:val="28"/>
          <w:szCs w:val="28"/>
          <w:rtl w:val="true"/>
          <w:lang w:bidi="fa-IR"/>
        </w:rPr>
        <w:t>وفي حديثه حديثه أنه وضع يده يده في كشية ضب وقال إن النبي صلی الله علیه و آله وسلم لم يحرمه ولكن قذره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كشية الضب شحم بطنه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 منه </w:t>
      </w:r>
      <w:r>
        <w:rPr>
          <w:rStyle w:val="FootnoteAnchor"/>
          <w:rtl w:val="true"/>
        </w:rPr>
        <w:footnoteReference w:id="286"/>
      </w:r>
    </w:p>
    <w:p>
      <w:pPr>
        <w:pStyle w:val="Heading2"/>
        <w:numPr>
          <w:ilvl w:val="1"/>
          <w:numId w:val="1"/>
        </w:numPr>
        <w:rPr/>
      </w:pPr>
      <w:bookmarkStart w:id="767" w:name="__RefHeading___Toc1292851_3531895371"/>
      <w:bookmarkStart w:id="768" w:name="_Toc308"/>
      <w:bookmarkEnd w:id="767"/>
      <w:r>
        <w:rPr>
          <w:rtl w:val="true"/>
        </w:rPr>
        <w:t>نعم أنت أغلظ وأفظ</w:t>
      </w:r>
      <w:bookmarkEnd w:id="768"/>
    </w:p>
    <w:p>
      <w:pPr>
        <w:pStyle w:val="BookText"/>
        <w:rPr/>
      </w:pPr>
      <w:r>
        <w:rPr>
          <w:rFonts w:ascii="IRNazanin" w:hAnsi="IRNazanin" w:eastAsia="IRNazanin"/>
          <w:color w:val="111111"/>
          <w:sz w:val="28"/>
          <w:sz w:val="28"/>
          <w:szCs w:val="28"/>
          <w:rtl w:val="true"/>
          <w:lang w:bidi="fa-IR"/>
        </w:rPr>
        <w:t xml:space="preserve">روی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عمر على رسول الله صلى الله عليه وآله وعنده نساء من قريش يكلمنه عالية أصواتهن فلما استأذن قمن يبتدرن الحجاب فدخل ورسول الله صلی الله علیه و آله وسلم يضحك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أضحك الله سنك يا رسول الله قال عجيت من هؤلاء اللواتي كن عندي فلما سمعن صوتك ابتدرن الحجاب فقال عمر أنت أحق أن أنت أحق أن يهبن ثم قال أي عدوات أنفسهن أتهيننى ولا تهين رسول الله صلی الله علیه و آله وسلم ؟ قلن نعم أنت أغلظ وأفظ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لقيك الشيطان قط سالكا فجا إلا سلك فجا غير فجك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أخرجاه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9" w:name="__RefHeading___Toc1292853_3531895371"/>
      <w:bookmarkStart w:id="770" w:name="_Toc309"/>
      <w:bookmarkEnd w:id="769"/>
      <w:r>
        <w:rPr>
          <w:rtl w:val="true"/>
        </w:rPr>
        <w:t>ابن عمى يدخل إلى غيرى</w:t>
      </w:r>
      <w:r>
        <w:rPr>
          <w:rtl w:val="true"/>
        </w:rPr>
        <w:t>!</w:t>
      </w:r>
      <w:bookmarkEnd w:id="7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الناس يوم احد أو عامتهم حملوا قتلاهم إلى المدينة، فدفن بالبقيع منهم عدة ، عند دار زید بن ثابت ودفن بعضهم ببني سلمة، فنادى منادى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القتلى إلى مضاجعهم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قد دفنوا قتلاهم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يرد أحد أحدا منهم إلا رجلا واحدا أدركه المنادي ولم يدفن وهو شماس بن عثمان المخزومي، كان قد حمل إلى </w:t>
      </w:r>
      <w:bookmarkStart w:id="771" w:name="pg20748_209281"/>
    </w:p>
    <w:p>
      <w:pPr>
        <w:pStyle w:val="BookText"/>
        <w:rPr/>
      </w:pPr>
      <w:bookmarkEnd w:id="771"/>
      <w:r>
        <w:rPr>
          <w:rFonts w:ascii="IRNazanin" w:hAnsi="IRNazanin" w:eastAsia="IRNazanin"/>
          <w:color w:val="111111"/>
          <w:sz w:val="28"/>
          <w:sz w:val="28"/>
          <w:szCs w:val="28"/>
          <w:rtl w:val="true"/>
          <w:lang w:bidi="fa-IR"/>
        </w:rPr>
        <w:t>المدينة وبه رمق فأدخل على عائشة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عمى يدخل إلى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احملوه إلى أم سلمة فحملوه إليها فمات عندها، فأمر رسول الله صلى الله عليه وسلم أن يرد إلى أحد فيدفن هناك كما هو في ثيابه التى مات فيها، وكان قد مكث يوما وليلة ولم يذق شيئا، فلم يصل عليه رسول الله صلی الله علیه و آله وسلم ولا غسله </w:t>
      </w:r>
      <w:r>
        <w:rPr>
          <w:rStyle w:val="FootnoteAnchor"/>
          <w:rtl w:val="true"/>
        </w:rPr>
        <w:footnoteReference w:id="288"/>
      </w:r>
    </w:p>
    <w:p>
      <w:pPr>
        <w:pStyle w:val="Heading2"/>
        <w:numPr>
          <w:ilvl w:val="1"/>
          <w:numId w:val="1"/>
        </w:numPr>
        <w:rPr/>
      </w:pPr>
      <w:bookmarkStart w:id="772" w:name="__RefHeading___Toc1292855_3531895371"/>
      <w:bookmarkStart w:id="773" w:name="_Toc310"/>
      <w:bookmarkEnd w:id="772"/>
      <w:r>
        <w:rPr>
          <w:rtl w:val="true"/>
        </w:rPr>
        <w:t>فنحن غضاب لغضبها</w:t>
      </w:r>
      <w:bookmarkEnd w:id="773"/>
    </w:p>
    <w:p>
      <w:pPr>
        <w:pStyle w:val="BookText"/>
        <w:rPr/>
      </w:pPr>
      <w:r>
        <w:rPr>
          <w:rFonts w:ascii="Amiri" w:hAnsi="Amiri" w:eastAsia="Amiri" w:cs="Amiri"/>
          <w:color w:val="111111"/>
          <w:sz w:val="28"/>
          <w:sz w:val="28"/>
          <w:szCs w:val="28"/>
          <w:rtl w:val="true"/>
          <w:lang w:bidi="ar-SA"/>
        </w:rPr>
        <w:t>حدثنى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عبد الله بن موسى بن عبد الله بن حسن بن حسن بن على بن أبي طالب ونحن راجعون من الحج في جماعة، فسألناه عن مسائل، وكنت أحد من سأله، فسألته عن أبي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أجيبك بما أجاب به جدى عبد الله بن الحسن، فإنه سئل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أمنا صديقة ابنة نبي مرسل وماتت وهى غضبي على ،قوم، فنحن غضاب لغضبها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هذا المعنى بعض شعراء الطالبيين من أهل الحجاز أنشدنيه النقيب جلال الدين عبد الحميد بن محمد بن عبد الحميد العلوى ،قال أنشدني هذا الشاعر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عنى أنا اسمه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حفص الهوينى وما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بذاك لولا الحمام</w:t>
      </w:r>
    </w:p>
    <w:p>
      <w:pPr>
        <w:pStyle w:val="BookText"/>
        <w:rPr/>
      </w:pPr>
      <w:r>
        <w:rPr>
          <w:rFonts w:ascii="Amiri" w:hAnsi="Amiri" w:eastAsia="Amiri" w:cs="Amiri"/>
          <w:color w:val="111111"/>
          <w:sz w:val="28"/>
          <w:sz w:val="28"/>
          <w:szCs w:val="28"/>
          <w:rtl w:val="true"/>
          <w:lang w:bidi="ar-SA"/>
        </w:rPr>
        <w:t>أتموت البتول غضبى ونرضى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يصنع البنون الكرام</w:t>
      </w:r>
    </w:p>
    <w:p>
      <w:pPr>
        <w:pStyle w:val="BookText"/>
        <w:rPr/>
      </w:pPr>
      <w:r>
        <w:rPr>
          <w:rFonts w:ascii="Amiri" w:hAnsi="Amiri" w:eastAsia="Amiri" w:cs="Amiri"/>
          <w:color w:val="111111"/>
          <w:sz w:val="28"/>
          <w:sz w:val="28"/>
          <w:szCs w:val="28"/>
          <w:rtl w:val="true"/>
          <w:lang w:bidi="ar-SA"/>
        </w:rPr>
        <w:t xml:space="preserve">يخاطب عمرو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مهلا ورويدا يا ،عمر أي ارفق وائتد ولا تعنف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مليا، أي وما كنت أهلا لان تخاطب بهذا وتستعطف، ولا كنت قادرا على ولوج دار فاطمة على ذلك الوجه الذى ولجتها عليه لولا أن أباها الذى كان بيتها يحترم ويصان لاجله ،مات فطمع فيها من لم يكن يطمع، 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أتموت أمنا وهي غضبي ونرضى نحن إذا لسنا بكرام، فإن الولد الكريم يرضى لرضا أبيه وأمه ويغضب لغضبهما </w:t>
      </w:r>
      <w:r>
        <w:rPr>
          <w:rStyle w:val="FootnoteAnchor"/>
          <w:rtl w:val="true"/>
        </w:rPr>
        <w:footnoteReference w:id="289"/>
      </w:r>
    </w:p>
    <w:p>
      <w:pPr>
        <w:pStyle w:val="Heading2"/>
        <w:numPr>
          <w:ilvl w:val="1"/>
          <w:numId w:val="1"/>
        </w:numPr>
        <w:rPr/>
      </w:pPr>
      <w:bookmarkStart w:id="774" w:name="__RefHeading___Toc1292857_3531895371"/>
      <w:bookmarkStart w:id="775" w:name="_Toc311"/>
      <w:bookmarkEnd w:id="774"/>
      <w:r>
        <w:rPr>
          <w:rtl w:val="true"/>
        </w:rPr>
        <w:t>سبحان الله بعدد هذا</w:t>
      </w:r>
      <w:bookmarkEnd w:id="775"/>
    </w:p>
    <w:p>
      <w:pPr>
        <w:pStyle w:val="Heading3"/>
        <w:numPr>
          <w:ilvl w:val="2"/>
          <w:numId w:val="1"/>
        </w:numPr>
        <w:rPr/>
      </w:pPr>
      <w:bookmarkStart w:id="776" w:name="__RefHeading___Toc1292859_3531895371"/>
      <w:bookmarkStart w:id="777" w:name="_Toc312"/>
      <w:bookmarkEnd w:id="776"/>
      <w:r>
        <w:rPr>
          <w:rtl w:val="true"/>
        </w:rPr>
        <w:t>اشارة</w:t>
      </w:r>
      <w:bookmarkEnd w:id="7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الملك بن هلال عنده زنبيل مملوء حصا هلال عنده زنبيل مملوء حصا للتسبيح، فكان يسبح بواحدة ،واحدة فإذا مل طرح اثنتين اثنتين ثم ثلاثا ثلاثا فإذا ازداد ملاله قبض قبضة وقال </w:t>
      </w:r>
      <w:r>
        <w:rPr>
          <w:rFonts w:eastAsia="Amiri" w:cs="Amiri" w:ascii="Amiri" w:hAnsi="Amiri"/>
          <w:color w:val="111111"/>
          <w:sz w:val="28"/>
          <w:szCs w:val="28"/>
          <w:rtl w:val="true"/>
          <w:lang w:bidi="ar-SA"/>
        </w:rPr>
        <w:t xml:space="preserve">: </w:t>
      </w:r>
      <w:bookmarkStart w:id="778" w:name="pg20748_209282"/>
    </w:p>
    <w:p>
      <w:pPr>
        <w:pStyle w:val="BookText"/>
        <w:rPr/>
      </w:pPr>
      <w:bookmarkEnd w:id="778"/>
      <w:r>
        <w:rPr>
          <w:rFonts w:ascii="Amiri" w:hAnsi="Amiri" w:eastAsia="Amiri" w:cs="Amiri"/>
          <w:color w:val="111111"/>
          <w:sz w:val="28"/>
          <w:sz w:val="28"/>
          <w:szCs w:val="28"/>
          <w:rtl w:val="true"/>
          <w:lang w:bidi="ar-SA"/>
        </w:rPr>
        <w:t>سبحان الله عددك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ضجر أخذ بعوا الزنبيل وقلبه ، وقال سبحان الله بعدد هذا </w:t>
      </w:r>
      <w:r>
        <w:rPr>
          <w:rStyle w:val="FootnoteAnchor"/>
          <w:rtl w:val="true"/>
        </w:rPr>
        <w:footnoteReference w:id="290"/>
      </w:r>
    </w:p>
    <w:p>
      <w:pPr>
        <w:pStyle w:val="Heading3"/>
        <w:numPr>
          <w:ilvl w:val="2"/>
          <w:numId w:val="1"/>
        </w:numPr>
        <w:rPr/>
      </w:pPr>
      <w:bookmarkStart w:id="779" w:name="__RefHeading___Toc1292861_3531895371"/>
      <w:bookmarkStart w:id="780" w:name="_Toc313"/>
      <w:bookmarkEnd w:id="779"/>
      <w:r>
        <w:rPr>
          <w:rtl w:val="true"/>
        </w:rPr>
        <w:t>تركتها منذ شهر</w:t>
      </w:r>
      <w:bookmarkEnd w:id="780"/>
    </w:p>
    <w:p>
      <w:pPr>
        <w:pStyle w:val="BookText"/>
        <w:rPr/>
      </w:pPr>
      <w:r>
        <w:rPr>
          <w:rFonts w:ascii="Amiri" w:hAnsi="Amiri" w:eastAsia="Amiri" w:cs="Amiri"/>
          <w:color w:val="111111"/>
          <w:sz w:val="28"/>
          <w:sz w:val="28"/>
          <w:szCs w:val="28"/>
          <w:rtl w:val="true"/>
          <w:lang w:bidi="ar-SA"/>
        </w:rPr>
        <w:t xml:space="preserve">دخل قوم منزل الخريمى لبعض الأمر، فجاء وقت صلاه الظهر، فسألوه عن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تركتها منذ شهر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1292863_3531895371"/>
      <w:bookmarkStart w:id="782" w:name="_Toc314"/>
      <w:bookmarkEnd w:id="781"/>
      <w:r>
        <w:rPr>
          <w:rtl w:val="true"/>
        </w:rPr>
        <w:t>بلغني أن جالوت قتل مظلوما</w:t>
      </w:r>
      <w:bookmarkEnd w:id="782"/>
    </w:p>
    <w:p>
      <w:pPr>
        <w:pStyle w:val="BookText"/>
        <w:rPr/>
      </w:pPr>
      <w:r>
        <w:rPr>
          <w:rFonts w:ascii="Amiri" w:hAnsi="Amiri" w:eastAsia="Amiri" w:cs="Amiri"/>
          <w:color w:val="111111"/>
          <w:sz w:val="28"/>
          <w:sz w:val="28"/>
          <w:szCs w:val="28"/>
          <w:rtl w:val="true"/>
          <w:lang w:bidi="ar-SA"/>
        </w:rPr>
        <w:t>حكى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أعرابيا يبكى فسألته عن سبب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جالوت قتل مظلوما </w:t>
      </w:r>
      <w:r>
        <w:rPr>
          <w:rStyle w:val="FootnoteAnchor"/>
          <w:rtl w:val="true"/>
        </w:rPr>
        <w:footnoteReference w:id="292"/>
      </w:r>
    </w:p>
    <w:p>
      <w:pPr>
        <w:pStyle w:val="Heading3"/>
        <w:numPr>
          <w:ilvl w:val="2"/>
          <w:numId w:val="1"/>
        </w:numPr>
        <w:rPr/>
      </w:pPr>
      <w:bookmarkStart w:id="783" w:name="__RefHeading___Toc1292865_3531895371"/>
      <w:bookmarkStart w:id="784" w:name="_Toc315"/>
      <w:bookmarkEnd w:id="783"/>
      <w:r>
        <w:rPr>
          <w:rtl w:val="true"/>
        </w:rPr>
        <w:t>لان المكذبين هم الانبياء</w:t>
      </w:r>
      <w:bookmarkEnd w:id="784"/>
    </w:p>
    <w:p>
      <w:pPr>
        <w:pStyle w:val="BookText"/>
        <w:rPr/>
      </w:pPr>
      <w:r>
        <w:rPr>
          <w:rFonts w:ascii="Amiri" w:hAnsi="Amiri" w:eastAsia="Amiri" w:cs="Amiri"/>
          <w:color w:val="111111"/>
          <w:sz w:val="28"/>
          <w:sz w:val="28"/>
          <w:szCs w:val="28"/>
          <w:rtl w:val="true"/>
          <w:lang w:bidi="ar-SA"/>
        </w:rPr>
        <w:t xml:space="preserve">قال المأمون لثمامة ما جهد البلاء يا أبا معن؟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يجرى عليه حكم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حبسني الرشيد عند مسرور الكبير فضيق على أنفاسي فسمعته يوما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أيها الامير هكذا قل للمكذبين، وكسرت له الذال لان المكذبين هم الانبياء،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يقال لي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قدري، فلا نجوت إن نجوت الليلة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فعاينت منه تلك الليلة الموت من شدة ما عذبني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292867_3531895371"/>
      <w:bookmarkStart w:id="786" w:name="_Toc316"/>
      <w:bookmarkEnd w:id="785"/>
      <w:r>
        <w:rPr>
          <w:rtl w:val="true"/>
        </w:rPr>
        <w:t xml:space="preserve">العبد </w:t>
      </w:r>
      <w:r>
        <w:rPr>
          <w:rtl w:val="true"/>
        </w:rPr>
        <w:t>(</w:t>
      </w:r>
      <w:r>
        <w:rPr>
          <w:rtl w:val="true"/>
        </w:rPr>
        <w:t>مضطر</w:t>
      </w:r>
      <w:r>
        <w:rPr>
          <w:rtl w:val="true"/>
        </w:rPr>
        <w:t xml:space="preserve">) </w:t>
      </w:r>
      <w:r>
        <w:rPr>
          <w:rtl w:val="true"/>
        </w:rPr>
        <w:t xml:space="preserve">بفتح الطاء والله </w:t>
      </w:r>
      <w:r>
        <w:rPr>
          <w:rtl w:val="true"/>
        </w:rPr>
        <w:t>(</w:t>
      </w:r>
      <w:r>
        <w:rPr>
          <w:rtl w:val="true"/>
        </w:rPr>
        <w:t>مضطر</w:t>
      </w:r>
      <w:r>
        <w:rPr>
          <w:rtl w:val="true"/>
        </w:rPr>
        <w:t xml:space="preserve">) </w:t>
      </w:r>
      <w:r>
        <w:rPr>
          <w:rtl w:val="true"/>
        </w:rPr>
        <w:t>بكسرها</w:t>
      </w:r>
      <w:bookmarkEnd w:id="78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سعيد السيرافي رأيت متكلما ببغداد بلغ به نقصه في العربية أنه قال في مجلس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الطاء،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بكسرها ، وزعم أن من قال الله مضطر عبد إلى كذا ، بالفتح كافر فانظر این بلغ به جهله، وإلى أي رذيلة أداه ؟ نقصه </w:t>
      </w:r>
      <w:r>
        <w:rPr>
          <w:rStyle w:val="FootnoteAnchor"/>
          <w:rtl w:val="true"/>
        </w:rPr>
        <w:footnoteReference w:id="294"/>
      </w:r>
      <w:bookmarkStart w:id="787" w:name="pg20748_209283"/>
    </w:p>
    <w:p>
      <w:pPr>
        <w:pStyle w:val="Heading3"/>
        <w:numPr>
          <w:ilvl w:val="2"/>
          <w:numId w:val="1"/>
        </w:numPr>
        <w:rPr/>
      </w:pPr>
      <w:bookmarkStart w:id="788" w:name="__RefHeading___Toc1292869_3531895371"/>
      <w:bookmarkStart w:id="789" w:name="_Toc317"/>
      <w:bookmarkEnd w:id="787"/>
      <w:bookmarkEnd w:id="788"/>
      <w:r>
        <w:rPr>
          <w:rtl w:val="true"/>
        </w:rPr>
        <w:t>والله لئن ظفرت بك يوما من الدهر لاضربن عنقك</w:t>
      </w:r>
      <w:bookmarkEnd w:id="789"/>
    </w:p>
    <w:p>
      <w:pPr>
        <w:pStyle w:val="BookText"/>
        <w:rPr/>
      </w:pPr>
      <w:r>
        <w:rPr>
          <w:rFonts w:ascii="IRNazanin" w:hAnsi="IRNazanin" w:eastAsia="IRNazanin"/>
          <w:color w:val="111111"/>
          <w:sz w:val="28"/>
          <w:sz w:val="28"/>
          <w:szCs w:val="28"/>
          <w:rtl w:val="true"/>
          <w:lang w:bidi="fa-IR"/>
        </w:rPr>
        <w:t xml:space="preserve">روی زياد بن عبد الله البكائي عن محمد بن إسحاق عن أبان بن صالح أن أميرالمؤمنين علیه السلام أتى عثمان بعد ما استخلف، فكلمه في عبيد الله ولم يكلمه أحد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هذا الفاسق الخبيث الذى قتل أميرا مسلما ، فقال عثمان قتلوا أباه بالامس وأقتله اليوم وإنما هو رجل من أهل الارض فلما أبى عليه مر عبيد الله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إيه يا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ظفرت بك يوما من الدهر لاضربن عنقك، فلذلك خرج مع معاوية</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790" w:name="__RefHeading___Toc1292871_3531895371"/>
      <w:bookmarkStart w:id="791" w:name="_Toc318"/>
      <w:bookmarkEnd w:id="790"/>
      <w:r>
        <w:rPr>
          <w:rtl w:val="true"/>
        </w:rPr>
        <w:t>أوذيت أمير المؤمنين</w:t>
      </w:r>
      <w:r>
        <w:rPr>
          <w:rtl w:val="true"/>
        </w:rPr>
        <w:t>!</w:t>
      </w:r>
      <w:bookmarkEnd w:id="791"/>
    </w:p>
    <w:p>
      <w:pPr>
        <w:pStyle w:val="BookText"/>
        <w:rPr/>
      </w:pPr>
      <w:r>
        <w:rPr>
          <w:rFonts w:ascii="Amiri" w:hAnsi="Amiri" w:eastAsia="Amiri" w:cs="Amiri"/>
          <w:color w:val="111111"/>
          <w:sz w:val="28"/>
          <w:sz w:val="28"/>
          <w:szCs w:val="28"/>
          <w:rtl w:val="true"/>
          <w:lang w:bidi="ar-SA"/>
        </w:rPr>
        <w:t xml:space="preserve">تضجر عمر بن عبد العزيز من كلام رجل بين يديه فقال له صاحب شرطته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أوذيت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لا شد أذى لى بكلامك هذا منه </w:t>
      </w:r>
      <w:r>
        <w:rPr>
          <w:rStyle w:val="FootnoteAnchor"/>
          <w:rtl w:val="true"/>
        </w:rPr>
        <w:footnoteReference w:id="296"/>
      </w:r>
    </w:p>
    <w:p>
      <w:pPr>
        <w:pStyle w:val="Heading3"/>
        <w:numPr>
          <w:ilvl w:val="2"/>
          <w:numId w:val="1"/>
        </w:numPr>
        <w:rPr/>
      </w:pPr>
      <w:bookmarkStart w:id="792" w:name="__RefHeading___Toc1292873_3531895371"/>
      <w:bookmarkStart w:id="793" w:name="_Toc319"/>
      <w:bookmarkEnd w:id="792"/>
      <w:r>
        <w:rPr>
          <w:rtl w:val="true"/>
        </w:rPr>
        <w:t>فأولاده يدعون بنى فارس البقرة</w:t>
      </w:r>
      <w:bookmarkEnd w:id="793"/>
    </w:p>
    <w:p>
      <w:pPr>
        <w:pStyle w:val="BookText"/>
        <w:rPr/>
      </w:pPr>
      <w:r>
        <w:rPr>
          <w:rFonts w:ascii="Amiri" w:hAnsi="Amiri" w:eastAsia="Amiri" w:cs="Amiri"/>
          <w:color w:val="111111"/>
          <w:sz w:val="28"/>
          <w:sz w:val="28"/>
          <w:szCs w:val="28"/>
          <w:rtl w:val="true"/>
          <w:lang w:bidi="ar-SA"/>
        </w:rPr>
        <w:t xml:space="preserve">من حمقى العرب وجهلائهم كلاب بن صعصعه خرج إخوته يشترون خيلا، فخرج معهم، فجاء بعجل يقوده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اشتريته قالوا يا مائق هذه بقرة، أما ترى قرنيها فرجع إلى منزله فقطع ،قرنيها ، ثم ،قادها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أعدتها فرسا كما تريدون ، فأولاده يدعون بنى فارس البقرة</w:t>
      </w:r>
      <w:r>
        <w:rPr>
          <w:rStyle w:val="FootnoteAnchor"/>
          <w:rtl w:val="true"/>
        </w:rPr>
        <w:footnoteReference w:id="297"/>
      </w:r>
    </w:p>
    <w:p>
      <w:pPr>
        <w:pStyle w:val="Heading3"/>
        <w:numPr>
          <w:ilvl w:val="2"/>
          <w:numId w:val="1"/>
        </w:numPr>
        <w:rPr/>
      </w:pPr>
      <w:bookmarkStart w:id="794" w:name="__RefHeading___Toc1292875_3531895371"/>
      <w:bookmarkStart w:id="795" w:name="_Toc320"/>
      <w:bookmarkEnd w:id="794"/>
      <w:r>
        <w:rPr>
          <w:rtl w:val="true"/>
        </w:rPr>
        <w:t>أيلج شذرة؟</w:t>
      </w:r>
      <w:bookmarkEnd w:id="79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شذرة بن الزبرقان بن بدر من الحمقى، جاء يوم الجمعة إلى المسجد الجامع فأخذ بعضادتى الباب، ثم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أيلج شذرة؟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لايستأذن فيه، فقال أو يلج مثلى على قوم ولم يعرف له مكانه </w:t>
      </w:r>
      <w:r>
        <w:rPr>
          <w:rStyle w:val="FootnoteAnchor"/>
          <w:rtl w:val="true"/>
        </w:rPr>
        <w:footnoteReference w:id="298"/>
      </w:r>
      <w:bookmarkStart w:id="796" w:name="pg20748_209284"/>
    </w:p>
    <w:p>
      <w:pPr>
        <w:pStyle w:val="Heading3"/>
        <w:numPr>
          <w:ilvl w:val="2"/>
          <w:numId w:val="1"/>
        </w:numPr>
        <w:rPr/>
      </w:pPr>
      <w:bookmarkStart w:id="797" w:name="__RefHeading___Toc1292877_3531895371"/>
      <w:bookmarkStart w:id="798" w:name="_Toc321"/>
      <w:bookmarkEnd w:id="796"/>
      <w:bookmarkEnd w:id="797"/>
      <w:r>
        <w:rPr>
          <w:rtl w:val="true"/>
        </w:rPr>
        <w:t>لو أعطيت عشرة آلاف درهم ما نكحت أمي</w:t>
      </w:r>
      <w:bookmarkEnd w:id="798"/>
    </w:p>
    <w:p>
      <w:pPr>
        <w:pStyle w:val="BookText"/>
        <w:rPr/>
      </w:pPr>
      <w:r>
        <w:rPr>
          <w:rFonts w:ascii="Amiri" w:hAnsi="Amiri" w:eastAsia="Amiri" w:cs="Amiri"/>
          <w:color w:val="111111"/>
          <w:sz w:val="28"/>
          <w:sz w:val="28"/>
          <w:szCs w:val="28"/>
          <w:rtl w:val="true"/>
          <w:lang w:bidi="ar-SA"/>
        </w:rPr>
        <w:t xml:space="preserve">استعمل معاوية عاملا من كلب فخطب يوما، فذكر المجوس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ينكحون أمهاتهم والله لو أعطيت عشرة آلاف درهم ما نكحت أمي، فبلغ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أترونه لو زادوه فعل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292879_3531895371"/>
      <w:bookmarkStart w:id="800" w:name="_Toc322"/>
      <w:bookmarkEnd w:id="799"/>
      <w:r>
        <w:rPr>
          <w:rtl w:val="true"/>
        </w:rPr>
        <w:t>لحلاوة الوجدان</w:t>
      </w:r>
      <w:bookmarkEnd w:id="800"/>
    </w:p>
    <w:p>
      <w:pPr>
        <w:pStyle w:val="BookText"/>
        <w:rPr/>
      </w:pPr>
      <w:r>
        <w:rPr>
          <w:rFonts w:ascii="Amiri" w:hAnsi="Amiri" w:eastAsia="Amiri" w:cs="Amiri"/>
          <w:color w:val="111111"/>
          <w:sz w:val="28"/>
          <w:sz w:val="28"/>
          <w:szCs w:val="28"/>
          <w:rtl w:val="true"/>
          <w:lang w:bidi="ar-SA"/>
        </w:rPr>
        <w:t>شرد بعير لهبنقه واسمه يزيد بن شروان فجعل ينادى لمن أتى به بعيران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تبذل ويلك بعيرين في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لحلاوة الوجدان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1" w:name="__RefHeading___Toc1292881_3531895371"/>
      <w:bookmarkStart w:id="802" w:name="_Toc323"/>
      <w:bookmarkEnd w:id="801"/>
      <w:r>
        <w:rPr>
          <w:rtl w:val="true"/>
        </w:rPr>
        <w:t>لم أكن عليه</w:t>
      </w:r>
      <w:bookmarkEnd w:id="802"/>
    </w:p>
    <w:p>
      <w:pPr>
        <w:pStyle w:val="BookText"/>
        <w:rPr/>
      </w:pPr>
      <w:r>
        <w:rPr>
          <w:rFonts w:ascii="Amiri" w:hAnsi="Amiri" w:eastAsia="Amiri" w:cs="Amiri"/>
          <w:color w:val="111111"/>
          <w:sz w:val="28"/>
          <w:sz w:val="28"/>
          <w:szCs w:val="28"/>
          <w:rtl w:val="true"/>
          <w:lang w:bidi="ar-SA"/>
        </w:rPr>
        <w:t xml:space="preserve">سرق من أعرابي ،حمار فقيل له أسرق حمارك؟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وأحمد الله،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تحمده؟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عليه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292883_3531895371"/>
      <w:bookmarkStart w:id="804" w:name="_Toc324"/>
      <w:bookmarkEnd w:id="803"/>
      <w:r>
        <w:rPr>
          <w:rtl w:val="true"/>
        </w:rPr>
        <w:t>لقد قلتها وأنا استقلها</w:t>
      </w:r>
      <w:bookmarkEnd w:id="804"/>
    </w:p>
    <w:p>
      <w:pPr>
        <w:pStyle w:val="BookText"/>
        <w:rPr/>
      </w:pPr>
      <w:r>
        <w:rPr>
          <w:rFonts w:ascii="IRNazanin" w:hAnsi="IRNazanin" w:eastAsia="IRNazanin"/>
          <w:color w:val="111111"/>
          <w:sz w:val="28"/>
          <w:sz w:val="28"/>
          <w:szCs w:val="28"/>
          <w:rtl w:val="true"/>
          <w:lang w:bidi="fa-IR"/>
        </w:rPr>
        <w:t xml:space="preserve">خطب وكيع بن ابی سود بخراسان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السموات والارض في ستة أشهر،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ستة أيام فقال والله لقد قلتها وأنا استقلها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292885_3531895371"/>
      <w:bookmarkStart w:id="806" w:name="_Toc325"/>
      <w:bookmarkEnd w:id="805"/>
      <w:r>
        <w:rPr>
          <w:rtl w:val="true"/>
        </w:rPr>
        <w:t>لا ولكن اللجام لى</w:t>
      </w:r>
      <w:bookmarkEnd w:id="806"/>
    </w:p>
    <w:p>
      <w:pPr>
        <w:pStyle w:val="BookText"/>
        <w:rPr/>
      </w:pPr>
      <w:r>
        <w:rPr>
          <w:rFonts w:ascii="Amiri" w:hAnsi="Amiri" w:eastAsia="Amiri" w:cs="Amiri"/>
          <w:color w:val="111111"/>
          <w:sz w:val="28"/>
          <w:sz w:val="28"/>
          <w:szCs w:val="28"/>
          <w:rtl w:val="true"/>
          <w:lang w:bidi="ar-SA"/>
        </w:rPr>
        <w:t xml:space="preserve">وأجريت خيل فطلع فيها فرس ،سابق فجعل رجل من النظارة يكبر ويثبت من الفرح فقال له رجل إلى جانبه يا فتى أهذا الفرس السابق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اللجام لى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1292887_3531895371"/>
      <w:bookmarkStart w:id="808" w:name="_Toc326"/>
      <w:bookmarkEnd w:id="807"/>
      <w:r>
        <w:rPr>
          <w:rtl w:val="true"/>
        </w:rPr>
        <w:t>إذا مات غلامي فهو حر</w:t>
      </w:r>
      <w:bookmarkEnd w:id="8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لابي السفاح الاعرابي عند موتة 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الكرام يوم طخفة،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خيرا يا أبا ،السفاح ،قال إن أحبت امرأتي فأعطوها بعيرا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غلامي فهو حر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809" w:name="pg20748_209285"/>
    </w:p>
    <w:p>
      <w:pPr>
        <w:pStyle w:val="Heading3"/>
        <w:numPr>
          <w:ilvl w:val="2"/>
          <w:numId w:val="1"/>
        </w:numPr>
        <w:rPr/>
      </w:pPr>
      <w:bookmarkStart w:id="810" w:name="__RefHeading___Toc1292889_3531895371"/>
      <w:bookmarkStart w:id="811" w:name="_Toc327"/>
      <w:bookmarkEnd w:id="809"/>
      <w:bookmarkEnd w:id="810"/>
      <w:r>
        <w:rPr>
          <w:rtl w:val="true"/>
        </w:rPr>
        <w:t>أرغب بنفسى عن ذلك الشريف</w:t>
      </w:r>
      <w:bookmarkEnd w:id="811"/>
    </w:p>
    <w:p>
      <w:pPr>
        <w:pStyle w:val="BookText"/>
        <w:rPr/>
      </w:pPr>
      <w:r>
        <w:rPr>
          <w:rFonts w:ascii="Amiri" w:hAnsi="Amiri" w:eastAsia="Amiri" w:cs="Amiri"/>
          <w:color w:val="111111"/>
          <w:sz w:val="28"/>
          <w:sz w:val="28"/>
          <w:szCs w:val="28"/>
          <w:rtl w:val="true"/>
          <w:lang w:bidi="ar-SA"/>
        </w:rPr>
        <w:t xml:space="preserve">وقيل لرجل عند 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فأعرض فأعادوا عليه مرارا،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أبي طالب قالها عند موتة؟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 بنفسي ذلك الشريف </w:t>
      </w:r>
      <w:r>
        <w:rPr>
          <w:rStyle w:val="FootnoteAnchor"/>
          <w:rtl w:val="true"/>
        </w:rPr>
        <w:footnoteReference w:id="305"/>
      </w:r>
    </w:p>
    <w:p>
      <w:pPr>
        <w:pStyle w:val="Heading3"/>
        <w:numPr>
          <w:ilvl w:val="2"/>
          <w:numId w:val="1"/>
        </w:numPr>
        <w:rPr/>
      </w:pPr>
      <w:bookmarkStart w:id="812" w:name="__RefHeading___Toc1292891_3531895371"/>
      <w:bookmarkStart w:id="813" w:name="_Toc328"/>
      <w:bookmarkEnd w:id="812"/>
      <w:r>
        <w:rPr>
          <w:rtl w:val="true"/>
        </w:rPr>
        <w:t>يا هذا لا تدع الوصية</w:t>
      </w:r>
      <w:bookmarkEnd w:id="813"/>
    </w:p>
    <w:p>
      <w:pPr>
        <w:pStyle w:val="BookText"/>
        <w:rPr/>
      </w:pPr>
      <w:r>
        <w:rPr>
          <w:rFonts w:ascii="Amiri" w:hAnsi="Amiri" w:eastAsia="Amiri" w:cs="Amiri"/>
          <w:color w:val="111111"/>
          <w:sz w:val="28"/>
          <w:sz w:val="28"/>
          <w:szCs w:val="28"/>
          <w:rtl w:val="true"/>
          <w:lang w:bidi="ar-SA"/>
        </w:rPr>
        <w:t xml:space="preserve">وقيل لأخر عند موته ألا توصى؟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مغفور 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الله ذلك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لا تدع الوصية فقال لابنى أخية يا بنى حريث،أرفعا وسادى واحتفظا بالحلة الجياد فإنما حولكما الاعادي </w:t>
      </w:r>
      <w:r>
        <w:rPr>
          <w:rStyle w:val="FootnoteAnchor"/>
          <w:rtl w:val="true"/>
        </w:rPr>
        <w:footnoteReference w:id="306"/>
      </w:r>
    </w:p>
    <w:p>
      <w:pPr>
        <w:pStyle w:val="Heading3"/>
        <w:numPr>
          <w:ilvl w:val="2"/>
          <w:numId w:val="1"/>
        </w:numPr>
        <w:rPr/>
      </w:pPr>
      <w:bookmarkStart w:id="814" w:name="__RefHeading___Toc1292893_3531895371"/>
      <w:bookmarkStart w:id="815" w:name="_Toc329"/>
      <w:bookmarkEnd w:id="814"/>
      <w:r>
        <w:rPr>
          <w:rtl w:val="true"/>
        </w:rPr>
        <w:t>كويفة بن عمر</w:t>
      </w:r>
      <w:bookmarkEnd w:id="815"/>
    </w:p>
    <w:p>
      <w:pPr>
        <w:pStyle w:val="BookText"/>
        <w:rPr/>
      </w:pPr>
      <w:r>
        <w:rPr>
          <w:rFonts w:ascii="Amiri" w:hAnsi="Amiri" w:eastAsia="Amiri" w:cs="Amiri"/>
          <w:color w:val="111111"/>
          <w:sz w:val="28"/>
          <w:sz w:val="28"/>
          <w:szCs w:val="28"/>
          <w:rtl w:val="true"/>
          <w:lang w:bidi="ar-SA"/>
        </w:rPr>
        <w:t xml:space="preserve">روى أن المسلمين لما قال عثمان إنى قد عفوت عن عبيد الله بن عمر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تعفو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ليس لجفينة والهرمزان قرابة من أهل الاسلام وأنا ولى أمر المسلمين وأنا أولى بهما ، وقد عفوت،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كما تقول، إنما في أمرهما بمنزلة أقصى المسلمين، إنه قتلهما في إمرة غيرك، وقد حكم الوالى الذى قتلا في إمارته بقتله، ولو كان قتلهما في إمارتك لم يكن لك العفو عنه، فاتق الله فإن الله سائلك عن هذا فلما رأى عثمان أن المسلمين قد أبوا إلا قتل عبيد الله أمره فارتحل إلى الكوفة، وأقطعه بها دارا وأرضا وهى التى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كويفة بن عمر فعظم ذلك عند المسلمين وأكبروه، وكثر كلامهم فيه </w:t>
      </w:r>
      <w:r>
        <w:rPr>
          <w:rStyle w:val="FootnoteAnchor"/>
          <w:rtl w:val="true"/>
        </w:rPr>
        <w:footnoteReference w:id="307"/>
      </w:r>
    </w:p>
    <w:p>
      <w:pPr>
        <w:pStyle w:val="Heading3"/>
        <w:numPr>
          <w:ilvl w:val="2"/>
          <w:numId w:val="1"/>
        </w:numPr>
        <w:rPr/>
      </w:pPr>
      <w:bookmarkStart w:id="816" w:name="__RefHeading___Toc1292895_3531895371"/>
      <w:bookmarkStart w:id="817" w:name="_Toc330"/>
      <w:bookmarkEnd w:id="816"/>
      <w:r>
        <w:rPr>
          <w:rtl w:val="true"/>
        </w:rPr>
        <w:t>لكنت ولد زنا</w:t>
      </w:r>
      <w:bookmarkEnd w:id="817"/>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لمعلم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ما لك ،أحمق، فقال لو لم أكن أحمق لكنت ولد زنا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8" w:name="__RefHeading___Toc1292897_3531895371"/>
      <w:bookmarkStart w:id="819" w:name="_Toc331"/>
      <w:bookmarkEnd w:id="818"/>
      <w:r>
        <w:rPr>
          <w:rtl w:val="true"/>
        </w:rPr>
        <w:t>طاعة إمامك أولى من إجابة عدوك</w:t>
      </w:r>
      <w:bookmarkEnd w:id="8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الأغر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بصفين مربى العباس بن ربيعة بن الحارث </w:t>
      </w:r>
    </w:p>
    <w:p>
      <w:pPr>
        <w:pStyle w:val="BookText"/>
        <w:rPr/>
      </w:pPr>
      <w:r>
        <w:rPr>
          <w:rFonts w:ascii="Amiri" w:hAnsi="Amiri" w:eastAsia="Amiri" w:cs="Amiri"/>
          <w:color w:val="111111"/>
          <w:sz w:val="28"/>
          <w:sz w:val="28"/>
          <w:szCs w:val="28"/>
          <w:rtl w:val="true"/>
          <w:lang w:bidi="ar-SA"/>
        </w:rPr>
        <w:t xml:space="preserve">بن عبد المطلب، مكفرا بالسلاح، وعيناه تبصان من تحت المغفر، كأنهما عينا أرقم وبيده صفيحة يمانية يقلبها، وهو على فرس له صعب، فبينا هو يمغثه، ويلين من عريكته ، هتف به هاتف من أهل الشام يعرف بعرار بن أدهم 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فالنزول إذا فإنه أيأس من القفول، فنزل الشامي،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تركبوا فركوب الخيل عادتنا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وثنى العباس رجله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 عنك مخيلة الرجل</w:t>
      </w:r>
    </w:p>
    <w:p>
      <w:pPr>
        <w:pStyle w:val="BookText"/>
        <w:rPr/>
      </w:pPr>
      <w:r>
        <w:rPr>
          <w:rFonts w:ascii="Amiri" w:hAnsi="Amiri" w:eastAsia="Amiri" w:cs="Amiri"/>
          <w:color w:val="111111"/>
          <w:sz w:val="28"/>
          <w:sz w:val="28"/>
          <w:szCs w:val="28"/>
          <w:rtl w:val="true"/>
          <w:lang w:bidi="ar-SA"/>
        </w:rPr>
        <w:t xml:space="preserve">العريض موضحة عن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سيفك أو لسانك والكلم الاصيل كأرغب الكلم</w:t>
      </w:r>
    </w:p>
    <w:p>
      <w:pPr>
        <w:pStyle w:val="BookText"/>
        <w:rPr/>
      </w:pPr>
      <w:r>
        <w:rPr>
          <w:rFonts w:ascii="Amiri" w:hAnsi="Amiri" w:eastAsia="Amiri" w:cs="Amiri"/>
          <w:color w:val="111111"/>
          <w:sz w:val="28"/>
          <w:sz w:val="28"/>
          <w:szCs w:val="28"/>
          <w:rtl w:val="true"/>
          <w:lang w:bidi="ar-SA"/>
        </w:rPr>
        <w:t>ثم عصب فضلات درعه في حجزته ودفع فرسه إلى غلام له أسود يقال له أسلم كأني والله أنظر إلى فلافل شعره، ثم دلف كل واحد منهما إلى صاحبه، فذكرت قول أبي</w:t>
      </w:r>
    </w:p>
    <w:p>
      <w:pPr>
        <w:pStyle w:val="BookText"/>
        <w:rPr/>
      </w:pPr>
      <w:r>
        <w:rPr>
          <w:rFonts w:ascii="Amiri" w:hAnsi="Amiri" w:eastAsia="Amiri" w:cs="Amiri"/>
          <w:color w:val="111111"/>
          <w:sz w:val="28"/>
          <w:sz w:val="28"/>
          <w:szCs w:val="28"/>
          <w:rtl w:val="true"/>
          <w:lang w:bidi="ar-SA"/>
        </w:rPr>
        <w:t xml:space="preserve">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فتنازلا وتواقفت خيلاهما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بطل اللقاء مخدع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وكفت الناس أعنة خيولهم ينظرون ما يكون من الرجلين فتكافحا بسيفيهما مليا من ،رهما لا يصل واحد منهما إلى صاحبه لكمال ،لامته إلى أن لحظ العباس وهنا في درع الشامي، فأهوى إليه بيده فهنكه إلى تندوته، ثم عاد لمجاولته، وقد أصحر له مفتق الدرع، فضربه العباس ضربة انتظم بها جوانح صدره فخر الشامي لوجهه وكبر الناس تكبيرة ارتجت لها الأرض من تحتهم وسما العباس في الناس، فإذا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قَاتِلُوهُمْ يُعَذِّبْهُمُ اللَّهُ بِأَيْدِيكُمْ وَيُخْزِهِمْ وَيَنْصُرْكُمْ عَلَيْهِمْ وَيَشْفِ صُدُورَ قَوْمٍ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وَيُذْهِبْ غَيْظَ قُلُوبِهِمْ وَيَتُوبُ اللَّهُ عَلَى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أمير المؤمنين علیه السلام ،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الاغر من المنازل لعدونا؟ قلت هذا ابن أخيكم هذا العباس بن ربيعة،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لهوا يا عباس ألم أنهك وابن عباس أن تخلا بمراكز كما وأن تباشرا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عدا مما 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أفأدعى إلى البراز فلا أجيب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طاعة إمامك أولى من إجابة عدوك، ثم تغيظ واستطار حتى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ثم سكن وتطامن ورفع يديه مبتهلا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اشكر للعباس مقامه، واغفر ذنبه، إنى قد غفرت له فاغفر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ولهف معاوية على عرار، وقال متى ينتطح فحل لمثله أيطل دمه ؟ لاها الله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يشرى نفسه لله يطلب بدم عرارا </w:t>
      </w:r>
      <w:bookmarkStart w:id="820" w:name="pg20748_209287"/>
    </w:p>
    <w:p>
      <w:pPr>
        <w:pStyle w:val="BookText"/>
        <w:rPr/>
      </w:pPr>
      <w:bookmarkEnd w:id="820"/>
      <w:r>
        <w:rPr>
          <w:rFonts w:ascii="IRNazanin" w:hAnsi="IRNazanin" w:eastAsia="IRNazanin"/>
          <w:color w:val="111111"/>
          <w:sz w:val="28"/>
          <w:sz w:val="28"/>
          <w:szCs w:val="28"/>
          <w:rtl w:val="true"/>
          <w:lang w:bidi="fa-IR"/>
        </w:rPr>
        <w:t xml:space="preserve">فانتدب له رجلان من لخم فقال لهما ،اذهبا فأيكما قتل العباس برازا فله كذا فأتياه فدعواه للبراز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لى سيدا أريد أن أوامره، فأتى عليا علیه السلام ، فأخبره الخبر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 ،معاوية أنه ما بقى من بنى هاشم نافخ ضرمة إلا طعن في بطنه، إطفاء لنور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ويأبى الله إلا أن يتم نوره ولو كره المشركون، أما والله ليملكنهم منا رجال ورجال يسومونهم الخسف حتى يحتفروا الآبار، ويتكففوا الناس، ويتوكلوا على المساحى، ثم قال يا عباس ناقلني سلاحك بسلاحي، فناقله ووثب على فرس العباس، وقصد اللخميين فما شكا أنه هو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لك صاحبك، فحرج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للذين يقاتلون بأنهم ظلموا وإن الله على نصرهم 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فبرز إليه أحدهما ، فكأنما اختطفه، ثم برز له الآخر فألحقه بالأول، ثم أقبل 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والحرمات قصاص فمن اعتدى عليكم فاعتدوا عليه بمثل ما اعتدى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،عباس خذ سلاحك وهات سلاحي، فإن عاد لك أحد فعد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فنمى الخبر إلى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اللجاج، إنه لقعود ما ركبته قط إلا خذلت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المخذول والله اللخميان لا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أيها الرجل، وليست هذه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فرحم الله اللخميين وما أراه يفعل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ذاك والله أخسرلصفقتك، وأضيق لحجزتك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ذاك، ولولا مصر لركبت المنجاة منها ، أعمتك، ولولاها ألفيت بصيرا </w:t>
      </w:r>
      <w:r>
        <w:rPr>
          <w:rStyle w:val="FootnoteAnchor"/>
          <w:rtl w:val="true"/>
        </w:rPr>
        <w:footnoteReference w:id="309"/>
      </w:r>
    </w:p>
    <w:p>
      <w:pPr>
        <w:pStyle w:val="Heading2"/>
        <w:numPr>
          <w:ilvl w:val="1"/>
          <w:numId w:val="1"/>
        </w:numPr>
        <w:rPr/>
      </w:pPr>
      <w:bookmarkStart w:id="821" w:name="__RefHeading___Toc1292899_3531895371"/>
      <w:bookmarkStart w:id="822" w:name="_Toc332"/>
      <w:bookmarkEnd w:id="821"/>
      <w:r>
        <w:rPr>
          <w:rtl w:val="true"/>
        </w:rPr>
        <w:t>هذا عمر بن الخطاب</w:t>
      </w:r>
      <w:bookmarkEnd w:id="822"/>
    </w:p>
    <w:p>
      <w:pPr>
        <w:pStyle w:val="BookText"/>
        <w:rPr/>
      </w:pPr>
      <w:r>
        <w:rPr>
          <w:rFonts w:ascii="IRNazanin" w:hAnsi="IRNazanin" w:eastAsia="IRNazanin"/>
          <w:color w:val="111111"/>
          <w:sz w:val="28"/>
          <w:sz w:val="28"/>
          <w:szCs w:val="28"/>
          <w:rtl w:val="true"/>
          <w:lang w:bidi="fa-IR"/>
        </w:rPr>
        <w:t>أن شاعرا أنشد النبي صلی الله علیه و آله وسلم شعرا فدخل عمر فأشار النبي صلی الله علیه و آله وسلم إلى الشاعر أن اسكت قال له عد فعاد فدخل عمر فأشار النبي صلی الله علیه و آله وسلم بالسكوت مرة ثانية فلما سأل الشاعر رسول الله صلی الله علیه و آله وسلم عن الرجل فقال هذا عمر بن الخطاب وهو رجل لا فلما خرج عمر يحب الباطل</w:t>
      </w:r>
      <w:r>
        <w:rPr>
          <w:rStyle w:val="FootnoteAnchor"/>
          <w:rtl w:val="true"/>
        </w:rPr>
        <w:footnoteReference w:id="310"/>
      </w:r>
    </w:p>
    <w:p>
      <w:pPr>
        <w:pStyle w:val="Heading2"/>
        <w:numPr>
          <w:ilvl w:val="1"/>
          <w:numId w:val="1"/>
        </w:numPr>
        <w:rPr/>
      </w:pPr>
      <w:bookmarkStart w:id="823" w:name="__RefHeading___Toc1292901_3531895371"/>
      <w:bookmarkStart w:id="824" w:name="_Toc333"/>
      <w:bookmarkEnd w:id="823"/>
      <w:r>
        <w:rPr>
          <w:rtl w:val="true"/>
        </w:rPr>
        <w:t>لا يستقيم لنا الامر إلا بذلك</w:t>
      </w:r>
      <w:bookmarkEnd w:id="824"/>
    </w:p>
    <w:p>
      <w:pPr>
        <w:pStyle w:val="Heading3"/>
        <w:numPr>
          <w:ilvl w:val="2"/>
          <w:numId w:val="1"/>
        </w:numPr>
        <w:rPr/>
      </w:pPr>
      <w:bookmarkStart w:id="825" w:name="__RefHeading___Toc1292903_3531895371"/>
      <w:bookmarkStart w:id="826" w:name="_Toc334"/>
      <w:bookmarkEnd w:id="825"/>
      <w:r>
        <w:rPr>
          <w:rtl w:val="true"/>
        </w:rPr>
        <w:t>اشارة</w:t>
      </w:r>
      <w:bookmarkEnd w:id="82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سعيد الاصفهاني عن شريك، عن محمد بن اسحاق، عن عمرو بن </w:t>
      </w:r>
      <w:bookmarkStart w:id="827" w:name="pg20748_209288"/>
    </w:p>
    <w:p>
      <w:pPr>
        <w:pStyle w:val="BookText"/>
        <w:rPr/>
      </w:pPr>
      <w:bookmarkEnd w:id="827"/>
      <w:r>
        <w:rPr>
          <w:rFonts w:ascii="Amiri" w:hAnsi="Amiri" w:eastAsia="Amiri" w:cs="Amiri"/>
          <w:color w:val="111111"/>
          <w:sz w:val="28"/>
          <w:sz w:val="28"/>
          <w:szCs w:val="28"/>
          <w:rtl w:val="true"/>
          <w:lang w:bidi="ar-SA"/>
        </w:rPr>
        <w:t xml:space="preserve">على ابن الحسين، عن ابيه على بن الحسين ، قال قال لي مروان ما كان في القوم ادفع عن صاحبنا من صاحبكم قلت فما بالكم تسبونه على المنابر قال إنه لا يستقيم لنا الأمر إلا بذلك </w:t>
      </w:r>
      <w:r>
        <w:rPr>
          <w:rStyle w:val="FootnoteAnchor"/>
          <w:rtl w:val="true"/>
        </w:rPr>
        <w:footnoteReference w:id="311"/>
      </w:r>
    </w:p>
    <w:p>
      <w:pPr>
        <w:pStyle w:val="Heading3"/>
        <w:numPr>
          <w:ilvl w:val="2"/>
          <w:numId w:val="1"/>
        </w:numPr>
        <w:rPr/>
      </w:pPr>
      <w:bookmarkStart w:id="828" w:name="__RefHeading___Toc1292905_3531895371"/>
      <w:bookmarkStart w:id="829" w:name="_Toc335"/>
      <w:bookmarkEnd w:id="828"/>
      <w:r>
        <w:rPr>
          <w:rtl w:val="true"/>
        </w:rPr>
        <w:t xml:space="preserve">لا، ولكنه خير الناس </w:t>
      </w:r>
      <w:r>
        <w:rPr>
          <w:rtl w:val="true"/>
        </w:rPr>
        <w:t>.</w:t>
      </w:r>
      <w:bookmarkEnd w:id="829"/>
    </w:p>
    <w:p>
      <w:pPr>
        <w:pStyle w:val="BookText"/>
        <w:rPr/>
      </w:pPr>
      <w:r>
        <w:rPr>
          <w:rFonts w:ascii="IRNazanin" w:hAnsi="IRNazanin" w:eastAsia="IRNazanin"/>
          <w:color w:val="111111"/>
          <w:sz w:val="28"/>
          <w:sz w:val="28"/>
          <w:szCs w:val="28"/>
          <w:rtl w:val="true"/>
          <w:lang w:bidi="fa-IR"/>
        </w:rPr>
        <w:t>عن ابن ابی ،سیف قال خطب مروان والحسن ، جالس فنال من على فقال الحسن ويلك يا مروان اهذا الذى تشتم شر الناس قال لا ، ولكنه خير الناس</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830" w:name="__RefHeading___Toc1292907_3531895371"/>
      <w:bookmarkStart w:id="831" w:name="_Toc336"/>
      <w:bookmarkEnd w:id="830"/>
      <w:r>
        <w:rPr>
          <w:rtl w:val="true"/>
        </w:rPr>
        <w:t>لو يعلمون من على ما يعلمه ابوك ما تبعنا منهم رجل</w:t>
      </w:r>
      <w:bookmarkEnd w:id="831"/>
    </w:p>
    <w:p>
      <w:pPr>
        <w:pStyle w:val="BookText"/>
        <w:rPr/>
      </w:pPr>
      <w:r>
        <w:rPr>
          <w:rFonts w:ascii="Amiri" w:hAnsi="Amiri" w:eastAsia="Amiri" w:cs="Amiri"/>
          <w:color w:val="111111"/>
          <w:sz w:val="28"/>
          <w:sz w:val="28"/>
          <w:szCs w:val="28"/>
          <w:rtl w:val="true"/>
          <w:lang w:bidi="ar-SA"/>
        </w:rPr>
        <w:t>وروى أبو غسان ايضا قال قال عمر بن عبد العزيز كان ابي يخطب فلا يزال مستمرا في خطبته، حتى إذا صار إلى ذكر على وسبه تقطع لسانه، واصفر وجهه، وتغيرت حاله، فقلت له في ذلك، فقال أو قد فطنت لذلك، إن هؤلاء لو يعلمون من على ما يعلمه ابوك ما تبعنا منهم رجل</w:t>
      </w:r>
      <w:r>
        <w:rPr>
          <w:rStyle w:val="FootnoteAnchor"/>
          <w:rtl w:val="true"/>
        </w:rPr>
        <w:footnoteReference w:id="313"/>
      </w:r>
    </w:p>
    <w:p>
      <w:pPr>
        <w:pStyle w:val="Heading3"/>
        <w:numPr>
          <w:ilvl w:val="2"/>
          <w:numId w:val="1"/>
        </w:numPr>
        <w:rPr/>
      </w:pPr>
      <w:bookmarkStart w:id="832" w:name="__RefHeading___Toc1292909_3531895371"/>
      <w:bookmarkStart w:id="833" w:name="_Toc337"/>
      <w:bookmarkEnd w:id="832"/>
      <w:r>
        <w:rPr>
          <w:rtl w:val="true"/>
        </w:rPr>
        <w:t>إن هذا يوم كانت الخلفاء تستحب فيه لعن ابى تراب</w:t>
      </w:r>
      <w:bookmarkEnd w:id="833"/>
    </w:p>
    <w:p>
      <w:pPr>
        <w:pStyle w:val="BookText"/>
        <w:rPr/>
      </w:pPr>
      <w:r>
        <w:rPr>
          <w:rFonts w:ascii="Amiri" w:hAnsi="Amiri" w:eastAsia="Amiri" w:cs="Amiri"/>
          <w:color w:val="111111"/>
          <w:sz w:val="28"/>
          <w:sz w:val="28"/>
          <w:szCs w:val="28"/>
          <w:rtl w:val="true"/>
          <w:lang w:bidi="ar-SA"/>
        </w:rPr>
        <w:t xml:space="preserve">وروى أبو عثمان قال حدثنا أبو اليقظان، قال قام رجل من ولد عثمان إلى هشام بن عبد الملك يوم عرفة، فقال إن هذا كانت الخلفاء تستحب فيه لعن ابى تراب </w:t>
      </w:r>
      <w:r>
        <w:rPr>
          <w:rFonts w:eastAsia="Amiri" w:cs="Amiri" w:ascii="Amiri" w:hAnsi="Amiri"/>
          <w:color w:val="111111"/>
          <w:sz w:val="28"/>
          <w:szCs w:val="28"/>
          <w:rtl w:val="true"/>
          <w:lang w:bidi="ar-SA"/>
        </w:rPr>
        <w:t>.</w:t>
      </w:r>
      <w:r>
        <w:rPr>
          <w:rStyle w:val="FootnoteAnchor"/>
          <w:rtl w:val="true"/>
        </w:rPr>
        <w:footnoteReference w:id="314"/>
      </w:r>
    </w:p>
    <w:p>
      <w:pPr>
        <w:pStyle w:val="Heading3"/>
        <w:numPr>
          <w:ilvl w:val="2"/>
          <w:numId w:val="1"/>
        </w:numPr>
        <w:rPr/>
      </w:pPr>
      <w:bookmarkStart w:id="834" w:name="__RefHeading___Toc1292911_3531895371"/>
      <w:bookmarkStart w:id="835" w:name="_Toc338"/>
      <w:bookmarkEnd w:id="834"/>
      <w:r>
        <w:rPr>
          <w:rtl w:val="true"/>
        </w:rPr>
        <w:t>فبكى الحسن البصري</w:t>
      </w:r>
      <w:bookmarkEnd w:id="835"/>
    </w:p>
    <w:p>
      <w:pPr>
        <w:pStyle w:val="BookText"/>
        <w:rPr/>
      </w:pPr>
      <w:r>
        <w:rPr>
          <w:rFonts w:ascii="IRNazanin" w:hAnsi="IRNazanin" w:eastAsia="IRNazanin"/>
          <w:color w:val="111111"/>
          <w:sz w:val="28"/>
          <w:sz w:val="28"/>
          <w:szCs w:val="28"/>
          <w:rtl w:val="true"/>
          <w:lang w:bidi="fa-IR"/>
        </w:rPr>
        <w:t xml:space="preserve">وروی عمرو بن الفناد عن محمد بن بن اوطاة عليا فضيل، عن اشعث بن ،سوار قال سب عدى على المنبر فبكى الحسن البصري وقال لقد سب هذا اليوم رجل انه لا خو رسول الله في الدنيا والاخرة </w:t>
      </w:r>
      <w:r>
        <w:rPr>
          <w:rStyle w:val="FootnoteAnchor"/>
          <w:rtl w:val="true"/>
        </w:rPr>
        <w:footnoteReference w:id="315"/>
      </w:r>
    </w:p>
    <w:p>
      <w:pPr>
        <w:pStyle w:val="Heading3"/>
        <w:numPr>
          <w:ilvl w:val="2"/>
          <w:numId w:val="1"/>
        </w:numPr>
        <w:rPr/>
      </w:pPr>
      <w:bookmarkStart w:id="836" w:name="__RefHeading___Toc1292913_3531895371"/>
      <w:bookmarkStart w:id="837" w:name="_Toc339"/>
      <w:bookmarkEnd w:id="836"/>
      <w:r>
        <w:rPr>
          <w:rtl w:val="true"/>
        </w:rPr>
        <w:t>فحدثني فانا لسنا في جمعة</w:t>
      </w:r>
      <w:bookmarkEnd w:id="8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اسماعيل بن ابراهيم قال كنت انا وابراهيم بن يزيد جالسين في الجمعة مما يلى </w:t>
      </w:r>
      <w:bookmarkStart w:id="838" w:name="pg20748_209289"/>
    </w:p>
    <w:p>
      <w:pPr>
        <w:pStyle w:val="BookText"/>
        <w:rPr/>
      </w:pPr>
      <w:bookmarkEnd w:id="838"/>
      <w:r>
        <w:rPr>
          <w:rFonts w:ascii="IRNazanin" w:hAnsi="IRNazanin" w:eastAsia="IRNazanin"/>
          <w:color w:val="111111"/>
          <w:sz w:val="28"/>
          <w:sz w:val="28"/>
          <w:szCs w:val="28"/>
          <w:rtl w:val="true"/>
          <w:lang w:bidi="fa-IR"/>
        </w:rPr>
        <w:t xml:space="preserve">ابواب كندة فخرج المغيرة فخطب فحمد الله، ثم ذكر ما شاء أن يذكر، ثم وقع في علی علیه السلام فضرب ابراهيم على فخذي أو ركبتي ثم قال اقبل على فحدثني فانا لسنا في جمعة، إلا تسمع ما يقول هذا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9" w:name="__RefHeading___Toc1292915_3531895371"/>
      <w:bookmarkStart w:id="840" w:name="_Toc340"/>
      <w:bookmarkEnd w:id="839"/>
      <w:r>
        <w:rPr>
          <w:rtl w:val="true"/>
        </w:rPr>
        <w:t>فلم يزده الله بذلك إلا رفعة</w:t>
      </w:r>
      <w:bookmarkEnd w:id="840"/>
    </w:p>
    <w:p>
      <w:pPr>
        <w:pStyle w:val="BookText"/>
        <w:rPr/>
      </w:pPr>
      <w:r>
        <w:rPr>
          <w:rFonts w:ascii="Amiri" w:hAnsi="Amiri" w:eastAsia="Amiri" w:cs="Amiri"/>
          <w:color w:val="111111"/>
          <w:sz w:val="28"/>
          <w:sz w:val="28"/>
          <w:szCs w:val="28"/>
          <w:rtl w:val="true"/>
          <w:lang w:bidi="ar-SA"/>
        </w:rPr>
        <w:t xml:space="preserve">روى عبد الله بن عثمان الثقفى، قال حدثنا ابن ابى سيف قال قال ابن لعامر ابن بسن الزبير لولده لا تذكر يا بنى عليا إلا بخير فان بني امية لعنوه على منابرهم ثمانين سنة، قلم يزده الله بذلك إلا ،رفعة إن الدنيا لم تبن شيئا قط إلا رجعت على ما بنت فهدمته وان الدين لم يبن شيئا قط وهدمه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1" w:name="__RefHeading___Toc1292917_3531895371"/>
      <w:bookmarkStart w:id="842" w:name="_Toc341"/>
      <w:bookmarkEnd w:id="841"/>
      <w:r>
        <w:rPr>
          <w:rtl w:val="true"/>
        </w:rPr>
        <w:t>حتى ضاعت النعل ووسقط الرداء</w:t>
      </w:r>
      <w:bookmarkEnd w:id="8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عدي بن حاتم الطائي إلى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عندي رجلا لا یوازی به ،رجل، وهو يريد أن يزور ابن عمة حابس بن سعد الطائي بالشام، فلو أمرناه أن يلقى معاوية لعله أن يكسره ويكسر أهل الشام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فأمره عدى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اسم الرجل خفاف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على ابن عمه حابس بن سعد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وحابس سيد طئ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خفاف حابسا أنه شهد عثمان بالمدينة، وسار مع على إلى الكوفة، وكان لخفاف لسان وهيئة وشعر فغدا حابس بخفاف إلى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عم لى قدم الكوفة مع على وشهد عثمان بالمدينة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هات حدثنا عن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حصره المكشوح وحكم فيه حكيم، ووليه عمار وتجرد في أمره ثلاثة نفر عدى بن حاتم والاشتر النخعي، وعمرو بن الحمق، وجد في أمره رجلان وطلحة والزبير وأبرأ الناس منه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تهافت الناس علي على بالبيعة تهافت الفراش حتى ضاعت النعل ووسقط الرداء، ووطئ الشيخ ولم يذكر عثمان ولم يذكر له ، ثم تهيا للمسير، وخف معه المهاجرون والانصار، وكره القتال معه ثلاثة نفر سعد سعد بن مالك، وعبد الله بن عمر، ومحمد بن مسلمة، فلم يستكره أحدا، استغنى بمن خف معه عمن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حتى أتى جبل طئ، فأتته منا جماعة كان ضاربا </w:t>
      </w:r>
      <w:bookmarkStart w:id="843" w:name="pg20748_209290"/>
    </w:p>
    <w:p>
      <w:pPr>
        <w:pStyle w:val="BookText"/>
        <w:rPr/>
      </w:pPr>
      <w:bookmarkEnd w:id="843"/>
      <w:r>
        <w:rPr>
          <w:rFonts w:ascii="Amiri" w:hAnsi="Amiri" w:eastAsia="Amiri" w:cs="Amiri"/>
          <w:color w:val="111111"/>
          <w:sz w:val="28"/>
          <w:sz w:val="28"/>
          <w:szCs w:val="28"/>
          <w:rtl w:val="true"/>
          <w:lang w:bidi="ar-SA"/>
        </w:rPr>
        <w:t>بهم الناس حتى إذا كان ببعض الطريق أتاه مسير طلحة والزبير وعائشة إلى البصرة فسرح رجالا إلى الكوفة يدعونهم، فأجابوا دعوته ، فسار إلى البصرة، فإذا هي في كفه ثم قدم الكوفة فحمل إليه الصبي ودبت إليه العجوز، وخرجت إليه العروس فرحا ية وشوقا إليه، وتركته وليس له همة إلا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فذعر معاوية من قوله وقال حابس أيها الامير، لقد أسمعني شعرا غير به حالى في عثمان وعظم به عليا عندي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أسمعنيه يا خفاف، فأنشده شعرا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والليل ساقط الاكناف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ولجنبي عن الفراش تجاف</w:t>
      </w:r>
    </w:p>
    <w:p>
      <w:pPr>
        <w:pStyle w:val="BookText"/>
        <w:rPr/>
      </w:pPr>
      <w:r>
        <w:rPr>
          <w:rFonts w:ascii="Amiri" w:hAnsi="Amiri" w:eastAsia="Amiri" w:cs="Amiri"/>
          <w:color w:val="111111"/>
          <w:sz w:val="28"/>
          <w:sz w:val="28"/>
          <w:szCs w:val="28"/>
          <w:rtl w:val="true"/>
          <w:lang w:bidi="ar-SA"/>
        </w:rPr>
        <w:t xml:space="preserve">قد مضى ما مضى ومر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كما ذاهب الاسلاف</w:t>
      </w:r>
    </w:p>
    <w:p>
      <w:pPr>
        <w:pStyle w:val="BookText"/>
        <w:rPr/>
      </w:pPr>
      <w:r>
        <w:rPr>
          <w:rFonts w:ascii="Amiri" w:hAnsi="Amiri" w:eastAsia="Amiri" w:cs="Amiri"/>
          <w:color w:val="111111"/>
          <w:sz w:val="28"/>
          <w:sz w:val="28"/>
          <w:szCs w:val="28"/>
          <w:rtl w:val="true"/>
          <w:lang w:bidi="ar-SA"/>
        </w:rPr>
        <w:t>إنني والذى يحج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لحق البطون عجاف</w:t>
      </w:r>
    </w:p>
    <w:p>
      <w:pPr>
        <w:pStyle w:val="BookText"/>
        <w:rPr/>
      </w:pPr>
      <w:r>
        <w:rPr>
          <w:rFonts w:ascii="IRNazanin" w:hAnsi="IRNazanin" w:eastAsia="IRNazanin"/>
          <w:color w:val="111111"/>
          <w:sz w:val="28"/>
          <w:sz w:val="28"/>
          <w:szCs w:val="28"/>
          <w:rtl w:val="true"/>
          <w:lang w:bidi="fa-IR"/>
        </w:rPr>
        <w:t xml:space="preserve">تتبارى مثل القسى من النبع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بشعث مثل السهام نحاف</w:t>
      </w:r>
    </w:p>
    <w:p>
      <w:pPr>
        <w:pStyle w:val="BookText"/>
        <w:rPr/>
      </w:pPr>
      <w:r>
        <w:rPr>
          <w:rFonts w:ascii="Amiri" w:hAnsi="Amiri" w:eastAsia="Amiri" w:cs="Amiri"/>
          <w:color w:val="111111"/>
          <w:sz w:val="28"/>
          <w:sz w:val="28"/>
          <w:szCs w:val="28"/>
          <w:rtl w:val="true"/>
          <w:lang w:bidi="ar-SA"/>
        </w:rPr>
        <w:t xml:space="preserve">ارهب اليوم إن أتاكم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مثل صيحة الاحقاف</w:t>
      </w:r>
    </w:p>
    <w:p>
      <w:pPr>
        <w:pStyle w:val="BookText"/>
        <w:rPr/>
      </w:pPr>
      <w:r>
        <w:rPr>
          <w:rFonts w:ascii="Amiri" w:hAnsi="Amiri" w:eastAsia="Amiri" w:cs="Amiri"/>
          <w:color w:val="111111"/>
          <w:sz w:val="28"/>
          <w:sz w:val="28"/>
          <w:szCs w:val="28"/>
          <w:rtl w:val="true"/>
          <w:lang w:bidi="ar-SA"/>
        </w:rPr>
        <w:t xml:space="preserve">إنه الليث غاديا وشجاع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مطرق نافث بسم زعاف</w:t>
      </w:r>
    </w:p>
    <w:p>
      <w:pPr>
        <w:pStyle w:val="BookText"/>
        <w:rPr/>
      </w:pPr>
      <w:r>
        <w:rPr>
          <w:rFonts w:ascii="Amiri" w:hAnsi="Amiri" w:eastAsia="Amiri" w:cs="Amiri"/>
          <w:color w:val="111111"/>
          <w:sz w:val="28"/>
          <w:sz w:val="28"/>
          <w:szCs w:val="28"/>
          <w:rtl w:val="true"/>
          <w:lang w:bidi="ar-SA"/>
        </w:rPr>
        <w:t>واضع السيف فوق عاتقه الايمن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يفرى به شئون القحاف</w:t>
      </w:r>
    </w:p>
    <w:p>
      <w:pPr>
        <w:pStyle w:val="BookText"/>
        <w:rPr/>
      </w:pPr>
      <w:r>
        <w:rPr>
          <w:rFonts w:ascii="Amiri" w:hAnsi="Amiri" w:eastAsia="Amiri" w:cs="Amiri"/>
          <w:color w:val="111111"/>
          <w:sz w:val="28"/>
          <w:sz w:val="28"/>
          <w:szCs w:val="28"/>
          <w:rtl w:val="true"/>
          <w:lang w:bidi="ar-SA"/>
        </w:rPr>
        <w:t>سوم الخيل ثم قال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إلى الطعان خفاف</w:t>
      </w:r>
    </w:p>
    <w:p>
      <w:pPr>
        <w:pStyle w:val="BookText"/>
        <w:rPr/>
      </w:pPr>
      <w:r>
        <w:rPr>
          <w:rFonts w:ascii="Amiri" w:hAnsi="Amiri" w:eastAsia="Amiri" w:cs="Amiri"/>
          <w:color w:val="111111"/>
          <w:sz w:val="28"/>
          <w:sz w:val="28"/>
          <w:szCs w:val="28"/>
          <w:rtl w:val="true"/>
          <w:lang w:bidi="ar-SA"/>
        </w:rPr>
        <w:t>استعدوا لحرب طاغية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قلبوه كاليدين اللطاف</w:t>
      </w:r>
    </w:p>
    <w:p>
      <w:pPr>
        <w:pStyle w:val="BookText"/>
        <w:rPr/>
      </w:pPr>
      <w:r>
        <w:rPr>
          <w:rFonts w:ascii="Amiri" w:hAnsi="Amiri" w:eastAsia="Amiri" w:cs="Amiri"/>
          <w:color w:val="111111"/>
          <w:sz w:val="28"/>
          <w:sz w:val="28"/>
          <w:szCs w:val="28"/>
          <w:rtl w:val="true"/>
          <w:lang w:bidi="ar-SA"/>
        </w:rPr>
        <w:t>ثم قالوا أنت الجناح لك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القدامى ونحن منه الخوافي</w:t>
      </w:r>
    </w:p>
    <w:p>
      <w:pPr>
        <w:pStyle w:val="BookText"/>
        <w:rPr/>
      </w:pPr>
      <w:r>
        <w:rPr>
          <w:rFonts w:ascii="Amiri" w:hAnsi="Amiri" w:eastAsia="Amiri" w:cs="Amiri"/>
          <w:color w:val="111111"/>
          <w:sz w:val="28"/>
          <w:sz w:val="28"/>
          <w:szCs w:val="28"/>
          <w:rtl w:val="true"/>
          <w:lang w:bidi="ar-SA"/>
        </w:rPr>
        <w:t xml:space="preserve">فانظر اليوم قبل 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بسلم تهم أم بخلاف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فانكسر ،معاوية وقال يا حابس إنى لاظن هذا عينا لعلى، أخرجه عنك لئلا يفسد علينا أهل الشام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4" w:name="__RefHeading___Toc1292919_3531895371"/>
      <w:bookmarkStart w:id="845" w:name="_Toc342"/>
      <w:bookmarkEnd w:id="844"/>
      <w:r>
        <w:rPr>
          <w:rtl w:val="true"/>
        </w:rPr>
        <w:t>لا ينالها على ولا ولده</w:t>
      </w:r>
      <w:bookmarkEnd w:id="8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معاوية المدينة قدمة أيام عثمان في أواخر خلافته، فجلس عثمان يوما للناس أمور نقمت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قبل توبة الكافر، وإني رددت لانه ،تاب فقبلت توبته ولو كان بينه وبين أبى بكر وعمر من الرحم ما بيتى الحكم وبينه لأوياه، فأما ما نقمتم على إنى أعطيت من مال الله فإن الأمر إلى أحكم في هذا </w:t>
      </w:r>
      <w:bookmarkStart w:id="846" w:name="pg20748_209291"/>
    </w:p>
    <w:p>
      <w:pPr>
        <w:pStyle w:val="BookText"/>
        <w:rPr/>
      </w:pPr>
      <w:bookmarkEnd w:id="846"/>
      <w:r>
        <w:rPr>
          <w:rFonts w:ascii="IRNazanin" w:hAnsi="IRNazanin" w:eastAsia="IRNazanin"/>
          <w:color w:val="111111"/>
          <w:sz w:val="28"/>
          <w:sz w:val="28"/>
          <w:szCs w:val="28"/>
          <w:rtl w:val="true"/>
          <w:lang w:bidi="fa-IR"/>
        </w:rPr>
        <w:t>المال بما أراه صلاحا للامة، وإلا فلما ذا كنت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عليه الكلام معاوية وقال للمسلمين الحاضرين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المهاجرون، قد علمتم أنه ليس منكم رجل إلا وقد كان قبل الاسلام مغمورا في قومه، تقطع الامور من دونه حتى بعث الله رسوله فسبقتم إليه، وأبطأ عنه أهل الشرف والرياسة، فسدتم بالسبق لا بغيره، حتى إنه ليقال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فلان، وآل فلان، ولم يكونوا قبل شيئا مذكورا وسيدوم لكم هذا الامر ما استقمتم فإن تركتم شيخنا هذا يموت على فراشه وإلا خرج منكم ، ولا ينفعكم سبقكم وهجرتكم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وهذا يا 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مهلا يا أبا الحسن عن ذكر أمي فما كانت بأخس نسائكم، ولقد صافحها رسول الله صلى الله عليه يوم أسلمت ولم يصافح امرأة غيرها، أما لو قالها غيرك فنهض علي علیه السلام ليخرج مغضبا فقال عثمان اجلس فقال له لا أجلس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لتجلسن فأبى ،وولى فأخذ عثمان طرف ردائه فترك الرداء في يده وخرج فأتبعه عثمان بصره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تصل إليك ولا إلى أحد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هذا المجلس، فعجبت في نفسي من تألى عثمان، فذكرته لسعد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 فإني سمعت رسول الله صلى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ينالها على ولا ولده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7" w:name="__RefHeading___Toc1292921_3531895371"/>
      <w:bookmarkStart w:id="848" w:name="_Toc343"/>
      <w:bookmarkEnd w:id="847"/>
      <w:r>
        <w:rPr>
          <w:rtl w:val="true"/>
        </w:rPr>
        <w:t>عبيد الله بن العباس بن عبد المطلب</w:t>
      </w:r>
      <w:bookmarkEnd w:id="8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عبيد الله عامل علي علیه السلام على اليمن، وهو عبيد الله بن العباس ابن عبد المطلب بن هاشم بن عبد مناف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وأم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،وقتم ومعبد، وعبد الرحمن لبابة بنت الحارث بن حزن من بني عامر بن صعصعة ومات عبيد الله بالمدينة وكان جوادا، وأعقب ومن أولاده قثم بن العباس بن عبيد الله بن العباس ولاه أبو جعفر المنصور المدينة، وكان جوادا ،ممدوحا وله يقول ابن المولى أعفيت من كور ومن رحلة يا ناق إن أدنيتني من قثم في وجهه نور وفي باعه طول وفي العرنين منه شمم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رئى قبور إخوة أكثر تباعدا من قبور بنى العباس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عبد الله بالطائف وقبر عبيد الله بالمدينة، وقبر قثم بسمرقند وقبر عبد الرحمن بالشام، وقبر معبد بأفريقية </w:t>
      </w:r>
      <w:r>
        <w:rPr>
          <w:rStyle w:val="FootnoteAnchor"/>
          <w:rtl w:val="true"/>
        </w:rPr>
        <w:footnoteReference w:id="320"/>
      </w:r>
      <w:bookmarkStart w:id="849" w:name="pg20748_209292"/>
    </w:p>
    <w:p>
      <w:pPr>
        <w:pStyle w:val="Heading2"/>
        <w:numPr>
          <w:ilvl w:val="1"/>
          <w:numId w:val="1"/>
        </w:numPr>
        <w:rPr/>
      </w:pPr>
      <w:bookmarkStart w:id="850" w:name="__RefHeading___Toc1292923_3531895371"/>
      <w:bookmarkStart w:id="851" w:name="_Toc344"/>
      <w:bookmarkEnd w:id="849"/>
      <w:bookmarkEnd w:id="850"/>
      <w:r>
        <w:rPr>
          <w:rtl w:val="true"/>
        </w:rPr>
        <w:t>العلة في عصيان أهل العراق على الامراء</w:t>
      </w:r>
      <w:bookmarkEnd w:id="851"/>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عصيان أهل العراق على الامراء وطاعة أهل الشام أن أهل العراق أهل نظر وذوو فطن ثاقبة، ومع الفطنة والنظر يكون التنقيب والبحث، ومع التنقيب والبحث يكون الطعن والقدح والترجيح بين الرجال، والتمييز بين الرؤساء، وإظهار عيوب الامراء وأهل الشام ذوو بلادة وتقليد وجمود على رأي واحد لا يرون النظر، ولا يسألون عن مغيب الاحوال وما زال العراق موصوفا أهله بقلة الطاعة، وبالشقاق على أولى الرئاسة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2" w:name="__RefHeading___Toc1292925_3531895371"/>
      <w:bookmarkStart w:id="853" w:name="_Toc345"/>
      <w:bookmarkEnd w:id="852"/>
      <w:r>
        <w:rPr>
          <w:rtl w:val="true"/>
        </w:rPr>
        <w:t>في ذكر الموت</w:t>
      </w:r>
      <w:bookmarkEnd w:id="853"/>
    </w:p>
    <w:p>
      <w:pPr>
        <w:pStyle w:val="BookText"/>
        <w:rPr/>
      </w:pPr>
      <w:r>
        <w:rPr>
          <w:rFonts w:ascii="Amiri" w:hAnsi="Amiri" w:eastAsia="Amiri" w:cs="Amiri"/>
          <w:color w:val="111111"/>
          <w:sz w:val="28"/>
          <w:sz w:val="28"/>
          <w:szCs w:val="28"/>
          <w:rtl w:val="true"/>
          <w:lang w:bidi="ar-SA"/>
        </w:rPr>
        <w:t xml:space="preserve">قال أبو العتاهية في ذكر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ستباشرترباء خدك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وسيضحك الباكون بعدك</w:t>
      </w:r>
    </w:p>
    <w:p>
      <w:pPr>
        <w:pStyle w:val="BookText"/>
        <w:rPr/>
      </w:pPr>
      <w:r>
        <w:rPr>
          <w:rFonts w:ascii="IRNazanin" w:hAnsi="IRNazanin" w:eastAsia="IRNazanin"/>
          <w:color w:val="111111"/>
          <w:sz w:val="28"/>
          <w:sz w:val="28"/>
          <w:szCs w:val="28"/>
          <w:rtl w:val="true"/>
          <w:lang w:bidi="fa-IR"/>
        </w:rPr>
        <w:t xml:space="preserve">ولینزلن بك البلى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وليخلفن الموت عهدك</w:t>
      </w:r>
    </w:p>
    <w:p>
      <w:pPr>
        <w:pStyle w:val="BookText"/>
        <w:rPr/>
      </w:pPr>
      <w:r>
        <w:rPr>
          <w:rFonts w:ascii="IRNazanin" w:hAnsi="IRNazanin" w:eastAsia="IRNazanin"/>
          <w:color w:val="111111"/>
          <w:sz w:val="28"/>
          <w:sz w:val="28"/>
          <w:szCs w:val="28"/>
          <w:rtl w:val="true"/>
          <w:lang w:bidi="fa-IR"/>
        </w:rPr>
        <w:t xml:space="preserve">ولیفنیك 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أفنى أباك بلى وجدك</w:t>
      </w:r>
    </w:p>
    <w:p>
      <w:pPr>
        <w:pStyle w:val="BookText"/>
        <w:rPr/>
      </w:pPr>
      <w:r>
        <w:rPr>
          <w:rFonts w:ascii="Amiri" w:hAnsi="Amiri" w:eastAsia="Amiri" w:cs="Amiri"/>
          <w:color w:val="111111"/>
          <w:sz w:val="28"/>
          <w:sz w:val="28"/>
          <w:szCs w:val="28"/>
          <w:rtl w:val="true"/>
          <w:lang w:bidi="ar-SA"/>
        </w:rPr>
        <w:t>لو قد رحلت عن القصو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روطيبها وسكنت لحدك</w:t>
      </w:r>
    </w:p>
    <w:p>
      <w:pPr>
        <w:pStyle w:val="BookText"/>
        <w:rPr/>
      </w:pPr>
      <w:r>
        <w:rPr>
          <w:rFonts w:ascii="Amiri" w:hAnsi="Amiri" w:eastAsia="Amiri" w:cs="Amiri"/>
          <w:color w:val="111111"/>
          <w:sz w:val="28"/>
          <w:sz w:val="28"/>
          <w:szCs w:val="28"/>
          <w:rtl w:val="true"/>
          <w:lang w:bidi="ar-SA"/>
        </w:rPr>
        <w:t xml:space="preserve">لم تنتفع إلا بفع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صالح قد كان عندك</w:t>
      </w:r>
    </w:p>
    <w:p>
      <w:pPr>
        <w:pStyle w:val="BookText"/>
        <w:rPr/>
      </w:pPr>
      <w:r>
        <w:rPr>
          <w:rFonts w:ascii="Amiri" w:hAnsi="Amiri" w:eastAsia="Amiri" w:cs="Amiri"/>
          <w:color w:val="111111"/>
          <w:sz w:val="28"/>
          <w:sz w:val="28"/>
          <w:szCs w:val="28"/>
          <w:rtl w:val="true"/>
          <w:lang w:bidi="ar-SA"/>
        </w:rPr>
        <w:t xml:space="preserve">و ترى الذين قسمت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بينهم حصصا وكدك</w:t>
      </w:r>
    </w:p>
    <w:p>
      <w:pPr>
        <w:pStyle w:val="BookText"/>
        <w:rPr/>
      </w:pPr>
      <w:r>
        <w:rPr>
          <w:rFonts w:ascii="IRNazanin" w:hAnsi="IRNazanin" w:eastAsia="IRNazanin"/>
          <w:color w:val="111111"/>
          <w:sz w:val="28"/>
          <w:sz w:val="28"/>
          <w:szCs w:val="28"/>
          <w:rtl w:val="true"/>
          <w:lang w:bidi="fa-IR"/>
        </w:rPr>
        <w:t xml:space="preserve">یتلذذون بما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لهم ولا يجدون فقدك</w:t>
      </w:r>
      <w:r>
        <w:rPr>
          <w:rStyle w:val="FootnoteAnchor"/>
          <w:rtl w:val="true"/>
        </w:rPr>
        <w:footnoteReference w:id="322"/>
      </w:r>
    </w:p>
    <w:p>
      <w:pPr>
        <w:pStyle w:val="Heading2"/>
        <w:numPr>
          <w:ilvl w:val="1"/>
          <w:numId w:val="1"/>
        </w:numPr>
        <w:rPr/>
      </w:pPr>
      <w:bookmarkStart w:id="854" w:name="__RefHeading___Toc1292927_3531895371"/>
      <w:bookmarkStart w:id="855" w:name="_Toc346"/>
      <w:bookmarkEnd w:id="854"/>
      <w:r>
        <w:rPr>
          <w:rtl w:val="true"/>
        </w:rPr>
        <w:t>فخفضن في الطلب</w:t>
      </w:r>
      <w:bookmarkEnd w:id="8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فخفضن في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القدس نفث في روعي أنه لن تموت نفس حتى تستكمل رزقها، فأجملوا في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اعتاض باذل وجهه بسؤاله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ولو نال الغني بسؤال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النوال إلى السؤال قرنته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 السؤال وخف كل نوال </w:t>
      </w:r>
      <w:bookmarkStart w:id="856" w:name="pg20748_209293"/>
    </w:p>
    <w:p>
      <w:pPr>
        <w:pStyle w:val="BookText"/>
        <w:rPr/>
      </w:pPr>
      <w:bookmarkEnd w:id="856"/>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رونق وجهي عن صحيفته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الصقال بهاء الصارم الخذم</w:t>
      </w:r>
    </w:p>
    <w:p>
      <w:pPr>
        <w:pStyle w:val="BookText"/>
        <w:rPr/>
      </w:pPr>
      <w:r>
        <w:rPr>
          <w:rFonts w:ascii="Amiri" w:hAnsi="Amiri" w:eastAsia="Amiri" w:cs="Amiri"/>
          <w:color w:val="111111"/>
          <w:sz w:val="28"/>
          <w:sz w:val="28"/>
          <w:szCs w:val="28"/>
          <w:rtl w:val="true"/>
          <w:lang w:bidi="ar-SA"/>
        </w:rPr>
        <w:t xml:space="preserve">وما أبالي وخير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 لي ماء وجهى أم حقنت دمي</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لاختار الزهيد على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وأجزأ بالمال القراح عن المحض</w:t>
      </w:r>
    </w:p>
    <w:p>
      <w:pPr>
        <w:pStyle w:val="BookText"/>
        <w:rPr/>
      </w:pPr>
      <w:r>
        <w:rPr>
          <w:rFonts w:ascii="Amiri" w:hAnsi="Amiri" w:eastAsia="Amiri" w:cs="Amiri"/>
          <w:color w:val="111111"/>
          <w:sz w:val="28"/>
          <w:sz w:val="28"/>
          <w:szCs w:val="28"/>
          <w:rtl w:val="true"/>
          <w:lang w:bidi="ar-SA"/>
        </w:rPr>
        <w:t xml:space="preserve">وأدرع الاملاق صبرا وقد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الغنى كي لا أهين له عرضي</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النهوض بما أوليت من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أشكر ما طوقت من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ملكتني ماء وجه كاد يسكبه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السؤال ولم تفجع به هممي</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تحرصن على الحطام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رزقك حين يؤذن فيه</w:t>
      </w:r>
    </w:p>
    <w:p>
      <w:pPr>
        <w:pStyle w:val="BookText"/>
        <w:rPr/>
      </w:pPr>
      <w:r>
        <w:rPr>
          <w:rFonts w:ascii="Amiri" w:hAnsi="Amiri" w:eastAsia="Amiri" w:cs="Amiri"/>
          <w:color w:val="111111"/>
          <w:sz w:val="28"/>
          <w:sz w:val="28"/>
          <w:szCs w:val="28"/>
          <w:rtl w:val="true"/>
          <w:lang w:bidi="ar-SA"/>
        </w:rPr>
        <w:t xml:space="preserve">سبق القضاء بقدره وزمانه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يأتيك أو يأتيه</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استغنى أحد بالله إلا افتقر الناس إليه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7" w:name="__RefHeading___Toc1292929_3531895371"/>
      <w:bookmarkStart w:id="858" w:name="_Toc347"/>
      <w:bookmarkEnd w:id="857"/>
      <w:r>
        <w:rPr>
          <w:rtl w:val="true"/>
        </w:rPr>
        <w:t>لو حمله القدر لما نهاه العقلاء عن الحرص</w:t>
      </w:r>
      <w:bookmarkEnd w:id="858"/>
    </w:p>
    <w:p>
      <w:pPr>
        <w:pStyle w:val="BookText"/>
        <w:rPr/>
      </w:pPr>
      <w:r>
        <w:rPr>
          <w:rFonts w:ascii="Amiri" w:hAnsi="Amiri" w:eastAsia="Amiri" w:cs="Amiri"/>
          <w:color w:val="111111"/>
          <w:sz w:val="28"/>
          <w:sz w:val="28"/>
          <w:szCs w:val="28"/>
          <w:rtl w:val="true"/>
          <w:lang w:bidi="ar-SA"/>
        </w:rPr>
        <w:t xml:space="preserve">قال رجل في مجلس فيه قوم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يحمل من يوقن بالقدر على الحرص على 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 الحاضرين يحمله القدر فسكت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حاضرا لقلت لو حمله القدر لما نهاه العقلاء عن الحرص ولما مدحوه على العفة والقناعة فإن عاد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ألجأهم القدر إلى المدح والذم والامر والنهي، فقد جعل نفسه وغيره من الناس، بل من جميع الحيوانات بمنزلة الجمادات التي يحركها غيرها ومن بلغ إلى هذا الحد لا يكلم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9" w:name="__RefHeading___Toc1292931_3531895371"/>
      <w:bookmarkStart w:id="860" w:name="_Toc348"/>
      <w:bookmarkEnd w:id="859"/>
      <w:r>
        <w:rPr>
          <w:rtl w:val="true"/>
        </w:rPr>
        <w:t>المقطع العامري</w:t>
      </w:r>
      <w:bookmarkEnd w:id="8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ابن مقيدة الحمار الاسدي وكان ذا بأس وشجاعة وهو من فرسان الشام، </w:t>
      </w:r>
      <w:bookmarkStart w:id="861" w:name="pg20748_209294"/>
    </w:p>
    <w:p>
      <w:pPr>
        <w:pStyle w:val="BookText"/>
        <w:rPr/>
      </w:pPr>
      <w:bookmarkEnd w:id="861"/>
      <w:r>
        <w:rPr>
          <w:rFonts w:ascii="IRNazanin" w:hAnsi="IRNazanin" w:eastAsia="IRNazanin"/>
          <w:color w:val="111111"/>
          <w:sz w:val="28"/>
          <w:sz w:val="28"/>
          <w:szCs w:val="28"/>
          <w:rtl w:val="true"/>
          <w:lang w:bidi="fa-IR"/>
        </w:rPr>
        <w:t xml:space="preserve">فطلب البراز ، فقام المقطع العامري وكان شيخا كبيرا، فقال علي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تردني إما أن يقتلنى فأتعجل الجنة وأستريح من الحياة الدنيا في الكبر والهرم، أو أقتله فأريحك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المقطع قال ما معنى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أدعى هشيما ، فأصابتني جراحة منكرة ، فدعيت المقطع منها،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إليه، وأقدم عليه، اللهم انصر المقطع على ابن مقيدة الحمار، فحمل على ابن مقيدة الحمار، فأدهشه لشدة الحملة، فهرب وهو يتبعه حتى مر بمضرب معاوية حيث يراه والمقطع على أثره، فجاوزا معاوية بكثير، فلما رجع المقطع ورجع ابن مقيدة الحمار، ناداه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شمص بك العراقي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قد فعل أيها الامير ثم عاد المقطع، فوقف في موقفه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عام الجماعة، وبايع الناس معاوية، سأل عن المقطع العامري، حتى أدخل عليه، وهو شيخ كبير فلما رآه قال ،آه لولا أنك على مثل هذه الحال لما أفلت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إلا قتلتنى وأرحتني من بؤس الحياة وأدنيتني إلى لقاء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أقتلك، وإن بى إليك 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تواخينى،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وإياكم افترقنا في الله فلا نجتمع حتى يحكم الله بيننا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منعتك ما هو أهون على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منى صلة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فيما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ولم يقبل منه شيئا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2" w:name="__RefHeading___Toc1292933_3531895371"/>
      <w:bookmarkStart w:id="863" w:name="_Toc349"/>
      <w:bookmarkEnd w:id="862"/>
      <w:r>
        <w:rPr>
          <w:rtl w:val="true"/>
        </w:rPr>
        <w:t>الامام علي والمال</w:t>
      </w:r>
      <w:bookmarkEnd w:id="8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فضيل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الاسباب في تقاعد العرب عن أمير المؤمنين علیه السلام أمر المال، فإنه لم يكن يفضل شريفا على مشروف ولا عربيا على عجمي ولا يصانع الرؤساء وأمراء القبائل، كما يصنع الملوك، ولا يستميل أحدا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بخلاف ذلك، فترك الناس عليا والتحقوا بمعاوية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علي علیه السلام إلى الاشتر تخاذل ،أصحابه، وفرار بعضهم إلى معاوية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قاتلنا أهل البصرة بأهل البصرة وأهل الكوفة، ورأي الناس واحد، وقد اختلفوا بعد، وتعادوا وضعفت النية، وقل ،العدد وأنت تأخذهم بالعدل وتعمل فيهم بالحق، وتنصف الوضيع من </w:t>
      </w:r>
      <w:bookmarkStart w:id="864" w:name="pg20748_209295"/>
    </w:p>
    <w:p>
      <w:pPr>
        <w:pStyle w:val="BookText"/>
        <w:rPr/>
      </w:pPr>
      <w:bookmarkEnd w:id="864"/>
      <w:r>
        <w:rPr>
          <w:rFonts w:ascii="Amiri" w:hAnsi="Amiri" w:eastAsia="Amiri" w:cs="Amiri"/>
          <w:color w:val="111111"/>
          <w:sz w:val="28"/>
          <w:sz w:val="28"/>
          <w:szCs w:val="28"/>
          <w:rtl w:val="true"/>
          <w:lang w:bidi="ar-SA"/>
        </w:rPr>
        <w:t>الشريف، فليس للشريف عندك فضل منزلة على الوضيع، فضحت طائفة ممن معك من الحق إذ عموا به واغتموا من العدل إذ صاروا فيه، ورأوا صنائع معاوية عند أهل الغناء والشرف، فتاقت أنفس الناس إلى الدنيا، وقل من ليس للدنيا بصاحب وأكثرهم يحتوي الحق ويشتري الباطل، ويؤثر الدنيا، فإن تبذل المال يا أمير المؤمنين تمل إليك أعناق الرجال، وتصف نصيحتهم لك، وتستخلص ودهم صنع الله لك يا أمير المؤمنين وكبت أعداءك، وفض جمعهم، وأوهن كيدهم وشتت أمورهم، إنه بما يعملون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أما ما ذكرت من عملنا وسيرتنا بالعدل فإن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فلنفسه ومن أساء فعليها وما ربك بظلام للعبيد وأنا من أن أكون مقصرا فيما ذكرت أخوف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من أن الحق ثقل عليهم ففارقونا لذلك، فقد علم الله أنهم لم يفارقونا من جور، ولا لجأوا إذ فارقونا إلى عدل ولم يلتمسوا إلا دنيا زائلة عنهم كان قد فارقوها وليسألن يوم القيامة أ للدنيا أرادوا أم لله عملوا ؟ وأما ما ذكرت من بذل الاموال واصطناع الرجال، فإنه لا يسعنا أن نؤتي امرأ من الفئ أكثر من حقه، وقد قال الله سبحانه وتعالى وقوله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غلبت فئة كثيرة بإذن الله الصابرين وقد بعث الله محمدا صلى الله عليه وحده، فكثره بعد القلة، وأعز فئته بعد الذلة، وإن يرد الله أن يولينا هذا الامر يذلل لنا يولينا هذا الامر يذلل لنا صعبه ويسهل لنا حزنه وأنا قابل من رأيك ما كان لله عز وجل ،رضا وأنت من آمن الناس عندي وأنصحهم لي، وأوثقهم في نفسي إن شاء الله </w:t>
      </w:r>
      <w:r>
        <w:rPr>
          <w:rStyle w:val="FootnoteAnchor"/>
          <w:rtl w:val="true"/>
        </w:rPr>
        <w:footnoteReference w:id="326"/>
      </w:r>
    </w:p>
    <w:p>
      <w:pPr>
        <w:pStyle w:val="Heading2"/>
        <w:numPr>
          <w:ilvl w:val="1"/>
          <w:numId w:val="1"/>
        </w:numPr>
        <w:rPr/>
      </w:pPr>
      <w:bookmarkStart w:id="865" w:name="__RefHeading___Toc1292935_3531895371"/>
      <w:bookmarkStart w:id="866" w:name="_Toc350"/>
      <w:bookmarkEnd w:id="865"/>
      <w:r>
        <w:rPr>
          <w:rtl w:val="true"/>
        </w:rPr>
        <w:t>قصة مالك بن نويرة</w:t>
      </w:r>
      <w:bookmarkEnd w:id="866"/>
    </w:p>
    <w:p>
      <w:pPr>
        <w:pStyle w:val="BookText"/>
        <w:rPr/>
      </w:pPr>
      <w:r>
        <w:rPr>
          <w:rFonts w:ascii="IRNazanin" w:hAnsi="IRNazanin" w:eastAsia="IRNazanin"/>
          <w:color w:val="111111"/>
          <w:sz w:val="28"/>
          <w:sz w:val="28"/>
          <w:szCs w:val="28"/>
          <w:rtl w:val="true"/>
          <w:lang w:bidi="fa-IR"/>
        </w:rPr>
        <w:t>قصة مالك معروفة عند من تأمل كتب السير والنقل، لأنه كان على صدقات قومه بنى يربوع واليا من قبل رسول الله صلی الله علیه و آله وسلم ولما بلغته وفاه رسول الله صلى الله عليه وسلم أمسك عن أخذ الصدقة من قومه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تربصوا بها حتى يقوم قائم بعد النبي صلی الله علیه و آله وسلم ، وننظر ما يكون من أمره وقد صرح بذلك في شعره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رجال سدد اليوم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رجال مالك لم يسدد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لا أبا لابيكم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أخط رأيا في المقام ولا الندى </w:t>
      </w:r>
      <w:bookmarkStart w:id="867" w:name="pg20748_209296"/>
    </w:p>
    <w:p>
      <w:pPr>
        <w:pStyle w:val="BookText"/>
        <w:rPr/>
      </w:pPr>
      <w:bookmarkEnd w:id="867"/>
      <w:r>
        <w:rPr>
          <w:rFonts w:ascii="IRNazanin" w:hAnsi="IRNazanin" w:eastAsia="IRNazanin"/>
          <w:color w:val="111111"/>
          <w:sz w:val="28"/>
          <w:sz w:val="28"/>
          <w:szCs w:val="28"/>
          <w:rtl w:val="true"/>
          <w:lang w:bidi="fa-IR"/>
        </w:rPr>
        <w:t xml:space="preserve">وقلت خذوا أموالكم غير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ناظر فيما يجى به غدی</w:t>
      </w:r>
    </w:p>
    <w:p>
      <w:pPr>
        <w:pStyle w:val="BookText"/>
        <w:rPr/>
      </w:pPr>
      <w:r>
        <w:rPr>
          <w:rFonts w:ascii="Amiri" w:hAnsi="Amiri" w:eastAsia="Amiri" w:cs="Amiri"/>
          <w:color w:val="111111"/>
          <w:sz w:val="28"/>
          <w:sz w:val="28"/>
          <w:szCs w:val="28"/>
          <w:rtl w:val="true"/>
          <w:lang w:bidi="ar-SA"/>
        </w:rPr>
        <w:t xml:space="preserve">فدوتكموها إنما هي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أخلاقها لم تجدد</w:t>
      </w:r>
    </w:p>
    <w:p>
      <w:pPr>
        <w:pStyle w:val="BookText"/>
        <w:rPr/>
      </w:pPr>
      <w:r>
        <w:rPr>
          <w:rFonts w:ascii="Amiri" w:hAnsi="Amiri" w:eastAsia="Amiri" w:cs="Amiri"/>
          <w:color w:val="111111"/>
          <w:sz w:val="28"/>
          <w:sz w:val="28"/>
          <w:szCs w:val="28"/>
          <w:rtl w:val="true"/>
          <w:lang w:bidi="ar-SA"/>
        </w:rPr>
        <w:t>سأجعل نفسي دون ما تحذرونه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وأرهنكم يوما بما قلته يدى</w:t>
      </w:r>
    </w:p>
    <w:p>
      <w:pPr>
        <w:pStyle w:val="BookText"/>
        <w:rPr/>
      </w:pPr>
      <w:r>
        <w:rPr>
          <w:rFonts w:ascii="Amiri" w:hAnsi="Amiri" w:eastAsia="Amiri" w:cs="Amiri"/>
          <w:color w:val="111111"/>
          <w:sz w:val="28"/>
          <w:sz w:val="28"/>
          <w:szCs w:val="28"/>
          <w:rtl w:val="true"/>
          <w:lang w:bidi="ar-SA"/>
        </w:rPr>
        <w:t xml:space="preserve">فإن قام بالأمر المجدد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وقلنا الدين دين محمد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8" w:name="__RefHeading___Toc1292937_3531895371"/>
      <w:bookmarkStart w:id="869" w:name="_Toc351"/>
      <w:bookmarkEnd w:id="868"/>
      <w:r>
        <w:rPr>
          <w:rtl w:val="true"/>
        </w:rPr>
        <w:t>انت ملك العرب</w:t>
      </w:r>
      <w:bookmarkEnd w:id="869"/>
    </w:p>
    <w:p>
      <w:pPr>
        <w:pStyle w:val="BookText"/>
        <w:rPr/>
      </w:pPr>
      <w:r>
        <w:rPr>
          <w:rFonts w:ascii="IRNazanin" w:hAnsi="IRNazanin" w:eastAsia="IRNazanin"/>
          <w:color w:val="111111"/>
          <w:sz w:val="28"/>
          <w:sz w:val="28"/>
          <w:szCs w:val="28"/>
          <w:rtl w:val="true"/>
          <w:lang w:bidi="fa-IR"/>
        </w:rPr>
        <w:t xml:space="preserve">روى أن عمر كان موعودا ومبشرا بما وصل إليه من قبل أن يظهر أمر الاسلام قرأت في كتاب من تصانيف أبى أحمد العسكري رحمه الله أن عمر خرج عسيفا مع الوليد ابن المغيره إلى الشام في تجارة للوليد وعمر يومئذ ابن ثماني عشرة سنة فكان يرعى للوليد إبله ويرفع أحماله ويحفظ متاعه فلما كان بالبلقاء لقيه رجل من علماء الروم فجعل ينظر إليه ويطيل النظر لعمر ثم قال أظن اسمك يا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ذلك قال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عن فخذيك فكشف فإذا على أحدهما شامة سوداء في قدر راحة الكف فسأله أن يكشف عن رأسه فكشف فإذا هو أصلع فسأله أن يعتمل بيده فاعتمل فإذا أعسر أيسر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ملك العرب وحق مريم البتول قال فضحك عمر مستهزئا قال أو تضحك وحق مريم البتول إنك ملك العرب وملك الروم وملك الفرس فتركه عمر وانصرف مستهينا بكلامه وكان عمر يحدث بعد ذلك ويقول تبعني ذلك الرومي وهو راكب حمارا فلم يزل معى حتى باع الوليد متاعه وابتاع بثمنه عطرا وثيابا وقفل إلى الحجاز والرومى يتبعني لا يسألنى حاجة ويقبل يدى كل يوم إذا أصبحت كما تقبل يد الملك حتى خرجنا من حدود الشام ودخلنا في أرض الحجاز راجعين إلى مكة فودعني ورجع وكان الوليد يسألني عنه فلا أخبره ولا أراه إلا هلك ولو كان حيا لشخص إلينا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0" w:name="__RefHeading___Toc1292939_3531895371"/>
      <w:bookmarkStart w:id="871" w:name="_Toc352"/>
      <w:bookmarkEnd w:id="870"/>
      <w:r>
        <w:rPr>
          <w:rtl w:val="true"/>
        </w:rPr>
        <w:t>ليس خراجك بكثير في كنه عملك</w:t>
      </w:r>
      <w:bookmarkEnd w:id="87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شهاب قال كان عمر لا يأذن لصبى قد احتلم في دخول المدينة حتى كتب المغيرة وهو على الكوفة يذكر له غلاما صنعا عنده ويستأذنه في دخول المدينة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 أعمالا كثيرة فيها منافع للناس إنه حداد نقاش نجار فأذن له أن يرسل به إلى المدينة </w:t>
      </w:r>
      <w:bookmarkStart w:id="872" w:name="pg20748_209297"/>
    </w:p>
    <w:p>
      <w:pPr>
        <w:pStyle w:val="BookText"/>
        <w:rPr/>
      </w:pPr>
      <w:bookmarkEnd w:id="872"/>
      <w:r>
        <w:rPr>
          <w:rFonts w:ascii="Amiri" w:hAnsi="Amiri" w:eastAsia="Amiri" w:cs="Amiri"/>
          <w:color w:val="111111"/>
          <w:sz w:val="28"/>
          <w:sz w:val="28"/>
          <w:szCs w:val="28"/>
          <w:rtl w:val="true"/>
          <w:lang w:bidi="ar-SA"/>
        </w:rPr>
        <w:t xml:space="preserve">وضرب عليه المغيرة مائة درهم في كل شهر فجاء إلى عمر يوما يشتكى إليه الخراج فقال الاعمال؟ فعد له الاعمال التي يحسن فقال له ليس خراجك بكثير له في ما ذا تحسن من عمر كنه عملك </w:t>
      </w:r>
      <w:r>
        <w:rPr>
          <w:rStyle w:val="FootnoteAnchor"/>
          <w:rtl w:val="true"/>
        </w:rPr>
        <w:footnoteReference w:id="329"/>
      </w:r>
    </w:p>
    <w:p>
      <w:pPr>
        <w:pStyle w:val="Heading2"/>
        <w:numPr>
          <w:ilvl w:val="1"/>
          <w:numId w:val="1"/>
        </w:numPr>
        <w:rPr/>
      </w:pPr>
      <w:bookmarkStart w:id="873" w:name="__RefHeading___Toc1292941_3531895371"/>
      <w:bookmarkStart w:id="874" w:name="_Toc353"/>
      <w:bookmarkEnd w:id="873"/>
      <w:r>
        <w:rPr>
          <w:rtl w:val="true"/>
        </w:rPr>
        <w:t>خباب بن الارت</w:t>
      </w:r>
      <w:bookmarkEnd w:id="874"/>
    </w:p>
    <w:p>
      <w:pPr>
        <w:pStyle w:val="BookText"/>
        <w:rPr/>
      </w:pPr>
      <w:r>
        <w:rPr>
          <w:rFonts w:ascii="Amiri" w:hAnsi="Amiri" w:eastAsia="Amiri" w:cs="Amiri"/>
          <w:color w:val="111111"/>
          <w:sz w:val="28"/>
          <w:sz w:val="28"/>
          <w:szCs w:val="28"/>
          <w:rtl w:val="true"/>
          <w:lang w:bidi="ar-SA"/>
        </w:rPr>
        <w:t xml:space="preserve">هو خباب بن الأرت بن جندلة بن سعد بن خزيمة بن كعب بن سعد بن زيد مناة ابن تميم، يكنى أبا عبد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 أمة ختانة، وخباب من فقراء المسلمين وخيارهم وكان بة مرض وكان في الجاهلية قينا حدادا يعمل السيوف، فأصابه سباء فبيع بمكة فاشترته أم أنمار بنت سباع الخزاعية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قديم الاسلام قيل إنه كان سادس سنة وشهد بدرا وما بعدها من وهو معدود في المعذبين في الله المشاهد سأله عمر بن الخطاب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ظهري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ظهر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خباب أوقدوا لى نارا وسحبت عليها، فما أطفأها إلا ودك ظهرى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خباب إلى عمر فجعل يقول ادنة ادنة ثم قال لة ما احد احق بهذا المجلس منك، إلا أن يكون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خباب إلى الكوفة، ومات بها في سنة سبع وثلاثين وقيل سنة تسع وثلاثين بعد أن شهد مع امير المؤمنين علي علیه السلام صفين ونهروان وصلى عليه علي علیه السلام وكانت سنه يوم مات ثلاثا وسبعين سنة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ودفن بظهر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دفن بظهر الكوفة، وعبد الله بن خباب هو الذی قتلته الخوارج فاحتج علي علیه السلام به وطلبهم ،بدمه، وقد تقدم ذكر ذلك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875" w:name="pg20748_209298"/>
    </w:p>
    <w:p>
      <w:pPr>
        <w:pStyle w:val="Heading2"/>
        <w:numPr>
          <w:ilvl w:val="1"/>
          <w:numId w:val="1"/>
        </w:numPr>
        <w:rPr/>
      </w:pPr>
      <w:bookmarkStart w:id="876" w:name="__RefHeading___Toc1292943_3531895371"/>
      <w:bookmarkStart w:id="877" w:name="_Toc354"/>
      <w:bookmarkEnd w:id="875"/>
      <w:bookmarkEnd w:id="876"/>
      <w:r>
        <w:rPr>
          <w:rtl w:val="true"/>
        </w:rPr>
        <w:t>صولة الكريم إذا جاع، واللئيم إذا شبع</w:t>
      </w:r>
      <w:bookmarkEnd w:id="877"/>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أحذروا صولة الكريم إذا جاع، واللئيم إذا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المعنى الاول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يصبر الحر تحت 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يصبر الحمار</w:t>
      </w:r>
    </w:p>
    <w:p>
      <w:pPr>
        <w:pStyle w:val="BookText"/>
        <w:rPr/>
      </w:pPr>
      <w:r>
        <w:rPr>
          <w:rFonts w:ascii="Amiri" w:hAnsi="Amiri" w:eastAsia="Amiri" w:cs="Amiri"/>
          <w:color w:val="111111"/>
          <w:sz w:val="28"/>
          <w:sz w:val="28"/>
          <w:szCs w:val="28"/>
          <w:rtl w:val="true"/>
          <w:lang w:bidi="ar-SA"/>
        </w:rPr>
        <w:t xml:space="preserve">ومثل المعنى الثاني 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أكرمت الكريم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أكرمت اللئيم تمردا </w:t>
      </w:r>
      <w:r>
        <w:rPr>
          <w:rStyle w:val="FootnoteAnchor"/>
          <w:rtl w:val="true"/>
        </w:rPr>
        <w:footnoteReference w:id="331"/>
      </w:r>
    </w:p>
    <w:p>
      <w:pPr>
        <w:pStyle w:val="Heading2"/>
        <w:numPr>
          <w:ilvl w:val="1"/>
          <w:numId w:val="1"/>
        </w:numPr>
        <w:rPr/>
      </w:pPr>
      <w:bookmarkStart w:id="878" w:name="__RefHeading___Toc1292945_3531895371"/>
      <w:bookmarkStart w:id="879" w:name="_Toc355"/>
      <w:bookmarkEnd w:id="878"/>
      <w:r>
        <w:rPr>
          <w:rtl w:val="true"/>
        </w:rPr>
        <w:t>فهلا كانت هذه الشجاعة منك يا بن العاص في أيام صفين</w:t>
      </w:r>
      <w:bookmarkEnd w:id="879"/>
    </w:p>
    <w:p>
      <w:pPr>
        <w:pStyle w:val="BookText"/>
        <w:rPr/>
      </w:pPr>
      <w:r>
        <w:rPr>
          <w:rFonts w:ascii="IRNazanin" w:hAnsi="IRNazanin" w:eastAsia="IRNazanin"/>
          <w:color w:val="111111"/>
          <w:sz w:val="28"/>
          <w:sz w:val="28"/>
          <w:szCs w:val="28"/>
          <w:rtl w:val="true"/>
          <w:lang w:bidi="fa-IR"/>
        </w:rPr>
        <w:t>لما انقضى أمر صفين، وسلم الحسن علیه السلام الامر إلى معاوية، ووفدت عليه الوفود، أشخص عبد الله بن هاشم إليه أسيرا، فلما مثل بين يديه، وعنده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اميرالمؤمنين، هذا المختال ابن المرقال فدونك الضب المضب المغر المفتون فاقتله، فان العصا من العصية وإنما تلد الحية حبية وجزاء السيئة سيئة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تقتلني فما أنا بأول رجل خذله قومه، وأسلمه يومه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أمكنى منه أشخب أوداجه على أثباجه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فهلا كانت هذه الشجاعة منك يا بن العاص في أيام صفين، ونحن ندعوك إلى النزال، وقد ابتلب أقدام الرجال من نقيع الجريال، وقد تضايقت بك المسالك، وأشرفت منها على المهالك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 الله لولا مكانك منه لرميتك بأحد من وقع الاشافى فإنك لا تزال تكثر في هوسك، وتخبط في دهسك، وتنشب في مرسك تخبط العشواء في الليلة الحندس الظلماء فأمر معاوية به إلى الحبس، فكتب عمرو إلى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 xml:space="preserve">وكان أبوه يا معاوية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على حرب بحز الغلاصم</w:t>
      </w:r>
    </w:p>
    <w:p>
      <w:pPr>
        <w:pStyle w:val="BookText"/>
        <w:rPr/>
      </w:pPr>
      <w:r>
        <w:rPr>
          <w:rFonts w:ascii="Amiri" w:hAnsi="Amiri" w:eastAsia="Amiri" w:cs="Amiri"/>
          <w:color w:val="111111"/>
          <w:sz w:val="28"/>
          <w:sz w:val="28"/>
          <w:szCs w:val="28"/>
          <w:rtl w:val="true"/>
          <w:lang w:bidi="ar-SA"/>
        </w:rPr>
        <w:t xml:space="preserve">فقتلنا 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 xml:space="preserve">و هذا ابنه والمرء يشبه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ستقرع إن أبقيتة سن نادم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معاوية بالشعر إلى عبد الله بن هاشم فكتب في جوابه من السجن </w:t>
      </w:r>
      <w:r>
        <w:rPr>
          <w:rFonts w:eastAsia="Amiri" w:cs="Amiri" w:ascii="Amiri" w:hAnsi="Amiri"/>
          <w:color w:val="111111"/>
          <w:sz w:val="28"/>
          <w:szCs w:val="28"/>
          <w:rtl w:val="true"/>
          <w:lang w:bidi="ar-SA"/>
        </w:rPr>
        <w:t xml:space="preserve">: </w:t>
      </w:r>
      <w:bookmarkStart w:id="880" w:name="pg20748_209299"/>
    </w:p>
    <w:p>
      <w:pPr>
        <w:pStyle w:val="BookText"/>
        <w:rPr/>
      </w:pPr>
      <w:bookmarkEnd w:id="880"/>
      <w:r>
        <w:rPr>
          <w:rFonts w:ascii="Amiri" w:hAnsi="Amiri" w:eastAsia="Amiri" w:cs="Amiri"/>
          <w:color w:val="111111"/>
          <w:sz w:val="28"/>
          <w:sz w:val="28"/>
          <w:szCs w:val="28"/>
          <w:rtl w:val="true"/>
          <w:lang w:bidi="ar-SA"/>
        </w:rPr>
        <w:t>معاوى إن المرء عمرا أبت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صدر ودها غير سالم</w:t>
      </w:r>
    </w:p>
    <w:p>
      <w:pPr>
        <w:pStyle w:val="BookText"/>
        <w:rPr/>
      </w:pPr>
      <w:r>
        <w:rPr>
          <w:rFonts w:ascii="IRNazanin" w:hAnsi="IRNazanin" w:eastAsia="IRNazanin"/>
          <w:color w:val="111111"/>
          <w:sz w:val="28"/>
          <w:sz w:val="28"/>
          <w:szCs w:val="28"/>
          <w:rtl w:val="true"/>
          <w:lang w:bidi="fa-IR"/>
        </w:rPr>
        <w:t xml:space="preserve">یری لك قتلى يابن حرب،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ما يرى عمرو ملوك الأعاجم</w:t>
      </w:r>
    </w:p>
    <w:p>
      <w:pPr>
        <w:pStyle w:val="BookText"/>
        <w:rPr/>
      </w:pPr>
      <w:r>
        <w:rPr>
          <w:rFonts w:ascii="Amiri" w:hAnsi="Amiri" w:eastAsia="Amiri" w:cs="Amiri"/>
          <w:color w:val="111111"/>
          <w:sz w:val="28"/>
          <w:sz w:val="28"/>
          <w:szCs w:val="28"/>
          <w:rtl w:val="true"/>
          <w:lang w:bidi="ar-SA"/>
        </w:rPr>
        <w:t xml:space="preserve">على أنهم لا يقتلون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منعة للمسالم</w:t>
      </w:r>
    </w:p>
    <w:p>
      <w:pPr>
        <w:pStyle w:val="BookText"/>
        <w:rPr/>
      </w:pPr>
      <w:r>
        <w:rPr>
          <w:rFonts w:ascii="Amiri" w:hAnsi="Amiri" w:eastAsia="Amiri" w:cs="Amiri"/>
          <w:color w:val="111111"/>
          <w:sz w:val="28"/>
          <w:sz w:val="28"/>
          <w:szCs w:val="28"/>
          <w:rtl w:val="true"/>
          <w:lang w:bidi="ar-SA"/>
        </w:rPr>
        <w:t xml:space="preserve">وقدكان منا يوم صفين 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وابن هاشم</w:t>
      </w:r>
    </w:p>
    <w:p>
      <w:pPr>
        <w:pStyle w:val="BookText"/>
        <w:rPr/>
      </w:pPr>
      <w:r>
        <w:rPr>
          <w:rFonts w:ascii="Amiri" w:hAnsi="Amiri" w:eastAsia="Amiri" w:cs="Amiri"/>
          <w:color w:val="111111"/>
          <w:sz w:val="28"/>
          <w:sz w:val="28"/>
          <w:szCs w:val="28"/>
          <w:rtl w:val="true"/>
          <w:lang w:bidi="ar-SA"/>
        </w:rPr>
        <w:t>قضى الله فيها ما قضى ثمت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 مضى إلا كأضغاث حالم</w:t>
      </w:r>
    </w:p>
    <w:p>
      <w:pPr>
        <w:pStyle w:val="BookText"/>
        <w:rPr/>
      </w:pPr>
      <w:r>
        <w:rPr>
          <w:rFonts w:ascii="Amiri" w:hAnsi="Amiri" w:eastAsia="Amiri" w:cs="Amiri"/>
          <w:color w:val="111111"/>
          <w:sz w:val="28"/>
          <w:sz w:val="28"/>
          <w:szCs w:val="28"/>
          <w:rtl w:val="true"/>
          <w:lang w:bidi="ar-SA"/>
        </w:rPr>
        <w:t>فإن تعف عنى تعف عن ذى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 قتلى تستحل محارمي</w:t>
      </w:r>
    </w:p>
    <w:p>
      <w:pPr>
        <w:pStyle w:val="BookText"/>
        <w:rPr/>
      </w:pPr>
      <w:r>
        <w:rPr>
          <w:rFonts w:ascii="Amiri" w:hAnsi="Amiri" w:eastAsia="Amiri" w:cs="Amiri"/>
          <w:color w:val="111111"/>
          <w:sz w:val="28"/>
          <w:sz w:val="28"/>
          <w:szCs w:val="28"/>
          <w:rtl w:val="true"/>
          <w:lang w:bidi="ar-SA"/>
        </w:rPr>
        <w:t xml:space="preserve">قال فأعجب معاوية ما سمع من كلام ابن هاشم فأمر به إلى السجن وكف عن قتله </w:t>
      </w:r>
      <w:r>
        <w:rPr>
          <w:rStyle w:val="FootnoteAnchor"/>
          <w:rtl w:val="true"/>
        </w:rPr>
        <w:footnoteReference w:id="332"/>
      </w:r>
    </w:p>
    <w:p>
      <w:pPr>
        <w:pStyle w:val="Heading2"/>
        <w:numPr>
          <w:ilvl w:val="1"/>
          <w:numId w:val="1"/>
        </w:numPr>
        <w:rPr/>
      </w:pPr>
      <w:bookmarkStart w:id="881" w:name="__RefHeading___Toc1292947_3531895371"/>
      <w:bookmarkStart w:id="882" w:name="_Toc356"/>
      <w:bookmarkEnd w:id="881"/>
      <w:r>
        <w:rPr>
          <w:rtl w:val="true"/>
        </w:rPr>
        <w:t>فاحتججنا عنده فحججناهم</w:t>
      </w:r>
      <w:bookmarkEnd w:id="882"/>
    </w:p>
    <w:p>
      <w:pPr>
        <w:pStyle w:val="BookText"/>
        <w:rPr/>
      </w:pPr>
      <w:r>
        <w:rPr>
          <w:rFonts w:ascii="IRNazanin" w:hAnsi="IRNazanin" w:eastAsia="IRNazanin"/>
          <w:color w:val="111111"/>
          <w:sz w:val="28"/>
          <w:sz w:val="28"/>
          <w:szCs w:val="28"/>
          <w:rtl w:val="true"/>
          <w:lang w:bidi="fa-IR"/>
        </w:rPr>
        <w:t xml:space="preserve">قاتلت النخع مع علي يوم صفين قتالا شديدا، وقطعت رجل علقمة بن قيس النخعي، وقتل أخوه أبى بن قيس، فكان علقمة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أحب أن رجلى أصح ما كانت لما أرجو بها من 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أحب أن أبصر أخى في ،نومی ،فرأيته فقلت له يا أخى ما الذي قدمتم عليه،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التقينا نحن وأهل الشام بين يدى الله سبحانه فاحتججنا عنده فحججناهم فحججناهم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سررت بشيء منذ عقلت سروري بتلك الرؤيا </w:t>
      </w:r>
      <w:r>
        <w:rPr>
          <w:rStyle w:val="FootnoteAnchor"/>
          <w:rtl w:val="true"/>
        </w:rPr>
        <w:footnoteReference w:id="333"/>
      </w:r>
    </w:p>
    <w:p>
      <w:pPr>
        <w:pStyle w:val="Heading2"/>
        <w:numPr>
          <w:ilvl w:val="1"/>
          <w:numId w:val="1"/>
        </w:numPr>
        <w:rPr/>
      </w:pPr>
      <w:bookmarkStart w:id="883" w:name="__RefHeading___Toc1292949_3531895371"/>
      <w:bookmarkStart w:id="884" w:name="_Toc357"/>
      <w:bookmarkEnd w:id="883"/>
      <w:r>
        <w:rPr>
          <w:rtl w:val="true"/>
        </w:rPr>
        <w:t>يا بني بل رأيت خير الناس</w:t>
      </w:r>
      <w:bookmarkEnd w:id="8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الرحبة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غلمان، فإذا أنا بعلي علیه السلام قائما على صبرتين من ذهب وفضة ومعه ،مخفقة وهو يطرد الناس بمخفقته ثم يرجع إلى المال فيقسمه بين الناس حتى لم يبق منه شئ، ثم انصرف ولم يحمل إلى بيته قليلا ولا كثيرا، فرجعت إلى أبي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اليوم خير الناس أو أحمق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من هو يا بني قلت علي بن أبي طالب أمير المؤمنين رأيته يصنع كذا، فقصصت عليه فبكى وقال يا بني بل رأيت خير الناس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885" w:name="pg20748_209300"/>
    </w:p>
    <w:p>
      <w:pPr>
        <w:pStyle w:val="Heading2"/>
        <w:numPr>
          <w:ilvl w:val="1"/>
          <w:numId w:val="1"/>
        </w:numPr>
        <w:rPr/>
      </w:pPr>
      <w:bookmarkStart w:id="886" w:name="__RefHeading___Toc1292951_3531895371"/>
      <w:bookmarkStart w:id="887" w:name="_Toc358"/>
      <w:bookmarkEnd w:id="885"/>
      <w:bookmarkEnd w:id="886"/>
      <w:r>
        <w:rPr>
          <w:rtl w:val="true"/>
        </w:rPr>
        <w:t>كذبت يا عدو الله</w:t>
      </w:r>
      <w:bookmarkEnd w:id="887"/>
    </w:p>
    <w:p>
      <w:pPr>
        <w:pStyle w:val="BookText"/>
        <w:rPr/>
      </w:pPr>
      <w:r>
        <w:rPr>
          <w:rFonts w:ascii="IRNazanin" w:hAnsi="IRNazanin" w:eastAsia="IRNazanin"/>
          <w:color w:val="111111"/>
          <w:sz w:val="28"/>
          <w:sz w:val="28"/>
          <w:szCs w:val="28"/>
          <w:rtl w:val="true"/>
          <w:lang w:bidi="fa-IR"/>
        </w:rPr>
        <w:t xml:space="preserve">عن ابي بكر بن عبد الله الأصبهاني، قال كان دعى لبني امية يقال له خالد بن عبد الله لا يزال يشتم عليا علیه السلام ، فلما كان يوم جمعة وهو يخطب الناس، قال والله إن كان رسول الله ،ليستعمله، وانه ليعلم ما هو ولكنه كان ختنه، وقد نعس سعيد بن المسيب ففتح عينيه، ثم قال ويحكم ما قال هذا الخبيث رايت القبر انصدع ورسول الله صلى الله عليه وسلم يقول كذبت يا عدو الله </w:t>
      </w:r>
      <w:r>
        <w:rPr>
          <w:rStyle w:val="FootnoteAnchor"/>
          <w:rtl w:val="true"/>
        </w:rPr>
        <w:footnoteReference w:id="335"/>
      </w:r>
    </w:p>
    <w:p>
      <w:pPr>
        <w:pStyle w:val="Heading2"/>
        <w:numPr>
          <w:ilvl w:val="1"/>
          <w:numId w:val="1"/>
        </w:numPr>
        <w:rPr/>
      </w:pPr>
      <w:bookmarkStart w:id="888" w:name="__RefHeading___Toc1292953_3531895371"/>
      <w:bookmarkStart w:id="889" w:name="_Toc359"/>
      <w:bookmarkEnd w:id="888"/>
      <w:r>
        <w:rPr>
          <w:rtl w:val="true"/>
        </w:rPr>
        <w:t>قلوب الرجال وحشية</w:t>
      </w:r>
      <w:bookmarkEnd w:id="889"/>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الرجال وحشية، فمن تألفها أقبلت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لأن استمال ومن قسا نفر، وما استعبد الحر بمثل الاحسان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لوحشي إذا ما زجرتني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إذاألفتني لالوف</w:t>
      </w:r>
    </w:p>
    <w:p>
      <w:pPr>
        <w:pStyle w:val="BookText"/>
        <w:rPr/>
      </w:pPr>
      <w:r>
        <w:rPr>
          <w:rFonts w:ascii="Amiri" w:hAnsi="Amiri" w:eastAsia="Amiri" w:cs="Amiri"/>
          <w:color w:val="111111"/>
          <w:sz w:val="28"/>
          <w:sz w:val="28"/>
          <w:szCs w:val="28"/>
          <w:rtl w:val="true"/>
          <w:lang w:bidi="ar-SA"/>
        </w:rPr>
        <w:t>فأما قول عمارة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تبحثتم سخطى فكدر بحثكم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نخيلة نفس كان صفوا ضميرها</w:t>
      </w:r>
    </w:p>
    <w:p>
      <w:pPr>
        <w:pStyle w:val="BookText"/>
        <w:rPr/>
      </w:pPr>
      <w:r>
        <w:rPr>
          <w:rFonts w:ascii="Amiri" w:hAnsi="Amiri" w:eastAsia="Amiri" w:cs="Amiri"/>
          <w:color w:val="111111"/>
          <w:sz w:val="28"/>
          <w:sz w:val="28"/>
          <w:szCs w:val="28"/>
          <w:rtl w:val="true"/>
          <w:lang w:bidi="ar-SA"/>
        </w:rPr>
        <w:t>ولم يلبث التخشين نفسا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قومها أن يستمر مريرها</w:t>
      </w:r>
    </w:p>
    <w:p>
      <w:pPr>
        <w:pStyle w:val="BookText"/>
        <w:rPr/>
      </w:pPr>
      <w:r>
        <w:rPr>
          <w:rFonts w:ascii="Amiri" w:hAnsi="Amiri" w:eastAsia="Amiri" w:cs="Amiri"/>
          <w:color w:val="111111"/>
          <w:sz w:val="28"/>
          <w:sz w:val="28"/>
          <w:szCs w:val="28"/>
          <w:rtl w:val="true"/>
          <w:lang w:bidi="ar-SA"/>
        </w:rPr>
        <w:t>وما النفس إلا نطفة بقرارة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تكدر كان صفوا غديرها</w:t>
      </w:r>
    </w:p>
    <w:p>
      <w:pPr>
        <w:pStyle w:val="BookText"/>
        <w:rPr/>
      </w:pPr>
      <w:r>
        <w:rPr>
          <w:rFonts w:ascii="IRNazanin" w:hAnsi="IRNazanin" w:eastAsia="IRNazanin"/>
          <w:color w:val="111111"/>
          <w:sz w:val="28"/>
          <w:sz w:val="28"/>
          <w:szCs w:val="28"/>
          <w:rtl w:val="true"/>
          <w:lang w:bidi="fa-IR"/>
        </w:rPr>
        <w:t xml:space="preserve">فيكاد يخالف قول أمير المؤمنين علیه السلام في الاصل ، لان أمير المؤمنين علیه السلام جعل أصل طبيعة القلوب التوحش، وإنما تستمال لامر ،خارج، وهو التألف والاحسان وعمارة جعل أصل طبيعة النفس الصفو والسلامة، وإنما تتكدر وتجمح لأمر خارج وهو الاساءة والايحاش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0" w:name="__RefHeading___Toc1292955_3531895371"/>
      <w:bookmarkStart w:id="891" w:name="_Toc360"/>
      <w:bookmarkEnd w:id="890"/>
      <w:r>
        <w:rPr>
          <w:rtl w:val="true"/>
        </w:rPr>
        <w:t>تقسم معسكر علي يوم صفين</w:t>
      </w:r>
      <w:bookmarkEnd w:id="8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علي علیه السلام إلى أمراء الاجناد وكان قد قسم عسكره أسباعا، فجعل على كل سبع أميراً </w:t>
      </w:r>
      <w:r>
        <w:rPr>
          <w:rFonts w:eastAsia="IRNazanin" w:cs="IRNazanin"/>
          <w:color w:val="111111"/>
          <w:sz w:val="28"/>
          <w:szCs w:val="28"/>
          <w:rtl w:val="true"/>
          <w:lang w:bidi="fa-IR"/>
        </w:rPr>
        <w:t xml:space="preserve">. </w:t>
      </w:r>
      <w:bookmarkStart w:id="892" w:name="pg20748_209301"/>
    </w:p>
    <w:p>
      <w:pPr>
        <w:pStyle w:val="BookText"/>
        <w:rPr/>
      </w:pPr>
      <w:bookmarkEnd w:id="892"/>
      <w:r>
        <w:rPr>
          <w:rFonts w:ascii="Amiri" w:hAnsi="Amiri" w:eastAsia="Amiri" w:cs="Amiri"/>
          <w:color w:val="111111"/>
          <w:sz w:val="28"/>
          <w:sz w:val="28"/>
          <w:szCs w:val="28"/>
          <w:rtl w:val="true"/>
          <w:lang w:bidi="ar-SA"/>
        </w:rPr>
        <w:t>فجعل سعد بن مسعود الثقفى على قيس وعبد القيس،</w:t>
      </w:r>
    </w:p>
    <w:p>
      <w:pPr>
        <w:pStyle w:val="BookText"/>
        <w:rPr/>
      </w:pPr>
      <w:r>
        <w:rPr>
          <w:rFonts w:ascii="Amiri" w:hAnsi="Amiri" w:eastAsia="Amiri" w:cs="Amiri"/>
          <w:color w:val="111111"/>
          <w:sz w:val="28"/>
          <w:sz w:val="28"/>
          <w:szCs w:val="28"/>
          <w:rtl w:val="true"/>
          <w:lang w:bidi="ar-SA"/>
        </w:rPr>
        <w:t>و معقل بن قيس اليربوعي على تميم وضبة والرباب وقريش وكنانة وأسد، و مخفف بن سليم على الازد وبجيلة وخثعم الأنصار وخزاعة، وحجر ابن عدى الكندى على كندة وحضرموت وقضاعة ، وزياد بن النضر على مذحج والاشعريين، وسعيد بن مرة الهمداني على همدان ومن معهم من حمير وعدى بن حاتم الطائي على طيئ تجمعهم الدعوة مع مذحج، وتختلف الرايتان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مذحج مع زياد بن النضر وراية طيئ مع عدي بن حاتم، هذه عساكر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عساكر البصرة فخالد بن معمر السدوسي على بكر بن وائل ،</w:t>
      </w:r>
    </w:p>
    <w:p>
      <w:pPr>
        <w:pStyle w:val="BookText"/>
        <w:rPr/>
      </w:pPr>
      <w:r>
        <w:rPr>
          <w:rFonts w:ascii="Amiri" w:hAnsi="Amiri" w:eastAsia="Amiri" w:cs="Amiri"/>
          <w:color w:val="111111"/>
          <w:sz w:val="28"/>
          <w:sz w:val="28"/>
          <w:szCs w:val="28"/>
          <w:rtl w:val="true"/>
          <w:lang w:bidi="ar-SA"/>
        </w:rPr>
        <w:t>وعمرو بن مرجوم العبدى على عبد القيس وابن شيمان الازدي على الازد والاحنف على تميم وضبة والرباب</w:t>
      </w:r>
    </w:p>
    <w:p>
      <w:pPr>
        <w:pStyle w:val="BookText"/>
        <w:rPr/>
      </w:pPr>
      <w:r>
        <w:rPr>
          <w:rFonts w:ascii="Amiri" w:hAnsi="Amiri" w:eastAsia="Amiri" w:cs="Amiri"/>
          <w:color w:val="111111"/>
          <w:sz w:val="28"/>
          <w:sz w:val="28"/>
          <w:szCs w:val="28"/>
          <w:rtl w:val="true"/>
          <w:lang w:bidi="ar-SA"/>
        </w:rPr>
        <w:t xml:space="preserve">وشريك ابن الاعور الحارثي على أهل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فإنى أبرأ إليكم من معرة الجنود إلا من جوعة إلى شبعة ومن فقر إلى غنى، أو عمى إلى هدى، فإن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فأغربوا الناس عن الظلم والعدوان، وخذوا على أيدى سفهائكم، واحترسوا أن تعملوا أعمالا لا يرضى الله بها عنا فيرد بها علينا وعليكم دعاءنا ، فإنه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يعبأ بكم ربى لو لا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إذا مقت قوما السماء هلكوا في الارض فلا تألوا أنفسكم خيرا، ولا الجند حسن سيرة، ولا الرعية معونة ولا دين الله قوة، وأبلوا في سبيله ما استوجب عليكم، فإن الله قد اصطنع عندنا وعندكم ما يجب علينا أن نشكره ،بجهدنا، وأن ننصره ما بلغت قوتنا ولا قوة إلا بالله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3" w:name="__RefHeading___Toc1292957_3531895371"/>
      <w:bookmarkStart w:id="894" w:name="_Toc361"/>
      <w:bookmarkEnd w:id="893"/>
      <w:r>
        <w:rPr>
          <w:rtl w:val="true"/>
        </w:rPr>
        <w:t>الحظ</w:t>
      </w:r>
      <w:bookmarkEnd w:id="894"/>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عيبك مستور ما أسعدك جدك</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البخت باضت الدجاجة على الوتد، وإذا أدبر البخت أسعر الهاون في الشمس</w:t>
      </w:r>
      <w:r>
        <w:rPr>
          <w:rFonts w:eastAsia="Amiri" w:cs="Amiri" w:ascii="Amiri" w:hAnsi="Amiri"/>
          <w:color w:val="111111"/>
          <w:sz w:val="28"/>
          <w:szCs w:val="28"/>
          <w:rtl w:val="true"/>
          <w:lang w:bidi="ar-SA"/>
        </w:rPr>
        <w:t xml:space="preserve">. </w:t>
      </w:r>
      <w:bookmarkStart w:id="895" w:name="pg20748_209302"/>
    </w:p>
    <w:p>
      <w:pPr>
        <w:pStyle w:val="BookText"/>
        <w:rPr/>
      </w:pPr>
      <w:bookmarkEnd w:id="895"/>
      <w:r>
        <w:rPr>
          <w:rFonts w:ascii="Amiri" w:hAnsi="Amiri" w:eastAsia="Amiri" w:cs="Amiri"/>
          <w:color w:val="111111"/>
          <w:sz w:val="28"/>
          <w:sz w:val="28"/>
          <w:szCs w:val="28"/>
          <w:rtl w:val="true"/>
          <w:lang w:bidi="ar-SA"/>
        </w:rPr>
        <w:t xml:space="preserve">ومن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لتلحظ الحجر فيدعى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 امرأة من الاعراب ترقص ابنا لها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جدا يخدمك عليه ذوو العقول، ولا رزقك عقلا تخدم به ذوى الجدود </w:t>
      </w:r>
      <w:r>
        <w:rPr>
          <w:rStyle w:val="FootnoteAnchor"/>
          <w:rtl w:val="true"/>
        </w:rPr>
        <w:footnoteReference w:id="338"/>
      </w:r>
    </w:p>
    <w:p>
      <w:pPr>
        <w:pStyle w:val="Heading2"/>
        <w:numPr>
          <w:ilvl w:val="1"/>
          <w:numId w:val="1"/>
        </w:numPr>
        <w:rPr/>
      </w:pPr>
      <w:bookmarkStart w:id="896" w:name="__RefHeading___Toc1292959_3531895371"/>
      <w:bookmarkStart w:id="897" w:name="_Toc362"/>
      <w:bookmarkEnd w:id="896"/>
      <w:r>
        <w:rPr>
          <w:rtl w:val="true"/>
        </w:rPr>
        <w:t>يحشر من ظهر الكوفة سبعون ألفا يدخلون الجنة بغير حساب</w:t>
      </w:r>
      <w:bookmarkEnd w:id="897"/>
    </w:p>
    <w:p>
      <w:pPr>
        <w:pStyle w:val="BookText"/>
        <w:rPr/>
      </w:pPr>
      <w:r>
        <w:rPr>
          <w:rFonts w:ascii="IRNazanin" w:hAnsi="IRNazanin" w:eastAsia="IRNazanin"/>
          <w:color w:val="111111"/>
          <w:sz w:val="28"/>
          <w:sz w:val="28"/>
          <w:szCs w:val="28"/>
          <w:rtl w:val="true"/>
          <w:lang w:bidi="fa-IR"/>
        </w:rPr>
        <w:t>عن الاصبغ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يقول الناس في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النخيلة، وبالنخيلة قبر عظيم يدفن اليهود موتاهم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علي عليهما السلام يقولون هذا قبر هود لما عصاه قومه جاء فمات ،هاهنا فقال كذبوا لانا أعلم به منهم هذا قبر يهودا بن يعقوب بن إسحاق بن إبراهيم بكر يعقوب،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أهاهنا أحد من مهرة؟ فأتى بشيخ كبير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شاطئ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من الجبل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قريب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يقول قومك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قبرساحر، قال كذبوا ذاك قبر هود النبي علیه السلام ، وهذا قبر يهودا بن يعقوب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من ظهر الكوفة سبعون ألفا على غرة الشمس، يدخلون الجنة بغير حساب </w:t>
      </w:r>
      <w:r>
        <w:rPr>
          <w:rStyle w:val="FootnoteAnchor"/>
          <w:rtl w:val="true"/>
        </w:rPr>
        <w:footnoteReference w:id="339"/>
      </w:r>
    </w:p>
    <w:p>
      <w:pPr>
        <w:pStyle w:val="Heading2"/>
        <w:numPr>
          <w:ilvl w:val="1"/>
          <w:numId w:val="1"/>
        </w:numPr>
        <w:rPr/>
      </w:pPr>
      <w:bookmarkStart w:id="898" w:name="__RefHeading___Toc1292961_3531895371"/>
      <w:bookmarkStart w:id="899" w:name="_Toc363"/>
      <w:bookmarkEnd w:id="898"/>
      <w:r>
        <w:rPr>
          <w:rtl w:val="true"/>
        </w:rPr>
        <w:t>ابن الجصاص</w:t>
      </w:r>
      <w:bookmarkEnd w:id="89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ابن الجصاص الدالة على تغفله وبلهة كثيرة جدا قد صنف فيها الكتب من جملتها أنة سمع إنسانا ينشد نسيبا فيه ذكر ،هند فأنكر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تذكروا حماة النبي صلی الله علیه و آله وسلم إلا بخير وأشياء عجيبة أظرف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سعادته تضرب بها الامثال وكثرة أموالة التى لم يجتمع لقارون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حيان فكان الناس يعجبون من ذلك، حتى أن جماعة من شيوخ بغداد كانوا يقولون إن ابن الجصاص أعقل الناس وأحزم الناس وإنه هو الذى ألحم الحال المعتضد وبين خمارويه بن أحمد بن طولون، وسفر بينهما سفارة عجيبة، وبلغ من الجهتين أحسن ،مبلغ وخطب قطر الندى بنت خمارويه للمعتضد، وجهزها من مصر على أجمل وجه وأعلى ترتيب، ولكنه كان يقصدأ ان يتغافل ويتجاهل ويظهر البله والنقص، يستبقى بذلك ماله ويحرس به نعمته، ويدفع عنة عين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حيان قلت لابي غسان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ما قالة هؤلاء </w:t>
      </w:r>
      <w:bookmarkStart w:id="900" w:name="pg20748_209303"/>
    </w:p>
    <w:p>
      <w:pPr>
        <w:pStyle w:val="BookText"/>
        <w:rPr/>
      </w:pPr>
      <w:bookmarkEnd w:id="900"/>
      <w:r>
        <w:rPr>
          <w:rFonts w:ascii="Amiri" w:hAnsi="Amiri" w:eastAsia="Amiri" w:cs="Amiri"/>
          <w:color w:val="111111"/>
          <w:sz w:val="28"/>
          <w:sz w:val="28"/>
          <w:szCs w:val="28"/>
          <w:rtl w:val="true"/>
          <w:lang w:bidi="ar-SA"/>
        </w:rPr>
        <w:t>صحيحا، فإن المعتضد مع حزمه وعقله وكماله وإصابة رأيه ما اختارة للسفارة والصلح إلا والمرجو منه فيما يأتيه ويستقبلة من أيامه نظير ما قد شوهد منة فيما مضى من زمانه وهل يصلح أمر قد تفاقم فساده وتعاظم واشتد برسالة أحمق، وسفارة أخرق فقال كان يجوز أن يصلح أبو غسان إن الجد ينسخ حال الاخرق، ويستر عيب الاحمق، ويذب عن عرض المتلطخ ، ويقرب الصواب بمنطقه والصحة برأيه، والنجاح بسعيه، والجد يستخدم العقلاء لصاحبه، ويستعمل آراءهم وأفكارهم في مطالبه، وابن الجصاص على ما قيل وروى وحدث وحكى ولكن جده كفاه غائلة الحمق، وحماه عواقب الخرق ولو عرفت خبط العاقل وتعسفه وسوء تأتية وانقطاعه إذا فارقه الجد لعلمت أن الجاهل قد يصيب بجهله ما لا يصيب العالم بعلمه مع حرمانه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فقلت له فما الجد؟ وما هذا المعنى الذي علقت عليه هذه الاحكام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لى عنه عبارة معينة ولكن لى به علم ،شاف، استفدتة بالاعتبار والتجربة والسماع العريض من الصغير والكبير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1" w:name="__RefHeading___Toc1292963_3531895371"/>
      <w:bookmarkStart w:id="902" w:name="_Toc364"/>
      <w:bookmarkEnd w:id="901"/>
      <w:r>
        <w:rPr>
          <w:rtl w:val="true"/>
        </w:rPr>
        <w:t>العفو عند المقدرة</w:t>
      </w:r>
      <w:bookmarkEnd w:id="902"/>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بالعفو أقدرهم على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أشد اتصالا بشيء من الحلم بالعز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للانسان إذا عاقب من يستحق العقوبة، ألا يكون سبعا في انتقامة، وألا يعاقب حتى يزول سلطان غضبة، لئلا يقدم على ما لا يجوز، ولذلك جرت سنة السلطان بحبس المجرم حتى ينظر في جرمه ويعيد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الاسكندر بمذنب فصفح 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لة بعض جلسائة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إياك أيها الملك لقتلتة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إياى ولا كنت إياك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إلية أن بعض أصحابه يعيبه،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لو نهكته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أبسط لسانا وعذرا في اجتنابي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الحكماء أيضاً لذة العفو أطيب من لذة التشفي والانتقام لان لذة العفو يشفعها حميد العاقبة ولذة الانتقام يلحقها ألم الندم </w:t>
      </w:r>
      <w:bookmarkStart w:id="903" w:name="pg20748_209304"/>
    </w:p>
    <w:p>
      <w:pPr>
        <w:pStyle w:val="BookText"/>
        <w:rPr/>
      </w:pPr>
      <w:bookmarkEnd w:id="903"/>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ألام حالات ذى القدرة وأدناها وهى طرف من الجزع ومن رضى ألا يكون بينه وبين الظالم إلا ستر رقيق فلينتصف </w:t>
      </w:r>
      <w:r>
        <w:rPr>
          <w:rStyle w:val="FootnoteAnchor"/>
          <w:rtl w:val="true"/>
        </w:rPr>
        <w:footnoteReference w:id="341"/>
      </w:r>
    </w:p>
    <w:p>
      <w:pPr>
        <w:pStyle w:val="Heading2"/>
        <w:numPr>
          <w:ilvl w:val="1"/>
          <w:numId w:val="1"/>
        </w:numPr>
        <w:rPr/>
      </w:pPr>
      <w:bookmarkStart w:id="904" w:name="__RefHeading___Toc1292965_3531895371"/>
      <w:bookmarkStart w:id="905" w:name="_Toc365"/>
      <w:bookmarkEnd w:id="904"/>
      <w:r>
        <w:rPr>
          <w:rtl w:val="true"/>
        </w:rPr>
        <w:t>زيارة قبور شهداء احد</w:t>
      </w:r>
      <w:bookmarkEnd w:id="9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القبور المجتمعة في احد فكثير من الناس يظنها قبور قتلى أحد، وكان طلحة بن عبیدالله وعباد بن تميم المازنى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قبور قوم من الاعراب كانوا عام الرمادة في عهد عمر هناك، فماتوا، فتلك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أبي ذئب وعبد العزيز بن محمد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تلك القبور المجتمعة، إنما هي قبور ناس من أهل البادية،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نعرف قبر حمزة وقبر عبد الله بن حزام وقبر سهل بن قيس ولا نعرف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وسلم يزور قتلى أحد في كل حول، وإذا لقوه بالشعب رفع صوته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بما صبرتم فنعم عقبى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بكر يفعل مثل ذلك، وكذلك عمر بن الخطاب، ثم عثمان، ثم معاوية، حين يمر حاجا ومعتمرا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بنت رسول الله صلی الله علیه و آله وسلم تأتيهم بين اليومين والثلاثة فتبكي عندهم وتدعو وكان سعد بن أبي وقاص يذهب إلى ما له بالغابة فيأتي من خلف قبور الشهداء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ثلاثا،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يسلم عليهم أحد إلا ردوا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رسول الله صلی الله علیه و آله وسلم على قبر مصعب بن عمير، فوقف عليه ودعا 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وَمِنْهُمْ مَنْ يَنْتَظِرُ وَمَا بَدَّلُوا تَبْدِيلًا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شهداء عند الله يوم القيامة، فأتوه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فزوروهم وسلموا عليهم والذي نفسي بيده لا يسلم عليهم أحد إلى يوم القيامة إلا ردوا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سعيد الخدرى يقف على قبر حمزة فيدعو ويقرأ ويقول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أم سلمة رحمها الله تذهب فتسلم عليهم في كل شهر فتظل يومها، فجاءت يوما ومعها غلامها ،أنبهان فلم يسلم فقالت أي لكع أ لا تسلم عليهم والله لا يسلم عليهم أحد إلا ردوا عليه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وكان أبو هريرة وعبد الله بن عمر يذهبان فيسلمان عليهم، قالت فاطمة الخزاعية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على قبر حمزة يوما ومعى أخت لي، فسمعنا القبر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وعليكما السلام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قربنا أحد من الناس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906" w:name="pg20748_209305"/>
    </w:p>
    <w:p>
      <w:pPr>
        <w:pStyle w:val="Heading2"/>
        <w:numPr>
          <w:ilvl w:val="1"/>
          <w:numId w:val="1"/>
        </w:numPr>
        <w:rPr/>
      </w:pPr>
      <w:bookmarkStart w:id="907" w:name="__RefHeading___Toc1292967_3531895371"/>
      <w:bookmarkStart w:id="908" w:name="_Toc366"/>
      <w:bookmarkEnd w:id="906"/>
      <w:bookmarkEnd w:id="907"/>
      <w:r>
        <w:rPr>
          <w:rtl w:val="true"/>
        </w:rPr>
        <w:t>ليؤخذن شره مع خيره</w:t>
      </w:r>
      <w:bookmarkEnd w:id="908"/>
    </w:p>
    <w:p>
      <w:pPr>
        <w:pStyle w:val="Heading3"/>
        <w:numPr>
          <w:ilvl w:val="2"/>
          <w:numId w:val="1"/>
        </w:numPr>
        <w:rPr/>
      </w:pPr>
      <w:bookmarkStart w:id="909" w:name="__RefHeading___Toc1292969_3531895371"/>
      <w:bookmarkStart w:id="910" w:name="_Toc367"/>
      <w:bookmarkEnd w:id="909"/>
      <w:r>
        <w:rPr>
          <w:rtl w:val="true"/>
        </w:rPr>
        <w:t>اشارة</w:t>
      </w:r>
      <w:bookmarkEnd w:id="910"/>
    </w:p>
    <w:p>
      <w:pPr>
        <w:pStyle w:val="BookText"/>
        <w:rPr/>
      </w:pPr>
      <w:r>
        <w:rPr>
          <w:rFonts w:ascii="IRNazanin" w:hAnsi="IRNazanin" w:eastAsia="IRNazanin"/>
          <w:color w:val="111111"/>
          <w:sz w:val="28"/>
          <w:sz w:val="28"/>
          <w:szCs w:val="28"/>
          <w:rtl w:val="true"/>
          <w:lang w:bidi="fa-IR"/>
        </w:rPr>
        <w:t>عن زاذان، قال انطلقت مع قنبر غلام علي علیه السلام ، فإذا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أمير المؤمنين، فقد خبات لك خبيئا،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ويحك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معي، فانطلق به إلى بيته، وإذا بغرارة مملوءة من جامات ذهبا وفضة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أميرالمؤمنين، رأيتك لا تترك شيئا إلا قسمته فادخرت لك هذا من بيت المال،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أحببت أن تدخل بيتي نارا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 سيفه وضربه ضربات كثيرة، فانتثرت من بين إناء مقطوع نصفه، وآخر ثلثه ، ونحو ذلك، ثم دعا بالناس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اقسموه بالحصص، ثم قام إلى بيت المال فقسم ما وجد فيه، ثم رأى في البيت إبرا ومسال،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ولتقسموا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فيه، وقد كان علي علیه السلام يأخذ من كل عامل مما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ليؤخذن شره مع خيره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292971_3531895371"/>
      <w:bookmarkStart w:id="912" w:name="_Toc368"/>
      <w:bookmarkEnd w:id="911"/>
      <w:r>
        <w:rPr>
          <w:rtl w:val="true"/>
        </w:rPr>
        <w:t>نفر به بعيره فسقط، فاندقت عنقه</w:t>
      </w:r>
      <w:bookmarkEnd w:id="912"/>
    </w:p>
    <w:p>
      <w:pPr>
        <w:pStyle w:val="BookText"/>
        <w:rPr/>
      </w:pPr>
      <w:r>
        <w:rPr>
          <w:rFonts w:ascii="IRNazanin" w:hAnsi="IRNazanin" w:eastAsia="IRNazanin"/>
          <w:color w:val="111111"/>
          <w:sz w:val="28"/>
          <w:sz w:val="28"/>
          <w:szCs w:val="28"/>
          <w:rtl w:val="true"/>
          <w:lang w:bidi="fa-IR"/>
        </w:rPr>
        <w:t xml:space="preserve">عن السدى قال بينما انا بالمدينة عند احجار الزيت إذ اقبل راكب على بعير فوقف نسب عليا علیه السلام ، فحف به الناس ينظرون إليه، فبينما هو كذلك إذ اقبل سعد بن ابي ،وقاص، فقال اللهم إن كان سب عبدا لك ،صالحا، فار المسلمين خزيه، فما لبث أن نفر به بعیره ،فسقط، فاندقت عنقه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292973_3531895371"/>
      <w:bookmarkStart w:id="914" w:name="_Toc369"/>
      <w:bookmarkEnd w:id="913"/>
      <w:r>
        <w:rPr>
          <w:rtl w:val="true"/>
        </w:rPr>
        <w:t>ايسب رسول الله صلی الله علیه و آله وسلم فيكم وانتم احياء</w:t>
      </w:r>
      <w:bookmarkEnd w:id="914"/>
    </w:p>
    <w:p>
      <w:pPr>
        <w:pStyle w:val="BookText"/>
        <w:rPr/>
      </w:pPr>
      <w:r>
        <w:rPr>
          <w:rFonts w:ascii="IRNazanin" w:hAnsi="IRNazanin" w:eastAsia="IRNazanin"/>
          <w:color w:val="111111"/>
          <w:sz w:val="28"/>
          <w:sz w:val="28"/>
          <w:szCs w:val="28"/>
          <w:rtl w:val="true"/>
          <w:lang w:bidi="fa-IR"/>
        </w:rPr>
        <w:t xml:space="preserve">عن ابي عبد الله الجدلي، قال دخلت على ام سلمة رحمها الله فقالت لى ايسب رسول الله صلی الله علیه و آله وسلم فيكم وانتم احياء قلت وانى يكون هذا قالت اليس يسب علي علیه السلام ومن یحبه </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915" w:name="__RefHeading___Toc1292975_3531895371"/>
      <w:bookmarkStart w:id="916" w:name="_Toc370"/>
      <w:bookmarkEnd w:id="915"/>
      <w:r>
        <w:rPr>
          <w:rtl w:val="true"/>
        </w:rPr>
        <w:t>لا فعل حتى يربو عليه الصغير ويهرم فيه الكبير</w:t>
      </w:r>
      <w:bookmarkEnd w:id="91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لمعاوية، إلا تكف عن شتم هذا الرجل قال ما كنت لا فعل حتى يربو عليه الصغير ويهرم فيه الكبير فلما ولى عمر بن عبد العزيز كف عن شتمه، فقال الناس ترك السنة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917" w:name="pg20748_209306"/>
    </w:p>
    <w:p>
      <w:pPr>
        <w:pStyle w:val="Heading3"/>
        <w:numPr>
          <w:ilvl w:val="2"/>
          <w:numId w:val="1"/>
        </w:numPr>
        <w:rPr/>
      </w:pPr>
      <w:bookmarkStart w:id="918" w:name="__RefHeading___Toc1292977_3531895371"/>
      <w:bookmarkStart w:id="919" w:name="_Toc371"/>
      <w:bookmarkEnd w:id="917"/>
      <w:bookmarkEnd w:id="918"/>
      <w:r>
        <w:rPr>
          <w:rtl w:val="true"/>
        </w:rPr>
        <w:t>فإذا غير منها شيء قيل غيرت السنة</w:t>
      </w:r>
      <w:bookmarkEnd w:id="919"/>
    </w:p>
    <w:p>
      <w:pPr>
        <w:pStyle w:val="BookText"/>
        <w:rPr/>
      </w:pPr>
      <w:r>
        <w:rPr>
          <w:rFonts w:ascii="Amiri" w:hAnsi="Amiri" w:eastAsia="Amiri" w:cs="Amiri"/>
          <w:color w:val="111111"/>
          <w:sz w:val="28"/>
          <w:sz w:val="28"/>
          <w:szCs w:val="28"/>
          <w:rtl w:val="true"/>
          <w:lang w:bidi="ar-SA"/>
        </w:rPr>
        <w:t xml:space="preserve">روى عن ابن مسعود اما موقوفا عليه أو مرفوعا كيف انتم إذا شملتكم فتنة يربو عليها الصغير ويهرم فيها الكبير، يجرى عليها الناس فيتخذونها سنة، فإذا غير منها شيء قيل غيرت السنة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1292979_3531895371"/>
      <w:bookmarkStart w:id="921" w:name="_Toc372"/>
      <w:bookmarkEnd w:id="920"/>
      <w:r>
        <w:rPr>
          <w:rtl w:val="true"/>
        </w:rPr>
        <w:t>وابى الله أن يزيد امره وامر ولده إلا استنارة واشراقا</w:t>
      </w:r>
      <w:bookmarkEnd w:id="9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تعلمون أن بعض الملوك ربما احدثوا قولا ، أو دينا لهوى فيحملون الناس على ذلك، حتى لا يعرفوا غيره، كنحو ما اخذ الناس الحجاج بن يوسف بقراءة عثمان، وترك قراءة ابن مسعود رابى بن كعب وتوعد على ذلك بدون ما صنع هو وجبابرة بني امية وطغاة مروان بولد علي علیه السلام وشيعته، وانما كان سلطانه نحو عشرين سنة، فما مات الحجاج حتى اجتمع اهل العراق على قراءة عثمان ونشا ابناؤهم ولا يعرفون غيرها لامساك الاباء عنها، وكف المعلمين عن تعليمها حتى لو قرات عليهم قراءة عبد الله وابى ما ،عرفوها ولظنوا بتأليفها الاستكراه والاستهجان، لالف العادة وطول الجهالة، لانه إذا استولت على الرعية الغلبة، وطالت عليهم ايام التسلط وشاعت فيهم المخافة، وشملتهم التقية اتفقوا على التخاذل والتساكت، فلا تزال الايام تأخذ بصائرهم، وتنقص من ضمائرهم، وتنقض من مرائرهم حتى تصير البدعة التي احدوثها غامرة للسنة التي كانوا يعرفونها ولقد كان الحجاج ومن ولاه كعبد الملك والوليد ومن كان قبلهما وبعدهما من فراعنة بني امية على اخفاء محاسن علي علیه السلام وفضائله وفضائل ولده وشيعته واسقاط ،اقدارهم احرص منهم على اسقاط قراءة عبد الله وابي لان تلك القراءات لا تكون سببا لزوال ،ملكهم وفساد ،امرهم وانكشاف حالهم، وفي اشتهار فضل علي علیه السلام وولده واظهار محاسنهم بوارهم، وتسليط حكم الكتاب المنبوذ عليهم، فحرصوا واجتهدوا في اخفاء فضائله وحملوا الناس على كتمانها وسترها، وابى الله أن يزيد امره وامر ولده إلا استنارة واشراقا وحبهم إلا شغفا وشدة، وذكرهم إلا انتشارا وكثرة ، وحجتهم إلا وضوحا وقوة، وفضلهم إلا ظهورا وشأنهم إلا علوا واقدارهم إلا اعظاما حتى اصبحوا باهانتهم اياهم اعزاء وباماتتهم ذكرهم احياء وما ارادوا به وبهم </w:t>
      </w:r>
      <w:bookmarkStart w:id="922" w:name="pg20748_209307"/>
    </w:p>
    <w:p>
      <w:pPr>
        <w:pStyle w:val="BookText"/>
        <w:rPr/>
      </w:pPr>
      <w:bookmarkEnd w:id="922"/>
      <w:r>
        <w:rPr>
          <w:rFonts w:ascii="Amiri" w:hAnsi="Amiri" w:eastAsia="Amiri" w:cs="Amiri"/>
          <w:color w:val="111111"/>
          <w:sz w:val="28"/>
          <w:sz w:val="28"/>
          <w:szCs w:val="28"/>
          <w:rtl w:val="true"/>
          <w:lang w:bidi="ar-SA"/>
        </w:rPr>
        <w:t xml:space="preserve">من الشر تحول خيرا فانتهى الينا من ذكر فضائله وخصائصه ومزاياه وسوابقه ما لم يتقدمه السابقون، ولا ساواه فيه القاصدون، ولا يلحقه الطالبون ولو لا انها كانت كالقبلة المنصوبة في الشهرة وكالسنن المحفوظة في الكثرة، لم يصل الينا منها في دهرنا حرف ،واحد إذا كان الأمر كما وصفناه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3" w:name="__RefHeading___Toc1292981_3531895371"/>
      <w:bookmarkStart w:id="924" w:name="_Toc373"/>
      <w:bookmarkEnd w:id="923"/>
      <w:r>
        <w:rPr>
          <w:rtl w:val="true"/>
        </w:rPr>
        <w:t>دخول زوجة مروان بن محمد على الخيزران</w:t>
      </w:r>
      <w:bookmarkEnd w:id="924"/>
    </w:p>
    <w:p>
      <w:pPr>
        <w:pStyle w:val="BookText"/>
        <w:rPr/>
      </w:pPr>
      <w:r>
        <w:rPr>
          <w:rFonts w:ascii="Amiri" w:hAnsi="Amiri" w:eastAsia="Amiri" w:cs="Amiri"/>
          <w:color w:val="111111"/>
          <w:sz w:val="28"/>
          <w:sz w:val="28"/>
          <w:szCs w:val="28"/>
          <w:rtl w:val="true"/>
          <w:lang w:bidi="ar-SA"/>
        </w:rPr>
        <w:t xml:space="preserve">دخلت زوجة مروان بن محمد وهى عجوز كبيرة على الخيزران في خلافة المهدى وعندها زينب بنت سليمان بن على فقالت لها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أزال نعمتك عبرة أتذكرين يا عدوة الله حين أتاك نساؤنا يسألنك أن تكلمي صاحبك في أمر إبراهيم بن محمد، فلقيتهن ذلك اللقاء، وأخرجتهن ذلك الاخراج فضحكت وقالت بنت عمى وأى شيء أعجبك من حسن صنيع الله وصيرك أي بنت تتأسى بى فيه ثم ولت خارجة </w:t>
      </w:r>
      <w:r>
        <w:rPr>
          <w:rStyle w:val="FootnoteAnchor"/>
          <w:rtl w:val="true"/>
        </w:rPr>
        <w:footnoteReference w:id="349"/>
      </w:r>
    </w:p>
    <w:p>
      <w:pPr>
        <w:pStyle w:val="Heading2"/>
        <w:numPr>
          <w:ilvl w:val="1"/>
          <w:numId w:val="1"/>
        </w:numPr>
        <w:rPr/>
      </w:pPr>
      <w:bookmarkStart w:id="925" w:name="__RefHeading___Toc1292983_3531895371"/>
      <w:bookmarkStart w:id="926" w:name="_Toc374"/>
      <w:bookmarkEnd w:id="925"/>
      <w:r>
        <w:rPr>
          <w:rtl w:val="true"/>
        </w:rPr>
        <w:t>فلان من قوم موسى</w:t>
      </w:r>
      <w:bookmarkEnd w:id="926"/>
    </w:p>
    <w:p>
      <w:pPr>
        <w:pStyle w:val="Heading3"/>
        <w:numPr>
          <w:ilvl w:val="2"/>
          <w:numId w:val="1"/>
        </w:numPr>
        <w:rPr/>
      </w:pPr>
      <w:bookmarkStart w:id="927" w:name="__RefHeading___Toc1292985_3531895371"/>
      <w:bookmarkStart w:id="928" w:name="_Toc375"/>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يقال فلان من قوم موسى، إذا كان ملولا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نصبر على طعام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من ليس يكفيه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ألفا صديق كل عام</w:t>
      </w:r>
    </w:p>
    <w:p>
      <w:pPr>
        <w:pStyle w:val="BookText"/>
        <w:rPr/>
      </w:pPr>
      <w:r>
        <w:rPr>
          <w:rFonts w:ascii="Amiri" w:hAnsi="Amiri" w:eastAsia="Amiri" w:cs="Amiri"/>
          <w:color w:val="111111"/>
          <w:sz w:val="28"/>
          <w:sz w:val="28"/>
          <w:szCs w:val="28"/>
          <w:rtl w:val="true"/>
          <w:lang w:bidi="ar-SA"/>
        </w:rPr>
        <w:t>أظنك من بقايا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يصبرون على طعام</w:t>
      </w:r>
    </w:p>
    <w:p>
      <w:pPr>
        <w:pStyle w:val="BookText"/>
        <w:rPr/>
      </w:pPr>
      <w:r>
        <w:rPr>
          <w:rFonts w:ascii="IRNazanin" w:hAnsi="IRNazanin" w:eastAsia="IRNazanin"/>
          <w:color w:val="111111"/>
          <w:sz w:val="28"/>
          <w:sz w:val="28"/>
          <w:szCs w:val="28"/>
          <w:rtl w:val="true"/>
          <w:lang w:bidi="fa-IR"/>
        </w:rPr>
        <w:t>وقال العباس بن الاحتف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تلوم وتستريث زيارتي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لست لنا كعهد العاهد</w:t>
      </w:r>
    </w:p>
    <w:p>
      <w:pPr>
        <w:pStyle w:val="BookText"/>
        <w:rPr/>
      </w:pPr>
      <w:r>
        <w:rPr>
          <w:rFonts w:ascii="Amiri" w:hAnsi="Amiri" w:eastAsia="Amiri" w:cs="Amiri"/>
          <w:color w:val="111111"/>
          <w:sz w:val="28"/>
          <w:sz w:val="28"/>
          <w:szCs w:val="28"/>
          <w:rtl w:val="true"/>
          <w:lang w:bidi="ar-SA"/>
        </w:rPr>
        <w:t xml:space="preserve">فأجبتها ودموع عينى سجم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على الخدين غير جوامد</w:t>
      </w:r>
    </w:p>
    <w:p>
      <w:pPr>
        <w:pStyle w:val="BookText"/>
        <w:rPr/>
      </w:pPr>
      <w:r>
        <w:rPr>
          <w:rFonts w:ascii="Amiri" w:hAnsi="Amiri" w:eastAsia="Amiri" w:cs="Amiri"/>
          <w:color w:val="111111"/>
          <w:sz w:val="28"/>
          <w:sz w:val="28"/>
          <w:szCs w:val="28"/>
          <w:rtl w:val="true"/>
          <w:lang w:bidi="ar-SA"/>
        </w:rPr>
        <w:t>يافوز لم أهجركم لملالة 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لمقال واش حاسد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لكنني جربتكم فوجدتكم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تصبرون على طعام واحد</w:t>
      </w:r>
      <w:r>
        <w:rPr>
          <w:rStyle w:val="FootnoteAnchor"/>
          <w:rtl w:val="true"/>
        </w:rPr>
        <w:footnoteReference w:id="350"/>
      </w:r>
      <w:bookmarkStart w:id="929" w:name="pg20748_209308"/>
    </w:p>
    <w:p>
      <w:pPr>
        <w:pStyle w:val="Heading3"/>
        <w:numPr>
          <w:ilvl w:val="2"/>
          <w:numId w:val="1"/>
        </w:numPr>
        <w:rPr/>
      </w:pPr>
      <w:bookmarkStart w:id="930" w:name="__RefHeading___Toc1292987_3531895371"/>
      <w:bookmarkStart w:id="931" w:name="_Toc376"/>
      <w:bookmarkEnd w:id="929"/>
      <w:bookmarkEnd w:id="930"/>
      <w:r>
        <w:rPr>
          <w:rtl w:val="true"/>
        </w:rPr>
        <w:t>ابقت من رضوان</w:t>
      </w:r>
      <w:bookmarkEnd w:id="931"/>
    </w:p>
    <w:p>
      <w:pPr>
        <w:pStyle w:val="BookText"/>
        <w:rPr/>
      </w:pPr>
      <w:r>
        <w:rPr>
          <w:rFonts w:ascii="Amiri" w:hAnsi="Amiri" w:eastAsia="Amiri" w:cs="Amiri"/>
          <w:color w:val="111111"/>
          <w:sz w:val="28"/>
          <w:sz w:val="28"/>
          <w:szCs w:val="28"/>
          <w:rtl w:val="true"/>
          <w:lang w:bidi="ar-SA"/>
        </w:rPr>
        <w:t>ويقولون للجارية 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أبقت من رضوان،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جست العود بالبنان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وتثنت كأنها غصن بان</w:t>
      </w:r>
    </w:p>
    <w:p>
      <w:pPr>
        <w:pStyle w:val="BookText"/>
        <w:rPr/>
      </w:pPr>
      <w:r>
        <w:rPr>
          <w:rFonts w:ascii="Amiri" w:hAnsi="Amiri" w:eastAsia="Amiri" w:cs="Amiri"/>
          <w:color w:val="111111"/>
          <w:sz w:val="28"/>
          <w:sz w:val="28"/>
          <w:szCs w:val="28"/>
          <w:rtl w:val="true"/>
          <w:lang w:bidi="ar-SA"/>
        </w:rPr>
        <w:t xml:space="preserve">فسجدنا لها جميعا وقلنا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شجتنا بالحسن والاحسان</w:t>
      </w:r>
    </w:p>
    <w:p>
      <w:pPr>
        <w:pStyle w:val="BookText"/>
        <w:rPr/>
      </w:pPr>
      <w:r>
        <w:rPr>
          <w:rFonts w:ascii="Amiri" w:hAnsi="Amiri" w:eastAsia="Amiri" w:cs="Amiri"/>
          <w:color w:val="111111"/>
          <w:sz w:val="28"/>
          <w:sz w:val="28"/>
          <w:szCs w:val="28"/>
          <w:rtl w:val="true"/>
          <w:lang w:bidi="ar-SA"/>
        </w:rPr>
        <w:t>حاش لله أن تكوني من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أبقت من رضوان</w:t>
      </w:r>
      <w:r>
        <w:rPr>
          <w:rStyle w:val="FootnoteAnchor"/>
          <w:rtl w:val="true"/>
        </w:rPr>
        <w:footnoteReference w:id="351"/>
      </w:r>
    </w:p>
    <w:p>
      <w:pPr>
        <w:pStyle w:val="Heading3"/>
        <w:numPr>
          <w:ilvl w:val="2"/>
          <w:numId w:val="1"/>
        </w:numPr>
        <w:rPr/>
      </w:pPr>
      <w:bookmarkStart w:id="932" w:name="__RefHeading___Toc1292989_3531895371"/>
      <w:bookmarkStart w:id="933" w:name="_Toc377"/>
      <w:bookmarkEnd w:id="932"/>
      <w:r>
        <w:rPr>
          <w:rtl w:val="true"/>
        </w:rPr>
        <w:t>صب في قنديله زيتا</w:t>
      </w:r>
      <w:bookmarkEnd w:id="933"/>
    </w:p>
    <w:p>
      <w:pPr>
        <w:pStyle w:val="BookText"/>
        <w:rPr/>
      </w:pPr>
      <w:r>
        <w:rPr>
          <w:rFonts w:ascii="Amiri" w:hAnsi="Amiri" w:eastAsia="Amiri" w:cs="Amiri"/>
          <w:color w:val="111111"/>
          <w:sz w:val="28"/>
          <w:sz w:val="28"/>
          <w:szCs w:val="28"/>
          <w:rtl w:val="true"/>
          <w:lang w:bidi="ar-SA"/>
        </w:rPr>
        <w:t>يقولون لمن رشا القاضى أو غيره صب في قنديله زينا وانشد</w:t>
      </w:r>
    </w:p>
    <w:p>
      <w:pPr>
        <w:pStyle w:val="BookText"/>
        <w:rPr/>
      </w:pPr>
      <w:r>
        <w:rPr>
          <w:rFonts w:ascii="Amiri" w:hAnsi="Amiri" w:eastAsia="Amiri" w:cs="Amiri"/>
          <w:color w:val="111111"/>
          <w:sz w:val="28"/>
          <w:sz w:val="28"/>
          <w:szCs w:val="28"/>
          <w:rtl w:val="true"/>
          <w:lang w:bidi="ar-SA"/>
        </w:rPr>
        <w:t xml:space="preserve">وعند قضائنا خبث ومكر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وزرع حين تسقيه يسنبل</w:t>
      </w:r>
    </w:p>
    <w:p>
      <w:pPr>
        <w:pStyle w:val="BookText"/>
        <w:rPr/>
      </w:pPr>
      <w:r>
        <w:rPr>
          <w:rFonts w:ascii="Amiri" w:hAnsi="Amiri" w:eastAsia="Amiri" w:cs="Amiri"/>
          <w:color w:val="111111"/>
          <w:sz w:val="28"/>
          <w:sz w:val="28"/>
          <w:szCs w:val="28"/>
          <w:rtl w:val="true"/>
          <w:lang w:bidi="ar-SA"/>
        </w:rPr>
        <w:t>إذا ما صب في القنديل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القضية للمقندل</w:t>
      </w:r>
    </w:p>
    <w:p>
      <w:pPr>
        <w:pStyle w:val="BookText"/>
        <w:rPr/>
      </w:pPr>
      <w:r>
        <w:rPr>
          <w:rFonts w:ascii="Amiri" w:hAnsi="Amiri" w:eastAsia="Amiri" w:cs="Amiri"/>
          <w:color w:val="111111"/>
          <w:sz w:val="28"/>
          <w:sz w:val="28"/>
          <w:szCs w:val="28"/>
          <w:rtl w:val="true"/>
          <w:lang w:bidi="ar-SA"/>
        </w:rPr>
        <w:t xml:space="preserve">وكان أبو صالح كاتب الرشيد ينسب إلى أخذ الرشا، وكان كاتب أم جعفر، وهو كذلك، فقال لها الرشيد يوما أما سمعت ما قيل في كاتبك؟ قالت ما سعدان بن يحيى فأنشدها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 في قنديل سعدان مع التسليم زيتا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وقناديل بنيه قبل أن تخفى الكميتا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في كاتبك أشنع، وأنشدته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قنديل سعدان علا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لقنديل أبي صالح</w:t>
      </w:r>
    </w:p>
    <w:p>
      <w:pPr>
        <w:pStyle w:val="BookText"/>
        <w:rPr/>
      </w:pPr>
      <w:r>
        <w:rPr>
          <w:rFonts w:ascii="Amiri" w:hAnsi="Amiri" w:eastAsia="Amiri" w:cs="Amiri"/>
          <w:color w:val="111111"/>
          <w:sz w:val="28"/>
          <w:sz w:val="28"/>
          <w:szCs w:val="28"/>
          <w:rtl w:val="true"/>
          <w:lang w:bidi="ar-SA"/>
        </w:rPr>
        <w:t xml:space="preserve">تراه في مجلسه احوصا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لمحة للدرهم اللائح </w:t>
      </w:r>
      <w:r>
        <w:rPr>
          <w:rStyle w:val="FootnoteAnchor"/>
          <w:rtl w:val="true"/>
        </w:rPr>
        <w:footnoteReference w:id="352"/>
      </w:r>
    </w:p>
    <w:p>
      <w:pPr>
        <w:pStyle w:val="Heading2"/>
        <w:numPr>
          <w:ilvl w:val="1"/>
          <w:numId w:val="1"/>
        </w:numPr>
        <w:rPr/>
      </w:pPr>
      <w:bookmarkStart w:id="934" w:name="__RefHeading___Toc1292991_3531895371"/>
      <w:bookmarkStart w:id="935" w:name="_Toc378"/>
      <w:bookmarkEnd w:id="934"/>
      <w:r>
        <w:rPr>
          <w:rtl w:val="true"/>
        </w:rPr>
        <w:t>بيضة الديك</w:t>
      </w:r>
      <w:bookmarkEnd w:id="935"/>
    </w:p>
    <w:p>
      <w:pPr>
        <w:pStyle w:val="BookText"/>
        <w:rPr/>
      </w:pPr>
      <w:r>
        <w:rPr>
          <w:rFonts w:ascii="Amiri" w:hAnsi="Amiri" w:eastAsia="Amiri" w:cs="Amiri"/>
          <w:color w:val="111111"/>
          <w:sz w:val="28"/>
          <w:sz w:val="28"/>
          <w:szCs w:val="28"/>
          <w:rtl w:val="true"/>
          <w:lang w:bidi="ar-SA"/>
        </w:rPr>
        <w:t xml:space="preserve">يقولون للشيء الذى يكون في الدهر مرة واحدة هو بيضة الديك، قال 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أطيب الناس ريقا غير 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شهادة أطراف المساويك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زرتنا زورة في الدهر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ثنى ولا تجعليها بيضة الديك </w:t>
      </w:r>
      <w:r>
        <w:rPr>
          <w:rStyle w:val="FootnoteAnchor"/>
          <w:rtl w:val="true"/>
        </w:rPr>
        <w:footnoteReference w:id="353"/>
      </w:r>
      <w:bookmarkStart w:id="936" w:name="pg20748_209309"/>
    </w:p>
    <w:p>
      <w:pPr>
        <w:pStyle w:val="Heading2"/>
        <w:numPr>
          <w:ilvl w:val="1"/>
          <w:numId w:val="1"/>
        </w:numPr>
        <w:rPr/>
      </w:pPr>
      <w:bookmarkStart w:id="937" w:name="__RefHeading___Toc1292993_3531895371"/>
      <w:bookmarkStart w:id="938" w:name="_Toc379"/>
      <w:bookmarkEnd w:id="936"/>
      <w:bookmarkEnd w:id="937"/>
      <w:r>
        <w:rPr>
          <w:rtl w:val="true"/>
        </w:rPr>
        <w:t>يعرض سور حبسه</w:t>
      </w:r>
      <w:bookmarkEnd w:id="938"/>
    </w:p>
    <w:p>
      <w:pPr>
        <w:pStyle w:val="Heading3"/>
        <w:numPr>
          <w:ilvl w:val="2"/>
          <w:numId w:val="1"/>
        </w:numPr>
        <w:rPr/>
      </w:pPr>
      <w:bookmarkStart w:id="939" w:name="__RefHeading___Toc1292995_3531895371"/>
      <w:bookmarkStart w:id="940" w:name="_Toc380"/>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 xml:space="preserve">يكنى الفلاسفة عن السمين بأنه يعرض سور حبسه وذلك أن أفلاطون رأى رجلا سمينا، فقال يا هذا ما أكثر عنايتك بتعريض سور حبسك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292997_3531895371"/>
      <w:bookmarkStart w:id="942" w:name="_Toc381"/>
      <w:bookmarkEnd w:id="941"/>
      <w:r>
        <w:rPr>
          <w:rtl w:val="true"/>
        </w:rPr>
        <w:t>تشابهت المناكب والرءوس</w:t>
      </w:r>
      <w:bookmarkEnd w:id="942"/>
    </w:p>
    <w:p>
      <w:pPr>
        <w:pStyle w:val="BookText"/>
        <w:rPr/>
      </w:pPr>
      <w:r>
        <w:rPr>
          <w:rFonts w:ascii="Amiri" w:hAnsi="Amiri" w:eastAsia="Amiri" w:cs="Amiri"/>
          <w:color w:val="111111"/>
          <w:sz w:val="28"/>
          <w:sz w:val="28"/>
          <w:szCs w:val="28"/>
          <w:rtl w:val="true"/>
          <w:lang w:bidi="ar-SA"/>
        </w:rPr>
        <w:t xml:space="preserve">أنشد المبرد في الكامل لاعرابي يصف قوما من طيئ بالتساوى في الرداءة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إن رأيت بنى 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جلوسا ليس بينهم جليس</w:t>
      </w:r>
    </w:p>
    <w:p>
      <w:pPr>
        <w:pStyle w:val="BookText"/>
        <w:rPr/>
      </w:pPr>
      <w:r>
        <w:rPr>
          <w:rFonts w:ascii="Amiri" w:hAnsi="Amiri" w:eastAsia="Amiri" w:cs="Amiri"/>
          <w:color w:val="111111"/>
          <w:sz w:val="28"/>
          <w:sz w:val="28"/>
          <w:szCs w:val="28"/>
          <w:rtl w:val="true"/>
          <w:lang w:bidi="ar-SA"/>
        </w:rPr>
        <w:t xml:space="preserve">يئست من الذى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أبغى لديهم إنني رجل يئوس</w:t>
      </w:r>
    </w:p>
    <w:p>
      <w:pPr>
        <w:pStyle w:val="BookText"/>
        <w:rPr/>
      </w:pPr>
      <w:r>
        <w:rPr>
          <w:rFonts w:ascii="Amiri" w:hAnsi="Amiri" w:eastAsia="Amiri" w:cs="Amiri"/>
          <w:color w:val="111111"/>
          <w:sz w:val="28"/>
          <w:sz w:val="28"/>
          <w:szCs w:val="28"/>
          <w:rtl w:val="true"/>
          <w:lang w:bidi="ar-SA"/>
        </w:rPr>
        <w:t xml:space="preserve">إذا ما قلت ايهم 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تشابهت المناكب والرءوس</w:t>
      </w:r>
    </w:p>
    <w:p>
      <w:pPr>
        <w:pStyle w:val="BookText"/>
        <w:rPr/>
      </w:pPr>
      <w:r>
        <w:rPr>
          <w:rStyle w:val="FootnoteAnchor"/>
          <w:rtl w:val="true"/>
        </w:rPr>
        <w:footnoteReference w:id="355"/>
      </w:r>
    </w:p>
    <w:p>
      <w:pPr>
        <w:pStyle w:val="Heading3"/>
        <w:numPr>
          <w:ilvl w:val="2"/>
          <w:numId w:val="1"/>
        </w:numPr>
        <w:rPr/>
      </w:pPr>
      <w:bookmarkStart w:id="943" w:name="__RefHeading___Toc1292999_3531895371"/>
      <w:bookmarkStart w:id="944" w:name="_Toc382"/>
      <w:bookmarkEnd w:id="943"/>
      <w:r>
        <w:rPr>
          <w:rtl w:val="true"/>
        </w:rPr>
        <w:t>فرجعت وحلقت شعرها</w:t>
      </w:r>
      <w:bookmarkEnd w:id="944"/>
    </w:p>
    <w:p>
      <w:pPr>
        <w:pStyle w:val="BookText"/>
        <w:rPr/>
      </w:pPr>
      <w:r>
        <w:rPr>
          <w:rFonts w:ascii="IRNazanin" w:hAnsi="IRNazanin" w:eastAsia="IRNazanin"/>
          <w:color w:val="111111"/>
          <w:sz w:val="28"/>
          <w:sz w:val="28"/>
          <w:szCs w:val="28"/>
          <w:rtl w:val="true"/>
          <w:lang w:bidi="fa-IR"/>
        </w:rPr>
        <w:t xml:space="preserve">خرجت امرأة من صالحات نساء قريش إلى بابها لتغلقه، ورأسها مكشوف، فرآها رجل أجنبي فرجعت وحلقت شعرها، وكانت من أحسن النساء شعرا، فقيل لها في ذالک،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لادع على رأسي شعرا رآه من ليس لى بمحرم </w:t>
      </w:r>
      <w:r>
        <w:rPr>
          <w:rStyle w:val="FootnoteAnchor"/>
          <w:rtl w:val="true"/>
        </w:rPr>
        <w:footnoteReference w:id="356"/>
      </w:r>
    </w:p>
    <w:p>
      <w:pPr>
        <w:pStyle w:val="Heading3"/>
        <w:numPr>
          <w:ilvl w:val="2"/>
          <w:numId w:val="1"/>
        </w:numPr>
        <w:rPr/>
      </w:pPr>
      <w:bookmarkStart w:id="945" w:name="__RefHeading___Toc1293001_3531895371"/>
      <w:bookmarkStart w:id="946" w:name="_Toc383"/>
      <w:bookmarkEnd w:id="945"/>
      <w:r>
        <w:rPr>
          <w:rtl w:val="true"/>
        </w:rPr>
        <w:t>ولا عالما من أي حوك ثيابها</w:t>
      </w:r>
      <w:bookmarkEnd w:id="946"/>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لعف عن فكاهة جارتي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لمشنوء إلى اغتيابها</w:t>
      </w:r>
    </w:p>
    <w:p>
      <w:pPr>
        <w:pStyle w:val="BookText"/>
        <w:rPr/>
      </w:pPr>
      <w:r>
        <w:rPr>
          <w:rFonts w:ascii="Amiri" w:hAnsi="Amiri" w:eastAsia="Amiri" w:cs="Amiri"/>
          <w:color w:val="111111"/>
          <w:sz w:val="28"/>
          <w:sz w:val="28"/>
          <w:szCs w:val="28"/>
          <w:rtl w:val="true"/>
          <w:lang w:bidi="ar-SA"/>
        </w:rPr>
        <w:t>إذا غاب عنها بعلها لم أكن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ولم تأنس إلى كلابها</w:t>
      </w:r>
    </w:p>
    <w:p>
      <w:pPr>
        <w:pStyle w:val="BookText"/>
        <w:rPr/>
      </w:pPr>
      <w:r>
        <w:rPr>
          <w:rFonts w:ascii="Amiri" w:hAnsi="Amiri" w:eastAsia="Amiri" w:cs="Amiri"/>
          <w:color w:val="111111"/>
          <w:sz w:val="28"/>
          <w:sz w:val="28"/>
          <w:szCs w:val="28"/>
          <w:rtl w:val="true"/>
          <w:lang w:bidi="ar-SA"/>
        </w:rPr>
        <w:t>ولم أك طلابا أحاديث 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عالما من أي حوك ثيابها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293003_3531895371"/>
      <w:bookmarkStart w:id="948" w:name="_Toc384"/>
      <w:bookmarkEnd w:id="947"/>
      <w:r>
        <w:rPr>
          <w:rtl w:val="true"/>
        </w:rPr>
        <w:t>يرنو إلى بعينين ليستا في رأسك</w:t>
      </w:r>
      <w:bookmarkEnd w:id="94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بثينه على عبد الملك بن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فيك يا بثينة شيئا مما كان </w:t>
      </w:r>
      <w:bookmarkStart w:id="949" w:name="pg20748_209310"/>
    </w:p>
    <w:p>
      <w:pPr>
        <w:pStyle w:val="BookText"/>
        <w:rPr/>
      </w:pPr>
      <w:bookmarkEnd w:id="949"/>
      <w:r>
        <w:rPr>
          <w:rFonts w:ascii="Amiri" w:hAnsi="Amiri" w:eastAsia="Amiri" w:cs="Amiri"/>
          <w:color w:val="111111"/>
          <w:sz w:val="28"/>
          <w:sz w:val="28"/>
          <w:szCs w:val="28"/>
          <w:rtl w:val="true"/>
          <w:lang w:bidi="ar-SA"/>
        </w:rPr>
        <w:t xml:space="preserve">يلهج به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يرنو إلى بعينين ليستا في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صادفته في عفته؟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 نفسه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والذى تسجد الجباة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بما ضم ثوبها خير</w:t>
      </w:r>
    </w:p>
    <w:p>
      <w:pPr>
        <w:pStyle w:val="BookText"/>
        <w:rPr/>
      </w:pPr>
      <w:r>
        <w:rPr>
          <w:rFonts w:ascii="Amiri" w:hAnsi="Amiri" w:eastAsia="Amiri" w:cs="Amiri"/>
          <w:color w:val="111111"/>
          <w:sz w:val="28"/>
          <w:sz w:val="28"/>
          <w:szCs w:val="28"/>
          <w:rtl w:val="true"/>
          <w:lang w:bidi="ar-SA"/>
        </w:rPr>
        <w:t xml:space="preserve">ولا بفيها ولا هممت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إلا الحديث والنظر </w:t>
      </w:r>
      <w:r>
        <w:rPr>
          <w:rStyle w:val="FootnoteAnchor"/>
          <w:rtl w:val="true"/>
        </w:rPr>
        <w:footnoteReference w:id="358"/>
      </w:r>
    </w:p>
    <w:p>
      <w:pPr>
        <w:pStyle w:val="Heading2"/>
        <w:numPr>
          <w:ilvl w:val="1"/>
          <w:numId w:val="1"/>
        </w:numPr>
        <w:rPr/>
      </w:pPr>
      <w:bookmarkStart w:id="950" w:name="__RefHeading___Toc1293005_3531895371"/>
      <w:bookmarkStart w:id="951" w:name="_Toc385"/>
      <w:bookmarkEnd w:id="950"/>
      <w:r>
        <w:rPr>
          <w:rtl w:val="true"/>
        </w:rPr>
        <w:t>لو سمع هذا الكلام أرسطو طاليس</w:t>
      </w:r>
      <w:bookmarkEnd w:id="951"/>
    </w:p>
    <w:p>
      <w:pPr>
        <w:pStyle w:val="Heading3"/>
        <w:numPr>
          <w:ilvl w:val="2"/>
          <w:numId w:val="1"/>
        </w:numPr>
        <w:rPr/>
      </w:pPr>
      <w:bookmarkStart w:id="952" w:name="__RefHeading___Toc1293007_3531895371"/>
      <w:bookmarkStart w:id="953" w:name="_Toc386"/>
      <w:bookmarkEnd w:id="952"/>
      <w:r>
        <w:rPr>
          <w:rtl w:val="true"/>
        </w:rPr>
        <w:t>اشارة</w:t>
      </w:r>
      <w:bookmarkEnd w:id="953"/>
    </w:p>
    <w:p>
      <w:pPr>
        <w:pStyle w:val="BookText"/>
        <w:rPr/>
      </w:pPr>
      <w:r>
        <w:rPr>
          <w:rFonts w:ascii="IRNazanin" w:hAnsi="IRNazanin" w:eastAsia="IRNazanin"/>
          <w:color w:val="111111"/>
          <w:sz w:val="28"/>
          <w:sz w:val="28"/>
          <w:szCs w:val="28"/>
          <w:rtl w:val="true"/>
          <w:lang w:bidi="fa-IR"/>
        </w:rPr>
        <w:t xml:space="preserve">قال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عالم السر من ضمائر المضمرين ونجوي المتخافتين وخواطر رجم الظنون وعقد عزيمات اليقين ومسارق إيماض الجفون، وما ضمنته أكنان القلوب وغيابات الغيوب، وما أصغت لاستراقه مصائخ الاسماع، ومصائف الذر، ومشاتي الهوام ورجع الحنين من المولهات وهمس الاقدام ومنفسح الثمرة من ولائج غلف الاكمام، ومنقمع الوحوش من غيران الجبال وأوديتها، ومختبا البعوض بين سوق الاشجار وألحيتها ، ومغرز الاوراق من الافنان ومحط الامشاج من مسارب ،الاصلاب وناشئة الغيوم ومتلاحمها، ودرور قطر السحاب في متراكمها، وما تسفى الأعاصير بذيولها، وتعفو الامطار بسيولها، وعوم بنات الارض في كثبان الرمال ومستقر ذوات الاجنحة بذرا شناخيب الجبال وتغريد ذوات المنطق في دياجير الأوكار، وما أو عبته الاصداف وحضنت عليه أمواج البحار، وما غشيته سدفة ليل، أو ذر عليه شارق ،نهار وما اعتقبت عليه أطباق الدياجير وسبحات النور وأثر كل خطوة، وحس كل حركة ورجع كل كلمة وتحريك كل شقة، ومستقر كل نسمة، ومثقال كل ذرة، وهماهم كل نفس هامة وما عليها من ثمر شجرة أو ساقط ورقة أو قرارة نطفة، أو نقاعة دم ومضغة، أو ناشئة خلق وسلالة لم يلحقه في ذلك كلفة، ولا اعترضته في حفظ ما ابتدع من خلقه عارضة ولا اعتورته في تنفيذ الأمور وتدابير المخلوقين ملالة ولا فترة بل نفذهم ،علمه وأحصاهم عدده، ووسعهم عدله وغمرهم فضله مع تقصيرهم عن كنه ما هو أهله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 النضر بن كنانة هذا الكلام لقال لقائله ما قاله على بن العباس بن جريح، لاسماعيل بن بلبل </w:t>
      </w:r>
      <w:r>
        <w:rPr>
          <w:rFonts w:eastAsia="Amiri" w:cs="Amiri" w:ascii="Amiri" w:hAnsi="Amiri"/>
          <w:color w:val="111111"/>
          <w:sz w:val="28"/>
          <w:szCs w:val="28"/>
          <w:rtl w:val="true"/>
          <w:lang w:bidi="ar-SA"/>
        </w:rPr>
        <w:t xml:space="preserve">: </w:t>
      </w:r>
      <w:bookmarkStart w:id="954" w:name="pg20748_209311"/>
    </w:p>
    <w:p>
      <w:pPr>
        <w:pStyle w:val="BookText"/>
        <w:rPr/>
      </w:pPr>
      <w:bookmarkEnd w:id="954"/>
      <w:r>
        <w:rPr>
          <w:rFonts w:ascii="Amiri" w:hAnsi="Amiri" w:eastAsia="Amiri" w:cs="Amiri"/>
          <w:color w:val="111111"/>
          <w:sz w:val="28"/>
          <w:sz w:val="28"/>
          <w:szCs w:val="28"/>
          <w:rtl w:val="true"/>
          <w:lang w:bidi="ar-SA"/>
        </w:rPr>
        <w:t>قالوا أبو الصقر من شيبان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لعمري منه شيبان</w:t>
      </w:r>
    </w:p>
    <w:p>
      <w:pPr>
        <w:pStyle w:val="BookText"/>
        <w:rPr/>
      </w:pPr>
      <w:r>
        <w:rPr>
          <w:rFonts w:ascii="Amiri" w:hAnsi="Amiri" w:eastAsia="Amiri" w:cs="Amiri"/>
          <w:color w:val="111111"/>
          <w:sz w:val="28"/>
          <w:sz w:val="28"/>
          <w:szCs w:val="28"/>
          <w:rtl w:val="true"/>
          <w:lang w:bidi="ar-SA"/>
        </w:rPr>
        <w:t xml:space="preserve">وكم أب قد علا بابن 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كما علا برسول الله عدنان</w:t>
      </w:r>
    </w:p>
    <w:p>
      <w:pPr>
        <w:pStyle w:val="BookText"/>
        <w:rPr/>
      </w:pPr>
      <w:r>
        <w:rPr>
          <w:rFonts w:ascii="IRNazanin" w:hAnsi="IRNazanin" w:eastAsia="IRNazanin"/>
          <w:color w:val="111111"/>
          <w:sz w:val="28"/>
          <w:sz w:val="28"/>
          <w:szCs w:val="28"/>
          <w:rtl w:val="true"/>
          <w:lang w:bidi="fa-IR"/>
        </w:rPr>
        <w:t xml:space="preserve">إذ كان يفخر به علی عدنان و قحطان ، بل كان يقر به عين أبيه إبراهيم خليل الرحمن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يعف ما شيدت من معالم التوحيد، بل أخرج الله تعالى لك من ظهرى ولدا ابتدع من علوم التوحيد في جاهلية العرب ما لم تبتدعه أنت في جاهلية 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هذا الكلام أرسطو طاليس القائل بأنه تعالى لا يعلم الجزئيات، لخشع قلبه وقف سمع شعره، واضطرب فكره ألا ترى ما عليه من الرواء والمهابة والعظمة والفخامة والمتانة والجزالة مع ما قد أشرب من الحلاوة والطلاوة واللطف والسلاسة لا أرى كلاما يشبه هذا إلا أن يكون كلام الخالق سبحانه، فإن هذا الكلام نبعة من تلك الشجرة، و جدول من ذلك البحر، وجذوة من تلك النار ، وكأنه شرح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الغيب لا يعلمها إلا هو ويعلم ما في البر والبحر وما تسقط من ورقة إلا يعلمها ولا حبة في ظلمات الارض ولا رطب ولا يابس إلا في كتاب مبين</w:t>
      </w:r>
      <w:r>
        <w:rPr>
          <w:rFonts w:eastAsia="IRNazanin" w:cs="IRNazanin"/>
          <w:color w:val="111111"/>
          <w:sz w:val="28"/>
          <w:szCs w:val="28"/>
          <w:rtl w:val="true"/>
          <w:lang w:bidi="fa-IR"/>
        </w:rPr>
        <w:t xml:space="preserve">) . </w:t>
      </w:r>
      <w:r>
        <w:rPr>
          <w:rStyle w:val="FootnoteAnchor"/>
          <w:rtl w:val="true"/>
        </w:rPr>
        <w:footnoteReference w:id="359"/>
      </w:r>
    </w:p>
    <w:p>
      <w:pPr>
        <w:pStyle w:val="Heading3"/>
        <w:numPr>
          <w:ilvl w:val="2"/>
          <w:numId w:val="1"/>
        </w:numPr>
        <w:rPr/>
      </w:pPr>
      <w:bookmarkStart w:id="955" w:name="__RefHeading___Toc1293009_3531895371"/>
      <w:bookmarkStart w:id="956" w:name="_Toc387"/>
      <w:bookmarkEnd w:id="955"/>
      <w:r>
        <w:rPr>
          <w:rtl w:val="true"/>
        </w:rPr>
        <w:t>ما انتجيته، ولكن الله انتجاه</w:t>
      </w:r>
      <w:bookmarkEnd w:id="956"/>
    </w:p>
    <w:p>
      <w:pPr>
        <w:pStyle w:val="BookText"/>
        <w:rPr/>
      </w:pPr>
      <w:r>
        <w:rPr>
          <w:rFonts w:ascii="IRNazanin" w:hAnsi="IRNazanin" w:eastAsia="IRNazanin"/>
          <w:color w:val="111111"/>
          <w:sz w:val="28"/>
          <w:sz w:val="28"/>
          <w:szCs w:val="28"/>
          <w:rtl w:val="true"/>
          <w:lang w:bidi="fa-IR"/>
        </w:rPr>
        <w:t>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انتجى القوم وتناجوا ، أي تساروا، وانتجيت زيدا إذا خصصته بمناجاتك، ومنه الحديث أنه صلی الله علیه و آله وسلم أطال النجوى مع علي علیه السلام ،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اليوم نجوى ابن عمه فبلغه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انتجيته، ولكن الله انتجاه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1293011_3531895371"/>
      <w:bookmarkStart w:id="958" w:name="_Toc388"/>
      <w:bookmarkEnd w:id="957"/>
      <w:r>
        <w:rPr>
          <w:rtl w:val="true"/>
        </w:rPr>
        <w:t>السخاء ما كان ابتداء</w:t>
      </w:r>
      <w:bookmarkEnd w:id="958"/>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ما كان ،ابتداء، فإذا كان عن مسألة فحياء وتذمم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هذا المعنى ابن حيوس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دعوت ندى الكرام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فلاشكرن ندى أجاب وما دعى</w:t>
      </w:r>
    </w:p>
    <w:p>
      <w:pPr>
        <w:pStyle w:val="BookText"/>
        <w:rPr/>
      </w:pPr>
      <w:r>
        <w:rPr>
          <w:rFonts w:ascii="Amiri" w:hAnsi="Amiri" w:eastAsia="Amiri" w:cs="Amiri"/>
          <w:color w:val="111111"/>
          <w:sz w:val="28"/>
          <w:sz w:val="28"/>
          <w:szCs w:val="28"/>
          <w:rtl w:val="true"/>
          <w:lang w:bidi="ar-SA"/>
        </w:rPr>
        <w:t xml:space="preserve">ومن العجائب والعجائب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بطئ عن ندى المتسرع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اعتاض باذل وجهه بسؤاله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عوضا ولو نال الغني بسؤال </w:t>
      </w:r>
      <w:bookmarkStart w:id="959" w:name="pg20748_209312"/>
    </w:p>
    <w:p>
      <w:pPr>
        <w:pStyle w:val="BookText"/>
        <w:rPr/>
      </w:pPr>
      <w:bookmarkEnd w:id="959"/>
      <w:r>
        <w:rPr>
          <w:rFonts w:ascii="Amiri" w:hAnsi="Amiri" w:eastAsia="Amiri" w:cs="Amiri"/>
          <w:color w:val="111111"/>
          <w:sz w:val="28"/>
          <w:sz w:val="28"/>
          <w:szCs w:val="28"/>
          <w:rtl w:val="true"/>
          <w:lang w:bidi="ar-SA"/>
        </w:rPr>
        <w:t>وإذا النوال إلى السؤال قرنته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السؤال وخف كل نوال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60" w:name="__RefHeading___Toc1293013_3531895371"/>
      <w:bookmarkStart w:id="961" w:name="_Toc389"/>
      <w:bookmarkEnd w:id="960"/>
      <w:r>
        <w:rPr>
          <w:rtl w:val="true"/>
        </w:rPr>
        <w:t>فمن تباهى بسلطانك</w:t>
      </w:r>
      <w:bookmarkEnd w:id="961"/>
    </w:p>
    <w:p>
      <w:pPr>
        <w:pStyle w:val="BookText"/>
        <w:rPr/>
      </w:pPr>
      <w:r>
        <w:rPr>
          <w:rFonts w:ascii="IRNazanin" w:hAnsi="IRNazanin" w:eastAsia="IRNazanin"/>
          <w:color w:val="111111"/>
          <w:sz w:val="28"/>
          <w:sz w:val="28"/>
          <w:szCs w:val="28"/>
          <w:rtl w:val="true"/>
          <w:lang w:bidi="fa-IR"/>
        </w:rPr>
        <w:t xml:space="preserve">لما أمعن داود بن على في قتل بني أمية بالحجاز قال له عبد الله بن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عمى إذا أفرطت في قتل أكفائك فمن تباهى بسلطانك وما يكفيك منهم أن يروك غاديا ورائحا فيما يسرك ويسؤهم </w:t>
      </w:r>
      <w:r>
        <w:rPr>
          <w:rFonts w:eastAsia="IRNazanin" w:cs="IRNazanin"/>
          <w:color w:val="111111"/>
          <w:sz w:val="28"/>
          <w:szCs w:val="28"/>
          <w:rtl w:val="true"/>
          <w:lang w:bidi="fa-IR"/>
        </w:rPr>
        <w:t xml:space="preserve">! </w:t>
      </w:r>
      <w:r>
        <w:rPr>
          <w:rStyle w:val="FootnoteAnchor"/>
          <w:rtl w:val="true"/>
        </w:rPr>
        <w:footnoteReference w:id="362"/>
      </w:r>
    </w:p>
    <w:p>
      <w:pPr>
        <w:pStyle w:val="Heading2"/>
        <w:numPr>
          <w:ilvl w:val="1"/>
          <w:numId w:val="1"/>
        </w:numPr>
        <w:rPr/>
      </w:pPr>
      <w:bookmarkStart w:id="962" w:name="__RefHeading___Toc1293015_3531895371"/>
      <w:bookmarkStart w:id="963" w:name="_Toc390"/>
      <w:bookmarkEnd w:id="962"/>
      <w:r>
        <w:rPr>
          <w:rtl w:val="true"/>
        </w:rPr>
        <w:t>كلمات في العقل</w:t>
      </w:r>
      <w:bookmarkEnd w:id="96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لا غنى كالعقل ولا فقر كالجهل ولا ميراث كالادب ولا ظهير كالمشاورة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لم يكن فيه لم يكن فيه كثير مستمتع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والدين والادب والحياء، وحسن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يقسم بين الناس شيء أقل من خمس اليقين والقناعة والصبر والشكر والخامسة التي يكمل بها هذا كلة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العقل،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أحب إلى منك ، لك الثواب، وعليك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وعنة علیه السلام قال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ليبغض الضعيف الذى لا زبر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عن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 الله للعباد أفضل من العقل، فنوم العاقل أفضل من سهر الجاهل، وفطر العاقل أفضل من صوم الجاهل، وإقامة العاقل أفضل من شخوص الجاهل، وما بعث الله رسولا حتى يستكمل العقل وحتى يكون عقله أفضل من أمته وما يضمرة في نفسه أفضل من اجتهاد جميع المجتهدين وما أدى العبد عقول جميع فرائض الله تعالى حتى عقل عنه ولا يبلغ جميع العابدين في عباداتهم ما يبلغه العاقل والعقلاء هم أولوا الالباب الذين قال الله تعالى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يذكر إلا أولوا الالباب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رجل من أصحاب أبي عبد الله علیه السلام وقد سمعه يقول، بل يروى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بلغكم عن رجل حسن الحال فانظروا في حسن عقله، فإنما يجازى بعقله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له يابن رسول الله إن لى جارا كثير الصدقة كثير الصلاة كثير الحج، لا بأس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عقله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بذاك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علیه السلام ما بعث الله نبيا إلا عاقلا وبعض النبيين أرجح من بعض، وما استخلف داود سلیمان علیه السلام حتى اختبر عقله وهو ابن ثلاث عشرة سنة، فمكث في ملكه 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امرئ عقله وعدوه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الانبياء نكلم الناس على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بة الرحمن، واكتسبت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علي علیه السلام عن العقل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التجرع للغصة، ومداهنة الاعداء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لا يحدث من يخاف تكذيبه، ولا يسأل من يخاف منعه، ولا يثق بمن يخاف عذره ولا يرجو من لا يوثق برجائه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أبي جعفر علیه السلام قال كان موسى علیه السلام ليدنى رجلا من بنى إسرائيل لطول سجوده وطول صمته فلا يكاد يذهب إلى موضع إلا وهو معه، فبينا هو يوما من الايام إذ مر على أرض معشبة تهتز فتاوة الرجل،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على ماذا تأوهت؟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تمنيت أن يكون لربى حمار وأرعاه هاهنا، فأكب تمار وأرعاه هاهنا، فأكب موسى طويلا ببصره إلى الارض اغتماما منه، فانحط عليه الوحى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الذى أنكرت من مقالة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أخذ عبادي على قدر ما آتيتهم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جبرائیل علیه السلام علی آدم علیه السلام بثلاث ليختار منها واحدة ويدع اثنتين 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والحياء والدين فاختار العقل فقال جبرائيل للحياء والدین انصرفا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أمرنا أن نكون مع العقل حيث 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فشأنكما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ففاز بالثلاث </w:t>
      </w:r>
      <w:r>
        <w:rPr>
          <w:rStyle w:val="FootnoteAnchor"/>
          <w:rtl w:val="true"/>
        </w:rPr>
        <w:footnoteReference w:id="363"/>
      </w:r>
      <w:bookmarkStart w:id="964" w:name="pg20748_209314"/>
    </w:p>
    <w:p>
      <w:pPr>
        <w:pStyle w:val="Heading2"/>
        <w:numPr>
          <w:ilvl w:val="1"/>
          <w:numId w:val="1"/>
        </w:numPr>
        <w:rPr/>
      </w:pPr>
      <w:bookmarkStart w:id="965" w:name="__RefHeading___Toc1293017_3531895371"/>
      <w:bookmarkStart w:id="966" w:name="_Toc391"/>
      <w:bookmarkEnd w:id="964"/>
      <w:bookmarkEnd w:id="965"/>
      <w:r>
        <w:rPr>
          <w:rtl w:val="true"/>
        </w:rPr>
        <w:t>افتخرآت أم سلمة المخزومية امرأة السفاح ذات ليلة بقومها</w:t>
      </w:r>
      <w:bookmarkEnd w:id="966"/>
    </w:p>
    <w:p>
      <w:pPr>
        <w:pStyle w:val="BookText"/>
        <w:rPr/>
      </w:pPr>
      <w:r>
        <w:rPr>
          <w:rFonts w:ascii="Amiri" w:hAnsi="Amiri" w:eastAsia="Amiri" w:cs="Amiri"/>
          <w:color w:val="111111"/>
          <w:sz w:val="28"/>
          <w:sz w:val="28"/>
          <w:szCs w:val="28"/>
          <w:rtl w:val="true"/>
          <w:lang w:bidi="ar-SA"/>
        </w:rPr>
        <w:t>وافتخرآت أم سلمة المخزومية امرأة السفاح ذات ليلة بقومها على السفاح، وبنو مخزوم يضرب بهم المثل في الكبر والتيه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أحضرك الساعة على غير أهبة مولى من موالى ليس في أهلك مثله فأرسل إلى عمارة وأمر الرسول أن يعجله عن تغيير زيه ، فجاء على الحال التي وجده عليها الرسول في ثياب ممسكة مزورة بالذهب، وقد غلف لحيته بالغالية حتى قامت فرمى إليه السفاح بمدهن ذهب مملوء غالية، فلم يلتفت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هل ترى لها في لحيته موضعا ؟ فأخرجت أم سلمة عقدا لها ثمينا وأمرت خادما أن يضعه بين يديه فقام وتركه، فأمرت الخادم أن يتبعه به، ويقول إنها تسألك قبوله، فقال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فانصرف بالعقد إليها، فأعطت الخادم فكاكه عشرة آلاف دينار، ،واسترجعته وعجبت من نفس عمارة، وكان عمارة لا يذل للخلفاء وهم مواليه ويتيه عليهم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7" w:name="__RefHeading___Toc1293019_3531895371"/>
      <w:bookmarkStart w:id="968" w:name="_Toc392"/>
      <w:bookmarkEnd w:id="967"/>
      <w:r>
        <w:rPr>
          <w:rtl w:val="true"/>
        </w:rPr>
        <w:t>دعاء النبي صلی الله علیه و آله وسلم بعد احد</w:t>
      </w:r>
      <w:bookmarkEnd w:id="9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رسول الله صلی الله علیه و آله وسلم من دفن شهداء احد دعا بفرسه فركبه، وخرج المسلمون حوله عامتهم جرحى ولا مثل بني سلمة وبني عبد الاشهل، فلما كانوا بأصل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،اصطفوا، فاصطفت الرجال صفين وخلفهم النساء وعدتهن أربع عشرة امرأة فرفع يديه فدعا،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كله، اللهم لا قابض لما بسطت ولا مانع لما ،أعطيت ولا معطي لما منعت ولا هادي لمن أضللت ولا مضل لمن هديت، ولا مقرب لما باعدت ولا مباعد لما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أسالك من بركتك ورحمتك وفضلك وعافيتك، اللهم إني أسالك النعيم المقيم الذى لا يحول ولا يزول، اللهم إني أسالك الامن يوم الخوف والغناء يوم الفاقة، عائذا بك، اللهم من شر ما أعطيت ومن شر ما منعت اللهم توفنا مسلمين اللهم حبب إلينا الايمان وزينه في قلوبنا، وكره إلينا الكفر والفسوق والعصيان واجعلنا من الراشدين اللهم عذب كفرة أهل الكتاب الذين يكذبون رسلك، ويصدون عن سبيلك، اللهم أنزل عليهم رجسك وعذابك إله الحق ، آمين</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969" w:name="pg20748_209315"/>
    </w:p>
    <w:p>
      <w:pPr>
        <w:pStyle w:val="Heading2"/>
        <w:numPr>
          <w:ilvl w:val="1"/>
          <w:numId w:val="1"/>
        </w:numPr>
        <w:rPr/>
      </w:pPr>
      <w:bookmarkStart w:id="970" w:name="__RefHeading___Toc1293021_3531895371"/>
      <w:bookmarkStart w:id="971" w:name="_Toc393"/>
      <w:bookmarkEnd w:id="969"/>
      <w:bookmarkEnd w:id="970"/>
      <w:r>
        <w:rPr>
          <w:rtl w:val="true"/>
        </w:rPr>
        <w:t>إن كنت حدثت نفسي بريبة معها</w:t>
      </w:r>
      <w:bookmarkEnd w:id="971"/>
    </w:p>
    <w:p>
      <w:pPr>
        <w:pStyle w:val="BookText"/>
        <w:rPr/>
      </w:pPr>
      <w:r>
        <w:rPr>
          <w:rFonts w:ascii="Amiri" w:hAnsi="Amiri" w:eastAsia="Amiri" w:cs="Amiri"/>
          <w:color w:val="111111"/>
          <w:sz w:val="28"/>
          <w:sz w:val="28"/>
          <w:szCs w:val="28"/>
          <w:rtl w:val="true"/>
          <w:lang w:bidi="ar-SA"/>
        </w:rPr>
        <w:t xml:space="preserve">قال أبو سهل الساعدي دخلت على جميل في مرض موته فقال يا أبا سهل رجل يلقى الله ولم يسفك دما حراما، ولم يشرب خمرا، ولم يأت فاحشه أترجو له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لارجو أن أكون أنا ذلك، فذكرت له بثينة،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لفى آخر يوم من أيام الدنيا، وأول يوم من أيام الاخرة، لا نالتنى شفاعة محمد إن كنت حدثت نفسي بريبة معها أو مع غيرها قط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2" w:name="__RefHeading___Toc1293023_3531895371"/>
      <w:bookmarkStart w:id="973" w:name="_Toc394"/>
      <w:bookmarkEnd w:id="972"/>
      <w:r>
        <w:rPr>
          <w:rtl w:val="true"/>
        </w:rPr>
        <w:t>الحسن البصري يصف الحجاج</w:t>
      </w:r>
      <w:bookmarkEnd w:id="973"/>
    </w:p>
    <w:p>
      <w:pPr>
        <w:pStyle w:val="BookText"/>
        <w:rPr/>
      </w:pPr>
      <w:r>
        <w:rPr>
          <w:rFonts w:ascii="Amiri" w:hAnsi="Amiri" w:eastAsia="Amiri" w:cs="Amiri"/>
          <w:color w:val="111111"/>
          <w:sz w:val="28"/>
          <w:sz w:val="28"/>
          <w:szCs w:val="28"/>
          <w:rtl w:val="true"/>
          <w:lang w:bidi="ar-SA"/>
        </w:rPr>
        <w:t xml:space="preserve">قال الحسن البصري واعجبا من أخيفش أعيمش جاءنا ففتننا عن ديننا، وصعد على منبرنا، فيخطب والناس يلتفتون إلى الشمس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تلتفتون إلى الشمس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نصلي للشمس، إنما نصلى لرب الشمس أفلا تقولون يا عدو الله أن لله حقا بالليل لا يقبله بالنهار، وحقا بالنهار لا يقبله بالليل، ثم يقول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يقولون ذلك وعلى رأس كل واحد منهم علج قائم بالسيف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4" w:name="__RefHeading___Toc1293025_3531895371"/>
      <w:bookmarkStart w:id="975" w:name="_Toc395"/>
      <w:bookmarkEnd w:id="974"/>
      <w:r>
        <w:rPr>
          <w:rtl w:val="true"/>
        </w:rPr>
        <w:t>بدع بني امية</w:t>
      </w:r>
      <w:bookmarkEnd w:id="975"/>
    </w:p>
    <w:p>
      <w:pPr>
        <w:pStyle w:val="Heading3"/>
        <w:numPr>
          <w:ilvl w:val="2"/>
          <w:numId w:val="1"/>
        </w:numPr>
        <w:rPr/>
      </w:pPr>
      <w:bookmarkStart w:id="976" w:name="__RefHeading___Toc1293027_3531895371"/>
      <w:bookmarkStart w:id="977" w:name="_Toc396"/>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ونقشوا أكف المسلمين علامة لاسترقاقهم، كما يصنع بالعلوج من الروم والحبشة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خطباء بني أمية تأكل وتشرب على المنبر يوم الجمعة لاطالتهم في الخطبة، وكان المسلمون تحت منبر الخطبة يأكلون ويشربون </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بنو أمية تختم في أعناق المسلمين كما توسم الخيل علامة لاستعبادهم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 مسلم بن عقبة أهل المدينة كافة، وفيها بقايا الصحابة وأولادها وصلحاء التابعين على أن كلا منهم عبد قن لأمير المؤمنين يزيد بن معاوية إلا علي بن الحسين علیه السلام ، فإنه بايعه على أنه أخوه وابن عمه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978" w:name="pg20748_209316"/>
    </w:p>
    <w:p>
      <w:pPr>
        <w:pStyle w:val="Heading3"/>
        <w:numPr>
          <w:ilvl w:val="2"/>
          <w:numId w:val="1"/>
        </w:numPr>
        <w:rPr/>
      </w:pPr>
      <w:bookmarkStart w:id="979" w:name="__RefHeading___Toc1293029_3531895371"/>
      <w:bookmarkStart w:id="980" w:name="_Toc397"/>
      <w:bookmarkEnd w:id="978"/>
      <w:bookmarkEnd w:id="979"/>
      <w:r>
        <w:rPr>
          <w:rtl w:val="true"/>
        </w:rPr>
        <w:t>ولم قصرت عن كله ؟</w:t>
      </w:r>
      <w:bookmarkEnd w:id="980"/>
    </w:p>
    <w:p>
      <w:pPr>
        <w:pStyle w:val="BookText"/>
        <w:rPr/>
      </w:pPr>
      <w:r>
        <w:rPr>
          <w:rFonts w:ascii="IRNazanin" w:hAnsi="IRNazanin" w:eastAsia="IRNazanin"/>
          <w:color w:val="111111"/>
          <w:sz w:val="28"/>
          <w:sz w:val="28"/>
          <w:szCs w:val="28"/>
          <w:rtl w:val="true"/>
          <w:lang w:bidi="fa-IR"/>
        </w:rPr>
        <w:t xml:space="preserve">شكا إلى عمر بن عبد العزيز رجل من رهطه دينا فادحا وعيالا كثيرا، فاعتل عليه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اعتللت على عبد الله بن الحسن قال ومتى شاورتك في 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مشيرا تراني قال أو هل أعطيته إلا بعض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قصرت عن کله؟ فأمر بإخراجه وما زال إلى أن مات محروما منه</w:t>
      </w:r>
    </w:p>
    <w:p>
      <w:pPr>
        <w:pStyle w:val="BookText"/>
        <w:rPr/>
      </w:pP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1293031_3531895371"/>
      <w:bookmarkStart w:id="982" w:name="_Toc398"/>
      <w:bookmarkEnd w:id="981"/>
      <w:r>
        <w:rPr>
          <w:rtl w:val="true"/>
        </w:rPr>
        <w:t>انتظرت أن تقول مولاى فانفض يدى من يدك</w:t>
      </w:r>
      <w:bookmarkEnd w:id="982"/>
    </w:p>
    <w:p>
      <w:pPr>
        <w:pStyle w:val="BookText"/>
        <w:rPr/>
      </w:pPr>
      <w:r>
        <w:rPr>
          <w:rFonts w:ascii="Amiri" w:hAnsi="Amiri" w:eastAsia="Amiri" w:cs="Amiri"/>
          <w:color w:val="111111"/>
          <w:sz w:val="28"/>
          <w:sz w:val="28"/>
          <w:szCs w:val="28"/>
          <w:rtl w:val="true"/>
          <w:lang w:bidi="ar-SA"/>
        </w:rPr>
        <w:t xml:space="preserve">نظر رجل إلى المهدى ويده في يد عمارة وهما يمشيان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 قال هذا أخي وابن عمى عمارة بن حمزة فلما ولى الرجل ذكر المهدى الكلمة كالممازح لعمارة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والله لقد انتظرت أن تقول مولاى فانفض يدى من يدك، فتبسم المهدى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293033_3531895371"/>
      <w:bookmarkStart w:id="984" w:name="_Toc399"/>
      <w:bookmarkEnd w:id="983"/>
      <w:r>
        <w:rPr>
          <w:rtl w:val="true"/>
        </w:rPr>
        <w:t>مخازي بني امية في الشريعة</w:t>
      </w:r>
      <w:bookmarkEnd w:id="9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بنو أمية في ملكهم يؤذنون ويقيمون في العيد ويخطبون بعد الصلاة، وكانوا في خصي سائر صلاتهم لا يجهرون بالتكبير في الركوع والسجود، وكان لهشام بن عبد الملك إذا سجد هشام وهو يصلي في المقصورة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فيسمع الناس فيسجدون وكانوا يقعدون في إحدى خطبتي العيد والجمعة ويقومون في الاخرى قال ورأى كعب مروان بن الحكم يخطب قاعدا فقال انظروا إلى هذا يخطب قاعدا والله تعالى يقول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قعد في الخطب معاوية، وأول من أذن وأقام في صلاة العيد بشر بن مروان وكان عمال بني أمية يأخذون الجزية ممن أسلم من أهل الذمة،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فروا من الجزية، ويأخذون الصدقة من الخيل، وربما دخلوا دار الرجل قد نفق فرسه أو باعه، فإذا أبصروا الآخية قالوا قد كان هاهنا ،فرس فهات صدقتها، وكانوا يؤخرون صلاة الجمعة تشاغلا عنها بالخطبة ويطيلون فيها، إلى أن تتجاوز وقت العصر، وتكاد الشمس ،تصفر، فعل ذلك الوليد بن عبد الملك ويزيد أخوه والحجاج عاملهم، ووكل بهم الحجاج المسالخ معه والسيوف على رؤوسهم فلا </w:t>
      </w:r>
      <w:bookmarkStart w:id="985" w:name="pg20748_209317"/>
    </w:p>
    <w:p>
      <w:pPr>
        <w:pStyle w:val="BookText"/>
        <w:rPr/>
      </w:pPr>
      <w:bookmarkEnd w:id="985"/>
      <w:r>
        <w:rPr>
          <w:rFonts w:ascii="Amiri" w:hAnsi="Amiri" w:eastAsia="Amiri" w:cs="Amiri"/>
          <w:color w:val="111111"/>
          <w:sz w:val="28"/>
          <w:sz w:val="28"/>
          <w:szCs w:val="28"/>
          <w:rtl w:val="true"/>
          <w:lang w:bidi="ar-SA"/>
        </w:rPr>
        <w:t xml:space="preserve">يستطيعون أن يصلوا الجمعة في وقتها </w:t>
      </w:r>
      <w:r>
        <w:rPr>
          <w:rStyle w:val="FootnoteAnchor"/>
          <w:rtl w:val="true"/>
        </w:rPr>
        <w:footnoteReference w:id="372"/>
      </w:r>
    </w:p>
    <w:p>
      <w:pPr>
        <w:pStyle w:val="Heading2"/>
        <w:numPr>
          <w:ilvl w:val="1"/>
          <w:numId w:val="1"/>
        </w:numPr>
        <w:rPr/>
      </w:pPr>
      <w:bookmarkStart w:id="986" w:name="__RefHeading___Toc1293035_3531895371"/>
      <w:bookmarkStart w:id="987" w:name="_Toc400"/>
      <w:bookmarkEnd w:id="986"/>
      <w:r>
        <w:rPr>
          <w:rtl w:val="true"/>
        </w:rPr>
        <w:t>فما لى أراك تستقبل الناس بسيفك</w:t>
      </w:r>
      <w:bookmarkEnd w:id="987"/>
    </w:p>
    <w:p>
      <w:pPr>
        <w:pStyle w:val="BookText"/>
        <w:rPr/>
      </w:pPr>
      <w:r>
        <w:rPr>
          <w:rFonts w:ascii="IRNazanin" w:hAnsi="IRNazanin" w:eastAsia="IRNazanin"/>
          <w:color w:val="111111"/>
          <w:sz w:val="28"/>
          <w:sz w:val="28"/>
          <w:szCs w:val="28"/>
          <w:rtl w:val="true"/>
          <w:lang w:bidi="fa-IR"/>
        </w:rPr>
        <w:t xml:space="preserve">عن أبي 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أبو أيوب الانصاري العراق، فأهدت له الازد جزرا، فبعثوها ،معى فدخلت إليه فسلمت عليه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يا أبا أيوب، قد كرمك الله عز وجل بصحبة نبيه صلی الله علیه و آله وسلم ، ونزوله عليك، فما لي أراك تستقبل الناس بسيفك، تقاتلهم هؤلاء مرة وهؤلاء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و عهد إلينا أن نقاتل مع على الناكثين، فقد ،قاتلناهم، وعهد إلينا أن نقاتل معه القاسطين، فهذا وجهنا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إلينا أن نقاتل معه المارقين، ولم أرهم بعد </w:t>
      </w:r>
      <w:r>
        <w:rPr>
          <w:rStyle w:val="FootnoteAnchor"/>
          <w:rtl w:val="true"/>
        </w:rPr>
        <w:footnoteReference w:id="373"/>
      </w:r>
    </w:p>
    <w:p>
      <w:pPr>
        <w:pStyle w:val="Heading2"/>
        <w:numPr>
          <w:ilvl w:val="1"/>
          <w:numId w:val="1"/>
        </w:numPr>
        <w:rPr/>
      </w:pPr>
      <w:bookmarkStart w:id="988" w:name="__RefHeading___Toc1293037_3531895371"/>
      <w:bookmarkStart w:id="989" w:name="_Toc401"/>
      <w:bookmarkEnd w:id="988"/>
      <w:r>
        <w:rPr>
          <w:rtl w:val="true"/>
        </w:rPr>
        <w:t>ثنتان لا أصبو لوصلهما</w:t>
      </w:r>
      <w:bookmarkEnd w:id="989"/>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وقلت ترفقي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امرئ بوصالكم صب</w:t>
      </w:r>
    </w:p>
    <w:p>
      <w:pPr>
        <w:pStyle w:val="BookText"/>
        <w:rPr/>
      </w:pPr>
      <w:r>
        <w:rPr>
          <w:rFonts w:ascii="Amiri" w:hAnsi="Amiri" w:eastAsia="Amiri" w:cs="Amiri"/>
          <w:color w:val="111111"/>
          <w:sz w:val="28"/>
          <w:sz w:val="28"/>
          <w:szCs w:val="28"/>
          <w:rtl w:val="true"/>
          <w:lang w:bidi="ar-SA"/>
        </w:rPr>
        <w:t xml:space="preserve">صادق إذا بعلى فقلت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شيء ليس من شعبى</w:t>
      </w:r>
    </w:p>
    <w:p>
      <w:pPr>
        <w:pStyle w:val="BookText"/>
        <w:rPr/>
      </w:pPr>
      <w:r>
        <w:rPr>
          <w:rFonts w:ascii="Amiri" w:hAnsi="Amiri" w:eastAsia="Amiri" w:cs="Amiri"/>
          <w:color w:val="111111"/>
          <w:sz w:val="28"/>
          <w:sz w:val="28"/>
          <w:szCs w:val="28"/>
          <w:rtl w:val="true"/>
          <w:lang w:bidi="ar-SA"/>
        </w:rPr>
        <w:t xml:space="preserve">ثنتان لا أصبو لوصلهما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 الصديق وجاره الجنب</w:t>
      </w:r>
    </w:p>
    <w:p>
      <w:pPr>
        <w:pStyle w:val="BookText"/>
        <w:rPr/>
      </w:pPr>
      <w:r>
        <w:rPr>
          <w:rFonts w:ascii="Amiri" w:hAnsi="Amiri" w:eastAsia="Amiri" w:cs="Amiri"/>
          <w:color w:val="111111"/>
          <w:sz w:val="28"/>
          <w:sz w:val="28"/>
          <w:szCs w:val="28"/>
          <w:rtl w:val="true"/>
          <w:lang w:bidi="ar-SA"/>
        </w:rPr>
        <w:t>أما الصديق فلست خائنه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أوصاني به ربى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0" w:name="__RefHeading___Toc1293039_3531895371"/>
      <w:bookmarkStart w:id="991" w:name="_Toc402"/>
      <w:bookmarkEnd w:id="990"/>
      <w:r>
        <w:rPr>
          <w:rtl w:val="true"/>
        </w:rPr>
        <w:t>اللهم إن كان كاذبا فسلط عليه كلبا من كلابك</w:t>
      </w:r>
      <w:bookmarkEnd w:id="9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هاشم 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الناس ما صنعتم بنا من القتل والتشريد لا لذنب أتيناه إليكم ، ضربتم علي بن عبد الله بن عباس بالسياط مرتين على أن تزوج بنت عمه الجعفرية التي كانت عند عبد الملك وعلى أن نحلتموه قتل سليط، وسممتم أبا هاشم بن محمد بن علي بن أبي طالب علیه السلام ، ونبشتم زيدا وصلبتموه، وألقيتم رأسه في عرصة الدار توطا بالاقدام، وينقر دماغه الدجاج، حتى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اطردالديك عن ذؤابة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طالما كان لا تطاه الدجاج </w:t>
      </w:r>
      <w:bookmarkStart w:id="992" w:name="pg20748_209318"/>
    </w:p>
    <w:p>
      <w:pPr>
        <w:pStyle w:val="BookText"/>
        <w:rPr/>
      </w:pPr>
      <w:bookmarkEnd w:id="992"/>
      <w:r>
        <w:rPr>
          <w:rFonts w:ascii="Amiri" w:hAnsi="Amiri" w:eastAsia="Amiri" w:cs="Amiri"/>
          <w:color w:val="111111"/>
          <w:sz w:val="28"/>
          <w:sz w:val="28"/>
          <w:szCs w:val="28"/>
          <w:rtl w:val="true"/>
          <w:lang w:bidi="ar-SA"/>
        </w:rPr>
        <w:t xml:space="preserve">وقال شاعركم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مهديا على الجذع يصلب</w:t>
      </w:r>
    </w:p>
    <w:p>
      <w:pPr>
        <w:pStyle w:val="BookText"/>
        <w:rPr/>
      </w:pPr>
      <w:r>
        <w:rPr>
          <w:rFonts w:ascii="Amiri" w:hAnsi="Amiri" w:eastAsia="Amiri" w:cs="Amiri"/>
          <w:color w:val="111111"/>
          <w:sz w:val="28"/>
          <w:sz w:val="28"/>
          <w:szCs w:val="28"/>
          <w:rtl w:val="true"/>
          <w:lang w:bidi="ar-SA"/>
        </w:rPr>
        <w:t xml:space="preserve">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خير من علي وأطيب</w:t>
      </w:r>
    </w:p>
    <w:p>
      <w:pPr>
        <w:pStyle w:val="BookText"/>
        <w:rPr/>
      </w:pPr>
      <w:r>
        <w:rPr>
          <w:rFonts w:ascii="IRNazanin" w:hAnsi="IRNazanin" w:eastAsia="IRNazanin"/>
          <w:color w:val="111111"/>
          <w:sz w:val="28"/>
          <w:sz w:val="28"/>
          <w:szCs w:val="28"/>
          <w:rtl w:val="true"/>
          <w:lang w:bidi="fa-IR"/>
        </w:rPr>
        <w:t>فروي أن بعض الصالحين من أهل البيت علیهم السلام قال اللهم إن كان كاذبا فسلط عليه كلبا من كلابك، فخرج يوما بسفر ،له فعرض له الاسد فافترسه وقتلتم الامام جعفرا الصادق علیه السلام وقتلتم يحيى بن زيد وسميتم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مروان، وناصر الدين، هذا إلى ما صنع سليمان بن حبيب بن المهلب عن أمركم وقولكم بعبد الله أبي جعفر المنصور قبل الخلافة ، وما صنع مروان بإبراهيم الامام أدخل رأسه في جراب نورة حتى مات فإن أنشدتم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أفاض المدامع قتلی 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وقتلى بكثوة لم ترمس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وبالزابيين نفوس ثوت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بنهر أبي فطرس</w:t>
      </w:r>
    </w:p>
    <w:p>
      <w:pPr>
        <w:pStyle w:val="BookText"/>
        <w:rPr/>
      </w:pPr>
      <w:r>
        <w:rPr>
          <w:rFonts w:ascii="IRNazanin" w:hAnsi="IRNazanin" w:eastAsia="IRNazanin"/>
          <w:color w:val="111111"/>
          <w:sz w:val="28"/>
          <w:sz w:val="28"/>
          <w:szCs w:val="28"/>
          <w:rtl w:val="true"/>
          <w:lang w:bidi="fa-IR"/>
        </w:rPr>
        <w:t>أنشدنا 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واذكروا مصرع الحسين وزيدا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والقتيل الذي بنجران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ثاويا بين غربة وتناس </w:t>
      </w:r>
      <w:r>
        <w:rPr>
          <w:rStyle w:val="FootnoteAnchor"/>
          <w:rtl w:val="true"/>
        </w:rPr>
        <w:footnoteReference w:id="375"/>
      </w:r>
    </w:p>
    <w:p>
      <w:pPr>
        <w:pStyle w:val="Heading2"/>
        <w:numPr>
          <w:ilvl w:val="1"/>
          <w:numId w:val="1"/>
        </w:numPr>
        <w:rPr/>
      </w:pPr>
      <w:bookmarkStart w:id="993" w:name="__RefHeading___Toc1293041_3531895371"/>
      <w:bookmarkStart w:id="994" w:name="_Toc403"/>
      <w:bookmarkEnd w:id="993"/>
      <w:r>
        <w:rPr>
          <w:rtl w:val="true"/>
        </w:rPr>
        <w:t>الحرص والقناعة</w:t>
      </w:r>
      <w:bookmarkEnd w:id="994"/>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أراك تزيدك الايام حرصا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كأنك لا تموت</w:t>
      </w:r>
    </w:p>
    <w:p>
      <w:pPr>
        <w:pStyle w:val="BookText"/>
        <w:rPr/>
      </w:pPr>
      <w:r>
        <w:rPr>
          <w:rFonts w:ascii="IRNazanin" w:hAnsi="IRNazanin" w:eastAsia="IRNazanin"/>
          <w:color w:val="111111"/>
          <w:sz w:val="28"/>
          <w:sz w:val="28"/>
          <w:szCs w:val="28"/>
          <w:rtl w:val="true"/>
          <w:lang w:bidi="fa-IR"/>
        </w:rPr>
        <w:t>هل لك غاية إن صرت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قلت حسبی قد رضيت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عيش يكون أطيب من 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کفاف قوت بقدر البلاغ</w:t>
      </w:r>
    </w:p>
    <w:p>
      <w:pPr>
        <w:pStyle w:val="BookText"/>
        <w:rPr/>
      </w:pPr>
      <w:r>
        <w:rPr>
          <w:rFonts w:ascii="Amiri" w:hAnsi="Amiri" w:eastAsia="Amiri" w:cs="Amiri"/>
          <w:color w:val="111111"/>
          <w:sz w:val="28"/>
          <w:sz w:val="28"/>
          <w:szCs w:val="28"/>
          <w:rtl w:val="true"/>
          <w:lang w:bidi="ar-SA"/>
        </w:rPr>
        <w:t xml:space="preserve">قمرتني الايام عقلي ومالي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وشبابي وصحتي وفراغي وأوصى بعض الادباء ابنه فكتب إليه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حسن الظن برب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واحمده على ما رزقك </w:t>
      </w:r>
      <w:bookmarkStart w:id="995" w:name="pg20748_209319"/>
    </w:p>
    <w:p>
      <w:pPr>
        <w:pStyle w:val="BookText"/>
        <w:rPr/>
      </w:pPr>
      <w:bookmarkEnd w:id="995"/>
      <w:r>
        <w:rPr>
          <w:rFonts w:ascii="Amiri" w:hAnsi="Amiri" w:eastAsia="Amiri" w:cs="Amiri"/>
          <w:color w:val="111111"/>
          <w:sz w:val="28"/>
          <w:sz w:val="28"/>
          <w:szCs w:val="28"/>
          <w:rtl w:val="true"/>
          <w:lang w:bidi="ar-SA"/>
        </w:rPr>
        <w:t>واعلم بأن الحرص يطفي رونقك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 الحرص وحسن خلقك</w:t>
      </w:r>
    </w:p>
    <w:p>
      <w:pPr>
        <w:pStyle w:val="BookText"/>
        <w:rPr/>
      </w:pPr>
      <w:r>
        <w:rPr>
          <w:rFonts w:ascii="Amiri" w:hAnsi="Amiri" w:eastAsia="Amiri" w:cs="Amiri"/>
          <w:color w:val="111111"/>
          <w:sz w:val="28"/>
          <w:sz w:val="28"/>
          <w:szCs w:val="28"/>
          <w:rtl w:val="true"/>
          <w:lang w:bidi="ar-SA"/>
        </w:rPr>
        <w:t>واصدق وصادق أبدا من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معاديك ومق من ومقك</w:t>
      </w:r>
    </w:p>
    <w:p>
      <w:pPr>
        <w:pStyle w:val="BookText"/>
        <w:rPr/>
      </w:pPr>
      <w:r>
        <w:rPr>
          <w:rFonts w:ascii="Amiri" w:hAnsi="Amiri" w:eastAsia="Amiri" w:cs="Amiri"/>
          <w:color w:val="111111"/>
          <w:sz w:val="28"/>
          <w:sz w:val="28"/>
          <w:szCs w:val="28"/>
          <w:rtl w:val="true"/>
          <w:lang w:bidi="ar-SA"/>
        </w:rPr>
        <w:t>واجعل لاعدائك حزما ملقك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وجنبن حشو الكلام منطقك</w:t>
      </w:r>
    </w:p>
    <w:p>
      <w:pPr>
        <w:pStyle w:val="BookText"/>
        <w:rPr/>
      </w:pPr>
      <w:r>
        <w:rPr>
          <w:rFonts w:ascii="Amiri" w:hAnsi="Amiri" w:eastAsia="Amiri" w:cs="Amiri"/>
          <w:color w:val="111111"/>
          <w:sz w:val="28"/>
          <w:sz w:val="28"/>
          <w:szCs w:val="28"/>
          <w:rtl w:val="true"/>
          <w:lang w:bidi="ar-SA"/>
        </w:rPr>
        <w:t xml:space="preserve">هذي وصاة والد قد عشقك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وصاة من يقلقه ما أقلقك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لها ووفقك</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الغنى مما يؤمل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وأراك تجمع مع دائما لا تشبع</w:t>
      </w:r>
    </w:p>
    <w:p>
      <w:pPr>
        <w:pStyle w:val="BookText"/>
        <w:rPr/>
      </w:pPr>
      <w:r>
        <w:rPr>
          <w:rFonts w:ascii="Amiri" w:hAnsi="Amiri" w:eastAsia="Amiri" w:cs="Amiri"/>
          <w:color w:val="111111"/>
          <w:sz w:val="28"/>
          <w:sz w:val="28"/>
          <w:szCs w:val="28"/>
          <w:rtl w:val="true"/>
          <w:lang w:bidi="ar-SA"/>
        </w:rPr>
        <w:t>قل لي لمن أصبحت تجمع دائبا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لبعل عرسك لا أبا لك تجمع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2"/>
        <w:numPr>
          <w:ilvl w:val="1"/>
          <w:numId w:val="1"/>
        </w:numPr>
        <w:rPr/>
      </w:pPr>
      <w:bookmarkStart w:id="996" w:name="__RefHeading___Toc1293043_3531895371"/>
      <w:bookmarkStart w:id="997" w:name="_Toc404"/>
      <w:bookmarkEnd w:id="996"/>
      <w:r>
        <w:rPr>
          <w:rtl w:val="true"/>
        </w:rPr>
        <w:t>مرارة اليأس خير من الطلب إلى الناس</w:t>
      </w:r>
      <w:bookmarkEnd w:id="9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أخذ الشاعر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طعم اليأس مرا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وأحلى من سؤال الاراذل</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إحدى الراحتين ولن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تعبا كظن الخائب المغرور </w:t>
      </w:r>
      <w:r>
        <w:rPr>
          <w:rStyle w:val="FootnoteAnchor"/>
          <w:rtl w:val="true"/>
        </w:rPr>
        <w:footnoteReference w:id="377"/>
      </w:r>
    </w:p>
    <w:p>
      <w:pPr>
        <w:pStyle w:val="Heading2"/>
        <w:numPr>
          <w:ilvl w:val="1"/>
          <w:numId w:val="1"/>
        </w:numPr>
        <w:rPr/>
      </w:pPr>
      <w:bookmarkStart w:id="998" w:name="__RefHeading___Toc1293045_3531895371"/>
      <w:bookmarkStart w:id="999" w:name="_Toc405"/>
      <w:bookmarkEnd w:id="998"/>
      <w:r>
        <w:rPr>
          <w:rtl w:val="true"/>
        </w:rPr>
        <w:t>من تفكر أبصر</w:t>
      </w:r>
      <w:bookmarkEnd w:id="99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تحديق العقل نحو المعقول، كما أن النظر البصري تحديق البصر نحو المحسوس، وكما أن من حدق نحو المبصر وحدقته صحيحة والموانع مرتفعة لا نفعة لا بد أن يبصره، كذلك من نظر بعين ،عقلة، وأفكر فكرا صحيحا، لا بد أن يدرك الأمر الذي فكر فيه ويناله </w:t>
      </w:r>
      <w:r>
        <w:rPr>
          <w:rStyle w:val="FootnoteAnchor"/>
          <w:rtl w:val="true"/>
        </w:rPr>
        <w:footnoteReference w:id="378"/>
      </w:r>
    </w:p>
    <w:p>
      <w:pPr>
        <w:pStyle w:val="Heading2"/>
        <w:numPr>
          <w:ilvl w:val="1"/>
          <w:numId w:val="1"/>
        </w:numPr>
        <w:rPr/>
      </w:pPr>
      <w:bookmarkStart w:id="1000" w:name="__RefHeading___Toc1293047_3531895371"/>
      <w:bookmarkStart w:id="1001" w:name="_Toc406"/>
      <w:bookmarkEnd w:id="1000"/>
      <w:r>
        <w:rPr>
          <w:rtl w:val="true"/>
        </w:rPr>
        <w:t>قارن أهل الخير تكن معهم</w:t>
      </w:r>
      <w:bookmarkEnd w:id="10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قارن أهل الخير تكن معهم وباين أهل الشر تبن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02" w:name="pg20748_209320"/>
    </w:p>
    <w:p>
      <w:pPr>
        <w:pStyle w:val="BookText"/>
        <w:rPr/>
      </w:pPr>
      <w:bookmarkEnd w:id="1002"/>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حاجبك وجهك،</w:t>
      </w:r>
    </w:p>
    <w:p>
      <w:pPr>
        <w:pStyle w:val="BookText"/>
        <w:rPr/>
      </w:pPr>
      <w:r>
        <w:rPr>
          <w:rFonts w:ascii="Amiri" w:hAnsi="Amiri" w:eastAsia="Amiri" w:cs="Amiri"/>
          <w:color w:val="111111"/>
          <w:sz w:val="28"/>
          <w:sz w:val="28"/>
          <w:szCs w:val="28"/>
          <w:rtl w:val="true"/>
          <w:lang w:bidi="ar-SA"/>
        </w:rPr>
        <w:t>وكاتبك لسانك ،</w:t>
      </w:r>
    </w:p>
    <w:p>
      <w:pPr>
        <w:pStyle w:val="BookText"/>
        <w:rPr/>
      </w:pPr>
      <w:r>
        <w:rPr>
          <w:rFonts w:ascii="Amiri" w:hAnsi="Amiri" w:eastAsia="Amiri" w:cs="Amiri"/>
          <w:color w:val="111111"/>
          <w:sz w:val="28"/>
          <w:sz w:val="28"/>
          <w:szCs w:val="28"/>
          <w:rtl w:val="true"/>
          <w:lang w:bidi="ar-SA"/>
        </w:rPr>
        <w:t>وجليسك كلك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المرء لا تسأل وسل عن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قرين بالمقارن مقند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3" w:name="__RefHeading___Toc1293049_3531895371"/>
      <w:bookmarkStart w:id="1004" w:name="_Toc407"/>
      <w:bookmarkEnd w:id="1003"/>
      <w:r>
        <w:rPr>
          <w:rtl w:val="true"/>
        </w:rPr>
        <w:t>رحم الله عليا إنه كان تقيا ولقد كان نبيا</w:t>
      </w:r>
      <w:bookmarkEnd w:id="1004"/>
    </w:p>
    <w:p>
      <w:pPr>
        <w:pStyle w:val="Heading3"/>
        <w:numPr>
          <w:ilvl w:val="2"/>
          <w:numId w:val="1"/>
        </w:numPr>
        <w:rPr/>
      </w:pPr>
      <w:bookmarkStart w:id="1005" w:name="__RefHeading___Toc1293051_3531895371"/>
      <w:bookmarkStart w:id="1006" w:name="_Toc408"/>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وأمر المأمون بإشخاص الخطابي القاص من البصرة،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أنت القائل العراق عين الدنيا، والبصرة عين ،العراق، والمربد عين البصرة، ومسجدي عين المربد وأنا عين ،مسجدي وأنت أعور فإن عين الدنيا عوراء قال يا أمير المؤمنين، لم أقل ذاك ولا أظن أمير المؤمنين أحضرني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أصبحت فوجدت على سارية من سوارى مسجدك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 الله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تقيا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فأمرت بمحوه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نبيا فأمرت بإزالته،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كانت القاف أصح من عينك الصحيحة،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لا أن أقيم لك عند العامة سوقا لاحسنت تأديبك، قال يا أمير المؤمنين قد ترى ما أنا عليه من الضعف والزمانة والهرم وقلة البصر، فإن عاقبتني مظلوما فاذكر قول ابن عمك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الضعيف أفحش الظلم، وإن عاقبتني بحق فاذكر أيضاً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رأس، والحلم رأس 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المأمون من مجلسه وأمر برده إلى البصرة، ولم يصله بشئ، ولم يحضر أحد قط مجلس المأمون إلا وصله عدا الخطابي، وليس هذا المحدث الحافظ هو المشهور، ذاك أبو سليمان أحمد بن محمد بن أحمد البستى، كان في أيام المطيع والطائع، وهذا قاص بالبصرة 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زكريا سليمان بن محمد البصري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1007" w:name="pg20748_209321"/>
    </w:p>
    <w:p>
      <w:pPr>
        <w:pStyle w:val="Heading3"/>
        <w:numPr>
          <w:ilvl w:val="2"/>
          <w:numId w:val="1"/>
        </w:numPr>
        <w:rPr/>
      </w:pPr>
      <w:bookmarkStart w:id="1008" w:name="__RefHeading___Toc1293053_3531895371"/>
      <w:bookmarkStart w:id="1009" w:name="_Toc409"/>
      <w:bookmarkEnd w:id="1007"/>
      <w:bookmarkEnd w:id="1008"/>
      <w:r>
        <w:rPr>
          <w:rtl w:val="true"/>
        </w:rPr>
        <w:t>اشهدوا</w:t>
      </w:r>
      <w:bookmarkEnd w:id="1009"/>
    </w:p>
    <w:p>
      <w:pPr>
        <w:pStyle w:val="BookText"/>
        <w:rPr/>
      </w:pPr>
      <w:r>
        <w:rPr>
          <w:rFonts w:ascii="IRNazanin" w:hAnsi="IRNazanin" w:eastAsia="IRNazanin"/>
          <w:color w:val="111111"/>
          <w:sz w:val="28"/>
          <w:sz w:val="28"/>
          <w:szCs w:val="28"/>
          <w:rtl w:val="true"/>
          <w:lang w:bidi="fa-IR"/>
        </w:rPr>
        <w:t>عن رباح بن الحارث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علي علیه السلام إذ قدم عليه قوم متلثمون،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مولانا،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لستم قوما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ولكنا سمعنا رسول الله صلی الله علیه و آله وسلم يقول يوم غدير خم من كنت مولاه فعلى مولاه، اللهم وال من والاه وعاد من عاداه وانصر من نصره واخذل من خذله قال فلقد رأيت عليا علیه السلام ضحك حتى بدت نواجذه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1293055_3531895371"/>
      <w:bookmarkStart w:id="1011" w:name="_Toc410"/>
      <w:bookmarkEnd w:id="1010"/>
      <w:r>
        <w:rPr>
          <w:rtl w:val="true"/>
        </w:rPr>
        <w:t>لا أحل لاحد أن يجاوز هذا الحبل</w:t>
      </w:r>
      <w:bookmarkEnd w:id="1011"/>
    </w:p>
    <w:p>
      <w:pPr>
        <w:pStyle w:val="BookText"/>
        <w:rPr/>
      </w:pPr>
      <w:r>
        <w:rPr>
          <w:rFonts w:ascii="Amiri" w:hAnsi="Amiri" w:eastAsia="Amiri" w:cs="Amiri"/>
          <w:color w:val="111111"/>
          <w:sz w:val="28"/>
          <w:sz w:val="28"/>
          <w:szCs w:val="28"/>
          <w:rtl w:val="true"/>
          <w:lang w:bidi="ar-SA"/>
        </w:rPr>
        <w:t xml:space="preserve">عن عاصم بن كليب الجرمي،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وقد جاءه مال من الجبل، فقام وقمنا معه، وجاء الناس يزدحمون فأخذ حبالا فوصلها بيده وعقد بعضها إلى بعض، ثم أدارها حول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لاحد أن يجاوز هذا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الناس كلهم من وراء الحبل، ودخل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رءوس الاسباع؟ وكانت الكوفة يومئذ أسباعا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يحملون هذه الجوالق إلى هذه الجوالق وهذا إلى هذا، حتى استوت القسمة سبعة أجزاء، ووجد مع المتاع رغيف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اكسروه سبع كسر، وضعوا على كل جزء كسرة، ثم قال </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293057_3531895371"/>
      <w:bookmarkStart w:id="1013" w:name="_Toc411"/>
      <w:bookmarkEnd w:id="1012"/>
      <w:r>
        <w:rPr>
          <w:rtl w:val="true"/>
        </w:rPr>
        <w:t>هذا جناي وخياره فيه إذ كل جان يده إلى فيه</w:t>
      </w:r>
      <w:bookmarkEnd w:id="1013"/>
    </w:p>
    <w:p>
      <w:pPr>
        <w:pStyle w:val="BookText"/>
        <w:rPr/>
      </w:pPr>
      <w:r>
        <w:rPr>
          <w:rFonts w:ascii="Amiri" w:hAnsi="Amiri" w:eastAsia="Amiri" w:cs="Amiri"/>
          <w:color w:val="111111"/>
          <w:sz w:val="28"/>
          <w:sz w:val="28"/>
          <w:szCs w:val="28"/>
          <w:rtl w:val="true"/>
          <w:lang w:bidi="ar-SA"/>
        </w:rPr>
        <w:t xml:space="preserve">ثم أقرع عليها ودفعها إلى رءوس الاسباع، فجعل كل رجل منهم يدعو قومه فيحملون الجواليق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1293059_3531895371"/>
      <w:bookmarkStart w:id="1015" w:name="_Toc412"/>
      <w:bookmarkEnd w:id="1014"/>
      <w:r>
        <w:rPr>
          <w:rtl w:val="true"/>
        </w:rPr>
        <w:t>إذا كان الرفق خرقا كان الخرق رفقا</w:t>
      </w:r>
      <w:bookmarkEnd w:id="1015"/>
    </w:p>
    <w:p>
      <w:pPr>
        <w:pStyle w:val="BookText"/>
        <w:rPr/>
      </w:pPr>
      <w:r>
        <w:rPr>
          <w:rFonts w:ascii="Amiri" w:hAnsi="Amiri" w:eastAsia="Amiri" w:cs="Amiri"/>
          <w:color w:val="111111"/>
          <w:sz w:val="28"/>
          <w:sz w:val="28"/>
          <w:szCs w:val="28"/>
          <w:rtl w:val="true"/>
          <w:lang w:bidi="ar-SA"/>
        </w:rPr>
        <w:t xml:space="preserve">عشرها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الرفق خرقا ، كان الخرق 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إذا كان استعمال الرفق مفسدة وزيادة في الشر فلا تستعمله، فإنه حينئذ ليس برفق بل هو خرق ولكن استعمل الخرق، فإنه يكون رفقا والحالة هذه،لان الشر لا يلقى ألا بشر مثله ، قال عمرو ابن كلثوم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فنجهل فوق جهل الجاهلينا </w:t>
      </w:r>
      <w:bookmarkStart w:id="1016" w:name="pg20748_209322"/>
    </w:p>
    <w:p>
      <w:pPr>
        <w:pStyle w:val="BookText"/>
        <w:rPr/>
      </w:pPr>
      <w:bookmarkEnd w:id="1016"/>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الحديد بالحديد يفلح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يلد عن حوضه بسلاحه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ومن لا يظلم الناس يظلم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الندى في موضع السيف بالعلا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كوضع السيف في موضع الندى </w:t>
      </w:r>
      <w:r>
        <w:rPr>
          <w:rStyle w:val="FootnoteAnchor"/>
          <w:rtl w:val="true"/>
        </w:rPr>
        <w:footnoteReference w:id="383"/>
      </w:r>
    </w:p>
    <w:p>
      <w:pPr>
        <w:pStyle w:val="Heading3"/>
        <w:numPr>
          <w:ilvl w:val="2"/>
          <w:numId w:val="1"/>
        </w:numPr>
        <w:rPr/>
      </w:pPr>
      <w:bookmarkStart w:id="1017" w:name="__RefHeading___Toc1293061_3531895371"/>
      <w:bookmarkStart w:id="1018" w:name="_Toc413"/>
      <w:bookmarkEnd w:id="1017"/>
      <w:r>
        <w:rPr>
          <w:rtl w:val="true"/>
        </w:rPr>
        <w:t>وربما كان الدواء داء</w:t>
      </w:r>
      <w:bookmarkEnd w:id="10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الدواء داء، والداء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مثل قول أبي الطيب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صحت الاجسام بالعلل</w:t>
      </w:r>
    </w:p>
    <w:p>
      <w:pPr>
        <w:pStyle w:val="BookText"/>
        <w:rPr/>
      </w:pPr>
      <w:r>
        <w:rPr>
          <w:rFonts w:ascii="Amiri" w:hAnsi="Amiri" w:eastAsia="Amiri" w:cs="Amiri"/>
          <w:color w:val="111111"/>
          <w:sz w:val="28"/>
          <w:sz w:val="28"/>
          <w:szCs w:val="28"/>
          <w:rtl w:val="true"/>
          <w:lang w:bidi="ar-SA"/>
        </w:rPr>
        <w:t xml:space="preserve">ومثله قول أبي نواس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داونی بالتی کانت هی الداء</w:t>
      </w:r>
    </w:p>
    <w:p>
      <w:pPr>
        <w:pStyle w:val="BookText"/>
        <w:rPr/>
      </w:pPr>
      <w:r>
        <w:rPr>
          <w:rFonts w:ascii="IRNazanin" w:hAnsi="IRNazanin" w:eastAsia="IRNazanin"/>
          <w:color w:val="111111"/>
          <w:sz w:val="28"/>
          <w:sz w:val="28"/>
          <w:szCs w:val="28"/>
          <w:rtl w:val="true"/>
          <w:lang w:bidi="fa-IR"/>
        </w:rPr>
        <w:t xml:space="preserve">ومثل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تداويت من ليلي بليلي 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ولكن كان سقما مخالفا </w:t>
      </w:r>
      <w:r>
        <w:rPr>
          <w:rStyle w:val="FootnoteAnchor"/>
          <w:rtl w:val="true"/>
        </w:rPr>
        <w:footnoteReference w:id="384"/>
      </w:r>
    </w:p>
    <w:p>
      <w:pPr>
        <w:pStyle w:val="Heading3"/>
        <w:numPr>
          <w:ilvl w:val="2"/>
          <w:numId w:val="1"/>
        </w:numPr>
        <w:rPr/>
      </w:pPr>
      <w:bookmarkStart w:id="1019" w:name="__RefHeading___Toc1293063_3531895371"/>
      <w:bookmarkStart w:id="1020" w:name="_Toc414"/>
      <w:bookmarkEnd w:id="1019"/>
      <w:r>
        <w:rPr>
          <w:rtl w:val="true"/>
        </w:rPr>
        <w:t>ذلك نصيحة من عدو كاشح</w:t>
      </w:r>
      <w:bookmarkEnd w:id="10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المغيرة بن شعبة يبغض عليا علیه السلام منذ أيام رسول الله صلی الله علیه و آله وسلم ، وتأكدت بغضته إلى أيام أبي بكر وعثمان وعمر، وأشار عليه يوم بويع بالخلافة أن يقر معاوية على الشام مدة يسيرة، فإذا خطب له بالشام وتوطأت دعوته دعاه إليه كما كان عمر وعثمان يدعوانه إليهما، وصرفه فلم يقبل، وكان ذلك نصيحة من عدو كاشح واستشار الحسين علیه السلام عبدالله الزبير وهما بمكة في الخروج عنها، وقصد العراق ظانا أنه ينصحه فغشه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بمكة فليس بها من يبايعك، ولكن دونك ،العراق، فإنهم متى رأوك لم يعدلوا بك أحدا، فخرج إلى العراق، حتى كان من أمره ما كان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1021" w:name="pg20748_209323"/>
    </w:p>
    <w:p>
      <w:pPr>
        <w:pStyle w:val="Heading3"/>
        <w:numPr>
          <w:ilvl w:val="2"/>
          <w:numId w:val="1"/>
        </w:numPr>
        <w:rPr/>
      </w:pPr>
      <w:bookmarkStart w:id="1022" w:name="__RefHeading___Toc1293065_3531895371"/>
      <w:bookmarkStart w:id="1023" w:name="_Toc415"/>
      <w:bookmarkEnd w:id="1021"/>
      <w:bookmarkEnd w:id="1022"/>
      <w:r>
        <w:rPr>
          <w:rtl w:val="true"/>
        </w:rPr>
        <w:t>إياك والاتكال على المنى</w:t>
      </w:r>
      <w:bookmarkEnd w:id="10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والاتكال على المنى، فإنها بضائع النوكي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أنوك وهو الاحمق، من هذا أخذ أبو تمام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مرعى عزمه وهمومه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الاماني لم يزل مهزولا </w:t>
      </w:r>
      <w:r>
        <w:rPr>
          <w:rStyle w:val="FootnoteAnchor"/>
          <w:rtl w:val="true"/>
        </w:rPr>
        <w:footnoteReference w:id="386"/>
      </w:r>
    </w:p>
    <w:p>
      <w:pPr>
        <w:pStyle w:val="Heading3"/>
        <w:numPr>
          <w:ilvl w:val="2"/>
          <w:numId w:val="1"/>
        </w:numPr>
        <w:rPr/>
      </w:pPr>
      <w:bookmarkStart w:id="1024" w:name="__RefHeading___Toc1293067_3531895371"/>
      <w:bookmarkStart w:id="1025" w:name="_Toc416"/>
      <w:bookmarkEnd w:id="1024"/>
      <w:r>
        <w:rPr>
          <w:rtl w:val="true"/>
        </w:rPr>
        <w:t>ولا كل غائب يثوب</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ليس كل طالب يصيب ولا كل غائب يثوب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الأولى كقول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وقت ينال المرء ما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يسوغه المقدار ما وهبا</w:t>
      </w:r>
    </w:p>
    <w:p>
      <w:pPr>
        <w:pStyle w:val="BookText"/>
        <w:rPr/>
      </w:pPr>
      <w:r>
        <w:rPr>
          <w:rFonts w:ascii="Amiri" w:hAnsi="Amiri" w:eastAsia="Amiri" w:cs="Amiri"/>
          <w:color w:val="111111"/>
          <w:sz w:val="28"/>
          <w:sz w:val="28"/>
          <w:szCs w:val="28"/>
          <w:rtl w:val="true"/>
          <w:lang w:bidi="ar-SA"/>
        </w:rPr>
        <w:t>والثانيه كقول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ذي غيبه یثوب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وغائب الموت لا يثوب </w:t>
      </w:r>
      <w:r>
        <w:rPr>
          <w:rStyle w:val="FootnoteAnchor"/>
          <w:rtl w:val="true"/>
        </w:rPr>
        <w:footnoteReference w:id="387"/>
      </w:r>
    </w:p>
    <w:p>
      <w:pPr>
        <w:pStyle w:val="Heading3"/>
        <w:numPr>
          <w:ilvl w:val="2"/>
          <w:numId w:val="1"/>
        </w:numPr>
        <w:rPr/>
      </w:pPr>
      <w:bookmarkStart w:id="1026" w:name="__RefHeading___Toc1293069_3531895371"/>
      <w:bookmarkStart w:id="1027" w:name="_Toc417"/>
      <w:bookmarkEnd w:id="1026"/>
      <w:r>
        <w:rPr>
          <w:rtl w:val="true"/>
        </w:rPr>
        <w:t>رب يسير أنمى من كثير</w:t>
      </w:r>
      <w:bookmarkEnd w:id="102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يسير 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جاء في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الله من القليل الكثير، ويجعل من الكثير البركه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تميما قبل أن يلد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 </w:t>
      </w:r>
      <w:r>
        <w:rPr>
          <w:rStyle w:val="FootnoteAnchor"/>
          <w:rtl w:val="true"/>
        </w:rPr>
        <w:footnoteReference w:id="388"/>
      </w:r>
    </w:p>
    <w:p>
      <w:pPr>
        <w:pStyle w:val="Heading3"/>
        <w:numPr>
          <w:ilvl w:val="2"/>
          <w:numId w:val="1"/>
        </w:numPr>
        <w:rPr/>
      </w:pPr>
      <w:bookmarkStart w:id="1028" w:name="__RefHeading___Toc1293071_3531895371"/>
      <w:bookmarkStart w:id="1029" w:name="_Toc418"/>
      <w:bookmarkEnd w:id="1028"/>
      <w:r>
        <w:rPr>
          <w:rtl w:val="true"/>
        </w:rPr>
        <w:t>ولد الاخ المعسر يتصدقون عليهم</w:t>
      </w:r>
      <w:bookmarkEnd w:id="10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بالبصرة أخوين، كان أبوهما يحب أحدهما ويبغض الآخر، فأعطى محبوبه يوم موته كل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من مائتي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الاخر شيئا ، وكان يتجر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ويكتسب منه ما يصرفه في نفقة عياله، ثم رأينا أولاد الاخ الموسر بعد موت الاخوين من عائلة ولد الاخ المعسر يتصدقون عليهم من فواضل أرزاقهم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030" w:name="pg20748_209324"/>
    </w:p>
    <w:p>
      <w:pPr>
        <w:pStyle w:val="Heading2"/>
        <w:numPr>
          <w:ilvl w:val="1"/>
          <w:numId w:val="1"/>
        </w:numPr>
        <w:rPr/>
      </w:pPr>
      <w:bookmarkStart w:id="1031" w:name="__RefHeading___Toc1293073_3531895371"/>
      <w:bookmarkStart w:id="1032" w:name="_Toc419"/>
      <w:bookmarkEnd w:id="1030"/>
      <w:bookmarkEnd w:id="1031"/>
      <w:r>
        <w:rPr>
          <w:rtl w:val="true"/>
        </w:rPr>
        <w:t>مالى لا أمن عليك بمن لو كان منك لمننت به على</w:t>
      </w:r>
      <w:bookmarkEnd w:id="1032"/>
    </w:p>
    <w:p>
      <w:pPr>
        <w:pStyle w:val="Heading3"/>
        <w:numPr>
          <w:ilvl w:val="2"/>
          <w:numId w:val="1"/>
        </w:numPr>
        <w:rPr/>
      </w:pPr>
      <w:bookmarkStart w:id="1033" w:name="__RefHeading___Toc1293075_3531895371"/>
      <w:bookmarkStart w:id="1034" w:name="_Toc420"/>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بعث على عبد الله بن عباس إلى عائشة يأمرها بالرحيل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فدخلت عليها، فلم يوضع لى شيء أجلس عليه، فتناولت وسادة كانت في رحلها، فقعدت عليها فقالت يابن عباس، أخطأت السند قعدت على وسادتنا في بيتنا بغير إذننا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بيتك الذى أمرك الله أن تقرى فيه، ولو كان بيتك ما قعدت على وسادتك إلا بإذنك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أرسلني إليك يأمرك بالرحيل إلى المدينة،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أمير المؤمنين ذاك ،عمر فقلت عمر ،وعلى قالت أبيت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أبوك إلا قصير المدة عظيم المشقة قليل ،المنفعة ظاهر الشؤم بين النكد وما عسى أن يكون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أمرك إلا كحلب شاة حتى صرت لا تأمرين ولا تنهين ولا تأخذين ولا تعطين وما كنت إلا 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 الحديث وكثرة الالقاب</w:t>
      </w:r>
    </w:p>
    <w:p>
      <w:pPr>
        <w:pStyle w:val="BookText"/>
        <w:rPr/>
      </w:pPr>
      <w:r>
        <w:rPr>
          <w:rFonts w:ascii="Amiri" w:hAnsi="Amiri" w:eastAsia="Amiri" w:cs="Amiri"/>
          <w:color w:val="111111"/>
          <w:sz w:val="28"/>
          <w:sz w:val="28"/>
          <w:szCs w:val="28"/>
          <w:rtl w:val="true"/>
          <w:lang w:bidi="ar-SA"/>
        </w:rPr>
        <w:t>حتى نزلت كان صوتك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طنين ذباب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فيكت حتى سمع نحيبها من وراء الحجاب ثم قالت إنى معجلة الرحيل إلى بلادي إن شاء الله تعالى والله ما من بلد أبغض إلى من بلد أنتم فيه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فوالله لقد جعلناك للمؤمنين ،أما وجعلنا أباك صديقا قالت يابن عباس أتمن على برسول الله؟ قلت مالى لا أمن عليك بمن لو كان منك لمننت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عليا علیه السلام فأخبرته بقولها وقولى، فسر بذلك </w:t>
      </w:r>
      <w:r>
        <w:rPr>
          <w:rStyle w:val="FootnoteAnchor"/>
          <w:rtl w:val="true"/>
        </w:rPr>
        <w:footnoteReference w:id="390"/>
      </w:r>
    </w:p>
    <w:p>
      <w:pPr>
        <w:pStyle w:val="Heading3"/>
        <w:numPr>
          <w:ilvl w:val="2"/>
          <w:numId w:val="1"/>
        </w:numPr>
        <w:rPr/>
      </w:pPr>
      <w:bookmarkStart w:id="1035" w:name="__RefHeading___Toc1293077_3531895371"/>
      <w:bookmarkStart w:id="1036" w:name="_Toc421"/>
      <w:bookmarkEnd w:id="1035"/>
      <w:r>
        <w:rPr>
          <w:rtl w:val="true"/>
        </w:rPr>
        <w:t>لا خير في معين مهين</w:t>
      </w:r>
      <w:bookmarkEnd w:id="10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معين مهين ولا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الكلمة الاولى قولهم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أذا تكفیت بغیر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للهم غیر شاف</w:t>
      </w:r>
    </w:p>
    <w:p>
      <w:pPr>
        <w:pStyle w:val="BookText"/>
        <w:rPr/>
      </w:pPr>
      <w:r>
        <w:rPr>
          <w:rFonts w:ascii="Amiri" w:hAnsi="Amiri" w:eastAsia="Amiri" w:cs="Amiri"/>
          <w:color w:val="111111"/>
          <w:sz w:val="28"/>
          <w:sz w:val="28"/>
          <w:szCs w:val="28"/>
          <w:rtl w:val="true"/>
          <w:lang w:bidi="ar-SA"/>
        </w:rPr>
        <w:t xml:space="preserve">ومن الكلمة الثانية أخذ الشاعر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الاخوان من شحط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راع للوصال أمين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صديق العين أما لقاؤه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فحلو وأما غيبه فظنین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1037" w:name="pg20748_209325"/>
    </w:p>
    <w:p>
      <w:pPr>
        <w:pStyle w:val="Heading3"/>
        <w:numPr>
          <w:ilvl w:val="2"/>
          <w:numId w:val="1"/>
        </w:numPr>
        <w:rPr/>
      </w:pPr>
      <w:bookmarkStart w:id="1038" w:name="__RefHeading___Toc1293079_3531895371"/>
      <w:bookmarkStart w:id="1039" w:name="_Toc422"/>
      <w:bookmarkEnd w:id="1037"/>
      <w:bookmarkEnd w:id="1038"/>
      <w:r>
        <w:rPr>
          <w:rtl w:val="true"/>
        </w:rPr>
        <w:t>لا تفعل ذلك مع غير أهله</w:t>
      </w:r>
      <w:bookmarkEnd w:id="103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ذلك مع غير أهله قال الشاعر</w:t>
      </w:r>
    </w:p>
    <w:p>
      <w:pPr>
        <w:pStyle w:val="BookText"/>
        <w:rPr/>
      </w:pPr>
      <w:r>
        <w:rPr>
          <w:rFonts w:ascii="Amiri" w:hAnsi="Amiri" w:eastAsia="Amiri" w:cs="Amiri"/>
          <w:color w:val="111111"/>
          <w:sz w:val="28"/>
          <w:sz w:val="28"/>
          <w:szCs w:val="28"/>
          <w:rtl w:val="true"/>
          <w:lang w:bidi="ar-SA"/>
        </w:rPr>
        <w:t xml:space="preserve">وإن الذي بيني وبين بنى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بني أمي لمختلف جدا</w:t>
      </w:r>
    </w:p>
    <w:p>
      <w:pPr>
        <w:pStyle w:val="BookText"/>
        <w:rPr/>
      </w:pPr>
      <w:r>
        <w:rPr>
          <w:rFonts w:ascii="Amiri" w:hAnsi="Amiri" w:eastAsia="Amiri" w:cs="Amiri"/>
          <w:color w:val="111111"/>
          <w:sz w:val="28"/>
          <w:sz w:val="28"/>
          <w:szCs w:val="28"/>
          <w:rtl w:val="true"/>
          <w:lang w:bidi="ar-SA"/>
        </w:rPr>
        <w:t>فإن أكلوا لحمي وفرت 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هدموا مجدي بنيت لهم مجدا</w:t>
      </w:r>
    </w:p>
    <w:p>
      <w:pPr>
        <w:pStyle w:val="BookText"/>
        <w:rPr/>
      </w:pPr>
      <w:r>
        <w:rPr>
          <w:rFonts w:ascii="Amiri" w:hAnsi="Amiri" w:eastAsia="Amiri" w:cs="Amiri"/>
          <w:color w:val="111111"/>
          <w:sz w:val="28"/>
          <w:sz w:val="28"/>
          <w:szCs w:val="28"/>
          <w:rtl w:val="true"/>
          <w:lang w:bidi="ar-SA"/>
        </w:rPr>
        <w:t>وإن زجروا طيرا بنحس تمر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لهم طيرا تمر بهم سعدا</w:t>
      </w:r>
    </w:p>
    <w:p>
      <w:pPr>
        <w:pStyle w:val="BookText"/>
        <w:rPr/>
      </w:pPr>
      <w:r>
        <w:rPr>
          <w:rFonts w:ascii="Amiri" w:hAnsi="Amiri" w:eastAsia="Amiri" w:cs="Amiri"/>
          <w:color w:val="111111"/>
          <w:sz w:val="28"/>
          <w:sz w:val="28"/>
          <w:szCs w:val="28"/>
          <w:rtl w:val="true"/>
          <w:lang w:bidi="ar-SA"/>
        </w:rPr>
        <w:t>ولا أحمل الحقد القديم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رئيس القوم من يحمل الحقدا</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إنى وإن كان ابن عمي کاشحا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لمقاذف من خلفه وورائه</w:t>
      </w:r>
    </w:p>
    <w:p>
      <w:pPr>
        <w:pStyle w:val="BookText"/>
        <w:rPr/>
      </w:pPr>
      <w:r>
        <w:rPr>
          <w:rFonts w:ascii="Amiri" w:hAnsi="Amiri" w:eastAsia="Amiri" w:cs="Amiri"/>
          <w:color w:val="111111"/>
          <w:sz w:val="28"/>
          <w:sz w:val="28"/>
          <w:szCs w:val="28"/>
          <w:rtl w:val="true"/>
          <w:lang w:bidi="ar-SA"/>
        </w:rPr>
        <w:t xml:space="preserve">ومفيده نصرى وإن كان امراً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متزحزحا في أرضه وسمائه</w:t>
      </w:r>
    </w:p>
    <w:p>
      <w:pPr>
        <w:pStyle w:val="BookText"/>
        <w:rPr/>
      </w:pPr>
      <w:r>
        <w:rPr>
          <w:rFonts w:ascii="Amiri" w:hAnsi="Amiri" w:eastAsia="Amiri" w:cs="Amiri"/>
          <w:color w:val="111111"/>
          <w:sz w:val="28"/>
          <w:sz w:val="28"/>
          <w:szCs w:val="28"/>
          <w:rtl w:val="true"/>
          <w:lang w:bidi="ar-SA"/>
        </w:rPr>
        <w:t xml:space="preserve">وأكون والي سره وأصونه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يحق علي وقت أدائه</w:t>
      </w:r>
    </w:p>
    <w:p>
      <w:pPr>
        <w:pStyle w:val="BookText"/>
        <w:rPr/>
      </w:pPr>
      <w:r>
        <w:rPr>
          <w:rFonts w:ascii="IRNazanin" w:hAnsi="IRNazanin" w:eastAsia="IRNazanin"/>
          <w:color w:val="111111"/>
          <w:sz w:val="28"/>
          <w:sz w:val="28"/>
          <w:szCs w:val="28"/>
          <w:rtl w:val="true"/>
          <w:lang w:bidi="fa-IR"/>
        </w:rPr>
        <w:t>وإذا الحوادث أجحفت بسوامه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قرنت صحیحتنا إلى جربائه</w:t>
      </w:r>
    </w:p>
    <w:p>
      <w:pPr>
        <w:pStyle w:val="BookText"/>
        <w:rPr/>
      </w:pPr>
      <w:r>
        <w:rPr>
          <w:rFonts w:ascii="Amiri" w:hAnsi="Amiri" w:eastAsia="Amiri" w:cs="Amiri"/>
          <w:color w:val="111111"/>
          <w:sz w:val="28"/>
          <w:sz w:val="28"/>
          <w:szCs w:val="28"/>
          <w:rtl w:val="true"/>
          <w:lang w:bidi="ar-SA"/>
        </w:rPr>
        <w:t>وإذا دعا باسمي ليركب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 قعدت له على سيسائه</w:t>
      </w:r>
    </w:p>
    <w:p>
      <w:pPr>
        <w:pStyle w:val="BookText"/>
        <w:rPr/>
      </w:pPr>
      <w:r>
        <w:rPr>
          <w:rFonts w:ascii="Amiri" w:hAnsi="Amiri" w:eastAsia="Amiri" w:cs="Amiri"/>
          <w:color w:val="111111"/>
          <w:sz w:val="28"/>
          <w:sz w:val="28"/>
          <w:szCs w:val="28"/>
          <w:rtl w:val="true"/>
          <w:lang w:bidi="ar-SA"/>
        </w:rPr>
        <w:t xml:space="preserve">وإذا أجن فليقة في خدره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أطلع مما وراء خبائه</w:t>
      </w:r>
    </w:p>
    <w:p>
      <w:pPr>
        <w:pStyle w:val="BookText"/>
        <w:rPr/>
      </w:pPr>
      <w:r>
        <w:rPr>
          <w:rFonts w:ascii="Amiri" w:hAnsi="Amiri" w:eastAsia="Amiri" w:cs="Amiri"/>
          <w:color w:val="111111"/>
          <w:sz w:val="28"/>
          <w:sz w:val="28"/>
          <w:szCs w:val="28"/>
          <w:rtl w:val="true"/>
          <w:lang w:bidi="ar-SA"/>
        </w:rPr>
        <w:t>وإذا ارتدى ثوبا جميلا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أن علي فضل ردائه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3"/>
        <w:numPr>
          <w:ilvl w:val="2"/>
          <w:numId w:val="1"/>
        </w:numPr>
        <w:rPr/>
      </w:pPr>
      <w:bookmarkStart w:id="1040" w:name="__RefHeading___Toc1293081_3531895371"/>
      <w:bookmarkStart w:id="1041" w:name="_Toc423"/>
      <w:bookmarkEnd w:id="1040"/>
      <w:r>
        <w:rPr>
          <w:rtl w:val="true"/>
        </w:rPr>
        <w:t>لا تتخذن عدو صديقك صديقا</w:t>
      </w:r>
      <w:bookmarkEnd w:id="104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تتخذن عدو صديقك صديقا فتعاديصديقك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قال الناس في هذا المعنى فأكثروا ،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صافي صديقك من تعادي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عاداك وانقطع الكلام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صديقي داخل في صداقتي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 صديقى ليس لى بصديق</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صديقك إن الرأي عنك لعازب </w:t>
      </w:r>
      <w:r>
        <w:rPr>
          <w:rStyle w:val="FootnoteAnchor"/>
          <w:rtl w:val="true"/>
        </w:rPr>
        <w:footnoteReference w:id="393"/>
      </w:r>
      <w:bookmarkStart w:id="1042" w:name="pg20748_209326"/>
    </w:p>
    <w:p>
      <w:pPr>
        <w:pStyle w:val="Heading3"/>
        <w:numPr>
          <w:ilvl w:val="2"/>
          <w:numId w:val="1"/>
        </w:numPr>
        <w:rPr/>
      </w:pPr>
      <w:bookmarkStart w:id="1043" w:name="__RefHeading___Toc1293083_3531895371"/>
      <w:bookmarkStart w:id="1044" w:name="_Toc424"/>
      <w:bookmarkEnd w:id="1042"/>
      <w:bookmarkEnd w:id="1043"/>
      <w:r>
        <w:rPr>
          <w:rtl w:val="true"/>
        </w:rPr>
        <w:t>عليك بتجرع الغيظ من الرجال</w:t>
      </w:r>
      <w:r>
        <w:rPr>
          <w:rtl w:val="true"/>
        </w:rPr>
        <w:t>.</w:t>
      </w:r>
      <w:bookmarkEnd w:id="1044"/>
    </w:p>
    <w:p>
      <w:pPr>
        <w:pStyle w:val="BookText"/>
        <w:rPr/>
      </w:pPr>
      <w:r>
        <w:rPr>
          <w:rFonts w:ascii="Amiri" w:hAnsi="Amiri" w:eastAsia="Amiri" w:cs="Amiri"/>
          <w:color w:val="111111"/>
          <w:sz w:val="28"/>
          <w:sz w:val="28"/>
          <w:szCs w:val="28"/>
          <w:rtl w:val="true"/>
          <w:lang w:bidi="ar-SA"/>
        </w:rPr>
        <w:t>أوصى علي بن الحسين ابنه محمد بن علي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 بتجرع الغيظ من الرجال، فإن أباك لا يسره بنصيبه من تجرع الغيظ من الرجال حمر النعم، والحلم أعز ناصرا وأكثر عددا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1293085_3531895371"/>
      <w:bookmarkStart w:id="1046" w:name="_Toc425"/>
      <w:bookmarkEnd w:id="1045"/>
      <w:r>
        <w:rPr>
          <w:rtl w:val="true"/>
        </w:rPr>
        <w:t>خذ على عدوك بالفضل فإنه أحد الظفرين</w:t>
      </w:r>
      <w:bookmarkEnd w:id="10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على عدوك بالفضل فإنه أحد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مليح ، ومنه قول ابن هانئ في المعز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ضراب هام الروم منتقما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أعناقهم من جوده أعباء</w:t>
      </w:r>
    </w:p>
    <w:p>
      <w:pPr>
        <w:pStyle w:val="BookText"/>
        <w:rPr/>
      </w:pPr>
      <w:r>
        <w:rPr>
          <w:rFonts w:ascii="Amiri" w:hAnsi="Amiri" w:eastAsia="Amiri" w:cs="Amiri"/>
          <w:color w:val="111111"/>
          <w:sz w:val="28"/>
          <w:sz w:val="28"/>
          <w:szCs w:val="28"/>
          <w:rtl w:val="true"/>
          <w:lang w:bidi="ar-SA"/>
        </w:rPr>
        <w:t>لو لا انبعاث السيف وهو 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قتلهم قتلتهم النعماء </w:t>
      </w:r>
      <w:r>
        <w:rPr>
          <w:rStyle w:val="FootnoteAnchor"/>
          <w:rtl w:val="true"/>
        </w:rPr>
        <w:footnoteReference w:id="395"/>
      </w:r>
    </w:p>
    <w:p>
      <w:pPr>
        <w:pStyle w:val="Heading2"/>
        <w:numPr>
          <w:ilvl w:val="1"/>
          <w:numId w:val="1"/>
        </w:numPr>
        <w:rPr/>
      </w:pPr>
      <w:bookmarkStart w:id="1047" w:name="__RefHeading___Toc1293087_3531895371"/>
      <w:bookmarkStart w:id="1048" w:name="_Toc426"/>
      <w:bookmarkEnd w:id="1047"/>
      <w:r>
        <w:rPr>
          <w:rtl w:val="true"/>
        </w:rPr>
        <w:t>شعر ابن ابي الحديد</w:t>
      </w:r>
      <w:bookmarkEnd w:id="1048"/>
    </w:p>
    <w:p>
      <w:pPr>
        <w:pStyle w:val="BookText"/>
        <w:rPr/>
      </w:pPr>
      <w:r>
        <w:rPr>
          <w:rFonts w:ascii="Amiri" w:hAnsi="Amiri" w:eastAsia="Amiri" w:cs="Amiri"/>
          <w:color w:val="111111"/>
          <w:sz w:val="28"/>
          <w:sz w:val="28"/>
          <w:szCs w:val="28"/>
          <w:rtl w:val="true"/>
          <w:lang w:bidi="ar-SA"/>
        </w:rPr>
        <w:t xml:space="preserve">كنت كاتبا بديوان الخلافة والوزير حينئذ نصير الدين أبو الأزهر أحمد بن الناقد بن محمد رحمه الله فوصل إلى حضرة الديوان في سنة اثنتين وثلاثين وستمائة محمد ابن محمدأمير البحرين على البر ، ثم وصل بعده الهرمزي صاحب هرمز في دجلة بالمراكب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وهرمز هذه فرضة في البحر نحو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وامتلات بغداد من عرب محمد بن محمد وأصحاب الهرمزي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الايام أياما غراء زاهرة لما أفاض المستنصر على الناس من عطاياه، والوفود تزدحم من أقطار الأرض على أبواب ديوانه – فكتبت يوم دخول الهرمزي إلى الوزير أبياتا سنحت على البديهة، وأنا متشاغل بما كنت فيه من مهام الخدمة، وكان رحمه الله لا يزال يذكرها وينشدها ويستحسنها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محمد أنت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 يداه بأنفس الاعلاق</w:t>
      </w:r>
    </w:p>
    <w:p>
      <w:pPr>
        <w:pStyle w:val="BookText"/>
        <w:rPr/>
      </w:pPr>
      <w:r>
        <w:rPr>
          <w:rFonts w:ascii="Amiri" w:hAnsi="Amiri" w:eastAsia="Amiri" w:cs="Amiri"/>
          <w:color w:val="111111"/>
          <w:sz w:val="28"/>
          <w:sz w:val="28"/>
          <w:szCs w:val="28"/>
          <w:rtl w:val="true"/>
          <w:lang w:bidi="ar-SA"/>
        </w:rPr>
        <w:t>ما أملت بغداد قبلك 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ملوك البحر في الاسواق</w:t>
      </w:r>
    </w:p>
    <w:p>
      <w:pPr>
        <w:pStyle w:val="BookText"/>
        <w:rPr/>
      </w:pPr>
      <w:r>
        <w:rPr>
          <w:rFonts w:ascii="IRNazanin" w:hAnsi="IRNazanin" w:eastAsia="IRNazanin"/>
          <w:color w:val="111111"/>
          <w:sz w:val="28"/>
          <w:sz w:val="28"/>
          <w:szCs w:val="28"/>
          <w:rtl w:val="true"/>
          <w:lang w:bidi="fa-IR"/>
        </w:rPr>
        <w:t xml:space="preserve">ولهوا عليها غيرة وتنافسوا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شغفایها کتنافس العشاق</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وغدت صلاتك في رقاب سراتهم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ونداك كالاطواق في الاعناق </w:t>
      </w:r>
      <w:bookmarkStart w:id="1049" w:name="pg20748_209327"/>
    </w:p>
    <w:p>
      <w:pPr>
        <w:pStyle w:val="BookText"/>
        <w:rPr/>
      </w:pPr>
      <w:bookmarkEnd w:id="1049"/>
      <w:r>
        <w:rPr>
          <w:rFonts w:ascii="Amiri" w:hAnsi="Amiri" w:eastAsia="Amiri" w:cs="Amiri"/>
          <w:color w:val="111111"/>
          <w:sz w:val="28"/>
          <w:sz w:val="28"/>
          <w:szCs w:val="28"/>
          <w:rtl w:val="true"/>
          <w:lang w:bidi="ar-SA"/>
        </w:rPr>
        <w:t>بسديد رأيك أصلحت جمحاتهم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وتألفوا من بعد طول شقاق</w:t>
      </w:r>
    </w:p>
    <w:p>
      <w:pPr>
        <w:pStyle w:val="BookText"/>
        <w:rPr/>
      </w:pPr>
      <w:r>
        <w:rPr>
          <w:rFonts w:ascii="Amiri" w:hAnsi="Amiri" w:eastAsia="Amiri" w:cs="Amiri"/>
          <w:color w:val="111111"/>
          <w:sz w:val="28"/>
          <w:sz w:val="28"/>
          <w:szCs w:val="28"/>
          <w:rtl w:val="true"/>
          <w:lang w:bidi="ar-SA"/>
        </w:rPr>
        <w:t xml:space="preserve">لله همة ماجد لم تعتلق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بسحيل آراء ولا أحذاق</w:t>
      </w:r>
    </w:p>
    <w:p>
      <w:pPr>
        <w:pStyle w:val="BookText"/>
        <w:rPr/>
      </w:pPr>
      <w:r>
        <w:rPr>
          <w:rFonts w:ascii="Amiri" w:hAnsi="Amiri" w:eastAsia="Amiri" w:cs="Amiri"/>
          <w:color w:val="111111"/>
          <w:sz w:val="28"/>
          <w:sz w:val="28"/>
          <w:szCs w:val="28"/>
          <w:rtl w:val="true"/>
          <w:lang w:bidi="ar-SA"/>
        </w:rPr>
        <w:t>جلب السلاهب من أراك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المراكب من جزيرة واق</w:t>
      </w:r>
    </w:p>
    <w:p>
      <w:pPr>
        <w:pStyle w:val="BookText"/>
        <w:rPr/>
      </w:pPr>
      <w:r>
        <w:rPr>
          <w:rFonts w:ascii="Amiri" w:hAnsi="Amiri" w:eastAsia="Amiri" w:cs="Amiri"/>
          <w:color w:val="111111"/>
          <w:sz w:val="28"/>
          <w:sz w:val="28"/>
          <w:szCs w:val="28"/>
          <w:rtl w:val="true"/>
          <w:lang w:bidi="ar-SA"/>
        </w:rPr>
        <w:t>هذا العداء هوالعداء فعد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حجر في لاي وعناق</w:t>
      </w:r>
    </w:p>
    <w:p>
      <w:pPr>
        <w:pStyle w:val="BookText"/>
        <w:rPr/>
      </w:pPr>
      <w:r>
        <w:rPr>
          <w:rFonts w:ascii="Amiri" w:hAnsi="Amiri" w:eastAsia="Amiri" w:cs="Amiri"/>
          <w:color w:val="111111"/>
          <w:sz w:val="28"/>
          <w:sz w:val="28"/>
          <w:szCs w:val="28"/>
          <w:rtl w:val="true"/>
          <w:lang w:bidi="ar-SA"/>
        </w:rPr>
        <w:t xml:space="preserve">وأظنه والظن 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سيجيئنا بممالك الافاق</w:t>
      </w:r>
    </w:p>
    <w:p>
      <w:pPr>
        <w:pStyle w:val="BookText"/>
        <w:rPr/>
      </w:pPr>
      <w:r>
        <w:rPr>
          <w:rFonts w:ascii="Amiri" w:hAnsi="Amiri" w:eastAsia="Amiri" w:cs="Amiri"/>
          <w:color w:val="111111"/>
          <w:sz w:val="28"/>
          <w:sz w:val="28"/>
          <w:szCs w:val="28"/>
          <w:rtl w:val="true"/>
          <w:lang w:bidi="ar-SA"/>
        </w:rPr>
        <w:t xml:space="preserve">إما أسير صنيعة في جيده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بالجود غل أو أسير وثاق</w:t>
      </w:r>
    </w:p>
    <w:p>
      <w:pPr>
        <w:pStyle w:val="BookText"/>
        <w:rPr/>
      </w:pPr>
      <w:r>
        <w:rPr>
          <w:rFonts w:ascii="Amiri" w:hAnsi="Amiri" w:eastAsia="Amiri" w:cs="Amiri"/>
          <w:color w:val="111111"/>
          <w:sz w:val="28"/>
          <w:sz w:val="28"/>
          <w:szCs w:val="28"/>
          <w:rtl w:val="true"/>
          <w:lang w:bidi="ar-SA"/>
        </w:rPr>
        <w:t xml:space="preserve">لا زال في ظل الخليفة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وسودده المعظم باق </w:t>
      </w:r>
      <w:r>
        <w:rPr>
          <w:rStyle w:val="FootnoteAnchor"/>
          <w:rtl w:val="true"/>
        </w:rPr>
        <w:footnoteReference w:id="396"/>
      </w:r>
    </w:p>
    <w:p>
      <w:pPr>
        <w:pStyle w:val="Heading2"/>
        <w:numPr>
          <w:ilvl w:val="1"/>
          <w:numId w:val="1"/>
        </w:numPr>
        <w:rPr/>
      </w:pPr>
      <w:bookmarkStart w:id="1050" w:name="__RefHeading___Toc1293089_3531895371"/>
      <w:bookmarkStart w:id="1051" w:name="_Toc427"/>
      <w:bookmarkEnd w:id="1050"/>
      <w:r>
        <w:rPr>
          <w:rtl w:val="true"/>
        </w:rPr>
        <w:t>ألا تدنى رايتك هذه ذراعا ؟</w:t>
      </w:r>
      <w:bookmarkEnd w:id="1051"/>
    </w:p>
    <w:p>
      <w:pPr>
        <w:pStyle w:val="BookText"/>
        <w:rPr/>
      </w:pPr>
      <w:r>
        <w:rPr>
          <w:rFonts w:ascii="IRNazanin" w:hAnsi="IRNazanin" w:eastAsia="IRNazanin"/>
          <w:color w:val="111111"/>
          <w:sz w:val="28"/>
          <w:sz w:val="28"/>
          <w:szCs w:val="28"/>
          <w:rtl w:val="true"/>
          <w:lang w:bidi="fa-IR"/>
        </w:rPr>
        <w:t xml:space="preserve">عن الحضين بن المنذر الرقاشي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أتوا عليا علیه السلام قبل الوقعة في هذا اليوم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نرى خالد بن المعمر السدوسي إلا قد كاتب معاوية، وقد خشينا أن يلتحق به ويبايعه فبعث إليه علي علیه السلام وإلى رجال من أشراف ربيعة، فجمعهم، فحمد الله وأثنى عليه وقال يا معشر ربيعة أنتم أنصارى ومجيبوا دعوتي، ومن أوثق أحياء العرب في نفسي، وقد بلغني أن معاوية قد كاتب صاحبكم هذا، وهو خالد بن المعمر وقد أتیت به وجمعتكم لاشهدكم عليه ، وتسمعوا منى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بن ،المعمر إن كان ما بلغني عنك حقا فإني أشهد من حضرني من المسلمين أنك آمن حتى تلحق بالعراق، أو بالحجاز، أو بأرض لا سلطان لمعاوية فيها، وإن كنت مكذوبا عليك، فأبر صدورنا بأيمان نطمئن إليها فحلف له خالد بالله ما فعل وقال رجال منا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لو نعلم أنه فعل لقتلناه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شقيق بن ثور السدوسي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وفق الله خالد بن المعمر حين ينصر معاوية وأهل الشام على على وأهل العراق وربيعة فقال له زياد بن خصفة يا أمير المؤمنين، استوثق من ابن المعمر بالايمان لا يغدر بك، فاستوثق منه ثم انصرفوا فلما تصاف الناس في هذا اليوم وحمل بعضهم على بعض تضعضعت ميمنة أهل العراق، فجاءنا علي علیه السلام ومعه بنوه، حتى انتهى إلينا، فنادى بصوت عال جهير لمن هذه الرايات؟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رايات ربيعة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رايات الله عصم الله أهلها وصبرهم وثبت أقدامهم، ثم قال لى </w:t>
      </w:r>
      <w:bookmarkStart w:id="1052" w:name="pg20748_209328"/>
    </w:p>
    <w:p>
      <w:pPr>
        <w:pStyle w:val="BookText"/>
        <w:rPr/>
      </w:pPr>
      <w:bookmarkEnd w:id="1052"/>
      <w:r>
        <w:rPr>
          <w:rFonts w:ascii="Amiri" w:hAnsi="Amiri" w:eastAsia="Amiri" w:cs="Amiri"/>
          <w:color w:val="111111"/>
          <w:sz w:val="28"/>
          <w:sz w:val="28"/>
          <w:szCs w:val="28"/>
          <w:rtl w:val="true"/>
          <w:lang w:bidi="ar-SA"/>
        </w:rPr>
        <w:t>وأنا حامل راية ربيعة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ألا تدنى رايتك هذه ذراعا ؟ فقلت 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وعشرة أذرع ، ثم ملت بها هكذا فأدنيتها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مكانك </w:t>
      </w:r>
      <w:r>
        <w:rPr>
          <w:rStyle w:val="FootnoteAnchor"/>
          <w:rtl w:val="true"/>
        </w:rPr>
        <w:footnoteReference w:id="397"/>
      </w:r>
    </w:p>
    <w:p>
      <w:pPr>
        <w:pStyle w:val="Heading2"/>
        <w:numPr>
          <w:ilvl w:val="1"/>
          <w:numId w:val="1"/>
        </w:numPr>
        <w:rPr/>
      </w:pPr>
      <w:bookmarkStart w:id="1053" w:name="__RefHeading___Toc1293091_3531895371"/>
      <w:bookmarkStart w:id="1054" w:name="_Toc428"/>
      <w:bookmarkEnd w:id="1053"/>
      <w:r>
        <w:rPr>
          <w:rtl w:val="true"/>
        </w:rPr>
        <w:t>أما أبصرت الكبشين</w:t>
      </w:r>
      <w:r>
        <w:rPr>
          <w:rtl w:val="true"/>
        </w:rPr>
        <w:t>.</w:t>
      </w:r>
      <w:bookmarkEnd w:id="1054"/>
    </w:p>
    <w:p>
      <w:pPr>
        <w:pStyle w:val="BookText"/>
        <w:rPr/>
      </w:pPr>
      <w:r>
        <w:rPr>
          <w:rFonts w:ascii="IRNazanin" w:hAnsi="IRNazanin" w:eastAsia="IRNazanin"/>
          <w:color w:val="111111"/>
          <w:sz w:val="28"/>
          <w:sz w:val="28"/>
          <w:szCs w:val="28"/>
          <w:rtl w:val="true"/>
          <w:lang w:bidi="fa-IR"/>
        </w:rPr>
        <w:t>عن أبي الوداك أن عليا عصم بعث من المدائن معقل بن قيس الرياحي في ثلاث آلاف، وقال له خذ على الموصل، ثم نصيبين ثم القنى بالرقة، فإنى موافيها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الناس وأمنهم ، ولا تقاتل إلا من قاتلك، وسر البردين وغور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الليل، ورفه في السير ولا تسر أول الليل، فإن الله جعله سكنا ، أرح فية بدنك وجندك وظهرك، فإذا كان السحر، أو حين يتبلج الفجر فسر فسار حتى إتى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إذ ذاك منزل الناس، وإنما بنى مدينة الموصل بعد ذلك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بكبشين ينتطحان ومع معقل بن قيس رجل من خثعم يقال له شداد بن أبي ربيعة قتل بعد ذلك مع الحرورية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إيه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فجاء رجلان نحو الكبشين، فأخذ كل واحد منهما كبشا وانصرفا، فقال الخثعمي لمعقل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تغلبون ولا تغلبون 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أبصرت الكبشين، أحدهما مشرق والاخر ،مغرب التقيا فاقتتلا وانتطحا، فلم يزل كل واحد من مصاحبه منتصفا، حتى أتى كل واحد منهما صاحبه فانطلق به 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خيرا مما تقول يا أخا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حتى وافى عليا علیه السلام بالرقة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5" w:name="__RefHeading___Toc1293093_3531895371"/>
      <w:bookmarkStart w:id="1056" w:name="_Toc429"/>
      <w:bookmarkEnd w:id="1055"/>
      <w:r>
        <w:rPr>
          <w:rtl w:val="true"/>
        </w:rPr>
        <w:t>كل من اسلم بعد على فهو يستغفر لعلى تج</w:t>
      </w:r>
      <w:bookmarkEnd w:id="1056"/>
    </w:p>
    <w:p>
      <w:pPr>
        <w:pStyle w:val="BookText"/>
        <w:rPr/>
      </w:pPr>
      <w:r>
        <w:rPr>
          <w:rFonts w:ascii="IRNazanin" w:hAnsi="IRNazanin" w:eastAsia="IRNazanin"/>
          <w:color w:val="111111"/>
          <w:sz w:val="28"/>
          <w:sz w:val="28"/>
          <w:szCs w:val="28"/>
          <w:rtl w:val="true"/>
          <w:lang w:bidi="fa-IR"/>
        </w:rPr>
        <w:t xml:space="preserve">عن ابن عباس قال فرض الله تعالى الاستغفار لعلى علیه السلام في القرآن على كل مسلم،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ولاخواننا الذين سبقونا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 اسلم بعد على فهو يستغفر لعلى علیه السلام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7" w:name="__RefHeading___Toc1293095_3531895371"/>
      <w:bookmarkStart w:id="1058" w:name="_Toc430"/>
      <w:bookmarkEnd w:id="1057"/>
      <w:r>
        <w:rPr>
          <w:rtl w:val="true"/>
        </w:rPr>
        <w:t>لا ميراث كالادب</w:t>
      </w:r>
      <w:bookmarkEnd w:id="1058"/>
    </w:p>
    <w:p>
      <w:pPr>
        <w:pStyle w:val="Heading3"/>
        <w:numPr>
          <w:ilvl w:val="2"/>
          <w:numId w:val="1"/>
        </w:numPr>
        <w:rPr/>
      </w:pPr>
      <w:bookmarkStart w:id="1059" w:name="__RefHeading___Toc1293097_3531895371"/>
      <w:bookmarkStart w:id="1060" w:name="_Toc431"/>
      <w:bookmarkEnd w:id="1059"/>
      <w:r>
        <w:rPr>
          <w:rtl w:val="true"/>
        </w:rPr>
        <w:t>اشارة</w:t>
      </w:r>
      <w:bookmarkEnd w:id="10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ميراث كالادب فإني قرأت في حكم الفرس عن بزرجمهر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ورثت الاباء أبناءها شيئا أفضل من الادب لانها إذا ورثتها الادب اكتسب بالادب المال، فإذا ورثتها المال بلا أدب </w:t>
      </w:r>
      <w:bookmarkStart w:id="1061" w:name="pg20748_209329"/>
    </w:p>
    <w:p>
      <w:pPr>
        <w:pStyle w:val="BookText"/>
        <w:rPr/>
      </w:pPr>
      <w:bookmarkEnd w:id="1061"/>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 ولده صغيرا، سربه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 ولدة أرغم حاسده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غربة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مجانبة الريب وحسن الادب وكف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بالادب فانه صاحب في السفر، ومؤنس في الوحدة وجمال في المحفل، وسبب إلى 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أدبة كثر شرفة وإن كان قبل وضيعا وبعد صيته وإن كان خاملا، وساد وإن كان غريبا، وكثرت الحاجة إليه وإن كان مقلا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الملوك لبعض وزرائه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ما يرزقة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يعيش به قال فإن عدمة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يتحلى به قال فان عدمه قال مال يستتر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تحرقه فتريح منه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لبعض الحكماء متى يكون العلم شرا من عدمه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الادب ونقصت القريحة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بالقريحة العقل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1293099_3531895371"/>
      <w:bookmarkStart w:id="1063" w:name="_Toc432"/>
      <w:bookmarkEnd w:id="1062"/>
      <w:r>
        <w:rPr>
          <w:rtl w:val="true"/>
        </w:rPr>
        <w:t>فكرى في أربعة أشياء</w:t>
      </w:r>
      <w:bookmarkEnd w:id="1063"/>
    </w:p>
    <w:p>
      <w:pPr>
        <w:pStyle w:val="BookText"/>
        <w:rPr/>
      </w:pPr>
      <w:r>
        <w:rPr>
          <w:rFonts w:ascii="Amiri" w:hAnsi="Amiri" w:eastAsia="Amiri" w:cs="Amiri"/>
          <w:color w:val="111111"/>
          <w:sz w:val="28"/>
          <w:sz w:val="28"/>
          <w:szCs w:val="28"/>
          <w:rtl w:val="true"/>
          <w:lang w:bidi="ar-SA"/>
        </w:rPr>
        <w:t>سئل بزرجمهر في بليته عن حاله فقال هون على ما أنا فيه فكرى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لابد من جريانهما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والثانى أنى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أصبر فما أصنع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أني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يجوز أن تكون المحنة أشد 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أنى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الفرج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أنو 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أمر الدنيا منقسم إلى ضربين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في دفعه حيلة فالاضطراب دواؤه، وأما ما لا حيلة فيه فالصبر شفاؤة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1293101_3531895371"/>
      <w:bookmarkStart w:id="1065" w:name="_Toc433"/>
      <w:bookmarkEnd w:id="1064"/>
      <w:r>
        <w:rPr>
          <w:rtl w:val="true"/>
        </w:rPr>
        <w:t>الفقر والغنى</w:t>
      </w:r>
      <w:bookmarkEnd w:id="106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الغنى في الغربة وطن، والفقر في الوطن غربة </w:t>
      </w:r>
      <w:bookmarkStart w:id="1066" w:name="pg20748_209330"/>
    </w:p>
    <w:p>
      <w:pPr>
        <w:pStyle w:val="BookText"/>
        <w:rPr/>
      </w:pPr>
      <w:bookmarkEnd w:id="1066"/>
      <w:r>
        <w:rPr>
          <w:rFonts w:ascii="Amiri" w:hAnsi="Amiri" w:eastAsia="Amiri" w:cs="Amiri"/>
          <w:color w:val="111111"/>
          <w:sz w:val="28"/>
          <w:sz w:val="28"/>
          <w:szCs w:val="28"/>
          <w:rtl w:val="true"/>
          <w:lang w:bidi="ar-SA"/>
        </w:rPr>
        <w:t xml:space="preserve">قال رجل لبقراط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فقرك أيها الحكيم؟ قال لو عرفت راحة الفقر لشغلك التوجع لنفسك عن التوجع لي، الفقر ملك ليس عليه 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الناس من لا يحتمل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 له مالا ولكني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لانني لا أدرى كيف يعمل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زيد بن ثابت وترك مائة ألف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تركها لكنها لم تتركه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شرف الفقر أنك لا ترى أحدا ترى أحدا يعصى الله ليفتقراخذة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عائب الفقر ألا تزدجر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الغنى أكبر لو تعتبر</w:t>
      </w:r>
    </w:p>
    <w:p>
      <w:pPr>
        <w:pStyle w:val="BookText"/>
        <w:rPr/>
      </w:pPr>
      <w:r>
        <w:rPr>
          <w:rFonts w:ascii="IRNazanin" w:hAnsi="IRNazanin" w:eastAsia="IRNazanin"/>
          <w:color w:val="111111"/>
          <w:sz w:val="28"/>
          <w:sz w:val="28"/>
          <w:szCs w:val="28"/>
          <w:rtl w:val="true"/>
          <w:lang w:bidi="fa-IR"/>
        </w:rPr>
        <w:t>إنك تعصى الله تبغى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تعصی الله کی تفتقر</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يقطر، والحرام يسيل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ذا الغنى ما أدوم نصبه وأقل راحته، وأخس من ماله حظه وأشد من الايام حذره، وأغرى الدهر بنقصه وثلمه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بين سلطان يرعاه وحقوق تسترعية، وأكفاء ينافسونه وولد يودون موته، قد بعث الغنى عليه أكفائة الحسد، ومن أعدائة البغى ومن ذوى الحقوق الذم ومن الولدالعناء، ومن الملالة وتمنى الفقد لا كذى البلغة قنع فدام له السرور، ورفض الدنيا فسلم من الحسد، ورضى بالكفاف فكفى الحقوق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7" w:name="__RefHeading___Toc1293103_3531895371"/>
      <w:bookmarkStart w:id="1068" w:name="_Toc434"/>
      <w:bookmarkEnd w:id="1067"/>
      <w:r>
        <w:rPr>
          <w:rtl w:val="true"/>
        </w:rPr>
        <w:t>القناعة مال لا ينفد</w:t>
      </w:r>
      <w:bookmarkEnd w:id="1068"/>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مال لا ينفد</w:t>
      </w:r>
    </w:p>
    <w:p>
      <w:pPr>
        <w:pStyle w:val="BookText"/>
        <w:rPr/>
      </w:pPr>
      <w:r>
        <w:rPr>
          <w:rFonts w:ascii="Amiri" w:hAnsi="Amiri" w:eastAsia="Amiri" w:cs="Amiri"/>
          <w:color w:val="111111"/>
          <w:sz w:val="28"/>
          <w:sz w:val="28"/>
          <w:szCs w:val="28"/>
          <w:rtl w:val="true"/>
          <w:lang w:bidi="ar-SA"/>
        </w:rPr>
        <w:t xml:space="preserve">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قاوم الفقر بالقناعة وقاهر الغنى بالتعفف، وطاول عناء الحاسد بحسن الصنع وغالب الموت بالذكر الجميل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رجلان واجد لا يكتفى، وطالب لا يجد </w:t>
      </w:r>
      <w:bookmarkStart w:id="1069" w:name="pg20748_209331"/>
    </w:p>
    <w:p>
      <w:pPr>
        <w:pStyle w:val="BookText"/>
        <w:rPr/>
      </w:pPr>
      <w:bookmarkEnd w:id="1069"/>
      <w:r>
        <w:rPr>
          <w:rFonts w:ascii="Amiri" w:hAnsi="Amiri" w:eastAsia="Amiri" w:cs="Amiri"/>
          <w:color w:val="111111"/>
          <w:sz w:val="28"/>
          <w:sz w:val="28"/>
          <w:szCs w:val="28"/>
          <w:rtl w:val="true"/>
          <w:lang w:bidi="ar-SA"/>
        </w:rPr>
        <w:t xml:space="preserve">أخذة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الناس إلا واجد غير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بأرزاقة أو طالب غير 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لبقراط ورآه يأكل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خدمت الملك لم تحتج إلى أن تأكل الحشيش،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إن أكلت الحشيش لم تحتج أن تخدم الملك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0" w:name="__RefHeading___Toc1293105_3531895371"/>
      <w:bookmarkStart w:id="1071" w:name="_Toc435"/>
      <w:bookmarkEnd w:id="1070"/>
      <w:r>
        <w:rPr>
          <w:rtl w:val="true"/>
        </w:rPr>
        <w:t>المال مادة الشهوات</w:t>
      </w:r>
      <w:bookmarkEnd w:id="1071"/>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مادة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أعرابي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الدراهم فإنها تلبس اليلمق وتطعم الجردق وقال أعرابي وقد نظر إلى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أصغر ،قمتك، وأكبر همتك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 أن تحيا به فمت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أفلاطون عن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شيء يعطيه الحظ ويحفظه اللؤم، ويبلعه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يؤثرون المال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البحر، والمقاتل بالاجرة، والمرتشي في الحكم وهو شرهم لان الأولين ربما سلما ولا سلامة للثالث من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الله تعالى المال خيرا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وإنة لحب الخير 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ذم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مثل الماء غاد ورائح، طبعه كطبع الصبى لا يوقف على سبب رضاه ولا سخطه المال لا ينفعك ما لم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فية قال الشاعر</w:t>
      </w:r>
    </w:p>
    <w:p>
      <w:pPr>
        <w:pStyle w:val="BookText"/>
        <w:rPr/>
      </w:pPr>
      <w:r>
        <w:rPr>
          <w:rFonts w:ascii="Amiri" w:hAnsi="Amiri" w:eastAsia="Amiri" w:cs="Amiri"/>
          <w:color w:val="111111"/>
          <w:sz w:val="28"/>
          <w:sz w:val="28"/>
          <w:szCs w:val="28"/>
          <w:rtl w:val="true"/>
          <w:lang w:bidi="ar-SA"/>
        </w:rPr>
        <w:t>وصاحب صدق ليس ينفع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وده حتى تفارقه عمدا</w:t>
      </w:r>
    </w:p>
    <w:p>
      <w:pPr>
        <w:pStyle w:val="BookText"/>
        <w:rPr/>
      </w:pPr>
      <w:r>
        <w:rPr>
          <w:rFonts w:ascii="Amiri" w:hAnsi="Amiri" w:eastAsia="Amiri" w:cs="Amiri"/>
          <w:color w:val="111111"/>
          <w:sz w:val="28"/>
          <w:sz w:val="28"/>
          <w:szCs w:val="28"/>
          <w:rtl w:val="true"/>
          <w:lang w:bidi="ar-SA"/>
        </w:rPr>
        <w:t xml:space="preserve">وأخذ هذا المعنى الحريري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يغنى عنك في المضايق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فر فرار الابق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xml:space="preserve">: </w:t>
      </w:r>
      <w:bookmarkStart w:id="1072" w:name="pg20748_209332"/>
    </w:p>
    <w:p>
      <w:pPr>
        <w:pStyle w:val="BookText"/>
        <w:rPr/>
      </w:pPr>
      <w:bookmarkEnd w:id="1072"/>
      <w:r>
        <w:rPr>
          <w:rFonts w:ascii="Amiri" w:hAnsi="Amiri" w:eastAsia="Amiri" w:cs="Amiri"/>
          <w:color w:val="111111"/>
          <w:sz w:val="28"/>
          <w:sz w:val="28"/>
          <w:szCs w:val="28"/>
          <w:rtl w:val="true"/>
          <w:lang w:bidi="ar-SA"/>
        </w:rPr>
        <w:t xml:space="preserve">ألم تر أن المال يهلك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 آتيته وسد طريقة</w:t>
      </w:r>
    </w:p>
    <w:p>
      <w:pPr>
        <w:pStyle w:val="BookText"/>
        <w:rPr/>
      </w:pPr>
      <w:r>
        <w:rPr>
          <w:rFonts w:ascii="Amiri" w:hAnsi="Amiri" w:eastAsia="Amiri" w:cs="Amiri"/>
          <w:color w:val="111111"/>
          <w:sz w:val="28"/>
          <w:sz w:val="28"/>
          <w:szCs w:val="28"/>
          <w:rtl w:val="true"/>
          <w:lang w:bidi="ar-SA"/>
        </w:rPr>
        <w:t>ومن جاوز البحر الغزير بقحمة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وسد طريق الماء فهو غريقه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3" w:name="__RefHeading___Toc1293107_3531895371"/>
      <w:bookmarkStart w:id="1074" w:name="_Toc436"/>
      <w:bookmarkEnd w:id="1073"/>
      <w:r>
        <w:rPr>
          <w:rtl w:val="true"/>
        </w:rPr>
        <w:t>ما الانسان لولا اللسان إلا بهيمة مهملة</w:t>
      </w:r>
      <w:bookmarkEnd w:id="1074"/>
    </w:p>
    <w:p>
      <w:pPr>
        <w:pStyle w:val="BookText"/>
        <w:rPr/>
      </w:pP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أشرف ما خص به الانسان لانه صورته المعقولة التي باين بها سائر الحيوانات ولذلك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الانسان علمه البيان، ولم 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وعلمه بالواو لانه سبحانه 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عطفا عليه تنبيها على أن خلقة له وتخصيصة بالبيان الذى لو توهم مرتفعا لارتفعت إنسانيته،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الانسان لولا اللسان إلا بهيمة مهملة، أو صورة ممثلة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الفتى نصف ونصف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صورة اللحم والدم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5" w:name="__RefHeading___Toc1293109_3531895371"/>
      <w:bookmarkStart w:id="1076" w:name="_Toc437"/>
      <w:bookmarkEnd w:id="1075"/>
      <w:r>
        <w:rPr>
          <w:rtl w:val="true"/>
        </w:rPr>
        <w:t>نوادر القول في المراة</w:t>
      </w:r>
      <w:bookmarkEnd w:id="1076"/>
    </w:p>
    <w:p>
      <w:pPr>
        <w:pStyle w:val="BookText"/>
        <w:rPr/>
      </w:pPr>
      <w:r>
        <w:rPr>
          <w:rFonts w:ascii="IRNazanin" w:hAnsi="IRNazanin" w:eastAsia="IRNazanin"/>
          <w:color w:val="111111"/>
          <w:sz w:val="28"/>
          <w:sz w:val="28"/>
          <w:szCs w:val="28"/>
          <w:rtl w:val="true"/>
          <w:lang w:bidi="fa-IR"/>
        </w:rPr>
        <w:t>قال علیه السلام المرأة عقرب حلوة اللسبة</w:t>
      </w:r>
    </w:p>
    <w:p>
      <w:pPr>
        <w:pStyle w:val="BookText"/>
        <w:rPr/>
      </w:pPr>
      <w:r>
        <w:rPr>
          <w:rFonts w:ascii="Amiri" w:hAnsi="Amiri" w:eastAsia="Amiri" w:cs="Amiri"/>
          <w:color w:val="111111"/>
          <w:sz w:val="28"/>
          <w:sz w:val="28"/>
          <w:szCs w:val="28"/>
          <w:rtl w:val="true"/>
          <w:lang w:bidi="ar-SA"/>
        </w:rPr>
        <w:t xml:space="preserve">قيل لسقراط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السباع أجسر؟ قال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حكيم إلى أمرأة مصلوبة على شجرة فقال ليت كل شجرة تحمل مثل هذة الثمرة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بسقراط امرأة وهي تتشوف فقالت يا شيخ ما أقبحك؟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من المرايا الصدئة لغمني ما بان من قبح صورتي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بعضهم مؤدبا يعلم جارية الكتابة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تزد الشر شرا، إنما تسقى سهما سما لترمى به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بعضهم جارية تحمل نارا فقال نار على نار والحامل شر من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بعضهم امرأة نحيفة،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من الشر أقلة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فيلسوف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هذا المنزل شر قط ،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المرأة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ورأى بعضهم امرأة غريقة في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الكدر کدرا والشر بالشر 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استعيذوا باللة من شرار النساء، وكونوا من خيارهن على حذوة </w:t>
      </w:r>
    </w:p>
    <w:p>
      <w:pPr>
        <w:pStyle w:val="BookText"/>
        <w:rPr/>
      </w:pPr>
      <w:r>
        <w:rPr>
          <w:rFonts w:ascii="Amiri" w:hAnsi="Amiri" w:eastAsia="Amiri" w:cs="Amiri"/>
          <w:color w:val="111111"/>
          <w:sz w:val="28"/>
          <w:sz w:val="28"/>
          <w:szCs w:val="28"/>
          <w:rtl w:val="true"/>
          <w:lang w:bidi="ar-SA"/>
        </w:rPr>
        <w:t xml:space="preserve">وفى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اعص هواك والنساء، وافعل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بعضهم لصاحبه،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 الله عدوك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زوج الله عدوك لكان أبلغ في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الكنايات المشهورة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إبليس</w:t>
      </w:r>
    </w:p>
    <w:p>
      <w:p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ناقصات عقل 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شاوروهن وخالفوهن</w:t>
      </w:r>
    </w:p>
    <w:p>
      <w:p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حبائل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بعدي فتنة أضر من النساء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ضلع عوجاء إن داريتها استمتعت بها، وإن رمت تقويمها كسرتها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الضلع العوجاء لست تقيمها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تقويم الضلوع انكسارها</w:t>
      </w:r>
    </w:p>
    <w:p>
      <w:pPr>
        <w:pStyle w:val="BookText"/>
        <w:rPr/>
      </w:pPr>
      <w:r>
        <w:rPr>
          <w:rFonts w:ascii="Amiri" w:hAnsi="Amiri" w:eastAsia="Amiri" w:cs="Amiri"/>
          <w:color w:val="111111"/>
          <w:sz w:val="28"/>
          <w:sz w:val="28"/>
          <w:szCs w:val="28"/>
          <w:rtl w:val="true"/>
          <w:lang w:bidi="ar-SA"/>
        </w:rPr>
        <w:t>أيجمعن ضعفا واقتدارا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عجيبا ضعفها واقتدارها؟</w:t>
      </w:r>
    </w:p>
    <w:p>
      <w:pPr>
        <w:pStyle w:val="BookText"/>
        <w:rPr/>
      </w:pPr>
      <w:r>
        <w:rPr>
          <w:rFonts w:ascii="Amiri" w:hAnsi="Amiri" w:eastAsia="Amiri" w:cs="Amiri"/>
          <w:color w:val="111111"/>
          <w:sz w:val="28"/>
          <w:sz w:val="28"/>
          <w:szCs w:val="28"/>
          <w:rtl w:val="true"/>
          <w:lang w:bidi="ar-SA"/>
        </w:rPr>
        <w:t xml:space="preserve">ومن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ينبغى للعاقل أن يمدح امرأة إلا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تحمدن أمة عام شرائها، ولا حرة عام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،شركلهن، وشر ما فيهن ألا غنى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 النساء اعظم من كيد الشيطان لان الله تعالى ذكر الشيطان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إنة من كيدكن إن كيدكن عظيم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الفواقر امرأة سوء إن حضرتها لسبتك وإن غبت عنها لم تأمنها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الاشياء بالمال والنفس والدين والعقل والعرض شدة الاغرام بالنساء، ومن أعظم ما يبتلى به المغرم بهن أنة لا يقتصر على ما عنده منهن ولو كن ألفا، ويطمح إلى ما ليس له منهن وقال بعض الحكماء من يحصى مساوئ النساء اجتمع فيهن نجاسة الحيض والاستحاضة، ودم النفاس، ونقص العقل والدين، وترك الصوم والصلاة في كثير من أيام </w:t>
      </w:r>
      <w:bookmarkStart w:id="1077" w:name="pg20748_209334"/>
    </w:p>
    <w:p>
      <w:pPr>
        <w:pStyle w:val="BookText"/>
        <w:rPr/>
      </w:pPr>
      <w:bookmarkEnd w:id="1077"/>
      <w:r>
        <w:rPr>
          <w:rFonts w:ascii="Amiri" w:hAnsi="Amiri" w:eastAsia="Amiri" w:cs="Amiri"/>
          <w:color w:val="111111"/>
          <w:sz w:val="28"/>
          <w:sz w:val="28"/>
          <w:szCs w:val="28"/>
          <w:rtl w:val="true"/>
          <w:lang w:bidi="ar-SA"/>
        </w:rPr>
        <w:t>العمر، ليست عليهن جماعة ولا جمعة، ولا يسلم عليهن، ولا يكون منهن إمام ولا قاض ولا أمير ولا يسافرن إلا 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نهيت امرأة عن أمر إلا أتته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يقول طفيل الغنوى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النساء كأشجار نیتن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المرار وبعض المر مأكول</w:t>
      </w:r>
    </w:p>
    <w:p>
      <w:pPr>
        <w:pStyle w:val="BookText"/>
        <w:rPr/>
      </w:pPr>
      <w:r>
        <w:rPr>
          <w:rFonts w:ascii="Amiri" w:hAnsi="Amiri" w:eastAsia="Amiri" w:cs="Amiri"/>
          <w:color w:val="111111"/>
          <w:sz w:val="28"/>
          <w:sz w:val="28"/>
          <w:szCs w:val="28"/>
          <w:rtl w:val="true"/>
          <w:lang w:bidi="ar-SA"/>
        </w:rPr>
        <w:t>إن النساء متى ينهين عن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فإنة واجب لا بد مفعول</w:t>
      </w:r>
      <w:r>
        <w:rPr>
          <w:rStyle w:val="FootnoteAnchor"/>
          <w:rtl w:val="true"/>
        </w:rPr>
        <w:footnoteReference w:id="406"/>
      </w:r>
    </w:p>
    <w:p>
      <w:pPr>
        <w:pStyle w:val="Heading2"/>
        <w:numPr>
          <w:ilvl w:val="1"/>
          <w:numId w:val="1"/>
        </w:numPr>
        <w:rPr/>
      </w:pPr>
      <w:bookmarkStart w:id="1078" w:name="__RefHeading___Toc1293111_3531895371"/>
      <w:bookmarkStart w:id="1079" w:name="_Toc438"/>
      <w:bookmarkEnd w:id="1078"/>
      <w:r>
        <w:rPr>
          <w:rtl w:val="true"/>
        </w:rPr>
        <w:t>إذا قيل قدمها حضين تقدما</w:t>
      </w:r>
      <w:bookmarkEnd w:id="1079"/>
    </w:p>
    <w:p>
      <w:pPr>
        <w:pStyle w:val="BookText"/>
        <w:rPr/>
      </w:pPr>
      <w:r>
        <w:rPr>
          <w:rFonts w:ascii="Amiri" w:hAnsi="Amiri" w:eastAsia="Amiri" w:cs="Amiri"/>
          <w:color w:val="111111"/>
          <w:sz w:val="28"/>
          <w:sz w:val="28"/>
          <w:szCs w:val="28"/>
          <w:rtl w:val="true"/>
          <w:lang w:bidi="ar-SA"/>
        </w:rPr>
        <w:t xml:space="preserve">كانت راية ربيعة كلها كوفيتها وبصريتها ريتها، مع خالد بن المعمر السدوسي من ربيعة البصرة ثم نافسه في الراية شقيق بن ثور من بكر ابن وائل من أهل الكوفة، فاصطلحا على أن يوليا الراية لحضين بن المنذر الرقاشي، وهو من أهل البصرة أيضاً،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 حسب تعطيه الراية إلى أن نرى رأينا وكان الحضين يومئذ شابا حدث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الحضين بن المنذر يومئذ وهو غلام يزحف براية ربيعة وكانت حمراء، فأعجب علياعلیه السلام زحفه وثباته،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ويدنو بها في الصف حتى يزيرها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المنايا تقطر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فيه إلا عزة وتكرما</w:t>
      </w:r>
    </w:p>
    <w:p>
      <w:pPr>
        <w:pStyle w:val="BookText"/>
        <w:rPr/>
      </w:pPr>
      <w:r>
        <w:rPr>
          <w:rFonts w:ascii="Amiri" w:hAnsi="Amiri" w:eastAsia="Amiri" w:cs="Amiri"/>
          <w:color w:val="111111"/>
          <w:sz w:val="28"/>
          <w:sz w:val="28"/>
          <w:szCs w:val="28"/>
          <w:rtl w:val="true"/>
          <w:lang w:bidi="ar-SA"/>
        </w:rPr>
        <w:t>جزى الله قوما صابروا في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الناس حرا ما أعف وأكرما</w:t>
      </w:r>
    </w:p>
    <w:p>
      <w:pPr>
        <w:pStyle w:val="BookText"/>
        <w:rPr/>
      </w:pPr>
      <w:r>
        <w:rPr>
          <w:rFonts w:ascii="Amiri" w:hAnsi="Amiri" w:eastAsia="Amiri" w:cs="Amiri"/>
          <w:color w:val="111111"/>
          <w:sz w:val="28"/>
          <w:sz w:val="28"/>
          <w:szCs w:val="28"/>
          <w:rtl w:val="true"/>
          <w:lang w:bidi="ar-SA"/>
        </w:rPr>
        <w:t>وأحزم صبرا يوم يدعى إلى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الكماة تغمغما</w:t>
      </w:r>
    </w:p>
    <w:p>
      <w:pPr>
        <w:pStyle w:val="BookText"/>
        <w:rPr/>
      </w:pPr>
      <w:r>
        <w:rPr>
          <w:rFonts w:ascii="Amiri" w:hAnsi="Amiri" w:eastAsia="Amiri" w:cs="Amiri"/>
          <w:color w:val="111111"/>
          <w:sz w:val="28"/>
          <w:sz w:val="28"/>
          <w:szCs w:val="28"/>
          <w:rtl w:val="true"/>
          <w:lang w:bidi="ar-SA"/>
        </w:rPr>
        <w:t xml:space="preserve">ربيعة أعنى إنهم أهل 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وبأس إذا لاقوا خميسا عرمرما</w:t>
      </w:r>
    </w:p>
    <w:p>
      <w:pPr>
        <w:pStyle w:val="BookText"/>
        <w:rPr/>
      </w:pPr>
      <w:r>
        <w:rPr>
          <w:rFonts w:ascii="Amiri" w:hAnsi="Amiri" w:eastAsia="Amiri" w:cs="Amiri"/>
          <w:color w:val="111111"/>
          <w:sz w:val="28"/>
          <w:sz w:val="28"/>
          <w:szCs w:val="28"/>
          <w:rtl w:val="true"/>
          <w:lang w:bidi="ar-SA"/>
        </w:rPr>
        <w:t xml:space="preserve">وقد صبرت عك ولخم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لم يفارق دم دما</w:t>
      </w:r>
    </w:p>
    <w:p>
      <w:pPr>
        <w:pStyle w:val="BookText"/>
        <w:rPr/>
      </w:pPr>
      <w:r>
        <w:rPr>
          <w:rFonts w:ascii="Amiri" w:hAnsi="Amiri" w:eastAsia="Amiri" w:cs="Amiri"/>
          <w:color w:val="111111"/>
          <w:sz w:val="28"/>
          <w:sz w:val="28"/>
          <w:szCs w:val="28"/>
          <w:rtl w:val="true"/>
          <w:lang w:bidi="ar-SA"/>
        </w:rPr>
        <w:t xml:space="preserve">ونادت جذام يال مذحج 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شرا أينا كان أظلما</w:t>
      </w:r>
    </w:p>
    <w:p>
      <w:pPr>
        <w:pStyle w:val="BookText"/>
        <w:rPr/>
      </w:pPr>
      <w:r>
        <w:rPr>
          <w:rFonts w:ascii="Amiri" w:hAnsi="Amiri" w:eastAsia="Amiri" w:cs="Amiri"/>
          <w:color w:val="111111"/>
          <w:sz w:val="28"/>
          <w:sz w:val="28"/>
          <w:szCs w:val="28"/>
          <w:rtl w:val="true"/>
          <w:lang w:bidi="ar-SA"/>
        </w:rPr>
        <w:t xml:space="preserve">أما تتقون الله في حرماتكم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قرب الرحمن منها وعظما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بأسيافنا حتى تولى وأحجما </w:t>
      </w:r>
      <w:bookmarkStart w:id="1080" w:name="pg20748_209335"/>
    </w:p>
    <w:p>
      <w:pPr>
        <w:pStyle w:val="BookText"/>
        <w:rPr/>
      </w:pPr>
      <w:bookmarkEnd w:id="1080"/>
      <w:r>
        <w:rPr>
          <w:rFonts w:ascii="Amiri" w:hAnsi="Amiri" w:eastAsia="Amiri" w:cs="Amiri"/>
          <w:color w:val="111111"/>
          <w:sz w:val="28"/>
          <w:sz w:val="28"/>
          <w:szCs w:val="28"/>
          <w:rtl w:val="true"/>
          <w:lang w:bidi="ar-SA"/>
        </w:rPr>
        <w:t>وفر ينادى الزبرقان وظالما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كلاعا والكريب وأنعما</w:t>
      </w:r>
    </w:p>
    <w:p>
      <w:pPr>
        <w:pStyle w:val="BookText"/>
        <w:rPr/>
      </w:pPr>
      <w:r>
        <w:rPr>
          <w:rFonts w:ascii="Amiri" w:hAnsi="Amiri" w:eastAsia="Amiri" w:cs="Amiri"/>
          <w:color w:val="111111"/>
          <w:sz w:val="28"/>
          <w:sz w:val="28"/>
          <w:szCs w:val="28"/>
          <w:rtl w:val="true"/>
          <w:lang w:bidi="ar-SA"/>
        </w:rPr>
        <w:t>وعمرا وسفيانا وجهما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والغاوي شريحا وأظلما</w:t>
      </w:r>
    </w:p>
    <w:p>
      <w:pPr>
        <w:pStyle w:val="BookText"/>
        <w:rPr/>
      </w:pPr>
      <w:r>
        <w:rPr>
          <w:rFonts w:ascii="Amiri" w:hAnsi="Amiri" w:eastAsia="Amiri" w:cs="Amiri"/>
          <w:color w:val="111111"/>
          <w:sz w:val="28"/>
          <w:sz w:val="28"/>
          <w:szCs w:val="28"/>
          <w:rtl w:val="true"/>
          <w:lang w:bidi="ar-SA"/>
        </w:rPr>
        <w:t>وكرز بن تيهان وعمرو بن حجدر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وصباحا القيني يدعو وأسلما </w:t>
      </w:r>
      <w:r>
        <w:rPr>
          <w:rStyle w:val="FootnoteAnchor"/>
          <w:rtl w:val="true"/>
        </w:rPr>
        <w:footnoteReference w:id="407"/>
      </w:r>
    </w:p>
    <w:p>
      <w:pPr>
        <w:pStyle w:val="Heading2"/>
        <w:numPr>
          <w:ilvl w:val="1"/>
          <w:numId w:val="1"/>
        </w:numPr>
        <w:rPr/>
      </w:pPr>
      <w:bookmarkStart w:id="1081" w:name="__RefHeading___Toc1293113_3531895371"/>
      <w:bookmarkStart w:id="1082" w:name="_Toc439"/>
      <w:bookmarkEnd w:id="1081"/>
      <w:r>
        <w:rPr>
          <w:rtl w:val="true"/>
        </w:rPr>
        <w:t>والله ما استصغره الله حين أمره أن يأخذ سورة براءة من أبى بكر</w:t>
      </w:r>
      <w:bookmarkEnd w:id="1082"/>
    </w:p>
    <w:p>
      <w:pPr>
        <w:pStyle w:val="BookText"/>
        <w:rPr/>
      </w:pPr>
      <w:r>
        <w:rPr>
          <w:rFonts w:ascii="Amiri" w:hAnsi="Amiri" w:eastAsia="Amiri" w:cs="Amiri"/>
          <w:color w:val="111111"/>
          <w:sz w:val="28"/>
          <w:sz w:val="28"/>
          <w:szCs w:val="28"/>
          <w:rtl w:val="true"/>
          <w:lang w:bidi="ar-SA"/>
        </w:rPr>
        <w:t xml:space="preserve">رفعه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ماشى عمر في سكة من سكك المدينة يده في ،يدى فقال يابن عباس، ما أظن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يسبقنى بها فقلت يا أمير المؤمنين فاردد إليه ظلامته فانتزع يده من يدى، ثم مر يهمهم ثم وقف فلحقته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أظن القوم منعهم من صاحبك إلا أنهم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 من الاولى فقلت والله ما استصغره الله حين أمره أن يأخذ سورة براءة من أبى بكر </w:t>
      </w:r>
      <w:r>
        <w:rPr>
          <w:rStyle w:val="FootnoteAnchor"/>
          <w:rtl w:val="true"/>
        </w:rPr>
        <w:footnoteReference w:id="408"/>
      </w:r>
    </w:p>
    <w:p>
      <w:pPr>
        <w:pStyle w:val="Heading2"/>
        <w:numPr>
          <w:ilvl w:val="1"/>
          <w:numId w:val="1"/>
        </w:numPr>
        <w:rPr/>
      </w:pPr>
      <w:bookmarkStart w:id="1083" w:name="__RefHeading___Toc1293115_3531895371"/>
      <w:bookmarkStart w:id="1084" w:name="_Toc440"/>
      <w:bookmarkEnd w:id="1083"/>
      <w:r>
        <w:rPr>
          <w:rtl w:val="true"/>
        </w:rPr>
        <w:t>دفع إلي ثمن الازار</w:t>
      </w:r>
      <w:bookmarkEnd w:id="1084"/>
    </w:p>
    <w:p>
      <w:pPr>
        <w:pStyle w:val="BookText"/>
        <w:rPr/>
      </w:pPr>
      <w:r>
        <w:rPr>
          <w:rFonts w:ascii="IRNazanin" w:hAnsi="IRNazanin" w:eastAsia="IRNazanin"/>
          <w:color w:val="111111"/>
          <w:sz w:val="28"/>
          <w:sz w:val="28"/>
          <w:szCs w:val="28"/>
          <w:rtl w:val="true"/>
          <w:lang w:bidi="fa-IR"/>
        </w:rPr>
        <w:t>عن أبي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علي علیه السلام سيفا إلى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مني هذا ؟ فو الذي نفس علي بيده لو كان عندي ثمن إزار ما ،بعته فقلت له أنا أبيعك إزارا وأنسئك ثمنه إلى عطائك، فدفعت إليه إزارا إلى عطائه، فلما قبض عطاءه دفع إلي ثمن الازار </w:t>
      </w:r>
      <w:r>
        <w:rPr>
          <w:rStyle w:val="FootnoteAnchor"/>
          <w:rtl w:val="true"/>
        </w:rPr>
        <w:footnoteReference w:id="409"/>
      </w:r>
    </w:p>
    <w:p>
      <w:pPr>
        <w:pStyle w:val="Heading2"/>
        <w:numPr>
          <w:ilvl w:val="1"/>
          <w:numId w:val="1"/>
        </w:numPr>
        <w:rPr/>
      </w:pPr>
      <w:bookmarkStart w:id="1085" w:name="__RefHeading___Toc1293117_3531895371"/>
      <w:bookmarkStart w:id="1086" w:name="_Toc441"/>
      <w:bookmarkEnd w:id="1085"/>
      <w:r>
        <w:rPr>
          <w:rtl w:val="true"/>
        </w:rPr>
        <w:t>يأكل هو الثريد بالزيت</w:t>
      </w:r>
      <w:bookmarkEnd w:id="1086"/>
    </w:p>
    <w:p>
      <w:pPr>
        <w:pStyle w:val="BookText"/>
        <w:rPr/>
      </w:pPr>
      <w:r>
        <w:rPr>
          <w:rFonts w:ascii="IRNazanin" w:hAnsi="IRNazanin" w:eastAsia="IRNazanin"/>
          <w:color w:val="111111"/>
          <w:sz w:val="28"/>
          <w:sz w:val="28"/>
          <w:szCs w:val="28"/>
          <w:rtl w:val="true"/>
          <w:lang w:bidi="fa-IR"/>
        </w:rPr>
        <w:t>قال عبد الله بن جعفر بن أبي طالب لعلي علیه السلام يا أمير المؤمنين لو أمرت لي بمعونة أو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لي نفقة إلا أن أبيع دابتي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أجد لك شيئا إلا أن تأمر عمك أن يسرق فيعطيك</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بكر بن عيسى قال 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إذا أنا خرجت من عندكم بغير راحلتي، ورحلي وغلامي فلان فأنا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نفقته تأتيه من بالمدينة بينبع، وكان يطعم الناس منها الخبز واللحم، ويأكل هو الثريد بالزيت </w:t>
      </w:r>
      <w:r>
        <w:rPr>
          <w:rStyle w:val="FootnoteAnchor"/>
          <w:rtl w:val="true"/>
        </w:rPr>
        <w:footnoteReference w:id="410"/>
      </w:r>
      <w:bookmarkStart w:id="1087" w:name="pg20748_209336"/>
    </w:p>
    <w:p>
      <w:pPr>
        <w:pStyle w:val="Heading2"/>
        <w:numPr>
          <w:ilvl w:val="1"/>
          <w:numId w:val="1"/>
        </w:numPr>
        <w:rPr/>
      </w:pPr>
      <w:bookmarkStart w:id="1088" w:name="__RefHeading___Toc1293119_3531895371"/>
      <w:bookmarkStart w:id="1089" w:name="_Toc442"/>
      <w:bookmarkEnd w:id="1087"/>
      <w:bookmarkEnd w:id="1088"/>
      <w:r>
        <w:rPr>
          <w:rtl w:val="true"/>
        </w:rPr>
        <w:t>وهذه من العجم</w:t>
      </w:r>
      <w:bookmarkEnd w:id="1089"/>
    </w:p>
    <w:p>
      <w:pPr>
        <w:pStyle w:val="BookText"/>
        <w:rPr/>
      </w:pPr>
      <w:r>
        <w:rPr>
          <w:rFonts w:ascii="Amiri" w:hAnsi="Amiri" w:eastAsia="Amiri" w:cs="Amiri"/>
          <w:color w:val="111111"/>
          <w:sz w:val="28"/>
          <w:sz w:val="28"/>
          <w:szCs w:val="28"/>
          <w:rtl w:val="true"/>
          <w:lang w:bidi="ar-SA"/>
        </w:rPr>
        <w:t xml:space="preserve">روى أبو إسحاق الهمداني أن امرأتين أتنا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العرب والاخرى من الموالي، فسألناه فدفع إليهما دراهم وطعاما بالسواء، فقالت إحداهما إني امرأة من العرب، وهذه من العجم،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أجد في هذا الفي فضلا على بني إسحاق </w:t>
      </w:r>
      <w:r>
        <w:rPr>
          <w:rFonts w:eastAsia="Amiri" w:cs="Amiri" w:ascii="Amiri" w:hAnsi="Amiri"/>
          <w:color w:val="111111"/>
          <w:sz w:val="28"/>
          <w:szCs w:val="28"/>
          <w:rtl w:val="true"/>
          <w:lang w:bidi="ar-SA"/>
        </w:rPr>
        <w:t>.</w:t>
      </w:r>
      <w:r>
        <w:rPr>
          <w:rStyle w:val="FootnoteAnchor"/>
          <w:rtl w:val="true"/>
        </w:rPr>
        <w:footnoteReference w:id="411"/>
      </w:r>
    </w:p>
    <w:p>
      <w:pPr>
        <w:pStyle w:val="Heading2"/>
        <w:numPr>
          <w:ilvl w:val="1"/>
          <w:numId w:val="1"/>
        </w:numPr>
        <w:rPr/>
      </w:pPr>
      <w:bookmarkStart w:id="1090" w:name="__RefHeading___Toc1293121_3531895371"/>
      <w:bookmarkStart w:id="1091" w:name="_Toc443"/>
      <w:bookmarkEnd w:id="1090"/>
      <w:r>
        <w:rPr>
          <w:rtl w:val="true"/>
        </w:rPr>
        <w:t>من كان أزهد في الدنيا من علي تج</w:t>
      </w:r>
      <w:bookmarkEnd w:id="1091"/>
    </w:p>
    <w:p>
      <w:pPr>
        <w:pStyle w:val="BookText"/>
        <w:rPr/>
      </w:pPr>
      <w:r>
        <w:rPr>
          <w:rFonts w:ascii="IRNazanin" w:hAnsi="IRNazanin" w:eastAsia="IRNazanin"/>
          <w:color w:val="111111"/>
          <w:sz w:val="28"/>
          <w:sz w:val="28"/>
          <w:szCs w:val="28"/>
          <w:rtl w:val="true"/>
          <w:lang w:bidi="fa-IR"/>
        </w:rPr>
        <w:t xml:space="preserve">روى معاوية بن عمار عن جعفر بن محمد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اعتلج على علي علیه السلام أمران في ذات الله إلا أخذ بأشدهما، ولقد علمتم أنه كان 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من ماله بالمدينة وإن كان ليأخذ السويق فيجعله في جراب، ويختم عليه مخافة أن يزاد عليه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أزهد في الدنيا من علي علیه السلام</w:t>
      </w:r>
      <w:r>
        <w:rPr>
          <w:rStyle w:val="FootnoteAnchor"/>
          <w:rtl w:val="true"/>
        </w:rPr>
        <w:footnoteReference w:id="412"/>
      </w:r>
    </w:p>
    <w:p>
      <w:pPr>
        <w:pStyle w:val="Heading2"/>
        <w:numPr>
          <w:ilvl w:val="1"/>
          <w:numId w:val="1"/>
        </w:numPr>
        <w:rPr/>
      </w:pPr>
      <w:bookmarkStart w:id="1092" w:name="__RefHeading___Toc1293123_3531895371"/>
      <w:bookmarkStart w:id="1093" w:name="_Toc444"/>
      <w:bookmarkEnd w:id="1092"/>
      <w:r>
        <w:rPr>
          <w:rtl w:val="true"/>
        </w:rPr>
        <w:t>سبق علي إلى الاسلام</w:t>
      </w:r>
      <w:bookmarkEnd w:id="10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مسعود انه قال أول شيء علمته من امر رسول الله صلی الله علیه و آله وسلم اني قدمت مكة مع عمومة لى وناس من قومي، وكان من انفسنا شراء عطر، فارشدنا إلى العباس بن عبد المطلب فانتهينا إليه وهو جالس إلى زمزم فبينا نحن عنده جلوسا، إذ اقبل رجل من باب الصفا، وعليه ثوبان ابيضان وله وفرة إلى انصاف اذنيه جعدة اشم اقنى، ادعج العينين كث اللحية براق الثنايا ابيض تعلوه حمرة كانه القمر ليلة البدر، وعلى يمينه غلام مراهق أو محتلم، حسن الوجه، تقفوهم امراة قد سترت محاسنها، حتى قصدوا نحو الحجر، فاستلمه واستلمه الغلام ثم استلمته المراة، ثم طاف بالبيت سبعا والغلام والمراة يطوفان معه ثم استقبل الحجر، فقام ورفع يديه وكبر، وقام الغلام إلى جانبه وقامت المراة خلفهما، فرفعت يديها وكبرت فاطال ،القنوت ثم ركع وركع الغلام والمراة، ثم رفع راسه ،فاطال ورفع الغلام والمراة معه يصنعان مثل ما يصنع فلما رأينا شيئا ،ننكره لا نعرفه بمكة اقبلنا على العباس فقلنا يا ابا الفضل، إن هذا الدين ما كنا نعرفه فيكم قال اجل ،والله قلنا فمن هذا قال هذا ابن اخي هذا محمد بن عبد الله </w:t>
      </w:r>
      <w:bookmarkStart w:id="1094" w:name="pg20748_209337"/>
    </w:p>
    <w:p>
      <w:pPr>
        <w:pStyle w:val="BookText"/>
        <w:rPr/>
      </w:pPr>
      <w:bookmarkEnd w:id="1094"/>
      <w:r>
        <w:rPr>
          <w:rFonts w:ascii="Amiri" w:hAnsi="Amiri" w:eastAsia="Amiri" w:cs="Amiri"/>
          <w:color w:val="111111"/>
          <w:sz w:val="28"/>
          <w:sz w:val="28"/>
          <w:szCs w:val="28"/>
          <w:rtl w:val="true"/>
          <w:lang w:bidi="ar-SA"/>
        </w:rPr>
        <w:t xml:space="preserve">وهذا الغلام ابن اخي ايضا هذا على بن ابى طالب وهذه المرأة زوجة محمد، هذه خديجة بنت خويلد والله ما على وجه الأرض احد يدين بهذا الدين إلا هؤلاء الثلاثة </w:t>
      </w:r>
      <w:r>
        <w:rPr>
          <w:rStyle w:val="FootnoteAnchor"/>
          <w:rtl w:val="true"/>
        </w:rPr>
        <w:footnoteReference w:id="413"/>
      </w:r>
    </w:p>
    <w:p>
      <w:pPr>
        <w:pStyle w:val="Heading2"/>
        <w:numPr>
          <w:ilvl w:val="1"/>
          <w:numId w:val="1"/>
        </w:numPr>
        <w:rPr/>
      </w:pPr>
      <w:bookmarkStart w:id="1095" w:name="__RefHeading___Toc1293125_3531895371"/>
      <w:bookmarkStart w:id="1096" w:name="_Toc445"/>
      <w:bookmarkEnd w:id="1095"/>
      <w:r>
        <w:rPr>
          <w:rtl w:val="true"/>
        </w:rPr>
        <w:t>لو أن لى الدنيا بما فيها لافتديت به من هول ما أمامى</w:t>
      </w:r>
      <w:bookmarkEnd w:id="1096"/>
    </w:p>
    <w:p>
      <w:pPr>
        <w:pStyle w:val="BookText"/>
        <w:rPr/>
      </w:pPr>
      <w:r>
        <w:rPr>
          <w:rFonts w:ascii="IRNazanin" w:hAnsi="IRNazanin" w:eastAsia="IRNazanin"/>
          <w:color w:val="111111"/>
          <w:sz w:val="28"/>
          <w:sz w:val="28"/>
          <w:szCs w:val="28"/>
          <w:rtl w:val="true"/>
          <w:lang w:bidi="fa-IR"/>
        </w:rPr>
        <w:t xml:space="preserve">وقال ابن عباس أنا أول من أتى عمر حين طعن فقال احفظ عنى ثلاثا فاني أخاف ألا يدركنى الناس أما أنا فلم أقض في الكلالة ولم أستخلف على الناس وكل مملوك لى عتيق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بالجنة صاحبت رسول الله صلی الله علیه و آله وسلم فأطلت صحبته ووليت أمر المسلمين فقويت عليه وأديت الامانة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تبشيرك لى بالجنة فو الله الذي لا إله إلا هو لو أن لى الدنيا بما فيها لافتديت به من هول ما أمامى قبل أن أعلم ما الخبر وأما ما ذكرت من المسلمين فلوددت أن ذلك كان كفافا لا على ولا لى وأما ما ذكرت من صحبة رسول الله صلی الله علیه و آله وسلم فهو ذلك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7" w:name="__RefHeading___Toc1293127_3531895371"/>
      <w:bookmarkStart w:id="1098" w:name="_Toc446"/>
      <w:bookmarkEnd w:id="1097"/>
      <w:r>
        <w:rPr>
          <w:rtl w:val="true"/>
        </w:rPr>
        <w:t>أول من سن لاهل الغيبة من الشيعة القول بأن الامام لم يمت</w:t>
      </w:r>
      <w:bookmarkEnd w:id="1098"/>
    </w:p>
    <w:p>
      <w:pPr>
        <w:pStyle w:val="BookText"/>
        <w:rPr/>
      </w:pPr>
      <w:r>
        <w:rPr>
          <w:rFonts w:ascii="Amiri" w:hAnsi="Amiri" w:eastAsia="Amiri" w:cs="Amiri"/>
          <w:color w:val="111111"/>
          <w:sz w:val="28"/>
          <w:sz w:val="28"/>
          <w:szCs w:val="28"/>
          <w:rtl w:val="true"/>
          <w:lang w:bidi="ar-SA"/>
        </w:rPr>
        <w:t xml:space="preserve">واعلم أن أول من سن لاهل الغيبة من الشيعة القول بأن الامام لم يمت ولم يقتل وإن كان في الظاهر وفى مرأى العين قد قتل أو مات إنما هو عمر ولقد كان يجب على المرتضى وطائفته أن يشكروه على ما أسس لهم من هذا الاعتقاد </w:t>
      </w:r>
      <w:r>
        <w:rPr>
          <w:rStyle w:val="FootnoteAnchor"/>
          <w:rtl w:val="true"/>
        </w:rPr>
        <w:footnoteReference w:id="415"/>
      </w:r>
    </w:p>
    <w:p>
      <w:pPr>
        <w:pStyle w:val="Heading2"/>
        <w:numPr>
          <w:ilvl w:val="1"/>
          <w:numId w:val="1"/>
        </w:numPr>
        <w:rPr/>
      </w:pPr>
      <w:bookmarkStart w:id="1099" w:name="__RefHeading___Toc1293129_3531895371"/>
      <w:bookmarkStart w:id="1100" w:name="_Toc447"/>
      <w:bookmarkEnd w:id="1099"/>
      <w:r>
        <w:rPr>
          <w:rtl w:val="true"/>
        </w:rPr>
        <w:t>عطاء عمر وفروضه</w:t>
      </w:r>
      <w:bookmarkEnd w:id="11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أن عمر فرض لزوجات رسول الله صلی الله علیه و آله وسلم لكل واحدة عشرة آلاف وفضل عائشة عليهن بالفين فأبت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بفضل منزلتك عند رسول الله صلی الله علیه و آله وسلم فإذا أخذت فشأنك واستثنى من الزوجات جويرية وصفية وميمونة ففرض لكل واحدة منهن ستة آلاف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كان يعدل بيننا فعدل عمر بينهن وألحق هؤلاء الثلاث بسائرهن ثم فرض للمهاجرين الذين شهدوا بدرا لكل واحد خمسه آلاف ولمن شهدها من الأنصار لكل واحد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أنه فرض لكل واحد ممن شهد بدرا من المهاجرين أو </w:t>
      </w:r>
      <w:bookmarkStart w:id="1101" w:name="pg20748_209338"/>
    </w:p>
    <w:p>
      <w:pPr>
        <w:pStyle w:val="BookText"/>
        <w:rPr/>
      </w:pPr>
      <w:bookmarkEnd w:id="1101"/>
      <w:r>
        <w:rPr>
          <w:rFonts w:ascii="IRNazanin" w:hAnsi="IRNazanin" w:eastAsia="IRNazanin"/>
          <w:color w:val="111111"/>
          <w:sz w:val="28"/>
          <w:sz w:val="28"/>
          <w:szCs w:val="28"/>
          <w:rtl w:val="true"/>
          <w:lang w:bidi="fa-IR"/>
        </w:rPr>
        <w:t>الأنصار أو من غيرهم من القبائل خمسة آلاف ثم فرض لمن شهد أحدا وما بعدها إلى الحديبية أربة آلاف ثم فرض لكل من شهد المشاهد بعد الحديبية ثلاثة آلاف ثم فرض لكل من شهد المشاهد بعد وفاة رسول الله صلی الله علیه و آله وسلم ألفين وخمسمائة وألفين، وألفا وخمسمائة وألفا واحدا إلى مائتين وهم أهل هجر ومات عمر على ذلك، قال ابن الجوزى وأدخل عمر في أهل بدر ممن لم يحضر بدرا أربعة وهم الحسن والحسين وأبو ذر وسلمان ففرض لكل واحد منهم خمسة آلاف 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السدى أن عمركسا أصحاب النبي صلی الله علیه و آله وسلم فلم يرتض في الكسوة ما يستصلحه للحسن والحسين عليهما السلام فبعث إلى اليمن فأتى لهما بكسوة فاخرة فلما كساهما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اعتمده في النساء فانه جعل نساء أهل بدر على خمسمائة ونساء من بعد بدر إلى الحديبية على أربعمائة ونساء من بعد ذلك على ثلاثمائة وجعل نساء أهل عمر القادسية على مائتين مائتين ثم سوى بين النساء بعد ذلك </w:t>
      </w:r>
      <w:r>
        <w:rPr>
          <w:rStyle w:val="FootnoteAnchor"/>
          <w:rtl w:val="true"/>
        </w:rPr>
        <w:footnoteReference w:id="416"/>
      </w:r>
    </w:p>
    <w:p>
      <w:pPr>
        <w:pStyle w:val="Heading2"/>
        <w:numPr>
          <w:ilvl w:val="1"/>
          <w:numId w:val="1"/>
        </w:numPr>
        <w:rPr/>
      </w:pPr>
      <w:bookmarkStart w:id="1102" w:name="__RefHeading___Toc1293131_3531895371"/>
      <w:bookmarkStart w:id="1103" w:name="_Toc448"/>
      <w:bookmarkEnd w:id="1102"/>
      <w:r>
        <w:rPr>
          <w:rtl w:val="true"/>
        </w:rPr>
        <w:t>لا يكون الصرف إلا من عجز أو خيانة</w:t>
      </w:r>
      <w:bookmarkEnd w:id="1103"/>
    </w:p>
    <w:p>
      <w:pPr>
        <w:pStyle w:val="BookText"/>
        <w:rPr/>
      </w:pPr>
      <w:r>
        <w:rPr>
          <w:rFonts w:ascii="IRNazanin" w:hAnsi="IRNazanin" w:eastAsia="IRNazanin"/>
          <w:color w:val="111111"/>
          <w:sz w:val="28"/>
          <w:sz w:val="28"/>
          <w:szCs w:val="28"/>
          <w:rtl w:val="true"/>
          <w:lang w:bidi="fa-IR"/>
        </w:rPr>
        <w:t>قدم على أسد بن عبد الله القشيری بخراسان رجل فدخل مع الناس، فقال أصلح الله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لى عندك يدا قال وما يدك؟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بركابك يوم كذا قال صدقت، حاجتك، قال توليني ،أبيورد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كسب مائة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أمرنا لك بها الساعة فنكون قد بلغناك ما تحب وأقررنا صاحبنا على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تقض ذمامي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وقد أعطيتك ما أملت؟ قال فأين الامارة؟ وأين حب الأمر والنهى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قد وليتك أبيورد، وسوغت لك ما أمرت لك به، وأعفيتك من المحاسبة إن صرفتك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تصرفني عنها ولا يكون الصرف إلا من عجز أو خيانة، وأنا برئ منهما ؟ قال أذهب فأنت أميرها ما دامت لنا ،خراسان فلم يزل أميرا على أبيورد حتى عزل أسد </w:t>
      </w:r>
      <w:r>
        <w:rPr>
          <w:rStyle w:val="FootnoteAnchor"/>
          <w:rtl w:val="true"/>
        </w:rPr>
        <w:footnoteReference w:id="417"/>
      </w:r>
    </w:p>
    <w:p>
      <w:pPr>
        <w:pStyle w:val="Heading2"/>
        <w:numPr>
          <w:ilvl w:val="1"/>
          <w:numId w:val="1"/>
        </w:numPr>
        <w:rPr/>
      </w:pPr>
      <w:bookmarkStart w:id="1104" w:name="__RefHeading___Toc1293133_3531895371"/>
      <w:bookmarkStart w:id="1105" w:name="_Toc449"/>
      <w:bookmarkEnd w:id="1104"/>
      <w:r>
        <w:rPr>
          <w:rtl w:val="true"/>
        </w:rPr>
        <w:t>يرقعه أهله فينتفعون به</w:t>
      </w:r>
      <w:bookmarkEnd w:id="11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نصر بن سيار يذكر قرابة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قرابتك؟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ولدتني وإياك </w:t>
      </w:r>
      <w:bookmarkStart w:id="1106" w:name="pg20748_209339"/>
    </w:p>
    <w:p>
      <w:pPr>
        <w:pStyle w:val="BookText"/>
        <w:rPr/>
      </w:pPr>
      <w:bookmarkEnd w:id="1106"/>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عورة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العورة كالشن البالى يرقعه أهله فينتفعون به، قال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ناقة لاقح ، ومائة نعجة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معها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النعاج فخذها، وأما النوق فنأمر لك بأثمانها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7" w:name="__RefHeading___Toc1293135_3531895371"/>
      <w:bookmarkStart w:id="1108" w:name="_Toc450"/>
      <w:bookmarkEnd w:id="1107"/>
      <w:r>
        <w:rPr>
          <w:rtl w:val="true"/>
        </w:rPr>
        <w:t>اكتنفه صبيان صغيران كأنهما من سخال المعز</w:t>
      </w:r>
      <w:bookmarkEnd w:id="1108"/>
    </w:p>
    <w:p>
      <w:pPr>
        <w:pStyle w:val="BookText"/>
        <w:rPr/>
      </w:pPr>
      <w:r>
        <w:rPr>
          <w:rFonts w:ascii="IRNazanin" w:hAnsi="IRNazanin" w:eastAsia="IRNazanin"/>
          <w:color w:val="111111"/>
          <w:sz w:val="28"/>
          <w:sz w:val="28"/>
          <w:szCs w:val="28"/>
          <w:rtl w:val="true"/>
          <w:lang w:bidi="fa-IR"/>
        </w:rPr>
        <w:t xml:space="preserve">وروى الشعبي قال حضرت مجلس زیاد وحضره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إن لى حرمة أفاذكرها؟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بالطائف وأنت غليم ذو ذؤابة، وقد أحاطت بك جماعة من الغلمان وأنت تركض هذا مرة برجلك وتنطح هذا مرة برأسك، وتكدم مرة بأنيابك، فكانوا مرة ينثالون عليك، وهذة ،حالهم، ومرة يندون عنك وأنت تتبعهم، حتى كاثروك واستقووا عليك، فجئت حتى أخرجتك من بينهم وأنت سليم وكلهم جريح قال ،صدقت أنت ذاك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ذاك قال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الغنى عن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،غلام أعطة كل صفراء وبيضاء عندك، فنظر فإذا قيمة كل ما يملك ذلك اليوم من الذهب والفضة أربعة وخمسون ألف درهم، فأخذها وانصرف، فقيل 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زيادا وهو غلام بذلك الحال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لقد رأيته وقد اكتنفه صبيان صغيران كأنهما من سخال المعز ، فلو لا أنى أدركتة لظننت أنهما يأتيان على نفسه </w:t>
      </w:r>
      <w:r>
        <w:rPr>
          <w:rStyle w:val="FootnoteAnchor"/>
          <w:rtl w:val="true"/>
        </w:rPr>
        <w:footnoteReference w:id="419"/>
      </w:r>
    </w:p>
    <w:p>
      <w:pPr>
        <w:pStyle w:val="Heading2"/>
        <w:numPr>
          <w:ilvl w:val="1"/>
          <w:numId w:val="1"/>
        </w:numPr>
        <w:rPr/>
      </w:pPr>
      <w:bookmarkStart w:id="1109" w:name="__RefHeading___Toc1293137_3531895371"/>
      <w:bookmarkStart w:id="1110" w:name="_Toc451"/>
      <w:bookmarkEnd w:id="1109"/>
      <w:r>
        <w:rPr>
          <w:rtl w:val="true"/>
        </w:rPr>
        <w:t>وددت أنك الان أيضاً خفضت من صوتك</w:t>
      </w:r>
      <w:bookmarkEnd w:id="1110"/>
    </w:p>
    <w:p>
      <w:pPr>
        <w:pStyle w:val="BookText"/>
        <w:rPr/>
      </w:pPr>
      <w:r>
        <w:rPr>
          <w:rFonts w:ascii="Amiri" w:hAnsi="Amiri" w:eastAsia="Amiri" w:cs="Amiri"/>
          <w:color w:val="111111"/>
          <w:sz w:val="28"/>
          <w:sz w:val="28"/>
          <w:szCs w:val="28"/>
          <w:rtl w:val="true"/>
          <w:lang w:bidi="ar-SA"/>
        </w:rPr>
        <w:t xml:space="preserve">وجاء رجل إلى معاوية وهو في مجلس العامة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لى 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دنوت من ركابك يوم صفين وقد قربت فرسك لتفر، وأهل العراق قد رأوا الفتح والظفر فقلت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هند بنت عتبة مكانك ما فرت ولا اختارت إلا أن تموت كريمة أو تعيش حميدة، أين تفر وقد قلدتك العرب أزمة أمورها، وأعطتك قياد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لى أخفض صوتك لا أم لك ثم تماسكت وثبت وثابت إليك حماتك، وتمثلت حينئذ بشعر أحفظ 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وقولى كلما جشأت وجاشت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تحمدى أو تستریحی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وددت أنك الان أيضاً خفضت من صوتك يا غلام أعطة </w:t>
      </w:r>
      <w:bookmarkStart w:id="1111" w:name="pg20748_209340"/>
    </w:p>
    <w:p>
      <w:pPr>
        <w:pStyle w:val="BookText"/>
        <w:rPr/>
      </w:pPr>
      <w:bookmarkEnd w:id="1111"/>
      <w:r>
        <w:rPr>
          <w:rFonts w:ascii="Amiri" w:hAnsi="Amiri" w:eastAsia="Amiri" w:cs="Amiri"/>
          <w:color w:val="111111"/>
          <w:sz w:val="28"/>
          <w:sz w:val="28"/>
          <w:szCs w:val="28"/>
          <w:rtl w:val="true"/>
          <w:lang w:bidi="ar-SA"/>
        </w:rPr>
        <w:t xml:space="preserve">خمسين ألف درهم، فلو كنت أحسنت في الادب لا حسنا لك في الزيادة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2" w:name="__RefHeading___Toc1293139_3531895371"/>
      <w:bookmarkStart w:id="1113" w:name="_Toc452"/>
      <w:bookmarkEnd w:id="1112"/>
      <w:r>
        <w:rPr>
          <w:rtl w:val="true"/>
        </w:rPr>
        <w:t>أ تأكل مثل هذا</w:t>
      </w:r>
      <w:bookmarkEnd w:id="1113"/>
    </w:p>
    <w:p>
      <w:pPr>
        <w:pStyle w:val="BookText"/>
        <w:rPr/>
      </w:pPr>
      <w:r>
        <w:rPr>
          <w:rFonts w:ascii="IRNazanin" w:hAnsi="IRNazanin" w:eastAsia="IRNazanin"/>
          <w:color w:val="111111"/>
          <w:sz w:val="28"/>
          <w:sz w:val="28"/>
          <w:szCs w:val="28"/>
          <w:rtl w:val="true"/>
          <w:lang w:bidi="fa-IR"/>
        </w:rPr>
        <w:t xml:space="preserve">عن عقبة بن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علیه السلام فإذا بين يديه لبن حامض، آذتني حموضته، وكسر يابسة فقلت يا أمير المؤمنين أ تأكل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الجنوب، كان رسول الله يأكل أيبس من هذا ويلبس أخشن من هذا، وأشار إلى ثيابه فإن أنا لم آخذ بما آخذ به خفت ألا ألحق به</w:t>
      </w:r>
      <w:r>
        <w:rPr>
          <w:rStyle w:val="FootnoteAnchor"/>
          <w:rtl w:val="true"/>
        </w:rPr>
        <w:footnoteReference w:id="421"/>
      </w:r>
    </w:p>
    <w:p>
      <w:pPr>
        <w:pStyle w:val="Heading2"/>
        <w:numPr>
          <w:ilvl w:val="1"/>
          <w:numId w:val="1"/>
        </w:numPr>
        <w:rPr/>
      </w:pPr>
      <w:bookmarkStart w:id="1114" w:name="__RefHeading___Toc1293141_3531895371"/>
      <w:bookmarkStart w:id="1115" w:name="_Toc453"/>
      <w:bookmarkEnd w:id="1114"/>
      <w:r>
        <w:rPr>
          <w:rtl w:val="true"/>
        </w:rPr>
        <w:t>أيورثها بكر إذا مات بعده</w:t>
      </w:r>
      <w:bookmarkEnd w:id="1115"/>
    </w:p>
    <w:p>
      <w:pPr>
        <w:pStyle w:val="BookText"/>
        <w:rPr/>
      </w:pPr>
      <w:r>
        <w:rPr>
          <w:rFonts w:ascii="Amiri" w:hAnsi="Amiri" w:eastAsia="Amiri" w:cs="Amiri"/>
          <w:color w:val="111111"/>
          <w:sz w:val="28"/>
          <w:sz w:val="28"/>
          <w:szCs w:val="28"/>
          <w:rtl w:val="true"/>
          <w:lang w:bidi="ar-SA"/>
        </w:rPr>
        <w:t xml:space="preserve">روى أبو جعفر شعرا للخطيل بن أوس أخى الحطيئة في معنى منع الزكاة، وأن أبا بكر رد سؤال العرب ولم يجبهم من جملته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إذ كان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فيالعباد الله ما لأبي بكرا</w:t>
      </w:r>
    </w:p>
    <w:p>
      <w:pPr>
        <w:pStyle w:val="BookText"/>
        <w:rPr/>
      </w:pPr>
      <w:r>
        <w:rPr>
          <w:rFonts w:ascii="Amiri" w:hAnsi="Amiri" w:eastAsia="Amiri" w:cs="Amiri"/>
          <w:color w:val="111111"/>
          <w:sz w:val="28"/>
          <w:sz w:val="28"/>
          <w:szCs w:val="28"/>
          <w:rtl w:val="true"/>
          <w:lang w:bidi="ar-SA"/>
        </w:rPr>
        <w:t xml:space="preserve">أيورثها بكر إذا مات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لعمر الله قاصمة الظهر</w:t>
      </w:r>
    </w:p>
    <w:p>
      <w:pPr>
        <w:pStyle w:val="BookText"/>
        <w:rPr/>
      </w:pPr>
      <w:r>
        <w:rPr>
          <w:rFonts w:ascii="Amiri" w:hAnsi="Amiri" w:eastAsia="Amiri" w:cs="Amiri"/>
          <w:color w:val="111111"/>
          <w:sz w:val="28"/>
          <w:sz w:val="28"/>
          <w:szCs w:val="28"/>
          <w:rtl w:val="true"/>
          <w:lang w:bidi="ar-SA"/>
        </w:rPr>
        <w:t>فهلا رددتم وقدنا بإجابة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حسبتم منه راعية البكر</w:t>
      </w:r>
    </w:p>
    <w:p>
      <w:pPr>
        <w:pStyle w:val="BookText"/>
        <w:rPr/>
      </w:pPr>
      <w:r>
        <w:rPr>
          <w:rFonts w:ascii="Amiri" w:hAnsi="Amiri" w:eastAsia="Amiri" w:cs="Amiri"/>
          <w:color w:val="111111"/>
          <w:sz w:val="28"/>
          <w:sz w:val="28"/>
          <w:szCs w:val="28"/>
          <w:rtl w:val="true"/>
          <w:lang w:bidi="ar-SA"/>
        </w:rPr>
        <w:t>فإن الذى سالوكم فمنعتم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لكالتمر أو أحلى لحلف بنى فهر </w:t>
      </w:r>
      <w:r>
        <w:rPr>
          <w:rStyle w:val="FootnoteAnchor"/>
          <w:rtl w:val="true"/>
        </w:rPr>
        <w:footnoteReference w:id="422"/>
      </w:r>
    </w:p>
    <w:p>
      <w:pPr>
        <w:pStyle w:val="Heading2"/>
        <w:numPr>
          <w:ilvl w:val="1"/>
          <w:numId w:val="1"/>
        </w:numPr>
        <w:rPr/>
      </w:pPr>
      <w:bookmarkStart w:id="1116" w:name="__RefHeading___Toc1293143_3531895371"/>
      <w:bookmarkStart w:id="1117" w:name="_Toc454"/>
      <w:bookmarkEnd w:id="1116"/>
      <w:r>
        <w:rPr>
          <w:rtl w:val="true"/>
        </w:rPr>
        <w:t>لست أنزه خالدا عن الخطأ</w:t>
      </w:r>
      <w:bookmarkEnd w:id="11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أنزه خالدا عن الخطأ، وأعلم أنه كان جبارا فاتكا لا يراقب الدين فيما يحمله عليه الغضب وهوى نفسه، ولقد وقع منه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واله وسلم مع بنى؟ جذيمه بالغميصاء أعظم مما وقع منه في حق مالك بن نويره وعفا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بعد أن غضب عليه مدة وأعرض عنه، وذلك العفو هو الذى أطمعه حتى فعل ببنى يربوع ما فعل بالبطاح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1118" w:name="pg20748_209341"/>
    </w:p>
    <w:p>
      <w:pPr>
        <w:pStyle w:val="Heading2"/>
        <w:numPr>
          <w:ilvl w:val="1"/>
          <w:numId w:val="1"/>
        </w:numPr>
        <w:rPr/>
      </w:pPr>
      <w:bookmarkStart w:id="1119" w:name="__RefHeading___Toc1293145_3531895371"/>
      <w:bookmarkStart w:id="1120" w:name="_Toc455"/>
      <w:bookmarkEnd w:id="1118"/>
      <w:bookmarkEnd w:id="1119"/>
      <w:r>
        <w:rPr>
          <w:rtl w:val="true"/>
        </w:rPr>
        <w:t>قصة حجرات نساء النبي</w:t>
      </w:r>
      <w:bookmarkEnd w:id="112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بكر، فإنه لا يلحقه بدفنه مع الرسول صلی الله علیه و آله وسلم ذم ، لانه ما دفن نفسه، وإنما دفنه الناس وهو ميت، فإن كان ذلك خطأ فالاثم والذم لاحقان بمن فعل به ذلك، ولم يثبت عنه بأنه أوصى أن يدفن مع رسول الله صلی الله علیه و آله وسلم وإنما قد يمكن أن هذا الطعن إلى عمر لانه سأل عائشة أن يدفن في الحجرة مع رسول الله صلی الله علیه و آله وسلم وأبي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عندي مشتبه في أمر حجر الازواج هل كانت على ملك رسول الله صلی الله علیه و آله وسلم إلى أن توفى، أم ملكها نساؤه والذي تنطق به التواريخ أنه لما خرج من قباء ودخل المدينة وسكن منزل أبي أيوب اختط المسجد واختط حجر نسائه وبناته وهذا يدل على أنه كان المالك للمواضع وأما خروجها عن ملكه إلى الازواج والبنات فمما لم أقف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تكون الصحابة قد فهمت من قرائن الاحوال ومما شاهدوه منه علیه السلام ، أنه قد أقر كل بيت منها في يد زوجة من الزوجات على سبيل الهبة ،والعطية، وأن لم ينقل عنه في ذلك صيغة لفظ معين والقول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كذلك لان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تملك مالا وعلى علیه السلام بعلها كان فقيرا في حياة رسول الله صلی الله علیه و آله وسلم حتى إنه كان يستقى الماء ليهود بيده يسقى بساتينهم لقوت يدفعونه إليه، فمن أين كان له ما يبتاع به حجرة يسكن فيها هو وزوجته والقول في كثير من الزوجات كذلك أنهن كن فقيرات مدقعات نحو صفية بنت حيي بن أخطب وجويرية بنت الحارث ، وميمونة، وغيرهن، فلا وجه يمكن أن يتملك منه هؤلاء النسوة والبنت الحجر، إلا أن يكون رسول الله صلی الله علیه و آله وسلم وهبها لهن، هذا إن ثبت أنها خرجت عن ملكيته علیه السلام ، وإلا فهى باقية على ملكيته باستصحاب الحال، والقول في حجرة زينب بنت رسول الله صلی الله علیه و آله وسلم كذلك ، لانه أقدمها كذلك، لانه أقدمها من مكة مفارقة لبعلها أبي العاص بن الربيع فاسكنها بالمدينة في حجرة منفردة خالية عن بعل، فلا بد أن تكون تلك الحجرة بمقتضى ما يتغلب على الظن ملكا له علیه السلام ، فيستدام الحكم بملكه لها إلى أن نجد دليلا ينقلنا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رقية وأم كلثوم زوجتا عثمان، فإن كان مثريا ذا مال فيجوز أن يكون ابتاع حجرة سكنت فيها الأولى منهما، ثم الثانية بعدها فأما احتجاج قاضي القضاة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 فاعتراض المرتضى عليه قوى لان هذه الاضافة إنما تقتضي التخصيص فقط لا التمليك،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تخرجوهن من بيوتهن، ويجوز أن يكون أبو بكر لما روى قوله نحن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الحجر في أيدى </w:t>
      </w:r>
      <w:bookmarkStart w:id="1121" w:name="pg20748_209342"/>
    </w:p>
    <w:p>
      <w:pPr>
        <w:pStyle w:val="BookText"/>
        <w:rPr/>
      </w:pPr>
      <w:bookmarkEnd w:id="1121"/>
      <w:r>
        <w:rPr>
          <w:rFonts w:ascii="Amiri" w:hAnsi="Amiri" w:eastAsia="Amiri" w:cs="Amiri"/>
          <w:color w:val="111111"/>
          <w:sz w:val="28"/>
          <w:sz w:val="28"/>
          <w:szCs w:val="28"/>
          <w:rtl w:val="true"/>
          <w:lang w:bidi="ar-SA"/>
        </w:rPr>
        <w:t>الزوجات والبنت على سبيل الاقطاع لهن لا التمليك أي أباحهن السكنى لا التصرف في رقاب الارض والابنية والالات لما رأى في ذلك من ،مصلحة ، ولانه كان من 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المتهجن القبيح إخراجهن من البيوت، وليس كذلك فدك، فانها قرية كبيرة ذات نخل كثير خارجة عن المدينة، ولم تكن فاطمة متصرفة فيها من قبل نفسها ولا يوكيلها، ولا رأتها قط، فلا تشبه حالها حال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لاباحة هذه الحجر ونزارة أثمانهن، فإنها كانت مبنية من طين قصيرة ،الجدران فلعل أبا بكر والصحابة استحقروها فأقروا النساء فيها وعوضوا المسلمين عنها بالشيء اليسير مما يقتضى الحساب أن يكون من سهم الازواج والبنت عند قسمة الفي </w:t>
      </w:r>
      <w:r>
        <w:rPr>
          <w:rStyle w:val="FootnoteAnchor"/>
          <w:rtl w:val="true"/>
        </w:rPr>
        <w:footnoteReference w:id="424"/>
      </w:r>
    </w:p>
    <w:p>
      <w:pPr>
        <w:pStyle w:val="Heading2"/>
        <w:numPr>
          <w:ilvl w:val="1"/>
          <w:numId w:val="1"/>
        </w:numPr>
        <w:rPr/>
      </w:pPr>
      <w:bookmarkStart w:id="1122" w:name="__RefHeading___Toc1293147_3531895371"/>
      <w:bookmarkStart w:id="1123" w:name="_Toc456"/>
      <w:bookmarkEnd w:id="1122"/>
      <w:r>
        <w:rPr>
          <w:rtl w:val="true"/>
        </w:rPr>
        <w:t>الخبيث ابن الطيب والطيب ابن الطيب</w:t>
      </w:r>
      <w:bookmarkEnd w:id="1123"/>
    </w:p>
    <w:p>
      <w:pPr>
        <w:pStyle w:val="BookText"/>
        <w:rPr/>
      </w:pPr>
      <w:r>
        <w:rPr>
          <w:rFonts w:ascii="Amiri" w:hAnsi="Amiri" w:eastAsia="Amiri" w:cs="Amiri"/>
          <w:color w:val="111111"/>
          <w:sz w:val="28"/>
          <w:sz w:val="28"/>
          <w:szCs w:val="28"/>
          <w:rtl w:val="true"/>
          <w:lang w:bidi="ar-SA"/>
        </w:rPr>
        <w:t xml:space="preserve">نادى منادى أهل الشام ألا إن معنا الطيب ابن الطيب عبيد الله بن عمر، فنادى منادى أهل العراق بل هو الخبيث ابن الطيب ونادى منادى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معنا الطيب ابن الطيب محمد بن أبي بكر، فنادى منادى أهل الشام بل الخبيث ابن الطيب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4" w:name="__RefHeading___Toc1293149_3531895371"/>
      <w:bookmarkStart w:id="1125" w:name="_Toc457"/>
      <w:bookmarkEnd w:id="1124"/>
      <w:r>
        <w:rPr>
          <w:rtl w:val="true"/>
        </w:rPr>
        <w:t>ولا تضيعن حق أخيك اتكالا على ما بينك وبينه</w:t>
      </w:r>
      <w:bookmarkEnd w:id="11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تضيعن حق أخيك اتكالا على ما بينك وبينه،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خنتم بالغيب عهدي فما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تدلون إدلال المقيم على العهد</w:t>
      </w:r>
    </w:p>
    <w:p>
      <w:pPr>
        <w:pStyle w:val="BookText"/>
        <w:rPr/>
      </w:pPr>
      <w:r>
        <w:rPr>
          <w:rFonts w:ascii="IRNazanin" w:hAnsi="IRNazanin" w:eastAsia="IRNazanin"/>
          <w:color w:val="111111"/>
          <w:sz w:val="28"/>
          <w:sz w:val="28"/>
          <w:szCs w:val="28"/>
          <w:rtl w:val="true"/>
          <w:lang w:bidi="fa-IR"/>
        </w:rPr>
        <w:t>صلوا وافعلوا فعل المدل بوصله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فصدوا وافعلوا فعل ذى الصد</w:t>
      </w:r>
      <w:r>
        <w:rPr>
          <w:rStyle w:val="FootnoteAnchor"/>
          <w:rtl w:val="true"/>
        </w:rPr>
        <w:footnoteReference w:id="426"/>
      </w:r>
    </w:p>
    <w:p>
      <w:pPr>
        <w:pStyle w:val="Heading2"/>
        <w:numPr>
          <w:ilvl w:val="1"/>
          <w:numId w:val="1"/>
        </w:numPr>
        <w:rPr/>
      </w:pPr>
      <w:bookmarkStart w:id="1126" w:name="__RefHeading___Toc1293151_3531895371"/>
      <w:bookmarkStart w:id="1127" w:name="_Toc458"/>
      <w:bookmarkEnd w:id="1126"/>
      <w:r>
        <w:rPr>
          <w:rtl w:val="true"/>
        </w:rPr>
        <w:t>مخادعات معاوية</w:t>
      </w:r>
      <w:bookmarkEnd w:id="1127"/>
    </w:p>
    <w:p>
      <w:pPr>
        <w:pStyle w:val="Heading3"/>
        <w:numPr>
          <w:ilvl w:val="2"/>
          <w:numId w:val="1"/>
        </w:numPr>
        <w:rPr/>
      </w:pPr>
      <w:bookmarkStart w:id="1128" w:name="__RefHeading___Toc1293153_3531895371"/>
      <w:bookmarkStart w:id="1129" w:name="_Toc459"/>
      <w:bookmarkEnd w:id="1128"/>
      <w:r>
        <w:rPr>
          <w:rtl w:val="true"/>
        </w:rPr>
        <w:t>اشارة</w:t>
      </w:r>
      <w:bookmarkEnd w:id="112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اشتد الأمر، وعظم على أهل الشام يوم ،صفين قال معاوية لاخيه عتبة بن أبي سفيان الق الاشعث، فإنه إن رضى رضيت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عتبة فصيحا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فنادی </w:t>
      </w:r>
    </w:p>
    <w:p>
      <w:pPr>
        <w:pStyle w:val="BookText"/>
        <w:rPr/>
      </w:pPr>
      <w:r>
        <w:rPr>
          <w:rFonts w:ascii="Amiri" w:hAnsi="Amiri" w:eastAsia="Amiri" w:cs="Amiri"/>
          <w:color w:val="111111"/>
          <w:sz w:val="28"/>
          <w:sz w:val="28"/>
          <w:szCs w:val="28"/>
          <w:rtl w:val="true"/>
          <w:lang w:bidi="ar-SA"/>
        </w:rPr>
        <w:t>الاشعث، فقال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من هو المنادي؟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سفيان قال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ولابد من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 معاوية لو كان لاقيا رجلا غير على للقيك، إنك رأس أهل العراق وسيد أهل اليمن، وقد سلف عثمان إليك ما سلف من الصهر ،والعمل، ولست كاصحابك، أما الاشتر فقتل عثمان وأما عدى فحرض عليه، وأما سعيد بن قيس فقلد عليا ديته وأما شريح وزحر بن قيس يعرفان غير الهوى، وإنك حاميت عن أهل العراق تكرما وحاربت أهل الشام حمية وقد بلغنا منك وبلغت منا ما أردت وإنا لا ندعوك إلى ترك على ونصرة معاوية ولكنا ندعوك إلى البقية التي فيها صلاحك وصلاحنا فتكلم الاشعث،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عتبة، 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لا يلقى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لقيني والله لما عظم عنى، ولا صغرت عنه، وإن أحب أن أجمع بينه وبين على فعلت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رأس أهل العراق وسيد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الرأس المتبع والسيد المطاع، هو على بن أبي طالب وأما ما سلف من عثمان إلى فوالله ما زادني صهره ،شرفا ولا عمله عزا وأما عيبك أصحابي فإنه لا يقربك منى ولا يباعدني عنهم، وأما محاماتي عن أهل العراق، فمن نزل بيتا حماه، وأما البقية فلستم بأحوج إليها منا، وسنرى رأينا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عتبه إلى معاوية وابلغه قوله قال له لا تلقه بعدها فإن الرجل عظيم عند نفسه وإن كان قد جنح للسلم وشاع في أهل العراق ما قاله عتبه للاشعث وما رده الاشعث عليه فقال النجاشي يمدحه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بن قيس وحارث ويزيد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والله رأس أهل العراق</w:t>
      </w:r>
    </w:p>
    <w:p>
      <w:pPr>
        <w:pStyle w:val="BookText"/>
        <w:rPr/>
      </w:pPr>
      <w:r>
        <w:rPr>
          <w:rFonts w:ascii="Amiri" w:hAnsi="Amiri" w:eastAsia="Amiri" w:cs="Amiri"/>
          <w:color w:val="111111"/>
          <w:sz w:val="28"/>
          <w:sz w:val="28"/>
          <w:szCs w:val="28"/>
          <w:rtl w:val="true"/>
          <w:lang w:bidi="ar-SA"/>
        </w:rPr>
        <w:t xml:space="preserve">أنت والله حية تنفث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قليل منها غناء الراقي</w:t>
      </w:r>
    </w:p>
    <w:p>
      <w:pPr>
        <w:pStyle w:val="BookText"/>
        <w:rPr/>
      </w:pPr>
      <w:r>
        <w:rPr>
          <w:rFonts w:ascii="Amiri" w:hAnsi="Amiri" w:eastAsia="Amiri" w:cs="Amiri"/>
          <w:color w:val="111111"/>
          <w:sz w:val="28"/>
          <w:sz w:val="28"/>
          <w:szCs w:val="28"/>
          <w:rtl w:val="true"/>
          <w:lang w:bidi="ar-SA"/>
        </w:rPr>
        <w:t>أنت كالشمس والرجال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ضوءها مع الاشراق</w:t>
      </w:r>
    </w:p>
    <w:p>
      <w:pPr>
        <w:pStyle w:val="BookText"/>
        <w:rPr/>
      </w:pPr>
      <w:r>
        <w:rPr>
          <w:rFonts w:ascii="Amiri" w:hAnsi="Amiri" w:eastAsia="Amiri" w:cs="Amiri"/>
          <w:color w:val="111111"/>
          <w:sz w:val="28"/>
          <w:sz w:val="28"/>
          <w:szCs w:val="28"/>
          <w:rtl w:val="true"/>
          <w:lang w:bidi="ar-SA"/>
        </w:rPr>
        <w:t>قد حميت العراق بالأسل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وبالبيض كالبروق الرقاق</w:t>
      </w:r>
    </w:p>
    <w:p>
      <w:pPr>
        <w:pStyle w:val="BookText"/>
        <w:rPr/>
      </w:pPr>
      <w:r>
        <w:rPr>
          <w:rFonts w:ascii="Amiri" w:hAnsi="Amiri" w:eastAsia="Amiri" w:cs="Amiri"/>
          <w:color w:val="111111"/>
          <w:sz w:val="28"/>
          <w:sz w:val="28"/>
          <w:szCs w:val="28"/>
          <w:rtl w:val="true"/>
          <w:lang w:bidi="ar-SA"/>
        </w:rPr>
        <w:t>وسعرت القتال في الشام بالبيض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 وبالرماح الدقاق</w:t>
      </w:r>
    </w:p>
    <w:p>
      <w:pPr>
        <w:pStyle w:val="BookText"/>
        <w:rPr/>
      </w:pPr>
      <w:r>
        <w:rPr>
          <w:rFonts w:ascii="Amiri" w:hAnsi="Amiri" w:eastAsia="Amiri" w:cs="Amiri"/>
          <w:color w:val="111111"/>
          <w:sz w:val="28"/>
          <w:sz w:val="28"/>
          <w:szCs w:val="28"/>
          <w:rtl w:val="true"/>
          <w:lang w:bidi="ar-SA"/>
        </w:rPr>
        <w:t xml:space="preserve">لا ترى غير أذرع وأكف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بهامها افلاق</w:t>
      </w:r>
    </w:p>
    <w:p>
      <w:pPr>
        <w:pStyle w:val="BookText"/>
        <w:rPr/>
      </w:pPr>
      <w:r>
        <w:rPr>
          <w:rFonts w:ascii="Amiri" w:hAnsi="Amiri" w:eastAsia="Amiri" w:cs="Amiri"/>
          <w:color w:val="111111"/>
          <w:sz w:val="28"/>
          <w:sz w:val="28"/>
          <w:szCs w:val="28"/>
          <w:rtl w:val="true"/>
          <w:lang w:bidi="ar-SA"/>
        </w:rPr>
        <w:t xml:space="preserve">كلما قلت قد تصرمت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الهيجا سقيتهم بكاس دهاق</w:t>
      </w:r>
    </w:p>
    <w:p>
      <w:pPr>
        <w:pStyle w:val="BookText"/>
        <w:rPr/>
      </w:pPr>
      <w:r>
        <w:rPr>
          <w:rFonts w:ascii="Amiri" w:hAnsi="Amiri" w:eastAsia="Amiri" w:cs="Amiri"/>
          <w:color w:val="111111"/>
          <w:sz w:val="28"/>
          <w:sz w:val="28"/>
          <w:szCs w:val="28"/>
          <w:rtl w:val="true"/>
          <w:lang w:bidi="ar-SA"/>
        </w:rPr>
        <w:t>قد قضيت الذى عليك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به القلاس المناقى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حلو لمن تقرب بالود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وللشانئين مر المذاق </w:t>
      </w:r>
    </w:p>
    <w:p>
      <w:pPr>
        <w:pStyle w:val="BookText"/>
        <w:rPr/>
      </w:pPr>
      <w:r>
        <w:rPr>
          <w:rFonts w:ascii="IRNazanin" w:hAnsi="IRNazanin" w:eastAsia="IRNazanin"/>
          <w:color w:val="111111"/>
          <w:sz w:val="28"/>
          <w:sz w:val="28"/>
          <w:szCs w:val="28"/>
          <w:rtl w:val="true"/>
          <w:lang w:bidi="fa-IR"/>
        </w:rPr>
        <w:t>بشسما ظنه این هند ومن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عند ضيق الخناق</w:t>
      </w:r>
    </w:p>
    <w:p>
      <w:pPr>
        <w:pStyle w:val="BookText"/>
        <w:rPr/>
      </w:pPr>
      <w:r>
        <w:rPr>
          <w:rFonts w:ascii="Amiri" w:hAnsi="Amiri" w:eastAsia="Amiri" w:cs="Amiri"/>
          <w:color w:val="111111"/>
          <w:sz w:val="28"/>
          <w:sz w:val="28"/>
          <w:szCs w:val="28"/>
          <w:rtl w:val="true"/>
          <w:lang w:bidi="ar-SA"/>
        </w:rPr>
        <w:t xml:space="preserve">فقال معاوية لما يئس من جهة الاشعث لعمرو بن العاص إن رأس الناس بعد على هو عبد الله بن العباس فلو كتبت إليه كتابا لعلك ترفقه ولعله لو قال شيئا لم يخرج على منه وقد أكلتنا الحرب ولا أرانا نصل إلى العراق إلا بهلاك أهل الشام فقال عمرو إن ابن عباس لا يخدع ولو طمعت فيه لطمعت في على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فاكتب فكتب عمرو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الذى نحن فيه وأنتم ليس بأول أمر قاده البلاء وأنت رأس هذا الجمع بعد على فانظر فيما بقى ودع ما مضى فوالله ما أبقت هذه الحرب لنا ولا لكم حياة ولا صبرا فاعلم أن الشام لا تهلك إلا بهلاك العراق وأن العراق لا تهلك إلا بهلاك الشام فما خيرنا بعد هلاك أعدادنا منكم وما خيركم بعد هلاك أعدادكم منا ولسنا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الحرب عادت ولكنا نقول ليتها لم تكن وإن فينا من يكره اللقاء كما إن فيكم من يكرهه وإنما هو أمير مطاع ومأمور مطيع أو مؤتمن مشاور وهو أنت فأما الاشتر الغليظ الطبع القاسي القلب فليس بأهل أن يدعى في الشورى ولا في خواص أهل النجوى 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البلاء وما يرجى له 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الاله سوى رفق ابن عباس</w:t>
      </w:r>
    </w:p>
    <w:p>
      <w:pPr>
        <w:pStyle w:val="BookText"/>
        <w:rPr/>
      </w:pPr>
      <w:r>
        <w:rPr>
          <w:rFonts w:ascii="Amiri" w:hAnsi="Amiri" w:eastAsia="Amiri" w:cs="Amiri"/>
          <w:color w:val="111111"/>
          <w:sz w:val="28"/>
          <w:sz w:val="28"/>
          <w:szCs w:val="28"/>
          <w:rtl w:val="true"/>
          <w:lang w:bidi="ar-SA"/>
        </w:rPr>
        <w:t xml:space="preserve">قولا له قول من يرجو مودته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تنس حظك إن الخاسر الناسي</w:t>
      </w:r>
    </w:p>
    <w:p>
      <w:pPr>
        <w:pStyle w:val="BookText"/>
        <w:rPr/>
      </w:pPr>
      <w:r>
        <w:rPr>
          <w:rFonts w:ascii="Amiri" w:hAnsi="Amiri" w:eastAsia="Amiri" w:cs="Amiri"/>
          <w:color w:val="111111"/>
          <w:sz w:val="28"/>
          <w:sz w:val="28"/>
          <w:szCs w:val="28"/>
          <w:rtl w:val="true"/>
          <w:lang w:bidi="ar-SA"/>
        </w:rPr>
        <w:t>انظر فدى لك نفسي قبل قاصمه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ليس لهاراق ولا آسى</w:t>
      </w:r>
    </w:p>
    <w:p>
      <w:pPr>
        <w:pStyle w:val="BookText"/>
        <w:rPr/>
      </w:pPr>
      <w:r>
        <w:rPr>
          <w:rFonts w:ascii="Amiri" w:hAnsi="Amiri" w:eastAsia="Amiri" w:cs="Amiri"/>
          <w:color w:val="111111"/>
          <w:sz w:val="28"/>
          <w:sz w:val="28"/>
          <w:szCs w:val="28"/>
          <w:rtl w:val="true"/>
          <w:lang w:bidi="ar-SA"/>
        </w:rPr>
        <w:t xml:space="preserve">إن العراق وأهل الشام لن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الحياة مع المستغلق القياسي</w:t>
      </w:r>
    </w:p>
    <w:p>
      <w:pPr>
        <w:pStyle w:val="BookText"/>
        <w:rPr/>
      </w:pPr>
      <w:r>
        <w:rPr>
          <w:rFonts w:ascii="Amiri" w:hAnsi="Amiri" w:eastAsia="Amiri" w:cs="Amiri"/>
          <w:color w:val="111111"/>
          <w:sz w:val="28"/>
          <w:sz w:val="28"/>
          <w:szCs w:val="28"/>
          <w:rtl w:val="true"/>
          <w:lang w:bidi="ar-SA"/>
        </w:rPr>
        <w:t xml:space="preserve">يا بن الذى زمزم سقيا الحجيج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بذلك من فخر على الناس</w:t>
      </w:r>
    </w:p>
    <w:p>
      <w:pPr>
        <w:pStyle w:val="BookText"/>
        <w:rPr/>
      </w:pPr>
      <w:r>
        <w:rPr>
          <w:rFonts w:ascii="Amiri" w:hAnsi="Amiri" w:eastAsia="Amiri" w:cs="Amiri"/>
          <w:color w:val="111111"/>
          <w:sz w:val="28"/>
          <w:sz w:val="28"/>
          <w:szCs w:val="28"/>
          <w:rtl w:val="true"/>
          <w:lang w:bidi="ar-SA"/>
        </w:rPr>
        <w:t>إني أرى الخير في سلم الشام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بالسلم من باس</w:t>
      </w:r>
    </w:p>
    <w:p>
      <w:pPr>
        <w:pStyle w:val="BookText"/>
        <w:rPr/>
      </w:pPr>
      <w:r>
        <w:rPr>
          <w:rFonts w:ascii="Amiri" w:hAnsi="Amiri" w:eastAsia="Amiri" w:cs="Amiri"/>
          <w:color w:val="111111"/>
          <w:sz w:val="28"/>
          <w:sz w:val="28"/>
          <w:szCs w:val="28"/>
          <w:rtl w:val="true"/>
          <w:lang w:bidi="ar-SA"/>
        </w:rPr>
        <w:t xml:space="preserve">فيها التقى وأمور ليس يجهلها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الجهول وما نوكى كاكياس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الكتاب إلى ابن عباس عرضه على أميرالمؤمنين علیه السلام فضحك وقال قاتل الله ابن العاص ما اغراه بك يا عبد الله أجبه وليرد إليه شعره الفضل بن العباس فإنه شاعر فكتب ابن عباس إلى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لا أعلم أحدا من العرب أقل حياء منك إنه مال بك معاوية إلى الهوى فبعته دينك بالثمن اليسير ثم خبطت الناس في عشوه طمعا في الدنيا فأعظمتها إعظام أهل الدنيا ثم تزعم أنك تتنزه عنها تنزة أهل الورع فإن كنت صادقا فارجع إلى بيتك ودع الطمع في مصر والركون إلى الدنيا الفانيه واعلم أن هذه الحرب ما معاوية </w:t>
      </w:r>
    </w:p>
    <w:p>
      <w:pPr>
        <w:pStyle w:val="BookText"/>
        <w:rPr/>
      </w:pPr>
      <w:r>
        <w:rPr>
          <w:rFonts w:ascii="Amiri" w:hAnsi="Amiri" w:eastAsia="Amiri" w:cs="Amiri"/>
          <w:color w:val="111111"/>
          <w:sz w:val="28"/>
          <w:sz w:val="28"/>
          <w:szCs w:val="28"/>
          <w:rtl w:val="true"/>
          <w:lang w:bidi="ar-SA"/>
        </w:rPr>
        <w:t>فيها كعلى بدأها على بالحق وانتهى فيها إلى العذر وبدأها معاوية بالبغى وانتهى فيها إلى السرف وليس أهل العراق فيها كأهل الشام بايع أهل العراق عليا، وهو خير منهم، وبايع أهل الشام معاوية وهم خير منه ولست أنا وأنت فيها سواء، أردت الله وأردت مصر، وقد عرفت الشيء الذى باعدك منى ولا أعرف الشيء الذى قربك من معاوية فإن ترد شرا لا نسبقك به وان ترد خيرا لا تسبقنا إليه والسلام ثم دعا أخاه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 أجب عمرا فقال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حسبك من مكر ووسواس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فليس لداء الجهل من آس</w:t>
      </w:r>
    </w:p>
    <w:p>
      <w:pPr>
        <w:pStyle w:val="BookText"/>
        <w:rPr/>
      </w:pPr>
      <w:r>
        <w:rPr>
          <w:rFonts w:ascii="IRNazanin" w:hAnsi="IRNazanin" w:eastAsia="IRNazanin"/>
          <w:color w:val="111111"/>
          <w:sz w:val="28"/>
          <w:sz w:val="28"/>
          <w:szCs w:val="28"/>
          <w:rtl w:val="true"/>
          <w:lang w:bidi="fa-IR"/>
        </w:rPr>
        <w:t xml:space="preserve">إلا تواتر طعن في نحوركم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يشجی النفوس ويشفى نخوة الراس</w:t>
      </w:r>
    </w:p>
    <w:p>
      <w:pPr>
        <w:pStyle w:val="BookText"/>
        <w:rPr/>
      </w:pPr>
      <w:r>
        <w:rPr>
          <w:rFonts w:ascii="IRNazanin" w:hAnsi="IRNazanin" w:eastAsia="IRNazanin"/>
          <w:color w:val="111111"/>
          <w:sz w:val="28"/>
          <w:sz w:val="28"/>
          <w:szCs w:val="28"/>
          <w:rtl w:val="true"/>
          <w:lang w:bidi="fa-IR"/>
        </w:rPr>
        <w:t xml:space="preserve">اما على فان الله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ذى شرف عال على الناس</w:t>
      </w:r>
    </w:p>
    <w:p>
      <w:pPr>
        <w:pStyle w:val="BookText"/>
        <w:rPr/>
      </w:pPr>
      <w:r>
        <w:rPr>
          <w:rFonts w:ascii="IRNazanin" w:hAnsi="IRNazanin" w:eastAsia="IRNazanin"/>
          <w:color w:val="111111"/>
          <w:sz w:val="28"/>
          <w:sz w:val="28"/>
          <w:szCs w:val="28"/>
          <w:rtl w:val="true"/>
          <w:lang w:bidi="fa-IR"/>
        </w:rPr>
        <w:t>إن تعقلوا الحرب نعقلها مخيسة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تبعثوها فانا غیر انکاس</w:t>
      </w:r>
    </w:p>
    <w:p>
      <w:pPr>
        <w:pStyle w:val="BookText"/>
        <w:rPr/>
      </w:pPr>
      <w:r>
        <w:rPr>
          <w:rFonts w:ascii="IRNazanin" w:hAnsi="IRNazanin" w:eastAsia="IRNazanin"/>
          <w:color w:val="111111"/>
          <w:sz w:val="28"/>
          <w:sz w:val="28"/>
          <w:szCs w:val="28"/>
          <w:rtl w:val="true"/>
          <w:lang w:bidi="fa-IR"/>
        </w:rPr>
        <w:t>قتلى العراق بقتلى الشام ذاهبة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بهذا، وما یلحق من بأس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عرض الشعر والكتاب على علي علیه السلام ، فقال لا أراه يجيبك بعدها ابدا بشيء إن كان يعقل وإن عاد عدت عليه فلما انتهى الكتاب إلى عمرو بن العاص عرضه على معاوية فقال إن قلب ابن عباس وقلب على قلب ،واحد وكلاهما ولد عبد المطلب وان كان قد خشن فلقد ،لان، وإن كان قد تعظم أو عظم صاحبه فلقد قارب وجنح إلى السلم قال نصر وقال معاويه لاكتبن إلى ابن عباس كتابا أستعرض فيه عقله وأنظر ما في نفسه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فانكم معشر بنى هاشم لستم إلى احد اسرع بالمساءة منكم إلى أنصار ابن عفان حتى إنكم قتلتم طلحة والزبير لطلبهما دمه واستعظامهما ما نيل منه فإن كان ذلك منافسة لبنى أمية في السلطان فقد وليها على وتيم فلم تنافسوهم واظهرتم لهم الطاعة وقد وقع من الامر ما ترى واكلت هذه الحروب بعضها بعضا، حتى استوينا فيها، فما يطمعكم فينا يطمعنا فيكم وما يؤيسنا منكم يؤيسكم منا ، ولقد رجونا غير ما كان، وخشينا دون ما وقع، ولست ملاقينا اليوم بأحد من حد أمس، ولا غدا بأحد من حد اليوم، وقد قنعنا بما في ايدينا من ملك الشام فاقنعوا بما في أيديكم من ملك العراق وأبقوا على ،قريش، فإنما بقى من رجالها ستة رجلان بالشام، ورجلان بالعراق، ورجلان بالحجاز، فأما اللذان بالشام فأنا ،وعمرو وأما اللذان بالعراق فأنت وعلى، وأما اللذان بالحجاز فسعد وابن عمر فاثنان من السنة ناصبان لك واثنان </w:t>
      </w:r>
      <w:bookmarkStart w:id="1130" w:name="pg20748_209346"/>
    </w:p>
    <w:p>
      <w:pPr>
        <w:pStyle w:val="BookText"/>
        <w:rPr/>
      </w:pPr>
      <w:bookmarkEnd w:id="1130"/>
      <w:r>
        <w:rPr>
          <w:rFonts w:ascii="Amiri" w:hAnsi="Amiri" w:eastAsia="Amiri" w:cs="Amiri"/>
          <w:color w:val="111111"/>
          <w:sz w:val="28"/>
          <w:sz w:val="28"/>
          <w:szCs w:val="28"/>
          <w:rtl w:val="true"/>
          <w:lang w:bidi="ar-SA"/>
        </w:rPr>
        <w:t xml:space="preserve">واقفان فيك وأنت رأس هذا الجمع ولو بايع لك الناس بعد عثمان كنا اليك أسرع منا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ابن عباس أسخطه وقال حتى متي يخطب ابن هند إلى عقلي وحتى متى أجمجم على ما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أما بعد فقد أتاني كتابك وقرأته فأما ما ذكرت من سرعتنا إليك بالمساءة إلى أنصار ابن عفان وكراهتنا لسلطان بني أميه، فلعمري لقد أدركت في عثمان حاجتك حين استنصرك فلم تنصره، حتى صرت إلى ما صرت إليه، وبيني وبينك في ذلك ابن عمك وأخو عثمان ابن عمك وأخو عثمان، وهو الوليد بن وأما طلحة والزبير فإنهما أجلبا عليه وضيقا خناقه، ثم خرجا ينقضان البيعة، ويطلبان الملك ، فقاتلناهما على النكث كما قاتلناك على البغى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من قريش إلا من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سنة فما أكثر رجالها وأحسن بقيتها وقد قاتلك من خيارها من قاتلك ولم يخذلنا خذلك، وأما إغراؤك إيانا بعدى وتيم، فإن أبا بكر وعمر خير من عثمان، كما أن عثمان خير منك وقد بقي لك منا ما ينسيك ما قبله وتخاف ما بعده،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 الناس لى لاستقاموا فقد بايع الناس عليا وهو خير منى فلم يستقيموا له وما أنت والخلافة يا معاوية وإنما أنت طليق وابن طليق والخلافة للمهاجرين الأولين وليس الطلقاء منها في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فلما وصل الكتاب إلى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عملي بنفسي لا أكتب والله إليه كتابا سنة كاملة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ابن عباس إلى جل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أمراً أهدى إليه رسائلي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فأخلف ظني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أن أغلى عليه مراجلي</w:t>
      </w:r>
    </w:p>
    <w:p>
      <w:pPr>
        <w:pStyle w:val="BookText"/>
        <w:rPr/>
      </w:pPr>
      <w:r>
        <w:rPr>
          <w:rFonts w:ascii="Amiri" w:hAnsi="Amiri" w:eastAsia="Amiri" w:cs="Amiri"/>
          <w:color w:val="111111"/>
          <w:sz w:val="28"/>
          <w:sz w:val="28"/>
          <w:szCs w:val="28"/>
          <w:rtl w:val="true"/>
          <w:lang w:bidi="ar-SA"/>
        </w:rPr>
        <w:t>فقل لابن عباس أراك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إنني غير غافل</w:t>
      </w:r>
    </w:p>
    <w:p>
      <w:pPr>
        <w:pStyle w:val="BookText"/>
        <w:rPr/>
      </w:pPr>
      <w:r>
        <w:rPr>
          <w:rFonts w:ascii="Amiri" w:hAnsi="Amiri" w:eastAsia="Amiri" w:cs="Amiri"/>
          <w:color w:val="111111"/>
          <w:sz w:val="28"/>
          <w:sz w:val="28"/>
          <w:szCs w:val="28"/>
          <w:rtl w:val="true"/>
          <w:lang w:bidi="ar-SA"/>
        </w:rPr>
        <w:t>فأبرق وأرعد ما استطعت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الانامل</w:t>
      </w:r>
      <w:r>
        <w:rPr>
          <w:rStyle w:val="FootnoteAnchor"/>
          <w:rtl w:val="true"/>
        </w:rPr>
        <w:footnoteReference w:id="427"/>
      </w:r>
    </w:p>
    <w:p>
      <w:pPr>
        <w:pStyle w:val="Heading3"/>
        <w:numPr>
          <w:ilvl w:val="2"/>
          <w:numId w:val="1"/>
        </w:numPr>
        <w:rPr/>
      </w:pPr>
      <w:bookmarkStart w:id="1131" w:name="__RefHeading___Toc1293155_3531895371"/>
      <w:bookmarkStart w:id="1132" w:name="_Toc460"/>
      <w:bookmarkEnd w:id="1131"/>
      <w:r>
        <w:rPr>
          <w:rtl w:val="true"/>
        </w:rPr>
        <w:t>لا ترغبن فيمن زهد فيك</w:t>
      </w:r>
      <w:bookmarkEnd w:id="1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ترغبن فيمن زهد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الزاهد هي الداء الغياء، قال العباس بن الاحنف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أزهد في مودة 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ابتليت برغبة في زاهد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الداء الذي ضاقت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حیل الطبيب وطال يأس العائد </w:t>
      </w:r>
      <w:bookmarkStart w:id="1133" w:name="pg20748_209347"/>
    </w:p>
    <w:p>
      <w:pPr>
        <w:pStyle w:val="BookText"/>
        <w:rPr/>
      </w:pPr>
      <w:bookmarkEnd w:id="1133"/>
      <w:r>
        <w:rPr>
          <w:rFonts w:ascii="Amiri" w:hAnsi="Amiri" w:eastAsia="Amiri" w:cs="Amiri"/>
          <w:color w:val="111111"/>
          <w:sz w:val="28"/>
          <w:sz w:val="28"/>
          <w:szCs w:val="28"/>
          <w:rtl w:val="true"/>
          <w:lang w:bidi="ar-SA"/>
        </w:rPr>
        <w:t xml:space="preserve">وقد قال الشعراء المتقدمون والمتأخرون فأكثروا نحو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الناس إن رثت حبالك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عن دار القلي متحول</w:t>
      </w:r>
    </w:p>
    <w:p>
      <w:pPr>
        <w:pStyle w:val="BookText"/>
        <w:rPr/>
      </w:pPr>
      <w:r>
        <w:rPr>
          <w:rFonts w:ascii="IRNazanin" w:hAnsi="IRNazanin" w:eastAsia="IRNazanin"/>
          <w:color w:val="111111"/>
          <w:sz w:val="28"/>
          <w:sz w:val="28"/>
          <w:szCs w:val="28"/>
          <w:rtl w:val="true"/>
          <w:lang w:bidi="fa-IR"/>
        </w:rPr>
        <w:t xml:space="preserve">وقول تأبط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إذا خلة ضنت بنائلها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وأمسكت بضعيف الحبل أحذاقى</w:t>
      </w:r>
    </w:p>
    <w:p>
      <w:pPr>
        <w:pStyle w:val="BookText"/>
        <w:rPr/>
      </w:pPr>
      <w:r>
        <w:rPr>
          <w:rFonts w:ascii="Amiri" w:hAnsi="Amiri" w:eastAsia="Amiri" w:cs="Amiri"/>
          <w:color w:val="111111"/>
          <w:sz w:val="28"/>
          <w:sz w:val="28"/>
          <w:szCs w:val="28"/>
          <w:rtl w:val="true"/>
          <w:lang w:bidi="ar-SA"/>
        </w:rPr>
        <w:t xml:space="preserve">نجوت منها نجائى من بجيلة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ألقيت ليله خبت الرهط أرواقي </w:t>
      </w:r>
      <w:r>
        <w:rPr>
          <w:rStyle w:val="FootnoteAnchor"/>
          <w:rtl w:val="true"/>
        </w:rPr>
        <w:footnoteReference w:id="428"/>
      </w:r>
    </w:p>
    <w:p>
      <w:pPr>
        <w:pStyle w:val="Heading3"/>
        <w:numPr>
          <w:ilvl w:val="2"/>
          <w:numId w:val="1"/>
        </w:numPr>
        <w:rPr/>
      </w:pPr>
      <w:bookmarkStart w:id="1134" w:name="__RefHeading___Toc1293157_3531895371"/>
      <w:bookmarkStart w:id="1135" w:name="_Toc461"/>
      <w:bookmarkEnd w:id="1134"/>
      <w:r>
        <w:rPr>
          <w:rtl w:val="true"/>
        </w:rPr>
        <w:t>وهبت هذا الذنب لعلى وفاطمة</w:t>
      </w:r>
      <w:bookmarkEnd w:id="1135"/>
    </w:p>
    <w:p>
      <w:pPr>
        <w:pStyle w:val="BookText"/>
        <w:rPr/>
      </w:pPr>
      <w:r>
        <w:rPr>
          <w:rFonts w:ascii="Amiri" w:hAnsi="Amiri" w:eastAsia="Amiri" w:cs="Amiri"/>
          <w:color w:val="111111"/>
          <w:sz w:val="28"/>
          <w:sz w:val="28"/>
          <w:szCs w:val="28"/>
          <w:rtl w:val="true"/>
          <w:lang w:bidi="ar-SA"/>
        </w:rPr>
        <w:t xml:space="preserve">ظفر المأمون عبد الله بن هارون الرشيد بكتب قد كتبها محمد بن إسماعيل بن جعفر الصادق إلى أهل الكرخ وغيرهم من أعمال أصفهان يدعوهم فيها إلى نفسه، فأحضرها بين يديه ودفعها إليه وقال له أتعرف هذه؟ فأطرق خجلا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وقد وهبت هذا الذنب لعلى وفاطمة عليهما السلام، فقم إلى منزلك، وتخير ما شئت من الذنوب، فإنا نتخير لك مثل ذلك من العفو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1293159_3531895371"/>
      <w:bookmarkStart w:id="1137" w:name="_Toc462"/>
      <w:bookmarkEnd w:id="1136"/>
      <w:r>
        <w:rPr>
          <w:rtl w:val="true"/>
        </w:rPr>
        <w:t>عائشة تدعو على من سرق عقدا لها</w:t>
      </w:r>
      <w:bookmarkEnd w:id="1137"/>
    </w:p>
    <w:p>
      <w:pPr>
        <w:pStyle w:val="BookText"/>
        <w:rPr/>
      </w:pPr>
      <w:r>
        <w:rPr>
          <w:rFonts w:ascii="IRNazanin" w:hAnsi="IRNazanin" w:eastAsia="IRNazanin"/>
          <w:color w:val="111111"/>
          <w:sz w:val="28"/>
          <w:sz w:val="28"/>
          <w:szCs w:val="28"/>
          <w:rtl w:val="true"/>
          <w:lang w:bidi="fa-IR"/>
        </w:rPr>
        <w:t xml:space="preserve">جاء في الخبر المرفوع أنه صلی الله علیه و آله وسلم عائشة تدعو على من سرق عقدا لها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لاتمسحي عنه بدعائك، أي لا تخففى عذابه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8" w:name="__RefHeading___Toc1293161_3531895371"/>
      <w:bookmarkStart w:id="1139" w:name="_Toc463"/>
      <w:bookmarkEnd w:id="1138"/>
      <w:r>
        <w:rPr>
          <w:rtl w:val="true"/>
        </w:rPr>
        <w:t>ننتظر الشيخ ما يصنع</w:t>
      </w:r>
      <w:bookmarkEnd w:id="11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يحيى بن عفيف بن قيس عن أبيه قال كنت في الجاهلية عطارا، فقدمت مكة فنزلت على العباس بن عبد المطلب، فبينا انا جالس عنده انظر إلى الكعبة، وقد تحلقت الشمس في السماء، اقبل شاب كان في وجهه القمر حتى رمى ببصره إلى السماء، فنظر إلى الشمس ساعة، ثم اقبل حتى دنا من الكعبة، فصف قدميه يصلي، فخرج على اثره فتى كأن وجهه صفيحة يمانية، فقام عن يمينه فجاءت امرأة متلففة في ثيابها، فقامت خلفهما، فاهوى الشاب ،راكعا فركعا معه ثم اهوى إلى الأرض ،ساجدا، فسجدا معه </w:t>
      </w:r>
      <w:bookmarkStart w:id="1140" w:name="pg20748_209348"/>
    </w:p>
    <w:p>
      <w:pPr>
        <w:pStyle w:val="BookText"/>
        <w:rPr/>
      </w:pPr>
      <w:bookmarkEnd w:id="1140"/>
      <w:r>
        <w:rPr>
          <w:rFonts w:ascii="IRNazanin" w:hAnsi="IRNazanin" w:eastAsia="IRNazanin"/>
          <w:color w:val="111111"/>
          <w:sz w:val="28"/>
          <w:sz w:val="28"/>
          <w:szCs w:val="28"/>
          <w:rtl w:val="true"/>
          <w:lang w:bidi="fa-IR"/>
        </w:rPr>
        <w:t xml:space="preserve">فقلت للعباس يا ابا الفضل امر عظيم فقال امر والله عظيم اندرى من هذا الشاب قلت لا قال هذا ابن اخي هذا محمد بن عبد ،لا قال هذا ابن اخي على بن ابى طالب بن عبد المطلب اتدرى من المرأة قلت لا ، قال هذه ابنة خويلد بن اسید بن عبد العزى هذه خديجة زوج محمد هذا، وان محمداً بن عبد المطلب اتدرى من هذا الفتى قلت انه هذا يذكر أن الهه اله السماء والارض وامره بهذا الدين فهو عليه كما ترى، ويزعم نبي، وقد صدقه على قوله على ابن عمه هذا الفتى وزوجته خديجة هذه المراة والله ما اعلم على وجه الأرض كلها احدا على هذا الدين غير هؤلاء الثلاثة قال عفيف فقلت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تقولون انتم قال ننتظر الشيخ ما يصنع يعنى ابا طالب اخاه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1" w:name="__RefHeading___Toc1293163_3531895371"/>
      <w:bookmarkStart w:id="1142" w:name="_Toc464"/>
      <w:bookmarkEnd w:id="1141"/>
      <w:r>
        <w:rPr>
          <w:rtl w:val="true"/>
        </w:rPr>
        <w:t>هل لك أن نعود فاطمة</w:t>
      </w:r>
      <w:bookmarkEnd w:id="1142"/>
    </w:p>
    <w:p>
      <w:pPr>
        <w:pStyle w:val="BookText"/>
        <w:rPr/>
      </w:pPr>
      <w:r>
        <w:rPr>
          <w:rFonts w:ascii="IRNazanin" w:hAnsi="IRNazanin" w:eastAsia="IRNazanin"/>
          <w:color w:val="111111"/>
          <w:sz w:val="28"/>
          <w:sz w:val="28"/>
          <w:szCs w:val="28"/>
          <w:rtl w:val="true"/>
          <w:lang w:bidi="fa-IR"/>
        </w:rPr>
        <w:t xml:space="preserve">عن معقل بن يسار قال كنت اوضى النبي صلی الله علیه و آله وسلم ، فقال لي هل لك أن نعود فاطمة قلت نعم يا رسول الله فقام يمشي متوكئا على وقال اما انه سيحمل ثقلها غيرك ويكون اجرها لك، قال فوالله كانه لم يكن على من ثقل النبي صلی الله علیه و آله وسلم شيء، فدخلنا على فاطمة علیها السلام ، فقال لها علیه السلام كيف تجدينك قالت لقد طال ،اسفى واشتد حزني وقال لى النساء زوجك ابوك فقيرا لا مال له فقال لها اما ترضين انى زوجتك اقدم امتي سلما، واكثرهم علما، وافضلهم حلما قالت بلى رضيت يا رسول الله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43" w:name="__RefHeading___Toc1293165_3531895371"/>
      <w:bookmarkStart w:id="1144" w:name="_Toc465"/>
      <w:bookmarkEnd w:id="1143"/>
      <w:r>
        <w:rPr>
          <w:rtl w:val="true"/>
        </w:rPr>
        <w:t>في الشفاعات</w:t>
      </w:r>
      <w:bookmarkEnd w:id="1144"/>
    </w:p>
    <w:p>
      <w:pPr>
        <w:pStyle w:val="BookText"/>
        <w:rPr/>
      </w:pPr>
      <w:r>
        <w:rPr>
          <w:rFonts w:ascii="IRNazanin" w:hAnsi="IRNazanin" w:eastAsia="IRNazanin"/>
          <w:color w:val="111111"/>
          <w:sz w:val="28"/>
          <w:sz w:val="28"/>
          <w:szCs w:val="28"/>
          <w:rtl w:val="true"/>
          <w:lang w:bidi="fa-IR"/>
        </w:rPr>
        <w:t>قال علیه السلام الشفيع جناح الطالب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الحديث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إلى تؤجروا ويقضى الله على لسان نبيه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المأمون لابراهيم بن المهدى لما عفا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يدا عندك من عفوى عنك أني لم أجرعك مرارة امتنان الشافعين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قابوس بن وشمكير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بزند الشفيع تورى نار النجاح ومن ينتظر فوز القداح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المبرد أتانى رجل يستشفع بى في حاجة فانشدني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قصدتك لا ادلى بمعرفة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بقربي ولكن قد فشت نعمك</w:t>
      </w:r>
    </w:p>
    <w:p>
      <w:pPr>
        <w:pStyle w:val="BookText"/>
        <w:rPr/>
      </w:pPr>
      <w:r>
        <w:rPr>
          <w:rFonts w:ascii="Amiri" w:hAnsi="Amiri" w:eastAsia="Amiri" w:cs="Amiri"/>
          <w:color w:val="111111"/>
          <w:sz w:val="28"/>
          <w:sz w:val="28"/>
          <w:szCs w:val="28"/>
          <w:rtl w:val="true"/>
          <w:lang w:bidi="ar-SA"/>
        </w:rPr>
        <w:t xml:space="preserve">قبت حيران مكروبا يؤرقني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الغريب ويغشيني الكرى كرمك</w:t>
      </w:r>
    </w:p>
    <w:p>
      <w:pPr>
        <w:pStyle w:val="BookText"/>
        <w:rPr/>
      </w:pPr>
      <w:r>
        <w:rPr>
          <w:rFonts w:ascii="Amiri" w:hAnsi="Amiri" w:eastAsia="Amiri" w:cs="Amiri"/>
          <w:color w:val="111111"/>
          <w:sz w:val="28"/>
          <w:sz w:val="28"/>
          <w:szCs w:val="28"/>
          <w:rtl w:val="true"/>
          <w:lang w:bidi="ar-SA"/>
        </w:rPr>
        <w:t xml:space="preserve">ولو هممت بغير العرف ما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يداك ولا انقادت له شيمك</w:t>
      </w:r>
    </w:p>
    <w:p>
      <w:pPr>
        <w:pStyle w:val="BookText"/>
        <w:rPr/>
      </w:pPr>
      <w:r>
        <w:rPr>
          <w:rFonts w:ascii="Amiri" w:hAnsi="Amiri" w:eastAsia="Amiri" w:cs="Amiri"/>
          <w:color w:val="111111"/>
          <w:sz w:val="28"/>
          <w:sz w:val="28"/>
          <w:szCs w:val="28"/>
          <w:rtl w:val="true"/>
          <w:lang w:bidi="ar-SA"/>
        </w:rPr>
        <w:t>ما زلت أنك حتى زلزلت قدمى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لتثبيتها لا زلزلت قدمك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فشفعت له وقمت بأمره حتى بلغت له ما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يستغن بنفسة عن شفيعه ووسائله وهت قوى أسبابه وكان الحرمان أقرب منه إلى بلوغ المراد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يرغب أوداؤه في اجتنابه لم يحظ بملح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الملوك فإن حسبى شفيعا عندهم أن يعرفونى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 الاحنف مصعب بن الزبير في قوم حبسهم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هؤلاء حبسوا في باطل فالحق يخرجهم، وإن كانوا حبسوا في حق فالعفو يسعهم، فأمر بإخراجهم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لم تعطفك إلا شفاعة فلا خير في ود يكون بشافع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سعيد بن حميد شفاعة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هذا كتاب معتن بمن كتب له واثق بمن كتب إليه ولن يضيع حامله بين الثقة والعناية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عرضت حاج اله فنفسه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إلى نفسه فيها شفيع مشفع</w:t>
      </w:r>
    </w:p>
    <w:p>
      <w:pPr>
        <w:pStyle w:val="BookText"/>
        <w:rPr/>
      </w:pPr>
      <w:r>
        <w:rPr>
          <w:rFonts w:ascii="Amiri" w:hAnsi="Amiri" w:eastAsia="Amiri" w:cs="Amiri"/>
          <w:color w:val="111111"/>
          <w:sz w:val="28"/>
          <w:sz w:val="28"/>
          <w:szCs w:val="28"/>
          <w:rtl w:val="true"/>
          <w:lang w:bidi="ar-SA"/>
        </w:rPr>
        <w:t xml:space="preserve">قال المبرد لعبد الله بن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أشفع إليك أصلحك الله في أمر فلان،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وأطعت وسأفعل في أمره ،كذا فما كان من نقص فعلى، وما كان من زيادة فله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أطال الله بقاءك كما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 سار معتمدا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أجاءتة المخافة والرجاء</w:t>
      </w:r>
    </w:p>
    <w:p>
      <w:pPr>
        <w:pStyle w:val="BookText"/>
        <w:rPr/>
      </w:pPr>
      <w:r>
        <w:rPr>
          <w:rFonts w:ascii="Amiri" w:hAnsi="Amiri" w:eastAsia="Amiri" w:cs="Amiri"/>
          <w:color w:val="111111"/>
          <w:sz w:val="28"/>
          <w:sz w:val="28"/>
          <w:szCs w:val="28"/>
          <w:rtl w:val="true"/>
          <w:lang w:bidi="ar-SA"/>
        </w:rPr>
        <w:t xml:space="preserve">ضمنا ماله فغدا 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علينانقصة وله النماء</w:t>
      </w:r>
    </w:p>
    <w:p>
      <w:pPr>
        <w:pStyle w:val="BookText"/>
        <w:rPr/>
      </w:pPr>
      <w:r>
        <w:rPr>
          <w:rFonts w:ascii="IRNazanin" w:hAnsi="IRNazanin" w:eastAsia="IRNazanin"/>
          <w:color w:val="111111"/>
          <w:sz w:val="28"/>
          <w:sz w:val="28"/>
          <w:szCs w:val="28"/>
          <w:rtl w:val="true"/>
          <w:lang w:bidi="fa-IR"/>
        </w:rPr>
        <w:t xml:space="preserve">وقال 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امرأ أسدى إلى بشافع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بشافع إليه ويرجو الشكر منى لاحمق</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شفيعك يا شكر الحوائج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يصونك عن مكروهها وهو يخلق </w:t>
      </w:r>
      <w:bookmarkStart w:id="1145" w:name="pg20748_209350"/>
    </w:p>
    <w:p>
      <w:pPr>
        <w:pStyle w:val="BookText"/>
        <w:rPr/>
      </w:pPr>
      <w:bookmarkEnd w:id="1145"/>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زمنى والناس يستشفعون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لى إلى ليلى الغداة شفيع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ونبئت ليلى أرسلت بشفاعة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فهلا نفس ليلى شفيعها</w:t>
      </w:r>
    </w:p>
    <w:p>
      <w:pPr>
        <w:pStyle w:val="BookText"/>
        <w:rPr/>
      </w:pPr>
      <w:r>
        <w:rPr>
          <w:rFonts w:ascii="Amiri" w:hAnsi="Amiri" w:eastAsia="Amiri" w:cs="Amiri"/>
          <w:color w:val="111111"/>
          <w:sz w:val="28"/>
          <w:sz w:val="28"/>
          <w:szCs w:val="28"/>
          <w:rtl w:val="true"/>
          <w:lang w:bidi="ar-SA"/>
        </w:rPr>
        <w:t>أأكرم من ليلى على فتبتغي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الجاه، أم كنب امرأ لا أطيعها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يكن الفضل بن 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 له عند الخليفة ينجح</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امرؤ أسدى إليك صنيعة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جاهه، فكأنها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مثل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وعطاء غيرك إن بذلت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عنایه فیه عطائک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ينام الذي استسعاك في الامر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أيقظ الملهوف مثلك ناما</w:t>
      </w:r>
    </w:p>
    <w:p>
      <w:pPr>
        <w:pStyle w:val="BookText"/>
        <w:rPr/>
      </w:pPr>
      <w:r>
        <w:rPr>
          <w:rFonts w:ascii="Amiri" w:hAnsi="Amiri" w:eastAsia="Amiri" w:cs="Amiri"/>
          <w:color w:val="111111"/>
          <w:sz w:val="28"/>
          <w:sz w:val="28"/>
          <w:szCs w:val="28"/>
          <w:rtl w:val="true"/>
          <w:lang w:bidi="ar-SA"/>
        </w:rPr>
        <w:t>كفى العود منك البدء في كل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وجردت للجلى فكنت حساما</w:t>
      </w:r>
    </w:p>
    <w:p>
      <w:pPr>
        <w:pStyle w:val="BookText"/>
        <w:rPr/>
      </w:pPr>
      <w:r>
        <w:rPr>
          <w:rFonts w:ascii="Amiri" w:hAnsi="Amiri" w:eastAsia="Amiri" w:cs="Amiri"/>
          <w:color w:val="111111"/>
          <w:sz w:val="28"/>
          <w:sz w:val="28"/>
          <w:szCs w:val="28"/>
          <w:rtl w:val="true"/>
          <w:lang w:bidi="ar-SA"/>
        </w:rPr>
        <w:t>فمالك تنبو في يدى عن ضريبتي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أرث من هز وكنت كهاما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6" w:name="__RefHeading___Toc1293167_3531895371"/>
      <w:bookmarkStart w:id="1147" w:name="_Toc466"/>
      <w:bookmarkEnd w:id="1146"/>
      <w:r>
        <w:rPr>
          <w:rtl w:val="true"/>
        </w:rPr>
        <w:t>بأبي وأمي من لم يشبع ثلاثا متوالية من خبز بر</w:t>
      </w:r>
      <w:bookmarkEnd w:id="114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سويد بن علقمة قال دخلت على علي علیه السلام بالكوفة، فإذا بين يديه قعب لبن أجد ريحا شدة ريحه من حموضته، وفي يده ،رغيف ترى قشار الشعير على وجهه وهو يكسره، ويستعين أحيانا ،بركبته، وإذا جاريته فضة قائمة على رأسه، فقلت يا فضة أما تتقون الله في هذا الشيخ أ لا نخلتم دقيقه؟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نكره أن نؤجر ويأثم، نحن قد أخذ علينا ألا ننخل له دقيقا ما صحبناه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علیه السلام لا يسمع ما تقول، فالتفت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تقولين؟ قالت ،سله فقال لى ما قلت 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إني قلت لها ز لو نخلتم دقیقه فبكى، ثم قال بأبي وأمي من لم يشبع ثلاثا متوالية من خبز بر حتى فارق الدنيا، ولم ينخل دقيقه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علیه و آله وسلم </w:t>
      </w:r>
      <w:r>
        <w:rPr>
          <w:rStyle w:val="FootnoteAnchor"/>
          <w:rtl w:val="true"/>
        </w:rPr>
        <w:footnoteReference w:id="434"/>
      </w:r>
      <w:bookmarkStart w:id="1148" w:name="pg20748_209351"/>
    </w:p>
    <w:p>
      <w:pPr>
        <w:pStyle w:val="Heading2"/>
        <w:numPr>
          <w:ilvl w:val="1"/>
          <w:numId w:val="1"/>
        </w:numPr>
        <w:rPr/>
      </w:pPr>
      <w:bookmarkStart w:id="1149" w:name="__RefHeading___Toc1293169_3531895371"/>
      <w:bookmarkStart w:id="1150" w:name="_Toc467"/>
      <w:bookmarkEnd w:id="1148"/>
      <w:bookmarkEnd w:id="1149"/>
      <w:r>
        <w:rPr>
          <w:rtl w:val="true"/>
        </w:rPr>
        <w:t>فما المجد إلا السيف والفتكة البكر</w:t>
      </w:r>
      <w:bookmarkEnd w:id="1150"/>
    </w:p>
    <w:p>
      <w:pPr>
        <w:pStyle w:val="BookText"/>
        <w:rPr/>
      </w:pPr>
      <w:r>
        <w:rPr>
          <w:rFonts w:ascii="Amiri" w:hAnsi="Amiri" w:eastAsia="Amiri" w:cs="Amiri"/>
          <w:color w:val="111111"/>
          <w:sz w:val="28"/>
          <w:sz w:val="28"/>
          <w:szCs w:val="28"/>
          <w:rtl w:val="true"/>
          <w:lang w:bidi="ar-SA"/>
        </w:rPr>
        <w:t xml:space="preserve">أبو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أطاعن خيلا من فوارسها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وما قولى كذا ومعى الصبر</w:t>
      </w:r>
    </w:p>
    <w:p>
      <w:pPr>
        <w:pStyle w:val="BookText"/>
        <w:rPr/>
      </w:pPr>
      <w:r>
        <w:rPr>
          <w:rFonts w:ascii="Amiri" w:hAnsi="Amiri" w:eastAsia="Amiri" w:cs="Amiri"/>
          <w:color w:val="111111"/>
          <w:sz w:val="28"/>
          <w:sz w:val="28"/>
          <w:szCs w:val="28"/>
          <w:rtl w:val="true"/>
          <w:lang w:bidi="ar-SA"/>
        </w:rPr>
        <w:t>وأشجع منى كل يوم سلامتي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ثبتت إلا وفي نفسها أمر</w:t>
      </w:r>
    </w:p>
    <w:p>
      <w:pPr>
        <w:pStyle w:val="BookText"/>
        <w:rPr/>
      </w:pPr>
      <w:r>
        <w:rPr>
          <w:rFonts w:ascii="Amiri" w:hAnsi="Amiri" w:eastAsia="Amiri" w:cs="Amiri"/>
          <w:color w:val="111111"/>
          <w:sz w:val="28"/>
          <w:sz w:val="28"/>
          <w:szCs w:val="28"/>
          <w:rtl w:val="true"/>
          <w:lang w:bidi="ar-SA"/>
        </w:rPr>
        <w:t>تمرست بالافات حتى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الموت؟ أم ذعر الذعر ؟</w:t>
      </w:r>
    </w:p>
    <w:p>
      <w:pPr>
        <w:pStyle w:val="BookText"/>
        <w:rPr/>
      </w:pPr>
      <w:r>
        <w:rPr>
          <w:rFonts w:ascii="Amiri" w:hAnsi="Amiri" w:eastAsia="Amiri" w:cs="Amiri"/>
          <w:color w:val="111111"/>
          <w:sz w:val="28"/>
          <w:sz w:val="28"/>
          <w:szCs w:val="28"/>
          <w:rtl w:val="true"/>
          <w:lang w:bidi="ar-SA"/>
        </w:rPr>
        <w:t>وأقدمت إقدام الابى كأن لي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مهجتي أو كان لي عندها وتر</w:t>
      </w:r>
    </w:p>
    <w:p>
      <w:pPr>
        <w:pStyle w:val="BookText"/>
        <w:rPr/>
      </w:pPr>
      <w:r>
        <w:rPr>
          <w:rFonts w:ascii="Amiri" w:hAnsi="Amiri" w:eastAsia="Amiri" w:cs="Amiri"/>
          <w:color w:val="111111"/>
          <w:sz w:val="28"/>
          <w:sz w:val="28"/>
          <w:szCs w:val="28"/>
          <w:rtl w:val="true"/>
          <w:lang w:bidi="ar-SA"/>
        </w:rPr>
        <w:t>ذر النفس تأخذ حظها قبل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فمفترق جاران دارهما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تحسبن المجد زقا وقينة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المجد إلا السيف والفتكة البكر</w:t>
      </w:r>
    </w:p>
    <w:p>
      <w:pPr>
        <w:pStyle w:val="BookText"/>
        <w:rPr/>
      </w:pPr>
      <w:r>
        <w:rPr>
          <w:rFonts w:ascii="Amiri" w:hAnsi="Amiri" w:eastAsia="Amiri" w:cs="Amiri"/>
          <w:color w:val="111111"/>
          <w:sz w:val="28"/>
          <w:sz w:val="28"/>
          <w:szCs w:val="28"/>
          <w:rtl w:val="true"/>
          <w:lang w:bidi="ar-SA"/>
        </w:rPr>
        <w:t>وتضريب هامات الملوك وأن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الهبوات السود والعسكر المجر</w:t>
      </w:r>
    </w:p>
    <w:p>
      <w:pPr>
        <w:pStyle w:val="BookText"/>
        <w:rPr/>
      </w:pPr>
      <w:r>
        <w:rPr>
          <w:rFonts w:ascii="Amiri" w:hAnsi="Amiri" w:eastAsia="Amiri" w:cs="Amiri"/>
          <w:color w:val="111111"/>
          <w:sz w:val="28"/>
          <w:sz w:val="28"/>
          <w:szCs w:val="28"/>
          <w:rtl w:val="true"/>
          <w:lang w:bidi="ar-SA"/>
        </w:rPr>
        <w:t xml:space="preserve">وتركك في الدنيا دويا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تداول سمع المرء أنمله العشر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1" w:name="__RefHeading___Toc1293171_3531895371"/>
      <w:bookmarkStart w:id="1152" w:name="_Toc468"/>
      <w:bookmarkEnd w:id="1151"/>
      <w:r>
        <w:rPr>
          <w:rtl w:val="true"/>
        </w:rPr>
        <w:t>كثير الحطب يكفية قليل النار</w:t>
      </w:r>
      <w:bookmarkEnd w:id="1152"/>
    </w:p>
    <w:p>
      <w:pPr>
        <w:pStyle w:val="BookText"/>
        <w:rPr/>
      </w:pP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في السيف، والخير مع السيف والخير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المنية ولا الدنية والنار ولا العار والسيف ولا الحيف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سيف بن ذي يزن لانوشروان حين أعانه بوهرز الديلمى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أين تقع ثلاثة آلاف من خمسين ألفا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كثير الحطب يكفية قليل النار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3" w:name="__RefHeading___Toc1293173_3531895371"/>
      <w:bookmarkStart w:id="1154" w:name="_Toc469"/>
      <w:bookmarkEnd w:id="1153"/>
      <w:r>
        <w:rPr>
          <w:rtl w:val="true"/>
        </w:rPr>
        <w:t>فلما رأى الهاشمي استحيا</w:t>
      </w:r>
      <w:bookmarkEnd w:id="11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الربيع الغنوى أعرابيا جافيا تياها شديد الكبر ، قال أبو العباس المبرد في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الجاحظ إنه أتاه ومعه رجل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فناديت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الربيع هنا ؟ فخرج إلى وهو يقول خرج إليك رجل أكرم الناس فلما رأى الهاشمي استحيا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الناس رديفا، وأشرفهم حليفا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بذلك أبا مرثد الغنوى لانه كان رديف رسول الله صلی الله علیه و آله وسلم وحليف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ساعة ثم نهض الهاشمي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w:t>
      </w:r>
      <w:bookmarkStart w:id="1155" w:name="pg20748_209352"/>
    </w:p>
    <w:p>
      <w:pPr>
        <w:pStyle w:val="BookText"/>
        <w:rPr/>
      </w:pPr>
      <w:bookmarkEnd w:id="1155"/>
      <w:r>
        <w:rPr>
          <w:rFonts w:ascii="Amiri" w:hAnsi="Amiri" w:eastAsia="Amiri" w:cs="Amiri"/>
          <w:color w:val="111111"/>
          <w:sz w:val="28"/>
          <w:sz w:val="28"/>
          <w:szCs w:val="28"/>
          <w:rtl w:val="true"/>
          <w:lang w:bidi="ar-SA"/>
        </w:rPr>
        <w:t xml:space="preserve">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والله قلت من خير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خير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والله قلت فمن خير مضر؟ قال قيس والله،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خير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والله قلت فمن خير يعصر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والله قلت فمن خير غني؟ قال المخاطب لك والله،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أفأنت خير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والله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تكون تحتك ابنه يزيد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قلت ولك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قلت فألفا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والله قلت ولك الجنة فأطرق ثم قال على ألا تلد منى،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ليعصر أعراق مهذبه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تناسب قوما غير أكفاء</w:t>
      </w:r>
    </w:p>
    <w:p>
      <w:pPr>
        <w:pStyle w:val="BookText"/>
        <w:rPr/>
      </w:pPr>
      <w:r>
        <w:rPr>
          <w:rFonts w:ascii="Amiri" w:hAnsi="Amiri" w:eastAsia="Amiri" w:cs="Amiri"/>
          <w:color w:val="111111"/>
          <w:sz w:val="28"/>
          <w:sz w:val="28"/>
          <w:szCs w:val="28"/>
          <w:rtl w:val="true"/>
          <w:lang w:bidi="ar-SA"/>
        </w:rPr>
        <w:t>فإن يكن ذاك حتما لا مرد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فأذكر حذيف فإنى غير أباء </w:t>
      </w:r>
      <w:r>
        <w:rPr>
          <w:rStyle w:val="FootnoteAnchor"/>
          <w:rtl w:val="true"/>
        </w:rPr>
        <w:footnoteReference w:id="437"/>
      </w:r>
    </w:p>
    <w:p>
      <w:pPr>
        <w:pStyle w:val="Heading2"/>
        <w:numPr>
          <w:ilvl w:val="1"/>
          <w:numId w:val="1"/>
        </w:numPr>
        <w:rPr/>
      </w:pPr>
      <w:bookmarkStart w:id="1156" w:name="__RefHeading___Toc1293175_3531895371"/>
      <w:bookmarkStart w:id="1157" w:name="_Toc470"/>
      <w:bookmarkEnd w:id="1156"/>
      <w:r>
        <w:rPr>
          <w:rtl w:val="true"/>
        </w:rPr>
        <w:t>طوبى لمن كانت موازينه يوم يلاقى ربه راجحة</w:t>
      </w:r>
      <w:bookmarkEnd w:id="1157"/>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بالله لمص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ماء القلب المالحة</w:t>
      </w:r>
    </w:p>
    <w:p>
      <w:pPr>
        <w:pStyle w:val="BookText"/>
        <w:rPr/>
      </w:pPr>
      <w:r>
        <w:rPr>
          <w:rFonts w:ascii="Amiri" w:hAnsi="Amiri" w:eastAsia="Amiri" w:cs="Amiri"/>
          <w:color w:val="111111"/>
          <w:sz w:val="28"/>
          <w:sz w:val="28"/>
          <w:szCs w:val="28"/>
          <w:rtl w:val="true"/>
          <w:lang w:bidi="ar-SA"/>
        </w:rPr>
        <w:t xml:space="preserve">أحسن بالانسان من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سؤال الاوجه الكالحة</w:t>
      </w:r>
    </w:p>
    <w:p>
      <w:pPr>
        <w:pStyle w:val="BookText"/>
        <w:rPr/>
      </w:pPr>
      <w:r>
        <w:rPr>
          <w:rFonts w:ascii="Amiri" w:hAnsi="Amiri" w:eastAsia="Amiri" w:cs="Amiri"/>
          <w:color w:val="111111"/>
          <w:sz w:val="28"/>
          <w:sz w:val="28"/>
          <w:szCs w:val="28"/>
          <w:rtl w:val="true"/>
          <w:lang w:bidi="ar-SA"/>
        </w:rPr>
        <w:t xml:space="preserve">فاستعن بالله تكن ذا 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مغتبطا بالصفقة الرابحة</w:t>
      </w:r>
    </w:p>
    <w:p>
      <w:pPr>
        <w:pStyle w:val="BookText"/>
        <w:rPr/>
      </w:pPr>
      <w:r>
        <w:rPr>
          <w:rFonts w:ascii="Amiri" w:hAnsi="Amiri" w:eastAsia="Amiri" w:cs="Amiri"/>
          <w:color w:val="111111"/>
          <w:sz w:val="28"/>
          <w:sz w:val="28"/>
          <w:szCs w:val="28"/>
          <w:rtl w:val="true"/>
          <w:lang w:bidi="ar-SA"/>
        </w:rPr>
        <w:t xml:space="preserve">فالزهد عز و التقى سؤدد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وذله النفس لها فاضحة</w:t>
      </w:r>
    </w:p>
    <w:p>
      <w:pPr>
        <w:pStyle w:val="BookText"/>
        <w:rPr/>
      </w:pPr>
      <w:r>
        <w:rPr>
          <w:rFonts w:ascii="IRNazanin" w:hAnsi="IRNazanin" w:eastAsia="IRNazanin"/>
          <w:color w:val="111111"/>
          <w:sz w:val="28"/>
          <w:sz w:val="28"/>
          <w:szCs w:val="28"/>
          <w:rtl w:val="true"/>
          <w:lang w:bidi="fa-IR"/>
        </w:rPr>
        <w:t xml:space="preserve">کم سالم صحیح به بغته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وقائل عهدي به البارحة</w:t>
      </w:r>
    </w:p>
    <w:p>
      <w:pPr>
        <w:pStyle w:val="BookText"/>
        <w:rPr/>
      </w:pPr>
      <w:r>
        <w:rPr>
          <w:rFonts w:ascii="Amiri" w:hAnsi="Amiri" w:eastAsia="Amiri" w:cs="Amiri"/>
          <w:color w:val="111111"/>
          <w:sz w:val="28"/>
          <w:sz w:val="28"/>
          <w:szCs w:val="28"/>
          <w:rtl w:val="true"/>
          <w:lang w:bidi="ar-SA"/>
        </w:rPr>
        <w:t xml:space="preserve">أمسى وأمست عنده 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تندبه نائحة</w:t>
      </w:r>
    </w:p>
    <w:p>
      <w:pPr>
        <w:pStyle w:val="BookText"/>
        <w:rPr/>
      </w:pPr>
      <w:r>
        <w:rPr>
          <w:rFonts w:ascii="Amiri" w:hAnsi="Amiri" w:eastAsia="Amiri" w:cs="Amiri"/>
          <w:color w:val="111111"/>
          <w:sz w:val="28"/>
          <w:sz w:val="28"/>
          <w:szCs w:val="28"/>
          <w:rtl w:val="true"/>
          <w:lang w:bidi="ar-SA"/>
        </w:rPr>
        <w:t xml:space="preserve">طوبى لمن كانت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يلاقي ربه راجحة</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لمص الثماد وخرط القتاد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وشرب الاجاج أو أن الظما</w:t>
      </w:r>
    </w:p>
    <w:p>
      <w:pPr>
        <w:pStyle w:val="BookText"/>
        <w:rPr/>
      </w:pPr>
      <w:r>
        <w:rPr>
          <w:rFonts w:ascii="Amiri" w:hAnsi="Amiri" w:eastAsia="Amiri" w:cs="Amiri"/>
          <w:color w:val="111111"/>
          <w:sz w:val="28"/>
          <w:sz w:val="28"/>
          <w:szCs w:val="28"/>
          <w:rtl w:val="true"/>
          <w:lang w:bidi="ar-SA"/>
        </w:rPr>
        <w:t>على المرء أهون من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ذليلا لخلق إذا أعدما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لعينيك من 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بأيدى اللئام العمى </w:t>
      </w:r>
      <w:r>
        <w:rPr>
          <w:rStyle w:val="FootnoteAnchor"/>
          <w:rtl w:val="true"/>
        </w:rPr>
        <w:footnoteReference w:id="438"/>
      </w:r>
      <w:bookmarkStart w:id="1158" w:name="pg20748_209353"/>
    </w:p>
    <w:p>
      <w:pPr>
        <w:pStyle w:val="Heading2"/>
        <w:numPr>
          <w:ilvl w:val="1"/>
          <w:numId w:val="1"/>
        </w:numPr>
        <w:rPr/>
      </w:pPr>
      <w:bookmarkStart w:id="1159" w:name="__RefHeading___Toc1293177_3531895371"/>
      <w:bookmarkStart w:id="1160" w:name="_Toc471"/>
      <w:bookmarkEnd w:id="1158"/>
      <w:bookmarkEnd w:id="1159"/>
      <w:r>
        <w:rPr>
          <w:rtl w:val="true"/>
        </w:rPr>
        <w:t>فما زلت أعرف تلك الحزونة فينا</w:t>
      </w:r>
      <w:bookmarkEnd w:id="1160"/>
    </w:p>
    <w:p>
      <w:pPr>
        <w:pStyle w:val="Heading3"/>
        <w:numPr>
          <w:ilvl w:val="2"/>
          <w:numId w:val="1"/>
        </w:numPr>
        <w:rPr/>
      </w:pPr>
      <w:bookmarkStart w:id="1161" w:name="__RefHeading___Toc1293179_3531895371"/>
      <w:bookmarkStart w:id="1162" w:name="_Toc472"/>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كان سعيد بن المسيب بن حزن المخزومى أحد الفقهاء المشهورين أتى جده رسول الله صلى الله عليه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 سهل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أنا حزن عاوده فيها ثلاثا ثم قال لا أحب هذا الاسم السهل يوطا ويمتهن،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حزن، فكان سعيد يقول فما زلت أعرف تلك الحزونة فينا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1293181_3531895371"/>
      <w:bookmarkStart w:id="1164" w:name="_Toc473"/>
      <w:bookmarkEnd w:id="1163"/>
      <w:r>
        <w:rPr>
          <w:rtl w:val="true"/>
        </w:rPr>
        <w:t>ولو هيأ له الله من التوفيق أسبابا</w:t>
      </w:r>
      <w:bookmarkEnd w:id="1164"/>
    </w:p>
    <w:p>
      <w:pPr>
        <w:pStyle w:val="BookText"/>
        <w:rPr/>
      </w:pPr>
      <w:r>
        <w:rPr>
          <w:rFonts w:ascii="Amiri" w:hAnsi="Amiri" w:eastAsia="Amiri" w:cs="Amiri"/>
          <w:color w:val="111111"/>
          <w:sz w:val="28"/>
          <w:sz w:val="28"/>
          <w:szCs w:val="28"/>
          <w:rtl w:val="true"/>
          <w:lang w:bidi="ar-SA"/>
        </w:rPr>
        <w:t xml:space="preserve">وكان بعض الاعراب اسمه ،وثاب وله كلب اسمه ،عمرو فهجاه أعرابي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هيأ له الله التوفيق أسبابا من لسمى نفسه عمرا وسمى الكلب وثابا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1293183_3531895371"/>
      <w:bookmarkStart w:id="1166" w:name="_Toc474"/>
      <w:bookmarkEnd w:id="1165"/>
      <w:r>
        <w:rPr>
          <w:rtl w:val="true"/>
        </w:rPr>
        <w:t>دعوه على هيئته</w:t>
      </w:r>
      <w:bookmarkEnd w:id="1166"/>
    </w:p>
    <w:p>
      <w:pPr>
        <w:pStyle w:val="BookText"/>
        <w:rPr/>
      </w:pPr>
      <w:r>
        <w:rPr>
          <w:rFonts w:ascii="Amiri" w:hAnsi="Amiri" w:eastAsia="Amiri" w:cs="Amiri"/>
          <w:color w:val="111111"/>
          <w:sz w:val="28"/>
          <w:sz w:val="28"/>
          <w:szCs w:val="28"/>
          <w:rtl w:val="true"/>
          <w:lang w:bidi="ar-SA"/>
        </w:rPr>
        <w:t xml:space="preserve">لما أقبل قحطبة بن شبيب نحو ابن هبيرة أراد ابن هبيرة أن يكتب إلى مروان بخبره وكره أن يسميه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اقلبوا اسمه فوجدوه هبط 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على هيئته </w:t>
      </w:r>
      <w:r>
        <w:rPr>
          <w:rStyle w:val="FootnoteAnchor"/>
          <w:rtl w:val="true"/>
        </w:rPr>
        <w:footnoteReference w:id="441"/>
      </w:r>
    </w:p>
    <w:p>
      <w:pPr>
        <w:pStyle w:val="Heading3"/>
        <w:numPr>
          <w:ilvl w:val="2"/>
          <w:numId w:val="1"/>
        </w:numPr>
        <w:rPr/>
      </w:pPr>
      <w:bookmarkStart w:id="1167" w:name="__RefHeading___Toc1293185_3531895371"/>
      <w:bookmarkStart w:id="1168" w:name="_Toc475"/>
      <w:bookmarkEnd w:id="1167"/>
      <w:r>
        <w:rPr>
          <w:rtl w:val="true"/>
        </w:rPr>
        <w:t>برصوما الزامر</w:t>
      </w:r>
      <w:bookmarkEnd w:id="1168"/>
    </w:p>
    <w:p>
      <w:pPr>
        <w:pStyle w:val="BookText"/>
        <w:rPr/>
      </w:pPr>
      <w:r>
        <w:rPr>
          <w:rFonts w:ascii="IRNazanin" w:hAnsi="IRNazanin" w:eastAsia="IRNazanin"/>
          <w:color w:val="111111"/>
          <w:sz w:val="28"/>
          <w:sz w:val="28"/>
          <w:szCs w:val="28"/>
          <w:rtl w:val="true"/>
          <w:lang w:bidi="fa-IR"/>
        </w:rPr>
        <w:t>قال برصوما الزامر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لى إسما تسمينی به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لو علمت إنك تجالس الخلفاء والملوك سميتك يزيد بن مزيد </w:t>
      </w:r>
      <w:r>
        <w:rPr>
          <w:rStyle w:val="FootnoteAnchor"/>
          <w:rtl w:val="true"/>
        </w:rPr>
        <w:footnoteReference w:id="442"/>
      </w:r>
    </w:p>
    <w:p>
      <w:pPr>
        <w:pStyle w:val="Heading2"/>
        <w:numPr>
          <w:ilvl w:val="1"/>
          <w:numId w:val="1"/>
        </w:numPr>
        <w:rPr/>
      </w:pPr>
      <w:bookmarkStart w:id="1169" w:name="__RefHeading___Toc1293187_3531895371"/>
      <w:bookmarkStart w:id="1170" w:name="_Toc476"/>
      <w:bookmarkEnd w:id="1169"/>
      <w:r>
        <w:rPr>
          <w:rtl w:val="true"/>
        </w:rPr>
        <w:t>إن الحسن من كل أحد حسن</w:t>
      </w:r>
      <w:bookmarkEnd w:id="117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العطاء في أيام المنصور وأقام الشقرانى من ولد شقران مولى رسول الله صلی الله علیه و آله وسلم ببابه أياما لا يصل إليه عطاؤه، فخرج جعفر بن محمد من عند المنصور، فقام الشقراني إلية فذكر له حاجته فرحب به، ثم دخل ثانيا إلى المنصور وخرج وعطاء الشقرانى في كمه قصبه في كمه ثم قال يا شقران إن الحسن من كل أحد حسن، وإنه منك أحسن </w:t>
      </w:r>
      <w:bookmarkStart w:id="1171" w:name="pg20748_209354"/>
    </w:p>
    <w:p>
      <w:pPr>
        <w:pStyle w:val="BookText"/>
        <w:rPr/>
      </w:pPr>
      <w:bookmarkEnd w:id="1171"/>
      <w:r>
        <w:rPr>
          <w:rFonts w:ascii="Amiri" w:hAnsi="Amiri" w:eastAsia="Amiri" w:cs="Amiri"/>
          <w:color w:val="111111"/>
          <w:sz w:val="28"/>
          <w:sz w:val="28"/>
          <w:szCs w:val="28"/>
          <w:rtl w:val="true"/>
          <w:lang w:bidi="ar-SA"/>
        </w:rPr>
        <w:t>لمكانك منا ، وإن القبيح من كل أحد قبيح، وهو منك أقبح لمكانك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الناس ما قاله، وذلك لان الشقرانى كان صاحب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أحسن السعي في استنجاز ،طلبته، وكيف رحب به وأكرمه مع معرفتة بحاله وكيف وعظه ونهاه عن المنكر على وجه التعريض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من أخلاق الانبياء </w:t>
      </w:r>
      <w:r>
        <w:rPr>
          <w:rStyle w:val="FootnoteAnchor"/>
          <w:rtl w:val="true"/>
        </w:rPr>
        <w:footnoteReference w:id="443"/>
      </w:r>
    </w:p>
    <w:p>
      <w:pPr>
        <w:pStyle w:val="Heading2"/>
        <w:numPr>
          <w:ilvl w:val="1"/>
          <w:numId w:val="1"/>
        </w:numPr>
        <w:rPr/>
      </w:pPr>
      <w:bookmarkStart w:id="1172" w:name="__RefHeading___Toc1293189_3531895371"/>
      <w:bookmarkStart w:id="1173" w:name="_Toc477"/>
      <w:bookmarkEnd w:id="1172"/>
      <w:r>
        <w:rPr>
          <w:rtl w:val="true"/>
        </w:rPr>
        <w:t>محمد بن جعفر والمنصور</w:t>
      </w:r>
      <w:bookmarkEnd w:id="1173"/>
    </w:p>
    <w:p>
      <w:pPr>
        <w:pStyle w:val="BookText"/>
        <w:rPr/>
      </w:pPr>
      <w:r>
        <w:rPr>
          <w:rFonts w:ascii="Amiri" w:hAnsi="Amiri" w:eastAsia="Amiri" w:cs="Amiri"/>
          <w:color w:val="111111"/>
          <w:sz w:val="28"/>
          <w:sz w:val="28"/>
          <w:szCs w:val="28"/>
          <w:rtl w:val="true"/>
          <w:lang w:bidi="ar-SA"/>
        </w:rPr>
        <w:t>كان المنصور معجبا بمحادثة محمد بن جعفر بن عبيد الله بن العباس وكان الناس لعظم قدرة عند المنصور يفزعون إليه في الشفاعات وقضاء الحاجات، فثقل ذلك على المنصور فحجبة مدة ثم تتبعته نفسه، فحادث الربيع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إنة لا صبرلى عنه لكني قد ذكرت شفاعاته، فقال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أشترط ألا أشترط ألا يعود فكلمه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فمكث أياما لا يشفع، ثم وقف له قوم من قريش وغيرهم برقاع وهو يريد دار المنصور، فسألوة أن يأخذ ،رقاعهم، فقص عليهم القصة، فضرعوا إليه وسألوه، فقال أما إذ أبيتم قبول العذر فإنى لا أقبضها منكم، ولكن هلموا فاجعلوها في كمى فقذفوها في كمه، ودخل على المنصور وهو في الخضراء يشرف على مدينة السلام وما حولها بين البساتين والضياع فقال له أما ترى إلى حسنها قال بلى يا أمير المؤمنين، فبارك الله لك فيما آتاك وهناك بإتمام نعمته عليك فيما أعطاك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بنت العرب في دولة الاسلام، ولا العجم في سالف الايام أحصن ولا أحسن من مدينتك، ولكن سمجتها في عينى خصلة، قال 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لى فيها ضيعة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نحسنها في عينك ثلاث ضياع قد أقطعتكها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يا أمير المؤمنين شريف الموارد ، كريم المصادر، فجعل الله باقي عمرك أكثر من ماضيه وجعلت الرقاع تبدر من كميه في أثناء كلامه وخطابه للمنصور، وهو يلتفت إليها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ارجعن خاسئات ثم يعود إلى حديثه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بحقى عليك؟ ألا أعلمتني خبرها فأعلمه فضحك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يابن معلم الخير هي الاكرما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عبد الله بن معاوية بن عبد الله بن جعفر ابن أبي طالب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وإن أحسابنا 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الاحساب نتكل </w:t>
      </w:r>
      <w:bookmarkStart w:id="1174" w:name="pg20748_209355"/>
    </w:p>
    <w:p>
      <w:pPr>
        <w:pStyle w:val="BookText"/>
        <w:rPr/>
      </w:pPr>
      <w:bookmarkEnd w:id="1174"/>
      <w:r>
        <w:rPr>
          <w:rFonts w:ascii="IRNazanin" w:hAnsi="IRNazanin" w:eastAsia="IRNazanin"/>
          <w:color w:val="111111"/>
          <w:sz w:val="28"/>
          <w:sz w:val="28"/>
          <w:szCs w:val="28"/>
          <w:rtl w:val="true"/>
          <w:lang w:bidi="fa-IR"/>
        </w:rPr>
        <w:t xml:space="preserve">نینی كما كانت أوائلنا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تبنى ونفعل مثل ما فعلوا</w:t>
      </w:r>
    </w:p>
    <w:p>
      <w:pPr>
        <w:pStyle w:val="BookText"/>
        <w:rPr/>
      </w:pPr>
      <w:r>
        <w:rPr>
          <w:rFonts w:ascii="Amiri" w:hAnsi="Amiri" w:eastAsia="Amiri" w:cs="Amiri"/>
          <w:color w:val="111111"/>
          <w:sz w:val="28"/>
          <w:sz w:val="28"/>
          <w:szCs w:val="28"/>
          <w:rtl w:val="true"/>
          <w:lang w:bidi="ar-SA"/>
        </w:rPr>
        <w:t>ثم أخذها وتصفحها ووقع فيها كلها بما طلب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جعفر فخرجت من عندة وقد ربحت وأربحت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5" w:name="__RefHeading___Toc1293191_3531895371"/>
      <w:bookmarkStart w:id="1176" w:name="_Toc478"/>
      <w:bookmarkEnd w:id="1175"/>
      <w:r>
        <w:rPr>
          <w:rtl w:val="true"/>
        </w:rPr>
        <w:t>فقد الاحبة غربة</w:t>
      </w:r>
      <w:r>
        <w:rPr>
          <w:rtl w:val="true"/>
        </w:rPr>
        <w:t>.</w:t>
      </w:r>
      <w:bookmarkEnd w:id="1176"/>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الاحبة غربة</w:t>
      </w:r>
    </w:p>
    <w:p>
      <w:pPr>
        <w:pStyle w:val="BookText"/>
        <w:rPr/>
      </w:pPr>
      <w:r>
        <w:rPr>
          <w:rFonts w:ascii="IRNazanin" w:hAnsi="IRNazanin" w:eastAsia="IRNazanin"/>
          <w:color w:val="111111"/>
          <w:sz w:val="28"/>
          <w:sz w:val="28"/>
          <w:szCs w:val="28"/>
          <w:rtl w:val="true"/>
          <w:lang w:bidi="fa-IR"/>
        </w:rPr>
        <w:t xml:space="preserve">مثل هذا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تحسبي أن الغريب الذي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تنأين عنه غريب</w:t>
      </w:r>
    </w:p>
    <w:p>
      <w:pPr>
        <w:pStyle w:val="BookText"/>
        <w:rPr/>
      </w:pPr>
      <w:r>
        <w:rPr>
          <w:rFonts w:ascii="IRNazanin" w:hAnsi="IRNazanin" w:eastAsia="IRNazanin"/>
          <w:color w:val="111111"/>
          <w:sz w:val="28"/>
          <w:sz w:val="28"/>
          <w:szCs w:val="28"/>
          <w:rtl w:val="true"/>
          <w:lang w:bidi="fa-IR"/>
        </w:rPr>
        <w:t xml:space="preserve">ومثله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الغريب من ليس له حبيب</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أسرة المرء والداه وفيما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حضنيهما الحيا تطيب</w:t>
      </w:r>
    </w:p>
    <w:p>
      <w:pPr>
        <w:pStyle w:val="BookText"/>
        <w:rPr/>
      </w:pPr>
      <w:r>
        <w:rPr>
          <w:rFonts w:ascii="Amiri" w:hAnsi="Amiri" w:eastAsia="Amiri" w:cs="Amiri"/>
          <w:color w:val="111111"/>
          <w:sz w:val="28"/>
          <w:sz w:val="28"/>
          <w:szCs w:val="28"/>
          <w:rtl w:val="true"/>
          <w:lang w:bidi="ar-SA"/>
        </w:rPr>
        <w:t xml:space="preserve">وإذا وليا عن المرء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الناس أجنبي غريب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مضى القرن الذي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وخلفت في قرن فأنت غريب </w:t>
      </w:r>
      <w:r>
        <w:rPr>
          <w:rStyle w:val="FootnoteAnchor"/>
          <w:rtl w:val="true"/>
        </w:rPr>
        <w:footnoteReference w:id="445"/>
      </w:r>
    </w:p>
    <w:p>
      <w:pPr>
        <w:pStyle w:val="Heading2"/>
        <w:numPr>
          <w:ilvl w:val="1"/>
          <w:numId w:val="1"/>
        </w:numPr>
        <w:rPr/>
      </w:pPr>
      <w:bookmarkStart w:id="1177" w:name="__RefHeading___Toc1293193_3531895371"/>
      <w:bookmarkStart w:id="1178" w:name="_Toc479"/>
      <w:bookmarkEnd w:id="1177"/>
      <w:r>
        <w:rPr>
          <w:rtl w:val="true"/>
        </w:rPr>
        <w:t>ما إخالكم تدركون القوم حتى ينقضى أمرهم</w:t>
      </w:r>
      <w:bookmarkEnd w:id="1178"/>
    </w:p>
    <w:p>
      <w:pPr>
        <w:pStyle w:val="Heading3"/>
        <w:numPr>
          <w:ilvl w:val="2"/>
          <w:numId w:val="1"/>
        </w:numPr>
        <w:rPr/>
      </w:pPr>
      <w:bookmarkStart w:id="1179" w:name="__RefHeading___Toc1293195_3531895371"/>
      <w:bookmarkStart w:id="1180" w:name="_Toc480"/>
      <w:bookmarkEnd w:id="1179"/>
      <w:r>
        <w:rPr>
          <w:rtl w:val="true"/>
        </w:rPr>
        <w:t>اشارة</w:t>
      </w:r>
      <w:bookmarkEnd w:id="118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حبيب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إنى لعند على جالس إذ جاءه عبد الله بن معين وكعب بن عبد الله من قبل محمد بن أبى بكر يستصرخانه قبل الوقعة، فقام على فنادى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فاجتمع الناس فصعد المنبر فحمد الله وأثنى عليه وذكر رسول الله صلی الله علیه و آله وسلم ، فصلى عليه ثم قال أما بعد فهذا صريخ محمد بن أبي بكر وإخوانكم من أهل مصر، قد سار إليهم ابن النابغة عدو الله وعدو من والاه، وولى من عادى الله فلا يكونن أهل الضلال إلى باطلهم والركون إلى سبيل الطاغوت أشد اجتماعا على باطلهم وضلالتهم منكم على حقكم فكأنكم بهم وقد بدء وكم وإخوانكم بالغزو، فاعجلوا إليهم بالمواساة والنصر عباد الله إن مصر أعظم من الشام وخير أهلا، فلا تغلبوا على مصر،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بقاء مصر في أيديكم عز لكم، وكبت العدوكم اخرجوا إلى الجرعة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والجرعة بين الحيرة 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لنتوافى هناك كلنا غدا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 أخرج يمشى، فنزلها بكرة، فأقام بها حتى انتصف النهار، فلم يوافه مائة رجل فرجع فلما كان العشى بعث إلى الاشراف فجمعهم، فدخلوا عليه القصر، وهو كتيب حزين،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قضى من أمر وقدر من فعل وابتلاني بكم أيها الفرقة التي لا تطيع إذا أمرتها ولا تجيب إذا دعوتها لا أبا لغيركم ماذا تنتظرون بنصركم، والجهاد على حقكم الموت خير من الذل في هذه الدنيا لغير الحق والله إن جاءني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وليأتيني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لتجدنني لصحبتكم جد قال ألا دين يجمعكم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حمية تغضبكم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بعدوكم ينتقص بلادكم ويشن الغارة عليكم أو ليس عجبا أن معاوية يدعو الجفاة الطعام الظلمة فيتبعونه على غير عطاء ولا معونة ويجيبونه في السنة المرة والمرتين والثلاث إلى أي وجه شاء، ثم أنا أدعوكم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أولوا النهى وبقية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تختلفون وتفترقون عنى وتعصونني وتخالفون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مالك بن كعب ،الارحبي،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اندب الناس معى فإنه لا عطر بعد عروس، وإن الأجر لا يأتي إلا بالكره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وأجيبوا دعوة إمامكم وانصروا دعوتة، وقاتلوا عدوكم، إنا نسير إليهم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على سعدا مولاه أن ينادى ألا سيروا كعب إلى مصر، وكان وجها مكروها فلم يجتمعوا إليه شهرا، فلما فلما اجتمع اجتمع له منهم اجتمع خرج بهم مالك ابن كعب فعسكر بظاهر الكوفة، وخرج معه على فنظر فإذا جميع من خرج نحو من ألفين فقال على سيروا، والله ما أنتم ما إخالكم تدركون القوم حتى ينقضى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مالك يهم وسار خمس ليال وقدم الحجاج بن غزية الانصاري على على وقدم عليه عبد الرحمن بن المسيب الفزارى من الشام فأما الفزاري، فكان عينا لعلى علیه السلام لا ينام، وأما الانصاري فكان لا ينام وأما الانصاري فكان مع محمد بن أبي بكر، فحدثه الانصاري بما عاين وشاهد وأخبره بهلاك محمد، وأخبره الفزارى أنه لم يخرج من الشام حتى قدمت البشرى من قبل عمرو بن العاص، يتبع بعضها بعضا بفتح مصر وقتل محمد بن أبي بكر، وحتى أذن معاوية بقتله على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رأيت يوما قط سرورا مثل سرور رأيته بالشام حين أتاهم قتل محمد بن أبي بكر، فقال على أما إن حزننا على قتله على قدر سرورهم ،به لا بل يزيد أضعافا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 على عبد الرحمن بن شريح إلى مالك بن كعب فرده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على </w:t>
      </w:r>
      <w:bookmarkStart w:id="1181" w:name="pg20748_209357"/>
    </w:p>
    <w:p>
      <w:pPr>
        <w:pStyle w:val="BookText"/>
        <w:rPr/>
      </w:pPr>
      <w:bookmarkEnd w:id="1181"/>
      <w:r>
        <w:rPr>
          <w:rFonts w:ascii="Amiri" w:hAnsi="Amiri" w:eastAsia="Amiri" w:cs="Amiri"/>
          <w:color w:val="111111"/>
          <w:sz w:val="28"/>
          <w:sz w:val="28"/>
          <w:szCs w:val="28"/>
          <w:rtl w:val="true"/>
          <w:lang w:bidi="ar-SA"/>
        </w:rPr>
        <w:t xml:space="preserve">محمد بن أبي بكر حتى رئى ذلك فيه وتبين في وجهه، وقام في الناس خطيبا، فحمد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مصر قد افتتحها الفجرة اولياء الجور والظلم، الذين صدوا عن سبيل الله، وبغوا الاسلام عوجا ألا وإن محمد ابن أبي بكر قد استشهد رحمة الله عليه وعند الله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ما علمت ينتظر القضاء، ويعمل للجزاء، ويبغض شكل الفاجر، ويحب سمت المؤمن، إنى والله لا ألوم نفسي على تقصير ولا عجز، وإنى بمقاساة الحرب لجد بصير، إنى لاقدم على الحرب، وأعرف وجه الحزم، وأقوم بالرأى المصيب، فأستصر حكم معلنا وأناديكم مستغيثا، فلا تسمعون لي قولا ولا تطيعون لى ،أمراء حتى تصير الأمور إلى عواقب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القوم لا يدرك بكم الثار ولا تنقض بكم الأوتار، دعوتكم إلى غياث إخوانكم منذ بضع وخمسين ،ليلة فجرجرتم على جرجرة الجمل الأسر وتثاقلتم إلى الارض تثاقل من لا نية له في الجهاد ولا رأى له في الاكتساب للاجر، ثم خرج إلى منكم جنيد متذائب ضعيف، كأنما يساقون إلى الموت وهم ينظرون فأف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رحله </w:t>
      </w:r>
      <w:r>
        <w:rPr>
          <w:rStyle w:val="FootnoteAnchor"/>
          <w:rtl w:val="true"/>
        </w:rPr>
        <w:footnoteReference w:id="446"/>
      </w:r>
    </w:p>
    <w:p>
      <w:pPr>
        <w:pStyle w:val="Heading3"/>
        <w:numPr>
          <w:ilvl w:val="2"/>
          <w:numId w:val="1"/>
        </w:numPr>
        <w:rPr/>
      </w:pPr>
      <w:bookmarkStart w:id="1182" w:name="__RefHeading___Toc1293197_3531895371"/>
      <w:bookmarkStart w:id="1183" w:name="_Toc481"/>
      <w:bookmarkEnd w:id="1182"/>
      <w:r>
        <w:rPr>
          <w:rtl w:val="true"/>
        </w:rPr>
        <w:t>تنوى الخير لكل أحد</w:t>
      </w:r>
      <w:bookmarkEnd w:id="1183"/>
    </w:p>
    <w:p>
      <w:pPr>
        <w:pStyle w:val="BookText"/>
        <w:rPr/>
      </w:pPr>
      <w:r>
        <w:rPr>
          <w:rFonts w:ascii="Amiri" w:hAnsi="Amiri" w:eastAsia="Amiri" w:cs="Amiri"/>
          <w:color w:val="111111"/>
          <w:sz w:val="28"/>
          <w:sz w:val="28"/>
          <w:szCs w:val="28"/>
          <w:rtl w:val="true"/>
          <w:lang w:bidi="ar-SA"/>
        </w:rPr>
        <w:t xml:space="preserve">وسئل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جود يستطاع أن يتناول به كل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 تنوى الخير لكل أحد </w:t>
      </w:r>
      <w:r>
        <w:rPr>
          <w:rStyle w:val="FootnoteAnchor"/>
          <w:rtl w:val="true"/>
        </w:rPr>
        <w:footnoteReference w:id="447"/>
      </w:r>
    </w:p>
    <w:p>
      <w:pPr>
        <w:pStyle w:val="Heading2"/>
        <w:numPr>
          <w:ilvl w:val="1"/>
          <w:numId w:val="1"/>
        </w:numPr>
        <w:rPr/>
      </w:pPr>
      <w:bookmarkStart w:id="1184" w:name="__RefHeading___Toc1293199_3531895371"/>
      <w:bookmarkStart w:id="1185" w:name="_Toc482"/>
      <w:bookmarkEnd w:id="1184"/>
      <w:r>
        <w:rPr>
          <w:rtl w:val="true"/>
        </w:rPr>
        <w:t>العفاف زينة الفقر</w:t>
      </w:r>
      <w:bookmarkEnd w:id="1185"/>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زينة الفقر ، والشكر زينة الغنى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الابيات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افتقرت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وتجمل</w:t>
      </w:r>
    </w:p>
    <w:p>
      <w:pPr>
        <w:pStyle w:val="BookText"/>
        <w:rPr/>
      </w:pPr>
      <w:r>
        <w:rPr>
          <w:rFonts w:ascii="Amiri" w:hAnsi="Amiri" w:eastAsia="Amiri" w:cs="Amiri"/>
          <w:color w:val="111111"/>
          <w:sz w:val="28"/>
          <w:sz w:val="28"/>
          <w:szCs w:val="28"/>
          <w:rtl w:val="true"/>
          <w:lang w:bidi="ar-SA"/>
        </w:rPr>
        <w:t xml:space="preserve">ومن أمثالهم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 الحرة ولا تأكل بثدييها</w:t>
      </w:r>
    </w:p>
    <w:p>
      <w:pPr>
        <w:pStyle w:val="BookText"/>
        <w:rPr/>
      </w:pPr>
      <w:r>
        <w:rPr>
          <w:rFonts w:ascii="Amiri" w:hAnsi="Amiri" w:eastAsia="Amiri" w:cs="Amiri"/>
          <w:color w:val="111111"/>
          <w:sz w:val="28"/>
          <w:sz w:val="28"/>
          <w:szCs w:val="28"/>
          <w:rtl w:val="true"/>
          <w:lang w:bidi="ar-SA"/>
        </w:rPr>
        <w:t xml:space="preserve">وأنشد الاصمعي لبعضهم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أقسم بالله لمص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ماء القلب المالحه </w:t>
      </w:r>
      <w:bookmarkStart w:id="1186" w:name="pg20748_209358"/>
    </w:p>
    <w:p>
      <w:pPr>
        <w:pStyle w:val="BookText"/>
        <w:rPr/>
      </w:pPr>
      <w:bookmarkEnd w:id="1186"/>
      <w:r>
        <w:rPr>
          <w:rFonts w:ascii="Amiri" w:hAnsi="Amiri" w:eastAsia="Amiri" w:cs="Amiri"/>
          <w:color w:val="111111"/>
          <w:sz w:val="28"/>
          <w:sz w:val="28"/>
          <w:szCs w:val="28"/>
          <w:rtl w:val="true"/>
          <w:lang w:bidi="ar-SA"/>
        </w:rPr>
        <w:t>أحسن بالانسان من 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الأوجه الكالحه</w:t>
      </w:r>
    </w:p>
    <w:p>
      <w:pPr>
        <w:pStyle w:val="BookText"/>
        <w:rPr/>
      </w:pPr>
      <w:r>
        <w:rPr>
          <w:rFonts w:ascii="Amiri" w:hAnsi="Amiri" w:eastAsia="Amiri" w:cs="Amiri"/>
          <w:color w:val="111111"/>
          <w:sz w:val="28"/>
          <w:sz w:val="28"/>
          <w:szCs w:val="28"/>
          <w:rtl w:val="true"/>
          <w:lang w:bidi="ar-SA"/>
        </w:rPr>
        <w:t xml:space="preserve">فاستغن بالله تكن ذاغنى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بالصفقة الرائحه</w:t>
      </w:r>
    </w:p>
    <w:p>
      <w:pPr>
        <w:pStyle w:val="BookText"/>
        <w:rPr/>
      </w:pPr>
      <w:r>
        <w:rPr>
          <w:rFonts w:ascii="IRNazanin" w:hAnsi="IRNazanin" w:eastAsia="IRNazanin"/>
          <w:color w:val="111111"/>
          <w:sz w:val="28"/>
          <w:sz w:val="28"/>
          <w:szCs w:val="28"/>
          <w:rtl w:val="true"/>
          <w:lang w:bidi="fa-IR"/>
        </w:rPr>
        <w:t xml:space="preserve">طوبى لمن تصبح ميزانه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یلاقی ربه راجحه</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على كنيف وفي أسفله كناف وهو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نفسي عن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إكرام النفوس من العقل</w:t>
      </w:r>
    </w:p>
    <w:p>
      <w:pPr>
        <w:pStyle w:val="BookText"/>
        <w:rPr/>
      </w:pPr>
      <w:r>
        <w:rPr>
          <w:rFonts w:ascii="Amiri" w:hAnsi="Amiri" w:eastAsia="Amiri" w:cs="Amiri"/>
          <w:color w:val="111111"/>
          <w:sz w:val="28"/>
          <w:sz w:val="28"/>
          <w:szCs w:val="28"/>
          <w:rtl w:val="true"/>
          <w:lang w:bidi="ar-SA"/>
        </w:rPr>
        <w:t>وأبخل بالفضل المبين على الالى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لا يكرمون ذوى الفضل</w:t>
      </w:r>
    </w:p>
    <w:p>
      <w:pPr>
        <w:pStyle w:val="BookText"/>
        <w:rPr/>
      </w:pPr>
      <w:r>
        <w:rPr>
          <w:rFonts w:ascii="Amiri" w:hAnsi="Amiri" w:eastAsia="Amiri" w:cs="Amiri"/>
          <w:color w:val="111111"/>
          <w:sz w:val="28"/>
          <w:sz w:val="28"/>
          <w:szCs w:val="28"/>
          <w:rtl w:val="true"/>
          <w:lang w:bidi="ar-SA"/>
        </w:rPr>
        <w:t xml:space="preserve">وما شاننى كنس الكنيف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يشين الفتى أن يجتدى نائل النذل</w:t>
      </w:r>
    </w:p>
    <w:p>
      <w:pPr>
        <w:pStyle w:val="BookText"/>
        <w:rPr/>
      </w:pPr>
      <w:r>
        <w:rPr>
          <w:rFonts w:ascii="Amiri" w:hAnsi="Amiri" w:eastAsia="Amiri" w:cs="Amiri"/>
          <w:color w:val="111111"/>
          <w:sz w:val="28"/>
          <w:sz w:val="28"/>
          <w:szCs w:val="28"/>
          <w:rtl w:val="true"/>
          <w:lang w:bidi="ar-SA"/>
        </w:rPr>
        <w:t xml:space="preserve">وأقبح مما بى وقوفي مؤملا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 فتى مثلى، وأى فتى مثلى</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بغير عمل قول باطل، والنعمة بغير شكر جيد عاطل </w:t>
      </w:r>
      <w:r>
        <w:rPr>
          <w:rStyle w:val="FootnoteAnchor"/>
          <w:rtl w:val="true"/>
        </w:rPr>
        <w:footnoteReference w:id="448"/>
      </w:r>
    </w:p>
    <w:p>
      <w:pPr>
        <w:pStyle w:val="Heading2"/>
        <w:numPr>
          <w:ilvl w:val="1"/>
          <w:numId w:val="1"/>
        </w:numPr>
        <w:rPr/>
      </w:pPr>
      <w:bookmarkStart w:id="1187" w:name="__RefHeading___Toc1293201_3531895371"/>
      <w:bookmarkStart w:id="1188" w:name="_Toc483"/>
      <w:bookmarkEnd w:id="1187"/>
      <w:r>
        <w:rPr>
          <w:rtl w:val="true"/>
        </w:rPr>
        <w:t>في الدنيا والدهر</w:t>
      </w:r>
      <w:bookmarkEnd w:id="1188"/>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يخلق الابدان، ويجدد الامال ويقرب المنية ويباعد الامنية من ظفر به نصب ومن فاته 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الحكماء الدنيا تسر لتغر، وتفيد لتكيد، كم راقد في ظلها قد أيقظته، وواثق بها قد خذلته بهذا الخلق ،عرفت وعلى هذا الشرط صوحبت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الاسكندر إلى أرسطو طاليس عظني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صفت لك السلامة فجدد ذكر العطب، وإذا اطمأن بك الأمن فاستشعر الخوف، وإذا بلغت نهايه الامل فاذكر الموت، وإذا أحببت نفسك فلا تجعل لها نصيبا في الاساءة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شاعر فأحسن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كأنك لم تسمع بأخبار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بالباقين ما صنع الدهر</w:t>
      </w:r>
    </w:p>
    <w:p>
      <w:pPr>
        <w:pStyle w:val="BookText"/>
        <w:rPr/>
      </w:pPr>
      <w:r>
        <w:rPr>
          <w:rFonts w:ascii="Amiri" w:hAnsi="Amiri" w:eastAsia="Amiri" w:cs="Amiri"/>
          <w:color w:val="111111"/>
          <w:sz w:val="28"/>
          <w:sz w:val="28"/>
          <w:szCs w:val="28"/>
          <w:rtl w:val="true"/>
          <w:lang w:bidi="ar-SA"/>
        </w:rPr>
        <w:t>فإن كنت لا تدري فتلك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عفاها محال الريح بعدك والقطر</w:t>
      </w:r>
    </w:p>
    <w:p>
      <w:pPr>
        <w:pStyle w:val="BookText"/>
        <w:rPr/>
      </w:pPr>
      <w:r>
        <w:rPr>
          <w:rFonts w:ascii="Amiri" w:hAnsi="Amiri" w:eastAsia="Amiri" w:cs="Amiri"/>
          <w:color w:val="111111"/>
          <w:sz w:val="28"/>
          <w:sz w:val="28"/>
          <w:szCs w:val="28"/>
          <w:rtl w:val="true"/>
          <w:lang w:bidi="ar-SA"/>
        </w:rPr>
        <w:t>وهل أبصرت عيناك حيا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إلا بالعراء له قبر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تحسبن الوفر مالا 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 قدمت من صالح وفر </w:t>
      </w:r>
      <w:bookmarkStart w:id="1189" w:name="pg20748_209359"/>
    </w:p>
    <w:p>
      <w:pPr>
        <w:pStyle w:val="BookText"/>
        <w:rPr/>
      </w:pPr>
      <w:bookmarkEnd w:id="1189"/>
      <w:r>
        <w:rPr>
          <w:rFonts w:ascii="Amiri" w:hAnsi="Amiri" w:eastAsia="Amiri" w:cs="Amiri"/>
          <w:color w:val="111111"/>
          <w:sz w:val="28"/>
          <w:sz w:val="28"/>
          <w:szCs w:val="28"/>
          <w:rtl w:val="true"/>
          <w:lang w:bidi="ar-SA"/>
        </w:rPr>
        <w:t>مضى جامعوا الاموال لم يتزودوا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الفقر يا بؤسى لمن زاده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فحتام لا تصحو وقد قرب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وحتام لا ينجاب عن قلبك السكر</w:t>
      </w:r>
    </w:p>
    <w:p>
      <w:pPr>
        <w:pStyle w:val="BookText"/>
        <w:rPr/>
      </w:pPr>
      <w:r>
        <w:rPr>
          <w:rFonts w:ascii="Amiri" w:hAnsi="Amiri" w:eastAsia="Amiri" w:cs="Amiri"/>
          <w:color w:val="111111"/>
          <w:sz w:val="28"/>
          <w:sz w:val="28"/>
          <w:szCs w:val="28"/>
          <w:rtl w:val="true"/>
          <w:lang w:bidi="ar-SA"/>
        </w:rPr>
        <w:t>بلى سوف تصحو حين ينكشف 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قولى حين لا ينفع الذكر</w:t>
      </w:r>
    </w:p>
    <w:p>
      <w:pPr>
        <w:pStyle w:val="BookText"/>
        <w:rPr/>
      </w:pPr>
      <w:r>
        <w:rPr>
          <w:rFonts w:ascii="Amiri" w:hAnsi="Amiri" w:eastAsia="Amiri" w:cs="Amiri"/>
          <w:color w:val="111111"/>
          <w:sz w:val="28"/>
          <w:sz w:val="28"/>
          <w:szCs w:val="28"/>
          <w:rtl w:val="true"/>
          <w:lang w:bidi="ar-SA"/>
        </w:rPr>
        <w:t xml:space="preserve">وما بين ميلاد الفتى ووفاته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انتصح الأقوام أنفسهم عمر</w:t>
      </w:r>
    </w:p>
    <w:p>
      <w:pPr>
        <w:pStyle w:val="BookText"/>
        <w:rPr/>
      </w:pPr>
      <w:r>
        <w:rPr>
          <w:rFonts w:ascii="Amiri" w:hAnsi="Amiri" w:eastAsia="Amiri" w:cs="Amiri"/>
          <w:color w:val="111111"/>
          <w:sz w:val="28"/>
          <w:sz w:val="28"/>
          <w:szCs w:val="28"/>
          <w:rtl w:val="true"/>
          <w:lang w:bidi="ar-SA"/>
        </w:rPr>
        <w:t xml:space="preserve">لان الذي يأتيه شبه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وقتك الضيق النزر</w:t>
      </w:r>
    </w:p>
    <w:p>
      <w:pPr>
        <w:pStyle w:val="BookText"/>
        <w:rPr/>
      </w:pPr>
      <w:r>
        <w:rPr>
          <w:rFonts w:ascii="Amiri" w:hAnsi="Amiri" w:eastAsia="Amiri" w:cs="Amiri"/>
          <w:color w:val="111111"/>
          <w:sz w:val="28"/>
          <w:sz w:val="28"/>
          <w:szCs w:val="28"/>
          <w:rtl w:val="true"/>
          <w:lang w:bidi="ar-SA"/>
        </w:rPr>
        <w:t>فصبرا على الايام حتى تجوزها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 قليل بعدها يحمد الصبر </w:t>
      </w:r>
      <w:r>
        <w:rPr>
          <w:rStyle w:val="FootnoteAnchor"/>
          <w:rtl w:val="true"/>
        </w:rPr>
        <w:footnoteReference w:id="449"/>
      </w:r>
    </w:p>
    <w:p>
      <w:pPr>
        <w:pStyle w:val="Heading2"/>
        <w:numPr>
          <w:ilvl w:val="1"/>
          <w:numId w:val="1"/>
        </w:numPr>
        <w:rPr/>
      </w:pPr>
      <w:bookmarkStart w:id="1190" w:name="__RefHeading___Toc1293203_3531895371"/>
      <w:bookmarkStart w:id="1191" w:name="_Toc484"/>
      <w:bookmarkEnd w:id="1190"/>
      <w:r>
        <w:rPr>
          <w:rtl w:val="true"/>
        </w:rPr>
        <w:t>أخذها عبد الله بن المعتز من أمير المؤمنين</w:t>
      </w:r>
      <w:bookmarkEnd w:id="119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المرء خطاه إلى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هذه الكلمة منسوبة إلى عبد الله بن المعتز في فصل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وفد البلاء، وسكان الثرى، وأنفاس الحى خطاه إلى أجله، وأمله خادع له عن عمله والدنيا أكذب واعديه والنفس أقرب أعاديه، والموت ناظر إليه ومنتظر فيه أمرا يمضيه فلا أدرى هل هي لابن المعتز أم أخذها من أميرالمؤمنين والظاهر أنها لاميرالمؤمنين ، فإنها بكلامه،أشبه ولان الرضى قد رواها عنه وخبر العدل معمول به </w:t>
      </w:r>
      <w:r>
        <w:rPr>
          <w:rStyle w:val="FootnoteAnchor"/>
          <w:rtl w:val="true"/>
        </w:rPr>
        <w:footnoteReference w:id="450"/>
      </w:r>
    </w:p>
    <w:p>
      <w:pPr>
        <w:pStyle w:val="Heading2"/>
        <w:numPr>
          <w:ilvl w:val="1"/>
          <w:numId w:val="1"/>
        </w:numPr>
        <w:rPr/>
      </w:pPr>
      <w:bookmarkStart w:id="1192" w:name="__RefHeading___Toc1293205_3531895371"/>
      <w:bookmarkStart w:id="1193" w:name="_Toc485"/>
      <w:bookmarkEnd w:id="1192"/>
      <w:r>
        <w:rPr>
          <w:rtl w:val="true"/>
        </w:rPr>
        <w:t>تل الجماجم</w:t>
      </w:r>
      <w:bookmarkEnd w:id="1193"/>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بصفين تل تلقى عليه جماجم الرجال فكان يدعى تل الجماجم، فقال عقبة بن مسلم الرقاشي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فرسانا أشد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وأمنع منا يوم تل الجماجم</w:t>
      </w:r>
    </w:p>
    <w:p>
      <w:pPr>
        <w:pStyle w:val="BookText"/>
        <w:rPr/>
      </w:pPr>
      <w:r>
        <w:rPr>
          <w:rFonts w:ascii="Amiri" w:hAnsi="Amiri" w:eastAsia="Amiri" w:cs="Amiri"/>
          <w:color w:val="111111"/>
          <w:sz w:val="28"/>
          <w:sz w:val="28"/>
          <w:szCs w:val="28"/>
          <w:rtl w:val="true"/>
          <w:lang w:bidi="ar-SA"/>
        </w:rPr>
        <w:t>غداة غدا أهل العراق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تلاقى في فجاج المخارم</w:t>
      </w:r>
    </w:p>
    <w:p>
      <w:pPr>
        <w:pStyle w:val="BookText"/>
        <w:rPr/>
      </w:pPr>
      <w:r>
        <w:rPr>
          <w:rFonts w:ascii="Amiri" w:hAnsi="Amiri" w:eastAsia="Amiri" w:cs="Amiri"/>
          <w:color w:val="111111"/>
          <w:sz w:val="28"/>
          <w:sz w:val="28"/>
          <w:szCs w:val="28"/>
          <w:rtl w:val="true"/>
          <w:lang w:bidi="ar-SA"/>
        </w:rPr>
        <w:t>إذا قلت قد ولوا تثوب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ململمة في البيض شمط المقادم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بل بالسيوف الصوارم </w:t>
      </w:r>
      <w:r>
        <w:rPr>
          <w:rStyle w:val="FootnoteAnchor"/>
          <w:rtl w:val="true"/>
        </w:rPr>
        <w:footnoteReference w:id="451"/>
      </w:r>
      <w:bookmarkStart w:id="1194" w:name="pg20748_209360"/>
    </w:p>
    <w:p>
      <w:pPr>
        <w:pStyle w:val="Heading2"/>
        <w:numPr>
          <w:ilvl w:val="1"/>
          <w:numId w:val="1"/>
        </w:numPr>
        <w:rPr/>
      </w:pPr>
      <w:bookmarkStart w:id="1195" w:name="__RefHeading___Toc1293207_3531895371"/>
      <w:bookmarkStart w:id="1196" w:name="_Toc486"/>
      <w:bookmarkEnd w:id="1194"/>
      <w:bookmarkEnd w:id="1195"/>
      <w:r>
        <w:rPr>
          <w:rtl w:val="true"/>
        </w:rPr>
        <w:t>لكأني أنظر إليك مقتولا في يومك او غدك</w:t>
      </w:r>
      <w:bookmarkEnd w:id="1196"/>
    </w:p>
    <w:p>
      <w:pPr>
        <w:pStyle w:val="BookText"/>
        <w:rPr/>
      </w:pPr>
      <w:r>
        <w:rPr>
          <w:rFonts w:ascii="IRNazanin" w:hAnsi="IRNazanin" w:eastAsia="IRNazanin"/>
          <w:color w:val="111111"/>
          <w:sz w:val="28"/>
          <w:sz w:val="28"/>
          <w:szCs w:val="28"/>
          <w:rtl w:val="true"/>
          <w:lang w:bidi="fa-IR"/>
        </w:rPr>
        <w:t xml:space="preserve">حمل عبيد الله بن عمر في قراء أهل الشام، ومعة ذو الكلاع في حمير على ربيعة، وهى في ميسرة علي علیه السلام ، فقاتلوا قتالا شديدا، فأتى زياد بن خصفة إلى عبد القيس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بكر بن وائل 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الكلاع وعبيد الله أبادا ربيعة فانهضوا لهم، وإلا هلكوا ، فركبت عبد القيس، وجاءت كأنها غمامة سوداء فشدت أزر الميسرة، فعظم القتال، فقتل ذو الكلاع الحميرى قتله رجل من بكر بن وائل اسمه خندف وتضعضعت أركان حمير وثبتت بعد قتل ذى الكلاع تحارب مع عبيد الله بن عمر أرسل عبيد الله بن عمر إلى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لى إليك حاجة فالقني، فلقيه الحسن علیه السلام ،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قد وتر قريشا أولا وآخرا، وقد شنته الناس، فهل لك في خلعه وأن تتولى أنت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لا يكون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 والله لكأني أنظر إليك مقتولا في يومك أو غدك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الشيطان قد زين لك وخدعك، حتى رجك مخلقا بالخلوق ترى نساء أهل الشام ،موقفك، وسيصرعك الله، ويبطحك لوجهك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كان إلا بياض ذلك اليوم حتى قتل عبيد الله، وهو في رقطاء، وكانت تدعى الخضرية كانوا أربعة آلاف عليهم ثياب ،خضر، فمر الحسن علیه السلام، فإذا رجل متوسد برجل قتيل قد ركز رمحه في عينه وربط فرسه برجله، فقال الحسن علیه السلام لمن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هذا؟ فإذا رجل من همدان، وإذا القتيل عبيد الله بن عمر بن الخطاب، قد قتله الهمداني في أول الليل، وبات عليه حتى أصبح </w:t>
      </w:r>
      <w:r>
        <w:rPr>
          <w:rStyle w:val="FootnoteAnchor"/>
          <w:rtl w:val="true"/>
        </w:rPr>
        <w:footnoteReference w:id="452"/>
      </w:r>
    </w:p>
    <w:p>
      <w:pPr>
        <w:pStyle w:val="Heading2"/>
        <w:numPr>
          <w:ilvl w:val="1"/>
          <w:numId w:val="1"/>
        </w:numPr>
        <w:rPr/>
      </w:pPr>
      <w:bookmarkStart w:id="1197" w:name="__RefHeading___Toc1293209_3531895371"/>
      <w:bookmarkStart w:id="1198" w:name="_Toc487"/>
      <w:bookmarkEnd w:id="1197"/>
      <w:r>
        <w:rPr>
          <w:rtl w:val="true"/>
        </w:rPr>
        <w:t>لماذا قال ابو بكر الانبياء يدفنون حيث يموتون كتيبة</w:t>
      </w:r>
      <w:bookmarkEnd w:id="119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المظفر هبة الله بن الموسوي صدر المخزن المعمور ، كان في أيام الناصر لدين الله إذا حادثته حديث وفاة رسول الله صلی الله علیه و آله وسلم روايه أبى بكر ما رواه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يدفنون حيث يموتون، يحلف أن أبا بكر افتعل هذا الحديث في الحال والوقت ليدفن النبي صلى الله عليه وسلم في حجرة ابنته، ثم يدفن هو معه عند موته، علما منه أنه لم يبق من عمره إلا مثل ظم الحمار، وأنه إذا دفن النبي صلی الله علیه و آله وسلم في حجرة ابنته فإن ابنته تدفنه لا محالة في حجرتها عند بعلها، وأن دفن النبي صلی الله علیه و آله وسلم موضع آخر فربما لا يتهيأ له أن يدفن عنده، </w:t>
      </w:r>
      <w:bookmarkStart w:id="1199" w:name="pg20748_209361"/>
    </w:p>
    <w:p>
      <w:pPr>
        <w:pStyle w:val="BookText"/>
        <w:rPr/>
      </w:pPr>
      <w:bookmarkEnd w:id="1199"/>
      <w:r>
        <w:rPr>
          <w:rFonts w:ascii="Amiri" w:hAnsi="Amiri" w:eastAsia="Amiri" w:cs="Amiri"/>
          <w:color w:val="111111"/>
          <w:sz w:val="28"/>
          <w:sz w:val="28"/>
          <w:szCs w:val="28"/>
          <w:rtl w:val="true"/>
          <w:lang w:bidi="ar-SA"/>
        </w:rPr>
        <w:t>فرأى أن هذا الفوز بهذا الشرف العظيم، وهذا المكان الجليل، مما لا يقتضى حسن التدبير ،فوته، وإن انتهاز الفرصة فيه واجب، فروى لهم الخبر، فلا يمكنهم بعد روايته ألا يعملوا به، لا سيما وقد صار هو الخليفة، وإليه السلطان والنفع والضرر، وأدرك ما كان نفسه، ثم نسج عمر على منواله فرغب إلى عائشة في مثل ذلك، وقد كان يكرمها</w:t>
      </w:r>
    </w:p>
    <w:p>
      <w:pPr>
        <w:pStyle w:val="BookText"/>
        <w:rPr/>
      </w:pPr>
      <w:r>
        <w:rPr>
          <w:rFonts w:ascii="IRNazanin" w:hAnsi="IRNazanin" w:eastAsia="IRNazanin"/>
          <w:color w:val="111111"/>
          <w:sz w:val="28"/>
          <w:sz w:val="28"/>
          <w:szCs w:val="28"/>
          <w:rtl w:val="true"/>
          <w:lang w:bidi="fa-IR"/>
        </w:rPr>
        <w:t xml:space="preserve">في ويقدمها على سائر الزوجات في العطاء وغيره، فأجابته إلى ذلك، وكان مطاعا في حياته وبعد مماته،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للحسن وطمعه في أن يدفن في حجره عائشة والله لو كان أبوه الخليفة يومئذ لما تهيأ له ذلك، ولا تم لبغض عائشة لهم، وحسد الناس إياهم وتمالؤ بني أمية وغيرهم من قريش عليهم ولهذا قالوا يدفن عثمان في حش كوكب ويدفن الحسن في حجره رسول الله صلى الله عليه واله وسلم فكيف والخليفة معاوية والامراء بالمدينة بنو أميه وعائشة صاحب الموضع ، والناصر لبنى هاشم قليل، والشانئ کثیر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0" w:name="__RefHeading___Toc1293211_3531895371"/>
      <w:bookmarkStart w:id="1201" w:name="_Toc488"/>
      <w:bookmarkEnd w:id="1200"/>
      <w:r>
        <w:rPr>
          <w:rtl w:val="true"/>
        </w:rPr>
        <w:t>الجاحظ يصف مروان</w:t>
      </w:r>
      <w:bookmarkEnd w:id="1201"/>
    </w:p>
    <w:p>
      <w:p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حال مروان ،وضعفه وأنه كان رجلا لا فقه ،له ولا يعرف بالزهد ولا الصلاح ولا برواية الاثار ، ولا بصحبة ولا يبعد همة، وإنما ولي رستاقا من رساتيق دار بجرد لابن عامر ثم ولي البحرين لمعاوية، وقد كان لمعاوية، وقد كان جمع أصحابه ومن ليبايع ابن الزبير حتى رده عبيد الله بن زياد وقال يوم ،مرج راهط، والرءوس تندر عن كواهلها في 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ضرهم غير حين النفو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وأي غلامی قریش غلب</w:t>
      </w:r>
    </w:p>
    <w:p>
      <w:pPr>
        <w:pStyle w:val="BookText"/>
        <w:rPr/>
      </w:pPr>
      <w:r>
        <w:rPr>
          <w:rFonts w:ascii="Amiri" w:hAnsi="Amiri" w:eastAsia="Amiri" w:cs="Amiri"/>
          <w:color w:val="111111"/>
          <w:sz w:val="28"/>
          <w:sz w:val="28"/>
          <w:szCs w:val="28"/>
          <w:rtl w:val="true"/>
          <w:lang w:bidi="ar-SA"/>
        </w:rPr>
        <w:t xml:space="preserve">هذا قول من لا يستحق أن يلي ربعا من الارباع، ولا خمسا من الاخماس، وهو احد من قتلته النساء لكلمة كان حتفه فيها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2" w:name="__RefHeading___Toc1293213_3531895371"/>
      <w:bookmarkStart w:id="1203" w:name="_Toc489"/>
      <w:bookmarkEnd w:id="1202"/>
      <w:r>
        <w:rPr>
          <w:rtl w:val="true"/>
        </w:rPr>
        <w:t>استشهاد محمد ابن ابي بكر</w:t>
      </w:r>
      <w:bookmarkEnd w:id="120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عمرو ابن العاص لما قتل كنانة أقبل نحو محمد بن أبي بكر، وقد تفرق عنه </w:t>
      </w:r>
    </w:p>
    <w:p>
      <w:pPr>
        <w:pStyle w:val="BookText"/>
        <w:rPr/>
      </w:pPr>
      <w:r>
        <w:rPr>
          <w:rFonts w:ascii="Amiri" w:hAnsi="Amiri" w:eastAsia="Amiri" w:cs="Amiri"/>
          <w:color w:val="111111"/>
          <w:sz w:val="28"/>
          <w:sz w:val="28"/>
          <w:szCs w:val="28"/>
          <w:rtl w:val="true"/>
          <w:lang w:bidi="ar-SA"/>
        </w:rPr>
        <w:t>أصحابه، فخرج محمد متمهلا فمضى في طريقه حتى انتهى إلى خربة، فآوى إليها، وجاء عمرو بن العاص حتى دخل الفسطاط، وخرج معاوية بن حديج في طلب محمد حتى انتهى إلى علوج على قارعة الطريق،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مربهم أحد ينكرونه؟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دخلت تلك الخربة، فإذا أنا برجل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خديج هو هو ورب الكعبة، فانطلقوا يركضون، حتى دخلوا على محمد فاستخرجوه وقد كاد فأقبلوا به نحو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ووثب أخوه عبد الرحمن بن أبي بكر إلى عمرو بن العاص، وكان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يقتل أخى صبرا ابعث إلى معاوية بن حديج ،فانهه فأرسل عمرو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ائتنى بمحمد،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كنانة بن بشر، ابن عمى وأخلى عن محمد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أكفاركم خير من أولئكم أم لكم براءة في الزبر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اسقوني قطرة من الماء، فقال له معاوية بن حديج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سقاني الله إن سقيتك قطرة أبدا ، إنكم منعتم عثمان أن يشرب الماء حتى قتلتموه صائما محرما، فسقاه الله الرحيق المختوم والله لاقتلنك يابن أبي بكر وأنت ظمآن ويسقيك الله من الحميم والغسلين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يابن اليهودية النساجة، ليس ذلك اليوم إليك ولا إلى عثمان إنما ذلك إلى الله يسقى أولياءه ويظمى أعداءه، أنت وقرناؤك ومن تولاك وتوليته والله لو كان سيفى في يدى ما بلغتم منى ما بلغتم فقال له معاوية بن حديج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أتدرى ما أصنع بك؟ أدخلك جوف هذا الحمار الميت ثم أحرقه عليك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فعلتم ذاك فطالما فعلتم ذاك باولياء الله وايم الله إنى لارجو أن يجعل الله هذه النار التي تخوفني بها بردا وسلاما كما جعلها الله على إبراهيم خليله، وأن يجعلها عليك وعلى أوليائك، كما جعلها على نمرود وأوليائه، وإني لأرجو أن يحرقك الله وإمامك معاوية،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عمرو بن العاص بنار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تلظى كلما خبت زادها الله عليكم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بن حديج إنى لا أقتلك ظلما، إنما أقتلك بعثمان بن عفان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وعثمان رجل عمل بالجور، وبدل حكم الله والقرآن وقد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يحكم بما أنزل الله فأولئك 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فنقمنا عليه أشياء عملها فأردنا أن يخلع من الخلافة علنا، فلم يفعل، فقتله بی من قتله من الناس</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معاوية بن حديج، فقدمه فضرب عنقه، ثم ألقاه في جوف حمار وأحرقه </w:t>
      </w:r>
      <w:bookmarkStart w:id="1204" w:name="pg20748_209363"/>
    </w:p>
    <w:p>
      <w:pPr>
        <w:pStyle w:val="BookText"/>
        <w:rPr/>
      </w:pPr>
      <w:bookmarkEnd w:id="1204"/>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ذلك عائشة جزعت عليه جزعا شديدا وقنتت في دبر كل صلاة تدعو على معاوية بن أبي سفيان وعمرو بن العاص ومعاوية بن حديج، وقبضت عيال محمد أخيها وولده إليها، فكان القاسم بن محمد من عيالها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حديج ملعونا خبيثا يسب على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هاشم أن أسماء بنت عميس، لما جاءها نعى محمد ابنها وما صنع به، قامت إلى مسجدها، وكظمت غيظها حتى تشخبت 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،شداد قال حلفت عائشة لا تأكل شواء أبدا بعد قتل محمد، فلم تأكل شواء حتى لحقت بالله وما عثرت قط إلا قالت تعس معاوية بن أبي سفيان وعمرو بن العاص ومعاوية بن حديج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المدائني،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محمدا كان غلاما حدثا ، لقد كنت أردت أن رحم أولى المرقال هاشم بن عتبة مصر، فإنه والله لووليها لما خلى لابن العاص وأعوانه العرصة ولا قتل إلا سيفه في يده بلا ذم ،لمحمد فلقد أجهد نفسه فقضى 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جزعت على محمد بن أبى بكر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لي ربيبا وكان لبنى أخا وكنت له والدا ، أعده ولدا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5" w:name="__RefHeading___Toc1293215_3531895371"/>
      <w:bookmarkStart w:id="1206" w:name="_Toc490"/>
      <w:bookmarkEnd w:id="1205"/>
      <w:r>
        <w:rPr>
          <w:rtl w:val="true"/>
        </w:rPr>
        <w:t>أبو العيال أحق بحمله</w:t>
      </w:r>
      <w:bookmarkEnd w:id="1206"/>
    </w:p>
    <w:p>
      <w:pPr>
        <w:pStyle w:val="BookText"/>
        <w:rPr/>
      </w:pPr>
      <w:r>
        <w:rPr>
          <w:rFonts w:ascii="IRNazanin" w:hAnsi="IRNazanin" w:eastAsia="IRNazanin"/>
          <w:color w:val="111111"/>
          <w:sz w:val="28"/>
          <w:sz w:val="28"/>
          <w:szCs w:val="28"/>
          <w:rtl w:val="true"/>
          <w:lang w:bidi="fa-IR"/>
        </w:rPr>
        <w:t>عن صالح بياع الاكسية، أن جدته لقيت عليا علیه السلام بالكوفة، ومعه تمر يحمله، فسلمت عليه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يا أمير المؤمنين هذا التمر أحمله عنك إلى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العيال أحق بحمله قالت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تأكلين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به إلى منزله ثم رجع مرتديا بتلك الشملة وفيها قشور التمر، فصلى بالناس فيها الجمعة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7" w:name="__RefHeading___Toc1293217_3531895371"/>
      <w:bookmarkStart w:id="1208" w:name="_Toc491"/>
      <w:bookmarkEnd w:id="1207"/>
      <w:r>
        <w:rPr>
          <w:rtl w:val="true"/>
        </w:rPr>
        <w:t>كفأ عليه إناء كان هاشم يهشم فيه الثريد</w:t>
      </w:r>
      <w:bookmarkEnd w:id="1208"/>
    </w:p>
    <w:p>
      <w:pPr>
        <w:pStyle w:val="Heading3"/>
        <w:numPr>
          <w:ilvl w:val="2"/>
          <w:numId w:val="1"/>
        </w:numPr>
        <w:rPr/>
      </w:pPr>
      <w:bookmarkStart w:id="1209" w:name="__RefHeading___Toc1293219_3531895371"/>
      <w:bookmarkStart w:id="1210" w:name="_Toc492"/>
      <w:bookmarkEnd w:id="1209"/>
      <w:r>
        <w:rPr>
          <w:rtl w:val="true"/>
        </w:rPr>
        <w:t>اشارة</w:t>
      </w:r>
      <w:bookmarkEnd w:id="121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قريشا كانت إذا سافرت فصارت على العقبة لم يتجاوزها أحد حتى تجوز قريش </w:t>
      </w:r>
    </w:p>
    <w:p>
      <w:pPr>
        <w:pStyle w:val="BookText"/>
        <w:rPr/>
      </w:pPr>
      <w:r>
        <w:rPr>
          <w:rFonts w:ascii="Amiri" w:hAnsi="Amiri" w:eastAsia="Amiri" w:cs="Amiri"/>
          <w:color w:val="111111"/>
          <w:sz w:val="28"/>
          <w:sz w:val="28"/>
          <w:szCs w:val="28"/>
          <w:rtl w:val="true"/>
          <w:lang w:bidi="ar-SA"/>
        </w:rPr>
        <w:t xml:space="preserve">فخرج حرب ليلة فلما صار على العقبة، لقيه رجل من بنى حاجب بن زرارة تميمي فتنحنح حرب بن أمية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بن أمية فتنحنح التميمي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حاجب بن زرارة، ثم بدر فجاز العقبة فقال حرب لاها الله لا تدخل بعدها مكة 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التميمي حينا لا يدخل وكان متجره بمكة، فاستشار بها بمن يستجير من حرب، فأشير عليه بعبد المطلب أو بابنه الزبير بن عبد المطلب، فركب ناقته وصار إلى مكة ليلا فدخلها وأناخ ناقته بباب الزبير بن عبد المطلب فرغت الناقة، فخرج إليه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أمستجير فتجار أم طالب قرى فتقرى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لاقیت حربا بالثنية مقبلا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أبلج نوره للساري</w:t>
      </w:r>
    </w:p>
    <w:p>
      <w:pPr>
        <w:pStyle w:val="BookText"/>
        <w:rPr/>
      </w:pPr>
      <w:r>
        <w:rPr>
          <w:rFonts w:ascii="Amiri" w:hAnsi="Amiri" w:eastAsia="Amiri" w:cs="Amiri"/>
          <w:color w:val="111111"/>
          <w:sz w:val="28"/>
          <w:sz w:val="28"/>
          <w:szCs w:val="28"/>
          <w:rtl w:val="true"/>
          <w:lang w:bidi="ar-SA"/>
        </w:rPr>
        <w:t>فعلا بصوت واكتني ليروعني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بدعوة معلن وشعار</w:t>
      </w:r>
    </w:p>
    <w:p>
      <w:pPr>
        <w:pStyle w:val="BookText"/>
        <w:rPr/>
      </w:pPr>
      <w:r>
        <w:rPr>
          <w:rFonts w:ascii="Amiri" w:hAnsi="Amiri" w:eastAsia="Amiri" w:cs="Amiri"/>
          <w:color w:val="111111"/>
          <w:sz w:val="28"/>
          <w:sz w:val="28"/>
          <w:szCs w:val="28"/>
          <w:rtl w:val="true"/>
          <w:lang w:bidi="ar-SA"/>
        </w:rPr>
        <w:t>فتركته خلفي وجزت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كنت أكون في الاسفار</w:t>
      </w:r>
    </w:p>
    <w:p>
      <w:pPr>
        <w:pStyle w:val="BookText"/>
        <w:rPr/>
      </w:pPr>
      <w:r>
        <w:rPr>
          <w:rFonts w:ascii="Amiri" w:hAnsi="Amiri" w:eastAsia="Amiri" w:cs="Amiri"/>
          <w:color w:val="111111"/>
          <w:sz w:val="28"/>
          <w:sz w:val="28"/>
          <w:szCs w:val="28"/>
          <w:rtl w:val="true"/>
          <w:lang w:bidi="ar-SA"/>
        </w:rPr>
        <w:t xml:space="preserve">فمضى يهددني ويمنع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احل بها بدار قرار</w:t>
      </w:r>
    </w:p>
    <w:p>
      <w:pPr>
        <w:pStyle w:val="BookText"/>
        <w:rPr/>
      </w:pPr>
      <w:r>
        <w:rPr>
          <w:rFonts w:ascii="IRNazanin" w:hAnsi="IRNazanin" w:eastAsia="IRNazanin"/>
          <w:color w:val="111111"/>
          <w:sz w:val="28"/>
          <w:sz w:val="28"/>
          <w:szCs w:val="28"/>
          <w:rtl w:val="true"/>
          <w:lang w:bidi="fa-IR"/>
        </w:rPr>
        <w:t xml:space="preserve">فترکته کالكلب ينبح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وأتيت قرم مکارم وفخار</w:t>
      </w:r>
    </w:p>
    <w:p>
      <w:pPr>
        <w:pStyle w:val="BookText"/>
        <w:rPr/>
      </w:pPr>
      <w:r>
        <w:rPr>
          <w:rFonts w:ascii="Amiri" w:hAnsi="Amiri" w:eastAsia="Amiri" w:cs="Amiri"/>
          <w:color w:val="111111"/>
          <w:sz w:val="28"/>
          <w:sz w:val="28"/>
          <w:szCs w:val="28"/>
          <w:rtl w:val="true"/>
          <w:lang w:bidi="ar-SA"/>
        </w:rPr>
        <w:t xml:space="preserve">ليتا هزبرا يستجار بقربه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المباءة مكرما للجار</w:t>
      </w:r>
    </w:p>
    <w:p>
      <w:pPr>
        <w:pStyle w:val="BookText"/>
        <w:rPr/>
      </w:pPr>
      <w:r>
        <w:rPr>
          <w:rFonts w:ascii="Amiri" w:hAnsi="Amiri" w:eastAsia="Amiri" w:cs="Amiri"/>
          <w:color w:val="111111"/>
          <w:sz w:val="28"/>
          <w:sz w:val="28"/>
          <w:szCs w:val="28"/>
          <w:rtl w:val="true"/>
          <w:lang w:bidi="ar-SA"/>
        </w:rPr>
        <w:t>وحلفت بالبيت العتيق وحجه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وبزمزم والحجروالاستار</w:t>
      </w:r>
    </w:p>
    <w:p>
      <w:pPr>
        <w:pStyle w:val="BookText"/>
        <w:rPr/>
      </w:pPr>
      <w:r>
        <w:rPr>
          <w:rFonts w:ascii="Amiri" w:hAnsi="Amiri" w:eastAsia="Amiri" w:cs="Amiri"/>
          <w:color w:val="111111"/>
          <w:sz w:val="28"/>
          <w:sz w:val="28"/>
          <w:szCs w:val="28"/>
          <w:rtl w:val="true"/>
          <w:lang w:bidi="ar-SA"/>
        </w:rPr>
        <w:t xml:space="preserve">إن الزبير لمانعي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الحديدة صارم بتار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المنزل فقد أجرتك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نادى الزبير أخاه الغيداق فخرجا متقلدين سيفيهما، وخرج التميمي معهما،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أجرنا رجلا لم نمش أمامه فامش أمامنا ترمقك أبصارنا كي لا تختلس من خلفنا فجعل التميمي يشق مكة حتى دخل المسجد فلما بصر به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إليه فلطمه وصاح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أ تلطمه وقد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فثنى عليه حرب فلطمه ثانية ، فانتضى الزبير سیفه ، فحمل على حرب بين يديه وسعى الزبير خلفه فلم يرجع عنه حتى هجم حرب على عبدالمطلب داره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قال الزبير قال اجلس وكفأ عليه إناء كان هاشم يهشم فيه الثريد، واجتمع الناس، وانضم بنو عبد المطلب إلى الزبير، ووقفوا على باب أبيهم بأيديهم سيوفهم، فأزر عبد المطلب حربا بازار كان له ورداه برداء له طرفان وأخرجه إليهم، فعلموا أن أباهم قد أجاره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211" w:name="pg20748_209365"/>
    </w:p>
    <w:p>
      <w:pPr>
        <w:pStyle w:val="Heading3"/>
        <w:numPr>
          <w:ilvl w:val="2"/>
          <w:numId w:val="1"/>
        </w:numPr>
        <w:rPr/>
      </w:pPr>
      <w:bookmarkStart w:id="1212" w:name="__RefHeading___Toc1293221_3531895371"/>
      <w:bookmarkStart w:id="1213" w:name="_Toc493"/>
      <w:bookmarkEnd w:id="1211"/>
      <w:bookmarkEnd w:id="1212"/>
      <w:r>
        <w:rPr>
          <w:rtl w:val="true"/>
        </w:rPr>
        <w:t>حداثه سنه وحبه بنى عبد المطلب</w:t>
      </w:r>
      <w:bookmarkEnd w:id="1213"/>
    </w:p>
    <w:p>
      <w:pPr>
        <w:pStyle w:val="BookText"/>
        <w:rPr/>
      </w:pPr>
      <w:r>
        <w:rPr>
          <w:rFonts w:ascii="Amiri" w:hAnsi="Amiri" w:eastAsia="Amiri" w:cs="Amiri"/>
          <w:color w:val="111111"/>
          <w:sz w:val="28"/>
          <w:sz w:val="28"/>
          <w:szCs w:val="28"/>
          <w:rtl w:val="true"/>
          <w:lang w:bidi="ar-SA"/>
        </w:rPr>
        <w:t xml:space="preserve">قال أبو بكر وأخبرنا أبو زيد عمر بن شبة قال حدثنا محمد بن حاتم عن رجاله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 عمر بعلى وأنا معه بفناء داره فسلم عليه، فقال له على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تصل صاحبك، ويقوم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معه، فقمت فمشيت إلى جانبه ، فشبك أصابعه في أصابعي ومشينا قليلا حتى إذا خلفنا البقيع قال لى يابن عباس ما والله إن صاحبك هذا لاولى الناس بالأمر بعد رسول الله ، إلا أنا خفناه على اثنين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بكلام لم أجد بدا من مسألته عنه فقلت ماهما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خفناه على حداثه سنه، وحبه بنى عبدالمطلب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293223_3531895371"/>
      <w:bookmarkStart w:id="1215" w:name="_Toc494"/>
      <w:bookmarkEnd w:id="1214"/>
      <w:r>
        <w:rPr>
          <w:rtl w:val="true"/>
        </w:rPr>
        <w:t>قميصا سملا بأربعة دراهم</w:t>
      </w:r>
      <w:bookmarkEnd w:id="1215"/>
    </w:p>
    <w:p>
      <w:pPr>
        <w:pStyle w:val="BookText"/>
        <w:rPr/>
      </w:pPr>
      <w:r>
        <w:rPr>
          <w:rFonts w:ascii="IRNazanin" w:hAnsi="IRNazanin" w:eastAsia="IRNazanin"/>
          <w:color w:val="111111"/>
          <w:sz w:val="28"/>
          <w:sz w:val="28"/>
          <w:szCs w:val="28"/>
          <w:rtl w:val="true"/>
          <w:lang w:bidi="fa-IR"/>
        </w:rPr>
        <w:t xml:space="preserve">عن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ابتاع علي علیه السلام في خلافته قميصا سملا بأربعة دراهم، ثم دعا الخياط، فمد كم ،القميص وأمره بقطع ما جاوز الاصابع </w:t>
      </w:r>
      <w:r>
        <w:rPr>
          <w:rFonts w:eastAsia="IRNazanin" w:cs="IRNazanin"/>
          <w:color w:val="111111"/>
          <w:sz w:val="28"/>
          <w:szCs w:val="28"/>
          <w:rtl w:val="true"/>
          <w:lang w:bidi="fa-IR"/>
        </w:rPr>
        <w:t>.</w:t>
      </w:r>
    </w:p>
    <w:p>
      <w:pPr>
        <w:pStyle w:val="Heading3"/>
        <w:numPr>
          <w:ilvl w:val="2"/>
          <w:numId w:val="1"/>
        </w:numPr>
        <w:rPr/>
      </w:pPr>
      <w:bookmarkStart w:id="1216" w:name="__RefHeading___Toc1293225_3531895371"/>
      <w:bookmarkStart w:id="1217" w:name="_Toc495"/>
      <w:bookmarkEnd w:id="1216"/>
      <w:r>
        <w:rPr>
          <w:rtl w:val="true"/>
        </w:rPr>
        <w:t>تفجر الماء من تحت أخفاف بعير عبد المطلب في الارض الجرز</w:t>
      </w:r>
      <w:bookmarkEnd w:id="12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أنبط عبدالمطلب الماء في زمزم حسدته قریش فقالت له يا عبد المطلب، إنها بئرأبينا إسماعيل، وإن لنا فيها حقا فأشركنا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بفاعل، إن هذا الامر أمر خصصت به دونكم وأعطيته من بينكم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غير تاركيك حتى نخاصمك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فاجعلوا بيني وبينكم حكما أحاكمكم إليه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كاهنة حكما أحاكمكم إليه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كاهنة بني سعد بن هذيم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وكانت بأشراف الشام فركب عبدالمطلب في نفر من بني عبد مناف، وخرج من كل قبيلة من قبائل قريش قوم والارض إذ ذاك مفاوز ، حتى إذا كانوا ببعض تلك المفاوز بين الحجاز والشام نفد ما كان مع عبد المطلب وبنى أبيه من الماء فعطشوا عطشا شديدا ، فاستسقوا ،قومهم فأبوا أن يسقوهم وقالوا نحن بمفازة ونخشى على أنفسنا مثل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عبد المطلب ما صنع القوم وخاف على نفسه وأصحابه الهلاك،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 ما رأينا إلا تبع لرأيك، فمرنا بما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أرى أن </w:t>
      </w:r>
      <w:bookmarkStart w:id="1218" w:name="pg20748_209366"/>
    </w:p>
    <w:p>
      <w:pPr>
        <w:pStyle w:val="BookText"/>
        <w:rPr/>
      </w:pPr>
      <w:bookmarkEnd w:id="1218"/>
      <w:r>
        <w:rPr>
          <w:rFonts w:ascii="Amiri" w:hAnsi="Amiri" w:eastAsia="Amiri" w:cs="Amiri"/>
          <w:color w:val="111111"/>
          <w:sz w:val="28"/>
          <w:sz w:val="28"/>
          <w:szCs w:val="28"/>
          <w:rtl w:val="true"/>
          <w:lang w:bidi="ar-SA"/>
        </w:rPr>
        <w:t xml:space="preserve">يحفر كل رجل منا حفرة لنفسه بما معه الان من القوة، فكلما مات رجل دفنه أصحابه في حفرته، حتى يكون رجل واحد فضيعة رجل واحد أيسر من ضيعة ركب،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فقام كل رجل منهم فحفر حفيرة لنفسه، وقعدوا ينتظرون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المطلب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إلقاءنا بأيدينا كذا للموت لا نضرب في الارض فنطلب الماء لعجز ، قوموا فعسى الله أن يرزقنا ماء ببعض الارض ارتحلوا، فارتحلوا ومن معهم من قبائل قريش ينظرون إليهم ما هم صانعون، فتقدم عبد المطلب إلى راحلته فركبها فلما انبعثت به انفجر من تحت خفها عين من ماء عذب، فكبر عبد المطلب وكبر أصحابه، ثم نزل فشرب وشرب أصحابه، واستقوا حتى ملاوا أسقيتهم، ثم دعا القبائل من قريش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الماء، فقد أسقانا الله فاشربوا واستقوا، فجاءوا فشربوا واستقوا،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قضى الله لك علينا والله لا تخاصمك في زمزم أبدا ، إن الذى سقاك هذا الماء بهذه الفلاة هو الذي سقاك ،زمزم فارجع إلى سقايتك راشدا ، فرجع جع ورجعوا معه، لم يصلوا إلى الكاهنة وخلوا بينه وبين زمزم</w:t>
      </w:r>
    </w:p>
    <w:p>
      <w:pPr>
        <w:pStyle w:val="Heading2"/>
        <w:numPr>
          <w:ilvl w:val="1"/>
          <w:numId w:val="1"/>
        </w:numPr>
        <w:rPr/>
      </w:pPr>
      <w:bookmarkStart w:id="1219" w:name="__RefHeading___Toc1293227_3531895371"/>
      <w:bookmarkStart w:id="1220" w:name="_Toc496"/>
      <w:bookmarkEnd w:id="1219"/>
      <w:r>
        <w:rPr>
          <w:rtl w:val="true"/>
        </w:rPr>
        <w:t>حتى ربطوا الطنب برجله</w:t>
      </w:r>
      <w:bookmarkEnd w:id="1220"/>
    </w:p>
    <w:p>
      <w:pPr>
        <w:pStyle w:val="BookText"/>
        <w:rPr/>
      </w:pPr>
      <w:r>
        <w:rPr>
          <w:rFonts w:ascii="IRNazanin" w:hAnsi="IRNazanin" w:eastAsia="IRNazanin"/>
          <w:color w:val="111111"/>
          <w:sz w:val="28"/>
          <w:sz w:val="28"/>
          <w:szCs w:val="28"/>
          <w:rtl w:val="true"/>
          <w:lang w:bidi="fa-IR"/>
        </w:rPr>
        <w:t xml:space="preserve">شدت ربيعة الكوفة، وعليها زياد بن خصفة على عبيد الله بن عمر ذلك اليوم، وكان معاوية قد أقرع بين الناس، فخرج سهم عبيد الله بن عمر على ربيعة فقتلته، فلما ضرب فسطاط زیاد بن خصفة بقى طنب من الاطناب لم يجدوا له وتدا فشدوه برجل عبيد الله بن ،عمر وكان ناحية فجروه، حتى ربطوا الطنب برجله، وأقبلت امرأتاه حتى وقفنا عليه، فبكتا ،عليه ،وصاحتا فخرج زياد بن خصفة فقيل له هذه بحرية ابنة هانئ بن قبيصة الشيباني ابنة عمك،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يا ابنة أخى قالت تدفع زوجي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خذيه، فجئ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ببغل فحملته عليه، فذكروا أن يديه ورجليه خطتا بالارض عن ظهر البغل </w:t>
      </w:r>
      <w:r>
        <w:rPr>
          <w:rFonts w:eastAsia="IRNazanin" w:cs="IRNazanin"/>
          <w:color w:val="111111"/>
          <w:sz w:val="28"/>
          <w:szCs w:val="28"/>
          <w:rtl w:val="true"/>
          <w:lang w:bidi="fa-IR"/>
        </w:rPr>
        <w:t>.</w:t>
      </w:r>
    </w:p>
    <w:p>
      <w:pPr>
        <w:pStyle w:val="Heading2"/>
        <w:numPr>
          <w:ilvl w:val="1"/>
          <w:numId w:val="1"/>
        </w:numPr>
        <w:rPr/>
      </w:pPr>
      <w:bookmarkStart w:id="1221" w:name="__RefHeading___Toc1293229_3531895371"/>
      <w:bookmarkStart w:id="1222" w:name="_Toc497"/>
      <w:bookmarkEnd w:id="1221"/>
      <w:r>
        <w:rPr>
          <w:rtl w:val="true"/>
        </w:rPr>
        <w:t>الحسين علیه السلام لم يدعوا إلى حلف الفضول</w:t>
      </w:r>
      <w:bookmarkEnd w:id="122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بين الحسين بن علي علیه السلام وبين الوليد بن عتبة بن أبي سفيان كلام في مال كان بينهما بذي المروة، والوليد يومئذ أمير المدينة في أيام معاوية،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bookmarkStart w:id="1223" w:name="pg20748_209367"/>
    </w:p>
    <w:p>
      <w:pPr>
        <w:pStyle w:val="BookText"/>
        <w:rPr/>
      </w:pPr>
      <w:bookmarkEnd w:id="1223"/>
      <w:r>
        <w:rPr>
          <w:rFonts w:ascii="IRNazanin" w:hAnsi="IRNazanin" w:eastAsia="IRNazanin"/>
          <w:color w:val="111111"/>
          <w:sz w:val="28"/>
          <w:sz w:val="28"/>
          <w:szCs w:val="28"/>
          <w:rtl w:val="true"/>
          <w:lang w:bidi="fa-IR"/>
        </w:rPr>
        <w:t>يستطيل الوليد علي بسلطانه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لينصفني من حقى أو لآخذن سيفي ثم أقوم في مسجد الله فأدعو بحلف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كلمته عبد 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 بالله لئن دعا به لاخذن سيفي، ثم لاقومن معه حتى ينتصف أو نموت جميعا، فبلغت المسور بن مخرمة بن نوفل الزهري،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فبلغت عبد الرحمن بن ن بن عثمان بن بن عبيد الله التيمي، فقال مثل ذلك، فبلغ ذلك الوليد بن عتبة، فأنصف الحسين علیه السلام من نفسه حتى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للحسين علیه السلام مع معاوية قصة مثل هذه، كان بينهما كلام في أرض للحسين علیه السلام ،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مني ثلاث خصال، إما أن تشتري مني حقي، وإما أن ترده علي، أو تجعل بيني وبينك ابن عمر أو ابن الزبير حكما، وإلا فالرابعة وهى الصيلم، قال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 أهتف بحلف الفضول، ثم قام فخرج وهو مغضب فمر بعبد الله بن الزبير فأخبره فقال والله لئن هتفت به وأنا مضطجع لا قعدن، أو قاعد لاقومن، أو قائم لامشين، أو ماش لاسعين، ثم لتنفدن روحي مع روحك، أو لينصفنك، فبلغت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بالصيلم، ثم أرسل إليه أن ابعث فانتقد مالك، فقد ابتعناه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بهذه القصة على بن صالح عن جدى عبد الله بن مصعب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علیه السلام من عند معاوية وهو مغضب، فلقي عبد الله بن الزبير، فحدثه بما دار بينهما، وقال لاخيرنه في خصال، فقال له ابن الزبير ما قال ثم ذهب إلى معاوية، فقال لقد لقيني الحسين فخيرك في ثلاث خصال، والرابعة الصيلم قال معاوية فلا حاجة لنا بالصيلم أظنك لقيته مغضبا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تجعلني أو ابن عمر بينك وبينه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جعلتك بيني وبينه، أو جعلت أو جعلتكما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 تقر له بحقه ثم تسأله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أقررت له بحقه وأنا أسأله إياه، قال أو تشريه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اشتريته منه فما الصيلم؟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يهتف يحلف الفضول، وأنا أول من يجيبه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لنا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الكلام عبد الله أبى بكر والمسور بن مخرمة فقالا للحسين مثل ما قاله ابن الزبير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4" w:name="__RefHeading___Toc1293231_3531895371"/>
      <w:bookmarkStart w:id="1225" w:name="_Toc498"/>
      <w:bookmarkEnd w:id="1224"/>
      <w:r>
        <w:rPr>
          <w:rtl w:val="true"/>
        </w:rPr>
        <w:t>الاثار والاخبار الواردة في الزهد</w:t>
      </w:r>
      <w:bookmarkEnd w:id="122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الزاهد في الدنيا حظى بعز العاجلة وبثواب الآخرة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أصبحت الدنيا همه وسدمه نزع الله الغنى من قلبه، وصير الفقر بين عينيه، ولم يأته من الدنيا إلا ما كتب له، ومن أصبحت الآخرة همه وسدمه، نزع الله الفقر عن قلبه وصير الغنى بين عينيه وأتته الدنيا لدنيا وهي راغمة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علیه السلام للضحاك ابن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واللبن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يصير إلى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علمت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ضرب ما يخرج من ابن آدم مثلا للدنيا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الكلام المنسوب إلى المسيح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قنطرة فاعيروها ولا تعمروها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آله وسلم عن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يرد الله أن يهديه يشرح صدره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النور القلب انفسح، فذلك شرح الصدر،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أفلذلك علامة يعرف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الانابة إلى دار الخلود، والتجافى عن دار الغرور، والاستعداد للموت قبل نزوله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 من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الدنيا ظئرا، واتخذ الاخرة أما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بعض الكتب القديمة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للدنيا من خدمني فاخدميه، ومن خدمك فاستخدميه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قيل لعلى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خطرا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 ير الدنيا لنفسه خطرا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رأس كل خطيئة، واقتناء المال فيها داء عظيم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يسلم صاحبه من البغى والكبر،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سلم منهما ، قال يشغله إصلاحه عن ذكر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كيف لي أن أعلم أمرى؟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شيئا من أمور الدنيا فعسر عليك، فاعلم أنك بخير، وإذا أردت شيئا من أمر الدنيا فيسر لك، فاعلم أنه شر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العبد أن يكون من المتقين حتى يدع ما ليس به بأس حذرا عما به البأس</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المسيح علیه السلام بحق أقول لكم، إن من طلب الفردوس فخبز الشعير والنوم على المزابل مع الكلاب له كثير</w:t>
      </w:r>
      <w:r>
        <w:rPr>
          <w:rFonts w:eastAsia="IRNazanin" w:cs="IRNazanin"/>
          <w:color w:val="111111"/>
          <w:sz w:val="28"/>
          <w:szCs w:val="28"/>
          <w:rtl w:val="true"/>
          <w:lang w:bidi="fa-IR"/>
        </w:rPr>
        <w:t xml:space="preserve">. </w:t>
      </w:r>
      <w:bookmarkStart w:id="1226" w:name="pg20748_209369"/>
    </w:p>
    <w:p>
      <w:pPr>
        <w:pStyle w:val="BookText"/>
        <w:rPr/>
      </w:pPr>
      <w:bookmarkEnd w:id="12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عرف الناس ولم يعرفوه، تعجلت له منيته وقل تراثه، وفقد باكياته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7" w:name="__RefHeading___Toc1293233_3531895371"/>
      <w:bookmarkStart w:id="1228" w:name="_Toc499"/>
      <w:bookmarkEnd w:id="1227"/>
      <w:r>
        <w:rPr>
          <w:rtl w:val="true"/>
        </w:rPr>
        <w:t>إن السيف إذا لاقى السيف ذهب الخيار</w:t>
      </w:r>
      <w:bookmarkEnd w:id="1228"/>
    </w:p>
    <w:p>
      <w:pPr>
        <w:pStyle w:val="BookText"/>
        <w:rPr/>
      </w:pPr>
      <w:r>
        <w:rPr>
          <w:rFonts w:ascii="Amiri" w:hAnsi="Amiri" w:eastAsia="Amiri" w:cs="Amiri"/>
          <w:color w:val="111111"/>
          <w:sz w:val="28"/>
          <w:sz w:val="28"/>
          <w:szCs w:val="28"/>
          <w:rtl w:val="true"/>
          <w:lang w:bidi="ar-SA"/>
        </w:rPr>
        <w:t xml:space="preserve">خطب الحجاج فشكا سوء ضاعة أهل العراق، فقام إليه جامع المحاربي،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دع ما يباعدهم منك إلى ما يقربهم إليك، والتمس العافية ممن دونك تعطها ممن فوقك، فلو أحبوك لا طاعوك ، إنهم ما شنئوك بنسبك ولا لبأوك، ولكن لايقاعك بعد وعيدك، ووعيدك بعد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أرد بنى اللكيعة إلى طاعتي إلا بالسيف، فقال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إن السيف إذا لاقى السيف ذهب الخيار، فقال الحجاج الخيار يومئذ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ولكنك لا تدرى لمن يجعله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إيها فإنك من محارب، فقال جامع وللحرب سمينا فكنا محاربا إذا ما ألقنا أمسى من الطعن أحمر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2"/>
        <w:numPr>
          <w:ilvl w:val="1"/>
          <w:numId w:val="1"/>
        </w:numPr>
        <w:rPr/>
      </w:pPr>
      <w:bookmarkStart w:id="1229" w:name="__RefHeading___Toc1293235_3531895371"/>
      <w:bookmarkStart w:id="1230" w:name="_Toc500"/>
      <w:bookmarkEnd w:id="1229"/>
      <w:r>
        <w:rPr>
          <w:rtl w:val="true"/>
        </w:rPr>
        <w:t>فضربت له في داره حجلة</w:t>
      </w:r>
      <w:bookmarkEnd w:id="1230"/>
    </w:p>
    <w:p>
      <w:pPr>
        <w:pStyle w:val="BookText"/>
        <w:rPr/>
      </w:pPr>
      <w:r>
        <w:rPr>
          <w:rFonts w:ascii="IRNazanin" w:hAnsi="IRNazanin" w:eastAsia="IRNazanin"/>
          <w:color w:val="111111"/>
          <w:sz w:val="28"/>
          <w:sz w:val="28"/>
          <w:szCs w:val="28"/>
          <w:rtl w:val="true"/>
          <w:lang w:bidi="fa-IR"/>
        </w:rPr>
        <w:t xml:space="preserve">وروى العوام بن حوشب ، عن أبي صادق قال تزوج علي علیه السلام ليلى بنت مسعود النهشلية، فضربت له في داره حجلة فجاء فهتكها،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أهل علي ما هم فيه </w:t>
      </w:r>
      <w:r>
        <w:rPr>
          <w:rFonts w:eastAsia="IRNazanin" w:cs="IRNazanin"/>
          <w:color w:val="111111"/>
          <w:sz w:val="28"/>
          <w:szCs w:val="28"/>
          <w:rtl w:val="true"/>
          <w:lang w:bidi="fa-IR"/>
        </w:rPr>
        <w:t xml:space="preserve">! </w:t>
      </w:r>
      <w:r>
        <w:rPr>
          <w:rStyle w:val="FootnoteAnchor"/>
          <w:rtl w:val="true"/>
        </w:rPr>
        <w:footnoteReference w:id="461"/>
      </w:r>
    </w:p>
    <w:p>
      <w:pPr>
        <w:pStyle w:val="Heading2"/>
        <w:numPr>
          <w:ilvl w:val="1"/>
          <w:numId w:val="1"/>
        </w:numPr>
        <w:rPr/>
      </w:pPr>
      <w:bookmarkStart w:id="1231" w:name="__RefHeading___Toc1293237_3531895371"/>
      <w:bookmarkStart w:id="1232" w:name="_Toc501"/>
      <w:bookmarkEnd w:id="1231"/>
      <w:r>
        <w:rPr>
          <w:rtl w:val="true"/>
        </w:rPr>
        <w:t>شعر لصفية بنت عبد المطلب</w:t>
      </w:r>
      <w:bookmarkEnd w:id="1232"/>
    </w:p>
    <w:p>
      <w:pPr>
        <w:pStyle w:val="BookText"/>
        <w:rPr/>
      </w:pPr>
      <w:r>
        <w:rPr>
          <w:rFonts w:ascii="IRNazanin" w:hAnsi="IRNazanin" w:eastAsia="IRNazanin"/>
          <w:color w:val="111111"/>
          <w:sz w:val="28"/>
          <w:sz w:val="28"/>
          <w:szCs w:val="28"/>
          <w:rtl w:val="true"/>
          <w:lang w:bidi="fa-IR"/>
        </w:rPr>
        <w:t xml:space="preserve">كان الزبير يكنى بأبي الطاهر، وكانت صفية بنت عبد المطلب كنت ابنها الزبير بن العوام أبا الطاهر دهرا بكنية أخيها، وكان للزبير بن عبد المطلب ابن يقال له الطاهر، كان من أظرف فتيان مكة مات ،غلاما و به سمی رسول الله صلی الله علیه و آله وسلم ابنه الطاهر، وباسم الزبير سمت أخته صفية ابنها الزبير وقالت صفية ترثي أخاها الزبير بن عبد المطلب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بكي زبير الخير إذ مات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ذي كرم باكيه </w:t>
      </w:r>
      <w:bookmarkStart w:id="1233" w:name="pg20748_209370"/>
    </w:p>
    <w:p>
      <w:pPr>
        <w:pStyle w:val="BookText"/>
        <w:rPr/>
      </w:pPr>
      <w:bookmarkEnd w:id="1233"/>
      <w:r>
        <w:rPr>
          <w:rFonts w:ascii="Amiri" w:hAnsi="Amiri" w:eastAsia="Amiri" w:cs="Amiri"/>
          <w:color w:val="111111"/>
          <w:sz w:val="28"/>
          <w:sz w:val="28"/>
          <w:szCs w:val="28"/>
          <w:rtl w:val="true"/>
          <w:lang w:bidi="ar-SA"/>
        </w:rPr>
        <w:t>لو لفظته الارض ما لمثها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أصبحت خاشعة عاريه</w:t>
      </w:r>
    </w:p>
    <w:p>
      <w:pPr>
        <w:pStyle w:val="BookText"/>
        <w:rPr/>
      </w:pPr>
      <w:r>
        <w:rPr>
          <w:rFonts w:ascii="Amiri" w:hAnsi="Amiri" w:eastAsia="Amiri" w:cs="Amiri"/>
          <w:color w:val="111111"/>
          <w:sz w:val="28"/>
          <w:sz w:val="28"/>
          <w:szCs w:val="28"/>
          <w:rtl w:val="true"/>
          <w:lang w:bidi="ar-SA"/>
        </w:rPr>
        <w:t>قد كان في نفسي أن أترك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 ولا أتبعهم قافيه</w:t>
      </w:r>
    </w:p>
    <w:p>
      <w:pPr>
        <w:pStyle w:val="BookText"/>
        <w:rPr/>
      </w:pPr>
      <w:r>
        <w:rPr>
          <w:rFonts w:ascii="Amiri" w:hAnsi="Amiri" w:eastAsia="Amiri" w:cs="Amiri"/>
          <w:color w:val="111111"/>
          <w:sz w:val="28"/>
          <w:sz w:val="28"/>
          <w:szCs w:val="28"/>
          <w:rtl w:val="true"/>
          <w:lang w:bidi="ar-SA"/>
        </w:rPr>
        <w:t xml:space="preserve">فلم أطق صبرا على رزئه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أقرب إخوانيه</w:t>
      </w:r>
    </w:p>
    <w:p>
      <w:pPr>
        <w:pStyle w:val="BookText"/>
        <w:rPr/>
      </w:pPr>
      <w:r>
        <w:rPr>
          <w:rFonts w:ascii="Amiri" w:hAnsi="Amiri" w:eastAsia="Amiri" w:cs="Amiri"/>
          <w:color w:val="111111"/>
          <w:sz w:val="28"/>
          <w:sz w:val="28"/>
          <w:szCs w:val="28"/>
          <w:rtl w:val="true"/>
          <w:lang w:bidi="ar-SA"/>
        </w:rPr>
        <w:t xml:space="preserve">لو لم أقل من في 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لقضت العبرة أضلاعيه</w:t>
      </w:r>
    </w:p>
    <w:p>
      <w:pPr>
        <w:pStyle w:val="BookText"/>
        <w:rPr/>
      </w:pPr>
      <w:r>
        <w:rPr>
          <w:rFonts w:ascii="Amiri" w:hAnsi="Amiri" w:eastAsia="Amiri" w:cs="Amiri"/>
          <w:color w:val="111111"/>
          <w:sz w:val="28"/>
          <w:sz w:val="28"/>
          <w:szCs w:val="28"/>
          <w:rtl w:val="true"/>
          <w:lang w:bidi="ar-SA"/>
        </w:rPr>
        <w:t xml:space="preserve">فهو الشامي واليماني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خضروا، ذو الشفرة الداميه</w:t>
      </w:r>
      <w:r>
        <w:rPr>
          <w:rStyle w:val="FootnoteAnchor"/>
          <w:rtl w:val="true"/>
        </w:rPr>
        <w:footnoteReference w:id="462"/>
      </w:r>
    </w:p>
    <w:p>
      <w:pPr>
        <w:pStyle w:val="Heading2"/>
        <w:numPr>
          <w:ilvl w:val="1"/>
          <w:numId w:val="1"/>
        </w:numPr>
        <w:rPr/>
      </w:pPr>
      <w:bookmarkStart w:id="1234" w:name="__RefHeading___Toc1293239_3531895371"/>
      <w:bookmarkStart w:id="1235" w:name="_Toc502"/>
      <w:bookmarkEnd w:id="1234"/>
      <w:r>
        <w:rPr>
          <w:rtl w:val="true"/>
        </w:rPr>
        <w:t>من أبيات المعاني</w:t>
      </w:r>
      <w:bookmarkEnd w:id="1235"/>
    </w:p>
    <w:p>
      <w:pPr>
        <w:pStyle w:val="BookText"/>
        <w:rPr/>
      </w:pPr>
      <w:r>
        <w:rPr>
          <w:rFonts w:ascii="Amiri" w:hAnsi="Amiri" w:eastAsia="Amiri" w:cs="Amiri"/>
          <w:color w:val="111111"/>
          <w:sz w:val="28"/>
          <w:sz w:val="28"/>
          <w:szCs w:val="28"/>
          <w:rtl w:val="true"/>
          <w:lang w:bidi="ar-SA"/>
        </w:rPr>
        <w:t xml:space="preserve">وحللت من مضر بامنع ذروة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بحد الشوك والاحجار</w:t>
      </w:r>
    </w:p>
    <w:p>
      <w:pPr>
        <w:pStyle w:val="BookText"/>
        <w:rPr/>
      </w:pPr>
      <w:r>
        <w:rPr>
          <w:rFonts w:ascii="Amiri" w:hAnsi="Amiri" w:eastAsia="Amiri" w:cs="Amiri"/>
          <w:color w:val="111111"/>
          <w:sz w:val="28"/>
          <w:sz w:val="28"/>
          <w:szCs w:val="28"/>
          <w:rtl w:val="true"/>
          <w:lang w:bidi="ar-SA"/>
        </w:rPr>
        <w:t>قالوا بريد بالشوك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قتادة وطلحة وعوسجة</w:t>
      </w:r>
    </w:p>
    <w:p>
      <w:pPr>
        <w:pStyle w:val="BookText"/>
        <w:rPr/>
      </w:pPr>
      <w:r>
        <w:rPr>
          <w:rFonts w:ascii="IRNazanin" w:hAnsi="IRNazanin" w:eastAsia="IRNazanin"/>
          <w:color w:val="111111"/>
          <w:sz w:val="28"/>
          <w:sz w:val="28"/>
          <w:szCs w:val="28"/>
          <w:rtl w:val="true"/>
          <w:lang w:bidi="fa-IR"/>
        </w:rPr>
        <w:t>وبالاحجار أعمامه وهم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 وجندل وصخر وجرول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6" w:name="__RefHeading___Toc1293241_3531895371"/>
      <w:bookmarkStart w:id="1237" w:name="_Toc503"/>
      <w:bookmarkEnd w:id="1236"/>
      <w:r>
        <w:rPr>
          <w:rtl w:val="true"/>
        </w:rPr>
        <w:t>ويلك ارجع إلى الجاحد</w:t>
      </w:r>
      <w:bookmarkEnd w:id="1237"/>
    </w:p>
    <w:p>
      <w:pPr>
        <w:pStyle w:val="BookText"/>
        <w:rPr/>
      </w:pPr>
      <w:r>
        <w:rPr>
          <w:rFonts w:ascii="Amiri" w:hAnsi="Amiri" w:eastAsia="Amiri" w:cs="Amiri"/>
          <w:color w:val="111111"/>
          <w:sz w:val="28"/>
          <w:sz w:val="28"/>
          <w:szCs w:val="28"/>
          <w:rtl w:val="true"/>
          <w:lang w:bidi="ar-SA"/>
        </w:rPr>
        <w:t xml:space="preserve">استأذن الجاحظ والشكاك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رئيس، فقال الخادم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 والشكاك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الزنادقة لا محالة فصاح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ارجع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الحدقى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كان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الخادم الحلقى بالباب فصاح الجاحظ ويلك ارجع إلى الجاحد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8" w:name="__RefHeading___Toc1293243_3531895371"/>
      <w:bookmarkStart w:id="1239" w:name="_Toc504"/>
      <w:bookmarkEnd w:id="1238"/>
      <w:r>
        <w:rPr>
          <w:rtl w:val="true"/>
        </w:rPr>
        <w:t>أما ترى كيف احتوشته الشينات من كل جانب</w:t>
      </w:r>
      <w:bookmarkEnd w:id="12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رجل أبا عبيدة عن اسم رجل من العرب، فلم يعرفه فقال كيسان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اناأعرف الناس به هو خراش أو خداش أو رياش أو شيء آخر ،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عرفته فته يا ،كيسان قال إى ،والله وهو قرشي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كيف احتوشته الشينات من كل جانب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1240" w:name="pg20748_209371"/>
    </w:p>
    <w:p>
      <w:pPr>
        <w:pStyle w:val="Heading2"/>
        <w:numPr>
          <w:ilvl w:val="1"/>
          <w:numId w:val="1"/>
        </w:numPr>
        <w:rPr/>
      </w:pPr>
      <w:bookmarkStart w:id="1241" w:name="__RefHeading___Toc1293245_3531895371"/>
      <w:bookmarkStart w:id="1242" w:name="_Toc505"/>
      <w:bookmarkEnd w:id="1240"/>
      <w:bookmarkEnd w:id="1241"/>
      <w:r>
        <w:rPr>
          <w:rtl w:val="true"/>
        </w:rPr>
        <w:t>أول حلي حلى به الكعبة</w:t>
      </w:r>
      <w:bookmarkEnd w:id="1242"/>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قدم بإسماعيل وأمه مكة،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الشجر، واشربا من الشعاب ،وفارقهما ، فلما ضاقت الارض تقطعت المياه فعطشا فقالت له أمه اصعد وانصب في هذا الوادي فلا أرى موتك ولا ترى موتى ففعل فأنزل الله تعالى ملكا من السماء على أم إسماعيل فأمرها فصرحت ،به فاستجاب لها، وطار الملك فضرب بجناحيه مكان ،زمزم فقال اشربا فكان سيحا يسيح ولو تركاه ما زال كذلك أبدا، لكنها فرقت عليه من العطش فقرت هلك الناس، ودفنته السيول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أري عبد المطلب في المنام أن احفر زمزم لا تثرب ولا تذم تروي الحجيج الاعظم، ثم أرى مرة أخرى أن احفر الرواء، أعطيتها على رغم الاعداء ثم أري مرة أخرى أن احفر تكتم بين الانصاب ،الحمر في قرية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يحفر حيث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فطفقت قريش يستهزئون ،به حتى إذا بدا عن الطى وجد فيها غزالا من ذهب وحلية سيف، فضرب عابها بالسهام، فخرج سهم البيت، فكان أول حلي حلى به الكعبة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3" w:name="__RefHeading___Toc1293247_3531895371"/>
      <w:bookmarkStart w:id="1244" w:name="_Toc506"/>
      <w:bookmarkEnd w:id="1243"/>
      <w:r>
        <w:rPr>
          <w:rtl w:val="true"/>
        </w:rPr>
        <w:t>والله إني لاعلم ما معاوية بأفضل من علي مج</w:t>
      </w:r>
      <w:bookmarkEnd w:id="1244"/>
    </w:p>
    <w:p>
      <w:pPr>
        <w:pStyle w:val="BookText"/>
        <w:rPr/>
      </w:pPr>
      <w:r>
        <w:rPr>
          <w:rFonts w:ascii="Amiri" w:hAnsi="Amiri" w:eastAsia="Amiri" w:cs="Amiri"/>
          <w:color w:val="111111"/>
          <w:sz w:val="28"/>
          <w:sz w:val="28"/>
          <w:szCs w:val="28"/>
          <w:rtl w:val="true"/>
          <w:lang w:bidi="ar-SA"/>
        </w:rPr>
        <w:t xml:space="preserve">لما حمل ذو الكلاع يوم صفين بالفيلق العظيم من حمير على صفوف أهل العراق ناداهم أبو شجاع الحميرى وكان من ذوى البصائر مع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حمير، تبت أيديكم أترون معاوية خيرا من علي أضل الله سعيكم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ذا الكلاع قدكنا نرى أن لك نية في الدين فقال ذو الكلاع إيها يا أبا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لاعلم ما معاوية بأفضل من علي ولكني أقاتل على دم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ذو الكلاع حينئذ، قتله خندف بن بكر البكري في المعركة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5" w:name="__RefHeading___Toc1293249_3531895371"/>
      <w:bookmarkStart w:id="1246" w:name="_Toc507"/>
      <w:bookmarkEnd w:id="1245"/>
      <w:r>
        <w:rPr>
          <w:rtl w:val="true"/>
        </w:rPr>
        <w:t>يتكا على بنيه العشرة</w:t>
      </w:r>
      <w:bookmarkEnd w:id="1246"/>
    </w:p>
    <w:p>
      <w:pPr>
        <w:pStyle w:val="Heading3"/>
        <w:numPr>
          <w:ilvl w:val="2"/>
          <w:numId w:val="1"/>
        </w:numPr>
        <w:rPr/>
      </w:pPr>
      <w:bookmarkStart w:id="1247" w:name="__RefHeading___Toc1293251_3531895371"/>
      <w:bookmarkStart w:id="1248" w:name="_Toc508"/>
      <w:bookmarkEnd w:id="1247"/>
      <w:r>
        <w:rPr>
          <w:rtl w:val="true"/>
        </w:rPr>
        <w:t>اشارة</w:t>
      </w:r>
      <w:bookmarkEnd w:id="124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عبد المطلب يطوف بالبيت بعد ما أسن وذهب بصره ، إذ زحمه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ينكب عني وقد رآني لا أستطيع لان أنكب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بنيه قد توالوا عشرة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من العصا، فان اتخذتها طويلة </w:t>
      </w:r>
      <w:bookmarkStart w:id="1249" w:name="pg20748_209372"/>
    </w:p>
    <w:p>
      <w:pPr>
        <w:pStyle w:val="BookText"/>
        <w:rPr/>
      </w:pPr>
      <w:bookmarkEnd w:id="1249"/>
      <w:r>
        <w:rPr>
          <w:rFonts w:ascii="Amiri" w:hAnsi="Amiri" w:eastAsia="Amiri" w:cs="Amiri"/>
          <w:color w:val="111111"/>
          <w:sz w:val="28"/>
          <w:sz w:val="28"/>
          <w:szCs w:val="28"/>
          <w:rtl w:val="true"/>
          <w:lang w:bidi="ar-SA"/>
        </w:rPr>
        <w:t xml:space="preserve">شقت علي، وإن اتخذتها قصيرة قويت عليها، ولكن ينحدب لها ظهري والحدبة ذل فقال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يوافيك كل يوم منا رجل تتواكاً عليه فتطوف في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مكارم عبد المطلب أكثر من أن يحاط بها، كان سيد قريش غير مدافع نفسا وأبا وبيتا وجمالا وبهاء وكمالا وفعالا قال أحد بني كنانة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وما سترت قريش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تعزو لال كلهن ظباء</w:t>
      </w:r>
    </w:p>
    <w:p>
      <w:pPr>
        <w:pStyle w:val="BookText"/>
        <w:rPr/>
      </w:pPr>
      <w:r>
        <w:rPr>
          <w:rFonts w:ascii="Amiri" w:hAnsi="Amiri" w:eastAsia="Amiri" w:cs="Amiri"/>
          <w:color w:val="111111"/>
          <w:sz w:val="28"/>
          <w:sz w:val="28"/>
          <w:szCs w:val="28"/>
          <w:rtl w:val="true"/>
          <w:lang w:bidi="ar-SA"/>
        </w:rPr>
        <w:t xml:space="preserve">ووحق من رفع الجبال منيفة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مدا فوقهن سماء</w:t>
      </w:r>
    </w:p>
    <w:p>
      <w:pPr>
        <w:pStyle w:val="BookText"/>
        <w:rPr/>
      </w:pPr>
      <w:r>
        <w:rPr>
          <w:rFonts w:ascii="IRNazanin" w:hAnsi="IRNazanin" w:eastAsia="IRNazanin"/>
          <w:color w:val="111111"/>
          <w:sz w:val="28"/>
          <w:sz w:val="28"/>
          <w:szCs w:val="28"/>
          <w:rtl w:val="true"/>
          <w:lang w:bidi="fa-IR"/>
        </w:rPr>
        <w:t>مئن ومهد لابن سلمی 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أداء ذمامه ووفاء </w:t>
      </w:r>
      <w:r>
        <w:rPr>
          <w:rStyle w:val="FootnoteAnchor"/>
          <w:rtl w:val="true"/>
        </w:rPr>
        <w:footnoteReference w:id="468"/>
      </w:r>
    </w:p>
    <w:p>
      <w:pPr>
        <w:pStyle w:val="Heading3"/>
        <w:numPr>
          <w:ilvl w:val="2"/>
          <w:numId w:val="1"/>
        </w:numPr>
        <w:rPr/>
      </w:pPr>
      <w:bookmarkStart w:id="1250" w:name="__RefHeading___Toc1293253_3531895371"/>
      <w:bookmarkStart w:id="1251" w:name="_Toc509"/>
      <w:bookmarkEnd w:id="1250"/>
      <w:r>
        <w:rPr>
          <w:rtl w:val="true"/>
        </w:rPr>
        <w:t>لنا صاحب لا ينبغى أن نخونه</w:t>
      </w:r>
      <w:bookmarkEnd w:id="1251"/>
    </w:p>
    <w:p>
      <w:pPr>
        <w:pStyle w:val="BookText"/>
        <w:rPr/>
      </w:pPr>
      <w:r>
        <w:rPr>
          <w:rFonts w:ascii="Amiri" w:hAnsi="Amiri" w:eastAsia="Amiri" w:cs="Amiri"/>
          <w:color w:val="111111"/>
          <w:sz w:val="28"/>
          <w:sz w:val="28"/>
          <w:szCs w:val="28"/>
          <w:rtl w:val="true"/>
          <w:lang w:bidi="ar-SA"/>
        </w:rPr>
        <w:t xml:space="preserve">راود توبة بن الحمير ليلى الاخيلية مرة عن نفسها فاشمأزت منه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وذى حاجة قلنا له لا تبح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إليها ما حيبت سبيل</w:t>
      </w:r>
    </w:p>
    <w:p>
      <w:pPr>
        <w:pStyle w:val="BookText"/>
        <w:rPr/>
      </w:pPr>
      <w:r>
        <w:rPr>
          <w:rFonts w:ascii="Amiri" w:hAnsi="Amiri" w:eastAsia="Amiri" w:cs="Amiri"/>
          <w:color w:val="111111"/>
          <w:sz w:val="28"/>
          <w:sz w:val="28"/>
          <w:szCs w:val="28"/>
          <w:rtl w:val="true"/>
          <w:lang w:bidi="ar-SA"/>
        </w:rPr>
        <w:t>لنا صاحب لا ينبغى أن نخونه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لاخرى صاحب وخليل </w:t>
      </w:r>
      <w:r>
        <w:rPr>
          <w:rStyle w:val="FootnoteAnchor"/>
          <w:rtl w:val="true"/>
        </w:rPr>
        <w:footnoteReference w:id="469"/>
      </w:r>
    </w:p>
    <w:p>
      <w:pPr>
        <w:pStyle w:val="Heading3"/>
        <w:numPr>
          <w:ilvl w:val="2"/>
          <w:numId w:val="1"/>
        </w:numPr>
        <w:rPr/>
      </w:pPr>
      <w:bookmarkStart w:id="1252" w:name="__RefHeading___Toc1293255_3531895371"/>
      <w:bookmarkStart w:id="1253" w:name="_Toc510"/>
      <w:bookmarkEnd w:id="1252"/>
      <w:r>
        <w:rPr>
          <w:rtl w:val="true"/>
        </w:rPr>
        <w:t>أول من سن القسامة في الجاهلية</w:t>
      </w:r>
      <w:bookmarkEnd w:id="1253"/>
    </w:p>
    <w:p>
      <w:pPr>
        <w:pStyle w:val="BookText"/>
        <w:rPr/>
      </w:pPr>
      <w:r>
        <w:rPr>
          <w:rFonts w:ascii="Amiri" w:hAnsi="Amiri" w:eastAsia="Amiri" w:cs="Amiri"/>
          <w:color w:val="111111"/>
          <w:sz w:val="28"/>
          <w:sz w:val="28"/>
          <w:szCs w:val="28"/>
          <w:rtl w:val="true"/>
          <w:lang w:bidi="ar-SA"/>
        </w:rPr>
        <w:t xml:space="preserve">أبو طالب أول من سن القسامة في الجاهلية في دم عمرو بن علقمة، ثم أثبتتها السنة في الاسلام، وكانت السقاية في الجاهلية بيد أبي طالب، ثم سلمها إلى أخيه العباس بن عبد المطلب </w:t>
      </w:r>
      <w:r>
        <w:rPr>
          <w:rStyle w:val="FootnoteAnchor"/>
          <w:rtl w:val="true"/>
        </w:rPr>
        <w:footnoteReference w:id="470"/>
      </w:r>
    </w:p>
    <w:p>
      <w:pPr>
        <w:pStyle w:val="Heading3"/>
        <w:numPr>
          <w:ilvl w:val="2"/>
          <w:numId w:val="1"/>
        </w:numPr>
        <w:rPr/>
      </w:pPr>
      <w:bookmarkStart w:id="1254" w:name="__RefHeading___Toc1293257_3531895371"/>
      <w:bookmarkStart w:id="1255" w:name="_Toc511"/>
      <w:bookmarkEnd w:id="1254"/>
      <w:r>
        <w:rPr>
          <w:rtl w:val="true"/>
        </w:rPr>
        <w:t>هو اول من صلي إلى القبلة</w:t>
      </w:r>
      <w:bookmarkEnd w:id="12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الشعبي، قال قال الحجاج للحسن، وعنده جماعة من التابعين وذكر على بن ابى طالب ما تقول انت يا حسن فقال ما اقول هو اول من صلى إلى القبلة واجاب دعوة رسول الله صلی الله علیه و آله وسلم وان لعلى منزلة من ربه وقرابة من رسوله، وقد سبقت له سوابق لا يستطيع ردها احد فغضب الحجاج غضبا شديدا، وقام عن سريره، فدخل بعض البيوت وأمر بصرفنا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الشعبي وكنا جماعة ما منا إلا من نال من علي علیه السلام مقاربة للحجاج، </w:t>
      </w:r>
      <w:bookmarkStart w:id="1256" w:name="pg20748_209373"/>
    </w:p>
    <w:p>
      <w:pPr>
        <w:pStyle w:val="BookText"/>
        <w:rPr/>
      </w:pPr>
      <w:bookmarkEnd w:id="1256"/>
      <w:r>
        <w:rPr>
          <w:rFonts w:ascii="IRNazanin" w:hAnsi="IRNazanin" w:eastAsia="IRNazanin"/>
          <w:color w:val="111111"/>
          <w:sz w:val="28"/>
          <w:sz w:val="28"/>
          <w:szCs w:val="28"/>
          <w:rtl w:val="true"/>
          <w:lang w:bidi="fa-IR"/>
        </w:rPr>
        <w:t xml:space="preserve">غير الحسن بن ابى الحسن رحمه الله وروی محرز بن هشام عن ابراهيم بن سلمه عن محمد بن عبيد الله قال قال رجل للحسن ما لنا لا نراك تثنى على على وتقرظه قال كيف وسيف الحجاج يقطر دما انه لاول من اسلم، وحسبكم بذلك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1293259_3531895371"/>
      <w:bookmarkStart w:id="1258" w:name="_Toc512"/>
      <w:bookmarkEnd w:id="1257"/>
      <w:r>
        <w:rPr>
          <w:rtl w:val="true"/>
        </w:rPr>
        <w:t>مسافر بن عمرو بن أمية نديم أبي طالب</w:t>
      </w:r>
      <w:bookmarkEnd w:id="1258"/>
    </w:p>
    <w:p>
      <w:pPr>
        <w:pStyle w:val="BookText"/>
        <w:rPr/>
      </w:pPr>
      <w:r>
        <w:rPr>
          <w:rFonts w:ascii="Amiri" w:hAnsi="Amiri" w:eastAsia="Amiri" w:cs="Amiri"/>
          <w:color w:val="111111"/>
          <w:sz w:val="28"/>
          <w:sz w:val="28"/>
          <w:szCs w:val="28"/>
          <w:rtl w:val="true"/>
          <w:lang w:bidi="ar-SA"/>
        </w:rPr>
        <w:t xml:space="preserve">وكان أبو طالب شاعرا مجيدا، وكان نديمه فى الجاهلية مسافر بن عمرو بن أمية بن عبد شمس، وكان قد حبن فخرج ليتداوى بالحيرة، فمات بهبالة فقال أبو طالب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مسافر ابن أبى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وليث يقولها المحزون</w:t>
      </w:r>
    </w:p>
    <w:p>
      <w:pPr>
        <w:pStyle w:val="BookText"/>
        <w:rPr/>
      </w:pPr>
      <w:r>
        <w:rPr>
          <w:rFonts w:ascii="Amiri" w:hAnsi="Amiri" w:eastAsia="Amiri" w:cs="Amiri"/>
          <w:color w:val="111111"/>
          <w:sz w:val="28"/>
          <w:sz w:val="28"/>
          <w:szCs w:val="28"/>
          <w:rtl w:val="true"/>
          <w:lang w:bidi="ar-SA"/>
        </w:rPr>
        <w:t>كيف كانت مذاقة الموت إذ مت وماذا بعد الممات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الركب قافلين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وخليلي في مرمس مدفون</w:t>
      </w:r>
    </w:p>
    <w:p>
      <w:pPr>
        <w:pStyle w:val="BookText"/>
        <w:rPr/>
      </w:pPr>
      <w:r>
        <w:rPr>
          <w:rFonts w:ascii="Amiri" w:hAnsi="Amiri" w:eastAsia="Amiri" w:cs="Amiri"/>
          <w:color w:val="111111"/>
          <w:sz w:val="28"/>
          <w:sz w:val="28"/>
          <w:szCs w:val="28"/>
          <w:rtl w:val="true"/>
          <w:lang w:bidi="ar-SA"/>
        </w:rPr>
        <w:t>بورك الميت الغريب كما 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نضرالريحان والزيتون</w:t>
      </w:r>
    </w:p>
    <w:p>
      <w:pPr>
        <w:pStyle w:val="BookText"/>
        <w:rPr/>
      </w:pPr>
      <w:r>
        <w:rPr>
          <w:rFonts w:ascii="IRNazanin" w:hAnsi="IRNazanin" w:eastAsia="IRNazanin"/>
          <w:color w:val="111111"/>
          <w:sz w:val="28"/>
          <w:sz w:val="28"/>
          <w:szCs w:val="28"/>
          <w:rtl w:val="true"/>
          <w:lang w:bidi="fa-IR"/>
        </w:rPr>
        <w:t>رزء ميت على هبالة قد 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فیاف من دونه وحزون</w:t>
      </w:r>
    </w:p>
    <w:p>
      <w:pPr>
        <w:pStyle w:val="BookText"/>
        <w:rPr/>
      </w:pPr>
      <w:r>
        <w:rPr>
          <w:rFonts w:ascii="Amiri" w:hAnsi="Amiri" w:eastAsia="Amiri" w:cs="Amiri"/>
          <w:color w:val="111111"/>
          <w:sz w:val="28"/>
          <w:sz w:val="28"/>
          <w:szCs w:val="28"/>
          <w:rtl w:val="true"/>
          <w:lang w:bidi="ar-SA"/>
        </w:rPr>
        <w:t>مدره يدفع الخصوم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 يزينه العرنين</w:t>
      </w:r>
    </w:p>
    <w:p>
      <w:pPr>
        <w:pStyle w:val="BookText"/>
        <w:rPr/>
      </w:pPr>
      <w:r>
        <w:rPr>
          <w:rFonts w:ascii="Amiri" w:hAnsi="Amiri" w:eastAsia="Amiri" w:cs="Amiri"/>
          <w:color w:val="111111"/>
          <w:sz w:val="28"/>
          <w:sz w:val="28"/>
          <w:szCs w:val="28"/>
          <w:rtl w:val="true"/>
          <w:lang w:bidi="ar-SA"/>
        </w:rPr>
        <w:t>كم خليل وصاحب وابن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وحميم قفت عليه المنون</w:t>
      </w:r>
    </w:p>
    <w:p>
      <w:pPr>
        <w:pStyle w:val="BookText"/>
        <w:rPr/>
      </w:pPr>
      <w:r>
        <w:rPr>
          <w:rFonts w:ascii="Amiri" w:hAnsi="Amiri" w:eastAsia="Amiri" w:cs="Amiri"/>
          <w:color w:val="111111"/>
          <w:sz w:val="28"/>
          <w:sz w:val="28"/>
          <w:szCs w:val="28"/>
          <w:rtl w:val="true"/>
          <w:lang w:bidi="ar-SA"/>
        </w:rPr>
        <w:t>فتعزيت بالجلادة والصب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وإني بصاحبي لضنين</w:t>
      </w:r>
    </w:p>
    <w:p>
      <w:p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هلك مسافر نادم أبو طالب بعده عمرو بن عبد بن أبي قيس بن عبدود بن نصر بن مالك بن حسل بن عامر بن لؤي ولذلك قال عمرو لعلي علیه السلام يوم الخندق حين 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كان لي صديقا </w:t>
      </w:r>
      <w:r>
        <w:rPr>
          <w:rStyle w:val="FootnoteAnchor"/>
          <w:rtl w:val="true"/>
        </w:rPr>
        <w:footnoteReference w:id="472"/>
      </w:r>
    </w:p>
    <w:p>
      <w:pPr>
        <w:pStyle w:val="Heading3"/>
        <w:numPr>
          <w:ilvl w:val="2"/>
          <w:numId w:val="1"/>
        </w:numPr>
        <w:rPr/>
      </w:pPr>
      <w:bookmarkStart w:id="1259" w:name="__RefHeading___Toc1293261_3531895371"/>
      <w:bookmarkStart w:id="1260" w:name="_Toc513"/>
      <w:bookmarkEnd w:id="1259"/>
      <w:r>
        <w:rPr>
          <w:rtl w:val="true"/>
        </w:rPr>
        <w:t>واضربوا لي معكم بسهم</w:t>
      </w:r>
      <w:bookmarkEnd w:id="12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ناس من أصحاب رسول الله صلی الله علیه و آله وسلم في سفر، فمروا بحى من أحياء العرب فاستضافوهم فلم يضيفوهم وقالوا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من راق، فإن سيد الحى لديغ؟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فأتاه فرقاه بفاتحة الكتاب فبرئ ، فأعطى قطيعا من الغنم، فأبى أن يقبلها حتى يأتي رسول الله صلی الله علیه و آله وسلم فذكر ذلك لرسول الله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وعيشك ما رقيته إلا </w:t>
      </w:r>
      <w:bookmarkStart w:id="1261" w:name="pg20748_209374"/>
    </w:p>
    <w:p>
      <w:pPr>
        <w:pStyle w:val="BookText"/>
        <w:rPr/>
      </w:pPr>
      <w:bookmarkEnd w:id="1261"/>
      <w:r>
        <w:rPr>
          <w:rFonts w:ascii="Amiri" w:hAnsi="Amiri" w:eastAsia="Amiri" w:cs="Amiri"/>
          <w:color w:val="111111"/>
          <w:sz w:val="28"/>
          <w:sz w:val="28"/>
          <w:szCs w:val="28"/>
          <w:rtl w:val="true"/>
          <w:lang w:bidi="ar-SA"/>
        </w:rPr>
        <w:t>بفاتحه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أدراكم إنها رقية خذوا منهم واضربوا لي معكم بسهم</w:t>
      </w:r>
      <w:r>
        <w:rPr>
          <w:rFonts w:eastAsia="Amiri" w:cs="Amiri" w:ascii="Amiri" w:hAnsi="Amiri"/>
          <w:color w:val="111111"/>
          <w:sz w:val="28"/>
          <w:szCs w:val="28"/>
          <w:rtl w:val="true"/>
          <w:lang w:bidi="ar-SA"/>
        </w:rPr>
        <w:t xml:space="preserve">) </w:t>
      </w:r>
      <w:r>
        <w:rPr>
          <w:rStyle w:val="FootnoteAnchor"/>
          <w:rtl w:val="true"/>
        </w:rPr>
        <w:footnoteReference w:id="473"/>
      </w:r>
    </w:p>
    <w:p>
      <w:pPr>
        <w:pStyle w:val="Heading2"/>
        <w:numPr>
          <w:ilvl w:val="1"/>
          <w:numId w:val="1"/>
        </w:numPr>
        <w:rPr/>
      </w:pPr>
      <w:bookmarkStart w:id="1262" w:name="__RefHeading___Toc1293263_3531895371"/>
      <w:bookmarkStart w:id="1263" w:name="_Toc514"/>
      <w:bookmarkEnd w:id="1262"/>
      <w:r>
        <w:rPr>
          <w:rtl w:val="true"/>
        </w:rPr>
        <w:t>أتأذنون لنا في طنب من أطناب فسطاطكم؟</w:t>
      </w:r>
      <w:bookmarkEnd w:id="1263"/>
    </w:p>
    <w:p>
      <w:pPr>
        <w:pStyle w:val="BookText"/>
        <w:rPr/>
      </w:pPr>
      <w:r>
        <w:rPr>
          <w:rFonts w:ascii="IRNazanin" w:hAnsi="IRNazanin" w:eastAsia="IRNazanin"/>
          <w:color w:val="111111"/>
          <w:sz w:val="28"/>
          <w:sz w:val="28"/>
          <w:szCs w:val="28"/>
          <w:rtl w:val="true"/>
          <w:lang w:bidi="fa-IR"/>
        </w:rPr>
        <w:t>روي أن ابن ذى الكلاع أرسل إلى الاشعث بن قيس ،رسولا يسأله أن يسلم إليه جثة أبيه، 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أخاف أن يتهمني أمير المؤمنين في أمره، فاطلبه من سعيد بن قيس فهو في الميمنة، فذهب إلى معاوية فاستأذنه أن يدخل إلى عسكر علي ، يطلب أباه بين القتلى،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قد منع أن يدخل أحد منا إلى معسكره، يخاف أن يفسد عليه جنده فخرج ابن ذى الكلاع ، فأرسل إلى سعيد بن قيس الهمداني يستأذنه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إنا لا نمنعك من دخول العسكر، إن أمير المؤمنين لا يبالى من دخل منكم إلى معسكره فادخل، فدخل من قبل الميمنة فطاف فلم يجده، ثم أتى الميسرة فطاف فلم يجده، ثم وجده وقد ربطت رجله بطلب من أطناب بعض فساطيط العسكر، فجاء فوقف على باب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البيت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أتأذنون لنا في طنب من أطناب فسطاطكم ؟ ومعه عبد أسود لم يكن معه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أذنا لكم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معذرة إلى الله ،وإليكم أما إنه لو لا بغيه علينا ما صنعنا به ما ترون فنزل ابنه إليه فوجده قد انتفخ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أعظم الناس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يطق احتماله فقال هل من فتى معوان؟ فخرج إليه خندف البكري،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ومن الذي يحمله إذا تنحينا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 قاتله فاحتمله خندف حتی رمی به على ظهر بغل، ثم شده ،بالحبال فانطلقا به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معاوية لما قتل ذو الكلاع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أشد فرحا بقتل ذى الكلاع منى بفتح مصر لو فتحتها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ذا الكلاع كان يحجر على معاوية في أشياء كان يأمر بها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4" w:name="__RefHeading___Toc1293265_3531895371"/>
      <w:bookmarkStart w:id="1265" w:name="_Toc515"/>
      <w:bookmarkEnd w:id="1264"/>
      <w:r>
        <w:rPr>
          <w:rtl w:val="true"/>
        </w:rPr>
        <w:t>قصة القتول</w:t>
      </w:r>
      <w:bookmarkEnd w:id="12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من خثعم قدم مكة تاجرا ومعه ابنة يقال لها القتول، أوضأ نساء العالمين، فعلقها نبيه بن الحجاج السهمى فلم يبرح حتى غلب أباها عليها، ونقلها إليه، فقيل لابيها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بحلف الفضول، فأتاهم فشكا إليهم ذلك، فأتوا نبيه بن الحجاج فقالوا له </w:t>
      </w:r>
      <w:r>
        <w:rPr>
          <w:rFonts w:eastAsia="Amiri" w:cs="Amiri" w:ascii="Amiri" w:hAnsi="Amiri"/>
          <w:color w:val="111111"/>
          <w:sz w:val="28"/>
          <w:szCs w:val="28"/>
          <w:rtl w:val="true"/>
          <w:lang w:bidi="ar-SA"/>
        </w:rPr>
        <w:t xml:space="preserve">: </w:t>
      </w:r>
      <w:bookmarkStart w:id="1266" w:name="pg20748_209375"/>
    </w:p>
    <w:p>
      <w:pPr>
        <w:pStyle w:val="BookText"/>
        <w:rPr/>
      </w:pPr>
      <w:bookmarkEnd w:id="1266"/>
      <w:r>
        <w:rPr>
          <w:rFonts w:ascii="Amiri" w:hAnsi="Amiri" w:eastAsia="Amiri" w:cs="Amiri"/>
          <w:color w:val="111111"/>
          <w:sz w:val="28"/>
          <w:sz w:val="28"/>
          <w:szCs w:val="28"/>
          <w:rtl w:val="true"/>
          <w:lang w:bidi="ar-SA"/>
        </w:rPr>
        <w:t xml:space="preserve">أخرج ابنة هذا الرجل وهو يومئذ منتبذ بناحية مكة، وهى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فإنا من قد قد عرفت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متعوني بها الليلة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أجهلك، لا والله ولا شخب لقحة فأخرجها إليهم فأعطوها أباها، فقال نبيه بن الحجاج في ذلك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 صحبي ولم أحي القتولا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أودعهم وداعا جميلا</w:t>
      </w:r>
    </w:p>
    <w:p>
      <w:pPr>
        <w:pStyle w:val="BookText"/>
        <w:rPr/>
      </w:pPr>
      <w:r>
        <w:rPr>
          <w:rFonts w:ascii="Amiri" w:hAnsi="Amiri" w:eastAsia="Amiri" w:cs="Amiri"/>
          <w:color w:val="111111"/>
          <w:sz w:val="28"/>
          <w:sz w:val="28"/>
          <w:szCs w:val="28"/>
          <w:rtl w:val="true"/>
          <w:lang w:bidi="ar-SA"/>
        </w:rPr>
        <w:t xml:space="preserve">إذ أجد الفضول أن يمنعوها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أراني ولا أخاف الفضولا </w:t>
      </w:r>
      <w:r>
        <w:rPr>
          <w:rStyle w:val="FootnoteAnchor"/>
          <w:rtl w:val="true"/>
        </w:rPr>
        <w:footnoteReference w:id="475"/>
      </w:r>
    </w:p>
    <w:p>
      <w:pPr>
        <w:pStyle w:val="Heading2"/>
        <w:numPr>
          <w:ilvl w:val="1"/>
          <w:numId w:val="1"/>
        </w:numPr>
        <w:rPr/>
      </w:pPr>
      <w:bookmarkStart w:id="1267" w:name="__RefHeading___Toc1293267_3531895371"/>
      <w:bookmarkStart w:id="1268" w:name="_Toc516"/>
      <w:bookmarkEnd w:id="1267"/>
      <w:r>
        <w:rPr>
          <w:rtl w:val="true"/>
        </w:rPr>
        <w:t>ضرار يصف عليا ةج</w:t>
      </w:r>
      <w:bookmarkEnd w:id="1268"/>
    </w:p>
    <w:p>
      <w:pPr>
        <w:pStyle w:val="BookText"/>
        <w:rPr/>
      </w:pPr>
      <w:r>
        <w:rPr>
          <w:rFonts w:ascii="IRNazanin" w:hAnsi="IRNazanin" w:eastAsia="IRNazanin"/>
          <w:color w:val="111111"/>
          <w:sz w:val="28"/>
          <w:sz w:val="28"/>
          <w:szCs w:val="28"/>
          <w:rtl w:val="true"/>
          <w:lang w:bidi="fa-IR"/>
        </w:rPr>
        <w:t>قال معاوية الضرار الضبابی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ضرار صف لي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اعفنى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لابد من وصفه فكان والله بعيد المدى شديد القوى، يقول فصلا ، ويحكم عدلا، يتفجر العلم من جوانبه، وتنطق الحكمة من نواحيه يستوحش من الدنيا وزهرتها، ويأنس بالليل ووحشته، وكان غزير العبرة طويل الفكرة يعجبه من اللباس ما قصر ومن الطعام ما خشن كان فينا كأحدنا، يجيبنا إذا سألناه، وينبئنا إذا ،استفتيناه، ونحن والله مع تقريبه إيانا وقربه منا لا نكاد نكلمه هيبه له يعظم اهل الدين ويقرب المساكين لا يطمع القوى في باطله ولا ييئس الضعيف من عدله واشهد لقد رايته في بعض مواقفه وقد أرخى الليل سدوله وغارت نجومه قابضا على لحيته يتململ تململ السليم ويبكى بكاء الحزين ويقول يا دنيا غری غیری ا بی تعرضت ام إلى تشوقت هيهات هيهات قد باينتك ثلاثا لا رجعه لى فيها فعمرك قصير وخطرك حقير آه من قله الزاد وبعد السفر ووحشه الطريق فبكى معاويه وقال رحم الله ابا حسن كان والله كذلك فكيف حزنك عليه يا ضرار قال حزن من ذبح ولدها في حجرها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9" w:name="__RefHeading___Toc1293269_3531895371"/>
      <w:bookmarkStart w:id="1270" w:name="_Toc517"/>
      <w:bookmarkEnd w:id="1269"/>
      <w:r>
        <w:rPr>
          <w:rtl w:val="true"/>
        </w:rPr>
        <w:t>إى والله ليكونن ذلك، وليملكن هذان</w:t>
      </w:r>
      <w:bookmarkEnd w:id="127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على بن عبد الله دخل على هشام ومعه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الخليفتان أبو العباس وأبو جعفر، فكلمه فيما أراد ثم ولى فقال هشام إن هذا الشيخ قد خرف وأهتر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سينتقل إلى ولدها فسمع على بن عبد الله كلامه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ليكونن ذلك، وليملكن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العباس المبرد في كتاب الكامل هذا </w:t>
      </w:r>
      <w:bookmarkStart w:id="1271" w:name="pg20748_209376"/>
    </w:p>
    <w:p>
      <w:pPr>
        <w:pStyle w:val="BookText"/>
        <w:rPr/>
      </w:pPr>
      <w:bookmarkEnd w:id="1271"/>
      <w:r>
        <w:rPr>
          <w:rFonts w:ascii="Amiri" w:hAnsi="Amiri" w:eastAsia="Amiri" w:cs="Amiri"/>
          <w:color w:val="111111"/>
          <w:sz w:val="28"/>
          <w:sz w:val="28"/>
          <w:szCs w:val="28"/>
          <w:rtl w:val="true"/>
          <w:lang w:bidi="ar-SA"/>
        </w:rPr>
        <w:t xml:space="preserve">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بن عبد الله بن العباس على سليمان بن عبد الملك فيما رواه محمد بن شجاع البلخي ومعه ابنا ابنه الخليفتان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وأبو جعفر فأوسع له على سريره وبره وسأله عن حاجته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ألف درهم عل دين فأمر بقضائها، قال واستوص بابني هذين خيرا ،ففعل فشكره على بن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فلما ولى قال سليمان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قد اختل وأسن وخلط، وصار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سينتقل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على بن عبد الله فالتفت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ليكونن ذلك، وليملكن هذان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العباس المبرد وفى هذه الرواية ،غلط، لان الخليفة في ذلك الوقت لم يكن سليمان، وإنما ينبغي أن يكون دخل على هشام لان محمد بن علی بن عبد الله بن العباس كان يحاول التزويج في بنى الحارث بن كعب، ولم يكن سليمان بن عبد الملك يأذن له، فلما قام عمر بن عبد العزيز 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أردت أن أتزوج ابنة خالي من بنى الحارث ابن كعب فتأذن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يرحمك الله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فأولدها أبا العباس السفاح وعمر بن عبد العزيز بعد سليمان، وأبو العباس ينبغى ألا يكون تهيأ لمثله أن يدخل على خليفة حتى يترعرع ولا يتم مثل هذا إلا في أيام هشام ابن عبد الملك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2" w:name="__RefHeading___Toc1293271_3531895371"/>
      <w:bookmarkStart w:id="1273" w:name="_Toc518"/>
      <w:bookmarkEnd w:id="1272"/>
      <w:r>
        <w:rPr>
          <w:rtl w:val="true"/>
        </w:rPr>
        <w:t>ضاله المؤمن خرجت من قلب المنافق</w:t>
      </w:r>
      <w:bookmarkEnd w:id="1273"/>
    </w:p>
    <w:p>
      <w:pPr>
        <w:pStyle w:val="BookText"/>
        <w:rPr/>
      </w:pPr>
      <w:r>
        <w:rPr>
          <w:rFonts w:ascii="Amiri" w:hAnsi="Amiri" w:eastAsia="Amiri" w:cs="Amiri"/>
          <w:color w:val="111111"/>
          <w:sz w:val="28"/>
          <w:sz w:val="28"/>
          <w:szCs w:val="28"/>
          <w:rtl w:val="true"/>
          <w:lang w:bidi="ar-SA"/>
        </w:rPr>
        <w:t xml:space="preserve">خطب الحجاج فقال إن الله أمرنا بطلب الاخرة وكفانا مئونه الدنيا فليتنا كفينا منونه الاخرة وأمرنا بطلب الدنيا فسمعها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ضاله المؤمن خرجت من قلب المنافق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4" w:name="__RefHeading___Toc1293273_3531895371"/>
      <w:bookmarkStart w:id="1275" w:name="_Toc519"/>
      <w:bookmarkEnd w:id="1274"/>
      <w:r>
        <w:rPr>
          <w:rtl w:val="true"/>
        </w:rPr>
        <w:t>قيمه كل امرئ ما يحسنه</w:t>
      </w:r>
      <w:r>
        <w:rPr>
          <w:rtl w:val="true"/>
        </w:rPr>
        <w:t>.</w:t>
      </w:r>
      <w:bookmarkEnd w:id="1275"/>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قيمه كل امرئ ما يحسنه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الرضى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الكلمه التى لا تصاب لها ،قيمه ولا توزن بها حكمه، ولا تقرن إليها كلمه </w:t>
      </w:r>
      <w:bookmarkStart w:id="1276" w:name="pg20748_209377"/>
    </w:p>
    <w:p>
      <w:pPr>
        <w:pStyle w:val="BookText"/>
        <w:rPr/>
      </w:pPr>
      <w:bookmarkEnd w:id="1276"/>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كلام أردشير بن بابك في رسالته إلى أبناء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بحسبكم دلاله على فضل العلم أنه ممدوح بكل ،لسان يتزين به غير أهله ويدعيه من لا يصلق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وبحسبكم دلاله على عيب الجهل أن كل أحد ينتفى منه ، ويغضب أن يسمى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لانوشروان ما بالكم لا تستفيدون من العلم شيئا إلا زادكم ذلك عليه حرصا ؟ قال لانا لا نستفيد منه شيئا إلا ازددنا به رفعه وعزا وقيل له ما بالكم لا تأنفون من التعلم من كل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بأن العلم نافع من حيث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أدركت ما أدركت من العلم؟ قال ببكور كبكور الغراب وحرص كحرص الخنزير وصبر كصبر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العلم أفضل أم المال؟ فقال العلم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بالنا نرى أهل العلم على أبواب أهل المال أكثر مما نرى أصحاب الاموال على أبواب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أيضاً عائد إلى العلم والجهل وإنما كان كما رأيتم لعلم العلماء بالحاجه إلى المال، وجهل أصحاب المال بفضيله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فليس المرء يخلق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أخو علم كمن هو جاهل</w:t>
      </w:r>
    </w:p>
    <w:p>
      <w:pPr>
        <w:pStyle w:val="BookText"/>
        <w:rPr/>
      </w:pPr>
      <w:r>
        <w:rPr>
          <w:rFonts w:ascii="Amiri" w:hAnsi="Amiri" w:eastAsia="Amiri" w:cs="Amiri"/>
          <w:color w:val="111111"/>
          <w:sz w:val="28"/>
          <w:sz w:val="28"/>
          <w:szCs w:val="28"/>
          <w:rtl w:val="true"/>
          <w:lang w:bidi="ar-SA"/>
        </w:rPr>
        <w:t xml:space="preserve">وإن كبير القوم لا علم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 إذا التفت عليه المحافل </w:t>
      </w:r>
      <w:r>
        <w:rPr>
          <w:rStyle w:val="FootnoteAnchor"/>
          <w:rtl w:val="true"/>
        </w:rPr>
        <w:footnoteReference w:id="479"/>
      </w:r>
    </w:p>
    <w:p>
      <w:pPr>
        <w:pStyle w:val="Heading2"/>
        <w:numPr>
          <w:ilvl w:val="1"/>
          <w:numId w:val="1"/>
        </w:numPr>
        <w:rPr/>
      </w:pPr>
      <w:bookmarkStart w:id="1277" w:name="__RefHeading___Toc1293275_3531895371"/>
      <w:bookmarkStart w:id="1278" w:name="_Toc520"/>
      <w:bookmarkEnd w:id="1277"/>
      <w:r>
        <w:rPr>
          <w:rtl w:val="true"/>
        </w:rPr>
        <w:t>وباتوا يوقدون النيران ويداوون الجراح</w:t>
      </w:r>
      <w:bookmarkEnd w:id="127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 رسول الله صلی الله علیه و آله وسلم بعد معركة احد حتى نزل ببني حارثة يمينا حتى طلع على بنى عبد الاشهل وهم يبكون على قتلاهم،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حمزة لا بواكي له فخرج النساء ينظرن إلى سلامة رسول الله صلی الله علیه و آله وسلم ، فخرجت إليه أم عامر ،الاشهلية وتركت النوح، فنظرت إليه وعليه الدرع كما ، هي،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مصيبة بعدك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كبشة بنت عتبة معاوية بن معاذ بن بلحارث بن الخزرج تعدو نحو رسول الله صلی الله علیه و آله وسلم وهو واقف على فرسه، وسعد بن آخذ بعنان ،فرسه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یا رسول الله أمي، فقال مرحبا بها فدنت حتى تأملته،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رأيتك سالما فقد شفت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بعمرو بن معاذ،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سعد </w:t>
      </w:r>
      <w:bookmarkStart w:id="1279" w:name="pg20748_209378"/>
    </w:p>
    <w:p>
      <w:pPr>
        <w:pStyle w:val="BookText"/>
        <w:rPr/>
      </w:pPr>
      <w:bookmarkEnd w:id="1279"/>
      <w:r>
        <w:rPr>
          <w:rFonts w:ascii="IRNazanin" w:hAnsi="IRNazanin" w:eastAsia="IRNazanin"/>
          <w:color w:val="111111"/>
          <w:sz w:val="28"/>
          <w:sz w:val="28"/>
          <w:szCs w:val="28"/>
          <w:rtl w:val="true"/>
          <w:lang w:bidi="fa-IR"/>
        </w:rPr>
        <w:t>أبشري وبشري أهليهم أن قتلاهم قد ترافقوا في الجنة جميعا وهم إثنا عشر رجلا، وقد شفعوا في أهليهم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يا رسول الله، ومن يبكى عليهم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أدع لمن خلفوا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أذهب حزن قلوبهم وآجر مصيبتهم، وأحسن الخلف على من خلفوا ثم قال لسعد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أبا عمرو الدابة فحل الفرس وتبعه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 إن الجراح في أهل دارك فاشية، وليس منهم مجروح إلا يأتي يوم القيامة جرحه كأغزر ما كان اللون لون دم والريح ريح مسك، فمن كان مجروحا فليقر في داره وليدا و ،جرحه ولا تبلغ معى بيتى عزمة منى فنادى فيهم سعد عزمة من رسول الله صلی الله علیه و آله وسلم ألا يتبعه جريح من بنى عبد الاشهل، فتخلف كل مجروح، وباتوا يوقدون النيران ويداوون الجراح، وإن فيهم لثلاثين جريحا ومضى سعد بن معاذ مع رسول الله صلی الله علیه و آله وسلم إلى بيته ثم رجع إلى نسائه فساقهن فلم تبق امرأة إلا جاء بها إلى بيت رسول الله صلى الله عليه وسلم ، فبكين بين المغرب والعشاء، وقام رسول الله صلی الله علیه و آله وسلم حين فرغ من النوم لثلث ،الليل، فسمع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قيل نساء الأنصار يبكين على حمزة فقال رضي الله تعالى عنكن وعن أولادكن، وأمر النساء أن يرجعن إلى منازلهن، قالت أم سعد بن معاذ فرجعنا إلى بيوتنا بعد ليل ومعنا رجالنا، فما بكت منا امرأة قط إلا بدأت بحمزة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معاذ بن جبل جاء بنساء بني سلمة، وجاء عبد الله بن رواحه بنساء بلحارث بن الخزرج، فقال رسول الله صلی الله علیه و آله وسلم ما أردت هذا، ونهاهن الغد عن النوح أشد النهى </w:t>
      </w:r>
      <w:r>
        <w:rPr>
          <w:rStyle w:val="FootnoteAnchor"/>
          <w:rtl w:val="true"/>
        </w:rPr>
        <w:footnoteReference w:id="480"/>
      </w:r>
    </w:p>
    <w:p>
      <w:pPr>
        <w:pStyle w:val="Heading2"/>
        <w:numPr>
          <w:ilvl w:val="1"/>
          <w:numId w:val="1"/>
        </w:numPr>
        <w:rPr/>
      </w:pPr>
      <w:bookmarkStart w:id="1280" w:name="__RefHeading___Toc1293277_3531895371"/>
      <w:bookmarkStart w:id="1281" w:name="_Toc521"/>
      <w:bookmarkEnd w:id="1280"/>
      <w:r>
        <w:rPr>
          <w:rtl w:val="true"/>
        </w:rPr>
        <w:t>لا تدع عليه فتخفف من عذابه</w:t>
      </w:r>
      <w:bookmarkEnd w:id="128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 بعض الجبابرة على قوم صالحين فحبسهم ،وقيدهم فلما طال عليهم الامر زفر بعضهم زفرة شديدة ودعا على ذلك الجبار، فقال له بعض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أفضل أهل زمانه في العبادة وكان مستجاب الدعوة لا تدع عليه فتخفف من عذابه،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ألا ترى ما بنا 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يأنف ربك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لفلان مهبطا في النار لم يكن ليبلغه إلا بما ترون، وان لكم لمصعدا في الجنة لم تكونوا لتبلغوه إلا بما ترون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نال منا العذاب والحديد، فادع الله لنا أن يخلصنا وينقذنا مما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bookmarkStart w:id="1282" w:name="pg20748_209379"/>
    </w:p>
    <w:p>
      <w:pPr>
        <w:pStyle w:val="BookText"/>
        <w:rPr/>
      </w:pPr>
      <w:bookmarkEnd w:id="1282"/>
      <w:r>
        <w:rPr>
          <w:rFonts w:ascii="Amiri" w:hAnsi="Amiri" w:eastAsia="Amiri" w:cs="Amiri"/>
          <w:color w:val="111111"/>
          <w:sz w:val="28"/>
          <w:sz w:val="28"/>
          <w:szCs w:val="28"/>
          <w:rtl w:val="true"/>
          <w:lang w:bidi="ar-SA"/>
        </w:rPr>
        <w:t xml:space="preserve">لاظن أنى لو فعلت لفعل، ولكن والله لا أفعل حتى أموت هكذا، فألقى الله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سل فلانا لم فعل بي هذا ؟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3" w:name="__RefHeading___Toc1293279_3531895371"/>
      <w:bookmarkStart w:id="1284" w:name="_Toc522"/>
      <w:bookmarkEnd w:id="1283"/>
      <w:r>
        <w:rPr>
          <w:rtl w:val="true"/>
        </w:rPr>
        <w:t>أما أنا فلا أعتقد أن الجن قتلت سعدا</w:t>
      </w:r>
      <w:bookmarkEnd w:id="1284"/>
    </w:p>
    <w:p>
      <w:pPr>
        <w:pStyle w:val="BookText"/>
        <w:rPr/>
      </w:pPr>
      <w:r>
        <w:rPr>
          <w:rFonts w:ascii="Amiri" w:hAnsi="Amiri" w:eastAsia="Amiri" w:cs="Amiri"/>
          <w:color w:val="111111"/>
          <w:sz w:val="28"/>
          <w:sz w:val="28"/>
          <w:szCs w:val="28"/>
          <w:rtl w:val="true"/>
          <w:lang w:bidi="ar-SA"/>
        </w:rPr>
        <w:t xml:space="preserve">إن ابا بكر كتب إلى خالد بن الوليد وهو على الشام يأمره أن يقتل سعد بن عباده فكمن له هو وآخر معه ليلا فلما مر بهما رمياه فقتلاه، وهتف صاحب خالد في ظلام الليل بعد أن ألقيا سعدا في بئر هناك فيها ماء ببيتين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عباده</w:t>
      </w:r>
    </w:p>
    <w:p>
      <w:pPr>
        <w:pStyle w:val="BookText"/>
        <w:rPr/>
      </w:pPr>
      <w:r>
        <w:rPr>
          <w:rFonts w:ascii="IRNazanin" w:hAnsi="IRNazanin" w:eastAsia="IRNazanin"/>
          <w:color w:val="111111"/>
          <w:sz w:val="28"/>
          <w:sz w:val="28"/>
          <w:szCs w:val="28"/>
          <w:rtl w:val="true"/>
          <w:lang w:bidi="fa-IR"/>
        </w:rPr>
        <w:t xml:space="preserve">ورمیناه بهمین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تخط فواده</w:t>
      </w:r>
    </w:p>
    <w:p>
      <w:pPr>
        <w:pStyle w:val="BookText"/>
        <w:rPr/>
      </w:pPr>
      <w:r>
        <w:rPr>
          <w:rFonts w:ascii="IRNazanin" w:hAnsi="IRNazanin" w:eastAsia="IRNazanin"/>
          <w:color w:val="111111"/>
          <w:sz w:val="28"/>
          <w:sz w:val="28"/>
          <w:szCs w:val="28"/>
          <w:rtl w:val="true"/>
          <w:lang w:bidi="fa-IR"/>
        </w:rPr>
        <w:t xml:space="preserve">یوهم أن ذلك شعر الجن، وأن الجن قتلت سعدا فلما أصبح الناس فقدوا سعدا ، وقد سمع قوم منهم ذلك الهاتف فطلبوه فوجدوه بعد ثلاثة أيام في تلك البئر وقد اخضر فقالوا هذا مسيس 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شيطان الطاق لسائل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عليا أن يخاصم أبا بكر في الخلافه؟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خاف أن تقتله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فلا أعتقد أن الجن قتلت سعدا ، ولا أن هذا شعر ،الجن، ولا أرتاب أن البشر قتلوه، وأن هذا الشعر شعر البشر ، ولكن لم يثبت عندي أن أبا بكر أمر خالدا، ولا أستبعد أن يكون فعله تلقاء نفسه ليرضى بذلك أبا بكر وما ذلك من أفعال خالد ببعيد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85" w:name="__RefHeading___Toc1293281_3531895371"/>
      <w:bookmarkStart w:id="1286" w:name="_Toc523"/>
      <w:bookmarkEnd w:id="1285"/>
      <w:r>
        <w:rPr>
          <w:rtl w:val="true"/>
        </w:rPr>
        <w:t>الاشعار المروية في سبق علي إلى الاسلام</w:t>
      </w:r>
      <w:bookmarkEnd w:id="1286"/>
    </w:p>
    <w:p>
      <w:pPr>
        <w:pStyle w:val="BookText"/>
        <w:rPr/>
      </w:pPr>
      <w:r>
        <w:rPr>
          <w:rFonts w:ascii="Amiri" w:hAnsi="Amiri" w:eastAsia="Amiri" w:cs="Amiri"/>
          <w:color w:val="111111"/>
          <w:sz w:val="28"/>
          <w:sz w:val="28"/>
          <w:szCs w:val="28"/>
          <w:rtl w:val="true"/>
          <w:lang w:bidi="ar-SA"/>
        </w:rPr>
        <w:t xml:space="preserve">قول عبد الله بن ابي سفيان بن الحارث بن عبد المطلب مجيبا للوليد بن عقبه بن ابى معيط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ولى الامر بعد محمد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المواطن صاحبه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وصى رسول الله حقا وصنوه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واول من صلى ومن لان جانبه </w:t>
      </w:r>
      <w:bookmarkStart w:id="1287" w:name="pg20748_209380"/>
    </w:p>
    <w:p>
      <w:pPr>
        <w:pStyle w:val="BookText"/>
        <w:rPr/>
      </w:pPr>
      <w:bookmarkEnd w:id="1287"/>
      <w:r>
        <w:rPr>
          <w:rFonts w:ascii="Amiri" w:hAnsi="Amiri" w:eastAsia="Amiri" w:cs="Amiri"/>
          <w:color w:val="111111"/>
          <w:sz w:val="28"/>
          <w:sz w:val="28"/>
          <w:szCs w:val="28"/>
          <w:rtl w:val="true"/>
          <w:lang w:bidi="ar-SA"/>
        </w:rPr>
        <w:t>وقال خزيمة بن ثابت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وصى رسول الله من دون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مذ كان في سالف الزمن</w:t>
      </w:r>
    </w:p>
    <w:p>
      <w:pPr>
        <w:pStyle w:val="BookText"/>
        <w:rPr/>
      </w:pPr>
      <w:r>
        <w:rPr>
          <w:rFonts w:ascii="Amiri" w:hAnsi="Amiri" w:eastAsia="Amiri" w:cs="Amiri"/>
          <w:color w:val="111111"/>
          <w:sz w:val="28"/>
          <w:sz w:val="28"/>
          <w:szCs w:val="28"/>
          <w:rtl w:val="true"/>
          <w:lang w:bidi="ar-SA"/>
        </w:rPr>
        <w:t>واول من صلى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 xml:space="preserve">وقال أبو سفيان بن حرب بن امية بن عبد شمس حين بويع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احسب أن الامر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ابي حسن</w:t>
      </w:r>
    </w:p>
    <w:p>
      <w:pPr>
        <w:pStyle w:val="BookText"/>
        <w:rPr/>
      </w:pPr>
      <w:r>
        <w:rPr>
          <w:rFonts w:ascii="Amiri" w:hAnsi="Amiri" w:eastAsia="Amiri" w:cs="Amiri"/>
          <w:color w:val="111111"/>
          <w:sz w:val="28"/>
          <w:sz w:val="28"/>
          <w:szCs w:val="28"/>
          <w:rtl w:val="true"/>
          <w:lang w:bidi="ar-SA"/>
        </w:rPr>
        <w:t>اليس اول من صلى لقبلتهم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الناس بالاحكام والسنن</w:t>
      </w:r>
    </w:p>
    <w:p>
      <w:pPr>
        <w:pStyle w:val="BookText"/>
        <w:rPr/>
      </w:pPr>
      <w:r>
        <w:rPr>
          <w:rFonts w:ascii="Amiri" w:hAnsi="Amiri" w:eastAsia="Amiri" w:cs="Amiri"/>
          <w:color w:val="111111"/>
          <w:sz w:val="28"/>
          <w:sz w:val="28"/>
          <w:szCs w:val="28"/>
          <w:rtl w:val="true"/>
          <w:lang w:bidi="ar-SA"/>
        </w:rPr>
        <w:t xml:space="preserve">وقال أبو الاسود الدولي يهدد طلحة والزبير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سويها وان علیا لکم مصحر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يماثله الاسد الاسود</w:t>
      </w:r>
    </w:p>
    <w:p>
      <w:pPr>
        <w:pStyle w:val="BookText"/>
        <w:rPr/>
      </w:pPr>
      <w:r>
        <w:rPr>
          <w:rFonts w:ascii="Amiri" w:hAnsi="Amiri" w:eastAsia="Amiri" w:cs="Amiri"/>
          <w:color w:val="111111"/>
          <w:sz w:val="28"/>
          <w:sz w:val="28"/>
          <w:szCs w:val="28"/>
          <w:rtl w:val="true"/>
          <w:lang w:bidi="ar-SA"/>
        </w:rPr>
        <w:t>اما انه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والله لا يعبد</w:t>
      </w:r>
    </w:p>
    <w:p>
      <w:pPr>
        <w:pStyle w:val="BookText"/>
        <w:rPr/>
      </w:pPr>
      <w:r>
        <w:rPr>
          <w:rFonts w:ascii="Amiri" w:hAnsi="Amiri" w:eastAsia="Amiri" w:cs="Amiri"/>
          <w:color w:val="111111"/>
          <w:sz w:val="28"/>
          <w:sz w:val="28"/>
          <w:szCs w:val="28"/>
          <w:rtl w:val="true"/>
          <w:lang w:bidi="ar-SA"/>
        </w:rPr>
        <w:t xml:space="preserve">وقال سعيد بن قيس الهمداني يرتجز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وابن عم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اجابه فيما روى</w:t>
      </w:r>
    </w:p>
    <w:p>
      <w:pPr>
        <w:pStyle w:val="BookText"/>
        <w:rPr/>
      </w:pPr>
      <w:r>
        <w:rPr>
          <w:rFonts w:ascii="Amiri" w:hAnsi="Amiri" w:eastAsia="Amiri" w:cs="Amiri"/>
          <w:color w:val="111111"/>
          <w:sz w:val="28"/>
          <w:sz w:val="28"/>
          <w:szCs w:val="28"/>
          <w:rtl w:val="true"/>
          <w:lang w:bidi="ar-SA"/>
        </w:rPr>
        <w:t>هو الامام لا يبالى من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زفر بن يزيد بن حذيفة الاسدي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فحوطوا عليا وانصروه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وفى الاسلام اول اول وان تخذلوه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عن ارضكم متحول</w:t>
      </w:r>
      <w:r>
        <w:rPr>
          <w:rStyle w:val="FootnoteAnchor"/>
          <w:rtl w:val="true"/>
        </w:rPr>
        <w:footnoteReference w:id="483"/>
      </w:r>
    </w:p>
    <w:p>
      <w:pPr>
        <w:pStyle w:val="Heading2"/>
        <w:numPr>
          <w:ilvl w:val="1"/>
          <w:numId w:val="1"/>
        </w:numPr>
        <w:rPr/>
      </w:pPr>
      <w:bookmarkStart w:id="1288" w:name="__RefHeading___Toc1293283_3531895371"/>
      <w:bookmarkStart w:id="1289" w:name="_Toc524"/>
      <w:bookmarkEnd w:id="1288"/>
      <w:r>
        <w:rPr>
          <w:rtl w:val="true"/>
        </w:rPr>
        <w:t>القول ما قاله أبو الحسن</w:t>
      </w:r>
      <w:bookmarkEnd w:id="12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نائلة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الناس لما انتهى إليه فتح القادسية ودمشق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امرأ تاجرا يعنى الله عيالي بتجارتي وقد شغلتموني عن التجارة بأمركم فما ترون إنه يحل لى من هذا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فأكثروا وعلى ساكت فقال عمر ما تقول أنت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أصلحك وأصلح عيالك بالمعروف وليس لك من هذا المال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أبو الحسن وأخذ به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290" w:name="pg20748_209381"/>
    </w:p>
    <w:p>
      <w:pPr>
        <w:pStyle w:val="Heading2"/>
        <w:numPr>
          <w:ilvl w:val="1"/>
          <w:numId w:val="1"/>
        </w:numPr>
        <w:rPr/>
      </w:pPr>
      <w:bookmarkStart w:id="1291" w:name="__RefHeading___Toc1293285_3531895371"/>
      <w:bookmarkStart w:id="1292" w:name="_Toc525"/>
      <w:bookmarkEnd w:id="1290"/>
      <w:bookmarkEnd w:id="1291"/>
      <w:r>
        <w:rPr>
          <w:rtl w:val="true"/>
        </w:rPr>
        <w:t>من نام لم ينم عنه</w:t>
      </w:r>
      <w:bookmarkEnd w:id="1292"/>
    </w:p>
    <w:p>
      <w:pPr>
        <w:pStyle w:val="Heading3"/>
        <w:numPr>
          <w:ilvl w:val="2"/>
          <w:numId w:val="1"/>
        </w:numPr>
        <w:rPr/>
      </w:pPr>
      <w:bookmarkStart w:id="1293" w:name="__RefHeading___Toc1293287_3531895371"/>
      <w:bookmarkStart w:id="1294" w:name="_Toc526"/>
      <w:bookmarkEnd w:id="1293"/>
      <w:r>
        <w:rPr>
          <w:rtl w:val="true"/>
        </w:rPr>
        <w:t>اشارة</w:t>
      </w:r>
      <w:bookmarkEnd w:id="1294"/>
    </w:p>
    <w:p>
      <w:pPr>
        <w:pStyle w:val="BookText"/>
        <w:rPr/>
      </w:pPr>
      <w:r>
        <w:rPr>
          <w:rFonts w:ascii="IRNazanin" w:hAnsi="IRNazanin" w:eastAsia="IRNazanin"/>
          <w:color w:val="111111"/>
          <w:sz w:val="28"/>
          <w:sz w:val="28"/>
          <w:szCs w:val="28"/>
          <w:rtl w:val="true"/>
          <w:lang w:bidi="fa-IR"/>
        </w:rPr>
        <w:t xml:space="preserve">ومثل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لم ينم عنه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درك ما أردت بثائر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ليس عن الترات براقد</w:t>
      </w:r>
    </w:p>
    <w:p>
      <w:pPr>
        <w:pStyle w:val="BookText"/>
        <w:rPr/>
      </w:pPr>
      <w:r>
        <w:rPr>
          <w:rFonts w:ascii="Amiri" w:hAnsi="Amiri" w:eastAsia="Amiri" w:cs="Amiri"/>
          <w:color w:val="111111"/>
          <w:sz w:val="28"/>
          <w:sz w:val="28"/>
          <w:szCs w:val="28"/>
          <w:rtl w:val="true"/>
          <w:lang w:bidi="ar-SA"/>
        </w:rPr>
        <w:t xml:space="preserve">أسهرته ثم اضطجعت ولم ينم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حنقا عليك وكيف نوم الحاقد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Heading3"/>
        <w:numPr>
          <w:ilvl w:val="2"/>
          <w:numId w:val="1"/>
        </w:numPr>
        <w:rPr/>
      </w:pPr>
      <w:bookmarkStart w:id="1295" w:name="__RefHeading___Toc1293289_3531895371"/>
      <w:bookmarkStart w:id="1296" w:name="_Toc527"/>
      <w:bookmarkEnd w:id="1295"/>
      <w:r>
        <w:rPr>
          <w:rtl w:val="true"/>
        </w:rPr>
        <w:t>أما الحرام فالممات دونه</w:t>
      </w:r>
      <w:bookmarkEnd w:id="1296"/>
    </w:p>
    <w:p>
      <w:pPr>
        <w:pStyle w:val="BookText"/>
        <w:rPr/>
      </w:pPr>
      <w:r>
        <w:rPr>
          <w:rFonts w:ascii="Amiri" w:hAnsi="Amiri" w:eastAsia="Amiri" w:cs="Amiri"/>
          <w:color w:val="111111"/>
          <w:sz w:val="28"/>
          <w:sz w:val="28"/>
          <w:szCs w:val="28"/>
          <w:rtl w:val="true"/>
          <w:lang w:bidi="ar-SA"/>
        </w:rPr>
        <w:t xml:space="preserve">يقال إن امرأة ذات جمال دعت عبد الله بن عبد المطلب إلى نفسها لما كانت ترى على وجهه من النور، فأبى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 فالممات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لا حل فاستبين</w:t>
      </w:r>
    </w:p>
    <w:p>
      <w:pPr>
        <w:pStyle w:val="BookText"/>
        <w:rPr/>
      </w:pPr>
      <w:r>
        <w:rPr>
          <w:rFonts w:ascii="Amiri" w:hAnsi="Amiri" w:eastAsia="Amiri" w:cs="Amiri"/>
          <w:color w:val="111111"/>
          <w:sz w:val="28"/>
          <w:sz w:val="28"/>
          <w:szCs w:val="28"/>
          <w:rtl w:val="true"/>
          <w:lang w:bidi="ar-SA"/>
        </w:rPr>
        <w:t xml:space="preserve">فكيف بالامر الذى تبغينه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يحمى الكريم عرضه ودينه </w:t>
      </w:r>
      <w:r>
        <w:rPr>
          <w:rStyle w:val="FootnoteAnchor"/>
          <w:rtl w:val="true"/>
        </w:rPr>
        <w:footnoteReference w:id="486"/>
      </w:r>
    </w:p>
    <w:p>
      <w:pPr>
        <w:pStyle w:val="Heading3"/>
        <w:numPr>
          <w:ilvl w:val="2"/>
          <w:numId w:val="1"/>
        </w:numPr>
        <w:rPr/>
      </w:pPr>
      <w:bookmarkStart w:id="1297" w:name="__RefHeading___Toc1293291_3531895371"/>
      <w:bookmarkStart w:id="1298" w:name="_Toc528"/>
      <w:bookmarkEnd w:id="1297"/>
      <w:r>
        <w:rPr>
          <w:rtl w:val="true"/>
        </w:rPr>
        <w:t>لكن أعرها عمك ساعة ، فما أسرع ما ترجع إليك</w:t>
      </w:r>
      <w:bookmarkEnd w:id="129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الحضين بن المنذر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ذلك اليوم راية ربيعة وقال باسم الله يا حضين واعلم أنه لا تخفق على رأسك راية مثلها يريد أن لمسير أبدا، هذه راية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أبو عرفاء جبلة بن عطية الذهلي إلى الحضين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الراية أحملها لك، فيكون لك ذكرها، ويكون لي أجرها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الحضين وما غناى يا عم عن أجرها مع ذكرها؟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غنى بك عن ذلك، ولكن أعرها عمك ساعة، فما أسرع ما ترجع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الحضين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استقتل، وإنه يموت مجاهدا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فأخذها ثم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الجنة كره كله وثقيل، وإن عمل النار خف كله وخبيث إن الجنة لا يدخلها إلا الصابرون الذين صبروا أنفسهم على فرائض الله وأمره، وليس شيء مما افترض الله على العباد أشد من الجهاد، هو أفضل الاعمال ثوابا عند الله، فإذا رأيتموني قد شددت فشدوا، ويحكم أما تشتاقون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تحبون أن يغفر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وشدوا معه فقاتلوا قتالا شديدا، فقتل أبو عرفاء رحمه الله تعالى وشدت ربيعة بعده شدة عظيمة على صفوف أهل الشام فنقضتها </w:t>
      </w:r>
      <w:r>
        <w:rPr>
          <w:rFonts w:eastAsia="IRNazanin" w:cs="IRNazanin"/>
          <w:color w:val="111111"/>
          <w:sz w:val="28"/>
          <w:szCs w:val="28"/>
          <w:rtl w:val="true"/>
          <w:lang w:bidi="fa-IR"/>
        </w:rPr>
        <w:t xml:space="preserve">. </w:t>
      </w:r>
      <w:bookmarkStart w:id="1299" w:name="pg20748_209382"/>
    </w:p>
    <w:p>
      <w:pPr>
        <w:pStyle w:val="BookText"/>
        <w:rPr/>
      </w:pPr>
      <w:bookmarkEnd w:id="1299"/>
      <w:r>
        <w:rPr>
          <w:rFonts w:ascii="Amiri" w:hAnsi="Amiri" w:eastAsia="Amiri" w:cs="Amiri"/>
          <w:color w:val="111111"/>
          <w:sz w:val="28"/>
          <w:sz w:val="28"/>
          <w:szCs w:val="28"/>
          <w:rtl w:val="true"/>
          <w:lang w:bidi="ar-SA"/>
        </w:rPr>
        <w:t>وقال مجزأة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ولا أرى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الابرج العين العظيم الحاويه</w:t>
      </w:r>
    </w:p>
    <w:p>
      <w:pPr>
        <w:pStyle w:val="BookText"/>
        <w:rPr/>
      </w:pPr>
      <w:r>
        <w:rPr>
          <w:rFonts w:ascii="Amiri" w:hAnsi="Amiri" w:eastAsia="Amiri" w:cs="Amiri"/>
          <w:color w:val="111111"/>
          <w:sz w:val="28"/>
          <w:sz w:val="28"/>
          <w:szCs w:val="28"/>
          <w:rtl w:val="true"/>
          <w:lang w:bidi="ar-SA"/>
        </w:rPr>
        <w:t>هوت به في النار أم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جاوره فيها كلاب عاويه</w:t>
      </w:r>
    </w:p>
    <w:p>
      <w:pPr>
        <w:pStyle w:val="BookText"/>
        <w:rPr/>
      </w:pPr>
      <w:r>
        <w:rPr>
          <w:rFonts w:ascii="Amiri" w:hAnsi="Amiri" w:eastAsia="Amiri" w:cs="Amiri"/>
          <w:color w:val="111111"/>
          <w:sz w:val="28"/>
          <w:sz w:val="28"/>
          <w:szCs w:val="28"/>
          <w:rtl w:val="true"/>
          <w:lang w:bidi="ar-SA"/>
        </w:rPr>
        <w:t xml:space="preserve">إغوى طغاما لا هدته هاديه </w:t>
      </w:r>
      <w:r>
        <w:rPr>
          <w:rStyle w:val="FootnoteAnchor"/>
          <w:rtl w:val="true"/>
        </w:rPr>
        <w:footnoteReference w:id="487"/>
      </w:r>
    </w:p>
    <w:p>
      <w:pPr>
        <w:pStyle w:val="Heading2"/>
        <w:numPr>
          <w:ilvl w:val="1"/>
          <w:numId w:val="1"/>
        </w:numPr>
        <w:rPr/>
      </w:pPr>
      <w:bookmarkStart w:id="1300" w:name="__RefHeading___Toc1293293_3531895371"/>
      <w:bookmarkStart w:id="1301" w:name="_Toc529"/>
      <w:bookmarkEnd w:id="1300"/>
      <w:r>
        <w:rPr>
          <w:rtl w:val="true"/>
        </w:rPr>
        <w:t>من الشعر الجيد في النهوض والحرب</w:t>
      </w:r>
      <w:bookmarkEnd w:id="1301"/>
    </w:p>
    <w:p>
      <w:pPr>
        <w:pStyle w:val="BookText"/>
        <w:rPr/>
      </w:pPr>
      <w:r>
        <w:rPr>
          <w:rFonts w:ascii="Amiri" w:hAnsi="Amiri" w:eastAsia="Amiri" w:cs="Amiri"/>
          <w:color w:val="111111"/>
          <w:sz w:val="28"/>
          <w:sz w:val="28"/>
          <w:szCs w:val="28"/>
          <w:rtl w:val="true"/>
          <w:lang w:bidi="ar-SA"/>
        </w:rPr>
        <w:t xml:space="preserve">ومن الشعر الجيد في تحسين الاباء والحمية والتحريض على النهوض والحرب وطلب الملك والرياسة، قصيدة عمارة اليمنى شاعر المصريين في فخر الدين توران شاه بن أيوب التي يغريه فيها بالنهوض إلى اليمن والاستيلاء على ملكها، وصادفت هذه القصيدة محلا قابلا وملك توران شاه اليمن بماهزت هذه القصيدة من عطفه وحركت من عزمه،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مذ كان محتاج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وشفرة السيف تستغنى عن القلم</w:t>
      </w:r>
    </w:p>
    <w:p>
      <w:pPr>
        <w:pStyle w:val="BookText"/>
        <w:rPr/>
      </w:pPr>
      <w:r>
        <w:rPr>
          <w:rFonts w:ascii="Amiri" w:hAnsi="Amiri" w:eastAsia="Amiri" w:cs="Amiri"/>
          <w:color w:val="111111"/>
          <w:sz w:val="28"/>
          <w:sz w:val="28"/>
          <w:szCs w:val="28"/>
          <w:rtl w:val="true"/>
          <w:lang w:bidi="ar-SA"/>
        </w:rPr>
        <w:t>وخير خيلك إن غامرت في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يفرق بين الساق والقدم</w:t>
      </w:r>
    </w:p>
    <w:p>
      <w:pPr>
        <w:pStyle w:val="BookText"/>
        <w:rPr/>
      </w:pPr>
      <w:r>
        <w:rPr>
          <w:rFonts w:ascii="Amiri" w:hAnsi="Amiri" w:eastAsia="Amiri" w:cs="Amiri"/>
          <w:color w:val="111111"/>
          <w:sz w:val="28"/>
          <w:sz w:val="28"/>
          <w:szCs w:val="28"/>
          <w:rtl w:val="true"/>
          <w:lang w:bidi="ar-SA"/>
        </w:rPr>
        <w:t xml:space="preserve">إن المعالى عروس غير واصلة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تخلق رادعيها بنضح دم</w:t>
      </w:r>
    </w:p>
    <w:p>
      <w:pPr>
        <w:pStyle w:val="BookText"/>
        <w:rPr/>
      </w:pPr>
      <w:r>
        <w:rPr>
          <w:rFonts w:ascii="Amiri" w:hAnsi="Amiri" w:eastAsia="Amiri" w:cs="Amiri"/>
          <w:color w:val="111111"/>
          <w:sz w:val="28"/>
          <w:sz w:val="28"/>
          <w:szCs w:val="28"/>
          <w:rtl w:val="true"/>
          <w:lang w:bidi="ar-SA"/>
        </w:rPr>
        <w:t xml:space="preserve">ترى مسامع فخر الدين تسمع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أملاه خاطر أفكارى على قلمى</w:t>
      </w:r>
    </w:p>
    <w:p>
      <w:pPr>
        <w:pStyle w:val="BookText"/>
        <w:rPr/>
      </w:pPr>
      <w:r>
        <w:rPr>
          <w:rFonts w:ascii="Amiri" w:hAnsi="Amiri" w:eastAsia="Amiri" w:cs="Amiri"/>
          <w:color w:val="111111"/>
          <w:sz w:val="28"/>
          <w:sz w:val="28"/>
          <w:szCs w:val="28"/>
          <w:rtl w:val="true"/>
          <w:lang w:bidi="ar-SA"/>
        </w:rPr>
        <w:t>فإن أصبت فلى حظ المصيب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قصدك فاعذرني ولا تلم</w:t>
      </w:r>
    </w:p>
    <w:p>
      <w:pPr>
        <w:pStyle w:val="BookText"/>
        <w:rPr/>
      </w:pPr>
      <w:r>
        <w:rPr>
          <w:rFonts w:ascii="Amiri" w:hAnsi="Amiri" w:eastAsia="Amiri" w:cs="Amiri"/>
          <w:color w:val="111111"/>
          <w:sz w:val="28"/>
          <w:sz w:val="28"/>
          <w:szCs w:val="28"/>
          <w:rtl w:val="true"/>
          <w:lang w:bidi="ar-SA"/>
        </w:rPr>
        <w:t>كم تترك البيض في الاجفان ظامئة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الموارد في الاعناق والقمم</w:t>
      </w:r>
    </w:p>
    <w:p>
      <w:pPr>
        <w:pStyle w:val="BookText"/>
        <w:rPr/>
      </w:pPr>
      <w:r>
        <w:rPr>
          <w:rFonts w:ascii="Amiri" w:hAnsi="Amiri" w:eastAsia="Amiri" w:cs="Amiri"/>
          <w:color w:val="111111"/>
          <w:sz w:val="28"/>
          <w:sz w:val="28"/>
          <w:szCs w:val="28"/>
          <w:rtl w:val="true"/>
          <w:lang w:bidi="ar-SA"/>
        </w:rPr>
        <w:t>ومقلة المجد نحو العزم 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قعودك عن إدراكها وقم</w:t>
      </w:r>
    </w:p>
    <w:p>
      <w:pPr>
        <w:pStyle w:val="BookText"/>
        <w:rPr/>
      </w:pPr>
      <w:r>
        <w:rPr>
          <w:rFonts w:ascii="Amiri" w:hAnsi="Amiri" w:eastAsia="Amiri" w:cs="Amiri"/>
          <w:color w:val="111111"/>
          <w:sz w:val="28"/>
          <w:sz w:val="28"/>
          <w:szCs w:val="28"/>
          <w:rtl w:val="true"/>
          <w:lang w:bidi="ar-SA"/>
        </w:rPr>
        <w:t>فعمك الملك المنصور سومها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الفرات إلى مصر بلا سأم</w:t>
      </w:r>
    </w:p>
    <w:p>
      <w:pPr>
        <w:pStyle w:val="BookText"/>
        <w:rPr/>
      </w:pPr>
      <w:r>
        <w:rPr>
          <w:rFonts w:ascii="Amiri" w:hAnsi="Amiri" w:eastAsia="Amiri" w:cs="Amiri"/>
          <w:color w:val="111111"/>
          <w:sz w:val="28"/>
          <w:sz w:val="28"/>
          <w:szCs w:val="28"/>
          <w:rtl w:val="true"/>
          <w:lang w:bidi="ar-SA"/>
        </w:rPr>
        <w:t>واخلق لنفسك أمرا لا تضاف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سواك، وأور النار في العلم</w:t>
      </w:r>
    </w:p>
    <w:p>
      <w:pPr>
        <w:pStyle w:val="BookText"/>
        <w:rPr/>
      </w:pPr>
      <w:r>
        <w:rPr>
          <w:rFonts w:ascii="Amiri" w:hAnsi="Amiri" w:eastAsia="Amiri" w:cs="Amiri"/>
          <w:color w:val="111111"/>
          <w:sz w:val="28"/>
          <w:sz w:val="28"/>
          <w:szCs w:val="28"/>
          <w:rtl w:val="true"/>
          <w:lang w:bidi="ar-SA"/>
        </w:rPr>
        <w:t>وانه المشيرين إن لجت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فأنعم على العميان بالصمم</w:t>
      </w:r>
    </w:p>
    <w:p>
      <w:pPr>
        <w:pStyle w:val="BookText"/>
        <w:rPr/>
      </w:pPr>
      <w:r>
        <w:rPr>
          <w:rFonts w:ascii="Amiri" w:hAnsi="Amiri" w:eastAsia="Amiri" w:cs="Amiri"/>
          <w:color w:val="111111"/>
          <w:sz w:val="28"/>
          <w:sz w:val="28"/>
          <w:szCs w:val="28"/>
          <w:rtl w:val="true"/>
          <w:lang w:bidi="ar-SA"/>
        </w:rPr>
        <w:t>واعزم وصمم فقد طالت وقد سمجت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لفظتها ألسن الامم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أمر يهاب الناس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والامر أهون فيه من يد لفم </w:t>
      </w:r>
      <w:bookmarkStart w:id="1302" w:name="pg20748_209383"/>
    </w:p>
    <w:p>
      <w:pPr>
        <w:pStyle w:val="BookText"/>
        <w:rPr/>
      </w:pPr>
      <w:bookmarkEnd w:id="1302"/>
      <w:r>
        <w:rPr>
          <w:rFonts w:ascii="Amiri" w:hAnsi="Amiri" w:eastAsia="Amiri" w:cs="Amiri"/>
          <w:color w:val="111111"/>
          <w:sz w:val="28"/>
          <w:sz w:val="28"/>
          <w:szCs w:val="28"/>
          <w:rtl w:val="true"/>
          <w:lang w:bidi="ar-SA"/>
        </w:rPr>
        <w:t>فكيف إن نهضت فيما هممت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أسد تسير من الخطى في أجم</w:t>
      </w:r>
    </w:p>
    <w:p>
      <w:pPr>
        <w:pStyle w:val="BookText"/>
        <w:rPr/>
      </w:pPr>
      <w:r>
        <w:rPr>
          <w:rFonts w:ascii="Amiri" w:hAnsi="Amiri" w:eastAsia="Amiri" w:cs="Amiri"/>
          <w:color w:val="111111"/>
          <w:sz w:val="28"/>
          <w:sz w:val="28"/>
          <w:szCs w:val="28"/>
          <w:rtl w:val="true"/>
          <w:lang w:bidi="ar-SA"/>
        </w:rPr>
        <w:t>لا يدرك المجد إلا كل 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 ملتطم أو فوج مضطرم</w:t>
      </w:r>
    </w:p>
    <w:p>
      <w:pPr>
        <w:pStyle w:val="BookText"/>
        <w:rPr/>
      </w:pPr>
      <w:r>
        <w:rPr>
          <w:rFonts w:ascii="Amiri" w:hAnsi="Amiri" w:eastAsia="Amiri" w:cs="Amiri"/>
          <w:color w:val="111111"/>
          <w:sz w:val="28"/>
          <w:sz w:val="28"/>
          <w:szCs w:val="28"/>
          <w:rtl w:val="true"/>
          <w:lang w:bidi="ar-SA"/>
        </w:rPr>
        <w:t xml:space="preserve">لا ينقض الخطوة الاولى بثانية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يفكر في العقبى من الندم</w:t>
      </w:r>
    </w:p>
    <w:p>
      <w:pPr>
        <w:pStyle w:val="BookText"/>
        <w:rPr/>
      </w:pPr>
      <w:r>
        <w:rPr>
          <w:rFonts w:ascii="Amiri" w:hAnsi="Amiri" w:eastAsia="Amiri" w:cs="Amiri"/>
          <w:color w:val="111111"/>
          <w:sz w:val="28"/>
          <w:sz w:val="28"/>
          <w:szCs w:val="28"/>
          <w:rtl w:val="true"/>
          <w:lang w:bidi="ar-SA"/>
        </w:rPr>
        <w:t xml:space="preserve">كأنما السيف أفتاه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فتح مكة حل القتل في الحرم</w:t>
      </w:r>
    </w:p>
    <w:p>
      <w:pPr>
        <w:pStyle w:val="BookText"/>
        <w:rPr/>
      </w:pPr>
      <w:r>
        <w:rPr>
          <w:rFonts w:ascii="Amiri" w:hAnsi="Amiri" w:eastAsia="Amiri" w:cs="Amiri"/>
          <w:color w:val="111111"/>
          <w:sz w:val="28"/>
          <w:sz w:val="28"/>
          <w:szCs w:val="28"/>
          <w:rtl w:val="true"/>
          <w:lang w:bidi="ar-SA"/>
        </w:rPr>
        <w:t xml:space="preserve">ولم يراعوا لعثمان ولا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الحسين ذمام الاشهر الحرم</w:t>
      </w:r>
    </w:p>
    <w:p>
      <w:pPr>
        <w:pStyle w:val="BookText"/>
        <w:rPr/>
      </w:pPr>
      <w:r>
        <w:rPr>
          <w:rFonts w:ascii="Amiri" w:hAnsi="Amiri" w:eastAsia="Amiri" w:cs="Amiri"/>
          <w:color w:val="111111"/>
          <w:sz w:val="28"/>
          <w:sz w:val="28"/>
          <w:szCs w:val="28"/>
          <w:rtl w:val="true"/>
          <w:lang w:bidi="ar-SA"/>
        </w:rPr>
        <w:t xml:space="preserve">فما تروم سوى فتح صوارمه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يضحكن في كل يوم عابس البهم</w:t>
      </w:r>
    </w:p>
    <w:p>
      <w:pPr>
        <w:pStyle w:val="BookText"/>
        <w:rPr/>
      </w:pPr>
      <w:r>
        <w:rPr>
          <w:rFonts w:ascii="Amiri" w:hAnsi="Amiri" w:eastAsia="Amiri" w:cs="Amiri"/>
          <w:color w:val="111111"/>
          <w:sz w:val="28"/>
          <w:sz w:val="28"/>
          <w:szCs w:val="28"/>
          <w:rtl w:val="true"/>
          <w:lang w:bidi="ar-SA"/>
        </w:rPr>
        <w:t>حتى كأن لسان السيف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الشريعة عن عاد وعن إرم</w:t>
      </w:r>
    </w:p>
    <w:p>
      <w:pPr>
        <w:pStyle w:val="BookText"/>
        <w:rPr/>
      </w:pPr>
      <w:r>
        <w:rPr>
          <w:rFonts w:ascii="Amiri" w:hAnsi="Amiri" w:eastAsia="Amiri" w:cs="Amiri"/>
          <w:color w:val="111111"/>
          <w:sz w:val="28"/>
          <w:sz w:val="28"/>
          <w:szCs w:val="28"/>
          <w:rtl w:val="true"/>
          <w:lang w:bidi="ar-SA"/>
        </w:rPr>
        <w:t>هذا ابن تومرت قد كانت بدايته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الورى لحما على وضم</w:t>
      </w:r>
    </w:p>
    <w:p>
      <w:pPr>
        <w:pStyle w:val="BookText"/>
        <w:rPr/>
      </w:pPr>
      <w:r>
        <w:rPr>
          <w:rFonts w:ascii="Amiri" w:hAnsi="Amiri" w:eastAsia="Amiri" w:cs="Amiri"/>
          <w:color w:val="111111"/>
          <w:sz w:val="28"/>
          <w:sz w:val="28"/>
          <w:szCs w:val="28"/>
          <w:rtl w:val="true"/>
          <w:lang w:bidi="ar-SA"/>
        </w:rPr>
        <w:t xml:space="preserve">وقد ترقى إلى أن صار طالعه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الكواكب بالانفاس والكظم</w:t>
      </w:r>
    </w:p>
    <w:p>
      <w:pPr>
        <w:pStyle w:val="BookText"/>
        <w:rPr/>
      </w:pPr>
      <w:r>
        <w:rPr>
          <w:rFonts w:ascii="Amiri" w:hAnsi="Amiri" w:eastAsia="Amiri" w:cs="Amiri"/>
          <w:color w:val="111111"/>
          <w:sz w:val="28"/>
          <w:sz w:val="28"/>
          <w:szCs w:val="28"/>
          <w:rtl w:val="true"/>
          <w:lang w:bidi="ar-SA"/>
        </w:rPr>
        <w:t>وكان أول هذا الدين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إلى أن دعوه سيد الامم</w:t>
      </w:r>
    </w:p>
    <w:p>
      <w:pPr>
        <w:pStyle w:val="BookText"/>
        <w:rPr/>
      </w:pPr>
      <w:r>
        <w:rPr>
          <w:rFonts w:ascii="Amiri" w:hAnsi="Amiri" w:eastAsia="Amiri" w:cs="Amiri"/>
          <w:color w:val="111111"/>
          <w:sz w:val="28"/>
          <w:sz w:val="28"/>
          <w:szCs w:val="28"/>
          <w:rtl w:val="true"/>
          <w:lang w:bidi="ar-SA"/>
        </w:rPr>
        <w:t>والبدر يبدو هلالا ثم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بالانوار ما سترته شملة الظلم</w:t>
      </w:r>
    </w:p>
    <w:p>
      <w:pPr>
        <w:pStyle w:val="BookText"/>
        <w:rPr/>
      </w:pPr>
      <w:r>
        <w:rPr>
          <w:rFonts w:ascii="Amiri" w:hAnsi="Amiri" w:eastAsia="Amiri" w:cs="Amiri"/>
          <w:color w:val="111111"/>
          <w:sz w:val="28"/>
          <w:sz w:val="28"/>
          <w:szCs w:val="28"/>
          <w:rtl w:val="true"/>
          <w:lang w:bidi="ar-SA"/>
        </w:rPr>
        <w:t xml:space="preserve">والغيث فهو كما قد قيل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وبدء خراب السد بالعرم</w:t>
      </w:r>
    </w:p>
    <w:p>
      <w:pPr>
        <w:pStyle w:val="BookText"/>
        <w:rPr/>
      </w:pPr>
      <w:r>
        <w:rPr>
          <w:rFonts w:ascii="Amiri" w:hAnsi="Amiri" w:eastAsia="Amiri" w:cs="Amiri"/>
          <w:color w:val="111111"/>
          <w:sz w:val="28"/>
          <w:sz w:val="28"/>
          <w:szCs w:val="28"/>
          <w:rtl w:val="true"/>
          <w:lang w:bidi="ar-SA"/>
        </w:rPr>
        <w:t>تنمو قوى الشيء بالتدريج إن رزقت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ويقوى شرار النار بالضرم</w:t>
      </w:r>
    </w:p>
    <w:p>
      <w:pPr>
        <w:pStyle w:val="BookText"/>
        <w:rPr/>
      </w:pPr>
      <w:r>
        <w:rPr>
          <w:rFonts w:ascii="Amiri" w:hAnsi="Amiri" w:eastAsia="Amiri" w:cs="Amiri"/>
          <w:color w:val="111111"/>
          <w:sz w:val="28"/>
          <w:sz w:val="28"/>
          <w:szCs w:val="28"/>
          <w:rtl w:val="true"/>
          <w:lang w:bidi="ar-SA"/>
        </w:rPr>
        <w:t xml:space="preserve">حاسب ضميرك عن رأى 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نصيحة وردت من غير متهم</w:t>
      </w:r>
    </w:p>
    <w:p>
      <w:pPr>
        <w:pStyle w:val="BookText"/>
        <w:rPr/>
      </w:pPr>
      <w:r>
        <w:rPr>
          <w:rFonts w:ascii="IRNazanin" w:hAnsi="IRNazanin" w:eastAsia="IRNazanin"/>
          <w:color w:val="111111"/>
          <w:sz w:val="28"/>
          <w:sz w:val="28"/>
          <w:szCs w:val="28"/>
          <w:rtl w:val="true"/>
          <w:lang w:bidi="fa-IR"/>
        </w:rPr>
        <w:t xml:space="preserve">أقسمت ما أنت ممن جل همته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راق من نعم أورق من نعم</w:t>
      </w:r>
    </w:p>
    <w:p>
      <w:pPr>
        <w:pStyle w:val="BookText"/>
        <w:rPr/>
      </w:pPr>
      <w:r>
        <w:rPr>
          <w:rFonts w:ascii="Amiri" w:hAnsi="Amiri" w:eastAsia="Amiri" w:cs="Amiri"/>
          <w:color w:val="111111"/>
          <w:sz w:val="28"/>
          <w:sz w:val="28"/>
          <w:szCs w:val="28"/>
          <w:rtl w:val="true"/>
          <w:lang w:bidi="ar-SA"/>
        </w:rPr>
        <w:t xml:space="preserve">وإنما أنت مرجو 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بها الدهر مجدا غير منهدم</w:t>
      </w:r>
    </w:p>
    <w:p>
      <w:pPr>
        <w:pStyle w:val="BookText"/>
        <w:rPr/>
      </w:pPr>
      <w:r>
        <w:rPr>
          <w:rFonts w:ascii="Amiri" w:hAnsi="Amiri" w:eastAsia="Amiri" w:cs="Amiri"/>
          <w:color w:val="111111"/>
          <w:sz w:val="28"/>
          <w:sz w:val="28"/>
          <w:szCs w:val="28"/>
          <w:rtl w:val="true"/>
          <w:lang w:bidi="ar-SA"/>
        </w:rPr>
        <w:t xml:space="preserve">كأنني بالليالى وهى هاتفة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سمع رجال دونها وعمى</w:t>
      </w:r>
    </w:p>
    <w:p>
      <w:pPr>
        <w:pStyle w:val="BookText"/>
        <w:rPr/>
      </w:pPr>
      <w:r>
        <w:rPr>
          <w:rFonts w:ascii="Amiri" w:hAnsi="Amiri" w:eastAsia="Amiri" w:cs="Amiri"/>
          <w:color w:val="111111"/>
          <w:sz w:val="28"/>
          <w:sz w:val="28"/>
          <w:szCs w:val="28"/>
          <w:rtl w:val="true"/>
          <w:lang w:bidi="ar-SA"/>
        </w:rPr>
        <w:t xml:space="preserve">وبالعلا كلما لاقتك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بمنشر آمالي من الرمم</w:t>
      </w:r>
      <w:r>
        <w:rPr>
          <w:rStyle w:val="FootnoteAnchor"/>
          <w:rtl w:val="true"/>
        </w:rPr>
        <w:footnoteReference w:id="488"/>
      </w:r>
    </w:p>
    <w:p>
      <w:pPr>
        <w:pStyle w:val="Heading2"/>
        <w:numPr>
          <w:ilvl w:val="1"/>
          <w:numId w:val="1"/>
        </w:numPr>
        <w:rPr/>
      </w:pPr>
      <w:bookmarkStart w:id="1303" w:name="__RefHeading___Toc1293295_3531895371"/>
      <w:bookmarkStart w:id="1304" w:name="_Toc530"/>
      <w:bookmarkEnd w:id="1303"/>
      <w:r>
        <w:rPr>
          <w:rtl w:val="true"/>
        </w:rPr>
        <w:t>وأخذته الالسن من كل جانب</w:t>
      </w:r>
      <w:bookmarkEnd w:id="13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أن عثمان لما جاءه الشهود يشهدون على الوليد بشرب الخمر أو عدهم وتهددهم ويقال إنه ضرب بعض الشهود أيضاً أسواطا، فأتوا أمير المؤمنين علیه السلام ، فشكوا ،إليه فأتى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عطلت الحدود، وضربت قوما شهدوا على أخيك، فقلبت </w:t>
      </w:r>
      <w:bookmarkStart w:id="1305" w:name="pg20748_209384"/>
    </w:p>
    <w:p>
      <w:pPr>
        <w:pStyle w:val="BookText"/>
        <w:rPr/>
      </w:pPr>
      <w:bookmarkEnd w:id="1305"/>
      <w:r>
        <w:rPr>
          <w:rFonts w:ascii="Amiri" w:hAnsi="Amiri" w:eastAsia="Amiri" w:cs="Amiri"/>
          <w:color w:val="111111"/>
          <w:sz w:val="28"/>
          <w:sz w:val="28"/>
          <w:szCs w:val="28"/>
          <w:rtl w:val="true"/>
          <w:lang w:bidi="ar-SA"/>
        </w:rPr>
        <w:t xml:space="preserve">الحكم، وقد قال 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بني أمية وآل أبي معيط على رقاب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تعزله ولا توليه شيئا من أمور المسلمين وأن تسأل عن الشهود، فإن لم يكونوا أهل ظنة ولا عداوة أقيمت على صاحبك الحد وتكلم في مثل ذلك طلحة والزبير وعائشة وقالوا أقوالا شديدة وأخذته الالسن من كل جانب، فحينئذ عزله ومكن من 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الشهود لما شهدوا عليه في وجهه وأراد عثمان أن يحده ألبسه جبة خز، وأدخله بيتا فجعل إذا بعث إليه رجلا من قريش ليضربه، 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تقطع رحمى وتغضب أمير المؤمنين فلما رأى علي ذلك ، أخذ السوط ودخل عليه فجلده به فأى عذر لعثمان في عزله وجلده بعد هذه الممانعة الطويلة، والمدافعة الشديدة </w:t>
      </w:r>
      <w:r>
        <w:rPr>
          <w:rFonts w:eastAsia="Amiri" w:cs="Amiri" w:ascii="Amiri" w:hAnsi="Amiri"/>
          <w:color w:val="111111"/>
          <w:sz w:val="28"/>
          <w:szCs w:val="28"/>
          <w:rtl w:val="true"/>
          <w:lang w:bidi="ar-SA"/>
        </w:rPr>
        <w:t>!</w:t>
      </w:r>
      <w:r>
        <w:rPr>
          <w:rStyle w:val="FootnoteAnchor"/>
          <w:rtl w:val="true"/>
        </w:rPr>
        <w:footnoteReference w:id="489"/>
      </w:r>
    </w:p>
    <w:p>
      <w:pPr>
        <w:pStyle w:val="Heading2"/>
        <w:numPr>
          <w:ilvl w:val="1"/>
          <w:numId w:val="1"/>
        </w:numPr>
        <w:rPr/>
      </w:pPr>
      <w:bookmarkStart w:id="1306" w:name="__RefHeading___Toc1293297_3531895371"/>
      <w:bookmarkStart w:id="1307" w:name="_Toc531"/>
      <w:bookmarkEnd w:id="1306"/>
      <w:r>
        <w:rPr>
          <w:rtl w:val="true"/>
        </w:rPr>
        <w:t>ليشهد لي يوم القيامة</w:t>
      </w:r>
      <w:bookmarkEnd w:id="1307"/>
    </w:p>
    <w:p>
      <w:pPr>
        <w:pStyle w:val="BookText"/>
        <w:rPr/>
      </w:pPr>
      <w:r>
        <w:rPr>
          <w:rFonts w:ascii="IRNazanin" w:hAnsi="IRNazanin" w:eastAsia="IRNazanin"/>
          <w:color w:val="111111"/>
          <w:sz w:val="28"/>
          <w:sz w:val="28"/>
          <w:szCs w:val="28"/>
          <w:rtl w:val="true"/>
          <w:lang w:bidi="fa-IR"/>
        </w:rPr>
        <w:t>روى عبد الرحمن بن عجلان قال كان علي علیه السلام يقسم بين الناس الابزار والحرف والكمون، وكذا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مجمع التيمي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يكنس بيت المال كل جمعة، ويصلي فيه ركعتين،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 لي يوم القيامة </w:t>
      </w:r>
      <w:r>
        <w:rPr>
          <w:rStyle w:val="FootnoteAnchor"/>
          <w:rtl w:val="true"/>
        </w:rPr>
        <w:footnoteReference w:id="490"/>
      </w:r>
    </w:p>
    <w:p>
      <w:pPr>
        <w:pStyle w:val="Heading2"/>
        <w:numPr>
          <w:ilvl w:val="1"/>
          <w:numId w:val="1"/>
        </w:numPr>
        <w:rPr/>
      </w:pPr>
      <w:bookmarkStart w:id="1308" w:name="__RefHeading___Toc1293299_3531895371"/>
      <w:bookmarkStart w:id="1309" w:name="_Toc532"/>
      <w:bookmarkEnd w:id="1308"/>
      <w:r>
        <w:rPr>
          <w:rtl w:val="true"/>
        </w:rPr>
        <w:t>إن ضيق الاسم لقد أوسع الكنية</w:t>
      </w:r>
      <w:bookmarkEnd w:id="1309"/>
    </w:p>
    <w:p>
      <w:pPr>
        <w:pStyle w:val="Heading3"/>
        <w:numPr>
          <w:ilvl w:val="2"/>
          <w:numId w:val="1"/>
        </w:numPr>
        <w:rPr/>
      </w:pPr>
      <w:bookmarkStart w:id="1310" w:name="__RefHeading___Toc1293301_3531895371"/>
      <w:bookmarkStart w:id="1311" w:name="_Toc533"/>
      <w:bookmarkEnd w:id="1310"/>
      <w:r>
        <w:rPr>
          <w:rtl w:val="true"/>
        </w:rPr>
        <w:t>اشارة</w:t>
      </w:r>
      <w:bookmarkEnd w:id="1311"/>
    </w:p>
    <w:p>
      <w:pPr>
        <w:pStyle w:val="BookText"/>
        <w:rPr/>
      </w:pPr>
      <w:r>
        <w:rPr>
          <w:rFonts w:ascii="Amiri" w:hAnsi="Amiri" w:eastAsia="Amiri" w:cs="Amiri"/>
          <w:color w:val="111111"/>
          <w:sz w:val="28"/>
          <w:sz w:val="28"/>
          <w:szCs w:val="28"/>
          <w:rtl w:val="true"/>
          <w:lang w:bidi="ar-SA"/>
        </w:rPr>
        <w:t xml:space="preserve">قيل لبعض صبيان الاعراب ما أسمك ؟ قال قراد،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ضيق أبوك عليك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ضيق الاسم لقد أوسع الكنية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الصحارى </w:t>
      </w:r>
      <w:r>
        <w:rPr>
          <w:rStyle w:val="FootnoteAnchor"/>
          <w:rtl w:val="true"/>
        </w:rPr>
        <w:footnoteReference w:id="491"/>
      </w:r>
    </w:p>
    <w:p>
      <w:pPr>
        <w:pStyle w:val="Heading3"/>
        <w:numPr>
          <w:ilvl w:val="2"/>
          <w:numId w:val="1"/>
        </w:numPr>
        <w:rPr/>
      </w:pPr>
      <w:bookmarkStart w:id="1312" w:name="__RefHeading___Toc1293303_3531895371"/>
      <w:bookmarkStart w:id="1313" w:name="_Toc534"/>
      <w:bookmarkEnd w:id="1312"/>
      <w:r>
        <w:rPr>
          <w:rtl w:val="true"/>
        </w:rPr>
        <w:t>لن ينالوا ما نالوا منا مثل هذا اليوم حتى نستلم الركن</w:t>
      </w:r>
      <w:bookmarkEnd w:id="131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ابن أبي والمنافقون معه بعد معركة أحد يشمتون ويسرون بما أصاب المسلمين، ويظهرون أقبح القول، ورجع عبد الله بن أبي إلى ابنه وهو جريح، فيات يكوى الجراحة </w:t>
      </w:r>
      <w:bookmarkStart w:id="1314" w:name="pg20748_209385"/>
    </w:p>
    <w:p>
      <w:pPr>
        <w:pStyle w:val="BookText"/>
        <w:rPr/>
      </w:pPr>
      <w:bookmarkEnd w:id="1314"/>
      <w:r>
        <w:rPr>
          <w:rFonts w:ascii="IRNazanin" w:hAnsi="IRNazanin" w:eastAsia="IRNazanin"/>
          <w:color w:val="111111"/>
          <w:sz w:val="28"/>
          <w:sz w:val="28"/>
          <w:szCs w:val="28"/>
          <w:rtl w:val="true"/>
          <w:lang w:bidi="fa-IR"/>
        </w:rPr>
        <w:t>بالنار حتى ذهب عامة الليل وأبوه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خروجك مع محمد إلى هذا الوجه برأيي، عصاني محمد وأطاع الولدان والله لكأني كنت أنظر إلى هذا، فقال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صنع الله لرسوله وللمسلمين خير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وأظهرت اليهود القول السيئ،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محمد إلا طالب ملك ما أصيب هكذا نبي قط في بدنه وأصيب في أصحابه، وجعل المنافقون يخذلون عن رسول الله صلی الله علیه و آله وسلم وأصحابه ويأمرونهم بالتفرق عنه، وقالوا لاصحاب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من قتل منكم عندنا ما قتل حتى سمع عمر بن الخطاب ذلك في أماكن ، فمشي إلى رسول الله صلی الله علیه و آله وسلم يستأذنه في قتل من سمع ذلك منهم من اليهود والمنافقين،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الله مظهر دينه ومعز ،نبيه ولليهود ذمة فلا أقتلهم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المنافقون يا رسول الله ،يقولون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يظهرون شهادة أن لا إله إلا الله وأنى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بلى وإنما يفعلون تعوذا من السيف وقد بان لنا أمرهم وأبدى الله أضغانهم عند هذه النكبة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نهيت عن قتل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يا بن الخطاب إن قريشا لن ينالوا ما نالوا منا مثل هذا اليوم حتى نستلم الركن </w:t>
      </w:r>
      <w:r>
        <w:rPr>
          <w:rStyle w:val="FootnoteAnchor"/>
          <w:rtl w:val="true"/>
        </w:rPr>
        <w:footnoteReference w:id="492"/>
      </w:r>
    </w:p>
    <w:p>
      <w:pPr>
        <w:pStyle w:val="Heading2"/>
        <w:numPr>
          <w:ilvl w:val="1"/>
          <w:numId w:val="1"/>
        </w:numPr>
        <w:rPr/>
      </w:pPr>
      <w:bookmarkStart w:id="1315" w:name="__RefHeading___Toc1293305_3531895371"/>
      <w:bookmarkStart w:id="1316" w:name="_Toc535"/>
      <w:bookmarkEnd w:id="1315"/>
      <w:r>
        <w:rPr>
          <w:rtl w:val="true"/>
        </w:rPr>
        <w:t>المؤلفة قلوبهم</w:t>
      </w:r>
      <w:bookmarkEnd w:id="1316"/>
    </w:p>
    <w:p>
      <w:pPr>
        <w:pStyle w:val="BookText"/>
        <w:rPr/>
      </w:pPr>
      <w:r>
        <w:rPr>
          <w:rFonts w:ascii="Amiri" w:hAnsi="Amiri" w:eastAsia="Amiri" w:cs="Amiri"/>
          <w:color w:val="111111"/>
          <w:sz w:val="28"/>
          <w:sz w:val="28"/>
          <w:szCs w:val="28"/>
          <w:rtl w:val="true"/>
          <w:lang w:bidi="ar-SA"/>
        </w:rPr>
        <w:t xml:space="preserve">من المؤلفة قلوبهم الذين رغبوا في الاسلام والطاعة بجمال وشاء دفعت إليهم وهم قوم معروفون كمعاوية وأخيه يزيد وأبيهما أبي سفيان وحكيم بن حزام وسهيل بن ،عمرو، والحارث بن هشام ابن المغيرة وحويطب بن عبد العزى والاخنس بن شريق وصفوان بن أمية وعمير بن وهب الجمحي، وعيينة بن حصن، والاقرع بن حابس، وعباس بن مرداس وغيرهم وكان إسلام هؤلاء للطمع والاغراض الدنياوية، ولم يكن عن أصل ولا عن يقين وعلم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7" w:name="__RefHeading___Toc1293307_3531895371"/>
      <w:bookmarkStart w:id="1318" w:name="_Toc536"/>
      <w:bookmarkEnd w:id="1317"/>
      <w:r>
        <w:rPr>
          <w:rtl w:val="true"/>
        </w:rPr>
        <w:t>قد وليتك الكوفة</w:t>
      </w:r>
      <w:bookmarkEnd w:id="13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 يكن يجلس مع عثمان على سريره إلا العباس بن عبد المطلب وأبو سفيان بن حرب والحكم ابن أبي العاص والوليد بن عقبة، ولم يكن سريره يسع إلا عثمان </w:t>
      </w:r>
      <w:bookmarkStart w:id="1319" w:name="pg20748_209386"/>
    </w:p>
    <w:p>
      <w:pPr>
        <w:pStyle w:val="BookText"/>
        <w:rPr/>
      </w:pPr>
      <w:bookmarkEnd w:id="1319"/>
      <w:r>
        <w:rPr>
          <w:rFonts w:ascii="Amiri" w:hAnsi="Amiri" w:eastAsia="Amiri" w:cs="Amiri"/>
          <w:color w:val="111111"/>
          <w:sz w:val="28"/>
          <w:sz w:val="28"/>
          <w:szCs w:val="28"/>
          <w:rtl w:val="true"/>
          <w:lang w:bidi="ar-SA"/>
        </w:rPr>
        <w:t xml:space="preserve">وواحدا منهم، فأقبل الوليد يوما فجلس، فجاء الحكم بن أبي العاص فأوماً عثمان إلى الوليد، فرحل له عن مجلسه، فلما قام الحكم قال الوليد والله يا أمير المؤمنين لقد تلجلج في صدري بيتان قلتهما حين رأيتك آثرت ابن عمك على 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الحكم عثمان والوليد أخاه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إن الحكم شيخ قريش فما البيتان؟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رأيت لعم المرء زلفى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دوین أخيه حادثا لم يكن قدما</w:t>
      </w:r>
    </w:p>
    <w:p>
      <w:pPr>
        <w:pStyle w:val="BookText"/>
        <w:rPr/>
      </w:pPr>
      <w:r>
        <w:rPr>
          <w:rFonts w:ascii="Amiri" w:hAnsi="Amiri" w:eastAsia="Amiri" w:cs="Amiri"/>
          <w:color w:val="111111"/>
          <w:sz w:val="28"/>
          <w:sz w:val="28"/>
          <w:szCs w:val="28"/>
          <w:rtl w:val="true"/>
          <w:lang w:bidi="ar-SA"/>
        </w:rPr>
        <w:t xml:space="preserve">فأملت عمرا أن يشب وخالدا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يدعواني يوم نائبة عما</w:t>
      </w:r>
    </w:p>
    <w:p>
      <w:pPr>
        <w:pStyle w:val="BookText"/>
        <w:rPr/>
      </w:pPr>
      <w:r>
        <w:rPr>
          <w:rFonts w:ascii="Amiri" w:hAnsi="Amiri" w:eastAsia="Amiri" w:cs="Amiri"/>
          <w:color w:val="111111"/>
          <w:sz w:val="28"/>
          <w:sz w:val="28"/>
          <w:szCs w:val="28"/>
          <w:rtl w:val="true"/>
          <w:lang w:bidi="ar-SA"/>
        </w:rPr>
        <w:t>يعنى عمرا وخالدا ابني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الكوفة، فأخرجه إليها </w:t>
      </w:r>
      <w:r>
        <w:rPr>
          <w:rStyle w:val="FootnoteAnchor"/>
          <w:rtl w:val="true"/>
        </w:rPr>
        <w:footnoteReference w:id="494"/>
      </w:r>
    </w:p>
    <w:p>
      <w:pPr>
        <w:pStyle w:val="Heading2"/>
        <w:numPr>
          <w:ilvl w:val="1"/>
          <w:numId w:val="1"/>
        </w:numPr>
        <w:rPr/>
      </w:pPr>
      <w:bookmarkStart w:id="1320" w:name="__RefHeading___Toc1293309_3531895371"/>
      <w:bookmarkStart w:id="1321" w:name="_Toc537"/>
      <w:bookmarkEnd w:id="1320"/>
      <w:r>
        <w:rPr>
          <w:rtl w:val="true"/>
        </w:rPr>
        <w:t>مفاتيح الرزق بإزاء العرش</w:t>
      </w:r>
      <w:bookmarkEnd w:id="1321"/>
    </w:p>
    <w:p>
      <w:pPr>
        <w:pStyle w:val="BookText"/>
        <w:rPr/>
      </w:pPr>
      <w:r>
        <w:rPr>
          <w:rFonts w:ascii="Amiri" w:hAnsi="Amiri" w:eastAsia="Amiri" w:cs="Amiri"/>
          <w:color w:val="111111"/>
          <w:sz w:val="28"/>
          <w:sz w:val="28"/>
          <w:szCs w:val="28"/>
          <w:rtl w:val="true"/>
          <w:lang w:bidi="ar-SA"/>
        </w:rPr>
        <w:t xml:space="preserve">روى أبو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الواقدي إلى المأمون رقعة يذكر فيها غلبة الدين عليه وكثرة العيال وقلة الصبر، فوقع المأمون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فيك خلتان السخاء والحياء فأما السخاء فهو الذى أطلق ما في يديك، وأما الحياء فهو بلغ بك إلى ما ذكرت، وقد أمرنا لك بمائة ألف درهم، فإن كنا أصبنا إرادتك فازدد في بسط يدك، وإن كنا لم نصب إرادتك فبجنايتك على نفسك، وأنت كنت حدثتني وأنت على قضاء الرشيد عن محمد ابن إسحاق، عن الزهري عن أنس بن مالك، أن رسول الله صلى الله عليه وسلم 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إن مفاتيح الرزق بإزاء العرش، ينزل الله تعالى للعباد أرزاقهم على قدر نفقاتهم، فمن كثر كثر له ومن قلل قلل له </w:t>
      </w:r>
      <w:r>
        <w:rPr>
          <w:rStyle w:val="FootnoteAnchor"/>
          <w:rtl w:val="true"/>
        </w:rPr>
        <w:footnoteReference w:id="495"/>
      </w:r>
    </w:p>
    <w:p>
      <w:pPr>
        <w:pStyle w:val="Heading2"/>
        <w:numPr>
          <w:ilvl w:val="1"/>
          <w:numId w:val="1"/>
        </w:numPr>
        <w:rPr/>
      </w:pPr>
      <w:bookmarkStart w:id="1322" w:name="__RefHeading___Toc1293311_3531895371"/>
      <w:bookmarkStart w:id="1323" w:name="_Toc538"/>
      <w:bookmarkEnd w:id="1322"/>
      <w:r>
        <w:rPr>
          <w:rtl w:val="true"/>
        </w:rPr>
        <w:t>إنه يغلق بابه ويمنع خيره ويدخل عابسا ويخرج عابسا</w:t>
      </w:r>
      <w:bookmarkEnd w:id="132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في تاريخه أن عمر خطب أم كلثوم بنت أبي بكر فأرسل فيها إلى عائشة فقالت الامر إليها فقالت أم كلثوم لا حاجة لى فيه 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أترغبين عن أمير المؤمنين؟ قالت نعم إنه يغلق بابه ويمنع خيره ويدخل عابسا ويخرج عابساأرسلت عائشة إلى عمرو بن العاص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فأتى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بلغني خبر أعيذك بالله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خطبت أم كلثوم بنت أبى بكر ؟ </w:t>
      </w:r>
      <w:bookmarkStart w:id="1324" w:name="pg20748_209387"/>
    </w:p>
    <w:p>
      <w:pPr>
        <w:pStyle w:val="BookText"/>
        <w:rPr/>
      </w:pPr>
      <w:bookmarkEnd w:id="1324"/>
      <w:r>
        <w:rPr>
          <w:rFonts w:ascii="Amiri" w:hAnsi="Amiri" w:eastAsia="Amiri" w:cs="Amiri"/>
          <w:color w:val="111111"/>
          <w:sz w:val="28"/>
          <w:sz w:val="28"/>
          <w:szCs w:val="28"/>
          <w:rtl w:val="true"/>
          <w:lang w:bidi="ar-SA"/>
        </w:rPr>
        <w:t>قال نعم أفترغب بي عنها أم ترغب بها 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واحدة ولكنها حدثة نشأت تحت كنف أم المؤمنين في لين ورفق وفيك غلظة ونحن نهابك ولا نستطيع أن نردك عن خلق من أخلاقك فكيف بها إن خالفتك في شيء فسطوت بها كنت قد خلفت أبا بكر في ولده ا بغير ما يحق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لى بعائشة وقد كلمتها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بها وأذلك على خير منها أم كلثوم بنت على بن أبى طالب تعلق منها بسبب من رسول الله فصرفه عنها إلى أم كلثوم بنت فاطمة </w:t>
      </w:r>
      <w:r>
        <w:rPr>
          <w:rStyle w:val="FootnoteAnchor"/>
          <w:rtl w:val="true"/>
        </w:rPr>
        <w:footnoteReference w:id="496"/>
      </w:r>
    </w:p>
    <w:p>
      <w:pPr>
        <w:pStyle w:val="Heading2"/>
        <w:numPr>
          <w:ilvl w:val="1"/>
          <w:numId w:val="1"/>
        </w:numPr>
        <w:rPr/>
      </w:pPr>
      <w:bookmarkStart w:id="1325" w:name="__RefHeading___Toc1293313_3531895371"/>
      <w:bookmarkStart w:id="1326" w:name="_Toc539"/>
      <w:bookmarkEnd w:id="1325"/>
      <w:r>
        <w:rPr>
          <w:rtl w:val="true"/>
        </w:rPr>
        <w:t>وسميت لا أدرى لانك لا تدرى</w:t>
      </w:r>
      <w:bookmarkEnd w:id="1326"/>
    </w:p>
    <w:p>
      <w:pPr>
        <w:pStyle w:val="BookText"/>
        <w:rPr/>
      </w:pPr>
      <w:r>
        <w:rPr>
          <w:rFonts w:ascii="Amiri" w:hAnsi="Amiri" w:eastAsia="Amiri" w:cs="Amiri"/>
          <w:color w:val="111111"/>
          <w:sz w:val="28"/>
          <w:sz w:val="28"/>
          <w:szCs w:val="28"/>
          <w:rtl w:val="true"/>
          <w:lang w:bidi="ar-SA"/>
        </w:rPr>
        <w:t>نظر المأمون إلى غلام حسن الوجه في الموكب، فقال له يا ،غلام ما أسمك؟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قال أو يكون احد لا يعرف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اسمى الذى أعرف به لا أدرى 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لا أدرى لانك لا تدرى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 الحب المبرح في صدري </w:t>
      </w:r>
      <w:r>
        <w:rPr>
          <w:rStyle w:val="FootnoteAnchor"/>
          <w:rtl w:val="true"/>
        </w:rPr>
        <w:footnoteReference w:id="497"/>
      </w:r>
    </w:p>
    <w:p>
      <w:pPr>
        <w:pStyle w:val="Heading2"/>
        <w:numPr>
          <w:ilvl w:val="1"/>
          <w:numId w:val="1"/>
        </w:numPr>
        <w:rPr/>
      </w:pPr>
      <w:bookmarkStart w:id="1327" w:name="__RefHeading___Toc1293315_3531895371"/>
      <w:bookmarkStart w:id="1328" w:name="_Toc540"/>
      <w:bookmarkEnd w:id="1327"/>
      <w:r>
        <w:rPr>
          <w:rtl w:val="true"/>
        </w:rPr>
        <w:t>كم عمر علي علیه السلام حين اسلم</w:t>
      </w:r>
      <w:bookmarkEnd w:id="132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قوله إن المقلل يزعم انه اسلم وهو ابن خمس سنين والمكثر يزعم انه اسلم وهو ابن تسع سنين فاول ما يقال في ذلك أن الاخبار جاءت في سنه علیه السلام يوم اسلم على خمسة اقسام فجعلناه في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الذين قالوا اسلم وهو ابن خمس عشرة سنة ، حدثنا بذلك احمد بن سعيد الاسدي عن اسحاق بن بشر القرشي عن الاوزاعي عن حمزة بن حبيب عن شداد بن اوس قال سالت خباب بن الأرت عن اسلام على فقال اسلم وهو ابن خمس عشرة سنة، ولقد رايته يصلى قبل الناس مع النبي صلی الله علیه و آله وسلم وهو يومئذ بالغ مستحكم البلوغ وروى عبد الرزاق عن معمر عن قتادة، عن الحسن، إن اول من أسلم على بن ابى طالب وهو ابن خمس عشرة سنة القسم الثاني الذين قالوا انه اسلم وهو ابن اربع عشرة سنة، رواه أبو قتادة الحراني عن أبي حازم الاعرج عن حذيفة بن اليمان قال كنا نعبد الحجارة، ونشرب الخمر وعلى من ابناء اربع عشرة سنة قائم يصلى مع النبي صلی الله علیه و آله وسلم ليلا ونهارا وقريش يومئذ تسافه رسول الله صلی الله علیه و آله وسلم ، ما يذب عنه </w:t>
      </w:r>
      <w:bookmarkStart w:id="1329" w:name="pg20748_209388"/>
    </w:p>
    <w:p>
      <w:pPr>
        <w:pStyle w:val="BookText"/>
        <w:rPr/>
      </w:pPr>
      <w:bookmarkEnd w:id="1329"/>
      <w:r>
        <w:rPr>
          <w:rFonts w:ascii="IRNazanin" w:hAnsi="IRNazanin" w:eastAsia="IRNazanin"/>
          <w:color w:val="111111"/>
          <w:sz w:val="28"/>
          <w:sz w:val="28"/>
          <w:szCs w:val="28"/>
          <w:rtl w:val="true"/>
          <w:lang w:bidi="fa-IR"/>
        </w:rPr>
        <w:t>إلا علي علیه السلام وروى ابن ابي شيبة عن جرير بن عبد الحميد قال أسلم على وهو ابن اربع عشرة سنة، القسم الثالث الذين قالوا اسلم وهو ابن احدى عشرة سنة، رواه اسماعيل بن عبد الله الرقى عن محمد بن عمر عن عبد الله بن سمعان، عن جعفر بن محمد علیه السلام ، عن ابيه عن محمد بن علي علیه السلام أن عليا حين اسلم كان ابن احدى عشرة سنة، وروى عبد بن زياد المدنى، عن محمد بن علی الباقر علیه السلام قال اول من آمن بالله علی بن ابی طالب وهو ابن احدى عشرة سنة وهاجر إلى المدينة وهو ابن اربعة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الذين قالوا انه اسلم وهو ابن عشر سنين رواه نوح بن دراج، عن محمد بن اسحاق، قال اول ذکر آمن وصدق بالنبوة على بن ابى طالب علیه السلام ، وهو ابن عشر سنين، ثم اسلم زيد بن حارثة ، ثم اسلم أبو بكر وهو ابن ست وثلاثين سنة فيما بلغنا القسم الخامس الذين قالوا انه اسلم وهو ابن تسع سنين ، رواه الحسن بن عنبسة الوراق عن سليم مولى الشعبى عن الشعبى قال أول من اسلم من الرجال على ابن ابي طالب وهو ابن تسع سنين، وكان له يوم قبض رسول الله صلی الله علیه و آله وسلم تسع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 أبو جعفر فهذه الاخبار كما تراها ، فاما أن يكون الجاحظ جهلها، أو قصد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قوله فالقياس أن ناخذ باوسط الامرين من الروايتين، فنقول انه اسلم وهو ابن سبع سنين فان هذا تحكم منه ، ويلزمه مثله في رجل ادعى قبل رجل عشرة دراهم، فانكر ذلك وقال انما يستحق قبلى اربعة دراهم، فينبغي أن ناخذ الامر المتوسط ويلزمه سبعة دراهم، ويلزمه في ابى بكر حيث قال قوم كان كافرا، وقال قوم كان اماما عادلا أن نقول اعدل الاقاويل اوسطها وهو منزلة بين المنزلتين، فنقول الامور المختلف كان فاسقا ظالما، وكذلك في جميع المختلف فيها </w:t>
      </w:r>
      <w:r>
        <w:rPr>
          <w:rStyle w:val="FootnoteAnchor"/>
          <w:rtl w:val="true"/>
        </w:rPr>
        <w:footnoteReference w:id="498"/>
      </w:r>
    </w:p>
    <w:p>
      <w:pPr>
        <w:pStyle w:val="Heading2"/>
        <w:numPr>
          <w:ilvl w:val="1"/>
          <w:numId w:val="1"/>
        </w:numPr>
        <w:rPr/>
      </w:pPr>
      <w:bookmarkStart w:id="1330" w:name="__RefHeading___Toc1293317_3531895371"/>
      <w:bookmarkStart w:id="1331" w:name="_Toc541"/>
      <w:bookmarkEnd w:id="1330"/>
      <w:r>
        <w:rPr>
          <w:rtl w:val="true"/>
        </w:rPr>
        <w:t>معاويه بن المغيرد الذى جدع أنف حمزة</w:t>
      </w:r>
      <w:bookmarkEnd w:id="133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بن المغيرد فروى البلاذري أنه هو الذى جدع أنف حمزة ومثل به، وأنه انهزم أحد فمضى على وجهه فبات قريباً من المدينة، فلما أصبح دخل المدينة فأتى منزل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عمه 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بابه ،فقالت أم كلثوم عثمان بن عفان بن ابی زوجته وهي ابنة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ابعثي إليه، فإن له عندي ثمن بعير ابتعته منه عام أول، وقد جئته به فإن لم يجئ ذهبت فأرسلت إليه وهو عند رسول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 فلما جاء قال لمعاوية أهلكتني ونفسك ما جاء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عم، لم يكن أحد أقرب إلى ولا أمس رحما بي منك، فجئتك لتجيرني، فأدخله عثمان داره وصيره في ناحية منها ، ثم خرج إلى النبي له ليأخذ له منه أمانا ، فسمع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في المدينة، وقد أصبح بها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ما كان ليعدو منزل عثمان ه به فدخلوا منزل عثمان فأشارت أم كلثوم إلى الموضع الذي صيره فيه فاطلبوه رأه فاستخرجوه من تحت حمارة لهم، فانطلقوا به إلى النبي صلی الله علیه و آله وسلم ، فقال عثمان حين والذي بعثك بالحق ما جئت إلا لاطلب له الامان فهبه لي فوهبه له، وأجله ثلاثا، وأقسم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وجده بعدها يمشى في أرض المدينة وما حولها ليقتلنه، وخرج عثمان فجهزه واشترى له بعيرا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وسار رسول الله صلی الله علیه و آله وسلم إلى حمراء الاسد وأقام معاويه إلى اليوم الثالث ليعرف أخبار النبي ، ويأتي بها ،قريشا فلما كان في اليوم الرابع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أصبح قريبا لم ينفذ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فأصابوه وقد أخطا الطريق، فأدركوه، وكان اللذان أسرعا في طلبه زيد بن حارثة وعمار بن ياسر فوجداه بالجماء فضربه زيد بالسيف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إن لي فيه حقا فرمياه بسهم فقتلاه ثم انصرفا إلى المدينة بخبره،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أدرك على ثمانية أميال من المدينة فلم يزل زيد وعمار يرميانه بالنبل حتى مات قال ومعاوية هذا أبو عائشة بنت معاوية أم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الواقدي في كتابه مثل هذه الرواية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البلاذرى وقال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بن المغيرة جدع أنف حمزة يوم أحد وهو قتيل فأخذ بقرب أحد، فقتل على أحد بعد انصراف قريش بثلاث، ولا عقب له إلا عائشة أم عبد الملك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عليا وهو الذى قتل معاوية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ابن الكلبي عندي أصح لان هزيمة المشركين كانت في الصدمة الاولى عقيب قتل بني عبد الدار أصحاب الالوية، وكان قتل حمزة بعد ذلك لما كر خالد بن الوليد الخيل من وراء المسلمين، فاختلطوا وانتقض صفهم، وقتل بعضهم بعضا، فكيف يصح أن يجتمع لمعاوية كونه قد لمعاوية كونه قد جدع أنف حمزة وكونه قد انهزم مع المشركين في الصدمة الاولى هذا متناقض، لأنه إذا كان قد انهزم في أول الحرب استحال أن يكون حاضرا عند حمزة حين قتل والصحيح ما ذكره ابن الكلبى من أنه شهد الحرب كلها، وجدع أنف حمزة، ثم حصل في أيدى المسلمين بعد انصراف قريش لانه تأخر عنهم لعارض عرض له فأدركه حينه، فقتل</w:t>
      </w:r>
      <w:r>
        <w:rPr>
          <w:rStyle w:val="FootnoteAnchor"/>
          <w:rtl w:val="true"/>
        </w:rPr>
        <w:footnoteReference w:id="499"/>
      </w:r>
      <w:bookmarkStart w:id="1332" w:name="pg20748_209390"/>
    </w:p>
    <w:p>
      <w:pPr>
        <w:pStyle w:val="Heading2"/>
        <w:numPr>
          <w:ilvl w:val="1"/>
          <w:numId w:val="1"/>
        </w:numPr>
        <w:rPr/>
      </w:pPr>
      <w:bookmarkStart w:id="1333" w:name="__RefHeading___Toc1293319_3531895371"/>
      <w:bookmarkStart w:id="1334" w:name="_Toc542"/>
      <w:bookmarkEnd w:id="1332"/>
      <w:bookmarkEnd w:id="1333"/>
      <w:r>
        <w:rPr>
          <w:rtl w:val="true"/>
        </w:rPr>
        <w:t>إن حريثا قد بلغ من الشرف مبلغا لا تزيده الولاية</w:t>
      </w:r>
      <w:bookmarkEnd w:id="1334"/>
    </w:p>
    <w:p>
      <w:pPr>
        <w:pStyle w:val="BookText"/>
        <w:rPr/>
      </w:pPr>
      <w:r>
        <w:rPr>
          <w:rFonts w:ascii="Amiri" w:hAnsi="Amiri" w:eastAsia="Amiri" w:cs="Amiri"/>
          <w:color w:val="111111"/>
          <w:sz w:val="28"/>
          <w:sz w:val="28"/>
          <w:szCs w:val="28"/>
          <w:rtl w:val="true"/>
          <w:lang w:bidi="ar-SA"/>
        </w:rPr>
        <w:t xml:space="preserve">كان حريث بن جابر يومئذ نازلا بين الصفين في قبة له حمراء، يسقى أهل العراق اللبن والماء والسويق، ويطعمهم اللحم والثريد، فمن شاء أكل، ومن شاء شرب، ففى ذلك يقول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بالدهنا حريث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لاصبح بحرا بالمفازة جاريا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حريث بن جابر هو الذي كتب معاوية إلى زياد في أمره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وحريث عامل لزياد على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فأعزل حريث بن جابر عن عمله، فما ذكرت مواقفه بصفين إلا كانت حزازة في صدري فكتب إليه زياد خفض عليك يا أمير المؤمنين، فإن حريثا قد بلغ من الشرف مبلغا لا تزيده الولاية، ولا ينقصه العزل </w:t>
      </w:r>
      <w:r>
        <w:rPr>
          <w:rStyle w:val="FootnoteAnchor"/>
          <w:rtl w:val="true"/>
        </w:rPr>
        <w:footnoteReference w:id="500"/>
      </w:r>
    </w:p>
    <w:p>
      <w:pPr>
        <w:pStyle w:val="Heading2"/>
        <w:numPr>
          <w:ilvl w:val="1"/>
          <w:numId w:val="1"/>
        </w:numPr>
        <w:rPr/>
      </w:pPr>
      <w:bookmarkStart w:id="1335" w:name="__RefHeading___Toc1293321_3531895371"/>
      <w:bookmarkStart w:id="1336" w:name="_Toc543"/>
      <w:bookmarkEnd w:id="1335"/>
      <w:r>
        <w:rPr>
          <w:rtl w:val="true"/>
        </w:rPr>
        <w:t>زوان في الحديث اوانس</w:t>
      </w:r>
      <w:bookmarkEnd w:id="1336"/>
    </w:p>
    <w:p>
      <w:pPr>
        <w:pStyle w:val="BookText"/>
        <w:rPr/>
      </w:pPr>
      <w:r>
        <w:rPr>
          <w:rFonts w:ascii="Amiri" w:hAnsi="Amiri" w:eastAsia="Amiri" w:cs="Amiri"/>
          <w:color w:val="111111"/>
          <w:sz w:val="28"/>
          <w:sz w:val="28"/>
          <w:szCs w:val="28"/>
          <w:rtl w:val="true"/>
          <w:lang w:bidi="ar-SA"/>
        </w:rPr>
        <w:t xml:space="preserve">ابن ميادة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موانع لا يعطين حبه 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زوان في الحديث اوانس</w:t>
      </w:r>
    </w:p>
    <w:p>
      <w:pPr>
        <w:pStyle w:val="BookText"/>
        <w:rPr/>
      </w:pPr>
      <w:r>
        <w:rPr>
          <w:rFonts w:ascii="Amiri" w:hAnsi="Amiri" w:eastAsia="Amiri" w:cs="Amiri"/>
          <w:color w:val="111111"/>
          <w:sz w:val="28"/>
          <w:sz w:val="28"/>
          <w:szCs w:val="28"/>
          <w:rtl w:val="true"/>
          <w:lang w:bidi="ar-SA"/>
        </w:rPr>
        <w:t>ويكرهن أن يسمعن في اللهو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كرهت صوت اللجام الشوامس</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بيض أوانس ما هممن بريبة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كظباء مكة صيدهن حرام</w:t>
      </w:r>
    </w:p>
    <w:p>
      <w:pPr>
        <w:pStyle w:val="BookText"/>
        <w:rPr/>
      </w:pPr>
      <w:r>
        <w:rPr>
          <w:rFonts w:ascii="Amiri" w:hAnsi="Amiri" w:eastAsia="Amiri" w:cs="Amiri"/>
          <w:color w:val="111111"/>
          <w:sz w:val="28"/>
          <w:sz w:val="28"/>
          <w:szCs w:val="28"/>
          <w:rtl w:val="true"/>
          <w:lang w:bidi="ar-SA"/>
        </w:rPr>
        <w:t>يحسبن من لين الكلام زوانيا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ويصدهن عن الخنا الاسلام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7" w:name="__RefHeading___Toc1293323_3531895371"/>
      <w:bookmarkStart w:id="1338" w:name="_Toc544"/>
      <w:bookmarkEnd w:id="1337"/>
      <w:r>
        <w:rPr>
          <w:rtl w:val="true"/>
        </w:rPr>
        <w:t>إني لست أبكي على أخي</w:t>
      </w:r>
      <w:bookmarkEnd w:id="133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بن عمر بن جعدة بن هبيرة المخزومي، أحد وزراء مروان و سماره فلما ظهر أمر أبي العباس السفاح انحاز إلى بني هاشم ومت إليهم بأم هانئ بنت أبى طالب، وكانت تحت هبيرة بن أبى وهب فأتت منه ،بجعدة فصار من خواص السفاح وبطانته، فجلس السفاح يوما، وأمر بإحضار رأس مروان وهو بالحيرة يومئذ، ثم قال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يعرف هذا؟ فقال سعيد أنا أعرفه هذا رأس أبي عبد الملك مروان بن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مروان خليفتنا بالامس رحمه الله تعالى قال سعيد فحدقت إلى الشيعة ورمتني بأبصارها، فقال لى أبو العباس في أي سنة كان مولده؟ قلت سنة ست وسبعين فقام وقد تغير لونه غضبا على وتفرق الناس من المجلس، وتحدثوا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والله لا تستقال ولا ينساها القوم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منزلي، فلم أزل باقي يومى أعهد ،وأوصى، فلما كان الليل اغتسلت وتهيأت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العباس إذا هم بأمر بعث فيه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ساهرا حتى أصبحت وركبت ،بغلتي وأفكرت فيمن أقصد في أمرى فلم أجد أحدا أولى من سليمان بن مجالد مولى بني زهرة وكانت له من أبي العباس منزلة عظيمة وكان من شيعة القوم فأتيته فقلت له أذكرني أمير المؤمنين 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جرى ذكرك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أختنا وفي لصاحبه ونحن لو أوليناه خيرا لكان لنا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لسليمان بن مجالد ما أخبرني به وجزيته خيرا وانصرفت فلم أزل من أبى العباس على ما كنت عليه لا أرى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 ذلك المجلس إلى عبد الله بن على وإلى أبي جعفر المنصور، فأما عبد الله بن على فكتب إلى أبي العباس يغريه بي ويعاتبه على الامساك عنى،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مثل هذا مما يحتمل، وكتب إليه أبو جعفر يعذر لى، وضرب الدهر ،ضربه فأتى ذات يوم عند أبي العباس، فنهض ونهضت، فقال لى على رسلك يا بن هبيرة فجلست فرفع الستر، ودخل وثبت في مجلسه قليلا، ثم خرج في ثوبي وشى ورداء وجبة فما رأيت والله أحسن منه ولا مما عليه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هبيرة، إنى ذاكر لك أمرا فلا يخرجن من رأسك إلى أحد من الناس 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جعلنا من هذا الامر وولاية العهد لمن قتل مروان، وإنما قتله عمى عبد الله بجيشه وأصحابه ونفسه وتدبيره، وأنا شديد الفكر في أمر أخى أبى جعفر في فضله وعلمه وسنه وإيثاره لهذا الامر كيف أخرجه عنه فقلت أصلح الله أميرالمؤمنين إنى أحدثك حديثا تعتبر به وتستغني بسماعه عن مشاورتي،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مسلمة بن عبد الملك عام الخليج بالقسطنطينية، إذ ورد علينا كتاب عمر بن عبد العزيز ينعى سليمان ومصير الأمر إليه قد خلت إليه فرمى الكتاب إلى فقرأته، واسترجعت واندفع يبكى وأطال فقلت أصلح الله الامير وأطال بقاءه إن البكاء عل الامر الفائت عجز، والموت منهل لا بد من وروده،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أبكى على أخى، لكنى أبكى لخروج الامر عن ولد أبى إلى ولد عمى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فقد فهمت عنك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فانهض ، فلما نهضت لم أمض بعيدا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339" w:name="pg20748_209392"/>
    </w:p>
    <w:p>
      <w:pPr>
        <w:pStyle w:val="BookText"/>
        <w:rPr/>
      </w:pPr>
      <w:bookmarkEnd w:id="1339"/>
      <w:r>
        <w:rPr>
          <w:rFonts w:ascii="Amiri" w:hAnsi="Amiri" w:eastAsia="Amiri" w:cs="Amiri"/>
          <w:color w:val="111111"/>
          <w:sz w:val="28"/>
          <w:sz w:val="28"/>
          <w:szCs w:val="28"/>
          <w:rtl w:val="true"/>
          <w:lang w:bidi="ar-SA"/>
        </w:rPr>
        <w:t xml:space="preserve">بن هبيرة فالتفت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قد كافأت أحدهما وأخذت بثأرك من الآخره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فو الله ما أدرى من أي الأمرين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فطنته أم من ذكره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0" w:name="__RefHeading___Toc1293325_3531895371"/>
      <w:bookmarkStart w:id="1341" w:name="_Toc545"/>
      <w:bookmarkEnd w:id="1340"/>
      <w:r>
        <w:rPr>
          <w:rtl w:val="true"/>
        </w:rPr>
        <w:t>مقتل المجذر بن زياد البلوي</w:t>
      </w:r>
      <w:bookmarkEnd w:id="134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المجذر بن زياد البلوي حليف بني عوف بن الخزرج ممن شهد بدرا مع رسول الله صلی الله علیه و آله وسلم ، وكانت له قصة في الجاهلية قبل قدوم النبي صلی الله علیه و آله وسلم و المدينة، وذلك أن حضير الكتائب والد أسيد بن حضير جاء إلى بني عمرو بن عوف، فكلم سويد بن وخوات بن جبير وأبا لبابة بن عبد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 أن تزوروني فأسقيكم ،شرابا ، وأنحر لكم، وتقيمون عندي أياما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نحن نأتيك يوم كذا، فلما كان ذلك اليوم جاءوه فنحر لهم جزورا، وسقاهم خمرا، وأقاموا عنده ثلاثة أيام حتى تغير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سويد بن الصامت يومئذ شيخا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مضت الايام الثلاثة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نرانا إلا راجعين إلى أهلنا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حضير ما أحبيتم إن أحببتم فأقيموا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أحببتم فانصرفوا فخرج الفتيان بسويد بن الصامت يحملانه على جمل من الثمل فمروا لاصقين بالحرة حتى كانوا قريبا من بنى عيينة فجلس سويد يبول وهو ثمل سكرا، فبصر به إنسان من الخزرج، فخرج حتى أتى المجذر بن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الغنيمة الباردة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الصامت أعزل لا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ثمل، فخرج المجذر بن زياد بالسيف ،مصلتا، فلما رآه الفتيان وهما أعزلان لا سلاح معهما وليا والعداوة بين الأوس والخزرج شديدة فانصرفا مسرعين وثبت الشيخ ولا حراك به، فوقف المجذر بن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أمكن الله منك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تريد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فارفع عن الطعام واخفض عن الدماغ، فإذا رجعت إلى أمك،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قتلت سويد بن الصامت فقتله، فكان قتله هو الذى هيج وقعة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رسول الله صلی الله علیه و آله وسلم المدينة أسلم الحارث بن سويد بن الصامت وأسلم المجذر فشهدا بدرا، فجعل الحارث بن سويد يطلب المجذر في المعركة ليقتله بأبيه، فلا يقدر عليه يومئذ فلما كان أحد وجال المسلمون تلك الجولة أتاه الحارث من خلفه فضرب عنقه، فرجع رسول الله صلی الله علیه و آله وسلم إلى المدينة، ثم خرج إلى حمراء الاسد، فلما رجع من حمراء الاسد أتاه جبرائيل علیه السلام ، </w:t>
      </w:r>
      <w:bookmarkStart w:id="1342" w:name="pg20748_209393"/>
    </w:p>
    <w:p>
      <w:pPr>
        <w:pStyle w:val="BookText"/>
        <w:rPr/>
      </w:pPr>
      <w:bookmarkEnd w:id="1342"/>
      <w:r>
        <w:rPr>
          <w:rFonts w:ascii="IRNazanin" w:hAnsi="IRNazanin" w:eastAsia="IRNazanin"/>
          <w:color w:val="111111"/>
          <w:sz w:val="28"/>
          <w:sz w:val="28"/>
          <w:szCs w:val="28"/>
          <w:rtl w:val="true"/>
          <w:lang w:bidi="fa-IR"/>
        </w:rPr>
        <w:t xml:space="preserve">فأخبره أن الحارث بن سويد قتل المجذر غيلة، وأمره بقتله فركب رسول الله صلی الله علیه و آله وسلم إلى قباء في اليوم الذى أخبره جبرائيل في يوم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يوما لا يركب فيه رسول الله صلی الله علیه و آله وسلم إلى قباء، إنما كانت الايام التي يأتي فيها رسول الله صلى الله عليه وسلم قباء يوم السبت ويوم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رسول الله صلى الله عليه وسلم مسجد قباء صلى فيه ما شاء الله أن يصلى، وسمعت الأنصار فجاؤوا يسلمون عليه وأنكروا إتيانه تلك الساعة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علیه السلام يتحدث ويتصفح الناس حتى طلع الحارث بن سويد في ملحفة مورسة فلما رآه رسول صلی الله علیه و آله وسلم دعا عويم بن ساعدة فقال له قدم الحارث بن سويد إلى باب المسجد فاضرب عنقه بمجذر بن زياد، فإنه قتله زياد، فإنه قتله يوم أحد، فأخذه عويم ، فقال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أكلم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صلى الله عليه وسلم يريد أن يركب ، ودعا بحماره إلى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الحارث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قتلته يارسول الله وما كان قتلي إياه رجوعا عن الاسلام ولا ارتيابا فيه ولكنه حمية الشيطان وأمر وكلت فيه إلى نفسي وإنى أتوب إلى الله وإلى رسوله مما عملت وأخرج ديته وأصوم شهرين متتابعين وأعتق رقبة وأطعم ستين مسكينا، إني أتوب إلى الله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يمسك بركاب رسول الله صلی الله علیه و آله وسلم وبنو المجذر حضور لا يقول لهم رسول الله صلی الله علیه و آله وسلم شيئا حتى إذا استوعب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 یا عویم فاضرب عنقه وركب رسول الله صلی الله علیه و آله وسلم فقدمه عويم بن ساعدة على باب المسجد، فضرب عنقه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3" w:name="__RefHeading___Toc1293327_3531895371"/>
      <w:bookmarkStart w:id="1344" w:name="_Toc546"/>
      <w:bookmarkEnd w:id="1343"/>
      <w:r>
        <w:rPr>
          <w:rtl w:val="true"/>
        </w:rPr>
        <w:t>إذا سئل احدكم عما لا يعلم فليقل</w:t>
      </w:r>
      <w:r>
        <w:rPr>
          <w:rtl w:val="true"/>
        </w:rPr>
        <w:t xml:space="preserve">: </w:t>
      </w:r>
      <w:r>
        <w:rPr>
          <w:rtl w:val="true"/>
        </w:rPr>
        <w:t>لا أعلم</w:t>
      </w:r>
      <w:bookmarkEnd w:id="1344"/>
    </w:p>
    <w:p>
      <w:pPr>
        <w:pStyle w:val="Heading3"/>
        <w:numPr>
          <w:ilvl w:val="2"/>
          <w:numId w:val="1"/>
        </w:numPr>
        <w:rPr/>
      </w:pPr>
      <w:bookmarkStart w:id="1345" w:name="__RefHeading___Toc1293329_3531895371"/>
      <w:bookmarkStart w:id="1346" w:name="_Toc547"/>
      <w:bookmarkEnd w:id="1345"/>
      <w:r>
        <w:rPr>
          <w:rtl w:val="true"/>
        </w:rPr>
        <w:t>اشارة</w:t>
      </w:r>
      <w:bookmarkEnd w:id="1346"/>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يستحين أحد منكم إذا سئل عما لا يعلم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ارجواسوا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ولا أخاف سوى ذنوب</w:t>
      </w:r>
    </w:p>
    <w:p>
      <w:pPr>
        <w:pStyle w:val="BookText"/>
        <w:rPr/>
      </w:pPr>
      <w:r>
        <w:rPr>
          <w:rFonts w:ascii="IRNazanin" w:hAnsi="IRNazanin" w:eastAsia="IRNazanin"/>
          <w:color w:val="111111"/>
          <w:sz w:val="28"/>
          <w:sz w:val="28"/>
          <w:szCs w:val="28"/>
          <w:rtl w:val="true"/>
          <w:lang w:bidi="fa-IR"/>
        </w:rPr>
        <w:t>ی فاغفر ذنوبي يا رحي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فأنت ستار العيوب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استحيا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كان كمن يستحيى من كشف سوءته وذلك لان من امتنع من قول لا أدرى وأجاب بالجهل والخطأ فقد واقع ما يجب في الحقيقة أن يستحيا منه وكف عما ليس بواجب أن يستحيا منه ، فكان شبيها بما ذكرناه في الركبه والعورة </w:t>
      </w:r>
      <w:bookmarkStart w:id="1347" w:name="pg20748_209394"/>
    </w:p>
    <w:p>
      <w:pPr>
        <w:pStyle w:val="BookText"/>
        <w:rPr/>
      </w:pPr>
      <w:bookmarkEnd w:id="1347"/>
      <w:r>
        <w:rPr>
          <w:rFonts w:ascii="Amiri" w:hAnsi="Amiri" w:eastAsia="Amiri" w:cs="Amiri"/>
          <w:color w:val="111111"/>
          <w:sz w:val="28"/>
          <w:sz w:val="28"/>
          <w:szCs w:val="28"/>
          <w:rtl w:val="true"/>
          <w:lang w:bidi="ar-SA"/>
        </w:rPr>
        <w:t xml:space="preserve">وكان يقال يحسن بالانسان التعلم ما دام يقبح منه الجهل، وكما يقبح منه الجهل ما دام حيا كذلك يحسن به التعلم ما دام حيا </w:t>
      </w:r>
      <w:r>
        <w:rPr>
          <w:rStyle w:val="FootnoteAnchor"/>
          <w:rtl w:val="true"/>
        </w:rPr>
        <w:footnoteReference w:id="504"/>
      </w:r>
    </w:p>
    <w:p>
      <w:pPr>
        <w:pStyle w:val="Heading3"/>
        <w:numPr>
          <w:ilvl w:val="2"/>
          <w:numId w:val="1"/>
        </w:numPr>
        <w:rPr/>
      </w:pPr>
      <w:bookmarkStart w:id="1348" w:name="__RefHeading___Toc1293331_3531895371"/>
      <w:bookmarkStart w:id="1349" w:name="_Toc548"/>
      <w:bookmarkEnd w:id="1348"/>
      <w:r>
        <w:rPr>
          <w:rtl w:val="true"/>
        </w:rPr>
        <w:t>كم تتصدق</w:t>
      </w:r>
      <w:r>
        <w:rPr>
          <w:rtl w:val="true"/>
        </w:rPr>
        <w:t xml:space="preserve">! </w:t>
      </w:r>
      <w:r>
        <w:rPr>
          <w:rtl w:val="true"/>
        </w:rPr>
        <w:t>كم تخرج مالك</w:t>
      </w:r>
      <w:r>
        <w:rPr>
          <w:rtl w:val="true"/>
        </w:rPr>
        <w:t xml:space="preserve">! </w:t>
      </w:r>
      <w:r>
        <w:rPr>
          <w:rtl w:val="true"/>
        </w:rPr>
        <w:t>ألا تمسك</w:t>
      </w:r>
      <w:bookmarkEnd w:id="1349"/>
    </w:p>
    <w:p>
      <w:pPr>
        <w:pStyle w:val="BookText"/>
        <w:rPr/>
      </w:pP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تتصدق كم تخرج مالك أ لا تمسك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أعلم أن الله تعالى قبل مني فرضا واحدا لامسكت ولكني والله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مني سبحانه شيئا أم لا </w:t>
      </w:r>
      <w:r>
        <w:rPr>
          <w:rFonts w:eastAsia="Amiri" w:cs="Amiri" w:ascii="Amiri" w:hAnsi="Amiri"/>
          <w:color w:val="111111"/>
          <w:sz w:val="28"/>
          <w:szCs w:val="28"/>
          <w:rtl w:val="true"/>
          <w:lang w:bidi="ar-SA"/>
        </w:rPr>
        <w:t>!</w:t>
      </w:r>
      <w:r>
        <w:rPr>
          <w:rStyle w:val="FootnoteAnchor"/>
          <w:rtl w:val="true"/>
        </w:rPr>
        <w:footnoteReference w:id="505"/>
      </w:r>
    </w:p>
    <w:p>
      <w:pPr>
        <w:pStyle w:val="Heading3"/>
        <w:numPr>
          <w:ilvl w:val="2"/>
          <w:numId w:val="1"/>
        </w:numPr>
        <w:rPr/>
      </w:pPr>
      <w:bookmarkStart w:id="1350" w:name="__RefHeading___Toc1293333_3531895371"/>
      <w:bookmarkStart w:id="1351" w:name="_Toc549"/>
      <w:bookmarkEnd w:id="1350"/>
      <w:r>
        <w:rPr>
          <w:rtl w:val="true"/>
        </w:rPr>
        <w:t>أراكم والله ستجعلونه ملكا</w:t>
      </w:r>
      <w:bookmarkEnd w:id="1351"/>
    </w:p>
    <w:p>
      <w:pPr>
        <w:pStyle w:val="BookText"/>
        <w:rPr/>
      </w:pPr>
      <w:r>
        <w:rPr>
          <w:rFonts w:ascii="Amiri" w:hAnsi="Amiri" w:eastAsia="Amiri" w:cs="Amiri"/>
          <w:color w:val="111111"/>
          <w:sz w:val="28"/>
          <w:sz w:val="28"/>
          <w:szCs w:val="28"/>
          <w:rtl w:val="true"/>
          <w:lang w:bidi="ar-SA"/>
        </w:rPr>
        <w:t>لما قدم الوليد على سعد قال له سعد والله ما أدرى كست بعدنا ام حمقنا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تجزعن يا أبا إسحاق فإنه الملك يتغداه قوم ويتعشاه آخرون فقال سعد أراكم والله ستجعلونه ملكا </w:t>
      </w:r>
      <w:r>
        <w:rPr>
          <w:rStyle w:val="FootnoteAnchor"/>
          <w:rtl w:val="true"/>
        </w:rPr>
        <w:footnoteReference w:id="506"/>
      </w:r>
    </w:p>
    <w:p>
      <w:pPr>
        <w:pStyle w:val="Heading3"/>
        <w:numPr>
          <w:ilvl w:val="2"/>
          <w:numId w:val="1"/>
        </w:numPr>
        <w:rPr/>
      </w:pPr>
      <w:bookmarkStart w:id="1352" w:name="__RefHeading___Toc1293335_3531895371"/>
      <w:bookmarkStart w:id="1353" w:name="_Toc550"/>
      <w:bookmarkEnd w:id="1352"/>
      <w:r>
        <w:rPr>
          <w:rtl w:val="true"/>
        </w:rPr>
        <w:t>مات من المسلمين بأحد جملة</w:t>
      </w:r>
      <w:bookmarkEnd w:id="13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سعيد بن المسيب وأبو سعيد الخدرى أنه قتل من الأنصار خاصة أحد وسبعون وبمثله قال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فأربعه من قريش وهم حمزة بن عبد المطلب، قتله وحشى بن جحش بن رئاب قتله أبو الحكم بن الاخنس بن شريق وشماس بن عثمان بن الشريد من بني مخزوم قتله أبي بن خلف ومصعب بن عمير، قتله ابن قميئة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 قوم خامسا، وهو سعد مولى حاطب من بني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سلمة بن عبد الاسد المخزومي جرح يوم عبد الاسد المخزومي جرح يوم أحد، ومات من تلك الجراحة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ابنا الهبيب من بنى سعد بن ليث وهما عبد الله وعبد الرحمن ورجلان من بنى مزينة وهما وهب بن قابوس وابن أخيه الحارث بن عتبة بن ،قابوس فيكون جميع من قتل من المسلمين ذلك اليوم نحو أحد وثمانين رجلا ، </w:t>
      </w:r>
      <w:r>
        <w:rPr>
          <w:rStyle w:val="FootnoteAnchor"/>
          <w:rtl w:val="true"/>
        </w:rPr>
        <w:footnoteReference w:id="507"/>
      </w:r>
      <w:bookmarkStart w:id="1354" w:name="pg20748_209395"/>
    </w:p>
    <w:p>
      <w:pPr>
        <w:pStyle w:val="Heading3"/>
        <w:numPr>
          <w:ilvl w:val="2"/>
          <w:numId w:val="1"/>
        </w:numPr>
        <w:rPr/>
      </w:pPr>
      <w:bookmarkStart w:id="1355" w:name="__RefHeading___Toc1293337_3531895371"/>
      <w:bookmarkStart w:id="1356" w:name="_Toc551"/>
      <w:bookmarkEnd w:id="1354"/>
      <w:bookmarkEnd w:id="1355"/>
      <w:r>
        <w:rPr>
          <w:rtl w:val="true"/>
        </w:rPr>
        <w:t>إما أن تغير اسمك، وإما أن تغير فعلك</w:t>
      </w:r>
      <w:bookmarkEnd w:id="1356"/>
    </w:p>
    <w:p>
      <w:pPr>
        <w:pStyle w:val="BookText"/>
        <w:rPr/>
      </w:pPr>
      <w:r>
        <w:rPr>
          <w:rFonts w:ascii="Amiri" w:hAnsi="Amiri" w:eastAsia="Amiri" w:cs="Amiri"/>
          <w:color w:val="111111"/>
          <w:sz w:val="28"/>
          <w:sz w:val="28"/>
          <w:szCs w:val="28"/>
          <w:rtl w:val="true"/>
          <w:lang w:bidi="ar-SA"/>
        </w:rPr>
        <w:t xml:space="preserve">رأى الاسكندر في عسكره رجلا لا يزال ينهزم في الحرب، فسأله عن إسمه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اسمى الاسكندر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إما أن تغير اسمك، وإما أن تغير فعلك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7" w:name="__RefHeading___Toc1293339_3531895371"/>
      <w:bookmarkStart w:id="1358" w:name="_Toc552"/>
      <w:bookmarkEnd w:id="1357"/>
      <w:r>
        <w:rPr>
          <w:rtl w:val="true"/>
        </w:rPr>
        <w:t>رزق عماد الدولة أبو الحسن بن بويه</w:t>
      </w:r>
      <w:bookmarkEnd w:id="1358"/>
    </w:p>
    <w:p>
      <w:pPr>
        <w:pStyle w:val="BookText"/>
        <w:rPr/>
      </w:pPr>
      <w:r>
        <w:rPr>
          <w:rFonts w:ascii="Amiri" w:hAnsi="Amiri" w:eastAsia="Amiri" w:cs="Amiri"/>
          <w:color w:val="111111"/>
          <w:sz w:val="28"/>
          <w:sz w:val="28"/>
          <w:szCs w:val="28"/>
          <w:rtl w:val="true"/>
          <w:lang w:bidi="ar-SA"/>
        </w:rPr>
        <w:t>دخل عماد الدولة أبو الحسن بن بويه شيراز بعد أن هزم ابن ياقوت عنها، وهو فقير لا مال له فساخت إحدى قوائم فرسه في الصحراء في الارض، فنزل عنها وابتدرها غلمانه فخلصوها ، فظهر لهم في ذلك الموضع نقب وسيع، فأمرهم بحفره، فوجدوا فيه أموالا عظيمة وذخائر لابن ياقوت ثم استلقى يوما آخر على ظهره في داره بشيراز التي كان ابن ياقوت يسكنها فرأى حية في السقف، فأمر غلمانه بالصعود إليها وقتلها، فهربت منهم، ودخلت في خشب الكنيسة فأمر أن يقلع الخشب وتستخرج وتقتل، فلما قلعوا الخشب وجدوا فيه أكثر من خمسين ألف دينار ذخيره لابن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أن يفصل ويخيط ثيابا له ولاهله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خياط حاذق كان يخيط لابن ياقوت وهو رجل منسوب إلى الدين ، والخير إلا أنه أصم لا يسمع شيئا أصلا، فأمر بإحضاره، فأحضر وعنده رعب ، وهلع ، فلما أدخله إليه كلمه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تخيط لنا كذا وكذا قطعة الثياب، فارتعد الخياط واضطرب كلامه وقال والله يا مولانا ما له عندي إلا أربعة صناديق ليس غيرها فلا تسمع قول الاعداء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عماد الدولة وأمر بإحضار الصناديق فوجدها كلها ذهبا وحليا وجواهر مملوءة وديعة لابن ياقوت </w:t>
      </w:r>
      <w:r>
        <w:rPr>
          <w:rStyle w:val="FootnoteAnchor"/>
          <w:rtl w:val="true"/>
        </w:rPr>
        <w:footnoteReference w:id="509"/>
      </w:r>
    </w:p>
    <w:p>
      <w:pPr>
        <w:pStyle w:val="Heading2"/>
        <w:numPr>
          <w:ilvl w:val="1"/>
          <w:numId w:val="1"/>
        </w:numPr>
        <w:rPr/>
      </w:pPr>
      <w:bookmarkStart w:id="1359" w:name="__RefHeading___Toc1293341_3531895371"/>
      <w:bookmarkStart w:id="1360" w:name="_Toc553"/>
      <w:bookmarkEnd w:id="1359"/>
      <w:r>
        <w:rPr>
          <w:rtl w:val="true"/>
        </w:rPr>
        <w:t>بقيه السيف أنمى عددا</w:t>
      </w:r>
      <w:bookmarkEnd w:id="1360"/>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السيف أنمى عددا، وأكثر ولدا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 ليته لما ذكر الحكم ذكر العله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 مصداق قوله في أولاده وأولاد الزبير وبنى المهلب وأمثالهم ممن أسرع القتل فيهم </w:t>
      </w:r>
      <w:r>
        <w:rPr>
          <w:rStyle w:val="FootnoteAnchor"/>
          <w:rtl w:val="true"/>
        </w:rPr>
        <w:footnoteReference w:id="510"/>
      </w:r>
      <w:bookmarkStart w:id="1361" w:name="pg20748_209396"/>
    </w:p>
    <w:p>
      <w:pPr>
        <w:pStyle w:val="Heading2"/>
        <w:numPr>
          <w:ilvl w:val="1"/>
          <w:numId w:val="1"/>
        </w:numPr>
        <w:rPr/>
      </w:pPr>
      <w:bookmarkStart w:id="1362" w:name="__RefHeading___Toc1293343_3531895371"/>
      <w:bookmarkStart w:id="1363" w:name="_Toc554"/>
      <w:bookmarkEnd w:id="1361"/>
      <w:bookmarkEnd w:id="1362"/>
      <w:r>
        <w:rPr>
          <w:rtl w:val="true"/>
        </w:rPr>
        <w:t>التى هتك سترها على يد ابنها سميه</w:t>
      </w:r>
      <w:bookmarkEnd w:id="1363"/>
    </w:p>
    <w:p>
      <w:pPr>
        <w:pStyle w:val="Heading3"/>
        <w:numPr>
          <w:ilvl w:val="2"/>
          <w:numId w:val="1"/>
        </w:numPr>
        <w:rPr/>
      </w:pPr>
      <w:bookmarkStart w:id="1364" w:name="__RefHeading___Toc1293345_3531895371"/>
      <w:bookmarkStart w:id="1365" w:name="_Toc555"/>
      <w:bookmarkEnd w:id="1364"/>
      <w:r>
        <w:rPr>
          <w:rtl w:val="true"/>
        </w:rPr>
        <w:t>اشارة</w:t>
      </w:r>
      <w:bookmarkEnd w:id="1365"/>
    </w:p>
    <w:p>
      <w:pPr>
        <w:pStyle w:val="BookText"/>
        <w:rPr/>
      </w:pPr>
      <w:r>
        <w:rPr>
          <w:rFonts w:ascii="IRNazanin" w:hAnsi="IRNazanin" w:eastAsia="IRNazanin"/>
          <w:color w:val="111111"/>
          <w:sz w:val="28"/>
          <w:sz w:val="28"/>
          <w:szCs w:val="28"/>
          <w:rtl w:val="true"/>
          <w:lang w:bidi="fa-IR"/>
        </w:rPr>
        <w:t xml:space="preserve">وأتى زياد بامرأة من الخوارج فقال لها أما والله لا حصدتكم حصدا، ولا فنينكم عدا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القتل ليزرعنا، فلما هم یقتلها تسترت بثوبها فقال اهتكوا سترها لحاها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يهتك ستر أوليائه، ولكن التي هتك سترها على يد ابنها سميه،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عجلوا قتلها أبعدها الله فقتلت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1293347_3531895371"/>
      <w:bookmarkStart w:id="1367" w:name="_Toc556"/>
      <w:bookmarkEnd w:id="1366"/>
      <w:r>
        <w:rPr>
          <w:rtl w:val="true"/>
        </w:rPr>
        <w:t>ثم تعانقوا وتكادموا بالافواه</w:t>
      </w:r>
      <w:bookmarkEnd w:id="1367"/>
    </w:p>
    <w:p>
      <w:pPr>
        <w:pStyle w:val="BookText"/>
        <w:rPr/>
      </w:pPr>
      <w:r>
        <w:rPr>
          <w:rFonts w:ascii="Amiri" w:hAnsi="Amiri" w:eastAsia="Amiri" w:cs="Amiri"/>
          <w:color w:val="111111"/>
          <w:sz w:val="28"/>
          <w:sz w:val="28"/>
          <w:szCs w:val="28"/>
          <w:rtl w:val="true"/>
          <w:lang w:bidi="ar-SA"/>
        </w:rPr>
        <w:t xml:space="preserve">اضطرب الناس يوم صفين بالسيوف حتى تقطعت وتكسرت وصارت كالمناجل ، ، وتطاعنوا بالرماح حتى تقصفت وتناثرت أسنتها ثم جثوا على الركب فتحاتوا بالتراب يحثو بعضهم التراب في وجه بعض ، ثم تعانقوا وتكادموا بالافواه ثم تراموا بالصخر والحجارة ثم تحاجزوا، فكان الرجل من أهل العراق يمر على أهل الشام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آخذ إلى رايات بنى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لا هداك الله، ويمر الرجل من أهل الشام على أهل العراق،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آخذ إلى راية بنى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لا حفظك الله ولا عافاك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1293349_3531895371"/>
      <w:bookmarkStart w:id="1369" w:name="_Toc557"/>
      <w:bookmarkEnd w:id="1368"/>
      <w:r>
        <w:rPr>
          <w:rtl w:val="true"/>
        </w:rPr>
        <w:t>شعر</w:t>
      </w:r>
      <w:bookmarkEnd w:id="1369"/>
    </w:p>
    <w:p>
      <w:pPr>
        <w:pStyle w:val="BookText"/>
        <w:rPr/>
      </w:pPr>
      <w:r>
        <w:rPr>
          <w:rFonts w:ascii="Amiri" w:hAnsi="Amiri" w:eastAsia="Amiri" w:cs="Amiri"/>
          <w:color w:val="111111"/>
          <w:sz w:val="28"/>
          <w:sz w:val="28"/>
          <w:szCs w:val="28"/>
          <w:rtl w:val="true"/>
          <w:lang w:bidi="ar-SA"/>
        </w:rPr>
        <w:t>خلقان لا أرضاهما 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 الغني ومذلة الفقر</w:t>
      </w:r>
    </w:p>
    <w:p>
      <w:pPr>
        <w:pStyle w:val="BookText"/>
        <w:rPr/>
      </w:pPr>
      <w:r>
        <w:rPr>
          <w:rFonts w:ascii="Amiri" w:hAnsi="Amiri" w:eastAsia="Amiri" w:cs="Amiri"/>
          <w:color w:val="111111"/>
          <w:sz w:val="28"/>
          <w:sz w:val="28"/>
          <w:szCs w:val="28"/>
          <w:rtl w:val="true"/>
          <w:lang w:bidi="ar-SA"/>
        </w:rPr>
        <w:t>فإذا غنيت فلا تكن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افتقرت فتة على الدهر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1293351_3531895371"/>
      <w:bookmarkStart w:id="1371" w:name="_Toc558"/>
      <w:bookmarkEnd w:id="1370"/>
      <w:r>
        <w:rPr>
          <w:rtl w:val="true"/>
        </w:rPr>
        <w:t>إنما لك من دنياك ما أصلحت به مثواك</w:t>
      </w:r>
      <w:bookmarkEnd w:id="13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من دنياك ما أصلحت به مثواك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من كلام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ليس لك مالك إلا ما أكلت فأفنيت أو لبست فأبليت، أو تصدقت فأبقيت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للمتعب المكادح من دنياه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الرغیف والطمران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372" w:name="pg20748_209397"/>
    </w:p>
    <w:p>
      <w:pPr>
        <w:pStyle w:val="Heading3"/>
        <w:numPr>
          <w:ilvl w:val="2"/>
          <w:numId w:val="1"/>
        </w:numPr>
        <w:rPr/>
      </w:pPr>
      <w:bookmarkStart w:id="1373" w:name="__RefHeading___Toc1293353_3531895371"/>
      <w:bookmarkStart w:id="1374" w:name="_Toc559"/>
      <w:bookmarkEnd w:id="1372"/>
      <w:bookmarkEnd w:id="1373"/>
      <w:r>
        <w:rPr>
          <w:rtl w:val="true"/>
        </w:rPr>
        <w:t>ما زلنا معك في زيادة منذ اليوم</w:t>
      </w:r>
      <w:bookmarkEnd w:id="1374"/>
    </w:p>
    <w:p>
      <w:pPr>
        <w:pStyle w:val="BookText"/>
        <w:rPr/>
      </w:pPr>
      <w:r>
        <w:rPr>
          <w:rFonts w:ascii="Amiri" w:hAnsi="Amiri" w:eastAsia="Amiri" w:cs="Amiri"/>
          <w:color w:val="111111"/>
          <w:sz w:val="28"/>
          <w:sz w:val="28"/>
          <w:szCs w:val="28"/>
          <w:rtl w:val="true"/>
          <w:lang w:bidi="ar-SA"/>
        </w:rPr>
        <w:t xml:space="preserve">صلى الوليد بأهل الكوفة الغداة أربع ركعات، ثم التفت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معك في زيادة منذ اليوم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5" w:name="__RefHeading___Toc1293355_3531895371"/>
      <w:bookmarkStart w:id="1376" w:name="_Toc560"/>
      <w:bookmarkEnd w:id="1375"/>
      <w:r>
        <w:rPr>
          <w:rtl w:val="true"/>
        </w:rPr>
        <w:t>من قتل من المشركين بأحد</w:t>
      </w:r>
      <w:bookmarkEnd w:id="137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من بنى عبد الدار طلحة بن أبي طلحة صاحب لواء قريش قتله على بن أبى طالب علیه السلام مبارزة، وعثمان بن أبي طلحة قتله حمزة بن عبد المطلب وأبو سعيد بن أبي طلحة قتله سعد بن أبي وقاص، ومسافع بن طلحة بن أبي طلحة قتله عاصم بن ثابت بن أبى الاقلح، وكلاب بن طلحة بن أبي طلحة، قتله الزبير بن العوام والحارث بن أبي طلحة قتله عاصم بن ثابت، والجلاس بن طلحة بن أبي طلحة، قتله طلحة بن عبیدالله، وأرطاة بن عبد شرحبيل، قتله على بن أبي طالب علیه السلام وقارظ بن شريح بن عثمان بن عبد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قاسط بالسين والطاء المهملتين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يدرى من قتله وقال البلاذرى قتله على بن أبى طالب علیه السلام ، وصواب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على 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قزمان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عزيز بن عمير أخو مصعب بن عمیر، قتله قزمان فهؤلاء أحد عشر ومن بني أسد بن عبد العزى عبد الله بن حميد بن زهير بن الحارث بن أسد، قتله أبو دجانة في رواية الواقدي، وفي رواية محمد بن إسحاق قتله على 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البلاذرى 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حميد قتل يوم بدر ومن بنى زهرة أبو الحكم بن الاخنس بن شريق قتله على بن أبي طالب علیه السلام ، وسباع بن عبد العزي الخزاعي واسم عبد العزى عمر بن نضلة ابن عباس بن سليم، وهو ابن أم أنمار الحجامة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حمزة بن عبد المطلب، فهذان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مخزوم أميه بن أبى حذيفة بن المغيرة قتله علي علیه السلام ، وهشام بن أبى أميه بن المغيره، قتله قزمان، والوليد بن العاص بن هشام قتله قزمان وخالد بن أعلم العقيلي، قتله قزمان، وعثمان بن عبد الله بن المغيرة قتله الحارث بن الصمة فهؤلاء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بني عامر بن لؤي عبيد بن حاجز، قتله أبو دجانة، وشيبة بن مالك بن المضرب قتله طلحة بن عبيد الله وهذان اثنان ومن بني جمح أبي بن خلف، قتله رسول الله صلی الله علیه و آله وسلم بيده وأبو عزة قتله عاصم بن </w:t>
      </w:r>
      <w:bookmarkStart w:id="1377" w:name="pg20748_209398"/>
    </w:p>
    <w:p>
      <w:pPr>
        <w:pStyle w:val="BookText"/>
        <w:rPr/>
      </w:pPr>
      <w:bookmarkEnd w:id="1377"/>
      <w:r>
        <w:rPr>
          <w:rFonts w:ascii="IRNazanin" w:hAnsi="IRNazanin" w:eastAsia="IRNazanin"/>
          <w:color w:val="111111"/>
          <w:sz w:val="28"/>
          <w:sz w:val="28"/>
          <w:szCs w:val="28"/>
          <w:rtl w:val="true"/>
          <w:lang w:bidi="fa-IR"/>
        </w:rPr>
        <w:t>ثابت صبرا بأمر رسول الله صلی الله علیه و آله وسلم ، فهذان اثنان ومن بني عبد مناة كنانة خالد بن المقيان بن عويف وأبو الشعثاء بن سفيان بن عويف وأبو الحمراء بن سفيان برم عريف وغراب بن سفيان بن عويف هؤلاء الاخوه الاربعة قتلهم على بن أبى طالب علیه السلام في رواية محمد بن حبيب فأما الواقدي فلم يذكر في باب من قتل من المشركين بأحد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 معينا، ولكنه ذكر في كلام آخر قبل هذا الباب أن أبا أسيرة بن الحارث بن الحارث بن علقمة قتل أحد بني سفيان بن عويف وأن رشيدا الفارسي مولى بني معاويه لقي آخر من بنى سفيان بن عويف مقنعا في الحديد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عويف فيعرض له سعد مولى حاطب فضربه ابن عويف ضربة جزله ،باثنتين فأقبل رشيد على ابن عويف فضربه على عاتقه فقطع 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جزله اثنتين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الغلام الفارسي، فقال رسول الله صلی الله علیه و آله وسلم وهو يراه ويسمعه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فيعرض لرشيد أخ للمقتول أحد بنى سفيان بن عويف أيضاً، وأقبل يعدو نحوه كأنه كلب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عويف ويضربه رشيد أيضاً على رأسه وعليه المغفر، ففلق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الغلام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أبا عبد الله فكناه رسول الله صلی الله علیه و آله وسلم يومئذ ولا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البلاذري فلم يذكر لهم قاتلا، ولكنه عدهم في جملة من قتل من المشركين بأحد، وكذلك ابن إسحاق لم يذكر من قتلهم، فإن صحت رواية الواقدي فعلى علیه السلام لم يكن قد قتل منهم إلا واحدا وإن كانت رواية ابن حبيب صحيحة فالاربعة من قتلاه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في بعض كتب أبى الحسن المدائني أيضاً أن عليا علیه السلام هو الذي قتل بنى سفيان بن عويف يوم أحد، وروى له شعرا في ذلك، ومن بنى عبد شمس معاوية بن المغيرة بن أبى العاص، قتله علي علیه السلام في إحدى الروايات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زيد بن حارثة وعمار بن ياسر فجميع من قتل من المشركين يوم أحد ثمانية وعشرون قتل علي علیه السلام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عليه وما اختلف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اثنى عشر وهو إلى جمله القتلى كعدة من قتل يوم بدر إلى جملة القتلى يومئذ وهو قريب من النصف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8" w:name="__RefHeading___Toc1293357_3531895371"/>
      <w:bookmarkStart w:id="1379" w:name="_Toc561"/>
      <w:bookmarkEnd w:id="1378"/>
      <w:r>
        <w:rPr>
          <w:rtl w:val="true"/>
        </w:rPr>
        <w:t>تبايع سبعة آلاف على ألا ينظر رجل منهم خلفه</w:t>
      </w:r>
      <w:bookmarkEnd w:id="13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أصبح علي علیه السلام في احد ايام صفين، جاء فوقف بين رايات ربيعة، فقال عتاب </w:t>
      </w:r>
      <w:bookmarkStart w:id="1380" w:name="pg20748_209399"/>
    </w:p>
    <w:p>
      <w:pPr>
        <w:pStyle w:val="BookText"/>
        <w:rPr/>
      </w:pPr>
      <w:bookmarkEnd w:id="1380"/>
      <w:r>
        <w:rPr>
          <w:rFonts w:ascii="Amiri" w:hAnsi="Amiri" w:eastAsia="Amiri" w:cs="Amiri"/>
          <w:color w:val="111111"/>
          <w:sz w:val="28"/>
          <w:sz w:val="28"/>
          <w:szCs w:val="28"/>
          <w:rtl w:val="true"/>
          <w:lang w:bidi="ar-SA"/>
        </w:rPr>
        <w:t xml:space="preserve">بن لقيط البكري، من بنى 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ربيعة حاموا عن على منذ اليوم، فإن أصيب فيكم افتضحتم، ألا ترونه قائما تحت راياتكم وقال لهم شقيق بن ثور يا معشر ،ربيعة ليس لكم عذر عند العرب إن وصل إلى على وفيكم رجل حى فامنعوه اليوم واصدقوا عدوكم اللقاء، فإنه حمد الحياة تكسبونه فتعاهدت ربيعة وتحالفت بالايمان العظيمة منها، تبايع سبعة آلاف على ألا ينظر رجل منهم خلفه، حتى يردوا سرادق معاوية، فقاتلوا ذلك اليوم قتالا شديدا لم يكن قبله مثله، وأقبلوا نحو سرادق معاوية، فلما نظر إليهم قد أقبلوا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قد ولت ربيعة أقبلت كتائب منها كالجبال تجالد ثم قال لعمرو يا عمرو 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ألا تحنث أخوالى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معاوية وخلى لهم سرادقه ورحله وخرج فارا عنه، لائذا ببعض مضارب العسكر في أخريات الناس فدخله وانتهبت ربيعة سرادقه ورحله وبعث إلى خالد بن المعمر إنك قد ظفرت، ولك إمرة خراسان إن لم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خالد القتال ولم يتمه وقال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برت أيمانكم فحسبكم، فلما كان عام الجماعة، وبايع الناس معاوية، أمره معاوية على خراسان، وبعثه إليها، فمات قبل أن يبلغها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1" w:name="__RefHeading___Toc1293359_3531895371"/>
      <w:bookmarkStart w:id="1382" w:name="_Toc562"/>
      <w:bookmarkEnd w:id="1381"/>
      <w:r>
        <w:rPr>
          <w:rtl w:val="true"/>
        </w:rPr>
        <w:t>ما كان حلواه إلا التمر</w:t>
      </w:r>
      <w:bookmarkEnd w:id="1382"/>
    </w:p>
    <w:p>
      <w:pPr>
        <w:pStyle w:val="BookText"/>
        <w:rPr/>
      </w:pPr>
      <w:r>
        <w:rPr>
          <w:rFonts w:ascii="IRNazanin" w:hAnsi="IRNazanin" w:eastAsia="IRNazanin"/>
          <w:color w:val="111111"/>
          <w:sz w:val="28"/>
          <w:sz w:val="28"/>
          <w:szCs w:val="28"/>
          <w:rtl w:val="true"/>
          <w:lang w:bidi="fa-IR"/>
        </w:rPr>
        <w:t xml:space="preserve">عن عبد الله بن الحسين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أعنق علي علیه السلام في حياة رسول الله صلی الله علیه و آله وسلم ألف مملوك مما مجلت يداه وعرق جبينه، ولقد ولي الخلافة، وأتته الاموال فما كان حلواه إلا التمر ولا ثيابه إلا الكرابيس </w:t>
      </w:r>
      <w:r>
        <w:rPr>
          <w:rStyle w:val="FootnoteAnchor"/>
          <w:rtl w:val="true"/>
        </w:rPr>
        <w:footnoteReference w:id="518"/>
      </w:r>
    </w:p>
    <w:p>
      <w:pPr>
        <w:pStyle w:val="Heading2"/>
        <w:numPr>
          <w:ilvl w:val="1"/>
          <w:numId w:val="1"/>
        </w:numPr>
        <w:rPr/>
      </w:pPr>
      <w:bookmarkStart w:id="1383" w:name="__RefHeading___Toc1293361_3531895371"/>
      <w:bookmarkStart w:id="1384" w:name="_Toc563"/>
      <w:bookmarkEnd w:id="1383"/>
      <w:r>
        <w:rPr>
          <w:rtl w:val="true"/>
        </w:rPr>
        <w:t>فاجزع على كل ما لم يصل إليك</w:t>
      </w:r>
      <w:bookmarkEnd w:id="138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جازعا 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أن تجزع على ما ذهب من مالك، كما لا ينبغى أن تجزع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المنافع والمكاسب، فإنه لا فرق بينهما، إلا أن هذا حصل ذاك لم يحصل ،بعد وهذا فرق غير مؤثر لان الذى تظن أنه حاصل لك غير حاصل في الحقيقة، وإنما الحاصل على الحقيقة ما أكلته ولبسته وأما القنيات والمدخرات فلعلها ليست لك، كما قال الشاعر</w:t>
      </w:r>
      <w:r>
        <w:rPr>
          <w:rFonts w:eastAsia="Amiri" w:cs="Amiri" w:ascii="Amiri" w:hAnsi="Amiri"/>
          <w:color w:val="111111"/>
          <w:sz w:val="28"/>
          <w:szCs w:val="28"/>
          <w:rtl w:val="true"/>
          <w:lang w:bidi="ar-SA"/>
        </w:rPr>
        <w:t xml:space="preserve">: </w:t>
      </w:r>
      <w:bookmarkStart w:id="1385" w:name="pg20748_209400"/>
    </w:p>
    <w:p>
      <w:pPr>
        <w:pStyle w:val="BookText"/>
        <w:rPr/>
      </w:pPr>
      <w:bookmarkEnd w:id="1385"/>
      <w:r>
        <w:rPr>
          <w:rFonts w:ascii="Amiri" w:hAnsi="Amiri" w:eastAsia="Amiri" w:cs="Amiri"/>
          <w:color w:val="111111"/>
          <w:sz w:val="28"/>
          <w:sz w:val="28"/>
          <w:szCs w:val="28"/>
          <w:rtl w:val="true"/>
          <w:lang w:bidi="ar-SA"/>
        </w:rPr>
        <w:t>وذى إبل يسقى ويحسبها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اتعب في رعيها ودهوب</w:t>
      </w:r>
    </w:p>
    <w:p>
      <w:pPr>
        <w:pStyle w:val="BookText"/>
        <w:rPr/>
      </w:pPr>
      <w:r>
        <w:rPr>
          <w:rFonts w:ascii="Amiri" w:hAnsi="Amiri" w:eastAsia="Amiri" w:cs="Amiri"/>
          <w:color w:val="111111"/>
          <w:sz w:val="28"/>
          <w:sz w:val="28"/>
          <w:szCs w:val="28"/>
          <w:rtl w:val="true"/>
          <w:lang w:bidi="ar-SA"/>
        </w:rPr>
        <w:t>غدت وغدا رب سواه 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أحجارا وجال قليب </w:t>
      </w:r>
      <w:r>
        <w:rPr>
          <w:rStyle w:val="FootnoteAnchor"/>
          <w:rtl w:val="true"/>
        </w:rPr>
        <w:footnoteReference w:id="519"/>
      </w:r>
    </w:p>
    <w:p>
      <w:pPr>
        <w:pStyle w:val="Heading2"/>
        <w:numPr>
          <w:ilvl w:val="1"/>
          <w:numId w:val="1"/>
        </w:numPr>
        <w:rPr/>
      </w:pPr>
      <w:bookmarkStart w:id="1386" w:name="__RefHeading___Toc1293363_3531895371"/>
      <w:bookmarkStart w:id="1387" w:name="_Toc564"/>
      <w:bookmarkEnd w:id="1386"/>
      <w:r>
        <w:rPr>
          <w:rtl w:val="true"/>
        </w:rPr>
        <w:t>من ترك قول</w:t>
      </w:r>
      <w:r>
        <w:rPr>
          <w:rtl w:val="true"/>
        </w:rPr>
        <w:t xml:space="preserve">: </w:t>
      </w:r>
      <w:r>
        <w:rPr>
          <w:rtl w:val="true"/>
        </w:rPr>
        <w:t>لا أدرى أصيبت مقاتله</w:t>
      </w:r>
      <w:bookmarkEnd w:id="1387"/>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 أصيبت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امرأه إلى يزرجمهر، فسألته 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أيعطيك الملك كل سنه كذا كذا وتقول لا أدرى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يعطيني الملك على ما أدرى ولو أعطاني على ما لا أدري لما كفاني بيت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أعلم نصف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لنا إنسان لا أدرى علمناه حتى يدرى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أدرى امتحناه حتى لا يدرى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8" w:name="__RefHeading___Toc1293365_3531895371"/>
      <w:bookmarkStart w:id="1389" w:name="_Toc565"/>
      <w:bookmarkEnd w:id="1388"/>
      <w:r>
        <w:rPr>
          <w:rtl w:val="true"/>
        </w:rPr>
        <w:t>شعر الحطيئة في سكر الوليد</w:t>
      </w:r>
      <w:bookmarkEnd w:id="1389"/>
    </w:p>
    <w:p>
      <w:pPr>
        <w:pStyle w:val="BookText"/>
        <w:rPr/>
      </w:pPr>
      <w:r>
        <w:rPr>
          <w:rFonts w:ascii="Amiri" w:hAnsi="Amiri" w:eastAsia="Amiri" w:cs="Amiri"/>
          <w:color w:val="111111"/>
          <w:sz w:val="28"/>
          <w:sz w:val="28"/>
          <w:szCs w:val="28"/>
          <w:rtl w:val="true"/>
          <w:lang w:bidi="ar-SA"/>
        </w:rPr>
        <w:t xml:space="preserve">قال الحطيئة يذكر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بالغدر</w:t>
      </w:r>
    </w:p>
    <w:p>
      <w:pPr>
        <w:pStyle w:val="BookText"/>
        <w:rPr/>
      </w:pPr>
      <w:r>
        <w:rPr>
          <w:rFonts w:ascii="Amiri" w:hAnsi="Amiri" w:eastAsia="Amiri" w:cs="Amiri"/>
          <w:color w:val="111111"/>
          <w:sz w:val="28"/>
          <w:sz w:val="28"/>
          <w:szCs w:val="28"/>
          <w:rtl w:val="true"/>
          <w:lang w:bidi="ar-SA"/>
        </w:rPr>
        <w:t>نادى وقد تمت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w:t>
      </w:r>
    </w:p>
    <w:p>
      <w:pPr>
        <w:pStyle w:val="BookText"/>
        <w:rPr/>
      </w:pPr>
      <w:r>
        <w:rPr>
          <w:rFonts w:ascii="Amiri" w:hAnsi="Amiri" w:eastAsia="Amiri" w:cs="Amiri"/>
          <w:color w:val="111111"/>
          <w:sz w:val="28"/>
          <w:sz w:val="28"/>
          <w:szCs w:val="28"/>
          <w:rtl w:val="true"/>
          <w:lang w:bidi="ar-SA"/>
        </w:rPr>
        <w:t xml:space="preserve">فأبوا أبا وهب ولو 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لقرنت بين الشفع والوتر</w:t>
      </w:r>
    </w:p>
    <w:p>
      <w:pPr>
        <w:pStyle w:val="BookText"/>
        <w:rPr/>
      </w:pPr>
      <w:r>
        <w:rPr>
          <w:rFonts w:ascii="IRNazanin" w:hAnsi="IRNazanin" w:eastAsia="IRNazanin"/>
          <w:color w:val="111111"/>
          <w:sz w:val="28"/>
          <w:sz w:val="28"/>
          <w:szCs w:val="28"/>
          <w:rtl w:val="true"/>
          <w:lang w:bidi="fa-IR"/>
        </w:rPr>
        <w:t>كفوا عنانك إذ جريت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عنانك لم تزري</w:t>
      </w:r>
    </w:p>
    <w:p>
      <w:pPr>
        <w:pStyle w:val="BookText"/>
        <w:rPr/>
      </w:pPr>
      <w:r>
        <w:rPr>
          <w:rFonts w:ascii="Amiri" w:hAnsi="Amiri" w:eastAsia="Amiri" w:cs="Amiri"/>
          <w:color w:val="111111"/>
          <w:sz w:val="28"/>
          <w:sz w:val="28"/>
          <w:szCs w:val="28"/>
          <w:rtl w:val="true"/>
          <w:lang w:bidi="ar-SA"/>
        </w:rPr>
        <w:t xml:space="preserve">وقال الحطيئه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وأعلن بالنفاق</w:t>
      </w:r>
    </w:p>
    <w:p>
      <w:pPr>
        <w:pStyle w:val="BookText"/>
        <w:rPr/>
      </w:pPr>
      <w:r>
        <w:rPr>
          <w:rFonts w:ascii="Amiri" w:hAnsi="Amiri" w:eastAsia="Amiri" w:cs="Amiri"/>
          <w:color w:val="111111"/>
          <w:sz w:val="28"/>
          <w:sz w:val="28"/>
          <w:szCs w:val="28"/>
          <w:rtl w:val="true"/>
          <w:lang w:bidi="ar-SA"/>
        </w:rPr>
        <w:t>ومج الخمر في سنن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أزيدكم على أن تحمدوني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فمالكم وما لي من خلاق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عكس الحطيئة أبياته فجعلها مدحا للوليد </w:t>
      </w:r>
      <w:r>
        <w:rPr>
          <w:rFonts w:eastAsia="Amiri" w:cs="Amiri" w:ascii="Amiri" w:hAnsi="Amiri"/>
          <w:color w:val="111111"/>
          <w:sz w:val="28"/>
          <w:szCs w:val="28"/>
          <w:rtl w:val="true"/>
          <w:lang w:bidi="ar-SA"/>
        </w:rPr>
        <w:t xml:space="preserve">: </w:t>
      </w:r>
      <w:bookmarkStart w:id="1390" w:name="pg20748_209401"/>
    </w:p>
    <w:p>
      <w:pPr>
        <w:pStyle w:val="BookText"/>
        <w:rPr/>
      </w:pPr>
      <w:bookmarkEnd w:id="1390"/>
      <w:r>
        <w:rPr>
          <w:rFonts w:ascii="Amiri" w:hAnsi="Amiri" w:eastAsia="Amiri" w:cs="Amiri"/>
          <w:color w:val="111111"/>
          <w:sz w:val="28"/>
          <w:sz w:val="28"/>
          <w:szCs w:val="28"/>
          <w:rtl w:val="true"/>
          <w:lang w:bidi="ar-SA"/>
        </w:rPr>
        <w:t>شهد الحطيئه حين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كفوا عنانك إذ جريت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عنانك لم تزل تجرى</w:t>
      </w:r>
    </w:p>
    <w:p>
      <w:pPr>
        <w:pStyle w:val="BookText"/>
        <w:rPr/>
      </w:pPr>
      <w:r>
        <w:rPr>
          <w:rFonts w:ascii="Amiri" w:hAnsi="Amiri" w:eastAsia="Amiri" w:cs="Amiri"/>
          <w:color w:val="111111"/>
          <w:sz w:val="28"/>
          <w:sz w:val="28"/>
          <w:szCs w:val="28"/>
          <w:rtl w:val="true"/>
          <w:lang w:bidi="ar-SA"/>
        </w:rPr>
        <w:t xml:space="preserve">ورأوا شمائل ماجد 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على الميسور والعسر</w:t>
      </w:r>
    </w:p>
    <w:p>
      <w:pPr>
        <w:pStyle w:val="BookText"/>
        <w:rPr/>
      </w:pPr>
      <w:r>
        <w:rPr>
          <w:rFonts w:ascii="Amiri" w:hAnsi="Amiri" w:eastAsia="Amiri" w:cs="Amiri"/>
          <w:color w:val="111111"/>
          <w:sz w:val="28"/>
          <w:sz w:val="28"/>
          <w:szCs w:val="28"/>
          <w:rtl w:val="true"/>
          <w:lang w:bidi="ar-SA"/>
        </w:rPr>
        <w:t>فنزعت مكذوبا عليك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على طمع ولا ذعر </w:t>
      </w:r>
      <w:r>
        <w:rPr>
          <w:rStyle w:val="FootnoteAnchor"/>
          <w:rtl w:val="true"/>
        </w:rPr>
        <w:footnoteReference w:id="521"/>
      </w:r>
    </w:p>
    <w:p>
      <w:pPr>
        <w:pStyle w:val="Heading2"/>
        <w:numPr>
          <w:ilvl w:val="1"/>
          <w:numId w:val="1"/>
        </w:numPr>
        <w:rPr/>
      </w:pPr>
      <w:bookmarkStart w:id="1391" w:name="__RefHeading___Toc1293367_3531895371"/>
      <w:bookmarkStart w:id="1392" w:name="_Toc566"/>
      <w:bookmarkEnd w:id="1391"/>
      <w:r>
        <w:rPr>
          <w:rtl w:val="true"/>
        </w:rPr>
        <w:t>وإن الالى بالطف من آل هاشم تأسوا فسنوا للكرام التأسيا</w:t>
      </w:r>
      <w:bookmarkEnd w:id="1392"/>
    </w:p>
    <w:p>
      <w:pPr>
        <w:pStyle w:val="BookText"/>
        <w:rPr/>
      </w:pPr>
      <w:r>
        <w:rPr>
          <w:rFonts w:ascii="Amiri" w:hAnsi="Amiri" w:eastAsia="Amiri" w:cs="Amiri"/>
          <w:color w:val="111111"/>
          <w:sz w:val="28"/>
          <w:sz w:val="28"/>
          <w:szCs w:val="28"/>
          <w:rtl w:val="true"/>
          <w:lang w:bidi="ar-SA"/>
        </w:rPr>
        <w:t xml:space="preserve">كان مصعب لما خرج إلى حرب عبد الملك سأل عن الحسين بن علي ، وكيف كان قتله ؟ فجعل عروة بن المغيرة يحدث عن ذلك، فقال متمثلا بقول سليمان بن قتة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الالى بالطف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 xml:space="preserve">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مصعبا لا يفر </w:t>
      </w:r>
      <w:r>
        <w:rPr>
          <w:rStyle w:val="FootnoteAnchor"/>
          <w:rtl w:val="true"/>
        </w:rPr>
        <w:footnoteReference w:id="522"/>
      </w:r>
    </w:p>
    <w:p>
      <w:pPr>
        <w:pStyle w:val="Heading2"/>
        <w:numPr>
          <w:ilvl w:val="1"/>
          <w:numId w:val="1"/>
        </w:numPr>
        <w:rPr/>
      </w:pPr>
      <w:bookmarkStart w:id="1393" w:name="__RefHeading___Toc1293369_3531895371"/>
      <w:bookmarkStart w:id="1394" w:name="_Toc567"/>
      <w:bookmarkEnd w:id="1393"/>
      <w:r>
        <w:rPr>
          <w:rtl w:val="true"/>
        </w:rPr>
        <w:t>فعلمت أن الله تعالى لم يستحب له</w:t>
      </w:r>
      <w:bookmarkEnd w:id="1394"/>
    </w:p>
    <w:p>
      <w:pPr>
        <w:pStyle w:val="BookText"/>
        <w:rPr/>
      </w:pPr>
      <w:r>
        <w:rPr>
          <w:rFonts w:ascii="Amiri" w:hAnsi="Amiri" w:eastAsia="Amiri" w:cs="Amiri"/>
          <w:color w:val="111111"/>
          <w:sz w:val="28"/>
          <w:sz w:val="28"/>
          <w:szCs w:val="28"/>
          <w:rtl w:val="true"/>
          <w:lang w:bidi="ar-SA"/>
        </w:rPr>
        <w:t>قال الطرماح بن حكيم، وكان يرى رأى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لمقتاد جوادي فقاذف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وبنفسى اليوم إحدى المتألف</w:t>
      </w:r>
    </w:p>
    <w:p>
      <w:pPr>
        <w:pStyle w:val="BookText"/>
        <w:rPr/>
      </w:pPr>
      <w:r>
        <w:rPr>
          <w:rFonts w:ascii="Amiri" w:hAnsi="Amiri" w:eastAsia="Amiri" w:cs="Amiri"/>
          <w:color w:val="111111"/>
          <w:sz w:val="28"/>
          <w:sz w:val="28"/>
          <w:szCs w:val="28"/>
          <w:rtl w:val="true"/>
          <w:lang w:bidi="ar-SA"/>
        </w:rPr>
        <w:t>لاكسب مالا أو أأوب إلى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يكفيني عداة الخلائف</w:t>
      </w:r>
    </w:p>
    <w:p>
      <w:pPr>
        <w:pStyle w:val="BookText"/>
        <w:rPr/>
      </w:pPr>
      <w:r>
        <w:rPr>
          <w:rFonts w:ascii="Amiri" w:hAnsi="Amiri" w:eastAsia="Amiri" w:cs="Amiri"/>
          <w:color w:val="111111"/>
          <w:sz w:val="28"/>
          <w:sz w:val="28"/>
          <w:szCs w:val="28"/>
          <w:rtl w:val="true"/>
          <w:lang w:bidi="ar-SA"/>
        </w:rPr>
        <w:t>فيا رب إن حانت وفاتي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شرجع يعلى بخضر المطارف</w:t>
      </w:r>
    </w:p>
    <w:p>
      <w:pPr>
        <w:pStyle w:val="BookText"/>
        <w:rPr/>
      </w:pPr>
      <w:r>
        <w:rPr>
          <w:rFonts w:ascii="Amiri" w:hAnsi="Amiri" w:eastAsia="Amiri" w:cs="Amiri"/>
          <w:color w:val="111111"/>
          <w:sz w:val="28"/>
          <w:sz w:val="28"/>
          <w:szCs w:val="28"/>
          <w:rtl w:val="true"/>
          <w:lang w:bidi="ar-SA"/>
        </w:rPr>
        <w:t xml:space="preserve">ولكن قبري بطن نسر مقيله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 السماء في نسور عواكف</w:t>
      </w:r>
    </w:p>
    <w:p>
      <w:pPr>
        <w:pStyle w:val="BookText"/>
        <w:rPr/>
      </w:pPr>
      <w:r>
        <w:rPr>
          <w:rFonts w:ascii="Amiri" w:hAnsi="Amiri" w:eastAsia="Amiri" w:cs="Amiri"/>
          <w:color w:val="111111"/>
          <w:sz w:val="28"/>
          <w:sz w:val="28"/>
          <w:szCs w:val="28"/>
          <w:rtl w:val="true"/>
          <w:lang w:bidi="ar-SA"/>
        </w:rPr>
        <w:t>وأمسى شهيدا ثاويا في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يصابون في فج من الارض خائف</w:t>
      </w:r>
    </w:p>
    <w:p>
      <w:pPr>
        <w:pStyle w:val="BookText"/>
        <w:rPr/>
      </w:pPr>
      <w:r>
        <w:rPr>
          <w:rFonts w:ascii="Amiri" w:hAnsi="Amiri" w:eastAsia="Amiri" w:cs="Amiri"/>
          <w:color w:val="111111"/>
          <w:sz w:val="28"/>
          <w:sz w:val="28"/>
          <w:szCs w:val="28"/>
          <w:rtl w:val="true"/>
          <w:lang w:bidi="ar-SA"/>
        </w:rPr>
        <w:t>فوارس أشتات يؤلف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الله نزالون عند المواقف</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يوما في بعض شوارع الكوفة، فإذا بنعش حوله رجال، وعليه مطرف خز أخضر،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الطرماح، فعلمت أن الله تعالى لم يستحب 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395" w:name="pg20748_209402"/>
    </w:p>
    <w:p>
      <w:pPr>
        <w:pStyle w:val="Heading2"/>
        <w:numPr>
          <w:ilvl w:val="1"/>
          <w:numId w:val="1"/>
        </w:numPr>
        <w:rPr/>
      </w:pPr>
      <w:bookmarkStart w:id="1396" w:name="__RefHeading___Toc1293371_3531895371"/>
      <w:bookmarkStart w:id="1397" w:name="_Toc568"/>
      <w:bookmarkEnd w:id="1395"/>
      <w:bookmarkEnd w:id="1396"/>
      <w:r>
        <w:rPr>
          <w:rtl w:val="true"/>
        </w:rPr>
        <w:t>سال الدم بالمطر حتى دخل بيت عاتكة</w:t>
      </w:r>
      <w:bookmarkEnd w:id="139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أحاطت عساكر عيسى ابن موسى بمحمد ابن عبدالله بن الحسن بن الحسن بن على بن أبي طالب علیه السلام وهو بالمدينة،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بنفسك، فإن لك خيلا مضمرة ونجائب ،سابقة فاقعد عليها والتحق بمكة أو باليمن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إذا 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إلى الحرب يباشرها بنفسه وبمواليه، فلما أمسى تلك الليلة وأيقن بالقتل أشير عليه بالاستتار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يستعرض عيسى أهل المدينة بالسيف، فيكون لهم يوم كيوم الحرة، لا والله لا أحفظ نفسي بهلاك أهل المدينة، بل أجعل دمى دون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له عیسی الامان على نفسه وأهله وأمواله فأبى ونهد إلى الناس بسيفه لا يقاربه أحد إلا قتله لا والله ما يبقى شيئا وإن أشبه خلق الله به فيما ذكر هو حمزة بن عبد المطلب ورمى بالسهام ودهمته الخيل، فوقف إلى ناحية جدار وتحاماه الناس فوجد الموت، فتحامل على سيفه فكسره فالزيدية تزعم أنه كان سيف رسول الله صلی الله علیه و آله وسلم هذا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قال لاخته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في هذا اليوم على قتال هؤلاء، فإن زالت الشمس، وأمطرت السماء فإنى ،مقتول، وإن زالت الشمس ولم تمطر السماء وهبت الريح، فإني أظفر بالقوم، فأججي التنانير، وهيئى هذه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كتب البيعة الواردة عليه من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زالت الشمس، ومطرت السماء فاطرحى هذه الكتب في التنانير فإن قدرتم على بدنی فخذوه وإن لم تقدروا على رأسي فخذوا سائر ،بدنى فأتوا به ظلة بنى بلية على مقدار أربعة أذرع أو خمسة منها ، فاحفروا لى حفيرة وادفنوني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فمطرت السماء وقت الزوال، وقتل محمد علیه السلام ، وكان عندهم مشهورا أن آية قتل النفس الزكية أن يسيل دم بالمدينة حتى يدخل بيت عاتكة، فكانوا يعجبون كيف يسيل الدم حتى يدخل ذلك البيت فأمطرت السماء ذلك اليوم، وسال الدم بالمطر حتى دخل بيت عاتكة وأخذ جسده ، فحفر له حفيرة في الموضع الذى حده لهم، فوقعوا على صخرة فأخرجوها، فإذا فيها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الحسن بن على 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زينب أخت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 أخى ، كان أعلم حيث أوصى أن يدفن في هذا الموضع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398" w:name="pg20748_209403"/>
    </w:p>
    <w:p>
      <w:pPr>
        <w:pStyle w:val="Heading2"/>
        <w:numPr>
          <w:ilvl w:val="1"/>
          <w:numId w:val="1"/>
        </w:numPr>
        <w:rPr/>
      </w:pPr>
      <w:bookmarkStart w:id="1399" w:name="__RefHeading___Toc1293373_3531895371"/>
      <w:bookmarkStart w:id="1400" w:name="_Toc569"/>
      <w:bookmarkEnd w:id="1398"/>
      <w:bookmarkEnd w:id="1399"/>
      <w:r>
        <w:rPr>
          <w:rtl w:val="true"/>
        </w:rPr>
        <w:t>لتدعوني قريش بعدها جلادا</w:t>
      </w:r>
      <w:bookmarkEnd w:id="1400"/>
    </w:p>
    <w:p>
      <w:pPr>
        <w:pStyle w:val="BookText"/>
        <w:rPr/>
      </w:pPr>
      <w:r>
        <w:rPr>
          <w:rFonts w:ascii="IRNazanin" w:hAnsi="IRNazanin" w:eastAsia="IRNazanin"/>
          <w:color w:val="111111"/>
          <w:sz w:val="28"/>
          <w:sz w:val="28"/>
          <w:szCs w:val="28"/>
          <w:rtl w:val="true"/>
          <w:lang w:bidi="fa-IR"/>
        </w:rPr>
        <w:t xml:space="preserve">قال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الوليد زانيا يشرب الخمر، فشرب بالكوفة وقام ليصلى بهم الصبح في المسجد الجامع، فصلى بهم أربع ركعات ثم 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أزيدكم؟ وتقيأ فی المحراب بعد أن قرأ بهم رافعا صوته في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شابت وشابا</w:t>
      </w:r>
    </w:p>
    <w:p>
      <w:pPr>
        <w:pStyle w:val="BookText"/>
        <w:rPr/>
      </w:pPr>
      <w:r>
        <w:rPr>
          <w:rFonts w:ascii="IRNazanin" w:hAnsi="IRNazanin" w:eastAsia="IRNazanin"/>
          <w:color w:val="111111"/>
          <w:sz w:val="28"/>
          <w:sz w:val="28"/>
          <w:szCs w:val="28"/>
          <w:rtl w:val="true"/>
          <w:lang w:bidi="fa-IR"/>
        </w:rPr>
        <w:t xml:space="preserve">فشخص أهل الكوفة إلى عثمان فأخبروه بخبره وشهدوا عليه بشرب الخمر، فأتى به فأمر رجلا من المسلمين أن يضربه الحد، فلما دنا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وقرابتي من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فخاف على بن أبي طالب علیه السلام أن يعطل الحد، فقام إليه فحده بيده،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 أبا وهب فإنما هلك بنو إسرائيل لتعطيلهم الحدود، فلما ضربه وفرغ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لتدعوني قريش بعدها جلادا، 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مصعب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الوليد بعد ما شهدوا عليه 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 قد شهدوا على بزور، فلا ترضهم عن أمير ، ولا ترض عنهم أميرا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1" w:name="__RefHeading___Toc1293375_3531895371"/>
      <w:bookmarkStart w:id="1402" w:name="_Toc570"/>
      <w:bookmarkEnd w:id="1401"/>
      <w:r>
        <w:rPr>
          <w:rtl w:val="true"/>
        </w:rPr>
        <w:t>علق القلب الربابا</w:t>
      </w:r>
      <w:bookmarkEnd w:id="14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رجل عند أبى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قضاء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المعيطيين بشهادة، وكان الشاهد سكران، فقال المشهود عليه وهو المعيطي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 الله أيها القاضي، إنه لا يحسن من السكر أن يقرأ شيئا من القرآن فقال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شابت وشابا</w:t>
      </w:r>
    </w:p>
    <w:p>
      <w:pPr>
        <w:pStyle w:val="BookText"/>
        <w:rPr/>
      </w:pPr>
      <w:r>
        <w:rPr>
          <w:rFonts w:ascii="Amiri" w:hAnsi="Amiri" w:eastAsia="Amiri" w:cs="Amiri"/>
          <w:color w:val="111111"/>
          <w:sz w:val="28"/>
          <w:sz w:val="28"/>
          <w:szCs w:val="28"/>
          <w:rtl w:val="true"/>
          <w:lang w:bidi="ar-SA"/>
        </w:rPr>
        <w:t xml:space="preserve">يمجن بذلك، ويحكى ما قاله الوليد في الصلاة، وكان أبو العجاج أحمق، فظن أن هذا الكلام من القرآن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ويلكم، كم تعلمون ولا تعملون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Heading2"/>
        <w:numPr>
          <w:ilvl w:val="1"/>
          <w:numId w:val="1"/>
        </w:numPr>
        <w:rPr/>
      </w:pPr>
      <w:bookmarkStart w:id="1403" w:name="__RefHeading___Toc1293377_3531895371"/>
      <w:bookmarkStart w:id="1404" w:name="_Toc571"/>
      <w:bookmarkEnd w:id="1403"/>
      <w:r>
        <w:rPr>
          <w:rtl w:val="true"/>
        </w:rPr>
        <w:t>أما يجد فساق العراق ومراقها ملجا إلا بيت عائشة</w:t>
      </w:r>
      <w:r>
        <w:rPr>
          <w:rtl w:val="true"/>
        </w:rPr>
        <w:t>!</w:t>
      </w:r>
      <w:bookmarkEnd w:id="140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رهط من أهل الكوفة إلى عثمان في أمر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أكلما غضب رجل على </w:t>
      </w:r>
      <w:bookmarkStart w:id="1405" w:name="pg20748_209404"/>
    </w:p>
    <w:p>
      <w:pPr>
        <w:pStyle w:val="BookText"/>
        <w:rPr/>
      </w:pPr>
      <w:bookmarkEnd w:id="1405"/>
      <w:r>
        <w:rPr>
          <w:rFonts w:ascii="IRNazanin" w:hAnsi="IRNazanin" w:eastAsia="IRNazanin"/>
          <w:color w:val="111111"/>
          <w:sz w:val="28"/>
          <w:sz w:val="28"/>
          <w:szCs w:val="28"/>
          <w:rtl w:val="true"/>
          <w:lang w:bidi="fa-IR"/>
        </w:rPr>
        <w:t>أميره رماه بالباطل لئن أصبحت لكم الانكلن بكم ، فاستجاروا بعائشة، وأصبح عثمان فسمع من حجرتها صوتا وكلاما فيه بعض الغلظة،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يجد فساق العراق ومراقها ملجا إلا بيت عائشة فسمعت فرفعت نعل رسول الله صلی الله علیه و آله وسلم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سنة صاحب هذا النعل وتسامع الناس فجاءوا حتى ملاوا المسجد، فمن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أحسنت ومن قائل ما للنساء ولهذا حتى تخاصموا وتضاربوا بالنعال ودخل رهط من أصحاب رسول الله صلی الله علیه و آله وسلم على عثمان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ولا تعطل الحدود، وأعزل أخاك عنهم ،ففعل </w:t>
      </w:r>
      <w:r>
        <w:rPr>
          <w:rStyle w:val="FootnoteAnchor"/>
          <w:rtl w:val="true"/>
        </w:rPr>
        <w:footnoteReference w:id="527"/>
      </w:r>
    </w:p>
    <w:p>
      <w:pPr>
        <w:pStyle w:val="Heading2"/>
        <w:numPr>
          <w:ilvl w:val="1"/>
          <w:numId w:val="1"/>
        </w:numPr>
        <w:rPr/>
      </w:pPr>
      <w:bookmarkStart w:id="1406" w:name="__RefHeading___Toc1293379_3531895371"/>
      <w:bookmarkStart w:id="1407" w:name="_Toc572"/>
      <w:bookmarkEnd w:id="1406"/>
      <w:r>
        <w:rPr>
          <w:rtl w:val="true"/>
        </w:rPr>
        <w:t>رأى الشيخ أحب إلى من جلد الغلام</w:t>
      </w:r>
      <w:bookmarkEnd w:id="1407"/>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الشيخ أحب إلى من جلد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الرأى قبل شجاعه الشجعان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وهى المحل الثاني</w:t>
      </w:r>
    </w:p>
    <w:p>
      <w:pPr>
        <w:pStyle w:val="BookText"/>
        <w:rPr/>
      </w:pPr>
      <w:r>
        <w:rPr>
          <w:rFonts w:ascii="Amiri" w:hAnsi="Amiri" w:eastAsia="Amiri" w:cs="Amiri"/>
          <w:color w:val="111111"/>
          <w:sz w:val="28"/>
          <w:sz w:val="28"/>
          <w:szCs w:val="28"/>
          <w:rtl w:val="true"/>
          <w:lang w:bidi="ar-SA"/>
        </w:rPr>
        <w:t xml:space="preserve">فإذا هما اجتمعا لنفس 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من العلياء كل مكان</w:t>
      </w:r>
    </w:p>
    <w:p>
      <w:pPr>
        <w:pStyle w:val="BookText"/>
        <w:rPr/>
      </w:pPr>
      <w:r>
        <w:rPr>
          <w:rFonts w:ascii="IRNazanin" w:hAnsi="IRNazanin" w:eastAsia="IRNazanin"/>
          <w:color w:val="111111"/>
          <w:sz w:val="28"/>
          <w:sz w:val="28"/>
          <w:szCs w:val="28"/>
          <w:rtl w:val="true"/>
          <w:lang w:bidi="fa-IR"/>
        </w:rPr>
        <w:t xml:space="preserve">و ولربما طعن الفتى أقرانه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بالرأى قبل تطاعن الاقران</w:t>
      </w:r>
    </w:p>
    <w:p>
      <w:pPr>
        <w:pStyle w:val="BookText"/>
        <w:rPr/>
      </w:pPr>
      <w:r>
        <w:rPr>
          <w:rFonts w:ascii="Amiri" w:hAnsi="Amiri" w:eastAsia="Amiri" w:cs="Amiri"/>
          <w:color w:val="111111"/>
          <w:sz w:val="28"/>
          <w:sz w:val="28"/>
          <w:szCs w:val="28"/>
          <w:rtl w:val="true"/>
          <w:lang w:bidi="ar-SA"/>
        </w:rPr>
        <w:t>لولا العقول لكان أدنى ضيغم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إلى شرف من الانسان</w:t>
      </w:r>
    </w:p>
    <w:p>
      <w:pPr>
        <w:pStyle w:val="BookText"/>
        <w:rPr/>
      </w:pPr>
      <w:r>
        <w:rPr>
          <w:rFonts w:ascii="Amiri" w:hAnsi="Amiri" w:eastAsia="Amiri" w:cs="Amiri"/>
          <w:color w:val="111111"/>
          <w:sz w:val="28"/>
          <w:sz w:val="28"/>
          <w:szCs w:val="28"/>
          <w:rtl w:val="true"/>
          <w:lang w:bidi="ar-SA"/>
        </w:rPr>
        <w:t xml:space="preserve">ولما تفاضلت الرجال ودبرت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الكماة عوالي المران</w:t>
      </w:r>
    </w:p>
    <w:p>
      <w:pPr>
        <w:pStyle w:val="BookText"/>
        <w:rPr/>
      </w:pPr>
      <w:r>
        <w:rPr>
          <w:rFonts w:ascii="Amiri" w:hAnsi="Amiri" w:eastAsia="Amiri" w:cs="Amiri"/>
          <w:color w:val="111111"/>
          <w:sz w:val="28"/>
          <w:sz w:val="28"/>
          <w:szCs w:val="28"/>
          <w:rtl w:val="true"/>
          <w:lang w:bidi="ar-SA"/>
        </w:rPr>
        <w:t xml:space="preserve">ومن وصايا أبرويز إلى ابنه 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على جيشك غلاما غمرا ترفا، قدكثر إعجابه بنفسه، وقلت تجاربه في غيره ولا هرما كبيرا مدبرا قد أخذ الدهر من عقله،كما أخذت السن من جسمه وعليك بالكهول ذوى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لقيط بن يعمر الأيادي في هذا المعنى</w:t>
      </w:r>
    </w:p>
    <w:p>
      <w:pPr>
        <w:pStyle w:val="BookText"/>
        <w:rPr/>
      </w:pPr>
      <w:r>
        <w:rPr>
          <w:rFonts w:ascii="Amiri" w:hAnsi="Amiri" w:eastAsia="Amiri" w:cs="Amiri"/>
          <w:color w:val="111111"/>
          <w:sz w:val="28"/>
          <w:sz w:val="28"/>
          <w:szCs w:val="28"/>
          <w:rtl w:val="true"/>
          <w:lang w:bidi="ar-SA"/>
        </w:rPr>
        <w:t xml:space="preserve">وقلدوا أمركم لله 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IRNazanin" w:hAnsi="IRNazanin" w:eastAsia="IRNazanin"/>
          <w:color w:val="111111"/>
          <w:sz w:val="28"/>
          <w:sz w:val="28"/>
          <w:szCs w:val="28"/>
          <w:rtl w:val="true"/>
          <w:lang w:bidi="fa-IR"/>
        </w:rPr>
        <w:t xml:space="preserve">لا مترفا إن رخاء العيش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إذا عض مکروه به خشعا</w:t>
      </w:r>
    </w:p>
    <w:p>
      <w:pPr>
        <w:pStyle w:val="BookText"/>
        <w:rPr/>
      </w:pPr>
      <w:r>
        <w:rPr>
          <w:rFonts w:ascii="Amiri" w:hAnsi="Amiri" w:eastAsia="Amiri" w:cs="Amiri"/>
          <w:color w:val="111111"/>
          <w:sz w:val="28"/>
          <w:sz w:val="28"/>
          <w:szCs w:val="28"/>
          <w:rtl w:val="true"/>
          <w:lang w:bidi="ar-SA"/>
        </w:rPr>
        <w:t xml:space="preserve">ما زال يحلب هذا الدهر أشطره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متبعا طوراً ومتبعاً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استمر على شزر مريرته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مستحكم الرأى لا قحما ولا ضرعا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408" w:name="pg20748_209405"/>
    </w:p>
    <w:p>
      <w:pPr>
        <w:pStyle w:val="Heading2"/>
        <w:numPr>
          <w:ilvl w:val="1"/>
          <w:numId w:val="1"/>
        </w:numPr>
        <w:rPr/>
      </w:pPr>
      <w:bookmarkStart w:id="1409" w:name="__RefHeading___Toc1293381_3531895371"/>
      <w:bookmarkStart w:id="1410" w:name="_Toc573"/>
      <w:bookmarkEnd w:id="1408"/>
      <w:bookmarkEnd w:id="1409"/>
      <w:r>
        <w:rPr>
          <w:rtl w:val="true"/>
        </w:rPr>
        <w:t>الاستغفار</w:t>
      </w:r>
      <w:bookmarkEnd w:id="1410"/>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يقنط ومعه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حوارس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ذنب ونعمه لا يصلحهما إلا الشكر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الربيع بن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أستغفر الله وأتوب إليه فيكون ذنبا وكذبا إن لم يفعل، ولكن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وتب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بلا إقلاع توبه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الاستغفار على الندم، كان مستهزئا بالله وهو لا يعلم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1" w:name="__RefHeading___Toc1293383_3531895371"/>
      <w:bookmarkStart w:id="1412" w:name="_Toc574"/>
      <w:bookmarkEnd w:id="1411"/>
      <w:r>
        <w:rPr>
          <w:rtl w:val="true"/>
        </w:rPr>
        <w:t>من أصلح ما بينه وبين الله</w:t>
      </w:r>
      <w:bookmarkEnd w:id="1412"/>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أصلح ما بينه وبين الله أصلح الله ما بينه وبين الناس ومن أصلح أمر آخرته أصلح الله أمر دنياه ومن كان له من نفسه واعظ، كان عليه الله حافظ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الكلمه الأولى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المخلوقين عنوان رضا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وال رضى الله عنه إلا أرضى عنه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الكلمه الثانيه دعاء بعضهم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شاكر أنا مادح أنا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خائف أنا جائع أنا عا</w:t>
      </w:r>
    </w:p>
    <w:p>
      <w:pPr>
        <w:pStyle w:val="BookText"/>
        <w:rPr/>
      </w:pPr>
      <w:r>
        <w:rPr>
          <w:rFonts w:ascii="IRNazanin" w:hAnsi="IRNazanin" w:eastAsia="IRNazanin"/>
          <w:color w:val="111111"/>
          <w:sz w:val="28"/>
          <w:sz w:val="28"/>
          <w:szCs w:val="28"/>
          <w:rtl w:val="true"/>
          <w:lang w:bidi="fa-IR"/>
        </w:rPr>
        <w:t xml:space="preserve">ر هي سته وأنا الضمين بنصفها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الضمين بنصفها یا باری</w:t>
      </w:r>
    </w:p>
    <w:p>
      <w:pPr>
        <w:pStyle w:val="BookText"/>
        <w:rPr/>
      </w:pPr>
      <w:r>
        <w:rPr>
          <w:rFonts w:ascii="Amiri" w:hAnsi="Amiri" w:eastAsia="Amiri" w:cs="Amiri"/>
          <w:color w:val="111111"/>
          <w:sz w:val="28"/>
          <w:sz w:val="28"/>
          <w:szCs w:val="28"/>
          <w:rtl w:val="true"/>
          <w:lang w:bidi="ar-SA"/>
        </w:rPr>
        <w:t xml:space="preserve">ومثل الكلمه الثالثه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Heading2"/>
        <w:numPr>
          <w:ilvl w:val="1"/>
          <w:numId w:val="1"/>
        </w:numPr>
        <w:rPr/>
      </w:pPr>
      <w:bookmarkStart w:id="1413" w:name="__RefHeading___Toc1293385_3531895371"/>
      <w:bookmarkStart w:id="1414" w:name="_Toc575"/>
      <w:bookmarkEnd w:id="1413"/>
      <w:r>
        <w:rPr>
          <w:rtl w:val="true"/>
        </w:rPr>
        <w:t>موسى ضاحك مستبشر وعيسى كالح</w:t>
      </w:r>
      <w:bookmarkEnd w:id="1414"/>
    </w:p>
    <w:p>
      <w:pPr>
        <w:pStyle w:val="BookText"/>
        <w:rPr/>
      </w:pPr>
      <w:r>
        <w:rPr>
          <w:rFonts w:ascii="IRNazanin" w:hAnsi="IRNazanin" w:eastAsia="IRNazanin"/>
          <w:color w:val="111111"/>
          <w:sz w:val="28"/>
          <w:sz w:val="28"/>
          <w:szCs w:val="28"/>
          <w:rtl w:val="true"/>
          <w:lang w:bidi="fa-IR"/>
        </w:rPr>
        <w:t>لقى موسى وهو ضاحك مستبشر عيسى وهو كالح قاطب، فقال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كأنك آمن من عذاب الله ؟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كأنك آيس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إليهما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أحبكما إلى شعارا فاني عند حسن، ظن عبدی بی </w:t>
      </w:r>
      <w:r>
        <w:rPr>
          <w:rStyle w:val="FootnoteAnchor"/>
          <w:rtl w:val="true"/>
        </w:rPr>
        <w:footnoteReference w:id="531"/>
      </w:r>
      <w:bookmarkStart w:id="1415" w:name="pg20748_209406"/>
    </w:p>
    <w:p>
      <w:pPr>
        <w:pStyle w:val="Heading2"/>
        <w:numPr>
          <w:ilvl w:val="1"/>
          <w:numId w:val="1"/>
        </w:numPr>
        <w:rPr/>
      </w:pPr>
      <w:bookmarkStart w:id="1416" w:name="__RefHeading___Toc1293387_3531895371"/>
      <w:bookmarkStart w:id="1417" w:name="_Toc576"/>
      <w:bookmarkEnd w:id="1415"/>
      <w:bookmarkEnd w:id="1416"/>
      <w:r>
        <w:rPr>
          <w:rtl w:val="true"/>
        </w:rPr>
        <w:t>روحوا القلوب</w:t>
      </w:r>
      <w:bookmarkEnd w:id="1417"/>
    </w:p>
    <w:p>
      <w:pPr>
        <w:pStyle w:val="BookText"/>
        <w:rPr/>
      </w:pP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أحتسب نومتي كما أحتسب فومتي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راحلتي، إن كلفتها فوق طاقتها انقطعت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الاذهان كما تروحوا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أردشير بن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للاذان مجة وللقلوب ملة ففرقوا بين الحكمتين بلهو يكن ذلك استجماما </w:t>
      </w:r>
      <w:r>
        <w:rPr>
          <w:rStyle w:val="FootnoteAnchor"/>
          <w:rtl w:val="true"/>
        </w:rPr>
        <w:footnoteReference w:id="532"/>
      </w:r>
    </w:p>
    <w:p>
      <w:pPr>
        <w:pStyle w:val="Heading2"/>
        <w:numPr>
          <w:ilvl w:val="1"/>
          <w:numId w:val="1"/>
        </w:numPr>
        <w:rPr/>
      </w:pPr>
      <w:bookmarkStart w:id="1418" w:name="__RefHeading___Toc1293389_3531895371"/>
      <w:bookmarkStart w:id="1419" w:name="_Toc577"/>
      <w:bookmarkEnd w:id="1418"/>
      <w:r>
        <w:rPr>
          <w:rtl w:val="true"/>
        </w:rPr>
        <w:t>من قعد به عمله لم ينهض به نسبه</w:t>
      </w:r>
      <w:bookmarkEnd w:id="1419"/>
    </w:p>
    <w:p>
      <w:pPr>
        <w:pStyle w:val="BookText"/>
        <w:rPr/>
      </w:pPr>
      <w:r>
        <w:rPr>
          <w:rFonts w:ascii="IRNazanin" w:hAnsi="IRNazanin" w:eastAsia="IRNazanin"/>
          <w:color w:val="111111"/>
          <w:sz w:val="28"/>
          <w:sz w:val="28"/>
          <w:szCs w:val="28"/>
          <w:rtl w:val="true"/>
          <w:lang w:bidi="fa-IR"/>
        </w:rPr>
        <w:t xml:space="preserve">وقال رجل لجعفر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فاطمه أحصنت فرجها فحرم الله ذريتها على النار أليس هذا أمانا لكل فاطمي في الدنيا؟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حمق، إنما أراد حسنا وحسينا، لانهما من لحمه أهل البيت فأما من عداهما فمن قعد به عمله لم ينهض به نسبه </w:t>
      </w:r>
      <w:r>
        <w:rPr>
          <w:rStyle w:val="FootnoteAnchor"/>
          <w:rtl w:val="true"/>
        </w:rPr>
        <w:footnoteReference w:id="533"/>
      </w:r>
    </w:p>
    <w:p>
      <w:pPr>
        <w:pStyle w:val="Heading2"/>
        <w:numPr>
          <w:ilvl w:val="1"/>
          <w:numId w:val="1"/>
        </w:numPr>
        <w:rPr/>
      </w:pPr>
      <w:bookmarkStart w:id="1420" w:name="__RefHeading___Toc1293391_3531895371"/>
      <w:bookmarkStart w:id="1421" w:name="_Toc578"/>
      <w:bookmarkEnd w:id="1420"/>
      <w:r>
        <w:rPr>
          <w:rtl w:val="true"/>
        </w:rPr>
        <w:t>لا يستقيم قضاء الحوائج إلا بثلاث</w:t>
      </w:r>
      <w:bookmarkEnd w:id="1421"/>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لايستقيم قضاء الحوائج إلا بثلاث باستصغارها لتعظم وباستكتامها لتظهر، وبتعجيلها لتهنؤ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على حاجاتكم بالكتمان، فإن كل ذي نعمة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خالد بن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الحوائج في غير حينها، ولا تطلبوها إلى غير أهلها ، ولا تطلبوا ما لستم له بأهل فتكونوا للمنع خلقاء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أس، وأس الحاجه تعجيل أروح من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لمحمد بن الحنفيه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في حويجه،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لها رجيلا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شبيب بن شبة بن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لا يجتمعان إلا وجب النجح، وهما العاقل لا يسأل إلا ما يجوز، والعاقل لا يرد سائله عما يمكن</w:t>
      </w:r>
      <w:r>
        <w:rPr>
          <w:rFonts w:eastAsia="Amiri" w:cs="Amiri" w:ascii="Amiri" w:hAnsi="Amiri"/>
          <w:color w:val="111111"/>
          <w:sz w:val="28"/>
          <w:szCs w:val="28"/>
          <w:rtl w:val="true"/>
          <w:lang w:bidi="ar-SA"/>
        </w:rPr>
        <w:t xml:space="preserve">. </w:t>
      </w:r>
      <w:bookmarkStart w:id="1422" w:name="pg20748_209407"/>
    </w:p>
    <w:p>
      <w:pPr>
        <w:pStyle w:val="BookText"/>
        <w:rPr/>
      </w:pPr>
      <w:bookmarkEnd w:id="1422"/>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استعظم حاجة أخيه إليه بعد قضائها امتنانا بها فقد استصغر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تمام في المطل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المطل في بدء 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دخانا للصنيعه وهي نار</w:t>
      </w:r>
    </w:p>
    <w:p>
      <w:pPr>
        <w:pStyle w:val="BookText"/>
        <w:rPr/>
      </w:pPr>
      <w:r>
        <w:rPr>
          <w:rFonts w:ascii="IRNazanin" w:hAnsi="IRNazanin" w:eastAsia="IRNazanin"/>
          <w:color w:val="111111"/>
          <w:sz w:val="28"/>
          <w:sz w:val="28"/>
          <w:szCs w:val="28"/>
          <w:rtl w:val="true"/>
          <w:lang w:bidi="fa-IR"/>
        </w:rPr>
        <w:t xml:space="preserve">نسیب البخل مذ كانا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نسب فبينهما جوار</w:t>
      </w:r>
    </w:p>
    <w:p>
      <w:pPr>
        <w:pStyle w:val="BookText"/>
        <w:rPr/>
      </w:pPr>
      <w:r>
        <w:rPr>
          <w:rFonts w:ascii="Amiri" w:hAnsi="Amiri" w:eastAsia="Amiri" w:cs="Amiri"/>
          <w:color w:val="111111"/>
          <w:sz w:val="28"/>
          <w:sz w:val="28"/>
          <w:szCs w:val="28"/>
          <w:rtl w:val="true"/>
          <w:lang w:bidi="ar-SA"/>
        </w:rPr>
        <w:t xml:space="preserve">لذلك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المنع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جود، وبعض الجود عار</w:t>
      </w:r>
      <w:r>
        <w:rPr>
          <w:rStyle w:val="FootnoteAnchor"/>
          <w:rtl w:val="true"/>
        </w:rPr>
        <w:footnoteReference w:id="534"/>
      </w:r>
    </w:p>
    <w:p>
      <w:pPr>
        <w:pStyle w:val="Heading2"/>
        <w:numPr>
          <w:ilvl w:val="1"/>
          <w:numId w:val="1"/>
        </w:numPr>
        <w:rPr/>
      </w:pPr>
      <w:bookmarkStart w:id="1423" w:name="__RefHeading___Toc1293393_3531895371"/>
      <w:bookmarkStart w:id="1424" w:name="_Toc579"/>
      <w:bookmarkEnd w:id="1423"/>
      <w:r>
        <w:rPr>
          <w:rtl w:val="true"/>
        </w:rPr>
        <w:t>اصحاب الصوف</w:t>
      </w:r>
      <w:bookmarkEnd w:id="1424"/>
    </w:p>
    <w:p>
      <w:pPr>
        <w:pStyle w:val="BookText"/>
        <w:rPr/>
      </w:pPr>
      <w:r>
        <w:rPr>
          <w:rFonts w:ascii="IRNazanin" w:hAnsi="IRNazanin" w:eastAsia="IRNazanin"/>
          <w:color w:val="111111"/>
          <w:sz w:val="28"/>
          <w:sz w:val="28"/>
          <w:szCs w:val="28"/>
          <w:rtl w:val="true"/>
          <w:lang w:bidi="fa-IR"/>
        </w:rPr>
        <w:t>ورئی محمد بن الحنفية علیه السلام واقفا بعرفات على برذون أصفر، وعليه مطرف خز أصفر، وجاء فرقد السبخي إلى الحسن وعلى الحسن مطرف خز، فجعل ينظر إليه وعلى فرقد ثياب صوف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تنظر إلى وعلى ثياب أهل الجنة، وعليك ثياب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ليجعل الزهد في ثيابه والكبر في صدره فلهو أشد عجبا بصوفه من صاحب المطرف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السماك لاصحاب الصوف إن كان لباسكم هذا موافقا لسرائركم أحببتم أن يطلع الناس عليها، ولئن كان مخالفا لها لقد هلكتم</w:t>
      </w:r>
      <w:r>
        <w:rPr>
          <w:rStyle w:val="FootnoteAnchor"/>
          <w:rtl w:val="true"/>
        </w:rPr>
        <w:footnoteReference w:id="535"/>
      </w:r>
    </w:p>
    <w:p>
      <w:pPr>
        <w:pStyle w:val="Heading2"/>
        <w:numPr>
          <w:ilvl w:val="1"/>
          <w:numId w:val="1"/>
        </w:numPr>
        <w:rPr/>
      </w:pPr>
      <w:bookmarkStart w:id="1425" w:name="__RefHeading___Toc1293395_3531895371"/>
      <w:bookmarkStart w:id="1426" w:name="_Toc580"/>
      <w:bookmarkEnd w:id="1425"/>
      <w:r>
        <w:rPr>
          <w:rtl w:val="true"/>
        </w:rPr>
        <w:t>المسائل الفرضية</w:t>
      </w:r>
      <w:bookmarkEnd w:id="1426"/>
    </w:p>
    <w:p>
      <w:pPr>
        <w:pStyle w:val="BookText"/>
        <w:rPr/>
      </w:pPr>
      <w:r>
        <w:rPr>
          <w:rFonts w:ascii="Amiri" w:hAnsi="Amiri" w:eastAsia="Amiri" w:cs="Amiri"/>
          <w:color w:val="111111"/>
          <w:sz w:val="28"/>
          <w:sz w:val="28"/>
          <w:szCs w:val="28"/>
          <w:rtl w:val="true"/>
          <w:lang w:bidi="ar-SA"/>
        </w:rPr>
        <w:t>قال بعض الصالحين لبعض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تفرض مسائل لم تقع وأتعبت فيها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بالمتداول بين الناس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هذا مثل قولهم في باب المسح على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مسح على خف من زجاج ونحو ذلك من النوادر الغریبه وقال شريك في أبى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أجهل الناس بما كان وأعلمهم بما لم يكن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427" w:name="pg20748_209408"/>
    </w:p>
    <w:p>
      <w:pPr>
        <w:pStyle w:val="Heading2"/>
        <w:numPr>
          <w:ilvl w:val="1"/>
          <w:numId w:val="1"/>
        </w:numPr>
        <w:rPr/>
      </w:pPr>
      <w:bookmarkStart w:id="1428" w:name="__RefHeading___Toc1293397_3531895371"/>
      <w:bookmarkStart w:id="1429" w:name="_Toc581"/>
      <w:bookmarkEnd w:id="1427"/>
      <w:bookmarkEnd w:id="1428"/>
      <w:r>
        <w:rPr>
          <w:rtl w:val="true"/>
        </w:rPr>
        <w:t>محنه المقفع</w:t>
      </w:r>
      <w:bookmarkEnd w:id="142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ابن المقفع بالخليل بن أحمد، وسمع كل منهما كلام الآخر، فسئل الخليل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علمه أكثر من عقله، وهكذا كان، فإنه كان مع حكمته متهورا ، لاجرم تهوره قتله كتب كتاب أمان لعبد الله بن على عم المنصور ويوجد فيه خطه، فكان من جملته ومتى غدر أمير المؤمنين بعمه عبد الله أو أبطن غير ما أظهر أو تأول في شيء من شروط هذا الأمان فنساؤه طوالق ودوابه حبس، وعبيده وإماؤه أحرار، والمسلمون في حل من بيعته فاشتد ذلك على المنصور لما وقف عليه، وسأل من الذى كتب له الامان؟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المقفع كاتب عميك عيسى وسليمان ابني على بالبصرة فكتب المنصور إلى عامله بالبصرة سفيان بن معاويه يأمره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 يكفيني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الخصيب بها إلى سفيان بن معاويه المهلبي أمير البصرة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سفيان واجدا على ابن المقفع لانه كان يعبث به ويضحك منه دائما ، فغضب سفيان يوما من كلامه وافترى عليه فرد ابن المقفع عليه ردا فاحشا،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بن المغتلمه وكان يمتنع ويعتصم بعيسى وسليمان ابني على بن عبد الله بن العباس فحقدها سفيان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كوتب في أمره بما كوتب اعتزم قتله، فاستأذن عليه جماعة من أهل البصرة منهم ابن المقفع، فأدخل ابن المقفع ،قبلهم وعدل به إلى حجرة في دهليزه، وجلس غلامه بدابته ينتظره على باب ،سفيان فصادف ابن المقفع في تلك الحجرة سفيان بن معاويه، وعنده غلمانه وتنور نار يسجر،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قلت لى كذا أمي مغتلمة إن لم أقتلك قتله لم يقتل بها أحد، ثم قطع أعضاءه عضوا عضوا، وألقاها في النار وهو ينظر إليها حتى أتى على جميع جسده، ثم أطبق التنور عليه، وخرج إلى الناس ،فكلمهم، فلما خرجوا من عنده تخلف غلام ابن المقفع ينتظره فلم يخرج فمضى وأخبر عيسى بن على وأخاه سليمان ،بحاله فخاصما سفيان بن معاوية في أمره فجحد دخوله إليه، فأشخصاه إلى المنصور، وقامت البيئة العادله أن ابن المقفع دخل دار سفيان حيا سليما ولم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أنظر في هذا الامر إن شاء الله غدا، فجاء سفيان ليلا إلى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اتق الله في صنيعتك ومتبع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لاترع، وأحضرهم في غد وقامت الشهادة، وطلب سليمان وعيسى القصاص،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إن قتلت سفيان بابن المقفع، ثم خرج ابن المقفع عليكم من هذا الباب </w:t>
      </w:r>
      <w:bookmarkStart w:id="1430" w:name="pg20748_209409"/>
    </w:p>
    <w:p>
      <w:pPr>
        <w:pStyle w:val="BookText"/>
        <w:rPr/>
      </w:pPr>
      <w:bookmarkEnd w:id="1430"/>
      <w:r>
        <w:rPr>
          <w:rFonts w:ascii="Amiri" w:hAnsi="Amiri" w:eastAsia="Amiri" w:cs="Amiri"/>
          <w:color w:val="111111"/>
          <w:sz w:val="28"/>
          <w:sz w:val="28"/>
          <w:szCs w:val="28"/>
          <w:rtl w:val="true"/>
          <w:lang w:bidi="ar-SA"/>
        </w:rPr>
        <w:t xml:space="preserve">وأومأ إلى باب خلفه من ينصب لى نفسه حتى أقتله بسفيان؟ فسكتوا، واندفع الامر، وأضرب عيسى وسليمان عن ذكر ابن المقفع بعدها، وذهب دمه هدرا </w:t>
      </w:r>
      <w:r>
        <w:rPr>
          <w:rStyle w:val="FootnoteAnchor"/>
          <w:rtl w:val="true"/>
        </w:rPr>
        <w:footnoteReference w:id="537"/>
      </w:r>
    </w:p>
    <w:p>
      <w:pPr>
        <w:pStyle w:val="Heading2"/>
        <w:numPr>
          <w:ilvl w:val="1"/>
          <w:numId w:val="1"/>
        </w:numPr>
        <w:rPr/>
      </w:pPr>
      <w:bookmarkStart w:id="1431" w:name="__RefHeading___Toc1293399_3531895371"/>
      <w:bookmarkStart w:id="1432" w:name="_Toc582"/>
      <w:bookmarkEnd w:id="1431"/>
      <w:r>
        <w:rPr>
          <w:rtl w:val="true"/>
        </w:rPr>
        <w:t>قتل عمارا وكان فتاهم وقتل هاشما وكان حمزتهم،</w:t>
      </w:r>
      <w:bookmarkEnd w:id="1432"/>
    </w:p>
    <w:p>
      <w:pPr>
        <w:pStyle w:val="BookText"/>
        <w:rPr/>
      </w:pPr>
      <w:r>
        <w:rPr>
          <w:rFonts w:ascii="Amiri" w:hAnsi="Amiri" w:eastAsia="Amiri" w:cs="Amiri"/>
          <w:color w:val="111111"/>
          <w:sz w:val="28"/>
          <w:sz w:val="28"/>
          <w:szCs w:val="28"/>
          <w:rtl w:val="true"/>
          <w:lang w:bidi="ar-SA"/>
        </w:rPr>
        <w:t xml:space="preserve">جزع أهل الشام على قتلاهم جزعا شديدا، وقال معاوية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ملكا يملكه المرء بعد حوشب وذى الكلاع ، والله لو ظفرنا بأهل الدنيا بعد قتلهما بغير مئونة ما كان 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يزيد بن أسد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أمر لا يشبه آخره أوله، لا يدمى جريح ولا يبكى قتيل حتى تنجلي هذه الفتنة فإن يكن الامر لك أدميت وبكيت على قرار وإن يكن لغيرك فما أصبت به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يا أهل الشام، ما جعلكم أحق بالجزع على قتلاكم من أهل العراق على قتلاهم والله ما ذو الكلاع فيكم بأعظم من عمار بن ياسر فيهم، ولا حوشب فيكم بأعظم من هاشم فيهم، وما عبيد الله بن عمر فيكم بأعظم من ابن بديل فيهم، وما الرجال إلا أشباه وما التمحيص إلا من عند الله فأبشروا فإن الله قد قتل من القوم ثلاثة قتل عمارا وكان فتاهم وقتل هاشما وكان ،حمزتهم، وقتل ابن بديل وهو الذي فعل الافاعيل وبقى الاشتر، والاشعث، وعدى بن حاتم، فأما الاشعث فإنما عنه مصره وأما الاشتر وعدى فغضبا ،والله للفتنة قاتلهما غدا إن شاء الله تعالى فقال معاوية بن خديج إن يكن الرجال عندك أشباها فليست عندنا كذلك، وغضب وقال شاعر اليمن يرثى ذا الكلاع وحوشبا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معاوى قد نلنا ونيلت سراتنا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وجدع أحياء الكلاع ويحصب</w:t>
      </w:r>
    </w:p>
    <w:p>
      <w:pPr>
        <w:pStyle w:val="BookText"/>
        <w:rPr/>
      </w:pPr>
      <w:r>
        <w:rPr>
          <w:rFonts w:ascii="Amiri" w:hAnsi="Amiri" w:eastAsia="Amiri" w:cs="Amiri"/>
          <w:color w:val="111111"/>
          <w:sz w:val="28"/>
          <w:sz w:val="28"/>
          <w:szCs w:val="28"/>
          <w:rtl w:val="true"/>
          <w:lang w:bidi="ar-SA"/>
        </w:rPr>
        <w:t>فذو كلع لا يبعد الله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يمان قد أصيب بحوشب</w:t>
      </w:r>
    </w:p>
    <w:p>
      <w:pPr>
        <w:pStyle w:val="BookText"/>
        <w:rPr/>
      </w:pPr>
      <w:r>
        <w:rPr>
          <w:rFonts w:ascii="Amiri" w:hAnsi="Amiri" w:eastAsia="Amiri" w:cs="Amiri"/>
          <w:color w:val="111111"/>
          <w:sz w:val="28"/>
          <w:sz w:val="28"/>
          <w:szCs w:val="28"/>
          <w:rtl w:val="true"/>
          <w:lang w:bidi="ar-SA"/>
        </w:rPr>
        <w:t xml:space="preserve">هما ما هما كانا معاوى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قلت كانا عصمة لا أكذب</w:t>
      </w:r>
    </w:p>
    <w:p>
      <w:pPr>
        <w:pStyle w:val="BookText"/>
        <w:rPr/>
      </w:pPr>
      <w:r>
        <w:rPr>
          <w:rFonts w:ascii="Amiri" w:hAnsi="Amiri" w:eastAsia="Amiri" w:cs="Amiri"/>
          <w:color w:val="111111"/>
          <w:sz w:val="28"/>
          <w:sz w:val="28"/>
          <w:szCs w:val="28"/>
          <w:rtl w:val="true"/>
          <w:lang w:bidi="ar-SA"/>
        </w:rPr>
        <w:t>ولو قبلت في هالك بذل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فديتهما بالنفس والام والاب </w:t>
      </w:r>
      <w:r>
        <w:rPr>
          <w:rStyle w:val="FootnoteAnchor"/>
          <w:rtl w:val="true"/>
        </w:rPr>
        <w:footnoteReference w:id="53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أخذته منى بالاسم استرجعته منك بالكنية وكان صاحب ربيع يتشيع، فارتفع إليه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أحدهما على والاخر ،معاوية </w:t>
      </w:r>
      <w:bookmarkStart w:id="1433" w:name="pg20748_209410"/>
    </w:p>
    <w:p>
      <w:pPr>
        <w:pStyle w:val="BookText"/>
        <w:rPr/>
      </w:pPr>
      <w:bookmarkEnd w:id="1433"/>
      <w:r>
        <w:rPr>
          <w:rFonts w:ascii="Amiri" w:hAnsi="Amiri" w:eastAsia="Amiri" w:cs="Amiri"/>
          <w:color w:val="111111"/>
          <w:sz w:val="28"/>
          <w:sz w:val="28"/>
          <w:szCs w:val="28"/>
          <w:rtl w:val="true"/>
          <w:lang w:bidi="ar-SA"/>
        </w:rPr>
        <w:t>فانحنى على معاوية فضربه مائة سوط من غير أن اتجهت عليه حجة، ففطن من أين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خصمى عن كنيته ، فإذا هو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كنيه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فبطحه وضربه مائة سوط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أخذته مني بالاسم استرجعته منك بالكنية </w:t>
      </w:r>
      <w:r>
        <w:rPr>
          <w:rStyle w:val="FootnoteAnchor"/>
          <w:rtl w:val="true"/>
        </w:rPr>
        <w:footnoteReference w:id="539"/>
      </w:r>
    </w:p>
    <w:p>
      <w:pPr>
        <w:pStyle w:val="Heading2"/>
        <w:numPr>
          <w:ilvl w:val="1"/>
          <w:numId w:val="1"/>
        </w:numPr>
        <w:rPr/>
      </w:pPr>
      <w:bookmarkStart w:id="1434" w:name="__RefHeading___Toc1293401_3531895371"/>
      <w:bookmarkStart w:id="1435" w:name="_Toc583"/>
      <w:bookmarkEnd w:id="1434"/>
      <w:r>
        <w:rPr>
          <w:rtl w:val="true"/>
        </w:rPr>
        <w:t>ضع المفتاح فاذهب حيث شئت</w:t>
      </w:r>
      <w:bookmarkEnd w:id="1435"/>
    </w:p>
    <w:p>
      <w:pPr>
        <w:pStyle w:val="BookText"/>
        <w:rPr/>
      </w:pP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ابن زياد على بيت المال بالكوفة فأتاني رجل بصك يقول فيه أعط صاحب المطبخ ثمانمائة درهم فقلت له مكانك ودخلت على ابن زياد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استعمل عبد الله بن مسعود بالكوفة على القضاء وبيت المال واستعمل عثمان بن حنيف على سقى الفرات واستعمل عمار بن ياسر على الصلاة والجند فرزقهم كل يوم واحدة فجعل نصفها وسقطها وأكارعها لعمار لانه كان على الصلاة والجند وجعل لابن مسعود ربعها ولابن حنيف ربعها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مالا يؤخذ منه كل يوم شاة إن ذلك فيه السريع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ضع المفتاح فاذهب حيث شئت </w:t>
      </w:r>
      <w:r>
        <w:rPr>
          <w:rStyle w:val="FootnoteAnchor"/>
          <w:rtl w:val="true"/>
        </w:rPr>
        <w:footnoteReference w:id="540"/>
      </w:r>
    </w:p>
    <w:p>
      <w:pPr>
        <w:pStyle w:val="Heading2"/>
        <w:numPr>
          <w:ilvl w:val="1"/>
          <w:numId w:val="1"/>
        </w:numPr>
        <w:rPr/>
      </w:pPr>
      <w:bookmarkStart w:id="1436" w:name="__RefHeading___Toc1293403_3531895371"/>
      <w:bookmarkStart w:id="1437" w:name="_Toc584"/>
      <w:bookmarkEnd w:id="1436"/>
      <w:r>
        <w:rPr>
          <w:rtl w:val="true"/>
        </w:rPr>
        <w:t>الأمر أسرع من ذلك</w:t>
      </w:r>
      <w:bookmarkEnd w:id="1437"/>
    </w:p>
    <w:p>
      <w:pPr>
        <w:pStyle w:val="BookText"/>
        <w:rPr/>
      </w:pPr>
      <w:r>
        <w:rPr>
          <w:rFonts w:ascii="IRNazanin" w:hAnsi="IRNazanin" w:eastAsia="IRNazanin"/>
          <w:color w:val="111111"/>
          <w:sz w:val="28"/>
          <w:sz w:val="28"/>
          <w:szCs w:val="28"/>
          <w:rtl w:val="true"/>
          <w:lang w:bidi="fa-IR"/>
        </w:rPr>
        <w:t xml:space="preserve">أن طائفة من أصحاب علي علیه السلام مشوا إليه،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هذه الاموال وفضل هؤلاء الالشراف من العرب وقريش على الموالي والعجم، واستمل من تخاف خلافه من الناس وفراره وإنما قالوا له ذلك لما كان معاوية يصنع في المال،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تأمرونني أن أطلب النصر بالجور، لا والله لا أفعل ما طلعت شمس، وما لاح في السماء نجم، والله لو كان المال لي لواسيت بينهم، فكيف وإنما هي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طويلا واجما،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أسرع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Style w:val="FootnoteAnchor"/>
          <w:rtl w:val="true"/>
        </w:rPr>
        <w:footnoteReference w:id="541"/>
      </w:r>
    </w:p>
    <w:p>
      <w:pPr>
        <w:pStyle w:val="Heading2"/>
        <w:numPr>
          <w:ilvl w:val="1"/>
          <w:numId w:val="1"/>
        </w:numPr>
        <w:rPr/>
      </w:pPr>
      <w:bookmarkStart w:id="1438" w:name="__RefHeading___Toc1293405_3531895371"/>
      <w:bookmarkStart w:id="1439" w:name="_Toc585"/>
      <w:bookmarkEnd w:id="1438"/>
      <w:r>
        <w:rPr>
          <w:rtl w:val="true"/>
        </w:rPr>
        <w:t>فانى أجد اليوم نشاطا ؟</w:t>
      </w:r>
      <w:bookmarkEnd w:id="143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رجل من أهل الكوفة إلى المدينة فقال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صليت صلاة الغداة خلف </w:t>
      </w:r>
      <w:bookmarkStart w:id="1440" w:name="pg20748_209411"/>
    </w:p>
    <w:p>
      <w:pPr>
        <w:pStyle w:val="BookText"/>
        <w:rPr/>
      </w:pPr>
      <w:bookmarkEnd w:id="1440"/>
      <w:r>
        <w:rPr>
          <w:rFonts w:ascii="Amiri" w:hAnsi="Amiri" w:eastAsia="Amiri" w:cs="Amiri"/>
          <w:color w:val="111111"/>
          <w:sz w:val="28"/>
          <w:sz w:val="28"/>
          <w:szCs w:val="28"/>
          <w:rtl w:val="true"/>
          <w:lang w:bidi="ar-SA"/>
        </w:rPr>
        <w:t xml:space="preserve">الوليد، فالتفت في الصلاة إلى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أ،أزيدكم، فانى أجد اليوم نشاطا؟ وشممنا منه رائحة الخمر، فضرب عثمان الرجل،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عطلت الحدود، وضربت الشهود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1" w:name="__RefHeading___Toc1293407_3531895371"/>
      <w:bookmarkStart w:id="1442" w:name="_Toc586"/>
      <w:bookmarkEnd w:id="1441"/>
      <w:r>
        <w:rPr>
          <w:rtl w:val="true"/>
        </w:rPr>
        <w:t>وعزف قينات علينا عزاف</w:t>
      </w:r>
      <w:bookmarkEnd w:id="1442"/>
    </w:p>
    <w:p>
      <w:pPr>
        <w:pStyle w:val="BookText"/>
        <w:rPr/>
      </w:pPr>
      <w:r>
        <w:rPr>
          <w:rFonts w:ascii="Amiri" w:hAnsi="Amiri" w:eastAsia="Amiri" w:cs="Amiri"/>
          <w:color w:val="111111"/>
          <w:sz w:val="28"/>
          <w:sz w:val="28"/>
          <w:szCs w:val="28"/>
          <w:rtl w:val="true"/>
          <w:lang w:bidi="ar-SA"/>
        </w:rPr>
        <w:t>لما شهد على الوليد عند عثمان بشرب الخمر كتب إليه يامره بالشخوص، فخرج وخرج معه قوم يعذرونه منهم عدي بن حاتم الطائي فنزل الوليد يوما يسوق بهم، فارتجز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تحسبنا قد نسينا الاحقاف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والنشوات من معتق صاف</w:t>
      </w:r>
    </w:p>
    <w:p>
      <w:pPr>
        <w:pStyle w:val="BookText"/>
        <w:rPr/>
      </w:pPr>
      <w:r>
        <w:rPr>
          <w:rFonts w:ascii="Amiri" w:hAnsi="Amiri" w:eastAsia="Amiri" w:cs="Amiri"/>
          <w:color w:val="111111"/>
          <w:sz w:val="28"/>
          <w:sz w:val="28"/>
          <w:szCs w:val="28"/>
          <w:rtl w:val="true"/>
          <w:lang w:bidi="ar-SA"/>
        </w:rPr>
        <w:t>وعزف قينات علينا عزاف</w:t>
      </w:r>
    </w:p>
    <w:p>
      <w:pPr>
        <w:pStyle w:val="BookText"/>
        <w:rPr/>
      </w:pPr>
      <w:r>
        <w:rPr>
          <w:rFonts w:ascii="IRNazanin" w:hAnsi="IRNazanin" w:eastAsia="IRNazanin"/>
          <w:color w:val="111111"/>
          <w:sz w:val="28"/>
          <w:sz w:val="28"/>
          <w:szCs w:val="28"/>
          <w:rtl w:val="true"/>
          <w:lang w:bidi="fa-IR"/>
        </w:rPr>
        <w:t>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تذهب بنا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3" w:name="__RefHeading___Toc1293409_3531895371"/>
      <w:bookmarkStart w:id="1444" w:name="_Toc587"/>
      <w:bookmarkEnd w:id="1443"/>
      <w:r>
        <w:rPr>
          <w:rtl w:val="true"/>
        </w:rPr>
        <w:t>ولا يخرج معنا إلا من شهد القتال بالامس</w:t>
      </w:r>
      <w:bookmarkEnd w:id="144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رسول الله صلی الله علیه و آله وسلم أن المشركين قد عزموا أن يردوا إلى المدينة فينهبوها ، فأحب أن يريهم قوة، فصلى الصبح يوم الاحد لثمان خلون من شوال ومعه وجوه الأوس والخزرج، وكانوا باتوا تلك الليلة في بابه يحرسونه من البيات فيهم سعد بن عبادة، وسعد بن معاذ والحباب بن المنذر ، وأوس بن خولي وقتادة بن النعمان في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من صلاة الصبح أمر بلالا أن ينادى في الناس، أن رسول الله صلی الله علیه و آله وسلم يأمركم بطلب عدوكم، ولا يخرج معنا إلا من شهد القتال بالامس، فخرج سعد بن معاذ راجعا إلى قومه يأمرهم بالمسير، والجراح في الناس فاشية عامة بنى عبد الاشهل جريح، بل كلها، فجاء سعد بن معاذ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يأمركم أن تطلبوا عدوكم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أسيد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سبع جراحات وهو يريد أن يداويها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فأخذ سلاحه ولم يعرج على دواء جراحه ولحق برسول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سعد بن عبادة قومه بنى ساعدة فأمرهم بالمسير فلبسوا ولحقوا وجاء أبو قتادة أهل خربا وهم يداوون </w:t>
      </w:r>
      <w:bookmarkStart w:id="1445" w:name="pg20748_209412"/>
    </w:p>
    <w:p>
      <w:pPr>
        <w:pStyle w:val="BookText"/>
        <w:rPr/>
      </w:pPr>
      <w:bookmarkEnd w:id="1445"/>
      <w:r>
        <w:rPr>
          <w:rFonts w:ascii="IRNazanin" w:hAnsi="IRNazanin" w:eastAsia="IRNazanin"/>
          <w:color w:val="111111"/>
          <w:sz w:val="28"/>
          <w:sz w:val="28"/>
          <w:szCs w:val="28"/>
          <w:rtl w:val="true"/>
          <w:lang w:bidi="fa-IR"/>
        </w:rPr>
        <w:t xml:space="preserve">الجراح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منادى رسول الله صلی الله علیه و آله وسلم يأمركم بطلب العدو، فوثبوا إلى سلاحهم، ولم يعرجوا على جراحاتهم فخرج من بني سلمة أربعون جريحا، بالطفيل بن النعمان ثلاثة عشر جرحا وبخراش بن الصمة عشر جراحات وبكعب بن مالك بضعة عشر جوحا وبقطبة بن عامر بن خديج بيده تسع جراحات حتى وافوا النبي صلی الله علیه و آله وسلم بقبر أبي عتبة، وعليهم السلاح وقد صفوا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إليهم والجراح فيهم فاشية،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بني سلمة </w:t>
      </w:r>
      <w:r>
        <w:rPr>
          <w:rStyle w:val="FootnoteAnchor"/>
          <w:rtl w:val="true"/>
        </w:rPr>
        <w:footnoteReference w:id="544"/>
      </w:r>
    </w:p>
    <w:p>
      <w:pPr>
        <w:pStyle w:val="Heading2"/>
        <w:numPr>
          <w:ilvl w:val="1"/>
          <w:numId w:val="1"/>
        </w:numPr>
        <w:rPr/>
      </w:pPr>
      <w:bookmarkStart w:id="1446" w:name="__RefHeading___Toc1293411_3531895371"/>
      <w:bookmarkStart w:id="1447" w:name="_Toc588"/>
      <w:bookmarkEnd w:id="1446"/>
      <w:r>
        <w:rPr>
          <w:rtl w:val="true"/>
        </w:rPr>
        <w:t>خطبة على بعد يوم النهروان</w:t>
      </w:r>
      <w:bookmarkEnd w:id="144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المدائني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بعد انقضاء أمر النهروان فذكر طرفا من الملاحم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كثرت فيكم الاخلاط، واستولت الانباط، دنا خراب العراق، ذاك إذا بنيت مدينة ذات أثل وأنهار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غلت فيها الاسعار، وشيد فيها البنيان وحكم فيها الفساق، وأشتد البلاء، وتفاخر الغوغاء، دنا خسوف البيداء، وطاب الهرب والجلاء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وستكون قبل الجلاء أمور يشيب منها الصغير، ويعطب الكبير، ويخرس الفصيح ويبهت اللبيب يعاجلون بالسيف صلتا، وقد كانوا قبل ذلك في غضارة من عيشهم يمرحون فيالها مصيبة حينئذ من البلاء العقيم، والبكاء الطويل والويل والعويل وشدة الصريخ، في ذلك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كائن، وقتا – مريج فيابن حرة الاماء، متى تنتظر أبشر بنصر قريب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فويل للمتكبرين عند حصاد الحاصدين، وقتل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عصاة ذى العرش العظيم فبأبي وأمى من عدة قليلة أسماؤهم في الارض مجهولة، قد دان حينئذ ظهورهم ولو شئت لاخبرتكم بما يأتي ويكون من حوادث دهركم ونوائب زمانكم وبلايا أيامكم وغمرات ساعاتكم، ولكنه أفضيه إلى من أفضيه إليه، مخافة عليكم، ونظرا لكم علما منى بما هو كائن وما يكون من البلاء الشامل، ذلك عند تمرد الاشرار وطاعه أولى الخسار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أوان الحتف ،والدمار ذاك إدبار ،أمركم، وانقطاع أصلكم، وتشتت الفتكم، وإنما يكون ذلك عند ظهور العصيان، وانتشار الفسوق، حيث يكون الضرب بالسيف أهون على المؤمنين من اکتساب درهم حلال ، حين لا تنال المعيشة إلا بمعصية الله في سمائه، حين تسكرون من غير شراب وتحلفون من غير </w:t>
      </w:r>
      <w:bookmarkStart w:id="1448" w:name="pg20748_209413"/>
    </w:p>
    <w:p>
      <w:pPr>
        <w:pStyle w:val="BookText"/>
        <w:rPr/>
      </w:pPr>
      <w:bookmarkEnd w:id="1448"/>
      <w:r>
        <w:rPr>
          <w:rFonts w:ascii="Amiri" w:hAnsi="Amiri" w:eastAsia="Amiri" w:cs="Amiri"/>
          <w:color w:val="111111"/>
          <w:sz w:val="28"/>
          <w:sz w:val="28"/>
          <w:szCs w:val="28"/>
          <w:rtl w:val="true"/>
          <w:lang w:bidi="ar-SA"/>
        </w:rPr>
        <w:t>اضطرار، وتظلمون من غير منفعة، وتكذبون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تتفكهون بالفسوق وتبادرون بالمعصية، قولكم البهتان وحديثكم الزور، وأعمالكم الغرور، فعند ذلك لا تأمنون البيات، فيا له من بيات ما أشد ظلمته ومن صائح ما أفظع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بيات لا ينمي صاحبه، فعند ذلك تقتلون، وبأنواع البلاء ،تضربون وبالسيف تحصدون، وإلى النار تصيرون، وبعضكم البلاء كما يعض الغارب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كل العجب، بين جمادى أشتات وحصد ،نبات ومن أصواب بعدها أصوات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ورجب من جمع القضاء سبق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من أهل البصرة لرجل من أهل الكوفة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كاذب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نزل على من المنبر حتى فلج الرجل، فحمل إلى منزله في شق محمل، فمات من ليلته </w:t>
      </w:r>
      <w:r>
        <w:rPr>
          <w:rStyle w:val="FootnoteAnchor"/>
          <w:rtl w:val="true"/>
        </w:rPr>
        <w:footnoteReference w:id="545"/>
      </w:r>
    </w:p>
    <w:p>
      <w:pPr>
        <w:pStyle w:val="Heading2"/>
        <w:numPr>
          <w:ilvl w:val="1"/>
          <w:numId w:val="1"/>
        </w:numPr>
        <w:rPr/>
      </w:pPr>
      <w:bookmarkStart w:id="1449" w:name="__RefHeading___Toc1293413_3531895371"/>
      <w:bookmarkStart w:id="1450" w:name="_Toc589"/>
      <w:bookmarkEnd w:id="1449"/>
      <w:r>
        <w:rPr>
          <w:rtl w:val="true"/>
        </w:rPr>
        <w:t>فلم تستبينوا النصح إلا ضحى الغد</w:t>
      </w:r>
      <w:bookmarkEnd w:id="1450"/>
    </w:p>
    <w:p>
      <w:pPr>
        <w:pStyle w:val="BookText"/>
        <w:rPr/>
      </w:pPr>
      <w:r>
        <w:rPr>
          <w:rFonts w:ascii="IRNazanin" w:hAnsi="IRNazanin" w:eastAsia="IRNazanin"/>
          <w:color w:val="111111"/>
          <w:sz w:val="28"/>
          <w:sz w:val="28"/>
          <w:szCs w:val="28"/>
          <w:rtl w:val="true"/>
          <w:lang w:bidi="fa-IR"/>
        </w:rPr>
        <w:t xml:space="preserve">قال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وإياكم كما قال أخو هوازن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Amiri" w:hAnsi="Amiri" w:eastAsia="Amiri" w:cs="Amiri"/>
          <w:color w:val="111111"/>
          <w:sz w:val="28"/>
          <w:sz w:val="28"/>
          <w:szCs w:val="28"/>
          <w:rtl w:val="true"/>
          <w:lang w:bidi="ar-SA"/>
        </w:rPr>
        <w:t xml:space="preserve">وأخو هوازن صاحب الشعر هو دريد بن الصمة والابيات مذكورة في الحماسة،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لعارض وأصحاب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 بني السوداء والقوم شهدي</w:t>
      </w:r>
    </w:p>
    <w:p>
      <w:pPr>
        <w:pStyle w:val="BookText"/>
        <w:rPr/>
      </w:pPr>
      <w:r>
        <w:rPr>
          <w:rFonts w:ascii="Amiri" w:hAnsi="Amiri" w:eastAsia="Amiri" w:cs="Amiri"/>
          <w:color w:val="111111"/>
          <w:sz w:val="28"/>
          <w:sz w:val="28"/>
          <w:szCs w:val="28"/>
          <w:rtl w:val="true"/>
          <w:lang w:bidi="ar-SA"/>
        </w:rPr>
        <w:t>فقلت لهم ظنوا بألفي مدجج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سراتهم في الفارسي المسرد</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يستبينوا النصح إلا ضحى الغد</w:t>
      </w:r>
    </w:p>
    <w:p>
      <w:pPr>
        <w:pStyle w:val="BookText"/>
        <w:rPr/>
      </w:pPr>
      <w:r>
        <w:rPr>
          <w:rFonts w:ascii="Amiri" w:hAnsi="Amiri" w:eastAsia="Amiri" w:cs="Amiri"/>
          <w:color w:val="111111"/>
          <w:sz w:val="28"/>
          <w:sz w:val="28"/>
          <w:szCs w:val="28"/>
          <w:rtl w:val="true"/>
          <w:lang w:bidi="ar-SA"/>
        </w:rPr>
        <w:t>فلما عصوني كنت منهم وقد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غوايتهم وأنني غير مهتد</w:t>
      </w:r>
    </w:p>
    <w:p>
      <w:pPr>
        <w:pStyle w:val="BookText"/>
        <w:rPr/>
      </w:pPr>
      <w:r>
        <w:rPr>
          <w:rFonts w:ascii="Amiri" w:hAnsi="Amiri" w:eastAsia="Amiri" w:cs="Amiri"/>
          <w:color w:val="111111"/>
          <w:sz w:val="28"/>
          <w:sz w:val="28"/>
          <w:szCs w:val="28"/>
          <w:rtl w:val="true"/>
          <w:lang w:bidi="ar-SA"/>
        </w:rPr>
        <w:t xml:space="preserve">وما أنا إلا من غزية إن 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غويت وإن ترشد غزية أرشد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1" w:name="__RefHeading___Toc1293415_3531895371"/>
      <w:bookmarkStart w:id="1452" w:name="_Toc590"/>
      <w:bookmarkEnd w:id="1451"/>
      <w:r>
        <w:rPr>
          <w:rtl w:val="true"/>
        </w:rPr>
        <w:t>خرجا يزحفان</w:t>
      </w:r>
      <w:bookmarkEnd w:id="145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عبد الله بن سهل ورافع بن سهل من بنى عبد الاشهل رجعا من أحد وبهما جراح </w:t>
      </w:r>
      <w:bookmarkStart w:id="1453" w:name="pg20748_209414"/>
    </w:p>
    <w:p>
      <w:pPr>
        <w:pStyle w:val="BookText"/>
        <w:rPr/>
      </w:pPr>
      <w:bookmarkEnd w:id="1453"/>
      <w:r>
        <w:rPr>
          <w:rFonts w:ascii="IRNazanin" w:hAnsi="IRNazanin" w:eastAsia="IRNazanin"/>
          <w:color w:val="111111"/>
          <w:sz w:val="28"/>
          <w:sz w:val="28"/>
          <w:szCs w:val="28"/>
          <w:rtl w:val="true"/>
          <w:lang w:bidi="fa-IR"/>
        </w:rPr>
        <w:t xml:space="preserve">كثيرة وعبد الله أثقلهما جرحا ، فلما أصبحا وجاء سعد بن معاذ قومه يخبرهم أن رسول الله صلی الله علیه و آله وسلم يأمرهم بطلب العدو، 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تركنا غزاة مع رسول الله صلی الله علیه و آله وسلم لغبن والله ما عندنا دابه ،نركبها ولا ندرى كيف نصنع قال عبد الله انطلق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رافع لا والله ما بي مشي قال أخوه انطلق بنا نقصد ونجوز، وخرجا يزحفان، فضعف رافع فكان عبد الله يحمله على ظهره عقبة، ويمشى الآخر عقبة حتى أتوا رسول الله صلى الله عليه وسلم عند العشاء وهم يوقدون النيران فأتى بهما رسول الله صلی الله علیه و آله وسلم وعلى حرسه تلك الليلة عباد بن بشر فقال رسول الله صلی الله علیه و آله وسلم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حبسكما ؟ فأخبراه بعلتهما فدعا لهما بخير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طالت لكما مدة كانت لكما مراكب من خيل وبغال وإبل ، وليس ذلك بخير لكما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4" w:name="__RefHeading___Toc1293417_3531895371"/>
      <w:bookmarkStart w:id="1455" w:name="_Toc591"/>
      <w:bookmarkEnd w:id="1454"/>
      <w:r>
        <w:rPr>
          <w:rtl w:val="true"/>
        </w:rPr>
        <w:t>إن استطعت ألا تنظر إلى ثوب المرأة</w:t>
      </w:r>
      <w:bookmarkEnd w:id="1455"/>
    </w:p>
    <w:p>
      <w:pPr>
        <w:pStyle w:val="BookText"/>
        <w:rPr/>
      </w:pP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حديد النظر إلى ما ليس لك، فإنه لا يزنى فرجك ما حفظت عينيك، وإن استطعت ألا تنظر إلى ثوب المرأة التى لا تحل لك فافعل ولن تستطيع ذلك إلا بإذن الله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Heading2"/>
        <w:numPr>
          <w:ilvl w:val="1"/>
          <w:numId w:val="1"/>
        </w:numPr>
        <w:rPr/>
      </w:pPr>
      <w:bookmarkStart w:id="1456" w:name="__RefHeading___Toc1293419_3531895371"/>
      <w:bookmarkStart w:id="1457" w:name="_Toc592"/>
      <w:bookmarkEnd w:id="1456"/>
      <w:r>
        <w:rPr>
          <w:rtl w:val="true"/>
        </w:rPr>
        <w:t>فلم يخرج معه أحد لم يشهد القتال بالامس غيري</w:t>
      </w:r>
      <w:bookmarkEnd w:id="145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خرج النبي بعد احد بيوم واحد وراء قريش قال جابر بن عبد الله يا رسول الله إن مناديا نادى ألا يخرج معنا إلا من حضر القتال بالامس، وقد كنت حريصا بالامس على الحضور، ولكن أبي خلفني على أخوات ،لي، وقال يا بني لا ينبغي لك أن تدعهن ولا رجل معهن وأخاف عليهن وهن نسيات ضعاف وأنا خارج مع رسول الله صلى الله عليه وسلم لعل الله يرزقني الشهادة، فتخلفت عليهن فاستأثر على بالشهادة، وكنت رجوتها فأذن لي يا رسول الله أن أسير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يخرج معه أحد لم يشهد القتال بالامس غيري واستأذنه رجال لم يحضروا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ذلك عليهم، فدعا رسول الله صلی الله علیه و آله وسلم بلوائه وهو معقود لم يحل من أمس، فدفعه إلى علي علیه السلام ، فخرج رسول الله صلی الله علیه و آله وسلم وهو مجروح في وجهه أثر الحلقتين ومشجوج في جبهته في أصول الشعر، ورباعيته قد شظيت وشفته قد كلمت من باطنها ومنكبه الايمن موهن بضربة ابن قميئة وركبتاه </w:t>
      </w:r>
      <w:bookmarkStart w:id="1458" w:name="pg20748_209415"/>
    </w:p>
    <w:p>
      <w:pPr>
        <w:pStyle w:val="BookText"/>
        <w:rPr/>
      </w:pPr>
      <w:bookmarkEnd w:id="1458"/>
      <w:r>
        <w:rPr>
          <w:rFonts w:ascii="IRNazanin" w:hAnsi="IRNazanin" w:eastAsia="IRNazanin"/>
          <w:color w:val="111111"/>
          <w:sz w:val="28"/>
          <w:sz w:val="28"/>
          <w:szCs w:val="28"/>
          <w:rtl w:val="true"/>
          <w:lang w:bidi="fa-IR"/>
        </w:rPr>
        <w:t>مجحوشتان فدخل المسجد فصلى ركعتين، والناس قد حشدوا ، ونزل أهل العوالي حيث جاءهم الصريخ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بفرسه على باب المسجد، وبعث رسول الله صلی الله علیه و آله وسلم ثلاثة نفر من أسلم طليعة في آثار القوم، فانقطع أحدهم، وانقطع قبال نعل الاخر ، ولحق الثالث بقريش وهم بحمراء الاسد ، ولهم زجل يأتمرون في الرجوع إلى المدينة، وصفوان بن أمية ينهاهم عن ذلك، ولحق الذى انقطع قبال نعله بصاحبه فبصرت قريش بالرجلين، فعطفت عليهما، فأصابوهما وانتهى المسلمون إلى مصرعهما بحمراء الاسد فقيرهما رسول الله صلی الله علیه و آله وسلم فی قبر واحد، فهما القرينان اسماهما سليط ونعمان </w:t>
      </w:r>
      <w:r>
        <w:rPr>
          <w:rStyle w:val="FootnoteAnchor"/>
          <w:rtl w:val="true"/>
        </w:rPr>
        <w:footnoteReference w:id="549"/>
      </w:r>
    </w:p>
    <w:p>
      <w:pPr>
        <w:pStyle w:val="Heading2"/>
        <w:numPr>
          <w:ilvl w:val="1"/>
          <w:numId w:val="1"/>
        </w:numPr>
        <w:rPr/>
      </w:pPr>
      <w:bookmarkStart w:id="1459" w:name="__RefHeading___Toc1293421_3531895371"/>
      <w:bookmarkStart w:id="1460" w:name="_Toc593"/>
      <w:bookmarkEnd w:id="1459"/>
      <w:r>
        <w:rPr>
          <w:rtl w:val="true"/>
        </w:rPr>
        <w:t>فبان علي علیه السلام بفعله دونه</w:t>
      </w:r>
      <w:bookmarkEnd w:id="1460"/>
    </w:p>
    <w:p>
      <w:pPr>
        <w:pStyle w:val="BookText"/>
        <w:rPr/>
      </w:pPr>
      <w:r>
        <w:rPr>
          <w:rFonts w:ascii="IRNazanin" w:hAnsi="IRNazanin" w:eastAsia="IRNazanin"/>
          <w:color w:val="111111"/>
          <w:sz w:val="28"/>
          <w:sz w:val="28"/>
          <w:szCs w:val="28"/>
          <w:rtl w:val="true"/>
          <w:lang w:bidi="fa-IR"/>
        </w:rPr>
        <w:t xml:space="preserve">لانه علیه السلام قتل نوفل بن خويلد وعمير بن عثمان يوم بدر ضرب نوفلا فقطع ساقه، فقال اذكرك الله والرحم فقال قد قطع الله كل رحم وصهر إلا من كان تابعا لمحمد ثم ضربه أخرى ففاضت نفسه، وصمد لعمير بن عثمان التميمي، فوجده يروم الهرب، وقد ارتج عليه المسلك، فضربه على شراسيف صدره، فصار نصفه الاعلى بين رجليه وليس أن ابا بكر لم يطلب بثاره منهما، ويجتهد، لكنه لم يقدر على أن يفعل فعل علي علیه السلام فبان علي علیه السلام بفعله دونه </w:t>
      </w:r>
      <w:r>
        <w:rPr>
          <w:rStyle w:val="FootnoteAnchor"/>
          <w:rtl w:val="true"/>
        </w:rPr>
        <w:footnoteReference w:id="550"/>
      </w:r>
    </w:p>
    <w:p>
      <w:pPr>
        <w:pStyle w:val="Heading2"/>
        <w:numPr>
          <w:ilvl w:val="1"/>
          <w:numId w:val="1"/>
        </w:numPr>
        <w:rPr/>
      </w:pPr>
      <w:bookmarkStart w:id="1461" w:name="__RefHeading___Toc1293423_3531895371"/>
      <w:bookmarkStart w:id="1462" w:name="_Toc594"/>
      <w:bookmarkEnd w:id="1461"/>
      <w:r>
        <w:rPr>
          <w:rtl w:val="true"/>
        </w:rPr>
        <w:t>هللوا وكبروا من ناحيتكم، ونهلل نحن ونكبر من هاهنا</w:t>
      </w:r>
      <w:bookmarkEnd w:id="146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عليا علیه السلام صلى بهم في احد ايام صفين صلاة الغداة، ثم زحف بهم، فلما أبصروه قد خرج استقبلوه بزحوفهم، فاقتتلوا قتالا شديدا ثم إن خيل أهل الشام حملت على خيل أهل العراق فاقتطعوا من أصحاب علي علیه السلام ألف رجل أو أكثر، فأحاطوا بهم وحالوا بينهم وبين أصحابهم فلم يروهم، فنادى علي علیه السلام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يشري نفسه دنياه بآخرته فأتاه رجل من ،جعف، يقال له عبد العزيز بن الحارث على فرس ،أدهم كأنه غراب مقنع في الحديد لا يرى منه إلا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مرنى بأمرك، فو الله لا تأمرني بشيء إلا صنعته،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سمحت بأمر لا يطاق حفيظة وصدقا وإخوان الوفاء قليل جزاك إله الناس خيرا فإنه لعمرك فضل ما هناك جزيل يا أبا </w:t>
      </w:r>
      <w:bookmarkStart w:id="1463" w:name="pg20748_209416"/>
    </w:p>
    <w:p>
      <w:pPr>
        <w:pStyle w:val="BookText"/>
        <w:rPr/>
      </w:pPr>
      <w:bookmarkEnd w:id="1463"/>
      <w:r>
        <w:rPr>
          <w:rFonts w:ascii="IRNazanin" w:hAnsi="IRNazanin" w:eastAsia="IRNazanin"/>
          <w:color w:val="111111"/>
          <w:sz w:val="28"/>
          <w:sz w:val="28"/>
          <w:szCs w:val="28"/>
          <w:rtl w:val="true"/>
          <w:lang w:bidi="fa-IR"/>
        </w:rPr>
        <w:t>الحارث، شد الله ركنك احمل على أهل الشام، حتى تأتى أصحابك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يقرأ عليكم السلام، ويقول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هللوا وكبروا من ناحيتكم ونهلل نحن وتكبر من هاهنا واحملوا من جانبكم ونحمل نحن من جانبنا على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الجعفي فرسه حتى إذا أقامه على أطراف منايكه حمل على أهل الشام المحيطين بأصحاب علي علیه السلام فطاعتهم ساعة، وقاتلهم فأفرجوا له حتى خلص إلى أصحابه، فلما رأوه استبشروا به وفرحوا وقالوا ما فعل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 يقرئكم السلام ويقول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هللوا وكبروا واحملوا حملة شديدة من جانبكم ونهلل نحن ونكبر ونحمل من جانبنا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ما أمرهم ،به وهللوا وكبروا وهلل علي علیه السلام وكبر هو وكبر هو وأصحابه، وحمل على أهل الشام وحملوا هم من وسط أهل الشام فانفرج القوم عنهم وخرجوا ، وما أصيب منهم رجل واحد ولقد قتل من فرسان الشام يومئذ زهاء سبعمائة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اليوم غناء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 ولكنه الجعفي</w:t>
      </w:r>
      <w:r>
        <w:rPr>
          <w:rFonts w:eastAsia="IRNazanin" w:cs="IRNazanin"/>
          <w:color w:val="111111"/>
          <w:sz w:val="28"/>
          <w:szCs w:val="28"/>
          <w:rtl w:val="true"/>
          <w:lang w:bidi="fa-IR"/>
        </w:rPr>
        <w:t>.</w:t>
      </w:r>
    </w:p>
    <w:p>
      <w:pPr>
        <w:pStyle w:val="Heading2"/>
        <w:numPr>
          <w:ilvl w:val="1"/>
          <w:numId w:val="1"/>
        </w:numPr>
        <w:rPr/>
      </w:pPr>
      <w:bookmarkStart w:id="1464" w:name="__RefHeading___Toc1293425_3531895371"/>
      <w:bookmarkStart w:id="1465" w:name="_Toc595"/>
      <w:bookmarkEnd w:id="1464"/>
      <w:r>
        <w:rPr>
          <w:rtl w:val="true"/>
        </w:rPr>
        <w:t>سبب وقعة مؤته</w:t>
      </w:r>
      <w:bookmarkEnd w:id="146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رسول الله صلی الله علیه و آله وسلم و الحارث بن عمير الازدي في سنة ثمان إلى ملك بصرى بكتاب، فلما نزل مؤته عرض له شرحبيل بن عمرو ،الغساني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من رسل من رسل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فأمر به فأوثق رباطا ثم قدمه فضرب عنقه، ولم يقتل لرسول الله صلی الله علیه و آله وسلم رسول غيره، وبلغ ذلك رسول الله صلی الله علیه و آله وسلم ، فاشتد عليه وندب الناس وأخبرهم بمقتل الحارث، فأسرعوا وخرجوا فعسكروا بالجرف، فلما صلى رسول الله صلی الله علیه و آله وسلم الظهر جلس وجلس أصحابه حوله، وجاء النعمان بن مهض اليهودي فوقف مع الناس،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 أمير الناس فان قتل زيد بن حارثة فجعفر بن أبي طالب، فإن أصيب جعفر فعبد الله بن رواحة فإن أصيب ابن رواحة فليرتض المسلمون من بينهم رجلا فليجعلوه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النعمان بن مهض يا أبا القاسم، إن كنت نبيا فسيصاب من سميت قليلا كانوا أو كثيرا، إن الانبياء في بنى إسرائيل كانوا إذا استعملوا الرجل على القوم ثم قالوا إن أصيب فلان فلو سمى مائة أصيبوا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اليهودي يقول لزيد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 فلا ترجع إلى محمد أبدا إن كان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نبي صادق فلما أجمعوا المسير وعقد رسول الله صلی الله علیه و آله وسلم لهم اللواء بيده دفعه إلى زيد بن </w:t>
      </w:r>
      <w:bookmarkStart w:id="1466" w:name="pg20748_209417"/>
    </w:p>
    <w:p>
      <w:pPr>
        <w:pStyle w:val="BookText"/>
        <w:rPr/>
      </w:pPr>
      <w:bookmarkEnd w:id="1466"/>
      <w:r>
        <w:rPr>
          <w:rFonts w:ascii="IRNazanin" w:hAnsi="IRNazanin" w:eastAsia="IRNazanin"/>
          <w:color w:val="111111"/>
          <w:sz w:val="28"/>
          <w:sz w:val="28"/>
          <w:szCs w:val="28"/>
          <w:rtl w:val="true"/>
          <w:lang w:bidi="fa-IR"/>
        </w:rPr>
        <w:t>حارثة، وهو لواء أبيض، ومشى الناس إلى أمراء رسول الله صلى اللله عليه وآله يودعونهم ويدعون لهم وكانوا ثلاثة آلاف، فلما ساروا في معسكرهم ناداهم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عنكم، وردكم صالحین سالمين غانمين فقال عبد الله بن رواحة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لكننى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ذات فرغ تقذف الزبدا</w:t>
      </w:r>
    </w:p>
    <w:p>
      <w:pPr>
        <w:pStyle w:val="BookText"/>
        <w:rPr/>
      </w:pPr>
      <w:r>
        <w:rPr>
          <w:rFonts w:ascii="Amiri" w:hAnsi="Amiri" w:eastAsia="Amiri" w:cs="Amiri"/>
          <w:color w:val="111111"/>
          <w:sz w:val="28"/>
          <w:sz w:val="28"/>
          <w:szCs w:val="28"/>
          <w:rtl w:val="true"/>
          <w:lang w:bidi="ar-SA"/>
        </w:rPr>
        <w:t>أو طعنة بيدي حران مجهزة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بحربة تنفذ الاحشاء والكبدا</w:t>
      </w:r>
    </w:p>
    <w:p>
      <w:pPr>
        <w:pStyle w:val="BookText"/>
        <w:rPr/>
      </w:pPr>
      <w:r>
        <w:rPr>
          <w:rFonts w:ascii="Amiri" w:hAnsi="Amiri" w:eastAsia="Amiri" w:cs="Amiri"/>
          <w:color w:val="111111"/>
          <w:sz w:val="28"/>
          <w:sz w:val="28"/>
          <w:szCs w:val="28"/>
          <w:rtl w:val="true"/>
          <w:lang w:bidi="ar-SA"/>
        </w:rPr>
        <w:t>حتى يقولوا إذا مروا على جدثي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أرشد الله من غاز فقد رشدا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7" w:name="__RefHeading___Toc1293427_3531895371"/>
      <w:bookmarkStart w:id="1468" w:name="_Toc596"/>
      <w:bookmarkEnd w:id="1467"/>
      <w:r>
        <w:rPr>
          <w:rtl w:val="true"/>
        </w:rPr>
        <w:t>فضيلة ليلة المبيت</w:t>
      </w:r>
      <w:bookmarkEnd w:id="1468"/>
    </w:p>
    <w:p>
      <w:pPr>
        <w:pStyle w:val="BookText"/>
        <w:rPr/>
      </w:pP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بالتواتر حديث الفراش فلا فرق بينه وبين ما ذكر في نص الكتاب ولا يجحده إلا مجنون أو غير مخالط لاهل الملة ارايت كون الصلوات خمسا وكون زكاة الذهب ربع العشر، وكون خروج الريح ناقضا للطهارة وامثال ذلك مما هو معلوم بالتواتر حكمه هل هو مخالف لما نص مخالف لما نص في الكتاب عليه من الاحكام هذا مما لا يقوله رشيد ولا عاقل على أن الله تعالى لم يذكر اسم ابى بكر في الكتاب، وانما قال إذ يقول لصاحبه وانما علمنا انه أبو بكر بالخبر وما ورد في السيرة، وقد قال اهل التفسير إن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وَيَمْكُرُ اللَّهُ وَاللَّهُ خَيْرُ الْمَاكِرِينَ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كناية عن علي علیه السلام ، لانه مكر بهم، واول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يَمْكُرُ بِكَ الَّذِينَ كَفَرُوا لِيُثْبِتُوكَ أَوْ يَقْتُلُوكَ أَوْ يُخْرِجُوكَ وَيَمْكُرُونَ وَيَمْكُرُ اللَّهُ وَاللَّهُ خَيْرُ الْمَاكِرِينَ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في ليلة الهجرة، ومكرهم كان توزيع السيوف على بطون قريش ومكر الله تعالى هو منام علي علیه السلام على الفراش، فلا فرق بين الموضعين في انهما مذكوران كناية لا تصريحا وقد روى المفسرون كلهم إن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يشرى نفسه ابتغاء مرضات الله انزلت في علي علیه السلام ليلة المبيت على الفراش، فهذه مثل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بينهما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9" w:name="__RefHeading___Toc1293429_3531895371"/>
      <w:bookmarkStart w:id="1470" w:name="_Toc597"/>
      <w:bookmarkEnd w:id="1469"/>
      <w:r>
        <w:rPr>
          <w:rtl w:val="true"/>
        </w:rPr>
        <w:t>وآب المسلمون وخلفوني</w:t>
      </w:r>
      <w:bookmarkEnd w:id="147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زيد بن أرقم يحدث قال كنت يتيما في حجر عبد الله بن رواحة، فلم أر والي </w:t>
      </w:r>
      <w:bookmarkStart w:id="1471" w:name="pg20748_209418"/>
    </w:p>
    <w:p>
      <w:pPr>
        <w:pStyle w:val="BookText"/>
        <w:rPr/>
      </w:pPr>
      <w:bookmarkEnd w:id="1471"/>
      <w:r>
        <w:rPr>
          <w:rFonts w:ascii="IRNazanin" w:hAnsi="IRNazanin" w:eastAsia="IRNazanin"/>
          <w:color w:val="111111"/>
          <w:sz w:val="28"/>
          <w:sz w:val="28"/>
          <w:szCs w:val="28"/>
          <w:rtl w:val="true"/>
          <w:lang w:bidi="fa-IR"/>
        </w:rPr>
        <w:t xml:space="preserve">یتیم كان خيرا لي منه خرجت معه في وجهه إلى مؤتة وصب بی وصببت به، فكان یردفني خلف رحله، فقال ذات ليلة وهو على راحلته بين شعبتي زحلة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بلغتني وحملت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أربع بعد الحشاء</w:t>
      </w:r>
    </w:p>
    <w:p>
      <w:pPr>
        <w:pStyle w:val="BookText"/>
        <w:rPr/>
      </w:pPr>
      <w:r>
        <w:rPr>
          <w:rFonts w:ascii="Amiri" w:hAnsi="Amiri" w:eastAsia="Amiri" w:cs="Amiri"/>
          <w:color w:val="111111"/>
          <w:sz w:val="28"/>
          <w:sz w:val="28"/>
          <w:szCs w:val="28"/>
          <w:rtl w:val="true"/>
          <w:lang w:bidi="ar-SA"/>
        </w:rPr>
        <w:t>فشأنك فانعمى وخلاك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أرجع إلى أهلى ورائي</w:t>
      </w:r>
    </w:p>
    <w:p>
      <w:pPr>
        <w:pStyle w:val="BookText"/>
        <w:rPr/>
      </w:pPr>
      <w:r>
        <w:rPr>
          <w:rFonts w:ascii="Amiri" w:hAnsi="Amiri" w:eastAsia="Amiri" w:cs="Amiri"/>
          <w:color w:val="111111"/>
          <w:sz w:val="28"/>
          <w:sz w:val="28"/>
          <w:szCs w:val="28"/>
          <w:rtl w:val="true"/>
          <w:lang w:bidi="ar-SA"/>
        </w:rPr>
        <w:t>وآب المسلمون وخلفوني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الشام مشتهر الثواء</w:t>
      </w:r>
    </w:p>
    <w:p>
      <w:pPr>
        <w:pStyle w:val="BookText"/>
        <w:rPr/>
      </w:pPr>
      <w:r>
        <w:rPr>
          <w:rFonts w:ascii="IRNazanin" w:hAnsi="IRNazanin" w:eastAsia="IRNazanin"/>
          <w:color w:val="111111"/>
          <w:sz w:val="28"/>
          <w:sz w:val="28"/>
          <w:szCs w:val="28"/>
          <w:rtl w:val="true"/>
          <w:lang w:bidi="fa-IR"/>
        </w:rPr>
        <w:t xml:space="preserve">وزودنی الاقارب من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الرحمن وانقطع الاخاء</w:t>
      </w:r>
    </w:p>
    <w:p>
      <w:pPr>
        <w:pStyle w:val="BookText"/>
        <w:rPr/>
      </w:pPr>
      <w:r>
        <w:rPr>
          <w:rFonts w:ascii="Amiri" w:hAnsi="Amiri" w:eastAsia="Amiri" w:cs="Amiri"/>
          <w:color w:val="111111"/>
          <w:sz w:val="28"/>
          <w:sz w:val="28"/>
          <w:szCs w:val="28"/>
          <w:rtl w:val="true"/>
          <w:lang w:bidi="ar-SA"/>
        </w:rPr>
        <w:t xml:space="preserve">هنالك لا أبالي طلع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نخل أسافلها رواء</w:t>
      </w:r>
    </w:p>
    <w:p>
      <w:pPr>
        <w:pStyle w:val="BookText"/>
        <w:rPr/>
      </w:pPr>
      <w:r>
        <w:rPr>
          <w:rFonts w:ascii="Amiri" w:hAnsi="Amiri" w:eastAsia="Amiri" w:cs="Amiri"/>
          <w:color w:val="111111"/>
          <w:sz w:val="28"/>
          <w:sz w:val="28"/>
          <w:szCs w:val="28"/>
          <w:rtl w:val="true"/>
          <w:lang w:bidi="ar-SA"/>
        </w:rPr>
        <w:t>فلما سمعت منه هذا الشعر بكيت فخفقني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يا لكح أن يرزقني الله الشهادة فأستريح من الدنيا ونصبها وهمومها وأحزانها وأحداثها وترجع إنت بين شعبتي الرحل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استدل على ما لم يكن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ما لم يكن بما كان فإن للامور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أن تنظر للدنيا بعدك فانظرها بعد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الطيب في سيف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ذكى تظنيه، طليعه عينه يرى قلبه في يومه يرى غدا </w:t>
      </w:r>
      <w:r>
        <w:rPr>
          <w:rStyle w:val="FootnoteAnchor"/>
          <w:rtl w:val="true"/>
        </w:rPr>
        <w:footnoteReference w:id="554"/>
      </w:r>
    </w:p>
    <w:p>
      <w:pPr>
        <w:pStyle w:val="Heading2"/>
        <w:numPr>
          <w:ilvl w:val="1"/>
          <w:numId w:val="1"/>
        </w:numPr>
        <w:rPr/>
      </w:pPr>
      <w:bookmarkStart w:id="1472" w:name="__RefHeading___Toc1293431_3531895371"/>
      <w:bookmarkStart w:id="1473" w:name="_Toc598"/>
      <w:bookmarkEnd w:id="1472"/>
      <w:r>
        <w:rPr>
          <w:rtl w:val="true"/>
        </w:rPr>
        <w:t>المراعي حمى لاهل الكتاب</w:t>
      </w:r>
      <w:bookmarkEnd w:id="14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الاعرابي، أن أبا زبيد وفد على الوليد حين استعمله عثمان على الكوفة، فأنزله الوليد دار عقيل بن أبي طالب عند باب المسجد، واستوهبها منه فوهبها له، فكان ذلك أول الطعن عليه من أهل الكوفة لان أبا زبيد كان يخرج من داره حتى يشق المسجد إلى الوليد فيسمر عنده ويشرب معه ويخرج فيشق المسجد وهو سكران، فذاك نبههم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عثمان ولى الوليد صدقات بني تغلب، فبلغه عنه شعر فيه خلاعة، فعزله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ولاه الكوفة اختص أبا زبيد الطائى ،وقربه ومدحه أبو زبيد بشعر كثير ، وقد كان الوليد استعمل الربيع بن مرى بن أوس بن حارثة بن لام الطائى على الحمى فيما بين الجزيرة وظهر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فأجدبت الجزيرة، وكان أبو زبيد في بني تغلب نازلا ، فخرج </w:t>
      </w:r>
      <w:bookmarkStart w:id="1474" w:name="pg20748_209419"/>
    </w:p>
    <w:p>
      <w:pPr>
        <w:pStyle w:val="BookText"/>
        <w:rPr/>
      </w:pPr>
      <w:bookmarkEnd w:id="1474"/>
      <w:r>
        <w:rPr>
          <w:rFonts w:ascii="Amiri" w:hAnsi="Amiri" w:eastAsia="Amiri" w:cs="Amiri"/>
          <w:color w:val="111111"/>
          <w:sz w:val="28"/>
          <w:sz w:val="28"/>
          <w:szCs w:val="28"/>
          <w:rtl w:val="true"/>
          <w:lang w:bidi="ar-SA"/>
        </w:rPr>
        <w:t xml:space="preserve">بإبلهم ليرعيهم، فأبى عليهم الربيع بن مرى ومنعهم، وقال لابي زبيد أن شئت أرعيك وحدك فعلت فأتى أبو زبيد إلى الوليد فشكاه فأعطاه ما بين القصور الحمر من الشام إلى القصور الحمر من الحيرة وجعلها له حمى وأخذها من الربيع ابن مرى ، </w:t>
      </w:r>
      <w:r>
        <w:rPr>
          <w:rStyle w:val="FootnoteAnchor"/>
          <w:rtl w:val="true"/>
        </w:rPr>
        <w:footnoteReference w:id="555"/>
      </w:r>
    </w:p>
    <w:p>
      <w:pPr>
        <w:pStyle w:val="Heading2"/>
        <w:numPr>
          <w:ilvl w:val="1"/>
          <w:numId w:val="1"/>
        </w:numPr>
        <w:rPr/>
      </w:pPr>
      <w:bookmarkStart w:id="1475" w:name="__RefHeading___Toc1293433_3531895371"/>
      <w:bookmarkStart w:id="1476" w:name="_Toc599"/>
      <w:bookmarkEnd w:id="1475"/>
      <w:r>
        <w:rPr>
          <w:rtl w:val="true"/>
        </w:rPr>
        <w:t>اسد في الشرك وفي الاسلام نعامة</w:t>
      </w:r>
      <w:bookmarkEnd w:id="1476"/>
    </w:p>
    <w:p>
      <w:pPr>
        <w:pStyle w:val="BookText"/>
        <w:rPr/>
      </w:pPr>
      <w:r>
        <w:rPr>
          <w:rFonts w:ascii="IRNazanin" w:hAnsi="IRNazanin" w:eastAsia="IRNazanin"/>
          <w:color w:val="111111"/>
          <w:sz w:val="28"/>
          <w:sz w:val="28"/>
          <w:szCs w:val="28"/>
          <w:rtl w:val="true"/>
          <w:lang w:bidi="fa-IR"/>
        </w:rPr>
        <w:t>انكشف خالد الوليد يومئذ بالناس حتى عيروا بالفرار، وتشاءم الناس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وروى أبو سعيد الخدري قال أقبل خالد بالناس منهزمين فلما أهل المدينة سمع تلقوهم بالجرف، فجعلوا يحثون في وجوههم التراب ويقولون يا فرار أفررتم في سبيل بهم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بالفرار، ولكنهم كرار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عبيد الله عبد الله بن عتبة ما لقي جيش بعثوا مبعثا ما لقي أصحاب مؤته من أهل المدينة، لقوهم بالشر، حتى أن الرجل ينصرف إلى بيته وأهله فيدق عليهم فيأبون أن يفتحوا 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تقدمت مع أصحابك فقتلت وجلس الكبراء منهم في بيوتهم استحياء من الناس حتى أرسل النبي صلی الله علیه و آله وسلم رجلا ،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الكرار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w:t>
      </w:r>
      <w:r>
        <w:rPr>
          <w:rStyle w:val="FootnoteAnchor"/>
          <w:rtl w:val="true"/>
        </w:rPr>
        <w:footnoteReference w:id="556"/>
      </w:r>
    </w:p>
    <w:p>
      <w:pPr>
        <w:pStyle w:val="Heading2"/>
        <w:numPr>
          <w:ilvl w:val="1"/>
          <w:numId w:val="1"/>
        </w:numPr>
        <w:rPr/>
      </w:pPr>
      <w:bookmarkStart w:id="1477" w:name="__RefHeading___Toc1293435_3531895371"/>
      <w:bookmarkStart w:id="1478" w:name="_Toc600"/>
      <w:bookmarkEnd w:id="1477"/>
      <w:r>
        <w:rPr>
          <w:rtl w:val="true"/>
        </w:rPr>
        <w:t>فإذا هو الاشتر</w:t>
      </w:r>
      <w:bookmarkEnd w:id="147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عمار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غلس علي علیه السلام بالناس صلاة الغداة يوم الثلاثاء، عاشر شهر ربيع الاول، سنة سبع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شهر صفر ، ثم زحف إلى أهل الشام بعسكر العراق والناس على راياتهم وأعلامهم، وزحف إليهم أهل الشام ، وقد كانت الحرب أكلت الفريقين، ولكنها في أهل الشام أشد نكاية، وأعظم ،وقعا، فقد ملوا الحرب وكرهوا القتال وتضعضعت أركانهم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رجل من أهل العراق على فرس کميت ذنوب عليه السلاح لا يرى منه إلا عيناه وبيده الرمح، فجعل يضرب رءوس أهل العراق بالقناة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سووا صفوفكم 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عدل الصفوف والرايات استقبلهم بوجهه وولى أهل الشام ظهره، ثم حمد الله وإثنى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فينا ابن عم نبيه أقدمهم ،هجرة وأولهم إسلاما، سيف من سيوف الله على أعدائه، فانظروا إذا حمى الوطيس، وثار ،القتام وتكسر المران، وجالت الخيل </w:t>
      </w:r>
      <w:bookmarkStart w:id="1479" w:name="pg20748_209420"/>
    </w:p>
    <w:p>
      <w:pPr>
        <w:pStyle w:val="BookText"/>
        <w:rPr/>
      </w:pPr>
      <w:bookmarkEnd w:id="1479"/>
      <w:r>
        <w:rPr>
          <w:rFonts w:ascii="Amiri" w:hAnsi="Amiri" w:eastAsia="Amiri" w:cs="Amiri"/>
          <w:color w:val="111111"/>
          <w:sz w:val="28"/>
          <w:sz w:val="28"/>
          <w:szCs w:val="28"/>
          <w:rtl w:val="true"/>
          <w:lang w:bidi="ar-SA"/>
        </w:rPr>
        <w:t>بالابطال، فلا أسمع إلا غمغمة أو همهمة فاتبعوني وكونوا في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أهل الشام فكسر فيهم رمحه ، ثم رجع فإذا هو الاشتر</w:t>
      </w:r>
      <w:r>
        <w:rPr>
          <w:rStyle w:val="FootnoteAnchor"/>
          <w:rtl w:val="true"/>
        </w:rPr>
        <w:footnoteReference w:id="557"/>
      </w:r>
    </w:p>
    <w:p>
      <w:pPr>
        <w:pStyle w:val="Heading2"/>
        <w:numPr>
          <w:ilvl w:val="1"/>
          <w:numId w:val="1"/>
        </w:numPr>
        <w:rPr/>
      </w:pPr>
      <w:bookmarkStart w:id="1480" w:name="__RefHeading___Toc1293437_3531895371"/>
      <w:bookmarkStart w:id="1481" w:name="_Toc601"/>
      <w:bookmarkEnd w:id="1480"/>
      <w:r>
        <w:rPr>
          <w:rtl w:val="true"/>
        </w:rPr>
        <w:t>على مثل جعفر فلتبك الباكية</w:t>
      </w:r>
      <w:bookmarkEnd w:id="1481"/>
    </w:p>
    <w:p>
      <w:pPr>
        <w:pStyle w:val="BookText"/>
        <w:rPr/>
      </w:pPr>
      <w:r>
        <w:rPr>
          <w:rFonts w:ascii="IRNazanin" w:hAnsi="IRNazanin" w:eastAsia="IRNazanin"/>
          <w:color w:val="111111"/>
          <w:sz w:val="28"/>
          <w:sz w:val="28"/>
          <w:szCs w:val="28"/>
          <w:rtl w:val="true"/>
          <w:lang w:bidi="fa-IR"/>
        </w:rPr>
        <w:t xml:space="preserve">عن أم جعفر بنت محمد بن جعفر عن جدتها أسماء بنت عميس، قالت أصبحت في اليوم الذى أصيب فيه جعفر وأصحابه، فأتاني رسول الله صلی الله علیه و آله وسلم وقد منأت أربعين منا من أدم وعجنت عجيني، وأخذت وأخذت بني فغسلت ، سلت وجوههم ودهن ودهنتهم ، فدخلت على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أين بنو جعفر؟ فجئت بهم إليه فضمهم وشمهم، ثم ذرفت عيناه فبكي فقلت يا رسول الله لعله بلغك عن جعفر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قتل اليوم، فقمت أصيح واجتمع إلى النساء، فجعل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لا تقولي ،هجرا، ولا تضربي صدرا، ثم خرج حتى دخل على ابنته فاطمة رضى الله عنها ، وهى تقول واعماه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لال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طعاما، فقد شغلوا عن أنفسهم اليوم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2" w:name="__RefHeading___Toc1293439_3531895371"/>
      <w:bookmarkStart w:id="1483" w:name="_Toc602"/>
      <w:bookmarkEnd w:id="1482"/>
      <w:r>
        <w:rPr>
          <w:rtl w:val="true"/>
        </w:rPr>
        <w:t>أسد كالح ، وكبش ناطح، وكلب نابح</w:t>
      </w:r>
      <w:bookmarkEnd w:id="1483"/>
    </w:p>
    <w:p>
      <w:pPr>
        <w:pStyle w:val="BookText"/>
        <w:rPr/>
      </w:pPr>
      <w:r>
        <w:rPr>
          <w:rFonts w:ascii="Amiri" w:hAnsi="Amiri" w:eastAsia="Amiri" w:cs="Amiri"/>
          <w:color w:val="111111"/>
          <w:sz w:val="28"/>
          <w:sz w:val="28"/>
          <w:szCs w:val="28"/>
          <w:rtl w:val="true"/>
          <w:lang w:bidi="ar-SA"/>
        </w:rPr>
        <w:t xml:space="preserve">بني عبيد الله بن زياد بالبصرة دارا ،عظيمة فمر بها بعض الاعراب فرأى في دهليزها صورة أسد وكلب وكبش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،كالح وكبش ناطح وكلب ،نابح والله لا يمتع بها ، فلم يلبث عبيد الله فيها إلا أياما يسيرة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4" w:name="__RefHeading___Toc1293441_3531895371"/>
      <w:bookmarkStart w:id="1485" w:name="_Toc603"/>
      <w:bookmarkEnd w:id="1484"/>
      <w:r>
        <w:rPr>
          <w:rtl w:val="true"/>
        </w:rPr>
        <w:t>اللهم بارك له في صفقته</w:t>
      </w:r>
      <w:bookmarkEnd w:id="148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 حين دخل النبي صلى اللله عليه وآله على أمي ، فنعى إليها أبى فأنظر إليه وهو يمسح على رأسي ورأس أخي، وعيناه تهراقان بالدمع حتى قطرت 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جعفرا قدم إلى أحسن الثواب، فاخلفه في ذريته بأحسن ما خلفت أحدا من عبادك في ذريته، ثم قال يا أسماء أ لا أبشرك؟ </w:t>
      </w:r>
      <w:bookmarkStart w:id="1486" w:name="pg20748_209421"/>
    </w:p>
    <w:p>
      <w:pPr>
        <w:pStyle w:val="BookText"/>
        <w:rPr/>
      </w:pPr>
      <w:bookmarkEnd w:id="1486"/>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وأمى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جعل لجعفر جناحين يطير بهما في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وأمى ، فأعلم الناس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علیه و آله وسلم وأخذ بيدى يمسح بيده رأسي حتى رقي على المنبر وأجلسني أمامه على الدرجة السفلى، وإن الحزن ليعرف عليه، فتكلم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كثير بأخيه وابن عمه ألا إن جعفرا قد استشهد وقد جعل الله له جناحين يطير بهما في الجنة، ثم نزل فدخل بيته وأدخلني وأمر بطعام فصنع لنا، وأرسل إلى أخى فتغدينا عنده غداء طيبا، عمدت سلمى خادمته إلى شعير فطحنته، ثم نشفته أنضجته وآدمته بزيت وجعلت عليه فلفلا، فتغديت أنا وأخي معه، وأقمنا عنده ثلاثة أيام ندور معه في بيوت نسائه، ثم أرجعنا إلى بيتنا، وأتاني رسول الله صلی الله علیه و آله وسلم بعد ذلك وأنا أساوم في شاة فقال اللهم بارك له في صفقته فوالله ما بعت شيئا ولا اشتريت إلا بورك فيه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7" w:name="__RefHeading___Toc1293443_3531895371"/>
      <w:bookmarkStart w:id="1488" w:name="_Toc604"/>
      <w:bookmarkEnd w:id="1487"/>
      <w:r>
        <w:rPr>
          <w:rtl w:val="true"/>
        </w:rPr>
        <w:t>ربيعة ومضر</w:t>
      </w:r>
      <w:bookmarkEnd w:id="1488"/>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علیه السلام لا يعدل بربيعة أحدا من الناس يوم صفين، فشق ذلك على مضر، وأظهروا لهم القبيح وأبدوا ذات أنفسهم، فقال الحضين بن المنذر الرقاشي شعرا أغضبهم به، من جملته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مضرا صارت ربيعة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شعارأميرالمؤمنين، وذا الفضل</w:t>
      </w:r>
    </w:p>
    <w:p>
      <w:pPr>
        <w:pStyle w:val="BookText"/>
        <w:rPr/>
      </w:pPr>
      <w:r>
        <w:rPr>
          <w:rFonts w:ascii="IRNazanin" w:hAnsi="IRNazanin" w:eastAsia="IRNazanin"/>
          <w:color w:val="111111"/>
          <w:sz w:val="28"/>
          <w:sz w:val="28"/>
          <w:szCs w:val="28"/>
          <w:rtl w:val="true"/>
          <w:lang w:bidi="fa-IR"/>
        </w:rPr>
        <w:t>فأبدوا لنا مما تجن صدورهم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 والبغضاء والحقد فأبلوا</w:t>
      </w:r>
    </w:p>
    <w:p>
      <w:pPr>
        <w:pStyle w:val="BookText"/>
        <w:rPr/>
      </w:pPr>
      <w:r>
        <w:rPr>
          <w:rFonts w:ascii="IRNazanin" w:hAnsi="IRNazanin" w:eastAsia="IRNazanin"/>
          <w:color w:val="111111"/>
          <w:sz w:val="28"/>
          <w:sz w:val="28"/>
          <w:szCs w:val="28"/>
          <w:rtl w:val="true"/>
          <w:lang w:bidi="fa-IR"/>
        </w:rPr>
        <w:t xml:space="preserve">بلانا أو أقروا بفضلنا 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تلحقونا الدهر ما حنت الابل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أبو الطفيل عامر بن واثلة الكناني، وعمير بن عطارد بن حاجب بن زرارة التميمي، وقبيصة بن جابر الاسدي وعبد الله بن الطفيل العامري، في وجوه قبائلهم، فأتوا عليا علیه السلام ، فتكلم أبو الطفيل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يا أمير المؤمنين ما نحسد قوما خصهم الله منك بخير وإن هذا الحى من ربيعة قد ظنوا أنهم أولى بك منا فأعفهم عن أياما واجعل لكل امرئ منا يوما يقاتل فيه فإنا إذا اجتمعنا اشتبه عليك بلاؤنا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أعطيكم ما طلبتم ، وأمر ربيعة أن تكف عن القتال وكانت بإزاء اليمن من صفوف أهل الشام فغدا أبو الطفيل عامر بن واثلة في قومه من كنانة، وهم وهم جماعة عظيمة </w:t>
      </w:r>
    </w:p>
    <w:p>
      <w:pPr>
        <w:pStyle w:val="BookText"/>
        <w:rPr/>
      </w:pPr>
      <w:r>
        <w:rPr>
          <w:rFonts w:ascii="Amiri" w:hAnsi="Amiri" w:eastAsia="Amiri" w:cs="Amiri"/>
          <w:color w:val="111111"/>
          <w:sz w:val="28"/>
          <w:sz w:val="28"/>
          <w:szCs w:val="28"/>
          <w:rtl w:val="true"/>
          <w:lang w:bidi="ar-SA"/>
        </w:rPr>
        <w:t xml:space="preserve">فتقدم إمام الخيل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طاعنوا وضاربوا ثم حمل وارتجز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ضاربت في حربها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يجزیها یه جنانه</w:t>
      </w:r>
    </w:p>
    <w:p>
      <w:pPr>
        <w:pStyle w:val="BookText"/>
        <w:rPr/>
      </w:pPr>
      <w:r>
        <w:rPr>
          <w:rFonts w:ascii="Amiri" w:hAnsi="Amiri" w:eastAsia="Amiri" w:cs="Amiri"/>
          <w:color w:val="111111"/>
          <w:sz w:val="28"/>
          <w:sz w:val="28"/>
          <w:szCs w:val="28"/>
          <w:rtl w:val="true"/>
          <w:lang w:bidi="ar-SA"/>
        </w:rPr>
        <w:t xml:space="preserve">من أفرغ الصبر عليه 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غلب الجبن عليه شانه</w:t>
      </w:r>
    </w:p>
    <w:p>
      <w:pPr>
        <w:pStyle w:val="BookText"/>
        <w:rPr/>
      </w:pPr>
      <w:r>
        <w:rPr>
          <w:rFonts w:ascii="IRNazanin" w:hAnsi="IRNazanin" w:eastAsia="IRNazanin"/>
          <w:color w:val="111111"/>
          <w:sz w:val="28"/>
          <w:sz w:val="28"/>
          <w:szCs w:val="28"/>
          <w:rtl w:val="true"/>
          <w:lang w:bidi="fa-IR"/>
        </w:rPr>
        <w:t xml:space="preserve">أو كفر الله فقد أهانه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غدایعض من عصی بنانه</w:t>
      </w:r>
    </w:p>
    <w:p>
      <w:pPr>
        <w:pStyle w:val="BookText"/>
        <w:rPr/>
      </w:pPr>
      <w:r>
        <w:rPr>
          <w:rFonts w:ascii="IRNazanin" w:hAnsi="IRNazanin" w:eastAsia="IRNazanin"/>
          <w:color w:val="111111"/>
          <w:sz w:val="28"/>
          <w:sz w:val="28"/>
          <w:szCs w:val="28"/>
          <w:rtl w:val="true"/>
          <w:lang w:bidi="fa-IR"/>
        </w:rPr>
        <w:t>فاقتتلوا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أبو الطفيل إلى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أنبأتنا أن أشرف القتل الشهادة وأحظى الامر الصبر، وقد والله صبرنا حتى أصبنا ، فقتيلنا شهيد، وحينا سعيد، فليطلب من بقى ثأر من مضى، فإنا وإن كنا قد ذهب صفوناً، وبقى كدرنا، فإن لنا دينا لا يميل به الهوى، ويقينا لا تزحمه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فأثنى علي علیه السلام عليه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غدا في اليوم الثاني عمير بن عطارد بجماعة من بني تميم، وهو يومئذ سيد مضر الكرفة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إنى أتبع آثار أبي الطفيل فاتبعوا آثار كنانة، ثم قدم رايته وارتجز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ضاربت في حربها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تميما خطبها عظیم</w:t>
      </w:r>
    </w:p>
    <w:p>
      <w:pPr>
        <w:pStyle w:val="BookText"/>
        <w:rPr/>
      </w:pPr>
      <w:r>
        <w:rPr>
          <w:rFonts w:ascii="IRNazanin" w:hAnsi="IRNazanin" w:eastAsia="IRNazanin"/>
          <w:color w:val="111111"/>
          <w:sz w:val="28"/>
          <w:sz w:val="28"/>
          <w:szCs w:val="28"/>
          <w:rtl w:val="true"/>
          <w:lang w:bidi="fa-IR"/>
        </w:rPr>
        <w:t xml:space="preserve">لها حديث و لها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الكریم نسله کریم</w:t>
      </w:r>
    </w:p>
    <w:p>
      <w:pPr>
        <w:pStyle w:val="BookText"/>
        <w:rPr/>
      </w:pPr>
      <w:r>
        <w:rPr>
          <w:rFonts w:ascii="IRNazanin" w:hAnsi="IRNazanin" w:eastAsia="IRNazanin"/>
          <w:color w:val="111111"/>
          <w:sz w:val="28"/>
          <w:sz w:val="28"/>
          <w:szCs w:val="28"/>
          <w:rtl w:val="true"/>
          <w:lang w:bidi="fa-IR"/>
        </w:rPr>
        <w:t xml:space="preserve">دین قويم وهوى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تردهم رایتی فلوموا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ثم طعن برايته حتى خضبها وقاتل أصحابه قتالا شديدا، حتى أمسوا، وأنصرف إلى علي علیه السلام وعليه سلاحه، فقال يا أمير المؤمنين قد كان ظني بالناس حسنا، عمير وقد رأيت منهم فوق ظنى بهم، قاتلوا من كل جهة وبلغوا من عفوهم جهد عدوهم وهم لهم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غدا في اليوم الثالث قبيصة بن جابر الاسدي في بني أسد، وقال لأصحابه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بني أسد،أما أنا فلا أقصر دون صاحبي، وأما أنتم فذاك إليكم ثم تقدم برايته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حافظت في حربها بنو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مامثلها تحت العجاج من أحد</w:t>
      </w:r>
    </w:p>
    <w:p>
      <w:pPr>
        <w:pStyle w:val="BookText"/>
        <w:rPr/>
      </w:pPr>
      <w:r>
        <w:rPr>
          <w:rFonts w:ascii="Amiri" w:hAnsi="Amiri" w:eastAsia="Amiri" w:cs="Amiri"/>
          <w:color w:val="111111"/>
          <w:sz w:val="28"/>
          <w:sz w:val="28"/>
          <w:szCs w:val="28"/>
          <w:rtl w:val="true"/>
          <w:lang w:bidi="ar-SA"/>
        </w:rPr>
        <w:t xml:space="preserve">أقرب من يمن و أنأى من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ركنا ثبير أو أحد</w:t>
      </w:r>
    </w:p>
    <w:p>
      <w:pPr>
        <w:pStyle w:val="BookText"/>
        <w:rPr/>
      </w:pPr>
      <w:r>
        <w:rPr>
          <w:rFonts w:ascii="Amiri" w:hAnsi="Amiri" w:eastAsia="Amiri" w:cs="Amiri"/>
          <w:color w:val="111111"/>
          <w:sz w:val="28"/>
          <w:sz w:val="28"/>
          <w:szCs w:val="28"/>
          <w:rtl w:val="true"/>
          <w:lang w:bidi="ar-SA"/>
        </w:rPr>
        <w:t xml:space="preserve">لسنا بأوباش و لا بيض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المحة من ولد معد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القوم إلى أن دخل الليل ثم انصرفوا ثم غدا في اليوم الرابع عبد الله بن </w:t>
      </w:r>
      <w:bookmarkStart w:id="1489" w:name="pg20748_209423"/>
    </w:p>
    <w:p>
      <w:pPr>
        <w:pStyle w:val="BookText"/>
        <w:rPr/>
      </w:pPr>
      <w:bookmarkEnd w:id="1489"/>
      <w:r>
        <w:rPr>
          <w:rFonts w:ascii="Amiri" w:hAnsi="Amiri" w:eastAsia="Amiri" w:cs="Amiri"/>
          <w:color w:val="111111"/>
          <w:sz w:val="28"/>
          <w:sz w:val="28"/>
          <w:szCs w:val="28"/>
          <w:rtl w:val="true"/>
          <w:lang w:bidi="ar-SA"/>
        </w:rPr>
        <w:t xml:space="preserve">الطفيل العامرى في جماعة هوازن، فحارب بهم حتى الليل ثم انصرفوا فانتصفوا المضرية من الربيعية وظهر أثرها وعرف بلاؤها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0" w:name="__RefHeading___Toc1293445_3531895371"/>
      <w:bookmarkStart w:id="1491" w:name="_Toc605"/>
      <w:bookmarkEnd w:id="1490"/>
      <w:r>
        <w:rPr>
          <w:rtl w:val="true"/>
        </w:rPr>
        <w:t>يل إخبارا عن غيب مفصل</w:t>
      </w:r>
      <w:bookmarkEnd w:id="1491"/>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بجماعتك يدعونني جزعا من السيف إلى كتاب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أن يكون فراسة نبوية صادقة، وهذا عظيم، وإما أن يكون إخبارا عن غيب مفصل، وهو أعظم وأعجب، وعلى كلا الامرين فهو غاية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له ذكر هذا المعنى في كتاب غير هذا وهو إما بعد فما أعجب ما يأتيني منك وما أعلمني بمنزلتك التي أنت إليها صائر ،ونحوها سائر، وليس إبطائي عنك إلا لوقت أنا به مصدق وأنت به مكذب، وكأني أراك وأنت تضج من الحرب وإخوانك يدعونني خوفا من السيف إلى کتاب هم به کافرون وله جاحدون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ووقفت له علیه السلام على كتاب آخر إلى معاوية يذكر فيه هذا المعنى أوله أما بعد فطالما دعوت أنت وأولياؤك أوليا أنت وأولياؤك أولياء الشيطان الحق أساطير ونبذتموه وراء ظهوركم وحاولتم إطفاءه بأفواهكم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ويأبى الله إلا أن يتم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لينفذن العلم فيك، وليتمن النور بصغرك وقماءتك، ولتخسأن طريدا مدحورا أو قتيلا مثبورا ، ولتجزين بعملك حيث لا ناصر لك، ولا مصرخ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أسهبت في ذكر عثمان ولعمري ما قتله غيرك، ولا خذله سواك، ولقد تربصت به الدوائر وتمنيت له الاماني طمعا فيما ظهر منك، ودل عليه فعلك، وإني لارجو أن ألحقك به على أعظم من ذنبه ، وأكبر من 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ابن عبد المطلب صاحب السيف، وإن قائمه لفي يدى، وقد علمت قتلت به من صناديد بني عبد شمس وفراعنة بني سهم وجمع وبني مخزوم، وأيتمت أبناءهم، وأيمت نساءهم، وأذكرك ما لست له ناسيا يوم قتلت أخاك حنظلة، وجورت برجله إلى القليب وأسرت أخاك عمرا فجعلت عنقه بين ساقيه رباطا، وطلبتك فقررت ولك حصاص، فلولا أني لا أتبع فارا، لجعلتك ثالثهما، وأنا أولي لك بالله ألية برة غير فاجرة، لئن جمعتني وإياك جوامع الاقدار، لاتركنك مثلا يتمثل به الناس أبدا، ولا جعجعن بك في مناخك حتى يحكم الله بيني وبينك، وهو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أنسأ </w:t>
      </w:r>
      <w:bookmarkStart w:id="1492" w:name="pg20748_209424"/>
    </w:p>
    <w:p>
      <w:pPr>
        <w:pStyle w:val="BookText"/>
        <w:rPr/>
      </w:pPr>
      <w:bookmarkEnd w:id="1492"/>
      <w:r>
        <w:rPr>
          <w:rFonts w:ascii="Amiri" w:hAnsi="Amiri" w:eastAsia="Amiri" w:cs="Amiri"/>
          <w:color w:val="111111"/>
          <w:sz w:val="28"/>
          <w:sz w:val="28"/>
          <w:szCs w:val="28"/>
          <w:rtl w:val="true"/>
          <w:lang w:bidi="ar-SA"/>
        </w:rPr>
        <w:t>الله في أجلي قليلا لاغزينك سرايا المسلمين، ولانهدن إليك في جحفل من المهاجرين والانصار، ثم لا أقبل لك معذرة ولا شفاعة، ولا أجيبك إلى طلب وسؤال ولترجعن إلى تحيرك وترددك وتلددك، فقد شاهدت وأبصرت ورأيت سحب الموت كيف هطلت عليك بصيبها حتى اعتصمت بكتاب أنت وأبوك أول من كفر وكذب بنزوله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تفرستها ، وآذنتك أنك فاعلها، وقد مضى منها ما مضى وانقضى من كيدك فيها ما انقضى، وأنا سائر نحوك على أثر هذا الكتاب، فاختر لنفسك وانظر لها، وتداركها فإنك إن فطرت واستمررت على غيك وغلوائك حتى ينهد إليك عباد الله، ارتجت عليك الامور، ومنعت أمرا هو اليوم منك مقبول يا بن حرب، اليوم منك مقبول يا بن حرب، إن لجاجك في منازعة الامر أهله من سفاه الرأي، فلا يطمعنك أهل الضلال، ولا يوبقنك سفه رأي الجهال، فو الذي نفس علي بيده لئن برقت في وجهك بارقة من ذى الفقار لتصعقن صعقة لا تفيق منها حتى ينفخ في الصور النفخة التى يئست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يئس الكفار من أصحاب القبور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3" w:name="__RefHeading___Toc1293447_3531895371"/>
      <w:bookmarkStart w:id="1494" w:name="_Toc606"/>
      <w:bookmarkEnd w:id="1493"/>
      <w:r>
        <w:rPr>
          <w:rtl w:val="true"/>
        </w:rPr>
        <w:t>فإن الله قتله وأنا معه</w:t>
      </w:r>
      <w:bookmarkEnd w:id="1494"/>
    </w:p>
    <w:p>
      <w:pPr>
        <w:pStyle w:val="BookText"/>
        <w:rPr/>
      </w:pPr>
      <w:r>
        <w:rPr>
          <w:rFonts w:ascii="IRNazanin" w:hAnsi="IRNazanin" w:eastAsia="IRNazanin"/>
          <w:color w:val="111111"/>
          <w:sz w:val="28"/>
          <w:sz w:val="28"/>
          <w:szCs w:val="28"/>
          <w:rtl w:val="true"/>
          <w:lang w:bidi="fa-IR"/>
        </w:rPr>
        <w:t xml:space="preserve">عن محمد بن عمار بن ياسر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على منبر رسول الله حين قتل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قتله ولا كرهته ولا أمرت به ولا نهيت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أبى جلدة، أنه سمع عليا علیه السلام ، يقول وهو يخطب، فذكر ،عثمان وقال والله الذى لا إله إلا هو ما قتلته ولا مالات على قتله ولا ساءني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عبيدة السلماني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سائلي عن دم عثمان ، فإن الله قتله وأنا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حمزة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أخبرني أنه سمع عليا،يقول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سائلي على دم عثمان، فإن الله قتله 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أبوك هل تدرى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الله قتله وأنا مع الله </w:t>
      </w:r>
      <w:r>
        <w:rPr>
          <w:rStyle w:val="FootnoteAnchor"/>
          <w:rtl w:val="true"/>
        </w:rPr>
        <w:footnoteReference w:id="564"/>
      </w:r>
    </w:p>
    <w:p>
      <w:pPr>
        <w:pStyle w:val="Heading2"/>
        <w:numPr>
          <w:ilvl w:val="1"/>
          <w:numId w:val="1"/>
        </w:numPr>
        <w:rPr/>
      </w:pPr>
      <w:bookmarkStart w:id="1495" w:name="__RefHeading___Toc1293449_3531895371"/>
      <w:bookmarkStart w:id="1496" w:name="_Toc607"/>
      <w:bookmarkEnd w:id="1495"/>
      <w:r>
        <w:rPr>
          <w:rtl w:val="true"/>
        </w:rPr>
        <w:t>على لا يرضى بالعراق دون الشام</w:t>
      </w:r>
      <w:bookmarkEnd w:id="149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يخاطب معاوية بأمير المؤمنين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w:t>
      </w:r>
      <w:bookmarkStart w:id="1497" w:name="pg20748_209425"/>
    </w:p>
    <w:p>
      <w:pPr>
        <w:pStyle w:val="BookText"/>
        <w:rPr/>
      </w:pPr>
      <w:bookmarkEnd w:id="1497"/>
      <w:r>
        <w:rPr>
          <w:rFonts w:ascii="Amiri" w:hAnsi="Amiri" w:eastAsia="Amiri" w:cs="Amiri"/>
          <w:color w:val="111111"/>
          <w:sz w:val="28"/>
          <w:sz w:val="28"/>
          <w:szCs w:val="28"/>
          <w:rtl w:val="true"/>
          <w:lang w:bidi="ar-SA"/>
        </w:rPr>
        <w:t>كنت فيمن خرج مع يزيد بن أسد القسرى مغيثا لعثمان فقدمت أنا وزفر بن الحارث فلقينا رجلا زعم أنه ممن قتل عثمان فقتلناه، وإني أخبرك يا أمير المؤمنين أنك لتقوى على على بدون ما يقوى به عليك لان معك قوما لا يقولون إذا قلت، ولا يسألون إذا أمرت ، وإن مع على قوما يقولون إذا قال، ويسألون إذا أمر، فقليل ممن معك خير من كثير ممن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يرضى على إلا بالرضا وأن رضاه سخطك، ولست وعلى سواء، على لا يرضى بالعراق دون الشام وأنت ترضى بالشام دون العراق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8" w:name="__RefHeading___Toc1293451_3531895371"/>
      <w:bookmarkStart w:id="1499" w:name="_Toc608"/>
      <w:bookmarkEnd w:id="1498"/>
      <w:r>
        <w:rPr>
          <w:rtl w:val="true"/>
        </w:rPr>
        <w:t>وما ليلى التي أنست بها إلا قوسى</w:t>
      </w:r>
      <w:bookmarkEnd w:id="1499"/>
    </w:p>
    <w:p>
      <w:pPr>
        <w:pStyle w:val="BookText"/>
        <w:rPr/>
      </w:pPr>
      <w:r>
        <w:rPr>
          <w:rFonts w:ascii="Amiri" w:hAnsi="Amiri" w:eastAsia="Amiri" w:cs="Amiri"/>
          <w:color w:val="111111"/>
          <w:sz w:val="28"/>
          <w:sz w:val="28"/>
          <w:szCs w:val="28"/>
          <w:rtl w:val="true"/>
          <w:lang w:bidi="ar-SA"/>
        </w:rPr>
        <w:t xml:space="preserve">كان ابن المولى الشاعر المدنى موصوفا بالعفة وطيب الازار، فأنشد عبد الملك شعرا له من جملته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وأبكى فلا ليلى بكت من 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لباك ولا ليلى لذى البذل تبذل</w:t>
      </w:r>
    </w:p>
    <w:p>
      <w:pPr>
        <w:pStyle w:val="BookText"/>
        <w:rPr/>
      </w:pPr>
      <w:r>
        <w:rPr>
          <w:rFonts w:ascii="Amiri" w:hAnsi="Amiri" w:eastAsia="Amiri" w:cs="Amiri"/>
          <w:color w:val="111111"/>
          <w:sz w:val="28"/>
          <w:sz w:val="28"/>
          <w:szCs w:val="28"/>
          <w:rtl w:val="true"/>
          <w:lang w:bidi="ar-SA"/>
        </w:rPr>
        <w:t xml:space="preserve">وأخنع بالعتبى إذا كنت مذنبا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أذنبت كنت الذي أتنصل</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ليلى هذه؟ إن كانت حرة لازوجنكها ، وإن كانت أمة لاشترينها لك بالغة ما بلغت فقال كلا يا أمير المؤمنين، ما كنت لاصعر وجه حر أبدا في حرته ولا في أمته، وما ليلى التي أنست بها إلا قوسى هذه سميتها ليلى لان الشاعر لا بد له من النسيب </w:t>
      </w:r>
      <w:r>
        <w:rPr>
          <w:rStyle w:val="FootnoteAnchor"/>
          <w:rtl w:val="true"/>
        </w:rPr>
        <w:footnoteReference w:id="566"/>
      </w:r>
    </w:p>
    <w:p>
      <w:pPr>
        <w:pStyle w:val="Heading2"/>
        <w:numPr>
          <w:ilvl w:val="1"/>
          <w:numId w:val="1"/>
        </w:numPr>
        <w:rPr/>
      </w:pPr>
      <w:bookmarkStart w:id="1500" w:name="__RefHeading___Toc1293453_3531895371"/>
      <w:bookmarkStart w:id="1501" w:name="_Toc609"/>
      <w:bookmarkEnd w:id="1500"/>
      <w:r>
        <w:rPr>
          <w:rtl w:val="true"/>
        </w:rPr>
        <w:t>أ ما سمعت نادرة الاعمش ومناظره</w:t>
      </w:r>
      <w:bookmarkEnd w:id="150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النقيب أبا زيد عن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 بدرا مع المشركين؟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شهدها ثلاثة من أولاد أبي سفيان حنظلة وعمرو ومعاوية قتل أحدهم ، وأسر الاخر وأفلت معاوية هاربا على رجليه فقدم مكة، وقد انتفخ قدماه وورمت ساقاه فعالج نفسه شهرين حتى برأ قال النقيب أبو زيد ولا خلاف عند أحد أن عليا علیه السلام قتل حنظلة وأسرعمرا أخاه، ولقد شهد بدرا وهرب على رجليه من هو أعظم منهما ومن أخيهما عمرو بن عبد ود فارس يوم الاحزاب، شهدها ونجا هاربا على قدميه وهو شيخ كبير، وارتث </w:t>
      </w:r>
      <w:bookmarkStart w:id="1502" w:name="pg20748_209426"/>
    </w:p>
    <w:p>
      <w:pPr>
        <w:pStyle w:val="BookText"/>
        <w:rPr/>
      </w:pPr>
      <w:bookmarkEnd w:id="1502"/>
      <w:r>
        <w:rPr>
          <w:rFonts w:ascii="Amiri" w:hAnsi="Amiri" w:eastAsia="Amiri" w:cs="Amiri"/>
          <w:color w:val="111111"/>
          <w:sz w:val="28"/>
          <w:sz w:val="28"/>
          <w:szCs w:val="28"/>
          <w:rtl w:val="true"/>
          <w:lang w:bidi="ar-SA"/>
        </w:rPr>
        <w:t>جريحا، فوصل إلى مكة وهو وقيد فلم يشهد أحدا، فلما برأ شهد الخندق، فقتله قاتل الابطال، والذي فاته يوم بدر استدركه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لى النقيب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نادرة الاعمش ومناظره؟ فقلت ما أعلم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الاعمش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قد ناظر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هل معاوية من أهل بدر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هل شهد معاويه بدرا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ذلك الجانب </w:t>
      </w:r>
      <w:r>
        <w:rPr>
          <w:rStyle w:val="FootnoteAnchor"/>
          <w:rtl w:val="true"/>
        </w:rPr>
        <w:footnoteReference w:id="567"/>
      </w:r>
    </w:p>
    <w:p>
      <w:pPr>
        <w:pStyle w:val="Heading2"/>
        <w:numPr>
          <w:ilvl w:val="1"/>
          <w:numId w:val="1"/>
        </w:numPr>
        <w:rPr/>
      </w:pPr>
      <w:bookmarkStart w:id="1503" w:name="__RefHeading___Toc1293455_3531895371"/>
      <w:bookmarkStart w:id="1504" w:name="_Toc610"/>
      <w:bookmarkEnd w:id="1503"/>
      <w:r>
        <w:rPr>
          <w:rtl w:val="true"/>
        </w:rPr>
        <w:t>حديث الخلوق</w:t>
      </w:r>
      <w:bookmarkEnd w:id="1504"/>
    </w:p>
    <w:p>
      <w:pPr>
        <w:pStyle w:val="BookText"/>
        <w:rPr/>
      </w:pPr>
      <w:r>
        <w:rPr>
          <w:rFonts w:ascii="IRNazanin" w:hAnsi="IRNazanin" w:eastAsia="IRNazanin"/>
          <w:color w:val="111111"/>
          <w:sz w:val="28"/>
          <w:sz w:val="28"/>
          <w:szCs w:val="28"/>
          <w:rtl w:val="true"/>
          <w:lang w:bidi="fa-IR"/>
        </w:rPr>
        <w:t>لما فتح رسول الله صلی الله علیه و آله وسلم مكة جعل أهل مكة يأتونه بصبيانهم، فيدعو لهم بالبركة، ويمسح يده على رؤوسهم فجئ بى إليه وأنا ،مخلق فلم يمسني، وما منعه إلا أن أمي خلقتني بخلوق، فلم يمسني من أجل الخلوق</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لمح ابن عبد البر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الموضع نكتة حسنة ، فقال في حديث الخلوق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مضطرب منكر، لا يصح، وليس يمكن أن يكون من بعثه النبي صلی الله علیه و آله وسلم مصدقا صبيا يوم الفتح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أيضاً على فساده أن الزبير بن بكار وغيره من أهل العلم بالسير والاخبار ذكروا أن الوليد وأخاه عمارة ابني عقبة بن أبي معيط خرجا من مكة ليردا أختهما أم كلثوم عن الهجرة، وكانت هجرتها في الهدنة التي بين النبي صلی الله علیه و آله وسلم وبين أهل مكة ومن كان غلاما مخلقا بالخلوق يوم الفتح ليس يجئ منه مثل هذا قال ولا خلاف بين أهل العلم بتأويل القرآن أن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بنياء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في الوليد لما بعثه رسول الله صلی الله علیه و آله وسلم ،مصدقا ، فكذب على بني المصطلق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وامتنعوا من أداء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وفيه وفي علي علیه السلام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قصتهما المشهورة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صبيا يوم الفتح لا يجئ منه مثل هذا، فوجب أن ينظر في حديث الخلوق، فإنه رواية جعفر بن برقان، عن ثابت عن الحجاج عن أبي موسى الهمداني، وأبو موسى مجهول لا ، يصح حدیثه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1505" w:name="pg20748_209427"/>
    </w:p>
    <w:p>
      <w:pPr>
        <w:pStyle w:val="Heading2"/>
        <w:numPr>
          <w:ilvl w:val="1"/>
          <w:numId w:val="1"/>
        </w:numPr>
        <w:rPr/>
      </w:pPr>
      <w:bookmarkStart w:id="1506" w:name="__RefHeading___Toc1293457_3531895371"/>
      <w:bookmarkStart w:id="1507" w:name="_Toc611"/>
      <w:bookmarkEnd w:id="1505"/>
      <w:bookmarkEnd w:id="1506"/>
      <w:r>
        <w:rPr>
          <w:rtl w:val="true"/>
        </w:rPr>
        <w:t>أما أبصرت الكبشين</w:t>
      </w:r>
      <w:bookmarkEnd w:id="1507"/>
    </w:p>
    <w:p>
      <w:pPr>
        <w:pStyle w:val="BookText"/>
        <w:rPr/>
      </w:pPr>
      <w:r>
        <w:rPr>
          <w:rFonts w:ascii="IRNazanin" w:hAnsi="IRNazanin" w:eastAsia="IRNazanin"/>
          <w:color w:val="111111"/>
          <w:sz w:val="28"/>
          <w:sz w:val="28"/>
          <w:szCs w:val="28"/>
          <w:rtl w:val="true"/>
          <w:lang w:bidi="fa-IR"/>
        </w:rPr>
        <w:t xml:space="preserve">عن أبى الوداك أن علياعلیه السلام بعث من المدائن معقل بن قيس الرياحي في ثلاث آلاف، وقال له خذ على الموصل، ثم نصيبين، ثم القنى بالرقة فإنى موافيها وسكن الناس وأمنهم، ولا تقاتل إلا من قاتلك، وسر البردين وغور بالناس أقم الليل، ورفه في السير ولا تسر أول الليل، فإن الله جعله سكنا، أرح فية بدنك وجندك وظهرك، فإذا كان السحر، أو حين يتبلج الفجر فسر فسار حتى إتى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إذ ذاك منزل الناس، وإنما بنى مدينة الموصل بعد ذلك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بكبشين ينتطحان ومع معقل بن قيس رجل من خثعم يقال له شداد بن أبي ربيعة قتل بعد مع الحرورية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إيه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فجاء رجلان نحو الكبشين، فأخذ كل واحد منهما كبشا وانصرفا، فقال الخثعمي لمعقل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تغلبون ولا تغلبون 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أبصرت الكبشين أحدهما مشرق والاخر ،مغرب التقيا فاقتتلا وانتطحا، فلم يزل كل واحد من مصاحبه منتصفا، حتى أتى كل واحد منهما صاحبه فانطلق به 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خيرا مما تقول يا أخا خثعم ثم مضى حتى وافى عليا علیه السلام بالرقة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8" w:name="__RefHeading___Toc1293459_3531895371"/>
      <w:bookmarkStart w:id="1509" w:name="_Toc612"/>
      <w:bookmarkEnd w:id="1508"/>
      <w:r>
        <w:rPr>
          <w:rtl w:val="true"/>
        </w:rPr>
        <w:t>إن وراءها لجمعا كثيفا</w:t>
      </w:r>
      <w:bookmarkEnd w:id="15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فصل قحطبة من خراسان وفي جملته خالد بن برمك بينا هو على سطح بيت في قرية نزلاها وهم يتغدون نظر إلى الصحراء فرأى أقاطيع ظباء قد أقبلت من جهة الصحارى حتى كادت تخالط العسكر، فقال خالد القحطبة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ناد في الناس يا خيل الله اركبي، فإن العدو قد قرب منك وعامة أصحابك لن يسرجوا ويلجموا حتى يروا سرعان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قحطبة مذعورا فلم ير شيئا ،يروعه، ولم يعاين غبارا فقال لخالد ما هذا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تتشاغل بى وناد في الناس أ ما ترى أقاطيع الوحوش قد أقبلت وفارقت مواضعها حتى خالطت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وراءها لجمعا كثيفا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أسرجوا ولا الجموا حتى رأوا النقع وساطع الغبار، فسلموا، ولولا ذلك لكان الجيش قد أصطلم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1510" w:name="pg20748_209428"/>
    </w:p>
    <w:p>
      <w:pPr>
        <w:pStyle w:val="Heading2"/>
        <w:numPr>
          <w:ilvl w:val="1"/>
          <w:numId w:val="1"/>
        </w:numPr>
        <w:rPr/>
      </w:pPr>
      <w:bookmarkStart w:id="1511" w:name="__RefHeading___Toc1293461_3531895371"/>
      <w:bookmarkStart w:id="1512" w:name="_Toc613"/>
      <w:bookmarkEnd w:id="1510"/>
      <w:bookmarkEnd w:id="1511"/>
      <w:r>
        <w:rPr>
          <w:rtl w:val="true"/>
        </w:rPr>
        <w:t>لا نتعلق بما يجر علينا دواهي الشيعة ومطاعنها</w:t>
      </w:r>
      <w:bookmarkEnd w:id="151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الجاحظ ومن جحد كون ابى بكر صاحب رسول الله صلی الله علیه و آله وسلم فقد كفر لانه جحد نص الكتاب، ثم انظر إلى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الفضيلة لابي بكر، لانه شريك رسول الله صلی الله علیه و آله وسلم في كون الله تعالى معه وانزال السكينة، قال كثير من الناس انه في الاية مخصوص بابی بکر، لانه كان محتاجا إلى السكينة لما تداخله من رقة الطبع البشرى والنبي صلى الله عليه وآله وسلم كان غير محتاج إليها، لانه يعلم انه محروس من الله تعالى فلا معنى لنزول السكينة عليه، وهذه فضيلة ثالثة لابي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أبو جعفر رحمه الله إن ابا عثمان يجر على نفسه ما لا طاقة له به من مطاعن الشيعة، ولقد كان في غنيه عن التعلق بما تعلق به لان الشيعة تزعم أن هذه الاية بان تكون طعنا وعيبا على ابى بكر، اولى من أن تكون فضيلة ومنقبة له لانه لما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على انه قدكان حزن وقنط واشفق على نفسه وليس هذا من صفات المؤمنين الصابرين ولا يجوز أن يكون حزنه طاعة، لان الله تعالى لا ينهى عن الطاعة، فلو لم يكن ذنبا لم ينه عنه،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الله عالم بحالنا وما نضمره من اليقين أو الشك، كما يقول الرجل لصاحبه لا تضمرن سوءا ولا تنوين قبيحا ، فان الله تعالى يعلم ما نسره وما نعلنه وهذا مثل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ادنى من ذلك ولا اكثر إلا هو معهم اينما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هو عالم بهم، واما السكينة فكيف يقول انها ليست راجعة إلى النبي صلی الله علیه و آله وسلم وبعدها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اترى المؤيد بالجنود كان ابا بكرام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انه مستغن عنها، ليس بصحيح ولا يستغني احد عن الطاف الله وتوفيقه وتاييده وتثبيت قلبه، وقد قال الله تعالى في قصة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وضاقت عليكم الارض بما رحبت ثم وليتم مدبرين ثم انزل الله سكينته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واما الصحبة فلا تدل إلا على المرافقة والاصطحاب لا غير وقد يكون حيث لا ايمان،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وهو يحاوره اكفرت بالذي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وان كنا نعتقد اخلاص ابي بكر وايمانه الصحيح السليم وفضيلته التامة، إلا انا لا نحتج له بمثل ما احتج به الجاحظ من الحجج الواهية، ولا نتعلق بما يجر علينا دواهي الشيعة ومطاعنها </w:t>
      </w:r>
      <w:r>
        <w:rPr>
          <w:rStyle w:val="FootnoteAnchor"/>
          <w:rtl w:val="true"/>
        </w:rPr>
        <w:footnoteReference w:id="571"/>
      </w:r>
      <w:bookmarkStart w:id="1513" w:name="pg20748_209429"/>
    </w:p>
    <w:p>
      <w:pPr>
        <w:pStyle w:val="Heading2"/>
        <w:numPr>
          <w:ilvl w:val="1"/>
          <w:numId w:val="1"/>
        </w:numPr>
        <w:rPr/>
      </w:pPr>
      <w:bookmarkStart w:id="1514" w:name="__RefHeading___Toc1293463_3531895371"/>
      <w:bookmarkStart w:id="1515" w:name="_Toc614"/>
      <w:bookmarkEnd w:id="1513"/>
      <w:bookmarkEnd w:id="1514"/>
      <w:r>
        <w:rPr>
          <w:rtl w:val="true"/>
        </w:rPr>
        <w:t>معقل بن قيس</w:t>
      </w:r>
      <w:bookmarkEnd w:id="1515"/>
    </w:p>
    <w:p>
      <w:pPr>
        <w:pStyle w:val="Heading3"/>
        <w:numPr>
          <w:ilvl w:val="2"/>
          <w:numId w:val="1"/>
        </w:numPr>
        <w:rPr/>
      </w:pPr>
      <w:bookmarkStart w:id="1516" w:name="__RefHeading___Toc1293465_3531895371"/>
      <w:bookmarkStart w:id="1517" w:name="_Toc615"/>
      <w:bookmarkEnd w:id="1516"/>
      <w:r>
        <w:rPr>
          <w:rtl w:val="true"/>
        </w:rPr>
        <w:t>اشارة</w:t>
      </w:r>
      <w:bookmarkEnd w:id="1517"/>
    </w:p>
    <w:p>
      <w:pPr>
        <w:pStyle w:val="BookText"/>
        <w:rPr/>
      </w:pPr>
      <w:r>
        <w:rPr>
          <w:rFonts w:ascii="IRNazanin" w:hAnsi="IRNazanin" w:eastAsia="IRNazanin"/>
          <w:color w:val="111111"/>
          <w:sz w:val="28"/>
          <w:sz w:val="28"/>
          <w:szCs w:val="28"/>
          <w:rtl w:val="true"/>
          <w:lang w:bidi="fa-IR"/>
        </w:rPr>
        <w:t xml:space="preserve">معقل بن قيس كان من رجال الكوفة وأبطالها، وله رياسة وقدم، أوفده عمار بن ياسر إلى عمر بن الخطاب مع الهرمزان لفتح تستر وكان من شيعة علي علیه السلام وجهه إلى بنی ساقة فقتل منهم وسبى وحارب المستورد بن علفة من تيم الرباب، فقتل كل واحد منهما صاحبه بدجلة، وقد ذكرنا خبرهما فيما سبق، ومعقل بن قيس رياحي من ولد رياح بن يربوع بن حنظلة بن مالك بن زيد مناة ابن تميم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8" w:name="__RefHeading___Toc1293467_3531895371"/>
      <w:bookmarkStart w:id="1519" w:name="_Toc616"/>
      <w:bookmarkEnd w:id="1518"/>
      <w:r>
        <w:rPr>
          <w:rtl w:val="true"/>
        </w:rPr>
        <w:t>أيما كان أعظم ذكاء وفطنة الخليل أم ابن المقفع؟</w:t>
      </w:r>
      <w:bookmarkEnd w:id="1519"/>
    </w:p>
    <w:p>
      <w:pPr>
        <w:pStyle w:val="BookText"/>
        <w:rPr/>
      </w:pPr>
      <w:r>
        <w:rPr>
          <w:rFonts w:ascii="Amiri" w:hAnsi="Amiri" w:eastAsia="Amiri" w:cs="Amiri"/>
          <w:color w:val="111111"/>
          <w:sz w:val="28"/>
          <w:sz w:val="28"/>
          <w:szCs w:val="28"/>
          <w:rtl w:val="true"/>
          <w:lang w:bidi="ar-SA"/>
        </w:rPr>
        <w:t>قيل للاصمعي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كان أعظم ذكاء وفطنة الخليل أم ابن المقفع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المقفع أفصح وأحكم، والخليل آدب وأعقل، ثم قال شتان ما بين فطنة أفضت بصاحبها إلى القتل وفطنه أفضت بصاحبها إلى النسك والزهد في الدنيا وكان الخليل قد نسك قبل أن يموت </w:t>
      </w:r>
      <w:r>
        <w:rPr>
          <w:rStyle w:val="FootnoteAnchor"/>
          <w:rtl w:val="true"/>
        </w:rPr>
        <w:footnoteReference w:id="573"/>
      </w:r>
    </w:p>
    <w:p>
      <w:pPr>
        <w:pStyle w:val="Heading3"/>
        <w:numPr>
          <w:ilvl w:val="2"/>
          <w:numId w:val="1"/>
        </w:numPr>
        <w:rPr/>
      </w:pPr>
      <w:bookmarkStart w:id="1520" w:name="__RefHeading___Toc1293469_3531895371"/>
      <w:bookmarkStart w:id="1521" w:name="_Toc617"/>
      <w:bookmarkEnd w:id="1520"/>
      <w:r>
        <w:rPr>
          <w:rtl w:val="true"/>
        </w:rPr>
        <w:t>المؤمن ملقي، والكافي موقى</w:t>
      </w:r>
      <w:bookmarkEnd w:id="1521"/>
    </w:p>
    <w:p>
      <w:pPr>
        <w:pStyle w:val="BookText"/>
        <w:rPr/>
      </w:pP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البلوى أسرع إلى المؤمن من الماء إلى الحدور وفي حديث آخر المؤمن ملقى، والكافي موقى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عند الله أعظمكم مصائب في نفسه وماله وولده </w:t>
      </w:r>
      <w:r>
        <w:rPr>
          <w:rStyle w:val="FootnoteAnchor"/>
          <w:rtl w:val="true"/>
        </w:rPr>
        <w:footnoteReference w:id="574"/>
      </w:r>
    </w:p>
    <w:p>
      <w:pPr>
        <w:pStyle w:val="Heading3"/>
        <w:numPr>
          <w:ilvl w:val="2"/>
          <w:numId w:val="1"/>
        </w:numPr>
        <w:rPr/>
      </w:pPr>
      <w:bookmarkStart w:id="1522" w:name="__RefHeading___Toc1293471_3531895371"/>
      <w:bookmarkStart w:id="1523" w:name="_Toc618"/>
      <w:bookmarkEnd w:id="1522"/>
      <w:r>
        <w:rPr>
          <w:rtl w:val="true"/>
        </w:rPr>
        <w:t>ليتنى لم أ كشف بيت فاطمة</w:t>
      </w:r>
      <w:bookmarkEnd w:id="15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زيد قال حدثني محمد بن عباد، قال حدثني أخي سعيد بن عباد عن الليث بن سعد عن رجاله عن أبى بكر الصديق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ليتنى لم أکشف بیت فاطمة، ولو أعلن على الحرب، قال بكر الصديق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ليتنى لم أ كشف بيت فاطمة، ولو أعلن على الحرب </w:t>
      </w:r>
      <w:r>
        <w:rPr>
          <w:rStyle w:val="FootnoteAnchor"/>
          <w:rtl w:val="true"/>
        </w:rPr>
        <w:footnoteReference w:id="575"/>
      </w:r>
      <w:bookmarkStart w:id="1524" w:name="pg20748_209430"/>
    </w:p>
    <w:p>
      <w:pPr>
        <w:pStyle w:val="Heading2"/>
        <w:numPr>
          <w:ilvl w:val="1"/>
          <w:numId w:val="1"/>
        </w:numPr>
        <w:rPr/>
      </w:pPr>
      <w:bookmarkStart w:id="1525" w:name="__RefHeading___Toc1293473_3531895371"/>
      <w:bookmarkStart w:id="1526" w:name="_Toc619"/>
      <w:bookmarkEnd w:id="1524"/>
      <w:bookmarkEnd w:id="1525"/>
      <w:r>
        <w:rPr>
          <w:rtl w:val="true"/>
        </w:rPr>
        <w:t>حسن الظن</w:t>
      </w:r>
      <w:bookmarkEnd w:id="1526"/>
    </w:p>
    <w:p>
      <w:pPr>
        <w:pStyle w:val="Heading3"/>
        <w:numPr>
          <w:ilvl w:val="2"/>
          <w:numId w:val="1"/>
        </w:numPr>
        <w:rPr/>
      </w:pPr>
      <w:bookmarkStart w:id="1527" w:name="__RefHeading___Toc1293475_3531895371"/>
      <w:bookmarkStart w:id="1528" w:name="_Toc620"/>
      <w:bookmarkEnd w:id="1527"/>
      <w:r>
        <w:rPr>
          <w:rtl w:val="true"/>
        </w:rPr>
        <w:t>اشارة</w:t>
      </w:r>
      <w:bookmarkEnd w:id="1528"/>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استولى الصلاح على الزمان وأهله ثم أساء رجل الظن برجل لم تظهر منه حوبة، فقد ظلم وإذا استولى الفساد على الزمان وأهله فأحسن رجل الظن برجل فقد 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الخبر المرفوع النهى عن أن يظن المسلم بالمسلم ظن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والخبر هو نو ما رواه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نظر رسول الله صلی الله علیه و آله وسلم إلى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من بيت ما أعظمك وأعظم حرمتك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المؤمن أعظم حرمة منك عند الله عز وجل،لان الله حرم منك واحدة ومن المؤمن ثلاثة دمه وماله وأن يظن به ظن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أسأت إذ أحسنت ظني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والحزم سوء الظن بالناس</w:t>
      </w:r>
    </w:p>
    <w:p>
      <w:pPr>
        <w:pStyle w:val="BookText"/>
        <w:rPr/>
      </w:pPr>
      <w:r>
        <w:rPr>
          <w:rFonts w:ascii="Amiri" w:hAnsi="Amiri" w:eastAsia="Amiri" w:cs="Amiri"/>
          <w:color w:val="111111"/>
          <w:sz w:val="28"/>
          <w:sz w:val="28"/>
          <w:szCs w:val="28"/>
          <w:rtl w:val="true"/>
          <w:lang w:bidi="ar-SA"/>
        </w:rPr>
        <w:t>قيل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أسوأ الناس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يثق بأحد لسوء ظنه، ولا يثق به أحد لسوء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Amiri" w:hAnsi="Amiri" w:eastAsia="Amiri" w:cs="Amiri"/>
          <w:color w:val="111111"/>
          <w:sz w:val="28"/>
          <w:sz w:val="28"/>
          <w:szCs w:val="28"/>
          <w:rtl w:val="true"/>
          <w:lang w:bidi="ar-SA"/>
        </w:rPr>
        <w:t>وقد كان حسن الظن بعض مذاهبي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فأدبني هذا الزمان وأهله</w:t>
      </w:r>
    </w:p>
    <w:p>
      <w:pPr>
        <w:pStyle w:val="BookText"/>
        <w:rPr/>
      </w:pPr>
      <w:r>
        <w:rPr>
          <w:rFonts w:ascii="Amiri" w:hAnsi="Amiri" w:eastAsia="Amiri" w:cs="Amiri"/>
          <w:color w:val="111111"/>
          <w:sz w:val="28"/>
          <w:sz w:val="28"/>
          <w:szCs w:val="28"/>
          <w:rtl w:val="true"/>
          <w:lang w:bidi="ar-SA"/>
        </w:rPr>
        <w:t xml:space="preserve">قيل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صناعتك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وسوء الظن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حسن الظن إلا أن فيه العجز، وما أقبح سوء الظن إلا أن فيه 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تفقد مساقط لحظ 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العيون وجوه القلوب</w:t>
      </w:r>
    </w:p>
    <w:p>
      <w:pPr>
        <w:pStyle w:val="BookText"/>
        <w:rPr/>
      </w:pPr>
      <w:r>
        <w:rPr>
          <w:rFonts w:ascii="Amiri" w:hAnsi="Amiri" w:eastAsia="Amiri" w:cs="Amiri"/>
          <w:color w:val="111111"/>
          <w:sz w:val="28"/>
          <w:sz w:val="28"/>
          <w:szCs w:val="28"/>
          <w:rtl w:val="true"/>
          <w:lang w:bidi="ar-SA"/>
        </w:rPr>
        <w:t xml:space="preserve">وطالع بوادر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تجنى ثمار العيوب </w:t>
      </w:r>
      <w:r>
        <w:rPr>
          <w:rStyle w:val="FootnoteAnchor"/>
          <w:rtl w:val="true"/>
        </w:rPr>
        <w:footnoteReference w:id="576"/>
      </w:r>
    </w:p>
    <w:p>
      <w:pPr>
        <w:pStyle w:val="Heading3"/>
        <w:numPr>
          <w:ilvl w:val="2"/>
          <w:numId w:val="1"/>
        </w:numPr>
        <w:rPr/>
      </w:pPr>
      <w:bookmarkStart w:id="1529" w:name="__RefHeading___Toc1293477_3531895371"/>
      <w:bookmarkStart w:id="1530" w:name="_Toc621"/>
      <w:bookmarkEnd w:id="1529"/>
      <w:r>
        <w:rPr>
          <w:rtl w:val="true"/>
        </w:rPr>
        <w:t>كيف يكون حال من يفنى ببقائه</w:t>
      </w:r>
      <w:bookmarkEnd w:id="153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حال من يفنى ببقائه ، ويسقم بصحته، ويؤتى من مأمنه</w:t>
      </w:r>
      <w:r>
        <w:rPr>
          <w:rFonts w:eastAsia="IRNazanin" w:cs="IRNazanin"/>
          <w:color w:val="111111"/>
          <w:sz w:val="28"/>
          <w:szCs w:val="28"/>
          <w:rtl w:val="true"/>
          <w:lang w:bidi="fa-IR"/>
        </w:rPr>
        <w:t xml:space="preserve">. </w:t>
      </w:r>
      <w:bookmarkStart w:id="1531" w:name="pg20748_209431"/>
    </w:p>
    <w:p>
      <w:pPr>
        <w:pStyle w:val="BookText"/>
        <w:rPr/>
      </w:pPr>
      <w:bookmarkEnd w:id="1531"/>
      <w:r>
        <w:rPr>
          <w:rFonts w:ascii="Amiri" w:hAnsi="Amiri" w:eastAsia="Amiri" w:cs="Amiri"/>
          <w:color w:val="111111"/>
          <w:sz w:val="28"/>
          <w:sz w:val="28"/>
          <w:szCs w:val="28"/>
          <w:rtl w:val="true"/>
          <w:lang w:bidi="ar-SA"/>
        </w:rPr>
        <w:t>هذا مثل قول عبدة بن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بصرى قد رابني بعد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داء أن تصح وتسلما</w:t>
      </w:r>
    </w:p>
    <w:p>
      <w:pPr>
        <w:pStyle w:val="BookText"/>
        <w:rPr/>
      </w:pPr>
      <w:r>
        <w:rPr>
          <w:rFonts w:ascii="Amiri" w:hAnsi="Amiri" w:eastAsia="Amiri" w:cs="Amiri"/>
          <w:color w:val="111111"/>
          <w:sz w:val="28"/>
          <w:sz w:val="28"/>
          <w:szCs w:val="28"/>
          <w:rtl w:val="true"/>
          <w:lang w:bidi="ar-SA"/>
        </w:rPr>
        <w:t xml:space="preserve">ولن يلبث العصران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طلبا أن يدركا من تيمما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قناتي لا تلين لغامز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فألانها الاصباح والامساء</w:t>
      </w:r>
    </w:p>
    <w:p>
      <w:pPr>
        <w:pStyle w:val="BookText"/>
        <w:rPr/>
      </w:pPr>
      <w:r>
        <w:rPr>
          <w:rFonts w:ascii="Amiri" w:hAnsi="Amiri" w:eastAsia="Amiri" w:cs="Amiri"/>
          <w:color w:val="111111"/>
          <w:sz w:val="28"/>
          <w:sz w:val="28"/>
          <w:szCs w:val="28"/>
          <w:rtl w:val="true"/>
          <w:lang w:bidi="ar-SA"/>
        </w:rPr>
        <w:t>و دعوت ربي بالسلامة 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ليصحني فإذا السلامة داء </w:t>
      </w:r>
      <w:r>
        <w:rPr>
          <w:rStyle w:val="FootnoteAnchor"/>
          <w:rtl w:val="true"/>
        </w:rPr>
        <w:footnoteReference w:id="577"/>
      </w:r>
    </w:p>
    <w:p>
      <w:pPr>
        <w:pStyle w:val="Heading3"/>
        <w:numPr>
          <w:ilvl w:val="2"/>
          <w:numId w:val="1"/>
        </w:numPr>
        <w:rPr/>
      </w:pPr>
      <w:bookmarkStart w:id="1532" w:name="__RefHeading___Toc1293479_3531895371"/>
      <w:bookmarkStart w:id="1533" w:name="_Toc622"/>
      <w:bookmarkEnd w:id="1532"/>
      <w:r>
        <w:rPr>
          <w:rtl w:val="true"/>
        </w:rPr>
        <w:t>إضاعة الفرصة غصة</w:t>
      </w:r>
      <w:bookmarkEnd w:id="1533"/>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الفرصة غصة</w:t>
      </w:r>
    </w:p>
    <w:p>
      <w:pPr>
        <w:pStyle w:val="BookText"/>
        <w:rPr/>
      </w:pPr>
      <w:r>
        <w:rPr>
          <w:rFonts w:ascii="Amiri" w:hAnsi="Amiri" w:eastAsia="Amiri" w:cs="Amiri"/>
          <w:color w:val="111111"/>
          <w:sz w:val="28"/>
          <w:sz w:val="28"/>
          <w:szCs w:val="28"/>
          <w:rtl w:val="true"/>
          <w:lang w:bidi="ar-SA"/>
        </w:rPr>
        <w:t xml:space="preserve">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انتهزوا الفرص، فإنها تمر مر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أمكنت فرصة في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 همك إلا بها</w:t>
      </w:r>
    </w:p>
    <w:p>
      <w:pPr>
        <w:pStyle w:val="BookText"/>
        <w:rPr/>
      </w:pPr>
      <w:r>
        <w:rPr>
          <w:rFonts w:ascii="Amiri" w:hAnsi="Amiri" w:eastAsia="Amiri" w:cs="Amiri"/>
          <w:color w:val="111111"/>
          <w:sz w:val="28"/>
          <w:sz w:val="28"/>
          <w:szCs w:val="28"/>
          <w:rtl w:val="true"/>
          <w:lang w:bidi="ar-SA"/>
        </w:rPr>
        <w:t xml:space="preserve">فإن تك لم تأت من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عدوك من بابها</w:t>
      </w:r>
    </w:p>
    <w:p>
      <w:pPr>
        <w:pStyle w:val="BookText"/>
        <w:rPr/>
      </w:pPr>
      <w:r>
        <w:rPr>
          <w:rFonts w:ascii="Amiri" w:hAnsi="Amiri" w:eastAsia="Amiri" w:cs="Amiri"/>
          <w:color w:val="111111"/>
          <w:sz w:val="28"/>
          <w:sz w:val="28"/>
          <w:szCs w:val="28"/>
          <w:rtl w:val="true"/>
          <w:lang w:bidi="ar-SA"/>
        </w:rPr>
        <w:t xml:space="preserve">وإياك من ندم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وتأميل أخرى، وأنى بها</w:t>
      </w:r>
      <w:r>
        <w:rPr>
          <w:rStyle w:val="FootnoteAnchor"/>
          <w:rtl w:val="true"/>
        </w:rPr>
        <w:footnoteReference w:id="578"/>
      </w:r>
    </w:p>
    <w:p>
      <w:pPr>
        <w:pStyle w:val="Heading3"/>
        <w:numPr>
          <w:ilvl w:val="2"/>
          <w:numId w:val="1"/>
        </w:numPr>
        <w:rPr/>
      </w:pPr>
      <w:bookmarkStart w:id="1534" w:name="__RefHeading___Toc1293481_3531895371"/>
      <w:bookmarkStart w:id="1535" w:name="_Toc623"/>
      <w:bookmarkEnd w:id="1534"/>
      <w:r>
        <w:rPr>
          <w:rtl w:val="true"/>
        </w:rPr>
        <w:t>تاريخ العرب</w:t>
      </w:r>
      <w:bookmarkEnd w:id="1535"/>
    </w:p>
    <w:p>
      <w:pPr>
        <w:pStyle w:val="BookText"/>
        <w:rPr/>
      </w:pPr>
      <w:r>
        <w:rPr>
          <w:rFonts w:ascii="Amiri" w:hAnsi="Amiri" w:eastAsia="Amiri" w:cs="Amiri"/>
          <w:color w:val="111111"/>
          <w:sz w:val="28"/>
          <w:sz w:val="28"/>
          <w:szCs w:val="28"/>
          <w:rtl w:val="true"/>
          <w:lang w:bidi="ar-SA"/>
        </w:rPr>
        <w:t xml:space="preserve">كانت قريش وكنانة ومن والاهم من الناس يؤرخون بثلاثة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زمن مبنى الكعبة،</w:t>
      </w:r>
    </w:p>
    <w:p>
      <w:pPr>
        <w:pStyle w:val="BookText"/>
        <w:rPr/>
      </w:pPr>
      <w:r>
        <w:rPr>
          <w:rFonts w:ascii="Amiri" w:hAnsi="Amiri" w:eastAsia="Amiri" w:cs="Amiri"/>
          <w:color w:val="111111"/>
          <w:sz w:val="28"/>
          <w:sz w:val="28"/>
          <w:szCs w:val="28"/>
          <w:rtl w:val="true"/>
          <w:lang w:bidi="ar-SA"/>
        </w:rPr>
        <w:t>وكان ذلك من مجئ الفيل،</w:t>
      </w:r>
    </w:p>
    <w:p>
      <w:pPr>
        <w:pStyle w:val="BookText"/>
        <w:rPr/>
      </w:pPr>
      <w:r>
        <w:rPr>
          <w:rFonts w:ascii="Amiri" w:hAnsi="Amiri" w:eastAsia="Amiri" w:cs="Amiri"/>
          <w:color w:val="111111"/>
          <w:sz w:val="28"/>
          <w:sz w:val="28"/>
          <w:szCs w:val="28"/>
          <w:rtl w:val="true"/>
          <w:lang w:bidi="ar-SA"/>
        </w:rPr>
        <w:t>وكان ذلك عام مات هشام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كانت العرب تؤرخ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زمن الفطحل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زمن الحيان، </w:t>
      </w:r>
      <w:bookmarkStart w:id="1536" w:name="pg20748_209432"/>
    </w:p>
    <w:p>
      <w:pPr>
        <w:pStyle w:val="BookText"/>
        <w:rPr/>
      </w:pPr>
      <w:bookmarkEnd w:id="1536"/>
      <w:r>
        <w:rPr>
          <w:rFonts w:ascii="Amiri" w:hAnsi="Amiri" w:eastAsia="Amiri" w:cs="Amiri"/>
          <w:color w:val="111111"/>
          <w:sz w:val="28"/>
          <w:sz w:val="28"/>
          <w:szCs w:val="28"/>
          <w:rtl w:val="true"/>
          <w:lang w:bidi="ar-SA"/>
        </w:rPr>
        <w:t>وكان ذلك زمن الحجارة،</w:t>
      </w:r>
    </w:p>
    <w:p>
      <w:pPr>
        <w:pStyle w:val="BookText"/>
        <w:rPr/>
      </w:pPr>
      <w:r>
        <w:rPr>
          <w:rFonts w:ascii="Amiri" w:hAnsi="Amiri" w:eastAsia="Amiri" w:cs="Amiri"/>
          <w:color w:val="111111"/>
          <w:sz w:val="28"/>
          <w:sz w:val="28"/>
          <w:szCs w:val="28"/>
          <w:rtl w:val="true"/>
          <w:lang w:bidi="ar-SA"/>
        </w:rPr>
        <w:t>وكان ذلك عام الحجاف</w:t>
      </w:r>
    </w:p>
    <w:p>
      <w:pPr>
        <w:pStyle w:val="Heading3"/>
        <w:numPr>
          <w:ilvl w:val="2"/>
          <w:numId w:val="1"/>
        </w:numPr>
        <w:rPr/>
      </w:pPr>
      <w:bookmarkStart w:id="1537" w:name="__RefHeading___Toc1293483_3531895371"/>
      <w:bookmarkStart w:id="1538" w:name="_Toc624"/>
      <w:bookmarkEnd w:id="1537"/>
      <w:r>
        <w:rPr>
          <w:rtl w:val="true"/>
        </w:rPr>
        <w:t>قمرنا أم قمرهم</w:t>
      </w:r>
      <w:bookmarkEnd w:id="1538"/>
    </w:p>
    <w:p>
      <w:pPr>
        <w:pStyle w:val="BookText"/>
        <w:rPr/>
      </w:pPr>
      <w:r>
        <w:rPr>
          <w:rFonts w:ascii="IRNazanin" w:hAnsi="IRNazanin" w:eastAsia="IRNazanin"/>
          <w:color w:val="111111"/>
          <w:sz w:val="28"/>
          <w:sz w:val="28"/>
          <w:szCs w:val="28"/>
          <w:rtl w:val="true"/>
          <w:lang w:bidi="fa-IR"/>
        </w:rPr>
        <w:t xml:space="preserve">وقيل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تحاربهم اليوم فإن القمر في العقرب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قمرنا أم قمرهم </w:t>
      </w:r>
      <w:r>
        <w:rPr>
          <w:rFonts w:eastAsia="IRNazanin" w:cs="IRNazanin"/>
          <w:color w:val="111111"/>
          <w:sz w:val="28"/>
          <w:szCs w:val="28"/>
          <w:rtl w:val="true"/>
          <w:lang w:bidi="fa-IR"/>
        </w:rPr>
        <w:t xml:space="preserve">! </w:t>
      </w:r>
      <w:r>
        <w:rPr>
          <w:rStyle w:val="FootnoteAnchor"/>
          <w:rtl w:val="true"/>
        </w:rPr>
        <w:footnoteReference w:id="579"/>
      </w:r>
    </w:p>
    <w:p>
      <w:pPr>
        <w:pStyle w:val="Heading2"/>
        <w:numPr>
          <w:ilvl w:val="1"/>
          <w:numId w:val="1"/>
        </w:numPr>
        <w:rPr/>
      </w:pPr>
      <w:bookmarkStart w:id="1539" w:name="__RefHeading___Toc1293485_3531895371"/>
      <w:bookmarkStart w:id="1540" w:name="_Toc625"/>
      <w:bookmarkEnd w:id="1539"/>
      <w:r>
        <w:rPr>
          <w:rtl w:val="true"/>
        </w:rPr>
        <w:t>فلا تستنزلهم على حكم الله، ولكن أنزلهم على حكمك</w:t>
      </w:r>
      <w:bookmarkEnd w:id="1540"/>
    </w:p>
    <w:p>
      <w:pPr>
        <w:pStyle w:val="BookText"/>
        <w:rPr/>
      </w:pPr>
      <w:r>
        <w:rPr>
          <w:rFonts w:ascii="IRNazanin" w:hAnsi="IRNazanin" w:eastAsia="IRNazanin"/>
          <w:color w:val="111111"/>
          <w:sz w:val="28"/>
          <w:sz w:val="28"/>
          <w:szCs w:val="28"/>
          <w:rtl w:val="true"/>
          <w:lang w:bidi="fa-IR"/>
        </w:rPr>
        <w:t xml:space="preserve">عن زيد بن أرقم أن رسول الله صلی الله علیه و آله وسلم خطبهم فأوصاهم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بتقوى الله ويمن معكم من المسلمين خيرا ، اغزوا باسم الله وفي سبيل الله، قاتلوا من كفر بالله لا تغدروا ولا تغلوا ولا تقتلوا وليدا ، وإذا لقيت عدوك من المشركين فادعهم إلى إحدى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فأيتهن أجابوك إليها فاقبل منهم، واكفف عنهم، ادعهم إلى الدخول في الاسلام فإن فعلوا فاقبل واكفف ثم ادعهم إلى التحول من دارهم إلى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فعلوا فأخبرهم أن لهم ما للمهاجرين وعليهم ما على المهاجرين وإن دخلوا في الاسلام واختاروا دارهم فأخبرهم أنهم يكونون كأعراب المسلمين، يجرى عليهم حكم الله، ولا يكون لهم في الفئ ولا في الغنيمة شئ إلا أن يجاهدوا مع المسلمين، فان أبوا فادعهم إلى إعطاء الجزية فإن فعلوا فاقبل منهم واكفف عنهم، فإن أبوا فاستعن بالله وقاتلهم، وإن أنت حاصرت أهل حصن أو مدينة فأرادوا أن تستنزلهم على حكم الله فلا تستنزلهم على حكم الله، ولكن أنزلهم على حكمك، فإنك لا تدرى أتصيب حكم الله فيهم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حاصرت إهل حصن أو مدينة وأرادوا أن تجعل لهم ذمة الله وذمة رسول الله فلا تجعل لهم ذمة الله وذمة رسول الله ولكن اجعل لهم ذمتك وذمة أبيك وأصحابك، فإنكم إن تخفروا ذممكم وذمم آبائكم خير لكم من أن تخفروا ذمة الله وذمة رسوله </w:t>
      </w:r>
      <w:r>
        <w:rPr>
          <w:rStyle w:val="FootnoteAnchor"/>
          <w:rtl w:val="true"/>
        </w:rPr>
        <w:footnoteReference w:id="580"/>
      </w:r>
    </w:p>
    <w:p>
      <w:pPr>
        <w:pStyle w:val="Heading2"/>
        <w:numPr>
          <w:ilvl w:val="1"/>
          <w:numId w:val="1"/>
        </w:numPr>
        <w:rPr/>
      </w:pPr>
      <w:bookmarkStart w:id="1541" w:name="__RefHeading___Toc1293487_3531895371"/>
      <w:bookmarkStart w:id="1542" w:name="_Toc626"/>
      <w:bookmarkEnd w:id="1541"/>
      <w:r>
        <w:rPr>
          <w:rtl w:val="true"/>
        </w:rPr>
        <w:t>صفة القتال في صفين</w:t>
      </w:r>
      <w:bookmarkEnd w:id="154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زحف الناس بعضهم إلى بعض فارتموا بالنبل والحجارة حتى فنيت ثم تطاعنوا </w:t>
      </w:r>
      <w:bookmarkStart w:id="1543" w:name="pg20748_209433"/>
    </w:p>
    <w:p>
      <w:pPr>
        <w:pStyle w:val="BookText"/>
        <w:rPr/>
      </w:pPr>
      <w:bookmarkEnd w:id="1543"/>
      <w:r>
        <w:rPr>
          <w:rFonts w:ascii="Amiri" w:hAnsi="Amiri" w:eastAsia="Amiri" w:cs="Amiri"/>
          <w:color w:val="111111"/>
          <w:sz w:val="28"/>
          <w:sz w:val="28"/>
          <w:szCs w:val="28"/>
          <w:rtl w:val="true"/>
          <w:lang w:bidi="ar-SA"/>
        </w:rPr>
        <w:t xml:space="preserve">بالرماح حتى تكسرت واندقت ثم مشى القوم بعضهم إلى بعض بالسيوف، وعمد الحديد فلم يسمع السامعون إلا وقع الحديد بعضه على بعض، لهو إشد هولا في صدور الرجال من الصواعق ومن جبال تهامة يدك بعضها بعضا، وانكسفت الشمس بالنقع، وثار القتام والقسطل، وضلت الالوية ،والرايات وأخذ الاشتر يسير فيما بين الميمنة والميسرة، فيأمر كل قبيلة أو كتيبة من القراء بالاقدام على التي تليها، فاجتلدوا بالسيوف وعمد الحديد من صلاة الغداة من اليوم المذكور إلى نصف الليل، لم يصلوا لله صلاة فلم يزل الاشتر يفعل ذلك حتى أصبح والمعركة خلف ظهره وافترقوا عن سبعين ألف قتيل في ذلك اليوم، وتلك الليلة وهي ليلة الهرير المشهورة، وكان الاشتر في ميمنة الناس، وابن عباس في الميسرة، وعلي في القلب والناس يقتتلون، ثم استمر القتال من نصف الليل الثاني إلى ارتفاع الضحى والاشتر يقول لاصحابه وهو يزحف بهم نحو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قيد رمحي هذا ويلقى رمحه، فإذا 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قاب هذا القوس فإذا فعلوا ذلك سألهم مثل ذلك، حتى مل أكثر الناس من الاقدام فلما رأى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 بالله أن ترضعوا الغنم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بفرسه وركز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 حيان بن هوذة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بين الكتائب،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يشتري نفسه لله ويقاتل مع الاشتر، حتى يظهر أو يلحق بالله فلا يزال الرجل من الناس يخرج إليه فيقاتل معه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4" w:name="__RefHeading___Toc1293489_3531895371"/>
      <w:bookmarkStart w:id="1545" w:name="_Toc627"/>
      <w:bookmarkEnd w:id="1544"/>
      <w:r>
        <w:rPr>
          <w:rtl w:val="true"/>
        </w:rPr>
        <w:t>إنا أهل البيت لا نفر</w:t>
      </w:r>
      <w:bookmarkEnd w:id="1545"/>
    </w:p>
    <w:p>
      <w:pPr>
        <w:pStyle w:val="BookText"/>
        <w:rPr/>
      </w:pPr>
      <w:r>
        <w:rPr>
          <w:rFonts w:ascii="IRNazanin" w:hAnsi="IRNazanin" w:eastAsia="IRNazanin"/>
          <w:color w:val="111111"/>
          <w:sz w:val="28"/>
          <w:sz w:val="28"/>
          <w:szCs w:val="28"/>
          <w:rtl w:val="true"/>
          <w:lang w:bidi="fa-IR"/>
        </w:rPr>
        <w:t>قدم على المنصور قادم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محمد ابن عبد الله بن الحسن بن الحسن بن على بن أبى طالب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البيت لا نفر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6" w:name="__RefHeading___Toc1293491_3531895371"/>
      <w:bookmarkStart w:id="1547" w:name="_Toc628"/>
      <w:bookmarkEnd w:id="1546"/>
      <w:r>
        <w:rPr>
          <w:rtl w:val="true"/>
        </w:rPr>
        <w:t>بيوتات قريش في الجاهلية</w:t>
      </w:r>
      <w:bookmarkEnd w:id="154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الحجاج سأل أعشى همدان عن بيوتات قريش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آليت ألا أنفر أحدا على أحد، ولكن أقول ،وتسمعون قالوا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أيهم المحبب في أهله المؤرخ بذكره محلى الكعبة، وضارب القبةوالملقب بالخير وصاحب الخير والمير؟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مخزوم قال فمن أيهم ضجيع بسباسة </w:t>
      </w:r>
      <w:bookmarkStart w:id="1548" w:name="pg20748_209434"/>
    </w:p>
    <w:p>
      <w:pPr>
        <w:pStyle w:val="BookText"/>
        <w:rPr/>
      </w:pPr>
      <w:bookmarkEnd w:id="1548"/>
      <w:r>
        <w:rPr>
          <w:rFonts w:ascii="Amiri" w:hAnsi="Amiri" w:eastAsia="Amiri" w:cs="Amiri"/>
          <w:color w:val="111111"/>
          <w:sz w:val="28"/>
          <w:sz w:val="28"/>
          <w:szCs w:val="28"/>
          <w:rtl w:val="true"/>
          <w:lang w:bidi="ar-SA"/>
        </w:rPr>
        <w:t xml:space="preserve">والمنحور عنه ألف ناقة وزاد الركب ومبيض البطحاء؟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 كان المقنع في حكمه، والمنفذ وصيته على تهكمه، وعدل الجميع في الرفادة وأول من وضع أساس الكعبة؟ قالوا من بني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أيهم صاحب الاريكة، ومطعم الخزيرة قالوا من بني مخزوم، قال فمن أيهم الاخوة العشرة، الكرام البررة؟ قالوا من بني مخزوم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 فقال رجل من بني أمية أيها الأمير لو كان لهم مع قديمهم حديث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بأن منهم رداد الردة، وقاتل مسيلمة، وآسر طليحة والمدرك بالطائلة مع الفتوح العظام والايادي الجسام فهذا آخر ما ذكره أبو عثمان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9" w:name="__RefHeading___Toc1293493_3531895371"/>
      <w:bookmarkStart w:id="1550" w:name="_Toc629"/>
      <w:bookmarkEnd w:id="1549"/>
      <w:r>
        <w:rPr>
          <w:rtl w:val="true"/>
        </w:rPr>
        <w:t>أول رجل عقر فرسه في الاسلام</w:t>
      </w:r>
      <w:bookmarkEnd w:id="1550"/>
    </w:p>
    <w:p>
      <w:pPr>
        <w:pStyle w:val="BookText"/>
        <w:rPr/>
      </w:pPr>
      <w:r>
        <w:rPr>
          <w:rFonts w:ascii="IRNazanin" w:hAnsi="IRNazanin" w:eastAsia="IRNazanin"/>
          <w:color w:val="111111"/>
          <w:sz w:val="28"/>
          <w:sz w:val="28"/>
          <w:szCs w:val="28"/>
          <w:rtl w:val="true"/>
          <w:lang w:bidi="fa-IR"/>
        </w:rPr>
        <w:t xml:space="preserve">روی محمد بن إسحاق أنه لما أخذ جعفر بن أبي طالب الراية يوم مؤته قاتل قتالا شديدا حتى إذا لحمه القتال اقتحم عن فرس له شقراء فعقرها ثم قاتل القوم حتى قتل، فكان جعفر رضى الله عنه أول رجل عقر فرسه في الاسلام </w:t>
      </w:r>
      <w:r>
        <w:rPr>
          <w:rStyle w:val="FootnoteAnchor"/>
          <w:rtl w:val="true"/>
        </w:rPr>
        <w:footnoteReference w:id="584"/>
      </w:r>
    </w:p>
    <w:p>
      <w:pPr>
        <w:pStyle w:val="Heading2"/>
        <w:numPr>
          <w:ilvl w:val="1"/>
          <w:numId w:val="1"/>
        </w:numPr>
        <w:rPr/>
      </w:pPr>
      <w:bookmarkStart w:id="1551" w:name="__RefHeading___Toc1293495_3531895371"/>
      <w:bookmarkStart w:id="1552" w:name="_Toc630"/>
      <w:bookmarkEnd w:id="1551"/>
      <w:r>
        <w:rPr>
          <w:rtl w:val="true"/>
        </w:rPr>
        <w:t>لقد جئت لشر</w:t>
      </w:r>
      <w:bookmarkEnd w:id="155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المغيرة يخالف إلى أم جميل امرأة من بني هلال بن عامر وكان لها زوج من ثقيف هلك قبل ذلك يقال له الحجاج بن عبيد وكان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إليها سرا فبلغ ذلك أهل البصرة فاعظموه فخرج المغيرة يوما من الايام إلى المرأة فدخل عليها وقد وضعوا عليهما الرصد فانطلق القوم الذين شهدوا عند عمر فكشفوا الستر فرأوه قد واقعها فكتبوا بذلك إلى عمر وأوفدوا إليه بالكتاب أبا بكرة فانتهى أبو بكرة إلى المدينة وجاء إلى باب عمر فسمع صوته وبينه وبينه حجاب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به المغيرة ثم قص عليه القصة وعرض عليه الكتاب فبعث أبا موسم عاملا وأمره أن يبعث إليه المغيرة فلما دخل أبو موسى البصرة وقعد في الامارة أهدى إليه المغيرة عقيلة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إننى قد رضيتها لك، فبعث أبو موسى بالمغيرة إلى عمر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553" w:name="pg20748_209435"/>
    </w:p>
    <w:p>
      <w:pPr>
        <w:pStyle w:val="Heading2"/>
        <w:numPr>
          <w:ilvl w:val="1"/>
          <w:numId w:val="1"/>
        </w:numPr>
        <w:rPr/>
      </w:pPr>
      <w:bookmarkStart w:id="1554" w:name="__RefHeading___Toc1293497_3531895371"/>
      <w:bookmarkStart w:id="1555" w:name="_Toc631"/>
      <w:bookmarkEnd w:id="1553"/>
      <w:bookmarkEnd w:id="1554"/>
      <w:r>
        <w:rPr>
          <w:rtl w:val="true"/>
        </w:rPr>
        <w:t>ما رايت اشبه بابى بكر من هذا</w:t>
      </w:r>
      <w:bookmarkEnd w:id="1555"/>
    </w:p>
    <w:p>
      <w:pPr>
        <w:pStyle w:val="BookText"/>
        <w:rPr/>
      </w:pPr>
      <w:r>
        <w:rPr>
          <w:rFonts w:ascii="IRNazanin" w:hAnsi="IRNazanin" w:eastAsia="IRNazanin"/>
          <w:color w:val="111111"/>
          <w:sz w:val="28"/>
          <w:sz w:val="28"/>
          <w:szCs w:val="28"/>
          <w:rtl w:val="true"/>
          <w:lang w:bidi="fa-IR"/>
        </w:rPr>
        <w:t>قال الجاحظ ثم الذى لقى أبو بكر في مسجده الذى بناه على بابه في بني جمح، فقدكان بنى مسجدا يصلى فيه، ويدعو الناس إلى الاسلام وكان له صوت رقيق، ووجه عتيق، وكان إذا قرأ بكى، فيقف عليه المارة من الرجال والنساء والصبيان والعبيد فلما اوذى في الله ، و ومنع من ذلك المسجد استاذن رسول الله صلی الله علیه و آله وسلم فی الهجرة فاذن له فاقبل يريد المدينة، فتلقاه الكناني، فعقد له جوارا، وقال والله لا ادع مثلك يخرج من مکه فرجع إليها وعاد لصنيعه في المسجد، فمشت قريش إلى جاره الكناني واجلبوا عليه فقال له دع المسجد وأدخل بيتك، واصنع فيه 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أبو جعفر رحمه الله كيف كانت بنو جمح تؤذى عثمان بن مظعون وتضربه ، وهو فيهم ذو سطوة وقدر، وتترك ابا بكر يبنى مسجدا يفعل فيه ما ذكرتم وانتم الذين رويتم عن ابن مسعود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صلينا ظاهرين حتى اسلم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الذى تذكرونه من بناء المسجد كان قبل اسلام عمر، فكيف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 من رقة صرته وعناق وجهه، فكيف يكون ذلك وقد روى الواقدي وغيره أن عائشة رات رجلا من العرب خفيف العارضين معروق الخدين غائر العينين اجنأ لا يمسك ازاره فقالت ما رايت اشبه بابى بكر من هذا فلا نراها دلت على شيء من الجمال في صفته </w:t>
      </w:r>
      <w:r>
        <w:rPr>
          <w:rStyle w:val="FootnoteAnchor"/>
          <w:rtl w:val="true"/>
        </w:rPr>
        <w:footnoteReference w:id="586"/>
      </w:r>
    </w:p>
    <w:p>
      <w:pPr>
        <w:pStyle w:val="Heading2"/>
        <w:numPr>
          <w:ilvl w:val="1"/>
          <w:numId w:val="1"/>
        </w:numPr>
        <w:rPr/>
      </w:pPr>
      <w:bookmarkStart w:id="1556" w:name="__RefHeading___Toc1293499_3531895371"/>
      <w:bookmarkStart w:id="1557" w:name="_Toc632"/>
      <w:bookmarkEnd w:id="1556"/>
      <w:r>
        <w:rPr>
          <w:rtl w:val="true"/>
        </w:rPr>
        <w:t>إن من عبر الدنيا أن رأينا لسان مروان في فم كلب</w:t>
      </w:r>
      <w:bookmarkEnd w:id="1557"/>
    </w:p>
    <w:p>
      <w:pPr>
        <w:pStyle w:val="BookText"/>
        <w:rPr/>
      </w:pPr>
      <w:r>
        <w:rPr>
          <w:rFonts w:ascii="Amiri" w:hAnsi="Amiri" w:eastAsia="Amiri" w:cs="Amiri"/>
          <w:color w:val="111111"/>
          <w:sz w:val="28"/>
          <w:sz w:val="28"/>
          <w:szCs w:val="28"/>
          <w:rtl w:val="true"/>
          <w:lang w:bidi="ar-SA"/>
        </w:rPr>
        <w:t xml:space="preserve">لما نقف رأس مروان ونفض مخه، قطع لسانه وألقى مع لحم عنقه، فجاء كلب فأخذ اللسان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عبر الدنيا أن رأينا لسان مروان في فم كلب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8" w:name="__RefHeading___Toc1293501_3531895371"/>
      <w:bookmarkStart w:id="1559" w:name="_Toc633"/>
      <w:bookmarkEnd w:id="1558"/>
      <w:r>
        <w:rPr>
          <w:rtl w:val="true"/>
        </w:rPr>
        <w:t>وكان الوليد لحانا مجنونا</w:t>
      </w:r>
      <w:bookmarkEnd w:id="155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عند المنصور أيام خلافته جماعة من ولد أبيه، منهم عيسى بن موسى سى بن موسى والعباس ابن محمد وغيرهما، فتذاكروا خلفاء بني أمية والسبب الذي به سلبوا عزهم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الملك جبارا لا يبالى ما صنع وكان الوليد لحانا مجنونا، وكان </w:t>
      </w:r>
      <w:bookmarkStart w:id="1560" w:name="pg20748_209436"/>
    </w:p>
    <w:p>
      <w:pPr>
        <w:pStyle w:val="BookText"/>
        <w:rPr/>
      </w:pPr>
      <w:bookmarkEnd w:id="1560"/>
      <w:r>
        <w:rPr>
          <w:rFonts w:ascii="IRNazanin" w:hAnsi="IRNazanin" w:eastAsia="IRNazanin"/>
          <w:color w:val="111111"/>
          <w:sz w:val="28"/>
          <w:sz w:val="28"/>
          <w:szCs w:val="28"/>
          <w:rtl w:val="true"/>
          <w:lang w:bidi="fa-IR"/>
        </w:rPr>
        <w:t>سلیمان همته بطنه وفرجه، وكان عمر أعور بين عميان، وكان هشام رجل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أمية ضابطين لما مهد لهم من السلطان يحوطونه ويصونونه ويحفظونه، ويحرسون ما وهب الله لهم منه، مع تسنمهم معالى الامور ورفضهم أدانيها، حتى أفضى أمرهم إلى أحداث مترفين من أبنائهم فغمطوا النعمة، ولم يشكروا العافية، وأساءوا الرعاية، فابتدأت النقمة منهم باستدراج الله إياهم آمنين مكره، مطرحين صيانة الخلافة مستخفين بحق الرئاسة، ضعيفين عن رسوم السياسة، فسلبهم الله العزة وألبسهم، الذلة، وأزال الذلة، وأزال عنهم النعمة </w:t>
      </w:r>
      <w:r>
        <w:rPr>
          <w:rStyle w:val="FootnoteAnchor"/>
          <w:rtl w:val="true"/>
        </w:rPr>
        <w:footnoteReference w:id="588"/>
      </w:r>
    </w:p>
    <w:p>
      <w:pPr>
        <w:pStyle w:val="Heading2"/>
        <w:numPr>
          <w:ilvl w:val="1"/>
          <w:numId w:val="1"/>
        </w:numPr>
        <w:rPr/>
      </w:pPr>
      <w:bookmarkStart w:id="1561" w:name="__RefHeading___Toc1293503_3531895371"/>
      <w:bookmarkStart w:id="1562" w:name="_Toc634"/>
      <w:bookmarkEnd w:id="1561"/>
      <w:r>
        <w:rPr>
          <w:rtl w:val="true"/>
        </w:rPr>
        <w:t>كمن كان فاسقا لا يستوون</w:t>
      </w:r>
      <w:bookmarkEnd w:id="1562"/>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الوليد بن عقبة لعلى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منك سنانا ، وأبسط منك لسانا وأملا للكتيبة،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يا فاسق فنزل القرآن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مؤمنا كمن كان فاسقا لا يستوون </w:t>
      </w:r>
      <w:r>
        <w:rPr>
          <w:rStyle w:val="FootnoteAnchor"/>
          <w:rtl w:val="true"/>
        </w:rPr>
        <w:footnoteReference w:id="589"/>
      </w:r>
    </w:p>
    <w:p>
      <w:pPr>
        <w:pStyle w:val="Heading2"/>
        <w:numPr>
          <w:ilvl w:val="1"/>
          <w:numId w:val="1"/>
        </w:numPr>
        <w:rPr/>
      </w:pPr>
      <w:bookmarkStart w:id="1563" w:name="__RefHeading___Toc1293505_3531895371"/>
      <w:bookmarkStart w:id="1564" w:name="_Toc635"/>
      <w:bookmarkEnd w:id="1563"/>
      <w:r>
        <w:rPr>
          <w:rtl w:val="true"/>
        </w:rPr>
        <w:t>هكذا يقتبسون من كلام امير المؤمنين</w:t>
      </w:r>
      <w:bookmarkEnd w:id="1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الرضى إلى قول امير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عناء وآخرها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وأولنا العناء إذا طلعنا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 وآخرناالذهاب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إلى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حلالها حساب وفي حرامها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الشعراء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يومان فيوم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بما فيه ويوم جديد</w:t>
      </w:r>
    </w:p>
    <w:p>
      <w:pPr>
        <w:pStyle w:val="BookText"/>
        <w:rPr/>
      </w:pPr>
      <w:r>
        <w:rPr>
          <w:rFonts w:ascii="Amiri" w:hAnsi="Amiri" w:eastAsia="Amiri" w:cs="Amiri"/>
          <w:color w:val="111111"/>
          <w:sz w:val="28"/>
          <w:sz w:val="28"/>
          <w:szCs w:val="28"/>
          <w:rtl w:val="true"/>
          <w:lang w:bidi="ar-SA"/>
        </w:rPr>
        <w:t xml:space="preserve">حلال يوميك حساب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يوميك عذاب شديد</w:t>
      </w:r>
    </w:p>
    <w:p>
      <w:pPr>
        <w:pStyle w:val="BookText"/>
        <w:rPr/>
      </w:pPr>
      <w:r>
        <w:rPr>
          <w:rFonts w:ascii="Amiri" w:hAnsi="Amiri" w:eastAsia="Amiri" w:cs="Amiri"/>
          <w:color w:val="111111"/>
          <w:sz w:val="28"/>
          <w:sz w:val="28"/>
          <w:szCs w:val="28"/>
          <w:rtl w:val="true"/>
          <w:lang w:bidi="ar-SA"/>
        </w:rPr>
        <w:t xml:space="preserve">تجمع ما يأكله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 القبر وحيد فريد</w:t>
      </w:r>
    </w:p>
    <w:p>
      <w:pPr>
        <w:pStyle w:val="BookText"/>
        <w:rPr/>
      </w:pPr>
      <w:r>
        <w:rPr>
          <w:rFonts w:ascii="Amiri" w:hAnsi="Amiri" w:eastAsia="Amiri" w:cs="Amiri"/>
          <w:color w:val="111111"/>
          <w:sz w:val="28"/>
          <w:sz w:val="28"/>
          <w:szCs w:val="28"/>
          <w:rtl w:val="true"/>
          <w:lang w:bidi="ar-SA"/>
        </w:rPr>
        <w:t xml:space="preserve">إني لغيري واعظ 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وقولى من فعالى بعيد</w:t>
      </w:r>
    </w:p>
    <w:p>
      <w:pPr>
        <w:pStyle w:val="BookText"/>
        <w:rPr/>
      </w:pPr>
      <w:r>
        <w:rPr>
          <w:rFonts w:ascii="Amiri" w:hAnsi="Amiri" w:eastAsia="Amiri" w:cs="Amiri"/>
          <w:color w:val="111111"/>
          <w:sz w:val="28"/>
          <w:sz w:val="28"/>
          <w:szCs w:val="28"/>
          <w:rtl w:val="true"/>
          <w:lang w:bidi="ar-SA"/>
        </w:rPr>
        <w:t xml:space="preserve">حلاوة الدنيا ولذاتها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العاقل مالايريد</w:t>
      </w:r>
    </w:p>
    <w:p>
      <w:pPr>
        <w:pStyle w:val="BookText"/>
        <w:rPr/>
      </w:pPr>
      <w:r>
        <w:rPr>
          <w:rFonts w:ascii="Amiri" w:hAnsi="Amiri" w:eastAsia="Amiri" w:cs="Amiri"/>
          <w:color w:val="111111"/>
          <w:sz w:val="28"/>
          <w:sz w:val="28"/>
          <w:szCs w:val="28"/>
          <w:rtl w:val="true"/>
          <w:lang w:bidi="ar-SA"/>
        </w:rPr>
        <w:t xml:space="preserve">ومن المعنى أيضاً قول بعضهم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حلالها حسرة تفضى إلى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المحارم منها الغنم منزور</w:t>
      </w:r>
      <w:r>
        <w:rPr>
          <w:rFonts w:eastAsia="Amiri" w:cs="Amiri" w:ascii="Amiri" w:hAnsi="Amiri"/>
          <w:color w:val="111111"/>
          <w:sz w:val="28"/>
          <w:szCs w:val="28"/>
          <w:rtl w:val="true"/>
          <w:lang w:bidi="ar-SA"/>
        </w:rPr>
        <w:t xml:space="preserve">. </w:t>
      </w:r>
      <w:bookmarkStart w:id="1565" w:name="pg20748_209437"/>
    </w:p>
    <w:p>
      <w:pPr>
        <w:pStyle w:val="BookText"/>
        <w:rPr/>
      </w:pPr>
      <w:bookmarkEnd w:id="1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الحسن البصري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استغنى فيها فتن ومن افتقر فيها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وقد جاءه إنسان يبشره بمولود له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ليهنك الفارس يا أبا سعيد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بمن إن كان غنيا فتنني، وإن كان فقيرا أحزنني، وإن عاش كدني، وإن مات هدني ، ثم لا أرضى بسعيى له سعيا ، ولا بكدحى له كدحا، حتى أهتم بما يصيبه بعد موتى، وأنا في حال لا ينالني بمساءته حزن، ولا بسروره جذل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 ابن المعتز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ساعاها فاتته، ومن قعد عنها واتته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،كظلك، كلما طلبته، زاد منك بعدا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ابن ابي الحديد إلى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أبصر بها بصرته، ومن أبصر إليها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دنياك مثل الشمس تدنى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لكن دعوة المهلك</w:t>
      </w:r>
    </w:p>
    <w:p>
      <w:pPr>
        <w:pStyle w:val="BookText"/>
        <w:rPr/>
      </w:pPr>
      <w:r>
        <w:rPr>
          <w:rFonts w:ascii="Amiri" w:hAnsi="Amiri" w:eastAsia="Amiri" w:cs="Amiri"/>
          <w:color w:val="111111"/>
          <w:sz w:val="28"/>
          <w:sz w:val="28"/>
          <w:szCs w:val="28"/>
          <w:rtl w:val="true"/>
          <w:lang w:bidi="ar-SA"/>
        </w:rPr>
        <w:t xml:space="preserve">إن أنت أبصرت إلى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 وإن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 وإن تبصر به تدرك </w:t>
      </w:r>
      <w:r>
        <w:rPr>
          <w:rStyle w:val="FootnoteAnchor"/>
          <w:rtl w:val="true"/>
        </w:rPr>
        <w:footnoteReference w:id="590"/>
      </w:r>
    </w:p>
    <w:p>
      <w:pPr>
        <w:pStyle w:val="Heading2"/>
        <w:numPr>
          <w:ilvl w:val="1"/>
          <w:numId w:val="1"/>
        </w:numPr>
        <w:rPr/>
      </w:pPr>
      <w:bookmarkStart w:id="1566" w:name="__RefHeading___Toc1293507_3531895371"/>
      <w:bookmarkStart w:id="1567" w:name="_Toc636"/>
      <w:bookmarkEnd w:id="1566"/>
      <w:r>
        <w:rPr>
          <w:rtl w:val="true"/>
        </w:rPr>
        <w:t>مناقب جعفر بن أبي طالب</w:t>
      </w:r>
      <w:bookmarkEnd w:id="1567"/>
    </w:p>
    <w:p>
      <w:pPr>
        <w:pStyle w:val="BookText"/>
        <w:rPr/>
      </w:pPr>
      <w:r>
        <w:rPr>
          <w:rFonts w:ascii="IRNazanin" w:hAnsi="IRNazanin" w:eastAsia="IRNazanin"/>
          <w:color w:val="111111"/>
          <w:sz w:val="28"/>
          <w:sz w:val="28"/>
          <w:szCs w:val="28"/>
          <w:rtl w:val="true"/>
          <w:lang w:bidi="fa-IR"/>
        </w:rPr>
        <w:t>رويان كنية جعفر بن أبي طالب أبو المساكين، وقال وكان ثالث الاخوه من ولد أبى طالب أكبرهم ،طالب وبعده عقيل، وبعده جعفر، وبعده على وكل واحد منهم أكبر من الاخر بعشر سنين وعلي أصغرهم سنا، وأمهم جميعا فاطمة بنت أسد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أول هاشمیه ولدت لهاشمي، وفضلها كثير وقربها من رسول الله صلی الله علیه و آله وسلم وتعظيمه لها معلوم عند أهل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فيه حديث كثير من ذلك أن رسول الله صلی الله علیه و آله وسلم لما فتح خيبر قدم جعفر بن أبي طالب من الحبشة فالتزمه رسول الله صلی الله علیه و آله وسلم وجعل يقبل بين عينيه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أدرى بأيهما أنا أشد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جعفر أم بفتح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هريرة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ركب المطايا ولا ركب الكور، ولا انتعل ولا احتذى النعال أحد بعد رسول الله صلی الله علیه و آله وسلم أفضل من جعفر بن أبي طالب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وسلم خير الناس حمزة وجعفر وعلي</w:t>
      </w:r>
      <w:r>
        <w:rPr>
          <w:rFonts w:eastAsia="IRNazanin" w:cs="IRNazanin"/>
          <w:color w:val="111111"/>
          <w:sz w:val="28"/>
          <w:szCs w:val="28"/>
          <w:rtl w:val="true"/>
          <w:lang w:bidi="fa-IR"/>
        </w:rPr>
        <w:t xml:space="preserve">. </w:t>
      </w:r>
      <w:bookmarkStart w:id="1568" w:name="pg20748_209438"/>
    </w:p>
    <w:p>
      <w:pPr>
        <w:pStyle w:val="BookText"/>
        <w:rPr/>
      </w:pPr>
      <w:bookmarkEnd w:id="1568"/>
      <w:r>
        <w:rPr>
          <w:rFonts w:ascii="IRNazanin" w:hAnsi="IRNazanin" w:eastAsia="IRNazanin"/>
          <w:color w:val="111111"/>
          <w:sz w:val="28"/>
          <w:sz w:val="28"/>
          <w:szCs w:val="28"/>
          <w:rtl w:val="true"/>
          <w:lang w:bidi="fa-IR"/>
        </w:rPr>
        <w:t xml:space="preserve">وقد روى جعفر بن محمد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خلق الناس من أشجار شتى، وخلقت أنا وجعفر من شجرة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من طينة واحدة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 رسول الله صلی الله علیه و آله وسلم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أشبهت خلقي وخلقي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سن جعفر علیه السلام يوم قتل أحدى وأربعين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ابن المسيب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جعفر وزيد وعبد الله في خيمة من در كل واحد منهم على سرير فرأيت زيدا وابن رواحة في أعناقهما صدودا، ورأيت جعفرا مستقيما ليس فيه صدود، فسألت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غشيهما الموت أعرضا وصدا بوجهيهما، وأما جعفر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عمي عليا عليه السلام شيئا ويمنعنى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فيعطيني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رسول الله صلى الله عليه آله لما أتاه قتل جعفر وزيد بمؤتة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أخواي ومؤنساي ومحدثاي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9" w:name="__RefHeading___Toc1293509_3531895371"/>
      <w:bookmarkStart w:id="1570" w:name="_Toc637"/>
      <w:bookmarkEnd w:id="1569"/>
      <w:r>
        <w:rPr>
          <w:rtl w:val="true"/>
        </w:rPr>
        <w:t>إلا بالضرب</w:t>
      </w:r>
      <w:bookmarkEnd w:id="157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تكونن ممن لا تنفعه العظه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 تكفيه الملامة </w:t>
      </w:r>
      <w:r>
        <w:rPr>
          <w:rStyle w:val="FootnoteAnchor"/>
          <w:rtl w:val="true"/>
        </w:rPr>
        <w:footnoteReference w:id="592"/>
      </w:r>
    </w:p>
    <w:p>
      <w:pPr>
        <w:pStyle w:val="Heading2"/>
        <w:numPr>
          <w:ilvl w:val="1"/>
          <w:numId w:val="1"/>
        </w:numPr>
        <w:rPr/>
      </w:pPr>
      <w:bookmarkStart w:id="1571" w:name="__RefHeading___Toc1293511_3531895371"/>
      <w:bookmarkStart w:id="1572" w:name="_Toc638"/>
      <w:bookmarkEnd w:id="1571"/>
      <w:r>
        <w:rPr>
          <w:rtl w:val="true"/>
        </w:rPr>
        <w:t>فاسق النظر</w:t>
      </w:r>
      <w:bookmarkEnd w:id="1572"/>
    </w:p>
    <w:p>
      <w:pPr>
        <w:pStyle w:val="BookText"/>
        <w:rPr/>
      </w:pPr>
      <w:r>
        <w:rPr>
          <w:rFonts w:ascii="IRNazanin" w:hAnsi="IRNazanin" w:eastAsia="IRNazanin"/>
          <w:color w:val="111111"/>
          <w:sz w:val="28"/>
          <w:sz w:val="28"/>
          <w:szCs w:val="28"/>
          <w:rtl w:val="true"/>
          <w:lang w:bidi="fa-IR"/>
        </w:rPr>
        <w:t xml:space="preserve">ابن الملوح المجنون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أنيابها الخمر 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الندى من آخر الليل غابق</w:t>
      </w:r>
    </w:p>
    <w:p>
      <w:pPr>
        <w:pStyle w:val="BookText"/>
        <w:rPr/>
      </w:pPr>
      <w:r>
        <w:rPr>
          <w:rFonts w:ascii="Amiri" w:hAnsi="Amiri" w:eastAsia="Amiri" w:cs="Amiri"/>
          <w:color w:val="111111"/>
          <w:sz w:val="28"/>
          <w:sz w:val="28"/>
          <w:szCs w:val="28"/>
          <w:rtl w:val="true"/>
          <w:lang w:bidi="ar-SA"/>
        </w:rPr>
        <w:t xml:space="preserve">وما ذقته إلا بعيني تفرسا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شيم من أعلى السحابة بارق</w:t>
      </w:r>
    </w:p>
    <w:p>
      <w:pPr>
        <w:pStyle w:val="BookText"/>
        <w:rPr/>
      </w:pPr>
      <w:r>
        <w:rPr>
          <w:rFonts w:ascii="IRNazanin" w:hAnsi="IRNazanin" w:eastAsia="IRNazanin"/>
          <w:color w:val="111111"/>
          <w:sz w:val="28"/>
          <w:sz w:val="28"/>
          <w:szCs w:val="28"/>
          <w:rtl w:val="true"/>
          <w:lang w:bidi="fa-IR"/>
        </w:rPr>
        <w:t xml:space="preserve">العباس بن الاحنف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اتأذنون لصب في زيارتكم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فعندكم شهوات السمع والبصر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يضمر السوء إن طال الجلوس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 الضمير ولكن فاسق النظر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1573" w:name="pg20748_209439"/>
    </w:p>
    <w:p>
      <w:pPr>
        <w:pStyle w:val="Heading2"/>
        <w:numPr>
          <w:ilvl w:val="1"/>
          <w:numId w:val="1"/>
        </w:numPr>
        <w:rPr/>
      </w:pPr>
      <w:bookmarkStart w:id="1574" w:name="__RefHeading___Toc1293513_3531895371"/>
      <w:bookmarkStart w:id="1575" w:name="_Toc639"/>
      <w:bookmarkEnd w:id="1573"/>
      <w:bookmarkEnd w:id="1574"/>
      <w:r>
        <w:rPr>
          <w:rtl w:val="true"/>
        </w:rPr>
        <w:t>ما قيل من الاشعار في ذم الدنيا</w:t>
      </w:r>
      <w:bookmarkEnd w:id="1575"/>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أبدا تسترد ما تهب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 جودها كان بخلا</w:t>
      </w:r>
    </w:p>
    <w:p>
      <w:pPr>
        <w:pStyle w:val="BookText"/>
        <w:rPr/>
      </w:pPr>
      <w:r>
        <w:rPr>
          <w:rFonts w:ascii="Amiri" w:hAnsi="Amiri" w:eastAsia="Amiri" w:cs="Amiri"/>
          <w:color w:val="111111"/>
          <w:sz w:val="28"/>
          <w:sz w:val="28"/>
          <w:szCs w:val="28"/>
          <w:rtl w:val="true"/>
          <w:lang w:bidi="ar-SA"/>
        </w:rPr>
        <w:t xml:space="preserve">وهى معشوقة على 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تحفظ عهدا ولا تتم وصلا</w:t>
      </w:r>
    </w:p>
    <w:p>
      <w:pPr>
        <w:pStyle w:val="BookText"/>
        <w:rPr/>
      </w:pPr>
      <w:r>
        <w:rPr>
          <w:rFonts w:ascii="Amiri" w:hAnsi="Amiri" w:eastAsia="Amiri" w:cs="Amiri"/>
          <w:color w:val="111111"/>
          <w:sz w:val="28"/>
          <w:sz w:val="28"/>
          <w:szCs w:val="28"/>
          <w:rtl w:val="true"/>
          <w:lang w:bidi="ar-SA"/>
        </w:rPr>
        <w:t xml:space="preserve">كل دمع يسيل منها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وبفك اليدين عنها تخلى</w:t>
      </w:r>
    </w:p>
    <w:p>
      <w:pPr>
        <w:pStyle w:val="BookText"/>
        <w:rPr/>
      </w:pPr>
      <w:r>
        <w:rPr>
          <w:rFonts w:ascii="Amiri" w:hAnsi="Amiri" w:eastAsia="Amiri" w:cs="Amiri"/>
          <w:color w:val="111111"/>
          <w:sz w:val="28"/>
          <w:sz w:val="28"/>
          <w:szCs w:val="28"/>
          <w:rtl w:val="true"/>
          <w:lang w:bidi="ar-SA"/>
        </w:rPr>
        <w:t xml:space="preserve">شيم الغانيات فيها ولا أدرى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أنت اسمها الناس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الدنيا عوار والعواري مسترده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رخاء ورخاء بعد شده</w:t>
      </w:r>
    </w:p>
    <w:p>
      <w:pPr>
        <w:pStyle w:val="BookText"/>
        <w:rPr/>
      </w:pPr>
      <w:r>
        <w:rPr>
          <w:rFonts w:ascii="Amiri" w:hAnsi="Amiri" w:eastAsia="Amiri" w:cs="Amiri"/>
          <w:color w:val="111111"/>
          <w:sz w:val="28"/>
          <w:sz w:val="28"/>
          <w:szCs w:val="28"/>
          <w:rtl w:val="true"/>
          <w:lang w:bidi="ar-SA"/>
        </w:rPr>
        <w:t xml:space="preserve">وقال محمد بن هانئ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إلا ظاعن فمودع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 و قريح الجفن يبكى لراحل</w:t>
      </w:r>
    </w:p>
    <w:p>
      <w:pPr>
        <w:pStyle w:val="BookText"/>
        <w:rPr/>
      </w:pPr>
      <w:r>
        <w:rPr>
          <w:rFonts w:ascii="Amiri" w:hAnsi="Amiri" w:eastAsia="Amiri" w:cs="Amiri"/>
          <w:color w:val="111111"/>
          <w:sz w:val="28"/>
          <w:sz w:val="28"/>
          <w:szCs w:val="28"/>
          <w:rtl w:val="true"/>
          <w:lang w:bidi="ar-SA"/>
        </w:rPr>
        <w:t>فما الدهر إلا كالزمان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إلا كالقرون الأوائل</w:t>
      </w:r>
    </w:p>
    <w:p>
      <w:pPr>
        <w:pStyle w:val="BookText"/>
        <w:rPr/>
      </w:pPr>
      <w:r>
        <w:rPr>
          <w:rFonts w:ascii="Amiri" w:hAnsi="Amiri" w:eastAsia="Amiri" w:cs="Amiri"/>
          <w:color w:val="111111"/>
          <w:sz w:val="28"/>
          <w:sz w:val="28"/>
          <w:szCs w:val="28"/>
          <w:rtl w:val="true"/>
          <w:lang w:bidi="ar-SA"/>
        </w:rPr>
        <w:t>نساق من الدنيا إلى غير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ونبكي من الدنيا على غير طائل</w:t>
      </w:r>
    </w:p>
    <w:p>
      <w:pPr>
        <w:pStyle w:val="BookText"/>
        <w:rPr/>
      </w:pPr>
      <w:r>
        <w:rPr>
          <w:rFonts w:ascii="Amiri" w:hAnsi="Amiri" w:eastAsia="Amiri" w:cs="Amiri"/>
          <w:color w:val="111111"/>
          <w:sz w:val="28"/>
          <w:sz w:val="28"/>
          <w:szCs w:val="28"/>
          <w:rtl w:val="true"/>
          <w:lang w:bidi="ar-SA"/>
        </w:rPr>
        <w:t>فما عاجل نرجوه إلا كاجل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أجل نخشاه إلا كعاجل</w:t>
      </w:r>
    </w:p>
    <w:p>
      <w:pPr>
        <w:pStyle w:val="BookText"/>
        <w:rPr/>
      </w:pPr>
      <w:r>
        <w:rPr>
          <w:rFonts w:ascii="Amiri" w:hAnsi="Amiri" w:eastAsia="Amiri" w:cs="Amiri"/>
          <w:color w:val="111111"/>
          <w:sz w:val="28"/>
          <w:sz w:val="28"/>
          <w:szCs w:val="28"/>
          <w:rtl w:val="true"/>
          <w:lang w:bidi="ar-SA"/>
        </w:rPr>
        <w:t xml:space="preserve">وقال ابن المظفر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دنياك دار غرور ونعمة مستعاره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أكل وشرب ومكسب وتجاره</w:t>
      </w:r>
    </w:p>
    <w:p>
      <w:pPr>
        <w:pStyle w:val="BookText"/>
        <w:rPr/>
      </w:pPr>
      <w:r>
        <w:rPr>
          <w:rFonts w:ascii="Amiri" w:hAnsi="Amiri" w:eastAsia="Amiri" w:cs="Amiri"/>
          <w:color w:val="111111"/>
          <w:sz w:val="28"/>
          <w:sz w:val="28"/>
          <w:szCs w:val="28"/>
          <w:rtl w:val="true"/>
          <w:lang w:bidi="ar-SA"/>
        </w:rPr>
        <w:t xml:space="preserve">ورأس مالك نفس فخف عليها الخساره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تبعها بأكل وطيب عرف وشاره</w:t>
      </w:r>
    </w:p>
    <w:p>
      <w:pPr>
        <w:pStyle w:val="BookText"/>
        <w:rPr/>
      </w:pPr>
      <w:r>
        <w:rPr>
          <w:rFonts w:ascii="Amiri" w:hAnsi="Amiri" w:eastAsia="Amiri" w:cs="Amiri"/>
          <w:color w:val="111111"/>
          <w:sz w:val="28"/>
          <w:sz w:val="28"/>
          <w:szCs w:val="28"/>
          <w:rtl w:val="true"/>
          <w:lang w:bidi="ar-SA"/>
        </w:rPr>
        <w:t>فإن ملك سليمان لا يفى بشراره</w:t>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التقوى هي البر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للدنيا هو الفقر والعدم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عبد تقى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صحح التقوى وإن حاك أو حجم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تعلقت بامال طوال أي 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وأقبلت على الدنيا ملحا أي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هذا تجهز لفراق الاهل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الموت على حال من الحال</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يبقى له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بهذا يؤذن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دار يخبرنا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ببلاها ناطق لسن</w:t>
      </w:r>
    </w:p>
    <w:p>
      <w:pPr>
        <w:pStyle w:val="BookText"/>
        <w:rPr/>
      </w:pPr>
      <w:r>
        <w:rPr>
          <w:rFonts w:ascii="Amiri" w:hAnsi="Amiri" w:eastAsia="Amiri" w:cs="Amiri"/>
          <w:color w:val="111111"/>
          <w:sz w:val="28"/>
          <w:sz w:val="28"/>
          <w:szCs w:val="28"/>
          <w:rtl w:val="true"/>
          <w:lang w:bidi="ar-SA"/>
        </w:rPr>
        <w:t>دار سوء لم يدم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لامرئ فيها ولا حزن</w:t>
      </w:r>
    </w:p>
    <w:p>
      <w:pPr>
        <w:pStyle w:val="BookText"/>
        <w:rPr/>
      </w:pPr>
      <w:r>
        <w:rPr>
          <w:rFonts w:ascii="Amiri" w:hAnsi="Amiri" w:eastAsia="Amiri" w:cs="Amiri"/>
          <w:color w:val="111111"/>
          <w:sz w:val="28"/>
          <w:sz w:val="28"/>
          <w:szCs w:val="28"/>
          <w:rtl w:val="true"/>
          <w:lang w:bidi="ar-SA"/>
        </w:rPr>
        <w:t xml:space="preserve">في سبيل الله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بالموت مرتهن</w:t>
      </w:r>
    </w:p>
    <w:p>
      <w:pPr>
        <w:pStyle w:val="BookText"/>
        <w:rPr/>
      </w:pPr>
      <w:r>
        <w:rPr>
          <w:rFonts w:ascii="Amiri" w:hAnsi="Amiri" w:eastAsia="Amiri" w:cs="Amiri"/>
          <w:color w:val="111111"/>
          <w:sz w:val="28"/>
          <w:sz w:val="28"/>
          <w:szCs w:val="28"/>
          <w:rtl w:val="true"/>
          <w:lang w:bidi="ar-SA"/>
        </w:rPr>
        <w:t>كل نفس عند موتتها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حظها من مالها الكفن</w:t>
      </w:r>
    </w:p>
    <w:p>
      <w:pPr>
        <w:pStyle w:val="BookText"/>
        <w:rPr/>
      </w:pPr>
      <w:r>
        <w:rPr>
          <w:rFonts w:ascii="Amiri" w:hAnsi="Amiri" w:eastAsia="Amiri" w:cs="Amiri"/>
          <w:color w:val="111111"/>
          <w:sz w:val="28"/>
          <w:sz w:val="28"/>
          <w:szCs w:val="28"/>
          <w:rtl w:val="true"/>
          <w:lang w:bidi="ar-SA"/>
        </w:rPr>
        <w:t xml:space="preserve">إن مال المرء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إلا ذكره الحسن</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إننا كلنا بائد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بني آدم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وبدؤهم كان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ربه عائد</w:t>
      </w:r>
    </w:p>
    <w:p>
      <w:pPr>
        <w:pStyle w:val="BookText"/>
        <w:rPr/>
      </w:pPr>
      <w:r>
        <w:rPr>
          <w:rFonts w:ascii="Amiri" w:hAnsi="Amiri" w:eastAsia="Amiri" w:cs="Amiri"/>
          <w:color w:val="111111"/>
          <w:sz w:val="28"/>
          <w:sz w:val="28"/>
          <w:szCs w:val="28"/>
          <w:rtl w:val="true"/>
          <w:lang w:bidi="ar-SA"/>
        </w:rPr>
        <w:t>فوا عجبا كيف يعصى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الواحد</w:t>
      </w:r>
    </w:p>
    <w:p>
      <w:pPr>
        <w:pStyle w:val="BookText"/>
        <w:rPr/>
      </w:pPr>
      <w:r>
        <w:rPr>
          <w:rFonts w:ascii="Amiri" w:hAnsi="Amiri" w:eastAsia="Amiri" w:cs="Amiri"/>
          <w:color w:val="111111"/>
          <w:sz w:val="28"/>
          <w:sz w:val="28"/>
          <w:szCs w:val="28"/>
          <w:rtl w:val="true"/>
          <w:lang w:bidi="ar-SA"/>
        </w:rPr>
        <w:t>وقال الرضى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آمن الايام بادر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الطالبين حثاث</w:t>
      </w:r>
    </w:p>
    <w:p>
      <w:pPr>
        <w:pStyle w:val="BookText"/>
        <w:rPr/>
      </w:pPr>
      <w:r>
        <w:rPr>
          <w:rFonts w:ascii="Amiri" w:hAnsi="Amiri" w:eastAsia="Amiri" w:cs="Amiri"/>
          <w:color w:val="111111"/>
          <w:sz w:val="28"/>
          <w:sz w:val="28"/>
          <w:szCs w:val="28"/>
          <w:rtl w:val="true"/>
          <w:lang w:bidi="ar-SA"/>
        </w:rPr>
        <w:t xml:space="preserve">خذ من ثرائك 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شركاؤك الايام والوراث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نظروا الزمان يعيث فيه فعاثوا</w:t>
      </w:r>
    </w:p>
    <w:p>
      <w:pPr>
        <w:pStyle w:val="BookText"/>
        <w:rPr/>
      </w:pPr>
      <w:r>
        <w:rPr>
          <w:rFonts w:ascii="Amiri" w:hAnsi="Amiri" w:eastAsia="Amiri" w:cs="Amiri"/>
          <w:color w:val="111111"/>
          <w:sz w:val="28"/>
          <w:sz w:val="28"/>
          <w:szCs w:val="28"/>
          <w:rtl w:val="true"/>
          <w:lang w:bidi="ar-SA"/>
        </w:rPr>
        <w:t xml:space="preserve">تحثو على عيب الغنى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والفقر عن عيب الفتى بحاث</w:t>
      </w:r>
    </w:p>
    <w:p>
      <w:pPr>
        <w:pStyle w:val="BookText"/>
        <w:rPr/>
      </w:pPr>
      <w:r>
        <w:rPr>
          <w:rFonts w:ascii="IRNazanin" w:hAnsi="IRNazanin" w:eastAsia="IRNazanin"/>
          <w:color w:val="111111"/>
          <w:sz w:val="28"/>
          <w:sz w:val="28"/>
          <w:szCs w:val="28"/>
          <w:rtl w:val="true"/>
          <w:lang w:bidi="fa-IR"/>
        </w:rPr>
        <w:t xml:space="preserve">المال مال المرء ما بلغت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 أو دفعت به الاحداث</w:t>
      </w:r>
    </w:p>
    <w:p>
      <w:pPr>
        <w:pStyle w:val="BookText"/>
        <w:rPr/>
      </w:pPr>
      <w:r>
        <w:rPr>
          <w:rFonts w:ascii="Amiri" w:hAnsi="Amiri" w:eastAsia="Amiri" w:cs="Amiri"/>
          <w:color w:val="111111"/>
          <w:sz w:val="28"/>
          <w:sz w:val="28"/>
          <w:szCs w:val="28"/>
          <w:rtl w:val="true"/>
          <w:lang w:bidi="ar-SA"/>
        </w:rPr>
        <w:t>ما كان منه فاضلا عن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بأنه ميراث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لى إلى الدنيا الدنية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فليجن ساحر كيدها النفاث </w:t>
      </w:r>
    </w:p>
    <w:p>
      <w:pPr>
        <w:pStyle w:val="BookText"/>
        <w:rPr/>
      </w:pPr>
      <w:r>
        <w:rPr>
          <w:rFonts w:ascii="IRNazanin" w:hAnsi="IRNazanin" w:eastAsia="IRNazanin"/>
          <w:color w:val="111111"/>
          <w:sz w:val="28"/>
          <w:sz w:val="28"/>
          <w:szCs w:val="28"/>
          <w:rtl w:val="true"/>
          <w:lang w:bidi="fa-IR"/>
        </w:rPr>
        <w:t xml:space="preserve">طلقتها ألفا لاحسم داءها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من عزم الطلاق ثلاث</w:t>
      </w:r>
    </w:p>
    <w:p>
      <w:pPr>
        <w:pStyle w:val="BookText"/>
        <w:rPr/>
      </w:pPr>
      <w:r>
        <w:rPr>
          <w:rFonts w:ascii="Amiri" w:hAnsi="Amiri" w:eastAsia="Amiri" w:cs="Amiri"/>
          <w:color w:val="111111"/>
          <w:sz w:val="28"/>
          <w:sz w:val="28"/>
          <w:szCs w:val="28"/>
          <w:rtl w:val="true"/>
          <w:lang w:bidi="ar-SA"/>
        </w:rPr>
        <w:t xml:space="preserve">وثباتها مرهوبة وعداتها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مكذوبة، وحبالها أنكاث أم المصائب لا تزال تروعنا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ذكور حوادث وإناث</w:t>
      </w:r>
    </w:p>
    <w:p>
      <w:pPr>
        <w:pStyle w:val="BookText"/>
        <w:rPr/>
      </w:pPr>
      <w:r>
        <w:rPr>
          <w:rFonts w:ascii="Amiri" w:hAnsi="Amiri" w:eastAsia="Amiri" w:cs="Amiri"/>
          <w:color w:val="111111"/>
          <w:sz w:val="28"/>
          <w:sz w:val="28"/>
          <w:szCs w:val="28"/>
          <w:rtl w:val="true"/>
          <w:lang w:bidi="ar-SA"/>
        </w:rPr>
        <w:t xml:space="preserve">إنى لا عجب للذين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بحبائل الدنيا وهن رثاث</w:t>
      </w:r>
    </w:p>
    <w:p>
      <w:pPr>
        <w:pStyle w:val="BookText"/>
        <w:rPr/>
      </w:pPr>
      <w:r>
        <w:rPr>
          <w:rFonts w:ascii="Amiri" w:hAnsi="Amiri" w:eastAsia="Amiri" w:cs="Amiri"/>
          <w:color w:val="111111"/>
          <w:sz w:val="28"/>
          <w:sz w:val="28"/>
          <w:szCs w:val="28"/>
          <w:rtl w:val="true"/>
          <w:lang w:bidi="ar-SA"/>
        </w:rPr>
        <w:t>كنزوا الكنوز وأعقلوا 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فالارض تشبع والبطون غراث</w:t>
      </w:r>
    </w:p>
    <w:p>
      <w:pPr>
        <w:pStyle w:val="BookText"/>
        <w:rPr/>
      </w:pPr>
      <w:r>
        <w:rPr>
          <w:rFonts w:ascii="Amiri" w:hAnsi="Amiri" w:eastAsia="Amiri" w:cs="Amiri"/>
          <w:color w:val="111111"/>
          <w:sz w:val="28"/>
          <w:sz w:val="28"/>
          <w:szCs w:val="28"/>
          <w:rtl w:val="true"/>
          <w:lang w:bidi="ar-SA"/>
        </w:rPr>
        <w:t xml:space="preserve">أتراهم لم يعلموا أن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أزوادنا وديارنا الاجداث</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الدنيا إذا 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 لم تنفع الحيل</w:t>
      </w:r>
    </w:p>
    <w:p>
      <w:pPr>
        <w:pStyle w:val="BookText"/>
        <w:rPr/>
      </w:pPr>
      <w:r>
        <w:rPr>
          <w:rFonts w:ascii="Amiri" w:hAnsi="Amiri" w:eastAsia="Amiri" w:cs="Amiri"/>
          <w:color w:val="111111"/>
          <w:sz w:val="28"/>
          <w:sz w:val="28"/>
          <w:szCs w:val="28"/>
          <w:rtl w:val="true"/>
          <w:lang w:bidi="ar-SA"/>
        </w:rPr>
        <w:t xml:space="preserve">وإذا ما أقبلت 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بصرته كيف يفتعل</w:t>
      </w:r>
    </w:p>
    <w:p>
      <w:pPr>
        <w:pStyle w:val="BookText"/>
        <w:rPr/>
      </w:pPr>
      <w:r>
        <w:rPr>
          <w:rFonts w:ascii="Amiri" w:hAnsi="Amiri" w:eastAsia="Amiri" w:cs="Amiri"/>
          <w:color w:val="111111"/>
          <w:sz w:val="28"/>
          <w:sz w:val="28"/>
          <w:szCs w:val="28"/>
          <w:rtl w:val="true"/>
          <w:lang w:bidi="ar-SA"/>
        </w:rPr>
        <w:t xml:space="preserve">وإذا ما أدبرت لذكى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 السهل والجبل</w:t>
      </w:r>
    </w:p>
    <w:p>
      <w:pPr>
        <w:pStyle w:val="BookText"/>
        <w:rPr/>
      </w:pPr>
      <w:r>
        <w:rPr>
          <w:rFonts w:ascii="Amiri" w:hAnsi="Amiri" w:eastAsia="Amiri" w:cs="Amiri"/>
          <w:color w:val="111111"/>
          <w:sz w:val="28"/>
          <w:sz w:val="28"/>
          <w:szCs w:val="28"/>
          <w:rtl w:val="true"/>
          <w:lang w:bidi="ar-SA"/>
        </w:rPr>
        <w:t xml:space="preserve">فهى كالدولاب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ترتقى طورا وتستفل</w:t>
      </w:r>
    </w:p>
    <w:p>
      <w:pPr>
        <w:pStyle w:val="BookText"/>
        <w:rPr/>
      </w:pPr>
      <w:r>
        <w:rPr>
          <w:rFonts w:ascii="Amiri" w:hAnsi="Amiri" w:eastAsia="Amiri" w:cs="Amiri"/>
          <w:color w:val="111111"/>
          <w:sz w:val="28"/>
          <w:sz w:val="28"/>
          <w:szCs w:val="28"/>
          <w:rtl w:val="true"/>
          <w:lang w:bidi="ar-SA"/>
        </w:rPr>
        <w:t xml:space="preserve">في زمان صار ثعلبه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 واستدأب الحمل</w:t>
      </w:r>
    </w:p>
    <w:p>
      <w:pPr>
        <w:pStyle w:val="BookText"/>
        <w:rPr/>
      </w:pPr>
      <w:r>
        <w:rPr>
          <w:rFonts w:ascii="Amiri" w:hAnsi="Amiri" w:eastAsia="Amiri" w:cs="Amiri"/>
          <w:color w:val="111111"/>
          <w:sz w:val="28"/>
          <w:sz w:val="28"/>
          <w:szCs w:val="28"/>
          <w:rtl w:val="true"/>
          <w:lang w:bidi="ar-SA"/>
        </w:rPr>
        <w:t xml:space="preserve">فالذنابى فيه 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والنواصى خشع ذلل</w:t>
      </w:r>
    </w:p>
    <w:p>
      <w:pPr>
        <w:pStyle w:val="BookText"/>
        <w:rPr/>
      </w:pPr>
      <w:r>
        <w:rPr>
          <w:rFonts w:ascii="Amiri" w:hAnsi="Amiri" w:eastAsia="Amiri" w:cs="Amiri"/>
          <w:color w:val="111111"/>
          <w:sz w:val="28"/>
          <w:sz w:val="28"/>
          <w:szCs w:val="28"/>
          <w:rtl w:val="true"/>
          <w:lang w:bidi="ar-SA"/>
        </w:rPr>
        <w:t xml:space="preserve">فاصبري يا نفس واحتملى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الحر تحتمل</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نعد المشرفية والعوالى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وتقتلنا المنون بلا قتال</w:t>
      </w:r>
    </w:p>
    <w:p>
      <w:pPr>
        <w:pStyle w:val="BookText"/>
        <w:rPr/>
      </w:pPr>
      <w:r>
        <w:rPr>
          <w:rFonts w:ascii="Amiri" w:hAnsi="Amiri" w:eastAsia="Amiri" w:cs="Amiri"/>
          <w:color w:val="111111"/>
          <w:sz w:val="28"/>
          <w:sz w:val="28"/>
          <w:szCs w:val="28"/>
          <w:rtl w:val="true"/>
          <w:lang w:bidi="ar-SA"/>
        </w:rPr>
        <w:t xml:space="preserve">وترتبط السوابق مقربات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ينجين من خبب الليالي</w:t>
      </w:r>
    </w:p>
    <w:p>
      <w:pPr>
        <w:pStyle w:val="BookText"/>
        <w:rPr/>
      </w:pPr>
      <w:r>
        <w:rPr>
          <w:rFonts w:ascii="Amiri" w:hAnsi="Amiri" w:eastAsia="Amiri" w:cs="Amiri"/>
          <w:color w:val="111111"/>
          <w:sz w:val="28"/>
          <w:sz w:val="28"/>
          <w:szCs w:val="28"/>
          <w:rtl w:val="true"/>
          <w:lang w:bidi="ar-SA"/>
        </w:rPr>
        <w:t>ومن لم يعشق الدنيا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الوصال</w:t>
      </w:r>
    </w:p>
    <w:p>
      <w:pPr>
        <w:pStyle w:val="BookText"/>
        <w:rPr/>
      </w:pPr>
      <w:r>
        <w:rPr>
          <w:rFonts w:ascii="Amiri" w:hAnsi="Amiri" w:eastAsia="Amiri" w:cs="Amiri"/>
          <w:color w:val="111111"/>
          <w:sz w:val="28"/>
          <w:sz w:val="28"/>
          <w:szCs w:val="28"/>
          <w:rtl w:val="true"/>
          <w:lang w:bidi="ar-SA"/>
        </w:rPr>
        <w:t>نصيبك في حياتك من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في منامك من خيال</w:t>
      </w:r>
    </w:p>
    <w:p>
      <w:pPr>
        <w:pStyle w:val="BookText"/>
        <w:rPr/>
      </w:pPr>
      <w:r>
        <w:rPr>
          <w:rFonts w:ascii="Amiri" w:hAnsi="Amiri" w:eastAsia="Amiri" w:cs="Amiri"/>
          <w:color w:val="111111"/>
          <w:sz w:val="28"/>
          <w:sz w:val="28"/>
          <w:szCs w:val="28"/>
          <w:rtl w:val="true"/>
          <w:lang w:bidi="ar-SA"/>
        </w:rPr>
        <w:t xml:space="preserve">رماني الدهر بالارزاء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فؤادى في غشاء من نبال</w:t>
      </w:r>
    </w:p>
    <w:p>
      <w:pPr>
        <w:pStyle w:val="BookText"/>
        <w:rPr/>
      </w:pPr>
      <w:r>
        <w:rPr>
          <w:rFonts w:ascii="Amiri" w:hAnsi="Amiri" w:eastAsia="Amiri" w:cs="Amiri"/>
          <w:color w:val="111111"/>
          <w:sz w:val="28"/>
          <w:sz w:val="28"/>
          <w:szCs w:val="28"/>
          <w:rtl w:val="true"/>
          <w:lang w:bidi="ar-SA"/>
        </w:rPr>
        <w:t xml:space="preserve">فصرت إذا أصابتني 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تكسرت النصال على النصال</w:t>
      </w:r>
    </w:p>
    <w:p>
      <w:pPr>
        <w:pStyle w:val="BookText"/>
        <w:rPr/>
      </w:pPr>
      <w:r>
        <w:rPr>
          <w:rFonts w:ascii="Amiri" w:hAnsi="Amiri" w:eastAsia="Amiri" w:cs="Amiri"/>
          <w:color w:val="111111"/>
          <w:sz w:val="28"/>
          <w:sz w:val="28"/>
          <w:szCs w:val="28"/>
          <w:rtl w:val="true"/>
          <w:lang w:bidi="ar-SA"/>
        </w:rPr>
        <w:t xml:space="preserve">وهان فما أبالى بالرزايا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لاني ما انتفعت بأن أبالى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يدفن بعضنا بعضا ويمشى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أواخرنا على هام الأوالى </w:t>
      </w:r>
    </w:p>
    <w:p>
      <w:pPr>
        <w:pStyle w:val="BookText"/>
        <w:rPr/>
      </w:pPr>
      <w:r>
        <w:rPr>
          <w:rFonts w:ascii="Amiri" w:hAnsi="Amiri" w:eastAsia="Amiri" w:cs="Amiri"/>
          <w:color w:val="111111"/>
          <w:sz w:val="28"/>
          <w:sz w:val="28"/>
          <w:szCs w:val="28"/>
          <w:rtl w:val="true"/>
          <w:lang w:bidi="ar-SA"/>
        </w:rPr>
        <w:t xml:space="preserve">وكم عين مقبلة النواحى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كحيل في الجنادل والرمال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ومغض كان لا يغضى 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 كان يفكر في الهزال</w:t>
      </w:r>
    </w:p>
    <w:p>
      <w:pPr>
        <w:pStyle w:val="BookText"/>
        <w:rPr/>
      </w:pPr>
      <w:r>
        <w:rPr>
          <w:rFonts w:ascii="Amiri" w:hAnsi="Amiri" w:eastAsia="Amiri" w:cs="Amiri"/>
          <w:color w:val="111111"/>
          <w:sz w:val="28"/>
          <w:sz w:val="28"/>
          <w:szCs w:val="28"/>
          <w:rtl w:val="true"/>
          <w:lang w:bidi="ar-SA"/>
        </w:rPr>
        <w:t xml:space="preserve">وقال أبو العتاهية في أرجوزته المشهورة في ذم الدنيا وفيها أنواع مختلفة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زالت الدنيا لنا دار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ممزوجة الصفو بألوان القذى</w:t>
      </w:r>
    </w:p>
    <w:p>
      <w:pPr>
        <w:pStyle w:val="BookText"/>
        <w:rPr/>
      </w:pPr>
      <w:r>
        <w:rPr>
          <w:rFonts w:ascii="Amiri" w:hAnsi="Amiri" w:eastAsia="Amiri" w:cs="Amiri"/>
          <w:color w:val="111111"/>
          <w:sz w:val="28"/>
          <w:sz w:val="28"/>
          <w:szCs w:val="28"/>
          <w:rtl w:val="true"/>
          <w:lang w:bidi="ar-SA"/>
        </w:rPr>
        <w:t>الخير والشر بها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نتاج، ولذا نتاج</w:t>
      </w:r>
    </w:p>
    <w:p>
      <w:pPr>
        <w:pStyle w:val="BookText"/>
        <w:rPr/>
      </w:pPr>
      <w:r>
        <w:rPr>
          <w:rFonts w:ascii="Amiri" w:hAnsi="Amiri" w:eastAsia="Amiri" w:cs="Amiri"/>
          <w:color w:val="111111"/>
          <w:sz w:val="28"/>
          <w:sz w:val="28"/>
          <w:szCs w:val="28"/>
          <w:rtl w:val="true"/>
          <w:lang w:bidi="ar-SA"/>
        </w:rPr>
        <w:t>من لك بالمحض وليس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يخبث بعض ويطيب بعض</w:t>
      </w:r>
    </w:p>
    <w:p>
      <w:pPr>
        <w:pStyle w:val="BookText"/>
        <w:rPr/>
      </w:pPr>
      <w:r>
        <w:rPr>
          <w:rFonts w:ascii="Amiri" w:hAnsi="Amiri" w:eastAsia="Amiri" w:cs="Amiri"/>
          <w:color w:val="111111"/>
          <w:sz w:val="28"/>
          <w:sz w:val="28"/>
          <w:szCs w:val="28"/>
          <w:rtl w:val="true"/>
          <w:lang w:bidi="ar-SA"/>
        </w:rPr>
        <w:t xml:space="preserve">لكل إنسان طبيعتان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وشر وهما ضدان</w:t>
      </w:r>
    </w:p>
    <w:p>
      <w:pPr>
        <w:pStyle w:val="BookText"/>
        <w:rPr/>
      </w:pPr>
      <w:r>
        <w:rPr>
          <w:rFonts w:ascii="Amiri" w:hAnsi="Amiri" w:eastAsia="Amiri" w:cs="Amiri"/>
          <w:color w:val="111111"/>
          <w:sz w:val="28"/>
          <w:sz w:val="28"/>
          <w:szCs w:val="28"/>
          <w:rtl w:val="true"/>
          <w:lang w:bidi="ar-SA"/>
        </w:rPr>
        <w:t xml:space="preserve">والخير والشر إذا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بون بعيد جدا</w:t>
      </w:r>
    </w:p>
    <w:p>
      <w:pPr>
        <w:pStyle w:val="BookText"/>
        <w:rPr/>
      </w:pPr>
      <w:r>
        <w:rPr>
          <w:rFonts w:ascii="Amiri" w:hAnsi="Amiri" w:eastAsia="Amiri" w:cs="Amiri"/>
          <w:color w:val="111111"/>
          <w:sz w:val="28"/>
          <w:sz w:val="28"/>
          <w:szCs w:val="28"/>
          <w:rtl w:val="true"/>
          <w:lang w:bidi="ar-SA"/>
        </w:rPr>
        <w:t>إنك لو تستنشق الشحيحا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أنتن شيء ريحا</w:t>
      </w:r>
    </w:p>
    <w:p>
      <w:pPr>
        <w:pStyle w:val="BookText"/>
        <w:rPr/>
      </w:pPr>
      <w:r>
        <w:rPr>
          <w:rFonts w:ascii="Amiri" w:hAnsi="Amiri" w:eastAsia="Amiri" w:cs="Amiri"/>
          <w:color w:val="111111"/>
          <w:sz w:val="28"/>
          <w:sz w:val="28"/>
          <w:szCs w:val="28"/>
          <w:rtl w:val="true"/>
          <w:lang w:bidi="ar-SA"/>
        </w:rPr>
        <w:t xml:space="preserve">حسبك مما تبتغيه القوت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القوت لمن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فيما جاوز الكفافا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رجا وخاف</w:t>
      </w:r>
    </w:p>
    <w:p>
      <w:pPr>
        <w:pStyle w:val="BookText"/>
        <w:rPr/>
      </w:pPr>
      <w:r>
        <w:rPr>
          <w:rFonts w:ascii="Amiri" w:hAnsi="Amiri" w:eastAsia="Amiri" w:cs="Amiri"/>
          <w:color w:val="111111"/>
          <w:sz w:val="28"/>
          <w:sz w:val="28"/>
          <w:szCs w:val="28"/>
          <w:rtl w:val="true"/>
          <w:lang w:bidi="ar-SA"/>
        </w:rPr>
        <w:t>هي المقادير فلمنى أو فذر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فما أخطا القدر</w:t>
      </w:r>
    </w:p>
    <w:p>
      <w:pPr>
        <w:pStyle w:val="BookText"/>
        <w:rPr/>
      </w:pPr>
      <w:r>
        <w:rPr>
          <w:rFonts w:ascii="Amiri" w:hAnsi="Amiri" w:eastAsia="Amiri" w:cs="Amiri"/>
          <w:color w:val="111111"/>
          <w:sz w:val="28"/>
          <w:sz w:val="28"/>
          <w:szCs w:val="28"/>
          <w:rtl w:val="true"/>
          <w:lang w:bidi="ar-SA"/>
        </w:rPr>
        <w:t xml:space="preserve">لكل ما يؤذى وإن قل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الليل على من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انتفع المرء بمثل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ذخر المرء حسن فعله</w:t>
      </w:r>
    </w:p>
    <w:p>
      <w:pPr>
        <w:pStyle w:val="BookText"/>
        <w:rPr/>
      </w:pPr>
      <w:r>
        <w:rPr>
          <w:rFonts w:ascii="IRNazanin" w:hAnsi="IRNazanin" w:eastAsia="IRNazanin"/>
          <w:color w:val="111111"/>
          <w:sz w:val="28"/>
          <w:sz w:val="28"/>
          <w:szCs w:val="28"/>
          <w:rtl w:val="true"/>
          <w:lang w:bidi="fa-IR"/>
        </w:rPr>
        <w:t xml:space="preserve">إن الفساد ضده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جد جره المزاح</w:t>
      </w:r>
    </w:p>
    <w:p>
      <w:pPr>
        <w:pStyle w:val="BookText"/>
        <w:rPr/>
      </w:pPr>
      <w:r>
        <w:rPr>
          <w:rFonts w:ascii="Amiri" w:hAnsi="Amiri" w:eastAsia="Amiri" w:cs="Amiri"/>
          <w:color w:val="111111"/>
          <w:sz w:val="28"/>
          <w:sz w:val="28"/>
          <w:szCs w:val="28"/>
          <w:rtl w:val="true"/>
          <w:lang w:bidi="ar-SA"/>
        </w:rPr>
        <w:t xml:space="preserve">من جعل النمام عينا هلكا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مبلغك الشر كباغيه لكا</w:t>
      </w:r>
    </w:p>
    <w:p>
      <w:pPr>
        <w:pStyle w:val="BookText"/>
        <w:rPr/>
      </w:pPr>
      <w:r>
        <w:rPr>
          <w:rFonts w:ascii="Amiri" w:hAnsi="Amiri" w:eastAsia="Amiri" w:cs="Amiri"/>
          <w:color w:val="111111"/>
          <w:sz w:val="28"/>
          <w:sz w:val="28"/>
          <w:szCs w:val="28"/>
          <w:rtl w:val="true"/>
          <w:lang w:bidi="ar-SA"/>
        </w:rPr>
        <w:t xml:space="preserve">إن الشباب والفراغ والجده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للمرء أي مفسده</w:t>
      </w:r>
    </w:p>
    <w:p>
      <w:pPr>
        <w:pStyle w:val="BookText"/>
        <w:rPr/>
      </w:pPr>
      <w:r>
        <w:rPr>
          <w:rFonts w:ascii="Amiri" w:hAnsi="Amiri" w:eastAsia="Amiri" w:cs="Amiri"/>
          <w:color w:val="111111"/>
          <w:sz w:val="28"/>
          <w:sz w:val="28"/>
          <w:szCs w:val="28"/>
          <w:rtl w:val="true"/>
          <w:lang w:bidi="ar-SA"/>
        </w:rPr>
        <w:t xml:space="preserve">يغنيك عن كل قبيح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يوهن الرأى الاصيل شكه</w:t>
      </w:r>
    </w:p>
    <w:p>
      <w:pPr>
        <w:pStyle w:val="BookText"/>
        <w:rPr/>
      </w:pPr>
      <w:r>
        <w:rPr>
          <w:rFonts w:ascii="Amiri" w:hAnsi="Amiri" w:eastAsia="Amiri" w:cs="Amiri"/>
          <w:color w:val="111111"/>
          <w:sz w:val="28"/>
          <w:sz w:val="28"/>
          <w:szCs w:val="28"/>
          <w:rtl w:val="true"/>
          <w:lang w:bidi="ar-SA"/>
        </w:rPr>
        <w:t xml:space="preserve">ما عيش من آفته بقاه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نغص عيشا ناعما 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من أسخطنا بجهده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سرنا الله بغير حمده</w:t>
      </w:r>
    </w:p>
    <w:p>
      <w:pPr>
        <w:pStyle w:val="BookText"/>
        <w:rPr/>
      </w:pPr>
      <w:r>
        <w:rPr>
          <w:rFonts w:ascii="Amiri" w:hAnsi="Amiri" w:eastAsia="Amiri" w:cs="Amiri"/>
          <w:color w:val="111111"/>
          <w:sz w:val="28"/>
          <w:sz w:val="28"/>
          <w:szCs w:val="28"/>
          <w:rtl w:val="true"/>
          <w:lang w:bidi="ar-SA"/>
        </w:rPr>
        <w:t xml:space="preserve">ما تطلع الشمس ولا 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لامر شأنه عجيب</w:t>
      </w:r>
    </w:p>
    <w:p>
      <w:pPr>
        <w:pStyle w:val="BookText"/>
        <w:rPr/>
      </w:pPr>
      <w:r>
        <w:rPr>
          <w:rFonts w:ascii="Amiri" w:hAnsi="Amiri" w:eastAsia="Amiri" w:cs="Amiri"/>
          <w:color w:val="111111"/>
          <w:sz w:val="28"/>
          <w:sz w:val="28"/>
          <w:szCs w:val="28"/>
          <w:rtl w:val="true"/>
          <w:lang w:bidi="ar-SA"/>
        </w:rPr>
        <w:t xml:space="preserve">لكل شيء قدر وجوهر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وأوسط وأصغر وأكبر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لاحق بجوهره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أصغره متصل بأكبره </w:t>
      </w:r>
    </w:p>
    <w:p>
      <w:pPr>
        <w:pStyle w:val="BookText"/>
        <w:rPr/>
      </w:pPr>
      <w:r>
        <w:rPr>
          <w:rFonts w:ascii="Amiri" w:hAnsi="Amiri" w:eastAsia="Amiri" w:cs="Amiri"/>
          <w:color w:val="111111"/>
          <w:sz w:val="28"/>
          <w:sz w:val="28"/>
          <w:szCs w:val="28"/>
          <w:rtl w:val="true"/>
          <w:lang w:bidi="ar-SA"/>
        </w:rPr>
        <w:t xml:space="preserve">من لك بالمحض وكل ممتزج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وساوس في الصدر منك تعتلج</w:t>
      </w:r>
    </w:p>
    <w:p>
      <w:pPr>
        <w:pStyle w:val="BookText"/>
        <w:rPr/>
      </w:pPr>
      <w:r>
        <w:rPr>
          <w:rFonts w:ascii="Amiri" w:hAnsi="Amiri" w:eastAsia="Amiri" w:cs="Amiri"/>
          <w:color w:val="111111"/>
          <w:sz w:val="28"/>
          <w:sz w:val="28"/>
          <w:szCs w:val="28"/>
          <w:rtl w:val="true"/>
          <w:lang w:bidi="ar-SA"/>
        </w:rPr>
        <w:t xml:space="preserve">عجبت واستغرقني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كأني حائر مبهوت</w:t>
      </w:r>
    </w:p>
    <w:p>
      <w:pPr>
        <w:pStyle w:val="BookText"/>
        <w:rPr/>
      </w:pPr>
      <w:r>
        <w:rPr>
          <w:rFonts w:ascii="Amiri" w:hAnsi="Amiri" w:eastAsia="Amiri" w:cs="Amiri"/>
          <w:color w:val="111111"/>
          <w:sz w:val="28"/>
          <w:sz w:val="28"/>
          <w:szCs w:val="28"/>
          <w:rtl w:val="true"/>
          <w:lang w:bidi="ar-SA"/>
        </w:rPr>
        <w:t xml:space="preserve">إذا قضى الله فكيف أصنع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والصمت إن ضاق الكلام أوسع</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على الدنيا له 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والحادثات لنا بها قر</w:t>
      </w:r>
    </w:p>
    <w:p>
      <w:pPr>
        <w:pStyle w:val="BookText"/>
        <w:rPr/>
      </w:pPr>
      <w:r>
        <w:rPr>
          <w:rFonts w:ascii="Amiri" w:hAnsi="Amiri" w:eastAsia="Amiri" w:cs="Amiri"/>
          <w:color w:val="111111"/>
          <w:sz w:val="28"/>
          <w:sz w:val="28"/>
          <w:szCs w:val="28"/>
          <w:rtl w:val="true"/>
          <w:lang w:bidi="ar-SA"/>
        </w:rPr>
        <w:t>وكأن من واروه في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منه لناظر شخص</w:t>
      </w:r>
    </w:p>
    <w:p>
      <w:pPr>
        <w:pStyle w:val="BookText"/>
        <w:rPr/>
      </w:pPr>
      <w:r>
        <w:rPr>
          <w:rFonts w:ascii="Amiri" w:hAnsi="Amiri" w:eastAsia="Amiri" w:cs="Amiri"/>
          <w:color w:val="111111"/>
          <w:sz w:val="28"/>
          <w:sz w:val="28"/>
          <w:szCs w:val="28"/>
          <w:rtl w:val="true"/>
          <w:lang w:bidi="ar-SA"/>
        </w:rPr>
        <w:t xml:space="preserve">يهوى من الدنيا زيادتها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الدنيا هي</w:t>
      </w:r>
    </w:p>
    <w:p>
      <w:pPr>
        <w:pStyle w:val="BookText"/>
        <w:rPr/>
      </w:pPr>
      <w:r>
        <w:rPr>
          <w:rFonts w:ascii="IRNazanin" w:hAnsi="IRNazanin" w:eastAsia="IRNazanin"/>
          <w:color w:val="111111"/>
          <w:sz w:val="28"/>
          <w:sz w:val="28"/>
          <w:szCs w:val="28"/>
          <w:rtl w:val="true"/>
          <w:lang w:bidi="fa-IR"/>
        </w:rPr>
        <w:t>النقص</w:t>
      </w:r>
    </w:p>
    <w:p>
      <w:pPr>
        <w:pStyle w:val="BookText"/>
        <w:rPr/>
      </w:pPr>
      <w:r>
        <w:rPr>
          <w:rFonts w:ascii="Amiri" w:hAnsi="Amiri" w:eastAsia="Amiri" w:cs="Amiri"/>
          <w:color w:val="111111"/>
          <w:sz w:val="28"/>
          <w:sz w:val="28"/>
          <w:szCs w:val="28"/>
          <w:rtl w:val="true"/>
          <w:lang w:bidi="ar-SA"/>
        </w:rPr>
        <w:t xml:space="preserve">ليد المنية في تلطفها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ذخر كل نفيسة فحص 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الدهر في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زاد فيهن لي من الابلاغ</w:t>
      </w:r>
    </w:p>
    <w:p>
      <w:pPr>
        <w:pStyle w:val="BookText"/>
        <w:rPr/>
      </w:pPr>
      <w:r>
        <w:rPr>
          <w:rFonts w:ascii="Amiri" w:hAnsi="Amiri" w:eastAsia="Amiri" w:cs="Amiri"/>
          <w:color w:val="111111"/>
          <w:sz w:val="28"/>
          <w:sz w:val="28"/>
          <w:szCs w:val="28"/>
          <w:rtl w:val="true"/>
          <w:lang w:bidi="ar-SA"/>
        </w:rPr>
        <w:t xml:space="preserve">أي عيش يكون أطيب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كفاف قوت بقدر البلاغ</w:t>
      </w:r>
    </w:p>
    <w:p>
      <w:pPr>
        <w:pStyle w:val="BookText"/>
        <w:rPr/>
      </w:pPr>
      <w:r>
        <w:rPr>
          <w:rFonts w:ascii="Amiri" w:hAnsi="Amiri" w:eastAsia="Amiri" w:cs="Amiri"/>
          <w:color w:val="111111"/>
          <w:sz w:val="28"/>
          <w:sz w:val="28"/>
          <w:szCs w:val="28"/>
          <w:rtl w:val="true"/>
          <w:lang w:bidi="ar-SA"/>
        </w:rPr>
        <w:t xml:space="preserve">غصبتني الايام أهلى ومالي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وشبابي وصحتى وفراغي</w:t>
      </w:r>
    </w:p>
    <w:p>
      <w:pPr>
        <w:pStyle w:val="BookText"/>
        <w:rPr/>
      </w:pPr>
      <w:r>
        <w:rPr>
          <w:rFonts w:ascii="Amiri" w:hAnsi="Amiri" w:eastAsia="Amiri" w:cs="Amiri"/>
          <w:color w:val="111111"/>
          <w:sz w:val="28"/>
          <w:sz w:val="28"/>
          <w:szCs w:val="28"/>
          <w:rtl w:val="true"/>
          <w:lang w:bidi="ar-SA"/>
        </w:rPr>
        <w:t xml:space="preserve">صاحب البغى ليس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وعلى نفسه باغى</w:t>
      </w:r>
    </w:p>
    <w:p>
      <w:pPr>
        <w:pStyle w:val="BookText"/>
        <w:rPr/>
      </w:pPr>
      <w:r>
        <w:rPr>
          <w:rFonts w:ascii="Amiri" w:hAnsi="Amiri" w:eastAsia="Amiri" w:cs="Amiri"/>
          <w:color w:val="111111"/>
          <w:sz w:val="28"/>
          <w:sz w:val="28"/>
          <w:szCs w:val="28"/>
          <w:rtl w:val="true"/>
          <w:lang w:bidi="ar-SA"/>
        </w:rPr>
        <w:t>كل باغ رب ذي نعمه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حائل بينه وبين المساغ</w:t>
      </w:r>
    </w:p>
    <w:p>
      <w:pPr>
        <w:pStyle w:val="BookText"/>
        <w:rPr/>
      </w:pPr>
      <w:r>
        <w:rPr>
          <w:rFonts w:ascii="IRNazanin" w:hAnsi="IRNazanin" w:eastAsia="IRNazanin"/>
          <w:color w:val="111111"/>
          <w:sz w:val="28"/>
          <w:sz w:val="28"/>
          <w:szCs w:val="28"/>
          <w:rtl w:val="true"/>
          <w:lang w:bidi="fa-IR"/>
        </w:rPr>
        <w:t xml:space="preserve">وقال ابن المعتز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لربي وذما للزمان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في هذه الدنيا مسراتي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كفت يدى أملى عن كل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 بابها من دون حاجاتي</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ترى يا صاح ما أعجب الدهرا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فذما له، لكن للخالق الشكرا</w:t>
      </w:r>
    </w:p>
    <w:p>
      <w:pPr>
        <w:pStyle w:val="BookText"/>
        <w:rPr/>
      </w:pPr>
      <w:r>
        <w:rPr>
          <w:rFonts w:ascii="Amiri" w:hAnsi="Amiri" w:eastAsia="Amiri" w:cs="Amiri"/>
          <w:color w:val="111111"/>
          <w:sz w:val="28"/>
          <w:sz w:val="28"/>
          <w:szCs w:val="28"/>
          <w:rtl w:val="true"/>
          <w:lang w:bidi="ar-SA"/>
        </w:rPr>
        <w:t>لقد حبب الموت البقاء الذى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منى لمن سكن القبرا</w:t>
      </w:r>
    </w:p>
    <w:p>
      <w:pPr>
        <w:pStyle w:val="BookText"/>
        <w:rPr/>
      </w:pPr>
      <w:r>
        <w:rPr>
          <w:rFonts w:ascii="IRNazanin" w:hAnsi="IRNazanin" w:eastAsia="IRNazanin"/>
          <w:color w:val="111111"/>
          <w:sz w:val="28"/>
          <w:sz w:val="28"/>
          <w:szCs w:val="28"/>
          <w:rtl w:val="true"/>
          <w:lang w:bidi="fa-IR"/>
        </w:rPr>
        <w:t>وسبحان ربی راضيا بقضائه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اتقائى الشر يغرى بي الشرا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لدنياك قد تمكنت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ما أردت أن تفعلي بي </w:t>
      </w:r>
    </w:p>
    <w:p>
      <w:pPr>
        <w:pStyle w:val="BookText"/>
        <w:rPr/>
      </w:pPr>
      <w:r>
        <w:rPr>
          <w:rFonts w:ascii="Amiri" w:hAnsi="Amiri" w:eastAsia="Amiri" w:cs="Amiri"/>
          <w:color w:val="111111"/>
          <w:sz w:val="28"/>
          <w:sz w:val="28"/>
          <w:szCs w:val="28"/>
          <w:rtl w:val="true"/>
          <w:lang w:bidi="ar-SA"/>
        </w:rPr>
        <w:t>واخرقي كيف شئت خرق 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لك اصطبار لبيب</w:t>
      </w:r>
    </w:p>
    <w:p>
      <w:pPr>
        <w:pStyle w:val="BookText"/>
        <w:rPr/>
      </w:pPr>
      <w:r>
        <w:rPr>
          <w:rFonts w:ascii="IRNazanin" w:hAnsi="IRNazanin" w:eastAsia="IRNazanin"/>
          <w:color w:val="111111"/>
          <w:sz w:val="28"/>
          <w:sz w:val="28"/>
          <w:szCs w:val="28"/>
          <w:rtl w:val="true"/>
          <w:lang w:bidi="fa-IR"/>
        </w:rPr>
        <w:t xml:space="preserve">وقال أبو العلاء المعرى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والدهر إبرام ونقض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وتفريق وجمع ونهار وليل</w:t>
      </w:r>
    </w:p>
    <w:p>
      <w:pPr>
        <w:pStyle w:val="BookText"/>
        <w:rPr/>
      </w:pPr>
      <w:r>
        <w:rPr>
          <w:rFonts w:ascii="Amiri" w:hAnsi="Amiri" w:eastAsia="Amiri" w:cs="Amiri"/>
          <w:color w:val="111111"/>
          <w:sz w:val="28"/>
          <w:sz w:val="28"/>
          <w:szCs w:val="28"/>
          <w:rtl w:val="true"/>
          <w:lang w:bidi="ar-SA"/>
        </w:rPr>
        <w:t xml:space="preserve">لو قال لى صاحبه 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جزت عن ناجيه أو بديل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والدهر لا يبقى على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يدبر أو يقبلا</w:t>
      </w:r>
    </w:p>
    <w:p>
      <w:pPr>
        <w:pStyle w:val="BookText"/>
        <w:rPr/>
      </w:pP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وللدنيا طلابي نجومها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ومسعاي منها في شدوق الاراقم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الايام إلا معارة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استطعت من معروفها فتزود</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الايام إلا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أو فراق حبيب</w:t>
      </w:r>
    </w:p>
    <w:p>
      <w:pPr>
        <w:pStyle w:val="BookText"/>
        <w:rPr/>
      </w:pPr>
      <w:r>
        <w:rPr>
          <w:rFonts w:ascii="Amiri" w:hAnsi="Amiri" w:eastAsia="Amiri" w:cs="Amiri"/>
          <w:color w:val="111111"/>
          <w:sz w:val="28"/>
          <w:sz w:val="28"/>
          <w:szCs w:val="28"/>
          <w:rtl w:val="true"/>
          <w:lang w:bidi="ar-SA"/>
        </w:rPr>
        <w:t xml:space="preserve">الوزير المهلبي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موت يباع فأشتريه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ما لا خير فيه</w:t>
      </w:r>
    </w:p>
    <w:p>
      <w:pPr>
        <w:pStyle w:val="BookText"/>
        <w:rPr/>
      </w:pPr>
      <w:r>
        <w:rPr>
          <w:rFonts w:ascii="Amiri" w:hAnsi="Amiri" w:eastAsia="Amiri" w:cs="Amiri"/>
          <w:color w:val="111111"/>
          <w:sz w:val="28"/>
          <w:sz w:val="28"/>
          <w:szCs w:val="28"/>
          <w:rtl w:val="true"/>
          <w:lang w:bidi="ar-SA"/>
        </w:rPr>
        <w:t xml:space="preserve">الا رحم المهيمن نفس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بالممات على أخيه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 إلى الله أحداثا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يبريننى مثل برى القدح بالسفن</w:t>
      </w:r>
    </w:p>
    <w:p>
      <w:pPr>
        <w:pStyle w:val="BookText"/>
        <w:rPr/>
      </w:pPr>
      <w:r>
        <w:rPr>
          <w:rFonts w:ascii="Amiri" w:hAnsi="Amiri" w:eastAsia="Amiri" w:cs="Amiri"/>
          <w:color w:val="111111"/>
          <w:sz w:val="28"/>
          <w:sz w:val="28"/>
          <w:szCs w:val="28"/>
          <w:rtl w:val="true"/>
          <w:lang w:bidi="ar-SA"/>
        </w:rPr>
        <w:t xml:space="preserve">لم يبق بالعيش لى إلا مرارته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تذوقته والحلو منه فنى لا تحسين</w:t>
      </w:r>
    </w:p>
    <w:p>
      <w:pPr>
        <w:pStyle w:val="BookText"/>
        <w:rPr/>
      </w:pPr>
      <w:r>
        <w:rPr>
          <w:rFonts w:ascii="Amiri" w:hAnsi="Amiri" w:eastAsia="Amiri" w:cs="Amiri"/>
          <w:color w:val="111111"/>
          <w:sz w:val="28"/>
          <w:sz w:val="28"/>
          <w:szCs w:val="28"/>
          <w:rtl w:val="true"/>
          <w:lang w:bidi="ar-SA"/>
        </w:rPr>
        <w:t xml:space="preserve">نعما سرتك صحبتها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أبواب من الحزن</w:t>
      </w:r>
    </w:p>
    <w:p>
      <w:pPr>
        <w:pStyle w:val="BookText"/>
        <w:rPr/>
      </w:pPr>
      <w:r>
        <w:rPr>
          <w:rFonts w:ascii="Amiri" w:hAnsi="Amiri" w:eastAsia="Amiri" w:cs="Amiri"/>
          <w:color w:val="111111"/>
          <w:sz w:val="28"/>
          <w:sz w:val="28"/>
          <w:szCs w:val="28"/>
          <w:rtl w:val="true"/>
          <w:lang w:bidi="ar-SA"/>
        </w:rPr>
        <w:t xml:space="preserve">عبيد الله بن عبد الله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الدهر الذى قد مللته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إلا ما سللت حياتي</w:t>
      </w:r>
    </w:p>
    <w:p>
      <w:pPr>
        <w:pStyle w:val="BookText"/>
        <w:rPr/>
      </w:pPr>
      <w:r>
        <w:rPr>
          <w:rFonts w:ascii="Amiri" w:hAnsi="Amiri" w:eastAsia="Amiri" w:cs="Amiri"/>
          <w:color w:val="111111"/>
          <w:sz w:val="28"/>
          <w:sz w:val="28"/>
          <w:szCs w:val="28"/>
          <w:rtl w:val="true"/>
          <w:lang w:bidi="ar-SA"/>
        </w:rPr>
        <w:t xml:space="preserve">فقد وجلال الله حبيبت 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الدهر يهدم ما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ويسلب ما أعطى ويفسد </w:t>
      </w:r>
    </w:p>
    <w:p>
      <w:pPr>
        <w:pStyle w:val="BookText"/>
        <w:rPr/>
      </w:pPr>
      <w:r>
        <w:rPr>
          <w:rFonts w:ascii="Amiri" w:hAnsi="Amiri" w:eastAsia="Amiri" w:cs="Amiri"/>
          <w:color w:val="111111"/>
          <w:sz w:val="28"/>
          <w:sz w:val="28"/>
          <w:szCs w:val="28"/>
          <w:rtl w:val="true"/>
          <w:lang w:bidi="ar-SA"/>
        </w:rPr>
        <w:t>ما أسدى فمن سره ألا يرى ما يسوءه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يتخذ شيئا يخاف له فقدا</w:t>
      </w:r>
    </w:p>
    <w:p>
      <w:p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الليالي أغريت حادثاتها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 الذي نأبى، وبغض الذي نهوى</w:t>
      </w:r>
    </w:p>
    <w:p>
      <w:pPr>
        <w:pStyle w:val="BookText"/>
        <w:rPr/>
      </w:pPr>
      <w:r>
        <w:rPr>
          <w:rFonts w:ascii="Amiri" w:hAnsi="Amiri" w:eastAsia="Amiri" w:cs="Amiri"/>
          <w:color w:val="111111"/>
          <w:sz w:val="28"/>
          <w:sz w:val="28"/>
          <w:szCs w:val="28"/>
          <w:rtl w:val="true"/>
          <w:lang w:bidi="ar-SA"/>
        </w:rPr>
        <w:t xml:space="preserve">ومن عرف الايام لم ير خفضها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نعيما ولم يعدد مضرتها بلوى</w:t>
      </w:r>
    </w:p>
    <w:p>
      <w:pPr>
        <w:pStyle w:val="BookText"/>
        <w:rPr/>
      </w:pPr>
      <w:r>
        <w:rPr>
          <w:rFonts w:ascii="Amiri" w:hAnsi="Amiri" w:eastAsia="Amiri" w:cs="Amiri"/>
          <w:color w:val="111111"/>
          <w:sz w:val="28"/>
          <w:sz w:val="28"/>
          <w:szCs w:val="28"/>
          <w:rtl w:val="true"/>
          <w:lang w:bidi="ar-SA"/>
        </w:rPr>
        <w:t xml:space="preserve">أبو بكر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أثقل الدهر على من 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عنه لسان التجربه</w:t>
      </w:r>
    </w:p>
    <w:p>
      <w:pPr>
        <w:pStyle w:val="BookText"/>
        <w:rPr/>
      </w:pPr>
      <w:r>
        <w:rPr>
          <w:rFonts w:ascii="Amiri" w:hAnsi="Amiri" w:eastAsia="Amiri" w:cs="Amiri"/>
          <w:color w:val="111111"/>
          <w:sz w:val="28"/>
          <w:sz w:val="28"/>
          <w:szCs w:val="28"/>
          <w:rtl w:val="true"/>
          <w:lang w:bidi="ar-SA"/>
        </w:rPr>
        <w:t>لا تشكر الدهر الخير سببه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يتعمد بالهبه وإنما أخطأ فيك مذهبه</w:t>
      </w:r>
    </w:p>
    <w:p>
      <w:pPr>
        <w:pStyle w:val="BookText"/>
        <w:rPr/>
      </w:pPr>
      <w:r>
        <w:rPr>
          <w:rFonts w:ascii="Amiri" w:hAnsi="Amiri" w:eastAsia="Amiri" w:cs="Amiri"/>
          <w:color w:val="111111"/>
          <w:sz w:val="28"/>
          <w:sz w:val="28"/>
          <w:szCs w:val="28"/>
          <w:rtl w:val="true"/>
          <w:lang w:bidi="ar-SA"/>
        </w:rPr>
        <w:t>كالسيل قد يسقى مكانا أخربه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 يستشفى به من شربه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يسعى الفتى في صلاح العيش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عاش في إفساده ساعي</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يغر الفتى مر الليالى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به عما قليل عواثر</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الدهر جر على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كلاكله أناخ باخرينا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أنكر حالا منكره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من دهره ما حيره</w:t>
      </w:r>
    </w:p>
    <w:p>
      <w:pPr>
        <w:pStyle w:val="BookText"/>
        <w:rPr/>
      </w:pPr>
      <w:r>
        <w:rPr>
          <w:rFonts w:ascii="Amiri" w:hAnsi="Amiri" w:eastAsia="Amiri" w:cs="Amiri"/>
          <w:color w:val="111111"/>
          <w:sz w:val="28"/>
          <w:sz w:val="28"/>
          <w:szCs w:val="28"/>
          <w:rtl w:val="true"/>
          <w:lang w:bidi="ar-SA"/>
        </w:rPr>
        <w:t xml:space="preserve">ليس بالمنكر ما أنكرته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عاش رأى ما لم يره</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الزمان وتحت 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من الحركات والبطش</w:t>
      </w:r>
    </w:p>
    <w:p>
      <w:pPr>
        <w:pStyle w:val="BookText"/>
        <w:rPr/>
      </w:pPr>
      <w:r>
        <w:rPr>
          <w:rFonts w:ascii="Amiri" w:hAnsi="Amiri" w:eastAsia="Amiri" w:cs="Amiri"/>
          <w:color w:val="111111"/>
          <w:sz w:val="28"/>
          <w:sz w:val="28"/>
          <w:szCs w:val="28"/>
          <w:rtl w:val="true"/>
          <w:lang w:bidi="ar-SA"/>
        </w:rPr>
        <w:t>كالافعوان تراه منبطحا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بالأرض ثم يثور للنهش</w:t>
      </w:r>
    </w:p>
    <w:p>
      <w:pPr>
        <w:pStyle w:val="BookText"/>
        <w:rPr/>
      </w:pPr>
      <w:r>
        <w:rPr>
          <w:rFonts w:ascii="Amiri" w:hAnsi="Amiri" w:eastAsia="Amiri" w:cs="Amiri"/>
          <w:color w:val="111111"/>
          <w:sz w:val="28"/>
          <w:sz w:val="28"/>
          <w:szCs w:val="28"/>
          <w:rtl w:val="true"/>
          <w:lang w:bidi="ar-SA"/>
        </w:rPr>
        <w:t xml:space="preserve">ابو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لفي زمن ترك القبيح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الناس إحسان وإجمال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الفتى عمره الثاني وحاجته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قاته، وفضول العيش أشغال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 الزمان علينا في 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حر عليه الدهر لم يجرا</w:t>
      </w:r>
    </w:p>
    <w:p>
      <w:pPr>
        <w:pStyle w:val="BookText"/>
        <w:rPr/>
      </w:pPr>
      <w:r>
        <w:rPr>
          <w:rFonts w:ascii="Amiri" w:hAnsi="Amiri" w:eastAsia="Amiri" w:cs="Amiri"/>
          <w:color w:val="111111"/>
          <w:sz w:val="28"/>
          <w:sz w:val="28"/>
          <w:szCs w:val="28"/>
          <w:rtl w:val="true"/>
          <w:lang w:bidi="ar-SA"/>
        </w:rPr>
        <w:t>عندي من الدهر ما لو أن أيسره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على الفلك الدوار لم يدر</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الزمان الذى كنا تحاذرة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يحدث كعب وابن مسعود</w:t>
      </w:r>
    </w:p>
    <w:p>
      <w:pPr>
        <w:pStyle w:val="BookText"/>
        <w:rPr/>
      </w:pPr>
      <w:r>
        <w:rPr>
          <w:rFonts w:ascii="Amiri" w:hAnsi="Amiri" w:eastAsia="Amiri" w:cs="Amiri"/>
          <w:color w:val="111111"/>
          <w:sz w:val="28"/>
          <w:sz w:val="28"/>
          <w:szCs w:val="28"/>
          <w:rtl w:val="true"/>
          <w:lang w:bidi="ar-SA"/>
        </w:rPr>
        <w:t xml:space="preserve">إن دام هذا ولم تعقب له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يبك ميت ولم يفرح بمولود</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زمانا ألبس الاحرار ذلاً ومهانه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عندي بزمان إنما أنت زمانه</w:t>
      </w:r>
    </w:p>
    <w:p>
      <w:pPr>
        <w:pStyle w:val="BookText"/>
        <w:rPr/>
      </w:pPr>
      <w:r>
        <w:rPr>
          <w:rFonts w:ascii="Amiri" w:hAnsi="Amiri" w:eastAsia="Amiri" w:cs="Amiri"/>
          <w:color w:val="111111"/>
          <w:sz w:val="28"/>
          <w:sz w:val="28"/>
          <w:szCs w:val="28"/>
          <w:rtl w:val="true"/>
          <w:lang w:bidi="ar-SA"/>
        </w:rPr>
        <w:t>أجنون ما نراه منك يبدو أم مجانه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الرضى الموسوي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الليالى أن تديما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يؤسا لخلق أو نعيما</w:t>
      </w:r>
    </w:p>
    <w:p>
      <w:pPr>
        <w:pStyle w:val="BookText"/>
        <w:rPr/>
      </w:pPr>
      <w:r>
        <w:rPr>
          <w:rFonts w:ascii="Amiri" w:hAnsi="Amiri" w:eastAsia="Amiri" w:cs="Amiri"/>
          <w:color w:val="111111"/>
          <w:sz w:val="28"/>
          <w:sz w:val="28"/>
          <w:szCs w:val="28"/>
          <w:rtl w:val="true"/>
          <w:lang w:bidi="ar-SA"/>
        </w:rPr>
        <w:t>والمرء بالاقبال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 خطرا جسيما</w:t>
      </w:r>
    </w:p>
    <w:p>
      <w:pPr>
        <w:pStyle w:val="BookText"/>
        <w:rPr/>
      </w:pPr>
      <w:r>
        <w:rPr>
          <w:rFonts w:ascii="Amiri" w:hAnsi="Amiri" w:eastAsia="Amiri" w:cs="Amiri"/>
          <w:color w:val="111111"/>
          <w:sz w:val="28"/>
          <w:sz w:val="28"/>
          <w:szCs w:val="28"/>
          <w:rtl w:val="true"/>
          <w:lang w:bidi="ar-SA"/>
        </w:rPr>
        <w:t xml:space="preserve">فإذا انقضى إقباله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الشفيع له خصيما</w:t>
      </w:r>
    </w:p>
    <w:p>
      <w:pPr>
        <w:pStyle w:val="BookText"/>
        <w:rPr/>
      </w:pPr>
      <w:r>
        <w:rPr>
          <w:rFonts w:ascii="Amiri" w:hAnsi="Amiri" w:eastAsia="Amiri" w:cs="Amiri"/>
          <w:color w:val="111111"/>
          <w:sz w:val="28"/>
          <w:sz w:val="28"/>
          <w:szCs w:val="28"/>
          <w:rtl w:val="true"/>
          <w:lang w:bidi="ar-SA"/>
        </w:rPr>
        <w:t xml:space="preserve">وهو الزمان إذا 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الذي أعطى قديما</w:t>
      </w:r>
    </w:p>
    <w:p>
      <w:pPr>
        <w:pStyle w:val="BookText"/>
        <w:rPr/>
      </w:pPr>
      <w:r>
        <w:rPr>
          <w:rFonts w:ascii="Amiri" w:hAnsi="Amiri" w:eastAsia="Amiri" w:cs="Amiri"/>
          <w:color w:val="111111"/>
          <w:sz w:val="28"/>
          <w:sz w:val="28"/>
          <w:szCs w:val="28"/>
          <w:rtl w:val="true"/>
          <w:lang w:bidi="ar-SA"/>
        </w:rPr>
        <w:t xml:space="preserve">كالريح ترجع عاصفا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بدأت نسيما</w:t>
      </w:r>
    </w:p>
    <w:p>
      <w:pPr>
        <w:pStyle w:val="BookText"/>
        <w:rPr/>
      </w:pPr>
      <w:r>
        <w:rPr>
          <w:rFonts w:ascii="Amiri" w:hAnsi="Amiri" w:eastAsia="Amiri" w:cs="Amiri"/>
          <w:color w:val="111111"/>
          <w:sz w:val="28"/>
          <w:sz w:val="28"/>
          <w:szCs w:val="28"/>
          <w:rtl w:val="true"/>
          <w:lang w:bidi="ar-SA"/>
        </w:rPr>
        <w:t>أبو عثمان الخالدي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ألفت من حادثات الدهر أكبرها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أعادي على أحداثها الصغر</w:t>
      </w:r>
    </w:p>
    <w:p>
      <w:pPr>
        <w:pStyle w:val="BookText"/>
        <w:rPr/>
      </w:pPr>
      <w:r>
        <w:rPr>
          <w:rFonts w:ascii="Amiri" w:hAnsi="Amiri" w:eastAsia="Amiri" w:cs="Amiri"/>
          <w:color w:val="111111"/>
          <w:sz w:val="28"/>
          <w:sz w:val="28"/>
          <w:szCs w:val="28"/>
          <w:rtl w:val="true"/>
          <w:lang w:bidi="ar-SA"/>
        </w:rPr>
        <w:t xml:space="preserve">تزيدني قسوة الايام طيب 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كأننى المسك بين الفهر والحجر</w:t>
      </w:r>
    </w:p>
    <w:p>
      <w:pPr>
        <w:pStyle w:val="BookText"/>
        <w:rPr/>
      </w:pPr>
      <w:r>
        <w:rPr>
          <w:rFonts w:ascii="IRNazanin" w:hAnsi="IRNazanin" w:eastAsia="IRNazanin"/>
          <w:color w:val="111111"/>
          <w:sz w:val="28"/>
          <w:sz w:val="28"/>
          <w:szCs w:val="28"/>
          <w:rtl w:val="true"/>
          <w:lang w:bidi="fa-IR"/>
        </w:rPr>
        <w:t>السرى الرفاء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تنكد هذا الدهر فيما يرومه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فيما تحاذره تدب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فسير الذي نرجوه سير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الذي نخشى غوائله وثب </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في الدنيا عجائب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وأعجبها ألا يشيب وليدها</w:t>
      </w:r>
    </w:p>
    <w:p>
      <w:pPr>
        <w:pStyle w:val="BookText"/>
        <w:rPr/>
      </w:pPr>
      <w:r>
        <w:rPr>
          <w:rFonts w:ascii="Amiri" w:hAnsi="Amiri" w:eastAsia="Amiri" w:cs="Amiri"/>
          <w:color w:val="111111"/>
          <w:sz w:val="28"/>
          <w:sz w:val="28"/>
          <w:szCs w:val="28"/>
          <w:rtl w:val="true"/>
          <w:lang w:bidi="ar-SA"/>
        </w:rPr>
        <w:t>إذا ذل في الدنيا الاعزاء واكتست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أذلتها عزا وساد مسودها</w:t>
      </w:r>
    </w:p>
    <w:p>
      <w:pPr>
        <w:pStyle w:val="BookText"/>
        <w:rPr/>
      </w:pPr>
      <w:r>
        <w:rPr>
          <w:rFonts w:ascii="Amiri" w:hAnsi="Amiri" w:eastAsia="Amiri" w:cs="Amiri"/>
          <w:color w:val="111111"/>
          <w:sz w:val="28"/>
          <w:sz w:val="28"/>
          <w:szCs w:val="28"/>
          <w:rtl w:val="true"/>
          <w:lang w:bidi="ar-SA"/>
        </w:rPr>
        <w:t xml:space="preserve">هناك فلا جادت سماء بصوبها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أمرعت أرض، ولا اخضر عودها</w:t>
      </w:r>
    </w:p>
    <w:p>
      <w:pPr>
        <w:pStyle w:val="BookText"/>
        <w:rPr/>
      </w:pPr>
      <w:r>
        <w:rPr>
          <w:rFonts w:ascii="Amiri" w:hAnsi="Amiri" w:eastAsia="Amiri" w:cs="Amiri"/>
          <w:color w:val="111111"/>
          <w:sz w:val="28"/>
          <w:sz w:val="28"/>
          <w:szCs w:val="28"/>
          <w:rtl w:val="true"/>
          <w:lang w:bidi="ar-SA"/>
        </w:rPr>
        <w:t>أرى الناس مخسوفا بهم غير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الارض لم يقلب عليهم صعيدها</w:t>
      </w:r>
    </w:p>
    <w:p>
      <w:pPr>
        <w:pStyle w:val="BookText"/>
        <w:rPr/>
      </w:pPr>
      <w:r>
        <w:rPr>
          <w:rFonts w:ascii="Amiri" w:hAnsi="Amiri" w:eastAsia="Amiri" w:cs="Amiri"/>
          <w:color w:val="111111"/>
          <w:sz w:val="28"/>
          <w:sz w:val="28"/>
          <w:szCs w:val="28"/>
          <w:rtl w:val="true"/>
          <w:lang w:bidi="ar-SA"/>
        </w:rPr>
        <w:t xml:space="preserve">وما الخسف أن يلفى أسافل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،أعاليها ، بل أن يسود عبيدها</w:t>
      </w:r>
    </w:p>
    <w:p>
      <w:pPr>
        <w:pStyle w:val="BookText"/>
        <w:rPr/>
      </w:pPr>
      <w:r>
        <w:rPr>
          <w:rFonts w:ascii="IRNazanin" w:hAnsi="IRNazanin" w:eastAsia="IRNazanin"/>
          <w:color w:val="111111"/>
          <w:sz w:val="28"/>
          <w:sz w:val="28"/>
          <w:szCs w:val="28"/>
          <w:rtl w:val="true"/>
          <w:lang w:bidi="fa-IR"/>
        </w:rPr>
        <w:t xml:space="preserve">السرى الرفاء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لناالدهر خصم لا نطالبه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على الدهر لو كفت نوائبه</w:t>
      </w:r>
    </w:p>
    <w:p>
      <w:pPr>
        <w:pStyle w:val="BookText"/>
        <w:rPr/>
      </w:pPr>
      <w:r>
        <w:rPr>
          <w:rFonts w:ascii="Amiri" w:hAnsi="Amiri" w:eastAsia="Amiri" w:cs="Amiri"/>
          <w:color w:val="111111"/>
          <w:sz w:val="28"/>
          <w:sz w:val="28"/>
          <w:szCs w:val="28"/>
          <w:rtl w:val="true"/>
          <w:lang w:bidi="ar-SA"/>
        </w:rPr>
        <w:t xml:space="preserve">يرتد عنه جريحا من يسالمه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يسلم منه من يحاربه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أمنت الذى تجنى أراقمه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هان الذى تجنى عقاربه</w:t>
      </w:r>
    </w:p>
    <w:p>
      <w:pPr>
        <w:pStyle w:val="BookText"/>
        <w:rPr/>
      </w:pPr>
      <w:r>
        <w:rPr>
          <w:rFonts w:ascii="IRNazanin" w:hAnsi="IRNazanin" w:eastAsia="IRNazanin"/>
          <w:color w:val="111111"/>
          <w:sz w:val="28"/>
          <w:sz w:val="28"/>
          <w:szCs w:val="28"/>
          <w:rtl w:val="true"/>
          <w:lang w:bidi="fa-IR"/>
        </w:rPr>
        <w:t xml:space="preserve">أبو فراس بن حمدان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تصفحت أحوال الزمان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شاك للزمان وصول</w:t>
      </w:r>
    </w:p>
    <w:p>
      <w:pPr>
        <w:pStyle w:val="BookText"/>
        <w:rPr/>
      </w:pPr>
      <w:r>
        <w:rPr>
          <w:rFonts w:ascii="Amiri" w:hAnsi="Amiri" w:eastAsia="Amiri" w:cs="Amiri"/>
          <w:color w:val="111111"/>
          <w:sz w:val="28"/>
          <w:sz w:val="28"/>
          <w:szCs w:val="28"/>
          <w:rtl w:val="true"/>
          <w:lang w:bidi="ar-SA"/>
        </w:rPr>
        <w:t>أكل خليل هكذا غير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زمان بالكرام بخيل</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الدهر يرفع كل وغد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ويخفض كل ذى شيم شريفه</w:t>
      </w:r>
    </w:p>
    <w:p>
      <w:pPr>
        <w:pStyle w:val="BookText"/>
        <w:rPr/>
      </w:pPr>
      <w:r>
        <w:rPr>
          <w:rFonts w:ascii="Amiri" w:hAnsi="Amiri" w:eastAsia="Amiri" w:cs="Amiri"/>
          <w:color w:val="111111"/>
          <w:sz w:val="28"/>
          <w:sz w:val="28"/>
          <w:szCs w:val="28"/>
          <w:rtl w:val="true"/>
          <w:lang w:bidi="ar-SA"/>
        </w:rPr>
        <w:t xml:space="preserve">كمثل البحر يغرق فيه 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ينفك تطفو فيه جيفه</w:t>
      </w:r>
    </w:p>
    <w:p>
      <w:pPr>
        <w:pStyle w:val="BookText"/>
        <w:rPr/>
      </w:pPr>
      <w:r>
        <w:rPr>
          <w:rFonts w:ascii="Amiri" w:hAnsi="Amiri" w:eastAsia="Amiri" w:cs="Amiri"/>
          <w:color w:val="111111"/>
          <w:sz w:val="28"/>
          <w:sz w:val="28"/>
          <w:szCs w:val="28"/>
          <w:rtl w:val="true"/>
          <w:lang w:bidi="ar-SA"/>
        </w:rPr>
        <w:t xml:space="preserve">أو الميزان يخفض كل 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ويرفع كل ذى زنة خفيفه</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وأصغر عيب في زمانك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العلم جهل، والعفاف فسوق</w:t>
      </w:r>
    </w:p>
    <w:p>
      <w:pPr>
        <w:pStyle w:val="BookText"/>
        <w:rPr/>
      </w:pPr>
      <w:r>
        <w:rPr>
          <w:rFonts w:ascii="Amiri" w:hAnsi="Amiri" w:eastAsia="Amiri" w:cs="Amiri"/>
          <w:color w:val="111111"/>
          <w:sz w:val="28"/>
          <w:sz w:val="28"/>
          <w:szCs w:val="28"/>
          <w:rtl w:val="true"/>
          <w:lang w:bidi="ar-SA"/>
        </w:rPr>
        <w:t xml:space="preserve">وكيف يسر الحر فيه بمطلب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 شيء بالسرور حقيق</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لتجذبني يد الدنيا بقوتها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المنايا، وإن نازعتها رسنى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دنيا أناس دائيين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ارتعوا في غياض الغى والفتن </w:t>
      </w:r>
    </w:p>
    <w:p>
      <w:pPr>
        <w:pStyle w:val="BookText"/>
        <w:rPr/>
      </w:pPr>
      <w:r>
        <w:rPr>
          <w:rFonts w:ascii="IRNazanin" w:hAnsi="IRNazanin" w:eastAsia="IRNazanin"/>
          <w:color w:val="111111"/>
          <w:sz w:val="28"/>
          <w:sz w:val="28"/>
          <w:szCs w:val="28"/>
          <w:rtl w:val="true"/>
          <w:lang w:bidi="fa-IR"/>
        </w:rPr>
        <w:t xml:space="preserve">کسائمات رواع تبتغى سمنا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وحتفها لو درت في ذلك السمن</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أنساك محياك المماتا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 في الدنيا الثباتا</w:t>
      </w:r>
    </w:p>
    <w:p>
      <w:pPr>
        <w:pStyle w:val="BookText"/>
        <w:rPr/>
      </w:pPr>
      <w:r>
        <w:rPr>
          <w:rFonts w:ascii="Amiri" w:hAnsi="Amiri" w:eastAsia="Amiri" w:cs="Amiri"/>
          <w:color w:val="111111"/>
          <w:sz w:val="28"/>
          <w:sz w:val="28"/>
          <w:szCs w:val="28"/>
          <w:rtl w:val="true"/>
          <w:lang w:bidi="ar-SA"/>
        </w:rPr>
        <w:t>وقال يزيد بن 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مغيرا ولا دعيت يزيدا</w:t>
      </w:r>
    </w:p>
    <w:p>
      <w:pPr>
        <w:pStyle w:val="BookText"/>
        <w:rPr/>
      </w:pPr>
      <w:r>
        <w:rPr>
          <w:rFonts w:ascii="Amiri" w:hAnsi="Amiri" w:eastAsia="Amiri" w:cs="Amiri"/>
          <w:color w:val="111111"/>
          <w:sz w:val="28"/>
          <w:sz w:val="28"/>
          <w:szCs w:val="28"/>
          <w:rtl w:val="true"/>
          <w:lang w:bidi="ar-SA"/>
        </w:rPr>
        <w:t xml:space="preserve">يوم أعطى من المخافة ضيما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يرصدننى أن أحيدا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تحسبيني يا أمامة عاجزا دنسا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إذا خفت الهوان مشيع ذلل ركابه</w:t>
      </w:r>
    </w:p>
    <w:p>
      <w:pPr>
        <w:pStyle w:val="BookText"/>
        <w:rPr/>
      </w:pPr>
      <w:r>
        <w:rPr>
          <w:rFonts w:ascii="Amiri" w:hAnsi="Amiri" w:eastAsia="Amiri" w:cs="Amiri"/>
          <w:color w:val="111111"/>
          <w:sz w:val="28"/>
          <w:sz w:val="28"/>
          <w:szCs w:val="28"/>
          <w:rtl w:val="true"/>
          <w:lang w:bidi="ar-SA"/>
        </w:rPr>
        <w:t xml:space="preserve">مثله 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ذلل ركابي حيث شئت مشايعي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 وأحفزه برأى مبرم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أخشية الموت در 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أعطيتم القوم فوق ما سألوا</w:t>
      </w:r>
    </w:p>
    <w:p>
      <w:pPr>
        <w:pStyle w:val="BookText"/>
        <w:rPr/>
      </w:pPr>
      <w:r>
        <w:rPr>
          <w:rFonts w:ascii="IRNazanin" w:hAnsi="IRNazanin" w:eastAsia="IRNazanin"/>
          <w:color w:val="111111"/>
          <w:sz w:val="28"/>
          <w:sz w:val="28"/>
          <w:szCs w:val="28"/>
          <w:rtl w:val="true"/>
          <w:lang w:bidi="fa-IR"/>
        </w:rPr>
        <w:t xml:space="preserve">إنا لعمر الاله نأبى 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ولما تقصف الاسل</w:t>
      </w:r>
    </w:p>
    <w:p>
      <w:pPr>
        <w:pStyle w:val="BookText"/>
        <w:rPr/>
      </w:pPr>
      <w:r>
        <w:rPr>
          <w:rFonts w:ascii="Amiri" w:hAnsi="Amiri" w:eastAsia="Amiri" w:cs="Amiri"/>
          <w:color w:val="111111"/>
          <w:sz w:val="28"/>
          <w:sz w:val="28"/>
          <w:szCs w:val="28"/>
          <w:rtl w:val="true"/>
          <w:lang w:bidi="ar-SA"/>
        </w:rPr>
        <w:t xml:space="preserve">نقبل ضيما ونحن 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منا بظهرها رجل 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يوم حبست النفس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لاكبت أعداء أحاشيها</w:t>
      </w:r>
    </w:p>
    <w:p>
      <w:pPr>
        <w:pStyle w:val="BookText"/>
        <w:rPr/>
      </w:pPr>
      <w:r>
        <w:rPr>
          <w:rFonts w:ascii="Amiri" w:hAnsi="Amiri" w:eastAsia="Amiri" w:cs="Amiri"/>
          <w:color w:val="111111"/>
          <w:sz w:val="28"/>
          <w:sz w:val="28"/>
          <w:szCs w:val="28"/>
          <w:rtl w:val="true"/>
          <w:lang w:bidi="ar-SA"/>
        </w:rPr>
        <w:t xml:space="preserve">آبى وأنف من أشياء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القوى وضعيف القوم يعطيها</w:t>
      </w:r>
    </w:p>
    <w:p>
      <w:pPr>
        <w:pStyle w:val="BookText"/>
        <w:rPr/>
      </w:pPr>
      <w:r>
        <w:rPr>
          <w:rFonts w:ascii="IRNazanin" w:hAnsi="IRNazanin" w:eastAsia="IRNazanin"/>
          <w:color w:val="111111"/>
          <w:sz w:val="28"/>
          <w:sz w:val="28"/>
          <w:szCs w:val="28"/>
          <w:rtl w:val="true"/>
          <w:lang w:bidi="fa-IR"/>
        </w:rPr>
        <w:t>مثله للشداخ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أبينا فلا نعطى مليكا ظلامة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سوقة إلا الوشيح المقوما</w:t>
      </w:r>
    </w:p>
    <w:p>
      <w:pPr>
        <w:pStyle w:val="BookText"/>
        <w:rPr/>
      </w:pPr>
      <w:r>
        <w:rPr>
          <w:rFonts w:ascii="Amiri" w:hAnsi="Amiri" w:eastAsia="Amiri" w:cs="Amiri"/>
          <w:color w:val="111111"/>
          <w:sz w:val="28"/>
          <w:sz w:val="28"/>
          <w:szCs w:val="28"/>
          <w:rtl w:val="true"/>
          <w:lang w:bidi="ar-SA"/>
        </w:rPr>
        <w:t xml:space="preserve">تروم الخلد في دار التفاني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قد رام قبلك ما تروما</w:t>
      </w:r>
    </w:p>
    <w:p>
      <w:pPr>
        <w:pStyle w:val="BookText"/>
        <w:rPr/>
      </w:pPr>
      <w:r>
        <w:rPr>
          <w:rFonts w:ascii="Amiri" w:hAnsi="Amiri" w:eastAsia="Amiri" w:cs="Amiri"/>
          <w:color w:val="111111"/>
          <w:sz w:val="28"/>
          <w:sz w:val="28"/>
          <w:szCs w:val="28"/>
          <w:rtl w:val="true"/>
          <w:lang w:bidi="ar-SA"/>
        </w:rPr>
        <w:t xml:space="preserve">لامر ما تصرمت الليالى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ما تقلبت النجوم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تنام ولم تنم عنك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تنبة للمنية يا نتوم </w:t>
      </w:r>
      <w:bookmarkStart w:id="1576" w:name="pg20748_209449"/>
    </w:p>
    <w:p>
      <w:pPr>
        <w:pStyle w:val="BookText"/>
        <w:rPr/>
      </w:pPr>
      <w:bookmarkEnd w:id="1576"/>
      <w:r>
        <w:rPr>
          <w:rFonts w:ascii="Amiri" w:hAnsi="Amiri" w:eastAsia="Amiri" w:cs="Amiri"/>
          <w:color w:val="111111"/>
          <w:sz w:val="28"/>
          <w:sz w:val="28"/>
          <w:szCs w:val="28"/>
          <w:rtl w:val="true"/>
          <w:lang w:bidi="ar-SA"/>
        </w:rPr>
        <w:t xml:space="preserve">إلى ديان يوم الدين نمضى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الله تجتمع الخصوم </w:t>
      </w:r>
      <w:r>
        <w:rPr>
          <w:rStyle w:val="FootnoteAnchor"/>
          <w:rtl w:val="true"/>
        </w:rPr>
        <w:footnoteReference w:id="594"/>
      </w:r>
    </w:p>
    <w:p>
      <w:pPr>
        <w:pStyle w:val="Heading2"/>
        <w:numPr>
          <w:ilvl w:val="1"/>
          <w:numId w:val="1"/>
        </w:numPr>
        <w:rPr/>
      </w:pPr>
      <w:bookmarkStart w:id="1577" w:name="__RefHeading___Toc1293515_3531895371"/>
      <w:bookmarkStart w:id="1578" w:name="_Toc640"/>
      <w:bookmarkEnd w:id="1577"/>
      <w:r>
        <w:rPr>
          <w:rtl w:val="true"/>
        </w:rPr>
        <w:t>أما والله لئن رأيته يوم القيامة</w:t>
      </w:r>
      <w:r>
        <w:rPr>
          <w:rtl w:val="true"/>
        </w:rPr>
        <w:t>-</w:t>
      </w:r>
      <w:r>
        <w:rPr>
          <w:rtl w:val="true"/>
        </w:rPr>
        <w:t>وما أظنك تراه</w:t>
      </w:r>
      <w:bookmarkEnd w:id="1578"/>
    </w:p>
    <w:p>
      <w:pPr>
        <w:pStyle w:val="BookText"/>
        <w:rPr/>
      </w:pPr>
      <w:r>
        <w:rPr>
          <w:rFonts w:ascii="IRNazanin" w:hAnsi="IRNazanin" w:eastAsia="IRNazanin"/>
          <w:color w:val="111111"/>
          <w:sz w:val="28"/>
          <w:sz w:val="28"/>
          <w:szCs w:val="28"/>
          <w:rtl w:val="true"/>
          <w:lang w:bidi="fa-IR"/>
        </w:rPr>
        <w:t xml:space="preserve">عن داود بن أبي عوف قال دخل معاوية بن حديج على الحسن بن على في مسجد المدينة،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الذى تسب أمير المؤمنين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رأيته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أظنك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لترينه كاشفا عن ساق، يضرب وجوه أمثالك عن الحوض ضرب غرائب الابل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9" w:name="__RefHeading___Toc1293517_3531895371"/>
      <w:bookmarkStart w:id="1580" w:name="_Toc641"/>
      <w:bookmarkEnd w:id="1579"/>
      <w:r>
        <w:rPr>
          <w:rtl w:val="true"/>
        </w:rPr>
        <w:t>لا تحمدن امرأ حتى تجربه</w:t>
      </w:r>
      <w:bookmarkEnd w:id="1580"/>
    </w:p>
    <w:p>
      <w:pPr>
        <w:pStyle w:val="BookText"/>
        <w:rPr/>
      </w:pPr>
      <w:r>
        <w:rPr>
          <w:rFonts w:ascii="Amiri" w:hAnsi="Amiri" w:eastAsia="Amiri" w:cs="Amiri"/>
          <w:color w:val="111111"/>
          <w:sz w:val="28"/>
          <w:sz w:val="28"/>
          <w:szCs w:val="28"/>
          <w:rtl w:val="true"/>
          <w:lang w:bidi="ar-SA"/>
        </w:rPr>
        <w:t xml:space="preserve">بلغ النجاشي أن معاوية تهدده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الرجل المبدى عداوته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لنفسك أي الامر تأتمر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كأقوام ملكتهم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الاعنة لما ترشح الغدر</w:t>
      </w:r>
    </w:p>
    <w:p>
      <w:pPr>
        <w:pStyle w:val="BookText"/>
        <w:rPr/>
      </w:pPr>
      <w:r>
        <w:rPr>
          <w:rFonts w:ascii="Amiri" w:hAnsi="Amiri" w:eastAsia="Amiri" w:cs="Amiri"/>
          <w:color w:val="111111"/>
          <w:sz w:val="28"/>
          <w:sz w:val="28"/>
          <w:szCs w:val="28"/>
          <w:rtl w:val="true"/>
          <w:lang w:bidi="ar-SA"/>
        </w:rPr>
        <w:t xml:space="preserve">وما علمت بما أضمرت من حنق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أتتنى به الركبان والنذر</w:t>
      </w:r>
    </w:p>
    <w:p>
      <w:pPr>
        <w:pStyle w:val="BookText"/>
        <w:rPr/>
      </w:pPr>
      <w:r>
        <w:rPr>
          <w:rFonts w:ascii="Amiri" w:hAnsi="Amiri" w:eastAsia="Amiri" w:cs="Amiri"/>
          <w:color w:val="111111"/>
          <w:sz w:val="28"/>
          <w:sz w:val="28"/>
          <w:szCs w:val="28"/>
          <w:rtl w:val="true"/>
          <w:lang w:bidi="ar-SA"/>
        </w:rPr>
        <w:t xml:space="preserve">إذا نفست على الانجاد مجدهم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فابسط يديك، فإن الخير مبتدر</w:t>
      </w:r>
    </w:p>
    <w:p>
      <w:pPr>
        <w:pStyle w:val="BookText"/>
        <w:rPr/>
      </w:pPr>
      <w:r>
        <w:rPr>
          <w:rFonts w:ascii="Amiri" w:hAnsi="Amiri" w:eastAsia="Amiri" w:cs="Amiri"/>
          <w:color w:val="111111"/>
          <w:sz w:val="28"/>
          <w:sz w:val="28"/>
          <w:szCs w:val="28"/>
          <w:rtl w:val="true"/>
          <w:lang w:bidi="ar-SA"/>
        </w:rPr>
        <w:t xml:space="preserve">واعلم بأن على الخير من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العرانين لا يعلوهم بشر</w:t>
      </w:r>
    </w:p>
    <w:p>
      <w:pPr>
        <w:pStyle w:val="BookText"/>
        <w:rPr/>
      </w:pPr>
      <w:r>
        <w:rPr>
          <w:rFonts w:ascii="Amiri" w:hAnsi="Amiri" w:eastAsia="Amiri" w:cs="Amiri"/>
          <w:color w:val="111111"/>
          <w:sz w:val="28"/>
          <w:sz w:val="28"/>
          <w:szCs w:val="28"/>
          <w:rtl w:val="true"/>
          <w:lang w:bidi="ar-SA"/>
        </w:rPr>
        <w:t>لا يجحد الحاسد الغضبان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بالحزن من صمائها حجر</w:t>
      </w:r>
    </w:p>
    <w:p>
      <w:pPr>
        <w:pStyle w:val="BookText"/>
        <w:rPr/>
      </w:pPr>
      <w:r>
        <w:rPr>
          <w:rFonts w:ascii="Amiri" w:hAnsi="Amiri" w:eastAsia="Amiri" w:cs="Amiri"/>
          <w:color w:val="111111"/>
          <w:sz w:val="28"/>
          <w:sz w:val="28"/>
          <w:szCs w:val="28"/>
          <w:rtl w:val="true"/>
          <w:lang w:bidi="ar-SA"/>
        </w:rPr>
        <w:t xml:space="preserve">نعم الفتى أنت إلا أن بينكما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تفاضل ضوء الشمس والقمر</w:t>
      </w:r>
    </w:p>
    <w:p>
      <w:pPr>
        <w:pStyle w:val="BookText"/>
        <w:rPr/>
      </w:pPr>
      <w:r>
        <w:rPr>
          <w:rFonts w:ascii="Amiri" w:hAnsi="Amiri" w:eastAsia="Amiri" w:cs="Amiri"/>
          <w:color w:val="111111"/>
          <w:sz w:val="28"/>
          <w:sz w:val="28"/>
          <w:szCs w:val="28"/>
          <w:rtl w:val="true"/>
          <w:lang w:bidi="ar-SA"/>
        </w:rPr>
        <w:t xml:space="preserve">ولا إخالك إلا لست منتهيا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يمسك من أظفاره ظفر</w:t>
      </w:r>
    </w:p>
    <w:p>
      <w:pPr>
        <w:pStyle w:val="BookText"/>
        <w:rPr/>
      </w:pPr>
      <w:r>
        <w:rPr>
          <w:rFonts w:ascii="Amiri" w:hAnsi="Amiri" w:eastAsia="Amiri" w:cs="Amiri"/>
          <w:color w:val="111111"/>
          <w:sz w:val="28"/>
          <w:sz w:val="28"/>
          <w:szCs w:val="28"/>
          <w:rtl w:val="true"/>
          <w:lang w:bidi="ar-SA"/>
        </w:rPr>
        <w:t xml:space="preserve">لا تحمدن امراً حتى تجربه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تذمن من لم يبله الخبر</w:t>
      </w:r>
    </w:p>
    <w:p>
      <w:pPr>
        <w:pStyle w:val="BookText"/>
        <w:rPr/>
      </w:pPr>
      <w:r>
        <w:rPr>
          <w:rFonts w:ascii="Amiri" w:hAnsi="Amiri" w:eastAsia="Amiri" w:cs="Amiri"/>
          <w:color w:val="111111"/>
          <w:sz w:val="28"/>
          <w:sz w:val="28"/>
          <w:szCs w:val="28"/>
          <w:rtl w:val="true"/>
          <w:lang w:bidi="ar-SA"/>
        </w:rPr>
        <w:t xml:space="preserve">إني امرؤ قلما أثنى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أرى بعض ما يأتي وما يذر</w:t>
      </w:r>
    </w:p>
    <w:p>
      <w:pPr>
        <w:pStyle w:val="BookText"/>
        <w:rPr/>
      </w:pPr>
      <w:r>
        <w:rPr>
          <w:rFonts w:ascii="Amiri" w:hAnsi="Amiri" w:eastAsia="Amiri" w:cs="Amiri"/>
          <w:color w:val="111111"/>
          <w:sz w:val="28"/>
          <w:sz w:val="28"/>
          <w:szCs w:val="28"/>
          <w:rtl w:val="true"/>
          <w:lang w:bidi="ar-SA"/>
        </w:rPr>
        <w:t xml:space="preserve">وإن طوى معشر عنى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أو كان في أبصارهم خزر</w:t>
      </w:r>
    </w:p>
    <w:p>
      <w:pPr>
        <w:pStyle w:val="BookText"/>
        <w:rPr/>
      </w:pPr>
      <w:r>
        <w:rPr>
          <w:rFonts w:ascii="Amiri" w:hAnsi="Amiri" w:eastAsia="Amiri" w:cs="Amiri"/>
          <w:color w:val="111111"/>
          <w:sz w:val="28"/>
          <w:sz w:val="28"/>
          <w:szCs w:val="28"/>
          <w:rtl w:val="true"/>
          <w:lang w:bidi="ar-SA"/>
        </w:rPr>
        <w:t xml:space="preserve">أجمعت عزما جراميزي بقافية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الدهر منها فيهم أثر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هذا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قد قارب </w:t>
      </w:r>
      <w:r>
        <w:rPr>
          <w:rStyle w:val="FootnoteAnchor"/>
          <w:rtl w:val="true"/>
        </w:rPr>
        <w:footnoteReference w:id="596"/>
      </w:r>
      <w:bookmarkStart w:id="1581" w:name="pg20748_209450"/>
    </w:p>
    <w:p>
      <w:pPr>
        <w:pStyle w:val="Heading2"/>
        <w:numPr>
          <w:ilvl w:val="1"/>
          <w:numId w:val="1"/>
        </w:numPr>
        <w:rPr/>
      </w:pPr>
      <w:bookmarkStart w:id="1582" w:name="__RefHeading___Toc1293519_3531895371"/>
      <w:bookmarkStart w:id="1583" w:name="_Toc642"/>
      <w:bookmarkEnd w:id="1581"/>
      <w:bookmarkEnd w:id="1582"/>
      <w:r>
        <w:rPr>
          <w:rtl w:val="true"/>
        </w:rPr>
        <w:t>ما زال القمر يرينيها فلما غاب أرتنيه</w:t>
      </w:r>
      <w:bookmarkEnd w:id="1583"/>
    </w:p>
    <w:p>
      <w:pPr>
        <w:pStyle w:val="BookText"/>
        <w:rPr/>
      </w:pPr>
      <w:r>
        <w:rPr>
          <w:rFonts w:ascii="Amiri" w:hAnsi="Amiri" w:eastAsia="Amiri" w:cs="Amiri"/>
          <w:color w:val="111111"/>
          <w:sz w:val="28"/>
          <w:sz w:val="28"/>
          <w:szCs w:val="28"/>
          <w:rtl w:val="true"/>
          <w:lang w:bidi="ar-SA"/>
        </w:rPr>
        <w:t xml:space="preserve">وصف اعرابي امرأة طرقها فقال ما زال القمر يرينيها فلما غاب أرتنيه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بينكما؟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ما أحل الله مما حرم إشارة في غير باس، ودنو من غير مساس ولا وجع أشد من الذنوب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4" w:name="__RefHeading___Toc1293521_3531895371"/>
      <w:bookmarkStart w:id="1585" w:name="_Toc643"/>
      <w:bookmarkEnd w:id="1584"/>
      <w:r>
        <w:rPr>
          <w:rtl w:val="true"/>
        </w:rPr>
        <w:t>الاقوال في الحروب</w:t>
      </w:r>
      <w:bookmarkEnd w:id="1585"/>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تتمنوا العدو فعسى أن تبتلوا بهم، ولكن قولوا اللهم اكفنا شرهم وكف عنا بأسهم، وإذا جاءوك يعرفون أن يضجون فعليكم الأرض ،جلوسا وقولوا اللهم أنت ربنا وربهم وبيدك نواصينا ونواصيهم، فإذا غشوكم فثوروا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اعملوا عملا صالحا قبل الغزو فإنما تقاتلون بأعمالكم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للامير أن يكون له سته أشياء وزير يثق به ويفشي إليه سره، وحصن إذا لجا إليه 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إذا نزل به الاقران لم يخف نبوته، وذخيرة خفيفة المحمل إذا نابته نائبة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وطباخ إذا أقرى من الطعام صنع له ما يهيج شهوته، وامرأة جميلة إذا دخل أذهبت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خير الصحابة أربعة وخير السرايا أربعمائة وخير الجيوش أربعة آلاف، ولن يغلب اثنا عشر ألفا من قلة إذا اجتمعت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ثلاثة من كن فيه لم يفلح في الحرب البغى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بغيكم على أنفسكم، والمكر السيىء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يحيق المكر السيئ إلا بأهله، والنكث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598"/>
      </w:r>
    </w:p>
    <w:p>
      <w:pPr>
        <w:pStyle w:val="Heading2"/>
        <w:numPr>
          <w:ilvl w:val="1"/>
          <w:numId w:val="1"/>
        </w:numPr>
        <w:rPr/>
      </w:pPr>
      <w:bookmarkStart w:id="1586" w:name="__RefHeading___Toc1293523_3531895371"/>
      <w:bookmarkStart w:id="1587" w:name="_Toc644"/>
      <w:bookmarkEnd w:id="1586"/>
      <w:r>
        <w:rPr>
          <w:rtl w:val="true"/>
        </w:rPr>
        <w:t>يكرهون الاكل بين يدى السباع</w:t>
      </w:r>
      <w:bookmarkEnd w:id="158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علماء الفرس والهند واطباء اليونانيين ودهاة العرب وأهل التجربة من نازلة الامصار وحذاق المتكلمين يكرهون الأكل بين يدى السباع يخافون عيونها للذي فيها من النهم والشره، ولما ينحل عند ذلك من أجوافها من البخار الردئ، وينفصل من </w:t>
      </w:r>
      <w:bookmarkStart w:id="1588" w:name="pg20748_209451"/>
    </w:p>
    <w:p>
      <w:pPr>
        <w:pStyle w:val="BookText"/>
        <w:rPr/>
      </w:pPr>
      <w:bookmarkEnd w:id="1588"/>
      <w:r>
        <w:rPr>
          <w:rFonts w:ascii="Amiri" w:hAnsi="Amiri" w:eastAsia="Amiri" w:cs="Amiri"/>
          <w:color w:val="111111"/>
          <w:sz w:val="28"/>
          <w:sz w:val="28"/>
          <w:szCs w:val="28"/>
          <w:rtl w:val="true"/>
          <w:lang w:bidi="ar-SA"/>
        </w:rPr>
        <w:t xml:space="preserve">عيونها مما إذا خالط الانسان نقض بنيه قلبه وأفسده وكانوا يكرهون قيام الخدم بالمذاب والاشربة على رؤوسهم خوفا من أعينهم وشدة ملاحظتهم إياهم، وكانوا يأمرون بإشباعهم قبل أن يأكلوا وكانوا يقولون في الكلب والسنور إما أن يطرد أو يشغل بما يطرح له </w:t>
      </w:r>
      <w:r>
        <w:rPr>
          <w:rStyle w:val="FootnoteAnchor"/>
          <w:rtl w:val="true"/>
        </w:rPr>
        <w:footnoteReference w:id="599"/>
      </w:r>
    </w:p>
    <w:p>
      <w:pPr>
        <w:pStyle w:val="Heading2"/>
        <w:numPr>
          <w:ilvl w:val="1"/>
          <w:numId w:val="1"/>
        </w:numPr>
        <w:rPr/>
      </w:pPr>
      <w:bookmarkStart w:id="1589" w:name="__RefHeading___Toc1293525_3531895371"/>
      <w:bookmarkStart w:id="1590" w:name="_Toc645"/>
      <w:bookmarkEnd w:id="1589"/>
      <w:r>
        <w:rPr>
          <w:rtl w:val="true"/>
        </w:rPr>
        <w:t>أذهب إليك عنى فليس مثلى يخدع</w:t>
      </w:r>
      <w:bookmarkEnd w:id="1590"/>
    </w:p>
    <w:p>
      <w:pPr>
        <w:pStyle w:val="BookText"/>
        <w:rPr/>
      </w:pPr>
      <w:r>
        <w:rPr>
          <w:rFonts w:ascii="Amiri" w:hAnsi="Amiri" w:eastAsia="Amiri" w:cs="Amiri"/>
          <w:color w:val="111111"/>
          <w:sz w:val="28"/>
          <w:sz w:val="28"/>
          <w:szCs w:val="28"/>
          <w:rtl w:val="true"/>
          <w:lang w:bidi="ar-SA"/>
        </w:rPr>
        <w:t>برز في بعض أيام صفين رجل من حمير من آل ذي يزن اسمه كريب بن الصباح ليس في الشام يومئذ رجل أشهر بالبأس والنجدة منه، فنادى من يبارز؟ فخرج إليه المرتفع ابن الوضاح الزبيدي فقتله، ثم نادى من يبارز؟ فخرج إليه الحارث بن الجلاح ، فقتله، ثم نادى من يبارز ؟ فخرج إليه عابد بن مسروق الهمداني فقتله، ثم رمى بأجسادهم بعضها فوق بعض وقام عليها بغيا واعتداء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،على وناداه ويحك يا كريب إنى أحذرك الله وبأسه ،ونقمته، وأدعوك إلى سنة الله وسنة رسوله ويحك لا يدخلنك معاوية النار فكان جوابه له أن قال ما أكثر ما قد سمعت منك هذه المقالة ولا حاجة لنا فيها أقدم إذا شئت من يشترى سيفى وهذاأثره؟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ثم مشى إليه فلم يمهله أن ضربه ضربة خر منها قتيلا يشحط في ثم نادى من يبرز ؟ فبرز إليه الحارث ابن وداعة الحميري فقتله، ثم نادى من يبرز ؟ فبرز إليه المطاع بن مطلب ،العنسي فقتله، ثم نادى من يبرز ؟ فلم يبرز إليه أحد فنادى يا معشر المسلمين، 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معاوية هلم إلى فبارزني، ولا يقتلن الناس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 منتهزا ، قد قتل ثلاثة أبطال العرب وإنى أطمع أن يظفرك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 تريد إلا أن أقتل فتصيب الخلافة بعدى، أذهب إليك عنى، فليس مثلى يخدع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1" w:name="__RefHeading___Toc1293527_3531895371"/>
      <w:bookmarkStart w:id="1592" w:name="_Toc646"/>
      <w:bookmarkEnd w:id="1591"/>
      <w:r>
        <w:rPr>
          <w:rtl w:val="true"/>
        </w:rPr>
        <w:t>أي مكايد الحرب أحزم؟</w:t>
      </w:r>
      <w:bookmarkEnd w:id="159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كتب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ملوكهم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مكايد الحرب أحزم؟ فقال </w:t>
      </w:r>
      <w:r>
        <w:rPr>
          <w:rFonts w:eastAsia="Amiri" w:cs="Amiri" w:ascii="Amiri" w:hAnsi="Amiri"/>
          <w:color w:val="111111"/>
          <w:sz w:val="28"/>
          <w:szCs w:val="28"/>
          <w:rtl w:val="true"/>
          <w:lang w:bidi="ar-SA"/>
        </w:rPr>
        <w:t xml:space="preserve">: </w:t>
      </w:r>
      <w:bookmarkStart w:id="1593" w:name="pg20748_209452"/>
    </w:p>
    <w:p>
      <w:pPr>
        <w:pStyle w:val="BookText"/>
        <w:rPr/>
      </w:pPr>
      <w:bookmarkEnd w:id="1593"/>
      <w:r>
        <w:rPr>
          <w:rFonts w:ascii="Amiri" w:hAnsi="Amiri" w:eastAsia="Amiri" w:cs="Amiri"/>
          <w:color w:val="111111"/>
          <w:sz w:val="28"/>
          <w:sz w:val="28"/>
          <w:szCs w:val="28"/>
          <w:rtl w:val="true"/>
          <w:lang w:bidi="ar-SA"/>
        </w:rPr>
        <w:t>إذكاء العيون، واستطلاع الاخبار، وإظهار القوة والسرور والغلبة، وإماتة الفرق والاحتراس من البطانة من غير إقصاء لمن ينصح، ولا انتصاح لمن يغش، وكتمان السر، وإعطاء المبلغين على الصدق ومعاقبة المتوصلين بالكذب وألا تخرج هاربا فتحوجه إلى القتال، ولا تضيق أمانا على مستأمن ولا تدهشنك الغنيمة عن المجاوزة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الهند ينبغي للعاقل أن يحذر عدوه المحارب له على كل حال، يرهب منه المواثبة إن قرب والغارة إن ،بعد والكمين إن انكشف والاستطراد إن ولى، والمكر إن رآه ،وحيدا وينبغي أن يؤخر القتال ما وجد بدا، فإن النفقة عليه من الانفس، وعلى غيره من المال </w:t>
      </w:r>
      <w:r>
        <w:rPr>
          <w:rStyle w:val="FootnoteAnchor"/>
          <w:rtl w:val="true"/>
        </w:rPr>
        <w:footnoteReference w:id="601"/>
      </w:r>
    </w:p>
    <w:p>
      <w:pPr>
        <w:pStyle w:val="Heading2"/>
        <w:numPr>
          <w:ilvl w:val="1"/>
          <w:numId w:val="1"/>
        </w:numPr>
        <w:rPr/>
      </w:pPr>
      <w:bookmarkStart w:id="1594" w:name="__RefHeading___Toc1293529_3531895371"/>
      <w:bookmarkStart w:id="1595" w:name="_Toc647"/>
      <w:bookmarkEnd w:id="1594"/>
      <w:r>
        <w:rPr>
          <w:rtl w:val="true"/>
        </w:rPr>
        <w:t>اصحاب العيون</w:t>
      </w:r>
      <w:bookmarkEnd w:id="1595"/>
    </w:p>
    <w:p>
      <w:pPr>
        <w:pStyle w:val="BookText"/>
        <w:rPr/>
      </w:pPr>
      <w:r>
        <w:rPr>
          <w:rFonts w:ascii="Amiri" w:hAnsi="Amiri" w:eastAsia="Amiri" w:cs="Amiri"/>
          <w:color w:val="111111"/>
          <w:sz w:val="28"/>
          <w:sz w:val="28"/>
          <w:szCs w:val="28"/>
          <w:rtl w:val="true"/>
          <w:lang w:bidi="ar-SA"/>
        </w:rPr>
        <w:t>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عيونا كان يذكر عن نفسه إنه إذا أعجبه الشيء وجد حرارة تخرج من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كان عندنا عيونان فمر أحدهما بحوض من 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تالله ما رأيت كاليوم حوضا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فانصدع ،فلقتين فمر عليه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لقلماضررت أهلك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فتطاير أربع 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آخر صوت بول من وراء جدار حائط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كثير الشخب، فقالوا هو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انقطع ،ظهره، فقيل لا بأس عليه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يبول بعدها أبدا، فما بال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آخر صوت شخب ناقة بقوة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أيتهن هذه ؟ فوروا بأخرى عنها ، فهلكنا جميعا، المورى بها والمورى عنها </w:t>
      </w:r>
      <w:r>
        <w:rPr>
          <w:rStyle w:val="FootnoteAnchor"/>
          <w:rtl w:val="true"/>
        </w:rPr>
        <w:footnoteReference w:id="602"/>
      </w:r>
    </w:p>
    <w:p>
      <w:pPr>
        <w:pStyle w:val="Heading2"/>
        <w:numPr>
          <w:ilvl w:val="1"/>
          <w:numId w:val="1"/>
        </w:numPr>
        <w:rPr/>
      </w:pPr>
      <w:bookmarkStart w:id="1596" w:name="__RefHeading___Toc1293531_3531895371"/>
      <w:bookmarkStart w:id="1597" w:name="_Toc648"/>
      <w:bookmarkEnd w:id="1596"/>
      <w:r>
        <w:rPr>
          <w:rtl w:val="true"/>
        </w:rPr>
        <w:t>مالك الاشتر وذكر بعض فضائله</w:t>
      </w:r>
      <w:bookmarkEnd w:id="15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هومالك بن الحارث بن عبد يغوث بن مسلمة بن ربيعة بن خزيمة بن سعد بن مالك ابن النخع بن عمرو بن عله بن خالد مالك بن أدد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فارسا شجاعا رئيسا من أكابر الشيعة وعظمائها، شديد التحقق بولاء أمير المؤمنين علیه السلام ونصره، وقال فيه بعد موته </w:t>
      </w:r>
      <w:r>
        <w:rPr>
          <w:rFonts w:eastAsia="IRNazanin" w:cs="IRNazanin"/>
          <w:color w:val="111111"/>
          <w:sz w:val="28"/>
          <w:szCs w:val="28"/>
          <w:rtl w:val="true"/>
          <w:lang w:bidi="fa-IR"/>
        </w:rPr>
        <w:t xml:space="preserve">: </w:t>
      </w:r>
      <w:bookmarkStart w:id="1598" w:name="pg20748_209453"/>
    </w:p>
    <w:p>
      <w:pPr>
        <w:pStyle w:val="BookText"/>
        <w:rPr/>
      </w:pPr>
      <w:bookmarkEnd w:id="1598"/>
      <w:r>
        <w:rPr>
          <w:rFonts w:ascii="Amiri" w:hAnsi="Amiri" w:eastAsia="Amiri" w:cs="Amiri"/>
          <w:color w:val="111111"/>
          <w:sz w:val="28"/>
          <w:sz w:val="28"/>
          <w:szCs w:val="28"/>
          <w:rtl w:val="true"/>
          <w:lang w:bidi="ar-SA"/>
        </w:rPr>
        <w:t xml:space="preserve">رحم الله مالكا، فلقد كان لي كما كنت لرسول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قنت علي علیه السلام على خمسة ولعنهم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وعمرو بن العاص، وأبو الاعور السلمي وحبيب بن مسلمة، وبسر بن أرطاة قنت معاوية على خمسة،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العباس، والاشتر، ولعنهم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الاشتر في سنة تسع وثلاثين متوجها إلى مصر واليا عليها لعلى علیه السلام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 سما،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يصح ذلك، وإنما مات حتف أنفه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9" w:name="__RefHeading___Toc1293533_3531895371"/>
      <w:bookmarkStart w:id="1600" w:name="_Toc649"/>
      <w:bookmarkEnd w:id="1599"/>
      <w:r>
        <w:rPr>
          <w:rtl w:val="true"/>
        </w:rPr>
        <w:t>إنك لفارغ القلب شديد الشبق</w:t>
      </w:r>
      <w:bookmarkEnd w:id="1600"/>
    </w:p>
    <w:p>
      <w:pPr>
        <w:pStyle w:val="BookText"/>
        <w:rPr/>
      </w:pPr>
      <w:r>
        <w:rPr>
          <w:rFonts w:ascii="Amiri" w:hAnsi="Amiri" w:eastAsia="Amiri" w:cs="Amiri"/>
          <w:color w:val="111111"/>
          <w:sz w:val="28"/>
          <w:sz w:val="28"/>
          <w:szCs w:val="28"/>
          <w:rtl w:val="true"/>
          <w:lang w:bidi="ar-SA"/>
        </w:rPr>
        <w:t>عن مالك بن أوس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المغيرة على عمر ، فتزوج في طريقه امرأة من بنى مرة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لفارغ القلب شديد الشبق طويل الغرمول ثم سأل عن المرأة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زوجها من ثقيف وهى من بني هلال</w:t>
      </w:r>
      <w:r>
        <w:rPr>
          <w:rStyle w:val="FootnoteAnchor"/>
          <w:rtl w:val="true"/>
        </w:rPr>
        <w:footnoteReference w:id="604"/>
      </w:r>
    </w:p>
    <w:p>
      <w:pPr>
        <w:pStyle w:val="Heading2"/>
        <w:numPr>
          <w:ilvl w:val="1"/>
          <w:numId w:val="1"/>
        </w:numPr>
        <w:rPr/>
      </w:pPr>
      <w:bookmarkStart w:id="1601" w:name="__RefHeading___Toc1293535_3531895371"/>
      <w:bookmarkStart w:id="1602" w:name="_Toc650"/>
      <w:bookmarkEnd w:id="1601"/>
      <w:r>
        <w:rPr>
          <w:rtl w:val="true"/>
        </w:rPr>
        <w:t>عبد الرحمن بن الحارث بن هشام</w:t>
      </w:r>
      <w:bookmarkEnd w:id="1602"/>
    </w:p>
    <w:p>
      <w:pPr>
        <w:pStyle w:val="BookText"/>
        <w:rPr/>
      </w:pPr>
      <w:r>
        <w:rPr>
          <w:rFonts w:ascii="IRNazanin" w:hAnsi="IRNazanin" w:eastAsia="IRNazanin"/>
          <w:color w:val="111111"/>
          <w:sz w:val="28"/>
          <w:sz w:val="28"/>
          <w:szCs w:val="28"/>
          <w:rtl w:val="true"/>
          <w:lang w:bidi="fa-IR"/>
        </w:rPr>
        <w:t>عبد الرحمن بن الحارث بن هشام أمه فاطمة بنت الوليد بن المغيرة وكان شريفا سيدا، وهو الذي قال لمعاوية لما قتل حجر بن عدى وأصحابه أين عزب منك حلم أبي ،سفیان، ألا حبستهم في السجون وعرضتهم للطاعون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حين غاب عنى قومي وعبد الرحمن بن الحارث بن هشام هو الذى رغب فيه عثمان بن عفان وهو خليفة فزوجه ابنته </w:t>
      </w:r>
      <w:r>
        <w:rPr>
          <w:rStyle w:val="FootnoteAnchor"/>
          <w:rtl w:val="true"/>
        </w:rPr>
        <w:footnoteReference w:id="605"/>
      </w:r>
    </w:p>
    <w:p>
      <w:pPr>
        <w:pStyle w:val="Heading2"/>
        <w:numPr>
          <w:ilvl w:val="1"/>
          <w:numId w:val="1"/>
        </w:numPr>
        <w:rPr/>
      </w:pPr>
      <w:bookmarkStart w:id="1603" w:name="__RefHeading___Toc1293537_3531895371"/>
      <w:bookmarkStart w:id="1604" w:name="_Toc651"/>
      <w:bookmarkEnd w:id="1603"/>
      <w:r>
        <w:rPr>
          <w:rtl w:val="true"/>
        </w:rPr>
        <w:t>عجيبة من الاشتر</w:t>
      </w:r>
      <w:bookmarkEnd w:id="160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أنه قال لما ولى علي علیه السلام بني العباس على الحجاز واليمن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قتلنا الشيخ بالامس وإن عليا علیه السلام لما بلغته هذه الكلمة أحضره ولاطفه واعتذر إليه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وليت حسنا أو حسينا أو أحدا من ولد جعفر أخي، أو عقيلا أو واحدا من ولده وإنما وليت ولد عمي العباس، لاني سمعت العباس يطلب من رسول الله صلی الله علیه و آله وسلم </w:t>
      </w:r>
      <w:r>
        <w:rPr>
          <w:rFonts w:eastAsia="IRNazanin" w:cs="IRNazanin"/>
          <w:color w:val="111111"/>
          <w:sz w:val="28"/>
          <w:szCs w:val="28"/>
          <w:rtl w:val="true"/>
          <w:lang w:bidi="fa-IR"/>
        </w:rPr>
        <w:t xml:space="preserve">. </w:t>
      </w:r>
      <w:bookmarkStart w:id="1605" w:name="pg20748_209454"/>
    </w:p>
    <w:p>
      <w:pPr>
        <w:pStyle w:val="BookText"/>
        <w:rPr/>
      </w:pPr>
      <w:bookmarkEnd w:id="1605"/>
      <w:r>
        <w:rPr>
          <w:rFonts w:ascii="IRNazanin" w:hAnsi="IRNazanin" w:eastAsia="IRNazanin"/>
          <w:color w:val="111111"/>
          <w:sz w:val="28"/>
          <w:sz w:val="28"/>
          <w:szCs w:val="28"/>
          <w:rtl w:val="true"/>
          <w:lang w:bidi="fa-IR"/>
        </w:rPr>
        <w:t xml:space="preserve">الامارة مرارا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الامارة إن طلبتها وكلت إليها، وإن طلبتك أعنت عليها، ورأيت بنيه في أيام عمر وعثمان يجدون في أنفسهم إذ ولى غيرهم من أبناء الطلقاء ولم يول أحدا منهم، فأحببت أن أصل ،رحمهم وأزيل ما كان في أنفسهم، وبعد فإن علمت أحدا من أبناء الطلقاء هو خير منهم فأتني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الاشتر وقد زال ما في نفسه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6" w:name="__RefHeading___Toc1293539_3531895371"/>
      <w:bookmarkStart w:id="1607" w:name="_Toc652"/>
      <w:bookmarkEnd w:id="1606"/>
      <w:r>
        <w:rPr>
          <w:rtl w:val="true"/>
        </w:rPr>
        <w:t>اللهم عليك بالوليد</w:t>
      </w:r>
      <w:bookmarkEnd w:id="1607"/>
    </w:p>
    <w:p>
      <w:pPr>
        <w:pStyle w:val="Heading3"/>
        <w:numPr>
          <w:ilvl w:val="2"/>
          <w:numId w:val="1"/>
        </w:numPr>
        <w:rPr/>
      </w:pPr>
      <w:bookmarkStart w:id="1608" w:name="__RefHeading___Toc1293541_3531895371"/>
      <w:bookmarkStart w:id="1609" w:name="_Toc653"/>
      <w:bookmarkEnd w:id="1608"/>
      <w:r>
        <w:rPr>
          <w:rtl w:val="true"/>
        </w:rPr>
        <w:t>اشارة</w:t>
      </w:r>
      <w:bookmarkEnd w:id="1609"/>
    </w:p>
    <w:p>
      <w:pPr>
        <w:pStyle w:val="BookText"/>
        <w:rPr/>
      </w:pPr>
      <w:r>
        <w:rPr>
          <w:rFonts w:ascii="IRNazanin" w:hAnsi="IRNazanin" w:eastAsia="IRNazanin"/>
          <w:color w:val="111111"/>
          <w:sz w:val="28"/>
          <w:sz w:val="28"/>
          <w:szCs w:val="28"/>
          <w:rtl w:val="true"/>
          <w:lang w:bidi="fa-IR"/>
        </w:rPr>
        <w:t xml:space="preserve">عن علي أن امرأة الوليد بن عقبة جاءت إلى النبي صلی الله علیه و آله وسلم تشتكى إليه الوليد وقالت إنه يضربها،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إليه وقولي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أجارني، فانطلقت فمكثت ساعة، ثم رجعت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أقلع عنى، فقطع رسول الله صلی الله علیه و آله وسلم هدبه من ثوبه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بها إليه وقولى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أجارني، فانطلقت فمكثت ساعة ثم رجعت فقالت ما زادني إلا ضربا فرفع رسول الله صلی الله علیه و آله وسلم یده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عليك بالوليد مرتين أو ثلاثا </w:t>
      </w:r>
      <w:r>
        <w:rPr>
          <w:rStyle w:val="FootnoteAnchor"/>
          <w:rtl w:val="true"/>
        </w:rPr>
        <w:footnoteReference w:id="607"/>
      </w:r>
    </w:p>
    <w:p>
      <w:pPr>
        <w:pStyle w:val="Heading3"/>
        <w:numPr>
          <w:ilvl w:val="2"/>
          <w:numId w:val="1"/>
        </w:numPr>
        <w:rPr/>
      </w:pPr>
      <w:bookmarkStart w:id="1610" w:name="__RefHeading___Toc1293543_3531895371"/>
      <w:bookmarkStart w:id="1611" w:name="_Toc654"/>
      <w:bookmarkEnd w:id="1610"/>
      <w:r>
        <w:rPr>
          <w:rtl w:val="true"/>
        </w:rPr>
        <w:t>كأنه قد أشهد على نكاحها أبا سعيد</w:t>
      </w:r>
      <w:bookmarkEnd w:id="1611"/>
    </w:p>
    <w:p>
      <w:pPr>
        <w:pStyle w:val="BookText"/>
        <w:rPr/>
      </w:pPr>
      <w:r>
        <w:rPr>
          <w:rFonts w:ascii="Amiri" w:hAnsi="Amiri" w:eastAsia="Amiri" w:cs="Amiri"/>
          <w:color w:val="111111"/>
          <w:sz w:val="28"/>
          <w:sz w:val="28"/>
          <w:szCs w:val="28"/>
          <w:rtl w:val="true"/>
          <w:lang w:bidi="ar-SA"/>
        </w:rPr>
        <w:t xml:space="preserve">وقال بعض الظرفاء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أرباب الهوى يسرون فيما مضى، ويقنعون بان يمضغ أحدهم لبانا قد مضغته ،محبوبته، أو يستاك بسواكها ويرون ذاك عظيما، واليوم يطلب أحدهم الخلوة وإرخاء الستور كأنه قد أشهد على نكاحها أبا سعيد وأبا هريرة </w:t>
      </w:r>
      <w:r>
        <w:rPr>
          <w:rStyle w:val="FootnoteAnchor"/>
          <w:rtl w:val="true"/>
        </w:rPr>
        <w:footnoteReference w:id="608"/>
      </w:r>
    </w:p>
    <w:p>
      <w:pPr>
        <w:pStyle w:val="Heading2"/>
        <w:numPr>
          <w:ilvl w:val="1"/>
          <w:numId w:val="1"/>
        </w:numPr>
        <w:rPr/>
      </w:pPr>
      <w:bookmarkStart w:id="1612" w:name="__RefHeading___Toc1293545_3531895371"/>
      <w:bookmarkStart w:id="1613" w:name="_Toc655"/>
      <w:bookmarkEnd w:id="1612"/>
      <w:r>
        <w:rPr>
          <w:rtl w:val="true"/>
        </w:rPr>
        <w:t>الاشتر فهو أشهر في الشيعة من أبى الهذيل في المعتزلة</w:t>
      </w:r>
      <w:bookmarkEnd w:id="161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حضرت أبا ذر الوفاة وهو بالربذة بكت زوجته أم ،ذر،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لا أبكي وأنت تموت بفلاة من الارض وليس عندي ثوب يسعك كفنا، ولا بد لي من القيام بجهازك فقال أبشري ولا تبكي فإني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بين امرأين مسلمين ولدان أو ثلاثة، فيصبران ويحتسبان فيريان النار أبدا، وقد مات لنا ثلاثة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أيضاً رسول الله صلی الله علیه و آله وسلم يقول لنفر أنا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ليموتن </w:t>
      </w:r>
    </w:p>
    <w:p>
      <w:pPr>
        <w:pStyle w:val="BookText"/>
        <w:rPr/>
      </w:pPr>
      <w:r>
        <w:rPr>
          <w:rFonts w:ascii="IRNazanin" w:hAnsi="IRNazanin" w:eastAsia="IRNazanin"/>
          <w:color w:val="111111"/>
          <w:sz w:val="28"/>
          <w:sz w:val="28"/>
          <w:szCs w:val="28"/>
          <w:rtl w:val="true"/>
          <w:lang w:bidi="fa-IR"/>
        </w:rPr>
        <w:t xml:space="preserve">أحدكم بفلاة من الأرض يشهده عصابه من المؤمنين، وليس من أولئك النفر أحد إلا وقد مات في قرية وجماعه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الرجل والله ما كذبت ولا كذبت فانظري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أنى وقد ذهب الحاج وتقطعت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فتبصري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أشتد إلى الكثيب، فأصعد فأنظر ، ثم أرجع إليه فأمرضه، فبينا أنا وهو على هذه الحال إذ أنا برجال على ركابهم كأنهم الرخم تخب بهم رواحلهم فأسرعوا إلي حتى وقفوا علي وقالوا يا أمة ،الله ما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المسلمين يموت تكفنونه؟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قلت أبو ذر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علیه و آله 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ففدوه بآبائهم وأمهاتهم، وأسرعوا إليه حتى دخلوا عليه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فإني سمعت رسول الله صلی الله علیه و آله وسلم يقول لنفر أنا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ليموتن رجل منكم بفلاة من الارض تشهده عصابة من المؤمنين، وليس من أولئك النفر إلا وقد هلك في قرية ،وجماعة، والله ما كذبت ولا كذبت ولو كان عندي ثوب يسعني كفنا لي أو لامراتي لم أكفن إلا في ثوب لي أو لها، وإني أنشدكم الله ألا يكفنني رجل منكم كان أميرا أو عريفا أو بريدا أو نقيبا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وليس في أولئك النفر أحد إلا وقد قارف بعض ما قال إلا فتى من الأنصار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أكفنك يا عم في ردائي هذا وفي ثوبين معي في عيبتي من غزل أمي، فقال أبو ذر أنت تكفنني، فمات فكفنه الانصاري وغسله النفر الذين حضروه وقاموا عليه ودفنوه في نفر كلهم 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النفر الذين حضروا موت أبي ذر بالربذة مصادقة جماعة منهم حجر بن الادبر ومالك بن الحارث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حجر بن الادبر هو حجر بن عدي الذي قتله معاوية وهو من أعلام الشيعة ،وعظمائها وأما الاشتر فهو أشهر في الشيعة من أبى الهذيل في المعتزلة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قرئ كتاب الاستيعاب على شيخنا عبد الوهاب بن سكنية المحدث وأنا حاضر، فلما انتهى القارئ إلى هذا الخبر قال أستاذي عمر بن عبد الله الدباس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أحضر معه سماع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لتقل الشيعة بعد هذا ما شاءت فما قال المرتضي والمفيد إلا بعض ما كان حجر والاشتر يعتقدانه في عثمان ومن تقدمه فأشار الشيخ إليه بالسكوت فسکت </w:t>
      </w:r>
      <w:r>
        <w:rPr>
          <w:rStyle w:val="FootnoteAnchor"/>
          <w:rtl w:val="true"/>
        </w:rPr>
        <w:footnoteReference w:id="609"/>
      </w:r>
      <w:bookmarkStart w:id="1614" w:name="pg20748_209456"/>
    </w:p>
    <w:p>
      <w:pPr>
        <w:pStyle w:val="Heading2"/>
        <w:numPr>
          <w:ilvl w:val="1"/>
          <w:numId w:val="1"/>
        </w:numPr>
        <w:rPr/>
      </w:pPr>
      <w:bookmarkStart w:id="1615" w:name="__RefHeading___Toc1293547_3531895371"/>
      <w:bookmarkStart w:id="1616" w:name="_Toc656"/>
      <w:bookmarkEnd w:id="1614"/>
      <w:bookmarkEnd w:id="1615"/>
      <w:r>
        <w:rPr>
          <w:rtl w:val="true"/>
        </w:rPr>
        <w:t>كلمات للصادق علیه السلام</w:t>
      </w:r>
      <w:bookmarkEnd w:id="1616"/>
    </w:p>
    <w:p>
      <w:pPr>
        <w:pStyle w:val="BookText"/>
        <w:rPr/>
      </w:pPr>
      <w:r>
        <w:rPr>
          <w:rFonts w:ascii="IRNazanin" w:hAnsi="IRNazanin" w:eastAsia="IRNazanin"/>
          <w:color w:val="111111"/>
          <w:sz w:val="28"/>
          <w:sz w:val="28"/>
          <w:szCs w:val="28"/>
          <w:rtl w:val="true"/>
          <w:lang w:bidi="fa-IR"/>
        </w:rPr>
        <w:t xml:space="preserve">من الكلام المروى عن أبي عبد الله الصادق علیه السلام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هلك امرؤ عرف قدره، رواه أبو العباس المبرد عنه في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إخال رجلا يرفع نفسه فوق قدرها إلا من خلل في عقله، وروى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أبي جعفر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وفاة على بن الحسين علیه السلام أبي ضمني إلى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أوصيك بما أوصاني به أبي يوم قتل، وبما ذكر لي أن أباه عليا علیه السلام أوصاه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عليك ببذل نفسك، ببذل نفسك، فإنه لا يسر أباك بذل نفسه حمر النعم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7" w:name="__RefHeading___Toc1293549_3531895371"/>
      <w:bookmarkStart w:id="1618" w:name="_Toc657"/>
      <w:bookmarkEnd w:id="1617"/>
      <w:r>
        <w:rPr>
          <w:rtl w:val="true"/>
        </w:rPr>
        <w:t>أنا مقتول، وإنما أخادع نفسي</w:t>
      </w:r>
      <w:bookmarkEnd w:id="1618"/>
    </w:p>
    <w:p>
      <w:pPr>
        <w:pStyle w:val="BookText"/>
        <w:rPr/>
      </w:pPr>
      <w:r>
        <w:rPr>
          <w:rFonts w:ascii="Amiri" w:hAnsi="Amiri" w:eastAsia="Amiri" w:cs="Amiri"/>
          <w:color w:val="111111"/>
          <w:sz w:val="28"/>
          <w:sz w:val="28"/>
          <w:szCs w:val="28"/>
          <w:rtl w:val="true"/>
          <w:lang w:bidi="ar-SA"/>
        </w:rPr>
        <w:t xml:space="preserve">قال رجل من خاصة المنصور له قبل أن يقتل أبا مسلم بيوم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اليوم لابي مسلم ثلاثا تطيرت له منها قال ما هي ؟ قال ركب فوقعت قلنسوته عن رأسه،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تبعها والله رأسه فقال وكبا به ،فرسه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كبا والله جده وأصلد ،زنده، فما 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،مقتول وإنما أخادع نفسي، وإذا رجل ينادى آخر من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آخر الاجل يا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انقضى اجله إن شاء الله، وانقطع من الدنيا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في غد ذلك اليوم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9" w:name="__RefHeading___Toc1293551_3531895371"/>
      <w:bookmarkStart w:id="1620" w:name="_Toc658"/>
      <w:bookmarkEnd w:id="1619"/>
      <w:r>
        <w:rPr>
          <w:rtl w:val="true"/>
        </w:rPr>
        <w:t>لا والله ما يقف هذا الموقف أبدا</w:t>
      </w:r>
      <w:bookmarkEnd w:id="1620"/>
    </w:p>
    <w:p>
      <w:pPr>
        <w:pStyle w:val="BookText"/>
        <w:rPr/>
      </w:pPr>
      <w:r>
        <w:rPr>
          <w:rFonts w:ascii="IRNazanin" w:hAnsi="IRNazanin" w:eastAsia="IRNazanin"/>
          <w:color w:val="111111"/>
          <w:sz w:val="28"/>
          <w:sz w:val="28"/>
          <w:szCs w:val="28"/>
          <w:rtl w:val="true"/>
          <w:lang w:bidi="fa-IR"/>
        </w:rPr>
        <w:t>حضر عمر بن الخطاب الموسم، فصاح به صائح يا خليفة رسول الله، فقال رجل من بنى لهب وهم أهل عيافة وزجر دعاه باسم ميت مات والله أمير المؤمنين علیه السلام فلما وقف الناس للجمار إذا حصاة صكت صلعة ،عمر، فأدمى منها، فقال ذلك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والله أمير المؤمنين، لا والله ما يقف هذا الموقف أبدا، فقتل عمر قبل أن يحول المحول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1" w:name="__RefHeading___Toc1293553_3531895371"/>
      <w:bookmarkStart w:id="1622" w:name="_Toc659"/>
      <w:bookmarkEnd w:id="1621"/>
      <w:r>
        <w:rPr>
          <w:rtl w:val="true"/>
        </w:rPr>
        <w:t>إن كان وضاح لفقيها في نفسه</w:t>
      </w:r>
      <w:bookmarkEnd w:id="162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 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انشدت محمد بن المنكدر قول وضاح اليمن</w:t>
      </w:r>
      <w:r>
        <w:rPr>
          <w:rFonts w:eastAsia="Amiri" w:cs="Amiri" w:ascii="Amiri" w:hAnsi="Amiri"/>
          <w:color w:val="111111"/>
          <w:sz w:val="28"/>
          <w:szCs w:val="28"/>
          <w:rtl w:val="true"/>
          <w:lang w:bidi="ar-SA"/>
        </w:rPr>
        <w:t xml:space="preserve">: </w:t>
      </w:r>
      <w:bookmarkStart w:id="1623" w:name="pg20748_209457"/>
    </w:p>
    <w:p>
      <w:pPr>
        <w:pStyle w:val="BookText"/>
        <w:rPr/>
      </w:pPr>
      <w:bookmarkEnd w:id="1623"/>
      <w:r>
        <w:rPr>
          <w:rFonts w:ascii="IRNazanin" w:hAnsi="IRNazanin" w:eastAsia="IRNazanin"/>
          <w:color w:val="111111"/>
          <w:sz w:val="28"/>
          <w:sz w:val="28"/>
          <w:szCs w:val="28"/>
          <w:rtl w:val="true"/>
          <w:lang w:bidi="fa-IR"/>
        </w:rPr>
        <w:t xml:space="preserve">إذا قلتهاتی نولینی تبسمت وقالت معاذ الله وقالت معاذ الله من فعل ما حرم فما نولت حتى تضرعت حولها وعرفتها ما رخص الله في اللمم فضحك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وضاح لفقيها في نفسه </w:t>
      </w:r>
      <w:r>
        <w:rPr>
          <w:rFonts w:eastAsia="IRNazanin" w:cs="IRNazanin"/>
          <w:color w:val="111111"/>
          <w:sz w:val="28"/>
          <w:szCs w:val="28"/>
          <w:rtl w:val="true"/>
          <w:lang w:bidi="fa-IR"/>
        </w:rPr>
        <w:t>.</w:t>
      </w:r>
    </w:p>
    <w:p>
      <w:pPr>
        <w:pStyle w:val="BookText"/>
        <w:rPr/>
      </w:pP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4" w:name="__RefHeading___Toc1293555_3531895371"/>
      <w:bookmarkStart w:id="1625" w:name="_Toc660"/>
      <w:bookmarkEnd w:id="1624"/>
      <w:r>
        <w:rPr>
          <w:rtl w:val="true"/>
        </w:rPr>
        <w:t>ابو بكر لم يقدر على ادخال ابنه عبد الرحمن في الاسلام</w:t>
      </w:r>
      <w:bookmarkEnd w:id="162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جعفر رحمه الله ما اعجب هذا القول إذ تدعى العثمانية لابي بكر الرفق في الدعاء وحسن الاحتجاج، وقد اسلم ومعه في منزله ابنه عبد الرحمن، فما قدر أن يدخله في الاسلام طوعا برفقة ولطف ،احتجاجه ولا كرها بقطع النفقة عنه وادخال المكروه عليه، ولا كان لابي بكر عند ابنه عبد الرحمن من القدر ما يطيعه فيما يامره به، ويدعوه إليه، كما روى أن أبا طالب فقد النبي صلی الله علیه و آله وسلم يوما، وكان يخاف عليه من قريش أن يغتالوه فخرج ومعه ابنه جعفر يطلبان النبي صلی الله علیه و آله وسلم ، فوجده قائما في بعض شعاب مكة يصلى وعلى علیه السلام معه عن يمينه ، فلما رآهما أبو طالب، قال لجعفر تقدم وصل جناح ابن عمك، فقام جعفر عن يسار محمد صلی الله علیه و آله وسلم ،فلما صاروا ثلاثة تقدم رسول الله صلی الله علیه و آله وسلم وتاخر الاخوان، فبكى أبو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وجعفرا ثقتى عند ملم الخطوب والنوب لا تخذلا وانصرا ابن عمكما خي لامي من بينهم وابى والله لا اخذل النبي ولا يخذله من بنى ذو حسب فتذكر الرواة أن جعفرا اسلم منذ ذلك اليوم لان اباه امره بذلك واطاع امره وابو بكر لم يقدر علي ادخال ابنه عبد الرحمن في الاسلام حتى اقام بمكة على كفره ثلاث عشرة سنة، وخرج يوم احد في عسكر المشركين ينادى انا عبد الرحمن بن عتيق هل من مبارز ثم مكث بعد ذلك على كفره حتى اسلم عام الفتح، وهو اليوم الذى دخلت فيه قريش في الاسلام طوعا وكرها ولم يجد احد منها إلى ترك ذلك سبيلا واين كان رفق ابى بكر وحسن احتجاجه عند ابيه ابى قحافة وهما في دار واحدة هلا رفق به ودعاه إلى الاسلام فاسلم وقد علمتم انه بقى على الكفر إلى يوم الفتح، فاحضره ابنه عند النبي صلی الله علیه و آله وسلم وهو شيخ كبير راسه كالثغامة، فنفر رسول الله صلی الله علیه و آله وسلم منه ، وقال غيروا هذا، ،فخضبوه ثم جاءوا به مرة اخرى فاسلم وكان أبو قحافة فقيرامدقعا سيئ الحال، وابوبكر عندهم كان مثريا فائض المال فلم يمكنه استمالته إلى الإسلام بالنفقة والاحسان </w:t>
      </w:r>
      <w:bookmarkStart w:id="1626" w:name="pg20748_209458"/>
    </w:p>
    <w:p>
      <w:pPr>
        <w:pStyle w:val="BookText"/>
        <w:rPr/>
      </w:pPr>
      <w:bookmarkEnd w:id="1626"/>
      <w:r>
        <w:rPr>
          <w:rFonts w:ascii="Amiri" w:hAnsi="Amiri" w:eastAsia="Amiri" w:cs="Amiri"/>
          <w:color w:val="111111"/>
          <w:sz w:val="28"/>
          <w:sz w:val="28"/>
          <w:szCs w:val="28"/>
          <w:rtl w:val="true"/>
          <w:lang w:bidi="ar-SA"/>
        </w:rPr>
        <w:t xml:space="preserve">وقد كانت امراة ابى بكرام عبد الله ابنه واسمها نملة بنت عبد العزى بن اسعد بن عبد بن ود العامرية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تسلم واقامت على شركها بمكة وهاجر أبو بكر وهى كافرة فلما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فطلقها أبو بكر، فمن عجز عن ابنه وابيه وامراته فهو عن غيرهم من الغرماء اعجز ومن لم يقبل منه ابوه وابنه وامراته لا برفق واحتجاج ولا خوفا من قطع النفقة عنهم، وادخال المكروه عليهم فغيرهم اقل قبولا منه، واكثر خلافا عليه </w:t>
      </w:r>
      <w:r>
        <w:rPr>
          <w:rStyle w:val="FootnoteAnchor"/>
          <w:rtl w:val="true"/>
        </w:rPr>
        <w:footnoteReference w:id="614"/>
      </w:r>
    </w:p>
    <w:p>
      <w:pPr>
        <w:pStyle w:val="Heading2"/>
        <w:numPr>
          <w:ilvl w:val="1"/>
          <w:numId w:val="1"/>
        </w:numPr>
        <w:rPr/>
      </w:pPr>
      <w:bookmarkStart w:id="1627" w:name="__RefHeading___Toc1293557_3531895371"/>
      <w:bookmarkStart w:id="1628" w:name="_Toc661"/>
      <w:bookmarkEnd w:id="1627"/>
      <w:r>
        <w:rPr>
          <w:rtl w:val="true"/>
        </w:rPr>
        <w:t>وا ثكل أسماء</w:t>
      </w:r>
      <w:r>
        <w:rPr>
          <w:rtl w:val="true"/>
        </w:rPr>
        <w:t>!</w:t>
      </w:r>
      <w:bookmarkEnd w:id="1628"/>
    </w:p>
    <w:p>
      <w:pPr>
        <w:pStyle w:val="BookText"/>
        <w:rPr/>
      </w:pPr>
      <w:r>
        <w:rPr>
          <w:rFonts w:ascii="Amiri" w:hAnsi="Amiri" w:eastAsia="Amiri" w:cs="Amiri"/>
          <w:color w:val="111111"/>
          <w:sz w:val="28"/>
          <w:sz w:val="28"/>
          <w:szCs w:val="28"/>
          <w:rtl w:val="true"/>
          <w:lang w:bidi="ar-SA"/>
        </w:rPr>
        <w:t xml:space="preserve">الاشتر هو الذي عانق عبد الله بن الزبير يوم الجمل فاصطرعا على ظهر فرسيهما وقعا في الأرض، فجعل عبد الله يصرخ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ومالكا ؟ فلم يعلم من الذي يعنيه لشدة الاختلاط وثوران النقع فلو قال اقتلوني والاشتر لقتلا جميعا، فلما افترقا قال الاشتر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لو 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لالفيت ابن أختك هالكا</w:t>
      </w:r>
    </w:p>
    <w:p>
      <w:pPr>
        <w:pStyle w:val="BookText"/>
        <w:rPr/>
      </w:pPr>
      <w:r>
        <w:rPr>
          <w:rFonts w:ascii="Amiri" w:hAnsi="Amiri" w:eastAsia="Amiri" w:cs="Amiri"/>
          <w:color w:val="111111"/>
          <w:sz w:val="28"/>
          <w:sz w:val="28"/>
          <w:szCs w:val="28"/>
          <w:rtl w:val="true"/>
          <w:lang w:bidi="ar-SA"/>
        </w:rPr>
        <w:t xml:space="preserve">غداة ينادي والرماح تنوشه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كوقع الصياصي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w:t>
      </w:r>
    </w:p>
    <w:p>
      <w:pPr>
        <w:pStyle w:val="BookText"/>
        <w:rPr/>
      </w:pPr>
      <w:r>
        <w:rPr>
          <w:rFonts w:ascii="Amiri" w:hAnsi="Amiri" w:eastAsia="Amiri" w:cs="Amiri"/>
          <w:color w:val="111111"/>
          <w:sz w:val="28"/>
          <w:sz w:val="28"/>
          <w:szCs w:val="28"/>
          <w:rtl w:val="true"/>
          <w:lang w:bidi="ar-SA"/>
        </w:rPr>
        <w:t>فنجاه مني شبعه وشبابه</w:t>
      </w:r>
    </w:p>
    <w:p>
      <w:pPr>
        <w:pStyle w:val="BookText"/>
        <w:rPr/>
      </w:pPr>
      <w:r>
        <w:rPr>
          <w:rFonts w:ascii="Amiri" w:hAnsi="Amiri" w:eastAsia="Amiri" w:cs="Amiri"/>
          <w:color w:val="111111"/>
          <w:sz w:val="28"/>
          <w:sz w:val="28"/>
          <w:szCs w:val="28"/>
          <w:rtl w:val="true"/>
          <w:lang w:bidi="ar-SA"/>
        </w:rPr>
        <w:t xml:space="preserve">وإني شيخ لم أكن متماسكا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فقدت عبد الله فسألت عنه، فسألت عنه، فقيل لها عهدنا به وهو معائق للاشتر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 أسماء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9" w:name="__RefHeading___Toc1293559_3531895371"/>
      <w:bookmarkStart w:id="1630" w:name="_Toc662"/>
      <w:bookmarkEnd w:id="1629"/>
      <w:r>
        <w:rPr>
          <w:rtl w:val="true"/>
        </w:rPr>
        <w:t>سس خيار الناس بالمودة</w:t>
      </w:r>
      <w:bookmarkEnd w:id="1630"/>
    </w:p>
    <w:p>
      <w:pPr>
        <w:pStyle w:val="Heading3"/>
        <w:numPr>
          <w:ilvl w:val="2"/>
          <w:numId w:val="1"/>
        </w:numPr>
        <w:rPr/>
      </w:pPr>
      <w:bookmarkStart w:id="1631" w:name="__RefHeading___Toc1293561_3531895371"/>
      <w:bookmarkStart w:id="1632" w:name="_Toc663"/>
      <w:bookmarkEnd w:id="1631"/>
      <w:r>
        <w:rPr>
          <w:rtl w:val="true"/>
        </w:rPr>
        <w:t>اشارة</w:t>
      </w:r>
      <w:bookmarkEnd w:id="163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أنو شروان إذا ولى رجلا أمر الكاتب أن يدع في العهد موضع ثلاثه أسطر ليوقع فيها بخطه، فإذا أتى بالعهد وقع فيه سس خيار الناس بالمودة، وسفلتهم بالاخافة، وامزج العامة رهبة برغبة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1633" w:name="pg20748_209459"/>
    </w:p>
    <w:p>
      <w:pPr>
        <w:pStyle w:val="Heading3"/>
        <w:numPr>
          <w:ilvl w:val="2"/>
          <w:numId w:val="1"/>
        </w:numPr>
        <w:rPr/>
      </w:pPr>
      <w:bookmarkStart w:id="1634" w:name="__RefHeading___Toc1293563_3531895371"/>
      <w:bookmarkStart w:id="1635" w:name="_Toc664"/>
      <w:bookmarkEnd w:id="1633"/>
      <w:bookmarkEnd w:id="1634"/>
      <w:r>
        <w:rPr>
          <w:rtl w:val="true"/>
        </w:rPr>
        <w:t>كتب القتل والقتال علينا</w:t>
      </w:r>
      <w:bookmarkEnd w:id="1635"/>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أعظم الكبائر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بيضاء حرة عطبول</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المحصنات جر الذيول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6" w:name="__RefHeading___Toc1293565_3531895371"/>
      <w:bookmarkStart w:id="1637" w:name="_Toc665"/>
      <w:bookmarkEnd w:id="1636"/>
      <w:r>
        <w:rPr>
          <w:rtl w:val="true"/>
        </w:rPr>
        <w:t>فهل رأيته فيها كالميل فى المكحلة؟</w:t>
      </w:r>
      <w:bookmarkEnd w:id="163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سيف أن المغيرة كان يبغض أبا بكرة وكان أبو بكرة يبغضه ويناغي كل واحد منهما صاحبه وينافره عند كل ما يكون منه وكانا متجاورين بالبصرة بينهما طريق وهما في مشربتين متقابلتين فهما في داريهما في كل واحدة منهما كوة مقابلة الأخرى فاجتمع إلى أبي بكرة نفر يتحدثون في مشربته فهبت ريح ففتحت باب الكوة فقام أبو بكرة ليصفقه فبصر بالمغيرة وقد فتحت الريح باب الكوة التى في مشربته وهو بين رجلي امرأة، فقال للنفر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فانظروا فقاموا فنظروا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جميل إحدى نساء بني عامر بن صعصعة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رأينا أعجازا ولا ندرى الوجوه فلما قامت صمموا وخرج المغيرة إلى الصلاة فحال أبو بكرة بينه وبين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بنا وكتبوا إلى عمر بذلك، وكتب المغيرة إليه أيضاً فأرسل عمر إلى أبي موسى فقال يا أبا موسی إنى مستعملك وإني باعثك إلى الارض التي قد باض بها الشيطان وفرخ فالزم ما تعرف ولا تستبدل فيستبدل الله 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أعنى بعدة من أصحاب رسول الله صلی الله علیه و آله وسلم من المهاجرين والانصار فانى وجدتهم في هذه الامة وهذه الاعمال كالملح يصلح الطعام إلا به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فاستعن بمن أحببت فاستعان بتسعه وعشرين رجلا منهم أنس بن مالك وعمران بن حصين وهشام بن عامر وخرج أبو موسى بهم حتى أناخ بالبصرة في المربد وبلغ المغيرة أن أبا موسى قد أناخ بالمريد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أبو موسى زائرا ولا تاجرا ولكنه جاء أميرا فانهم لفى ذلك إذ جاء أبو موسى حتى دخل عليهم فدفع إلى المغيرة كتابا من عمر إنه لا وجز كتاب كتب به أحد من الناس أربع كلم، عزل فيها وعاتب، واستحث وأمر أما بعد فانه بلغني نبأ عظيم فبعثت أبا موسى فسلم ما في يديك إليه، والعجل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فانى قد بعثت أبا موسى أميرا </w:t>
      </w:r>
      <w:bookmarkStart w:id="1638" w:name="pg20748_209460"/>
    </w:p>
    <w:p>
      <w:pPr>
        <w:pStyle w:val="BookText"/>
        <w:rPr/>
      </w:pPr>
      <w:bookmarkEnd w:id="1638"/>
      <w:r>
        <w:rPr>
          <w:rFonts w:ascii="Amiri" w:hAnsi="Amiri" w:eastAsia="Amiri" w:cs="Amiri"/>
          <w:color w:val="111111"/>
          <w:sz w:val="28"/>
          <w:sz w:val="28"/>
          <w:szCs w:val="28"/>
          <w:rtl w:val="true"/>
          <w:lang w:bidi="ar-SA"/>
        </w:rPr>
        <w:t xml:space="preserve">عليكم ليأخذ لضعيفكم من قويكم ليقاتل بكم عدوكم وليدفع عن ذمتكم وليجبى لكم فيتكم وليقسم فيكم وليحمى لكم طرقكم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فأهدى إليه المغيرة وليدة من مولدات الطائف تدعى عقيله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رضيتها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 المغيرة وأبو بكرة ونافع بن كلدة وزياد وشبل بن معبد البجلي حتى قدموا على عمر فجمع بينهم وبين المغيرة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يا أمير المؤمنين سل هؤلاء الأعبد كيف رأوني؟ مستقبلهم أم مستدبرهم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رأوا المرأة وعرفوها فان كانوا مستقبلي فكيف لم أستتر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مستدبري فباى شيء استحلوا النظر إلى في منزلي على امرأتي والله ما أتيت إلا امرأتي فبدأ بأبى بكرة فشهد عليه أنه رآه بين رجلي أم جميل وهو يدخله ويخرجه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مستدبرهما قال كيف استثبت رأسها قال تجافيت فدعا بشيل بن معبد فشهد مثل ذلك، وقال استقبلتهما واستدبرتهما وشهد نافع بمثل شهادة أبى بكرة ولم يشهد زياد بمثل شهادتهم قال رأيته جالسا بين رجلى امرأة ورأيت قدمين مرفوعتين تخفقان واستين مكشوفتين وسمعت حفزا شديدا،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رأيته فيها كالميل في المكحلة؟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فهل تعرف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أشبهها فأمر عمر بالثلاثة فجلدوا الحد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لم يأتوا بالشهداء فاولئك عند الله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الكاذبون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أخزاكم فصاح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أسكت الله نأمتك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تمت الشهادة لرجمتك بأحجارك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9" w:name="__RefHeading___Toc1293567_3531895371"/>
      <w:bookmarkStart w:id="1640" w:name="_Toc666"/>
      <w:bookmarkEnd w:id="1639"/>
      <w:r>
        <w:rPr>
          <w:rtl w:val="true"/>
        </w:rPr>
        <w:t>مفارقة جرير بن عبد الله البجلي لعلى</w:t>
      </w:r>
      <w:bookmarkEnd w:id="164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رجع جرير إلى علي علیه السلام ، كثر قول الناس في التهمة لجرير في أمر معاوية فاجتمع جرير والاشتر عند علي علیه السلام ،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أمير المؤمنين، أن لو كنت أرسلتني إلى معاوية، لكنت خيرا لك من هذا الذى أرخى خناقة، وأقام عنده، حتى لم يدع بابا يرجو فتحه إلا فتحه ولا بابا يخاف أمره إلا سده فقال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والله أتيتهم لقتلوك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وخوفه بعمرو، وذى الكلاع وحوشب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يزعمون أنك من 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أتيتهم يا جرير لم یعینی جوابها، ولم يثقل على محملها، ولحملت معاوية على خطة أعجله فيها عن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فائتهم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وقد </w:t>
      </w:r>
      <w:bookmarkStart w:id="1641" w:name="pg20748_209461"/>
    </w:p>
    <w:p>
      <w:pPr>
        <w:pStyle w:val="BookText"/>
        <w:rPr/>
      </w:pPr>
      <w:bookmarkEnd w:id="1641"/>
      <w:r>
        <w:rPr>
          <w:rFonts w:ascii="IRNazanin" w:hAnsi="IRNazanin" w:eastAsia="IRNazanin"/>
          <w:color w:val="111111"/>
          <w:sz w:val="28"/>
          <w:sz w:val="28"/>
          <w:szCs w:val="28"/>
          <w:rtl w:val="true"/>
          <w:lang w:bidi="fa-IR"/>
        </w:rPr>
        <w:t>أفسدتهم ووقع بينهم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نصر، عن نمير بن وعلة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جرير والاشتر عند علي علیه السلام ،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نهيتك يا أمير المؤمنين أن تبعث جريرا، وأخبرتك بعداوته وغشه وأقبل الاشتر يشتمه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بجيلة، إن عثمان اشترى منك دينك بهمدان، والله ما أنت بأهل أن تترك تمشى فوق الأرض، إنما أتيتهم لتتخذ عندهم يدا بمسيرك إليهم ، ثم رجعت إلينا من عندهم تهددنا بهم وأنت والله منهم ولا أرى سعيك إلا لهم لئن أطاعنى فيك أمير المؤمنين ليحبسنك وأشباهك في حبس لا تخرجون منه حتى تستتم هذه الامور ويهلك الله الظالمين قال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والله أن لو كنت مكاني بعثت إذن والله لم ترجع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جرير مثل ذلك من قوله فارق عليا علیه السلام ، فلحق بقرقيسياء ولحق به ناس من قسر من قومه فلم يشهد صفين من قسر غير تسعة عشر رجلا، ولكن شهدها من أحمس سبعمائة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الاشتر فيما كان من تخويف من جرير إياه بعمرو وحوشب وذى الكلاع لعمرك يا جرير لقول عمرو وصاحبه معاوى بالشام وذى كلع وحوشب ذى ظليم أخف على من ريش النعام إذا اجتمعوا على فخل عنهم وعن باز مخالبه دوامی ولست بخائف ما خوفوني وكيف أخاف أحلام النيام وهمهم الذى حاموا عليه من الدنيا وهمي ما أمامى فإن أسلم أعمهم بحرب يشيب لهولها رأس الغلام وإن أهلك فقد قدمت أمرا أفوز بفلجه يوم الخصام وقد زادوا على وأوعدوني ومن مات من خوف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ويذكر أهل السير أن عليا علیه السلام هدم دار جرير ودور قوم ممن خرج معه، حيث فارق عليا علیه السلام ، منهم أبو أراكة بن مالك بن عامر القسرى، كان ختنه على ابنته، وموضع داره بالكوفة كان يعرف بدار أبى أراكة قديما، ولعله اليوم نسى ذلك الاسم </w:t>
      </w:r>
      <w:r>
        <w:rPr>
          <w:rStyle w:val="FootnoteAnchor"/>
          <w:rtl w:val="true"/>
        </w:rPr>
        <w:footnoteReference w:id="619"/>
      </w:r>
    </w:p>
    <w:p>
      <w:pPr>
        <w:pStyle w:val="Heading2"/>
        <w:numPr>
          <w:ilvl w:val="1"/>
          <w:numId w:val="1"/>
        </w:numPr>
        <w:rPr/>
      </w:pPr>
      <w:bookmarkStart w:id="1642" w:name="__RefHeading___Toc1293569_3531895371"/>
      <w:bookmarkStart w:id="1643" w:name="_Toc667"/>
      <w:bookmarkEnd w:id="1642"/>
      <w:r>
        <w:rPr>
          <w:rtl w:val="true"/>
        </w:rPr>
        <w:t>لو شئت أخرجتهما</w:t>
      </w:r>
      <w:bookmarkEnd w:id="164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امرأة عبد الله بن خلف الخزاعي بالبصرة لعلي علیه السلام بعد ظفره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يا قاتل الاحبة لا مرحبا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أيتم الله منك ولدك كما أيتمت بني عبد 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يرد عليها، ولكنه وقف وأشار إلى ناحية من دارها، ففهمت إشارته، فسكتت وانصرفت وكانت قد سترت عندها عبد الله بن الزبير ومروان بن الحكم، فأشار إلى </w:t>
      </w:r>
      <w:bookmarkStart w:id="1644" w:name="pg20748_209462"/>
    </w:p>
    <w:p>
      <w:pPr>
        <w:pStyle w:val="BookText"/>
        <w:rPr/>
      </w:pPr>
      <w:bookmarkEnd w:id="1644"/>
      <w:r>
        <w:rPr>
          <w:rFonts w:ascii="IRNazanin" w:hAnsi="IRNazanin" w:eastAsia="IRNazanin"/>
          <w:color w:val="111111"/>
          <w:sz w:val="28"/>
          <w:sz w:val="28"/>
          <w:szCs w:val="28"/>
          <w:rtl w:val="true"/>
          <w:lang w:bidi="fa-IR"/>
        </w:rPr>
        <w:t xml:space="preserve">الموضع الذى كانا فيه أي لو شئت أخرجتهما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فهمت انصرفت، وكان علیه السلام حليما كريما </w:t>
      </w:r>
      <w:r>
        <w:rPr>
          <w:rStyle w:val="FootnoteAnchor"/>
          <w:rtl w:val="true"/>
        </w:rPr>
        <w:footnoteReference w:id="620"/>
      </w:r>
    </w:p>
    <w:p>
      <w:pPr>
        <w:pStyle w:val="Heading2"/>
        <w:numPr>
          <w:ilvl w:val="1"/>
          <w:numId w:val="1"/>
        </w:numPr>
        <w:rPr/>
      </w:pPr>
      <w:bookmarkStart w:id="1645" w:name="__RefHeading___Toc1293571_3531895371"/>
      <w:bookmarkStart w:id="1646" w:name="_Toc668"/>
      <w:bookmarkEnd w:id="1645"/>
      <w:r>
        <w:rPr>
          <w:rtl w:val="true"/>
        </w:rPr>
        <w:t>ما أطعتم الله ولا الشاعر</w:t>
      </w:r>
      <w:bookmarkEnd w:id="1646"/>
    </w:p>
    <w:p>
      <w:pPr>
        <w:pStyle w:val="BookText"/>
        <w:rPr/>
      </w:pPr>
      <w:r>
        <w:rPr>
          <w:rFonts w:ascii="Amiri" w:hAnsi="Amiri" w:eastAsia="Amiri" w:cs="Amiri"/>
          <w:color w:val="111111"/>
          <w:sz w:val="28"/>
          <w:sz w:val="28"/>
          <w:szCs w:val="28"/>
          <w:rtl w:val="true"/>
          <w:lang w:bidi="ar-SA"/>
        </w:rPr>
        <w:t xml:space="preserve">مرت امرأة حسناء بقوم من بني ثمير مجتمعين في ناد لهم، فرمقوها بأبصارهم، 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أكملها لو لا إنها رسحاء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إليهم، وقالت والله يا بني نمير ما أطعتم الله ولا الشاعر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 الطرف إنك من نمير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 بلغت ولا كلابا فأخجلتهم </w:t>
      </w:r>
      <w:r>
        <w:rPr>
          <w:rStyle w:val="FootnoteAnchor"/>
          <w:rtl w:val="true"/>
        </w:rPr>
        <w:footnoteReference w:id="621"/>
      </w:r>
    </w:p>
    <w:p>
      <w:pPr>
        <w:pStyle w:val="Heading2"/>
        <w:numPr>
          <w:ilvl w:val="1"/>
          <w:numId w:val="1"/>
        </w:numPr>
        <w:rPr/>
      </w:pPr>
      <w:bookmarkStart w:id="1647" w:name="__RefHeading___Toc1293573_3531895371"/>
      <w:bookmarkStart w:id="1648" w:name="_Toc669"/>
      <w:bookmarkEnd w:id="1647"/>
      <w:r>
        <w:rPr>
          <w:rtl w:val="true"/>
        </w:rPr>
        <w:t>سربلت فاردده لنا سملا</w:t>
      </w:r>
      <w:bookmarkEnd w:id="1648"/>
    </w:p>
    <w:p>
      <w:pPr>
        <w:pStyle w:val="BookText"/>
        <w:rPr/>
      </w:pPr>
      <w:r>
        <w:rPr>
          <w:rFonts w:ascii="IRNazanin" w:hAnsi="IRNazanin" w:eastAsia="IRNazanin"/>
          <w:color w:val="111111"/>
          <w:sz w:val="28"/>
          <w:sz w:val="28"/>
          <w:szCs w:val="28"/>
          <w:rtl w:val="true"/>
          <w:lang w:bidi="fa-IR"/>
        </w:rPr>
        <w:t>من كلام له علیه السلام لما هرب مصقلة بن هبيرة الشيباني إلى معاوية، وكان قد ابتاع بنى ناجية من عامل أمير المؤمنين علیه السلام وأعتقه، فلما طالبه بالمال خاص به وهرب إلى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مصقلة فعل فعل السادة، وفر فرار العبيد، فما أنطق مادحه حتى أسكته، ولا صدق واصفه حتى بكته ولو أقام لاخذنا ميسوره، وانتظرنا بماله وفوره، وقد أخذ هذا المعنى بعض الشعراء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مدحناه فأكذبنا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بفعاله وأثابنا خجلا</w:t>
      </w:r>
    </w:p>
    <w:p>
      <w:pPr>
        <w:pStyle w:val="BookText"/>
        <w:rPr/>
      </w:pPr>
      <w:r>
        <w:rPr>
          <w:rFonts w:ascii="Amiri" w:hAnsi="Amiri" w:eastAsia="Amiri" w:cs="Amiri"/>
          <w:color w:val="111111"/>
          <w:sz w:val="28"/>
          <w:sz w:val="28"/>
          <w:szCs w:val="28"/>
          <w:rtl w:val="true"/>
          <w:lang w:bidi="ar-SA"/>
        </w:rPr>
        <w:t xml:space="preserve">بردا قشيبا من مدائحنا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سربلت فاردده لنا سملا</w:t>
      </w:r>
    </w:p>
    <w:p>
      <w:pPr>
        <w:pStyle w:val="BookText"/>
        <w:rPr/>
      </w:pPr>
      <w:r>
        <w:rPr>
          <w:rFonts w:ascii="Amiri" w:hAnsi="Amiri" w:eastAsia="Amiri" w:cs="Amiri"/>
          <w:color w:val="111111"/>
          <w:sz w:val="28"/>
          <w:sz w:val="28"/>
          <w:szCs w:val="28"/>
          <w:rtl w:val="true"/>
          <w:lang w:bidi="ar-SA"/>
        </w:rPr>
        <w:t xml:space="preserve">إن التجارب تهتك المستور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أبنائها وتبهرج الرجلا </w:t>
      </w:r>
      <w:r>
        <w:rPr>
          <w:rStyle w:val="FootnoteAnchor"/>
          <w:rtl w:val="true"/>
        </w:rPr>
        <w:footnoteReference w:id="622"/>
      </w:r>
    </w:p>
    <w:p>
      <w:pPr>
        <w:pStyle w:val="Heading2"/>
        <w:numPr>
          <w:ilvl w:val="1"/>
          <w:numId w:val="1"/>
        </w:numPr>
        <w:rPr/>
      </w:pPr>
      <w:bookmarkStart w:id="1649" w:name="__RefHeading___Toc1293575_3531895371"/>
      <w:bookmarkStart w:id="1650" w:name="_Toc670"/>
      <w:bookmarkEnd w:id="1649"/>
      <w:r>
        <w:rPr>
          <w:rtl w:val="true"/>
        </w:rPr>
        <w:t>الوليد والساحر وجندب بن زهير</w:t>
      </w:r>
      <w:bookmarkEnd w:id="16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 الوليد لما كان واليا بالكوفة ساحرا كاد يفتن الناس كان يريه كتيبتين تقتتلان فتحمل إحداهما على الاخرى فتهزمها، ثم يقول له أيسرك أن أريك المنهزمة تغلب الغاليه فتهزمها؟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فجاء جندب الازدي مشتملا على سيفه فقال أفرجوا، لى </w:t>
      </w:r>
      <w:bookmarkStart w:id="1651" w:name="pg20748_209463"/>
    </w:p>
    <w:p>
      <w:pPr>
        <w:pStyle w:val="BookText"/>
        <w:rPr/>
      </w:pPr>
      <w:bookmarkEnd w:id="1651"/>
      <w:r>
        <w:rPr>
          <w:rFonts w:ascii="Amiri" w:hAnsi="Amiri" w:eastAsia="Amiri" w:cs="Amiri"/>
          <w:color w:val="111111"/>
          <w:sz w:val="28"/>
          <w:sz w:val="28"/>
          <w:szCs w:val="28"/>
          <w:rtl w:val="true"/>
          <w:lang w:bidi="ar-SA"/>
        </w:rPr>
        <w:t xml:space="preserve">فأفرجوا فضربه حتى قتله، فحبسه الوليد قليلا ثم تركه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أحمد عن عمر أن جنديا لما قتل الساحر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جندبا لما قتل الساحر حبسه الوليد فقال له دينار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فيم حبست ،هذا وقد قتل من أعلن بالسحر في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إليه فأخرجه من الحبس، فأرسل الوليد إلى دينار ابن دينار فقتله </w:t>
      </w:r>
      <w:r>
        <w:rPr>
          <w:rStyle w:val="FootnoteAnchor"/>
          <w:rtl w:val="true"/>
        </w:rPr>
        <w:footnoteReference w:id="624"/>
      </w:r>
    </w:p>
    <w:p>
      <w:pPr>
        <w:pStyle w:val="Heading2"/>
        <w:numPr>
          <w:ilvl w:val="1"/>
          <w:numId w:val="1"/>
        </w:numPr>
        <w:rPr/>
      </w:pPr>
      <w:bookmarkStart w:id="1652" w:name="__RefHeading___Toc1293577_3531895371"/>
      <w:bookmarkStart w:id="1653" w:name="_Toc671"/>
      <w:bookmarkEnd w:id="1652"/>
      <w:r>
        <w:rPr>
          <w:rtl w:val="true"/>
        </w:rPr>
        <w:t>اطرح عنك واردات الهموم</w:t>
      </w:r>
      <w:bookmarkEnd w:id="16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اطرح عنك واردات الهموم بحسن الصبر وكرم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شريف فصيح عظيم النفع والفائدة، وقد أخذ عبد الله بن الزبير بعض هذه الالفاظ فقال في خطبته لما ورد عليه الخبر بقتل مصعب 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جاءنا من العراق خبر أحزننا وسرنا، جاءنا خبر قتل مصعب، فأما سرورنا فلان ذلك كان له شهادة، وكان لنا أن شاء الله خيرة، وأما الحزن فلوعه يجدها الحميم عند فراق حميمه، ثم يرعوى بعدها ذو الرأى إلى حسن الصبر وكرم العزاء</w:t>
      </w:r>
      <w:r>
        <w:rPr>
          <w:rFonts w:eastAsia="Amiri" w:cs="Amiri" w:ascii="Amiri" w:hAnsi="Amiri"/>
          <w:color w:val="111111"/>
          <w:sz w:val="28"/>
          <w:szCs w:val="28"/>
          <w:rtl w:val="true"/>
          <w:lang w:bidi="ar-SA"/>
        </w:rPr>
        <w:t xml:space="preserve">) </w:t>
      </w:r>
      <w:r>
        <w:rPr>
          <w:rStyle w:val="FootnoteAnchor"/>
          <w:rtl w:val="true"/>
        </w:rPr>
        <w:footnoteReference w:id="625"/>
      </w:r>
    </w:p>
    <w:p>
      <w:pPr>
        <w:pStyle w:val="Heading2"/>
        <w:numPr>
          <w:ilvl w:val="1"/>
          <w:numId w:val="1"/>
        </w:numPr>
        <w:rPr/>
      </w:pPr>
      <w:bookmarkStart w:id="1654" w:name="__RefHeading___Toc1293579_3531895371"/>
      <w:bookmarkStart w:id="1655" w:name="_Toc672"/>
      <w:bookmarkEnd w:id="1654"/>
      <w:r>
        <w:rPr>
          <w:rtl w:val="true"/>
        </w:rPr>
        <w:t>العرب وادب الحرب</w:t>
      </w:r>
      <w:bookmarkEnd w:id="1655"/>
    </w:p>
    <w:p>
      <w:pPr>
        <w:pStyle w:val="BookText"/>
        <w:rPr/>
      </w:pPr>
      <w:r>
        <w:rPr>
          <w:rFonts w:ascii="Amiri" w:hAnsi="Amiri" w:eastAsia="Amiri" w:cs="Amiri"/>
          <w:color w:val="111111"/>
          <w:sz w:val="28"/>
          <w:sz w:val="28"/>
          <w:szCs w:val="28"/>
          <w:rtl w:val="true"/>
          <w:lang w:bidi="ar-SA"/>
        </w:rPr>
        <w:t>استشار قوم أكثم بن صيفي في حرب قوم أرادوهم وسألوه أن يوصيهم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الخلاف على أمرائكم واثبتوا فإن أحزم الفريقين ،الركين ورب عجلة تهب ريثا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بن عاصم المنقري إذا غزا شهد معه الحرب ثلاثون من ولده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والبغي، فإنه ما بغى قوم قط إلا ذلوا قالوا فكان الرجل من ولده يظلم فلا ينتصف مخافة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أكثم بن صيفي قوما نهضوا إلى الحرب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ابرزوا للحرب، وادرعوا الليل، فإنه أخفى للويل ولا جماعة لمن اختلف واعلموا أن كثرة الصياح من الفشل والمرء يعجز لا محالة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وأوصى عبد الملك بن صالح أمير سرية بعثها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تاجر الله لعباده، فكن </w:t>
      </w:r>
      <w:bookmarkStart w:id="1656" w:name="pg20748_209464"/>
    </w:p>
    <w:p>
      <w:pPr>
        <w:pStyle w:val="BookText"/>
        <w:rPr/>
      </w:pPr>
      <w:bookmarkEnd w:id="1656"/>
      <w:r>
        <w:rPr>
          <w:rFonts w:ascii="Amiri" w:hAnsi="Amiri" w:eastAsia="Amiri" w:cs="Amiri"/>
          <w:color w:val="111111"/>
          <w:sz w:val="28"/>
          <w:sz w:val="28"/>
          <w:szCs w:val="28"/>
          <w:rtl w:val="true"/>
          <w:lang w:bidi="ar-SA"/>
        </w:rPr>
        <w:t xml:space="preserve">كالمضارب الكيس الذى إن وجد ربحا تجر، وإلا احتفظ برأس المال، ولا تطلب الغنيمة حتى تحوز السلامة وكن من احتيالك على عدوك أشد حذرا من احتيال عدوك عليك في الحديث المرفوع أنه قال لزيد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 جيشك، فإن الله تعالى ينصر القوم بأضعفهم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عليا ما رأيت رئيسا يوزن ،به لقد رأيته يوم صفين وكأن عينيه سراجا سليط وهو يحمس أصحابه إلى أن انتهى إلي وأنا في كنف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استشعروا الخشية، وتجلببوا السكينة، وأكملوا اللامة</w:t>
      </w:r>
      <w:r>
        <w:rPr>
          <w:rStyle w:val="FootnoteAnchor"/>
          <w:rtl w:val="true"/>
        </w:rPr>
        <w:footnoteReference w:id="626"/>
      </w:r>
    </w:p>
    <w:p>
      <w:pPr>
        <w:pStyle w:val="Heading2"/>
        <w:numPr>
          <w:ilvl w:val="1"/>
          <w:numId w:val="1"/>
        </w:numPr>
        <w:rPr/>
      </w:pPr>
      <w:bookmarkStart w:id="1657" w:name="__RefHeading___Toc1293581_3531895371"/>
      <w:bookmarkStart w:id="1658" w:name="_Toc673"/>
      <w:bookmarkEnd w:id="1657"/>
      <w:r>
        <w:rPr>
          <w:rtl w:val="true"/>
        </w:rPr>
        <w:t>أين مضر؟</w:t>
      </w:r>
      <w:bookmarkEnd w:id="1658"/>
    </w:p>
    <w:p>
      <w:pPr>
        <w:pStyle w:val="BookText"/>
        <w:rPr/>
      </w:pPr>
      <w:r>
        <w:rPr>
          <w:rFonts w:ascii="IRNazanin" w:hAnsi="IRNazanin" w:eastAsia="IRNazanin"/>
          <w:color w:val="111111"/>
          <w:sz w:val="28"/>
          <w:sz w:val="28"/>
          <w:szCs w:val="28"/>
          <w:rtl w:val="true"/>
          <w:lang w:bidi="fa-IR"/>
        </w:rPr>
        <w:t xml:space="preserve">كان الناس من أهل العراق وأهل الشام يقتتلون أيام ،صفين، ويتزايلون فلا يستطيع الرجل أن يرجع إلى مكانه حتى يسفر الغبار عنه، فاقتتلوا يوما، وتزايلوا وأسفر الغبار فإذا على تحت رايتنا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بنى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ماء؟ فأتيته، بإداوة فخنئتها له ليشرب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إنا نهينا أن نشرب من أفواه الاسقية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سيفه، وإنه لمخضب بالدم من ظبته إلى قائمه فصببت له على يديه فغسلهما حتى أنقاهما، ثم شرب بيديه حتى إذا روى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مضر؟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فيهم يا أمير المؤمنين فقال من أنتم بارك الله فيكم؟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محارب، فعرف موقفه، ثم رجع إلى موضعه </w:t>
      </w:r>
      <w:r>
        <w:rPr>
          <w:rStyle w:val="FootnoteAnchor"/>
          <w:rtl w:val="true"/>
        </w:rPr>
        <w:footnoteReference w:id="627"/>
      </w:r>
    </w:p>
    <w:p>
      <w:pPr>
        <w:pStyle w:val="Heading2"/>
        <w:numPr>
          <w:ilvl w:val="1"/>
          <w:numId w:val="1"/>
        </w:numPr>
        <w:rPr/>
      </w:pPr>
      <w:bookmarkStart w:id="1659" w:name="__RefHeading___Toc1293583_3531895371"/>
      <w:bookmarkStart w:id="1660" w:name="_Toc674"/>
      <w:bookmarkEnd w:id="1659"/>
      <w:r>
        <w:rPr>
          <w:rtl w:val="true"/>
        </w:rPr>
        <w:t>كان مسيلمة قبل أن يتنبأ يدور في الاسواق</w:t>
      </w:r>
      <w:bookmarkEnd w:id="16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الجاحظ كان مسيلمة قبل أن يتنبأ يدور في الاسواق التي كانت بين دور العرب والعجم كسوق الابلة وسوق بقة وسوق الانبار وسوق الحيرة يلتمس تعلم الحيل والنيرنجيات واحتيالات أصحاب الرقى والعزائم والنجوم، وقد كان أحكم علم الحزاة وأصحاب الزجر والخط، فعمد إلى بيضة قصب إليها خلا حاذقا قاطعا فلانت، حتى إذا مدها الانسان استطالت ودقت كالعلك، ثم أدخلها قارورة ضيقة الرأس وتركها حتى انضمت واستدارت ،و جمدت فعادت كهيئتها الأولى، فأخرجها إلى قوم وهم أعراب واستغواهم بها، وفيه قيل ببيضة قارور وراية شادن وتوصيل مقطوع من الطير حاذق قالوا </w:t>
      </w:r>
      <w:r>
        <w:rPr>
          <w:rFonts w:eastAsia="Amiri" w:cs="Amiri" w:ascii="Amiri" w:hAnsi="Amiri"/>
          <w:color w:val="111111"/>
          <w:sz w:val="28"/>
          <w:szCs w:val="28"/>
          <w:rtl w:val="true"/>
          <w:lang w:bidi="ar-SA"/>
        </w:rPr>
        <w:t xml:space="preserve">: </w:t>
      </w:r>
      <w:bookmarkStart w:id="1661" w:name="pg20748_209465"/>
    </w:p>
    <w:p>
      <w:pPr>
        <w:pStyle w:val="BookText"/>
        <w:rPr/>
      </w:pPr>
      <w:bookmarkEnd w:id="1661"/>
      <w:r>
        <w:rPr>
          <w:rFonts w:ascii="Amiri" w:hAnsi="Amiri" w:eastAsia="Amiri" w:cs="Amiri"/>
          <w:color w:val="111111"/>
          <w:sz w:val="28"/>
          <w:sz w:val="28"/>
          <w:szCs w:val="28"/>
          <w:rtl w:val="true"/>
          <w:lang w:bidi="ar-SA"/>
        </w:rPr>
        <w:t xml:space="preserve">أراد برايه الشادن التى يعملها الصبى من القرطاس الرقيق، ويجعل لها ذنبا وجناحين ويرسلها يوم الريح بخيط طويل كان مسيلمة يعمل رايات من هذا الجنس، ويعلق فيها الجلاجل، ويرسلها ليلا في شدة الريح ويقول هذه الملائكة تنزل على وهذه خشخشة الملائكة وزجلها، وكان يصل جناح الطير المقصوص بريش معه فيطير ويستغوى به الاعراب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2" w:name="__RefHeading___Toc1293585_3531895371"/>
      <w:bookmarkStart w:id="1663" w:name="_Toc675"/>
      <w:bookmarkEnd w:id="1662"/>
      <w:r>
        <w:rPr>
          <w:rtl w:val="true"/>
        </w:rPr>
        <w:t>شجاعة عمرو بن عبد ود</w:t>
      </w:r>
      <w:bookmarkEnd w:id="1663"/>
    </w:p>
    <w:p>
      <w:pPr>
        <w:pStyle w:val="BookText"/>
        <w:rPr/>
      </w:pPr>
      <w:r>
        <w:rPr>
          <w:rFonts w:ascii="Amiri" w:hAnsi="Amiri" w:eastAsia="Amiri" w:cs="Amiri"/>
          <w:color w:val="111111"/>
          <w:sz w:val="28"/>
          <w:sz w:val="28"/>
          <w:szCs w:val="28"/>
          <w:rtl w:val="true"/>
          <w:lang w:bidi="ar-SA"/>
        </w:rPr>
        <w:t>قال شيخنا أبو جعفر رحمه الله امر عمرو بن عبد ود اشهرو اكثر من أن يحتج له، فلنتلمح كتب المغازى والسير، ولينظر ما رثته به شعراء قريش لما قتل فمن ذلك ما ذكره محمد بن اسحاق في مغازيه قال وقال مسافع بن عبد مناف بن زهره بن حذافة بن جمح يبكي عمرو بن عبد الله بن عبد ود حين قتله على بن ابى طالب مبارزة لما جزع المذاد أي قطع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عبد كان اول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المذاد وكان فارس مليل</w:t>
      </w:r>
    </w:p>
    <w:p>
      <w:pPr>
        <w:pStyle w:val="BookText"/>
        <w:rPr/>
      </w:pPr>
      <w:r>
        <w:rPr>
          <w:rFonts w:ascii="Amiri" w:hAnsi="Amiri" w:eastAsia="Amiri" w:cs="Amiri"/>
          <w:color w:val="111111"/>
          <w:sz w:val="28"/>
          <w:sz w:val="28"/>
          <w:szCs w:val="28"/>
          <w:rtl w:val="true"/>
          <w:lang w:bidi="ar-SA"/>
        </w:rPr>
        <w:t xml:space="preserve">سمح الخلائق ماجد ذو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يبغى القتال بشكة لم ينكل</w:t>
      </w:r>
    </w:p>
    <w:p>
      <w:pPr>
        <w:pStyle w:val="BookText"/>
        <w:rPr/>
      </w:pPr>
      <w:r>
        <w:rPr>
          <w:rFonts w:ascii="Amiri" w:hAnsi="Amiri" w:eastAsia="Amiri" w:cs="Amiri"/>
          <w:color w:val="111111"/>
          <w:sz w:val="28"/>
          <w:sz w:val="28"/>
          <w:szCs w:val="28"/>
          <w:rtl w:val="true"/>
          <w:lang w:bidi="ar-SA"/>
        </w:rPr>
        <w:t xml:space="preserve">ولقد علمتم حين ولوا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عبد منهم لم يعجل</w:t>
      </w:r>
    </w:p>
    <w:p>
      <w:pPr>
        <w:pStyle w:val="BookText"/>
        <w:rPr/>
      </w:pPr>
      <w:r>
        <w:rPr>
          <w:rFonts w:ascii="Amiri" w:hAnsi="Amiri" w:eastAsia="Amiri" w:cs="Amiri"/>
          <w:color w:val="111111"/>
          <w:sz w:val="28"/>
          <w:sz w:val="28"/>
          <w:szCs w:val="28"/>
          <w:rtl w:val="true"/>
          <w:lang w:bidi="ar-SA"/>
        </w:rPr>
        <w:t xml:space="preserve">حتى تكلفه الكماة وكلهم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يبغى القتال له وليس بمؤتل</w:t>
      </w:r>
    </w:p>
    <w:p>
      <w:pPr>
        <w:pStyle w:val="BookText"/>
        <w:rPr/>
      </w:pPr>
      <w:r>
        <w:rPr>
          <w:rFonts w:ascii="IRNazanin" w:hAnsi="IRNazanin" w:eastAsia="IRNazanin"/>
          <w:color w:val="111111"/>
          <w:sz w:val="28"/>
          <w:sz w:val="28"/>
          <w:szCs w:val="28"/>
          <w:rtl w:val="true"/>
          <w:lang w:bidi="fa-IR"/>
        </w:rPr>
        <w:t xml:space="preserve">ولقد تكنفت الفوارس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بجنوب سلع غیر نکس امیل</w:t>
      </w:r>
    </w:p>
    <w:p>
      <w:pPr>
        <w:pStyle w:val="BookText"/>
        <w:rPr/>
      </w:pPr>
      <w:r>
        <w:rPr>
          <w:rFonts w:ascii="Amiri" w:hAnsi="Amiri" w:eastAsia="Amiri" w:cs="Amiri"/>
          <w:color w:val="111111"/>
          <w:sz w:val="28"/>
          <w:sz w:val="28"/>
          <w:szCs w:val="28"/>
          <w:rtl w:val="true"/>
          <w:lang w:bidi="ar-SA"/>
        </w:rPr>
        <w:t>سال النزال هناك فارس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ليته لم ينزل</w:t>
      </w:r>
    </w:p>
    <w:p>
      <w:pPr>
        <w:pStyle w:val="BookText"/>
        <w:rPr/>
      </w:pPr>
      <w:r>
        <w:rPr>
          <w:rFonts w:ascii="Amiri" w:hAnsi="Amiri" w:eastAsia="Amiri" w:cs="Amiri"/>
          <w:color w:val="111111"/>
          <w:sz w:val="28"/>
          <w:sz w:val="28"/>
          <w:szCs w:val="28"/>
          <w:rtl w:val="true"/>
          <w:lang w:bidi="ar-SA"/>
        </w:rPr>
        <w:t xml:space="preserve">فاذهب علي ما ظفرت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 ولو لاقيت مثل المعضل</w:t>
      </w:r>
    </w:p>
    <w:p>
      <w:pPr>
        <w:pStyle w:val="BookText"/>
        <w:rPr/>
      </w:pPr>
      <w:r>
        <w:rPr>
          <w:rFonts w:ascii="Amiri" w:hAnsi="Amiri" w:eastAsia="Amiri" w:cs="Amiri"/>
          <w:color w:val="111111"/>
          <w:sz w:val="28"/>
          <w:sz w:val="28"/>
          <w:szCs w:val="28"/>
          <w:rtl w:val="true"/>
          <w:lang w:bidi="ar-SA"/>
        </w:rPr>
        <w:t xml:space="preserve">نفسي الفداء لفارس من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حمام الموت لم يتحلحل</w:t>
      </w:r>
    </w:p>
    <w:p>
      <w:pPr>
        <w:pStyle w:val="BookText"/>
        <w:rPr/>
      </w:pPr>
      <w:r>
        <w:rPr>
          <w:rFonts w:ascii="Amiri" w:hAnsi="Amiri" w:eastAsia="Amiri" w:cs="Amiri"/>
          <w:color w:val="111111"/>
          <w:sz w:val="28"/>
          <w:sz w:val="28"/>
          <w:szCs w:val="28"/>
          <w:rtl w:val="true"/>
          <w:lang w:bidi="ar-SA"/>
        </w:rPr>
        <w:t xml:space="preserve">اعني الذي جزع المذاد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فشلا وليس لدى الحروب بزمل</w:t>
      </w:r>
    </w:p>
    <w:p>
      <w:pPr>
        <w:pStyle w:val="BookText"/>
        <w:rPr/>
      </w:pPr>
      <w:r>
        <w:rPr>
          <w:rFonts w:ascii="Amiri" w:hAnsi="Amiri" w:eastAsia="Amiri" w:cs="Amiri"/>
          <w:color w:val="111111"/>
          <w:sz w:val="28"/>
          <w:sz w:val="28"/>
          <w:szCs w:val="28"/>
          <w:rtl w:val="true"/>
          <w:lang w:bidi="ar-SA"/>
        </w:rPr>
        <w:t xml:space="preserve">وقال هبيرة بن ابي وهب المخزومي، يعتذر من فراره عن على بن ابى طالب وتركه عمرا يوم الخندق ويبكيه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لعمرك ما وليت ظهری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واصحابه جبنا ولا خيفة القتل </w:t>
      </w:r>
    </w:p>
    <w:p>
      <w:pPr>
        <w:pStyle w:val="BookText"/>
        <w:rPr/>
      </w:pPr>
      <w:r>
        <w:rPr>
          <w:rFonts w:ascii="IRNazanin" w:hAnsi="IRNazanin" w:eastAsia="IRNazanin"/>
          <w:color w:val="111111"/>
          <w:sz w:val="28"/>
          <w:sz w:val="28"/>
          <w:szCs w:val="28"/>
          <w:rtl w:val="true"/>
          <w:lang w:bidi="fa-IR"/>
        </w:rPr>
        <w:t xml:space="preserve">ولكنني قلبت امری فلم 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لسيفى غناء إن وقفت ولا نيلى</w:t>
      </w:r>
    </w:p>
    <w:p>
      <w:pPr>
        <w:pStyle w:val="BookText"/>
        <w:rPr/>
      </w:pPr>
      <w:r>
        <w:rPr>
          <w:rFonts w:ascii="Amiri" w:hAnsi="Amiri" w:eastAsia="Amiri" w:cs="Amiri"/>
          <w:color w:val="111111"/>
          <w:sz w:val="28"/>
          <w:sz w:val="28"/>
          <w:szCs w:val="28"/>
          <w:rtl w:val="true"/>
          <w:lang w:bidi="ar-SA"/>
        </w:rPr>
        <w:t xml:space="preserve">وقفت فلما لم اجد لي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كضرغام هزير إلى شبل</w:t>
      </w:r>
    </w:p>
    <w:p>
      <w:pPr>
        <w:pStyle w:val="BookText"/>
        <w:rPr/>
      </w:pPr>
      <w:r>
        <w:rPr>
          <w:rFonts w:ascii="Amiri" w:hAnsi="Amiri" w:eastAsia="Amiri" w:cs="Amiri"/>
          <w:color w:val="111111"/>
          <w:sz w:val="28"/>
          <w:sz w:val="28"/>
          <w:szCs w:val="28"/>
          <w:rtl w:val="true"/>
          <w:lang w:bidi="ar-SA"/>
        </w:rPr>
        <w:t>ثنى عطفه عن قرنه حين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وكان الحزم والراى من فعلى</w:t>
      </w:r>
    </w:p>
    <w:p>
      <w:pPr>
        <w:pStyle w:val="BookText"/>
        <w:rPr/>
      </w:pPr>
      <w:r>
        <w:rPr>
          <w:rFonts w:ascii="IRNazanin" w:hAnsi="IRNazanin" w:eastAsia="IRNazanin"/>
          <w:color w:val="111111"/>
          <w:sz w:val="28"/>
          <w:sz w:val="28"/>
          <w:szCs w:val="28"/>
          <w:rtl w:val="true"/>
          <w:lang w:bidi="fa-IR"/>
        </w:rPr>
        <w:t xml:space="preserve">فلا تبعدن یا عمرو حيا وهالكا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محمود الثنا ماجد</w:t>
      </w:r>
    </w:p>
    <w:p>
      <w:pPr>
        <w:pStyle w:val="BookText"/>
        <w:rPr/>
      </w:pPr>
      <w:r>
        <w:rPr>
          <w:rFonts w:ascii="Amiri" w:hAnsi="Amiri" w:eastAsia="Amiri" w:cs="Amiri"/>
          <w:color w:val="111111"/>
          <w:sz w:val="28"/>
          <w:sz w:val="28"/>
          <w:szCs w:val="28"/>
          <w:rtl w:val="true"/>
          <w:lang w:bidi="ar-SA"/>
        </w:rPr>
        <w:t>ولا تبعدن يا عمرو حيا وهالكا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حرب العدا مرهف النصل</w:t>
      </w:r>
    </w:p>
    <w:p>
      <w:pPr>
        <w:pStyle w:val="BookText"/>
        <w:rPr/>
      </w:pPr>
      <w:r>
        <w:rPr>
          <w:rFonts w:ascii="Amiri" w:hAnsi="Amiri" w:eastAsia="Amiri" w:cs="Amiri"/>
          <w:color w:val="111111"/>
          <w:sz w:val="28"/>
          <w:sz w:val="28"/>
          <w:szCs w:val="28"/>
          <w:rtl w:val="true"/>
          <w:lang w:bidi="ar-SA"/>
        </w:rPr>
        <w:t xml:space="preserve">فمن لطراد الخيل تقدع بالقنا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وللبذل يوما عند قرقرة البزل</w:t>
      </w:r>
    </w:p>
    <w:p>
      <w:pPr>
        <w:pStyle w:val="BookText"/>
        <w:rPr/>
      </w:pPr>
      <w:r>
        <w:rPr>
          <w:rFonts w:ascii="Amiri" w:hAnsi="Amiri" w:eastAsia="Amiri" w:cs="Amiri"/>
          <w:color w:val="111111"/>
          <w:sz w:val="28"/>
          <w:sz w:val="28"/>
          <w:szCs w:val="28"/>
          <w:rtl w:val="true"/>
          <w:lang w:bidi="ar-SA"/>
        </w:rPr>
        <w:t xml:space="preserve">هنالك لو كان ابن عمرو لزارها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وفرجها عنهم فتى غير ما وغل</w:t>
      </w:r>
    </w:p>
    <w:p>
      <w:pPr>
        <w:pStyle w:val="BookText"/>
        <w:rPr/>
      </w:pPr>
      <w:r>
        <w:rPr>
          <w:rFonts w:ascii="Amiri" w:hAnsi="Amiri" w:eastAsia="Amiri" w:cs="Amiri"/>
          <w:color w:val="111111"/>
          <w:sz w:val="28"/>
          <w:sz w:val="28"/>
          <w:szCs w:val="28"/>
          <w:rtl w:val="true"/>
          <w:lang w:bidi="ar-SA"/>
        </w:rPr>
        <w:t xml:space="preserve">كفتك على لن ترى مثل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شلو المقدم كالفحل</w:t>
      </w:r>
    </w:p>
    <w:p>
      <w:pPr>
        <w:pStyle w:val="BookText"/>
        <w:rPr/>
      </w:pPr>
      <w:r>
        <w:rPr>
          <w:rFonts w:ascii="Amiri" w:hAnsi="Amiri" w:eastAsia="Amiri" w:cs="Amiri"/>
          <w:color w:val="111111"/>
          <w:sz w:val="28"/>
          <w:sz w:val="28"/>
          <w:szCs w:val="28"/>
          <w:rtl w:val="true"/>
          <w:lang w:bidi="ar-SA"/>
        </w:rPr>
        <w:t>فما ظفرت كفاك يوما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بها ما عشت من زلة النعل</w:t>
      </w:r>
    </w:p>
    <w:p>
      <w:pPr>
        <w:pStyle w:val="BookText"/>
        <w:rPr/>
      </w:pPr>
      <w:r>
        <w:rPr>
          <w:rFonts w:ascii="Amiri" w:hAnsi="Amiri" w:eastAsia="Amiri" w:cs="Amiri"/>
          <w:color w:val="111111"/>
          <w:sz w:val="28"/>
          <w:sz w:val="28"/>
          <w:szCs w:val="28"/>
          <w:rtl w:val="true"/>
          <w:lang w:bidi="ar-SA"/>
        </w:rPr>
        <w:t xml:space="preserve">وقال هبيرة بن أبى وهب ايضا يرثى عمرا ويبكيه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عليا لؤى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لفارسها عمرو إذا ناب نائب</w:t>
      </w:r>
    </w:p>
    <w:p>
      <w:pPr>
        <w:pStyle w:val="BookText"/>
        <w:rPr/>
      </w:pPr>
      <w:r>
        <w:rPr>
          <w:rFonts w:ascii="Amiri" w:hAnsi="Amiri" w:eastAsia="Amiri" w:cs="Amiri"/>
          <w:color w:val="111111"/>
          <w:sz w:val="28"/>
          <w:sz w:val="28"/>
          <w:szCs w:val="28"/>
          <w:rtl w:val="true"/>
          <w:lang w:bidi="ar-SA"/>
        </w:rPr>
        <w:t xml:space="preserve">وفارسها عمرو إذا ما يسوقه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وان الموت لا شك طالب</w:t>
      </w:r>
    </w:p>
    <w:p>
      <w:pPr>
        <w:pStyle w:val="BookText"/>
        <w:rPr/>
      </w:pPr>
      <w:r>
        <w:rPr>
          <w:rFonts w:ascii="IRNazanin" w:hAnsi="IRNazanin" w:eastAsia="IRNazanin"/>
          <w:color w:val="111111"/>
          <w:sz w:val="28"/>
          <w:sz w:val="28"/>
          <w:szCs w:val="28"/>
          <w:rtl w:val="true"/>
          <w:lang w:bidi="fa-IR"/>
        </w:rPr>
        <w:t xml:space="preserve">عشیه یدعوه علی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لفارسها إذ خام عنه الكتائب</w:t>
      </w:r>
    </w:p>
    <w:p>
      <w:pPr>
        <w:pStyle w:val="BookText"/>
        <w:rPr/>
      </w:pPr>
      <w:r>
        <w:rPr>
          <w:rFonts w:ascii="Amiri" w:hAnsi="Amiri" w:eastAsia="Amiri" w:cs="Amiri"/>
          <w:color w:val="111111"/>
          <w:sz w:val="28"/>
          <w:sz w:val="28"/>
          <w:szCs w:val="28"/>
          <w:rtl w:val="true"/>
          <w:lang w:bidi="ar-SA"/>
        </w:rPr>
        <w:t xml:space="preserve">فيا لهف نفسي إن عمرا 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بيثرب لا زالت هناك المصائب</w:t>
      </w:r>
    </w:p>
    <w:p>
      <w:pPr>
        <w:pStyle w:val="BookText"/>
        <w:rPr/>
      </w:pPr>
      <w:r>
        <w:rPr>
          <w:rFonts w:ascii="Amiri" w:hAnsi="Amiri" w:eastAsia="Amiri" w:cs="Amiri"/>
          <w:color w:val="111111"/>
          <w:sz w:val="28"/>
          <w:sz w:val="28"/>
          <w:szCs w:val="28"/>
          <w:rtl w:val="true"/>
          <w:lang w:bidi="ar-SA"/>
        </w:rPr>
        <w:t xml:space="preserve">لقد احرز العليا على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وللخير يوما لا محالة جالب</w:t>
      </w:r>
    </w:p>
    <w:p>
      <w:pPr>
        <w:pStyle w:val="BookText"/>
        <w:rPr/>
      </w:pPr>
      <w:r>
        <w:rPr>
          <w:rFonts w:ascii="Amiri" w:hAnsi="Amiri" w:eastAsia="Amiri" w:cs="Amiri"/>
          <w:color w:val="111111"/>
          <w:sz w:val="28"/>
          <w:sz w:val="28"/>
          <w:szCs w:val="28"/>
          <w:rtl w:val="true"/>
          <w:lang w:bidi="ar-SA"/>
        </w:rPr>
        <w:t xml:space="preserve">وقال حسان بن ثابت الانصاري يذكر 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امسى الفتى عمرو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كيف العبور وليته لم ينظر</w:t>
      </w:r>
    </w:p>
    <w:p>
      <w:pPr>
        <w:pStyle w:val="BookText"/>
        <w:rPr/>
      </w:pPr>
      <w:r>
        <w:rPr>
          <w:rFonts w:ascii="Amiri" w:hAnsi="Amiri" w:eastAsia="Amiri" w:cs="Amiri"/>
          <w:color w:val="111111"/>
          <w:sz w:val="28"/>
          <w:sz w:val="28"/>
          <w:szCs w:val="28"/>
          <w:rtl w:val="true"/>
          <w:lang w:bidi="ar-SA"/>
        </w:rPr>
        <w:t xml:space="preserve">ولقد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وجدت جيادنا لم تقصر</w:t>
      </w:r>
    </w:p>
    <w:p>
      <w:pPr>
        <w:pStyle w:val="BookText"/>
        <w:rPr/>
      </w:pPr>
      <w:r>
        <w:rPr>
          <w:rFonts w:ascii="Amiri" w:hAnsi="Amiri" w:eastAsia="Amiri" w:cs="Amiri"/>
          <w:color w:val="111111"/>
          <w:sz w:val="28"/>
          <w:sz w:val="28"/>
          <w:szCs w:val="28"/>
          <w:rtl w:val="true"/>
          <w:lang w:bidi="ar-SA"/>
        </w:rPr>
        <w:t xml:space="preserve">ولقد لقيت غداة بدر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ضربوك ضربا غير ضرب الحسر</w:t>
      </w:r>
    </w:p>
    <w:p>
      <w:pPr>
        <w:pStyle w:val="BookText"/>
        <w:rPr/>
      </w:pPr>
      <w:r>
        <w:rPr>
          <w:rFonts w:ascii="Amiri" w:hAnsi="Amiri" w:eastAsia="Amiri" w:cs="Amiri"/>
          <w:color w:val="111111"/>
          <w:sz w:val="28"/>
          <w:sz w:val="28"/>
          <w:szCs w:val="28"/>
          <w:rtl w:val="true"/>
          <w:lang w:bidi="ar-SA"/>
        </w:rPr>
        <w:t>اصبحت لا تدعى ليوم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لجسيم امر منكر</w:t>
      </w:r>
    </w:p>
    <w:p>
      <w:pPr>
        <w:pStyle w:val="BookText"/>
        <w:rPr/>
      </w:pPr>
      <w:r>
        <w:rPr>
          <w:rFonts w:ascii="Amiri" w:hAnsi="Amiri" w:eastAsia="Amiri" w:cs="Amiri"/>
          <w:color w:val="111111"/>
          <w:sz w:val="28"/>
          <w:sz w:val="28"/>
          <w:szCs w:val="28"/>
          <w:rtl w:val="true"/>
          <w:lang w:bidi="ar-SA"/>
        </w:rPr>
        <w:t xml:space="preserve">وقال حسان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شقيت بنو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ومخزوم وتيم ما تقيل</w:t>
      </w:r>
    </w:p>
    <w:p>
      <w:pPr>
        <w:pStyle w:val="BookText"/>
        <w:rPr/>
      </w:pPr>
      <w:r>
        <w:rPr>
          <w:rFonts w:ascii="Amiri" w:hAnsi="Amiri" w:eastAsia="Amiri" w:cs="Amiri"/>
          <w:color w:val="111111"/>
          <w:sz w:val="28"/>
          <w:sz w:val="28"/>
          <w:szCs w:val="28"/>
          <w:rtl w:val="true"/>
          <w:lang w:bidi="ar-SA"/>
        </w:rPr>
        <w:t>وعمرو كالحسام فتى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جبينه سيف صقيل</w:t>
      </w:r>
    </w:p>
    <w:p>
      <w:pPr>
        <w:pStyle w:val="BookText"/>
        <w:rPr/>
      </w:pPr>
      <w:r>
        <w:rPr>
          <w:rFonts w:ascii="IRNazanin" w:hAnsi="IRNazanin" w:eastAsia="IRNazanin"/>
          <w:color w:val="111111"/>
          <w:sz w:val="28"/>
          <w:sz w:val="28"/>
          <w:szCs w:val="28"/>
          <w:rtl w:val="true"/>
          <w:lang w:bidi="fa-IR"/>
        </w:rPr>
        <w:t xml:space="preserve">فتى من نسل عامر اریحی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تطاوله الاسنة والنصول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دعاه الفارس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تكشفت المقائب والخيول </w:t>
      </w:r>
      <w:r>
        <w:rPr>
          <w:rFonts w:eastAsia="Amiri" w:cs="Amiri" w:ascii="Amiri" w:hAnsi="Amiri"/>
          <w:color w:val="111111"/>
          <w:sz w:val="28"/>
          <w:szCs w:val="28"/>
          <w:rtl w:val="true"/>
          <w:lang w:bidi="ar-SA"/>
        </w:rPr>
        <w:t xml:space="preserve">.. </w:t>
      </w:r>
      <w:bookmarkStart w:id="1664" w:name="pg20748_209467"/>
    </w:p>
    <w:p>
      <w:pPr>
        <w:pStyle w:val="BookText"/>
        <w:rPr/>
      </w:pPr>
      <w:bookmarkEnd w:id="1664"/>
      <w:r>
        <w:rPr>
          <w:rFonts w:ascii="Amiri" w:hAnsi="Amiri" w:eastAsia="Amiri" w:cs="Amiri"/>
          <w:color w:val="111111"/>
          <w:sz w:val="28"/>
          <w:sz w:val="28"/>
          <w:szCs w:val="28"/>
          <w:rtl w:val="true"/>
          <w:lang w:bidi="ar-SA"/>
        </w:rPr>
        <w:t xml:space="preserve">أبو حسن فقنعه حساما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جرازا لا افل ولا نكول</w:t>
      </w:r>
    </w:p>
    <w:p>
      <w:pPr>
        <w:pStyle w:val="BookText"/>
        <w:rPr/>
      </w:pPr>
      <w:r>
        <w:rPr>
          <w:rFonts w:ascii="Amiri" w:hAnsi="Amiri" w:eastAsia="Amiri" w:cs="Amiri"/>
          <w:color w:val="111111"/>
          <w:sz w:val="28"/>
          <w:sz w:val="28"/>
          <w:szCs w:val="28"/>
          <w:rtl w:val="true"/>
          <w:lang w:bidi="ar-SA"/>
        </w:rPr>
        <w:t xml:space="preserve">فغادره مكبا مسلحيا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عفراء لا بعد القتيل</w:t>
      </w:r>
    </w:p>
    <w:p>
      <w:pPr>
        <w:pStyle w:val="BookText"/>
        <w:rPr/>
      </w:pPr>
      <w:r>
        <w:rPr>
          <w:rFonts w:ascii="Amiri" w:hAnsi="Amiri" w:eastAsia="Amiri" w:cs="Amiri"/>
          <w:color w:val="111111"/>
          <w:sz w:val="28"/>
          <w:sz w:val="28"/>
          <w:szCs w:val="28"/>
          <w:rtl w:val="true"/>
          <w:lang w:bidi="ar-SA"/>
        </w:rPr>
        <w:t xml:space="preserve">فهذه الاشعار فيه بل بعض ما قيل فيه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5" w:name="__RefHeading___Toc1293587_3531895371"/>
      <w:bookmarkStart w:id="1666" w:name="_Toc676"/>
      <w:bookmarkEnd w:id="1665"/>
      <w:r>
        <w:rPr>
          <w:rtl w:val="true"/>
        </w:rPr>
        <w:t>لن نغلب اليوم من قلة</w:t>
      </w:r>
      <w:bookmarkEnd w:id="1666"/>
    </w:p>
    <w:p>
      <w:pPr>
        <w:pStyle w:val="Heading3"/>
        <w:numPr>
          <w:ilvl w:val="2"/>
          <w:numId w:val="1"/>
        </w:numPr>
        <w:rPr/>
      </w:pPr>
      <w:bookmarkStart w:id="1667" w:name="__RefHeading___Toc1293589_3531895371"/>
      <w:bookmarkStart w:id="1668" w:name="_Toc677"/>
      <w:bookmarkEnd w:id="1667"/>
      <w:r>
        <w:rPr>
          <w:rtl w:val="true"/>
        </w:rPr>
        <w:t>اشارة</w:t>
      </w:r>
      <w:bookmarkEnd w:id="1668"/>
    </w:p>
    <w:p>
      <w:pPr>
        <w:pStyle w:val="BookText"/>
        <w:rPr/>
      </w:pPr>
      <w:r>
        <w:rPr>
          <w:rFonts w:ascii="Amiri" w:hAnsi="Amiri" w:eastAsia="Amiri" w:cs="Amiri"/>
          <w:color w:val="111111"/>
          <w:sz w:val="28"/>
          <w:sz w:val="28"/>
          <w:szCs w:val="28"/>
          <w:rtl w:val="true"/>
          <w:lang w:bidi="ar-SA"/>
        </w:rPr>
        <w:t>قال أبو بكر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اليوم من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اثنى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فهزموا يومئذ هزيمة قبيحة، وأنزل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9" w:name="__RefHeading___Toc1293591_3531895371"/>
      <w:bookmarkStart w:id="1670" w:name="_Toc678"/>
      <w:bookmarkEnd w:id="1669"/>
      <w:r>
        <w:rPr>
          <w:rtl w:val="true"/>
        </w:rPr>
        <w:t>الصاحب مناسب</w:t>
      </w:r>
      <w:bookmarkEnd w:id="167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يقال الصديق نسيب الروح ، والاخ نسيب البدن 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الخل إلا من أود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بطرف لا يرى بسوائه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1" w:name="__RefHeading___Toc1293593_3531895371"/>
      <w:bookmarkStart w:id="1672" w:name="_Toc679"/>
      <w:bookmarkEnd w:id="1671"/>
      <w:r>
        <w:rPr>
          <w:rtl w:val="true"/>
        </w:rPr>
        <w:t>الدجال لا تصاب عينه في سبيل الله</w:t>
      </w:r>
      <w:bookmarkEnd w:id="1672"/>
    </w:p>
    <w:p>
      <w:pPr>
        <w:pStyle w:val="BookText"/>
        <w:rPr/>
      </w:pPr>
      <w:r>
        <w:rPr>
          <w:rFonts w:ascii="Amiri" w:hAnsi="Amiri" w:eastAsia="Amiri" w:cs="Amiri"/>
          <w:color w:val="111111"/>
          <w:sz w:val="28"/>
          <w:sz w:val="28"/>
          <w:szCs w:val="28"/>
          <w:rtl w:val="true"/>
          <w:lang w:bidi="ar-SA"/>
        </w:rPr>
        <w:t>المغيرة بن عبد الرحمن بن الحارث بن هشام كان أجود الناس بالمال، وأطعمهم للطعام، وكانت عينه أصيبت مع مسلمة بن عبد عبد الملك في غزوة الروم، وكان المغيرة ينحر الجزور، ويطعم الطعام حيث نزل ولا يرد أحدا، فجاء قوم من الاعراب فجلسوا على طعامه، فجعل أحدهم يحد النظر إليه، فقال له المغيرة مالك تحد النظر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ليريبني عينك وسماحك بالطعام، قال ومم ارتبت؟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الدجال، لانا روينا أنه أعور ، وأنه أطعم الناس للطعام، فقال المغيرة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لا تصاب عينه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وللمغيرة يقول الاقيشر الاسدي لما قدم الكوفة فنحر الجزر وبسط الانطاع وأطعم الناس، وصار صيته في العرب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أناك البحر طم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معيرتي فقد راع ابن بشر </w:t>
      </w:r>
      <w:bookmarkStart w:id="1673" w:name="pg20748_209468"/>
    </w:p>
    <w:p>
      <w:pPr>
        <w:pStyle w:val="BookText"/>
        <w:rPr/>
      </w:pPr>
      <w:bookmarkEnd w:id="1673"/>
      <w:r>
        <w:rPr>
          <w:rFonts w:ascii="Amiri" w:hAnsi="Amiri" w:eastAsia="Amiri" w:cs="Amiri"/>
          <w:color w:val="111111"/>
          <w:sz w:val="28"/>
          <w:sz w:val="28"/>
          <w:szCs w:val="28"/>
          <w:rtl w:val="true"/>
          <w:lang w:bidi="ar-SA"/>
        </w:rPr>
        <w:t xml:space="preserve">وراع الجدى جدى التيم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المعروف منه غير نور</w:t>
      </w:r>
    </w:p>
    <w:p>
      <w:pPr>
        <w:pStyle w:val="BookText"/>
        <w:rPr/>
      </w:pPr>
      <w:r>
        <w:rPr>
          <w:rFonts w:ascii="Amiri" w:hAnsi="Amiri" w:eastAsia="Amiri" w:cs="Amiri"/>
          <w:color w:val="111111"/>
          <w:sz w:val="28"/>
          <w:sz w:val="28"/>
          <w:szCs w:val="28"/>
          <w:rtl w:val="true"/>
          <w:lang w:bidi="ar-SA"/>
        </w:rPr>
        <w:t xml:space="preserve">ومن أوتار عقبة قد شفاني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 الحاطبي ورهط صخر</w:t>
      </w:r>
    </w:p>
    <w:p>
      <w:pPr>
        <w:pStyle w:val="BookText"/>
        <w:rPr/>
      </w:pPr>
      <w:r>
        <w:rPr>
          <w:rFonts w:ascii="Amiri" w:hAnsi="Amiri" w:eastAsia="Amiri" w:cs="Amiri"/>
          <w:color w:val="111111"/>
          <w:sz w:val="28"/>
          <w:sz w:val="28"/>
          <w:szCs w:val="28"/>
          <w:rtl w:val="true"/>
          <w:lang w:bidi="ar-SA"/>
        </w:rPr>
        <w:t>فلا يغررك حسن الزى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ولاسرح ببزيون ونمر </w:t>
      </w:r>
      <w:r>
        <w:rPr>
          <w:rStyle w:val="FootnoteAnchor"/>
          <w:rtl w:val="true"/>
        </w:rPr>
        <w:footnoteReference w:id="632"/>
      </w:r>
    </w:p>
    <w:p>
      <w:pPr>
        <w:pStyle w:val="Heading2"/>
        <w:numPr>
          <w:ilvl w:val="1"/>
          <w:numId w:val="1"/>
        </w:numPr>
        <w:rPr/>
      </w:pPr>
      <w:bookmarkStart w:id="1674" w:name="__RefHeading___Toc1293595_3531895371"/>
      <w:bookmarkStart w:id="1675" w:name="_Toc680"/>
      <w:bookmarkEnd w:id="1674"/>
      <w:r>
        <w:rPr>
          <w:rtl w:val="true"/>
        </w:rPr>
        <w:t>قصة فيروز بن يزدجرد حين غزا ملك الهياطلة</w:t>
      </w:r>
      <w:bookmarkEnd w:id="167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فيروز بن يزدجرد بن بهرام لما ملك سار بجنوده نحو بلاد الهياطلة، فلما انتهى اشتد رعب ملكهم أخشنوار منه وحذره فناظر أصحابه ووزراءه في أمره فقال رجل منهم أعطني موثقا من الله وعهدا تطمئن إليه نفسي أن تكفيني الغم بأمر أهلي وولدى، وأن تحسن إليهم، وتخلفني فيهم، ثم اقطع يدي ورجلي وألقني في طريق فيروز حتى يمر بي هو وأصحابه، وأنا أكفيك ،أمرهم ، وأورطهم مورطا تكون فيه هلكتهم فقال له أخشنوار وما الذى تنتفع به من سلامتنا وصلاح حالنا إذا أنت هلكت ولم تشركنا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بلغت ما كنت أحب أن أبلغ من الدنيا، وأنا موقن أن الموت لا بد منه، وإن تأخر أياما قليلة فأحب أن أختم عملي بأفضل ما يختم به الاعمال من النصيحة بسلطاني، والنكاية في عدوي، فيشرف بذلك عقبي وأصيب سعادة وحظوة فيما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أخشنوار به ذلك، وحمله فألقاه في الموضع الذى أشار إليه، فمر به فيروز في جنوده، عن حاله، فأخبره أن أخشنوار فعل به ما يراه وأنه شديد الاسف، كيف لا يستطيع أن يكون أمام الجيش في غزو بلاده وتخريب مدينته، ولكنه سيدل الملك على طريق هو أقرب من هذا الطريق الذى يريدون سلوكه وأخفى، فلا يشعر أخشنوار حتى يهجم عليه فينتقم الله منه بكم، وليس في هذا الطريق من المكروه إلا تغور يومين، ثم تفضون إلى كل ما تحبون فقبل فيروز قوله بعد أن أشار إليه وزراؤه بالاتهام له، والحذر منه، وبغير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فخالفهم وسلك تلك الطريق، فانتهوا بعد يومين إلى موضع من المفازة لا صدر لهم عنه، ولا ماء معهم ولا بين أيديهم وتبين لهم أنهم قد خدعوا فتفرقوا في تلك المفازة يمينا وشمالا يلتمسون الماء فقتل العطش أكثرهم، ولم يسلم مع فيروز إلا عدة يسيرة، فانتهى إليهم أخشنوار بجيشه، فواقعهم في تلك الحال التي هم فيها من القلة والضر والجهد فاستمكنوا منهم، بعد أن أعظموا النكاية فيهم وأسر فيروز، فرغب اخشنوار أن يمن عليه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من بقي من أصحابه على أن يجعل له عهد الله ، وميثاقه ألا يغزوهم أبدا ما بقي وعلى أن يحد فيما بينه وبين مملكتهم حدا لا يتجاوزه جنوده فرضي أخشنوار بذلك فخلى سبيله، وجعلا بين المملكتين حجرا لا يتجاوزه كل واحد منهما فمكث فيروز برهه من ،دهره ثم حمله الانف على أن يعود لغزو الهياطلة، ودعا أصحابه إلى ذلك، فنهوه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عاهدته، ونحن نتخوف عليك عاقبه البغي والغدر مع ما في ذلك العار وسوء القالة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اشترطت له ألا أجوز الحجر الذى جعلناه بيننا، وأنا آمر بالحجر فيحمل أمامنا على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العهود والمواثيق التي يتعاطاها الناس بينهم لا تحمل على ما يسره المعطي لها ولكن على ما يعلن به المعطى إياها، وإنما جعلت عهد الله وميثاقه على الأمر الذي عرفه لا على الأمر الذى لم يخطر له 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فيروز ومضى في غزوته حتى انتهى إلى الهياطلة وتصاف الفريقان للقتال فأرسل أخشنوار إلى فيروز يسأله أن يبرز فيما بين صفيهم، فخرج إليه، فقال له أخشنوار إني قد ظننت أنه لم يدعك إلى مقامك هذا إلا الانف مما أصابك، ولعمري إن كنا قد احتلنا لك بما رأيت لقد كنت التمست منا أعظم منه، وما ابتدأناك يبغي ولا ظلم، وما أردنا إلا دفعك عن أنفسنا وحريمنا، ولقد كنت جديرا أن تكون من سوء مكافأتنا بمننا عليك وعلى من معك، ومن نقض العهد والميثاق الذى أكدته على نفسك أعظم أنفا ، وأشد امتعاضا مما نالك منا، فإنا أطلقناكم وأنتم أسارى، ومننا عليكم وأنتم على الهلكة مشرفون، وحقنا دماءكم ولنا على سفكها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لم نجيرك على ما شرطت لنا ، بل كنت أنت الراغب إلينا فيه والمريد لنا عليه، ففكر في ذلك، وميز بين هذين الأمرين فانظر أيهما أشد عارا، وأقبح سماعا، إن طلب رجل أمرا فلم يقدر له ولم ينجح في طلبته وسلك سبيلا فلم يظفر فيه ببغيته، واستمكن منه عدوه على حال جهد وضيعه منه وممن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عليهم وأطلقهم على شرط شرطوه وأمر اصطلحوا عليه، فاصطبر بمكروه القضاء، واستحيا من الغدر والنكث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الميثاق، مع أني قد ظننت أنه يزيدك لجاجة ما تثق به من كثرة جنودك، وما ترى من حسن عدتهم، وما أجدني أشك أنهم أو أكثرهم كارهون لما كان من شخوصك بهم ، عارفون بأنك قد حملتهم على غير الحق، ودعوتهم إلى ما يسخط الله وأنهم في حربنا غير مستبصرين، ونياتهم على مناصحتك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قدر غناء من يقاتل على هذه الحال وما عسى أن يبلغ نكايته في عدوه، إذا كان عارفا بأنه إن ظفر فمع عار، وإن قتل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أذكرك الله الذي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جعلته على نفسك كفيلا، وأذكرك نعمتي عليك وعلى من معك، بعد يأسكم من الحياة وإشفائكم على الممات وأدعوك إلى ما فيه حظك ورشدك من الوفاء بالعهد والاقتداء بآبائك وأسلافك الذين مضوا على ذلك في كل ما أحبوه وكرهوه، فأحمدوا عواقبه وحسن عليهم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فإنك لست على ثقة من الظفر بنا، وبلوغ نهمتك فينا، وإنما تلتمس أمرا يلتمس منك مثله، وتنادي عدوا لعله يمنح النصر عليك فاقبل هذه النصيحة فقد بالغت في الاحتجاج عليك، وتقدمت بالاعذار إليك، ونحن نستظهر بالله الذي اعتذرنا إليه، ووثقنا بما جعلت لنا من عهده إذا استظهرت بكثرة جنودك، وازدهتك عدة أصحابك، فدونك هذه النصيحة، فبالله ما كان أحد من أصحابك يبالغ لك أكثر منها ، ولا يزيدك عليها، ولا يحرمنك منفعتها مخرجها مني، فإنه ليس يزرى بالمنافع والمصالح عند ذوي الاراء صدورها عن الأعداء، كما لا تحسن المضار أن تكون على أيدى الاصدقاء، واعلم أنه ليس يدعوني إلى ما تسمع من مخاطبتي إياك ضعف من نفسي، ولا جنودي ولكني أحببت أن أزداد بذلك حجة واستظهارا ، فأزداد به للنصر والمعونه الله استيجابا، ولا أوثر على العافية والسلامة شيئا ما وجدت إليهما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لست ممن يردعه عن الأمر يهم به الوعيد، ولا يصده التهدد والترهيب ولو كنت أرى ما أطلب غدرا مني، إذا ما كان أحد أنظر ولا أشد إبقاء منى على نفسي، وقد يعلم الله إنى لم أجعل لك العهد والميثاق إلا بما أضمرت في نفسي فلا يغرنك الحال التي كنت صادفتنا عليها من القلة والجهد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أخشنوار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ما تخدع به نفسك من حملك الحجر أمامك، فإن الناس لو كانوا يعطون العهود على ما تصف إسرار أمر وإعلام آخر، إذا ما كان ينبغي لأحد أن يغتر بأمان، أو يثق 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قبل الناس شيئا مما كانوا يعطون من ذلك، ولكنه وضع على العلانية، وعلى نية من تعقد له العهود والشروط، ثم انصرف فقال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أخشنوار حسن المحاورة وما رأيت للفرس الذى كان تحته نظيرا في الدواب، فإنه لم يزل قوائمه، ولم يرفع حوافره عن مواضعها ولا صهل ولا أحدث شيئا يقطع به المحاورة في طول ما تواقفنا وقال أخشنوار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وافقت فيروز كما رأيتم وعليه السلاح كله، فلم يتحرك، ولم ينزع رجله من ركابه ولا حتى ظهره، ولا التفت يمينا ولا شمالا، ولقد توركت أنا مرارا، وتمطيت على فرسي والتفت إلى من خلفي ومددت بصرى فيما أمامي، وهو منتصب ساكن على حاله ولو لا محاورته إياى لظننت أنه لا ينصرني، وإنما أرادا بما وصفا من </w:t>
      </w:r>
      <w:bookmarkStart w:id="1676" w:name="pg20748_209471"/>
    </w:p>
    <w:p>
      <w:pPr>
        <w:pStyle w:val="BookText"/>
        <w:rPr/>
      </w:pPr>
      <w:bookmarkEnd w:id="1676"/>
      <w:r>
        <w:rPr>
          <w:rFonts w:ascii="Amiri" w:hAnsi="Amiri" w:eastAsia="Amiri" w:cs="Amiri"/>
          <w:color w:val="111111"/>
          <w:sz w:val="28"/>
          <w:sz w:val="28"/>
          <w:szCs w:val="28"/>
          <w:rtl w:val="true"/>
          <w:lang w:bidi="ar-SA"/>
        </w:rPr>
        <w:t xml:space="preserve">ذلك أن ينشر هذان الحديثان في اهل عسكرهما فيشتغلوا بالافاضة فيهما عن النظر فيما تذاكرا فلما كان في اليوم الثاني أخرج أخشنوار الصحيفة التي كتبها لهم فيروز ونصبها على رمح ليراها أهل عسكر فيروز فيعرفوا غدره وبغيه ويخرجوا من متابعته على هواه إلا أن رأوها حتى انتقض عسكرهم واختلفوا وما تلبثوا إلا يسيرا حتى انهزموا ، وقتل منهم خلق كثير وهلك فيروز، فقال أخشنوار لقد صدق الذى قال لا مرد لما قدر ولا شيء أشد إحاله لمنافع الرأى من الهوى واللجاج، ولا أضيع من نصيحة يمنحها من لا يوطن نفسه على قبولها والصبر على مكروهها، ولا أسرع عقوبة وأسوا عاقبة من البغي والغدر ولا أجلب لعظيم العار والفضوح من الانف وإفراط العجب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7" w:name="__RefHeading___Toc1293597_3531895371"/>
      <w:bookmarkStart w:id="1678" w:name="_Toc681"/>
      <w:bookmarkEnd w:id="1677"/>
      <w:r>
        <w:rPr>
          <w:rtl w:val="true"/>
        </w:rPr>
        <w:t>في الطيرة</w:t>
      </w:r>
      <w:bookmarkEnd w:id="1678"/>
    </w:p>
    <w:p>
      <w:pPr>
        <w:pStyle w:val="BookText"/>
        <w:rPr/>
      </w:pPr>
      <w:r>
        <w:rPr>
          <w:rFonts w:ascii="Amiri" w:hAnsi="Amiri" w:eastAsia="Amiri" w:cs="Amiri"/>
          <w:color w:val="111111"/>
          <w:sz w:val="28"/>
          <w:sz w:val="28"/>
          <w:szCs w:val="28"/>
          <w:rtl w:val="true"/>
          <w:lang w:bidi="ar-SA"/>
        </w:rPr>
        <w:t xml:space="preserve">شاعر في الطيرة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وأمنع الياسمين الغض من حذرى عليك إذ قيل لي نصف اسمه 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p>
    <w:p>
      <w:pPr>
        <w:pStyle w:val="BookText"/>
        <w:rPr/>
      </w:pPr>
      <w:r>
        <w:rPr>
          <w:rFonts w:ascii="Amiri" w:hAnsi="Amiri" w:eastAsia="Amiri" w:cs="Amiri"/>
          <w:color w:val="111111"/>
          <w:sz w:val="28"/>
          <w:sz w:val="28"/>
          <w:szCs w:val="28"/>
          <w:rtl w:val="true"/>
          <w:lang w:bidi="ar-SA"/>
        </w:rPr>
        <w:t xml:space="preserve">اهدت إليه سفر جلا فتطيرا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وظل مفكرا مستعبرا</w:t>
      </w:r>
    </w:p>
    <w:p>
      <w:pPr>
        <w:pStyle w:val="BookText"/>
        <w:rPr/>
      </w:pPr>
      <w:r>
        <w:rPr>
          <w:rFonts w:ascii="Amiri" w:hAnsi="Amiri" w:eastAsia="Amiri" w:cs="Amiri"/>
          <w:color w:val="111111"/>
          <w:sz w:val="28"/>
          <w:sz w:val="28"/>
          <w:szCs w:val="28"/>
          <w:rtl w:val="true"/>
          <w:lang w:bidi="ar-SA"/>
        </w:rPr>
        <w:t>خوف الفراق لان شطر هجائه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وحق له بأن يتطيرا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الذي أهدى لنا سوسنا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في إهدائه محسنا</w:t>
      </w:r>
    </w:p>
    <w:p>
      <w:pPr>
        <w:pStyle w:val="BookText"/>
        <w:rPr/>
      </w:pPr>
      <w:r>
        <w:rPr>
          <w:rFonts w:ascii="Amiri" w:hAnsi="Amiri" w:eastAsia="Amiri" w:cs="Amiri"/>
          <w:color w:val="111111"/>
          <w:sz w:val="28"/>
          <w:sz w:val="28"/>
          <w:szCs w:val="28"/>
          <w:rtl w:val="true"/>
          <w:lang w:bidi="ar-SA"/>
        </w:rPr>
        <w:t>نصف اسمه سوءفقد ساءني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إني لم أر السوسنا</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تراني طوال دهري أهوى الشقائقا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يشبه الخدود فنصف اسمه شقا</w:t>
      </w:r>
    </w:p>
    <w:p>
      <w:pPr>
        <w:pStyle w:val="BookText"/>
        <w:rPr/>
      </w:pPr>
      <w:r>
        <w:rPr>
          <w:rFonts w:ascii="Amiri" w:hAnsi="Amiri" w:eastAsia="Amiri" w:cs="Amiri"/>
          <w:color w:val="111111"/>
          <w:sz w:val="28"/>
          <w:sz w:val="28"/>
          <w:szCs w:val="28"/>
          <w:rtl w:val="true"/>
          <w:lang w:bidi="ar-SA"/>
        </w:rPr>
        <w:t>وكانوا يتفاءلون بالاس ، لدوامه ويتطيرون من الترجس لسرعة انقضائه ويسمونه الغدار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 بن الأحنف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الذى سماك يا منيتى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بالنرجس الغدار ما أنصفا </w:t>
      </w:r>
      <w:bookmarkStart w:id="1679" w:name="pg20748_209472"/>
    </w:p>
    <w:p>
      <w:pPr>
        <w:pStyle w:val="BookText"/>
        <w:rPr/>
      </w:pPr>
      <w:bookmarkEnd w:id="1679"/>
      <w:r>
        <w:rPr>
          <w:rFonts w:ascii="Amiri" w:hAnsi="Amiri" w:eastAsia="Amiri" w:cs="Amiri"/>
          <w:color w:val="111111"/>
          <w:sz w:val="28"/>
          <w:sz w:val="28"/>
          <w:szCs w:val="28"/>
          <w:rtl w:val="true"/>
          <w:lang w:bidi="ar-SA"/>
        </w:rPr>
        <w:t xml:space="preserve">لو إنه سماك بالاسة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وفيت إن الاس أهل الوفا </w:t>
      </w:r>
      <w:r>
        <w:rPr>
          <w:rStyle w:val="FootnoteAnchor"/>
          <w:rtl w:val="true"/>
        </w:rPr>
        <w:footnoteReference w:id="634"/>
      </w:r>
    </w:p>
    <w:p>
      <w:pPr>
        <w:pStyle w:val="Heading2"/>
        <w:numPr>
          <w:ilvl w:val="1"/>
          <w:numId w:val="1"/>
        </w:numPr>
        <w:rPr/>
      </w:pPr>
      <w:bookmarkStart w:id="1680" w:name="__RefHeading___Toc1293599_3531895371"/>
      <w:bookmarkStart w:id="1681" w:name="_Toc682"/>
      <w:bookmarkEnd w:id="1680"/>
      <w:r>
        <w:rPr>
          <w:rtl w:val="true"/>
        </w:rPr>
        <w:t>أراد أن يبيع المنزل الذى نزل فيه رسول الله</w:t>
      </w:r>
      <w:bookmarkEnd w:id="1681"/>
    </w:p>
    <w:p>
      <w:pPr>
        <w:pStyle w:val="BookText"/>
        <w:rPr/>
      </w:pPr>
      <w:r>
        <w:rPr>
          <w:rFonts w:ascii="IRNazanin" w:hAnsi="IRNazanin" w:eastAsia="IRNazanin"/>
          <w:color w:val="111111"/>
          <w:sz w:val="28"/>
          <w:sz w:val="28"/>
          <w:szCs w:val="28"/>
          <w:rtl w:val="true"/>
          <w:lang w:bidi="fa-IR"/>
        </w:rPr>
        <w:t xml:space="preserve">بلغ المغيرة بن عبد الرحمن بن الحارث بن هشام أن سليم بن أفلح مولى أبي أيوب الانصاري أراد أن يبيع المنزل الذى نزل فيه رسول الله صلی الله علیه و آله وسلم مقدمه المدينة على أبي أيوب بخمسمائة دينار، فأرسل إليه ألف دينار، وسأله أن يبيعه إياه، فباعه، فلما ملكه جعله صدقة في يومه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2" w:name="__RefHeading___Toc1293601_3531895371"/>
      <w:bookmarkStart w:id="1683" w:name="_Toc683"/>
      <w:bookmarkEnd w:id="1682"/>
      <w:r>
        <w:rPr>
          <w:rtl w:val="true"/>
        </w:rPr>
        <w:t>دعاء منسوب إلى على بن الحسين زين العابدين علیه السلام</w:t>
      </w:r>
      <w:bookmarkEnd w:id="1683"/>
    </w:p>
    <w:p>
      <w:pPr>
        <w:pStyle w:val="BookText"/>
        <w:rPr/>
      </w:pPr>
      <w:r>
        <w:rPr>
          <w:rFonts w:ascii="IRNazanin" w:hAnsi="IRNazanin" w:eastAsia="IRNazanin"/>
          <w:color w:val="111111"/>
          <w:sz w:val="28"/>
          <w:sz w:val="28"/>
          <w:szCs w:val="28"/>
          <w:rtl w:val="true"/>
          <w:lang w:bidi="fa-IR"/>
        </w:rPr>
        <w:t xml:space="preserve">كان علیه السلام يقول إذا لقى العدو محاربا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أفضت القلوب ومدت الاعناق وشخصت الابصار، ونقلت الاقدام وأاتضيت الابدان اللهم قد صرح مكنون الشتآن وجاشت مراجل الاضغان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نشكو إليك غيبة نبينا وكثرة عدونا وتشتت أهوائنا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 وبين قومنا بالحق وأنت خير الفاتحين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سديف مولى المنصور هذه اللفظة فكان 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نشكو إليك غيبة نبينا وتشتت أهوائنا وما شملنا من زيغ الفتن واستولى علينا من غشوة الحيرة حتى عاد فينا دولة بعد القسمة، وأمارتنا غلبة بعد المشورة، وعدنا ميراثا بعد الاختيار للامة واشتريت الملاهي والمعازف بمال اليتيم والارملة ورعى في مال الله من لا يرعى له حرمة، وحكم في أبشار المؤمنين أهل الذمة، وتولى القيام بأمورهم فاسق كل ،محلة، فلا ذائد يذودهم عن هلكة، ولا راع ينظر إليهم بعين ،رحمة ولا ذو شفقة يشبع الكبد الحرى من مسغبة فهم أولو ضرع ،وفاقة وأسراء فقر ومسكنة وحلفاء كآبة، وذلة، اللهم وقد استحصد زرع الباطل وبلغ نهايته واستحكم عموده، واستجمع طريده، وحذف وليده، وضرب بجرانه، فأتح له من الحق يدا حاصدة تجذ سنامه، وتهشم سوقه، وتصرع ،قائمه ليستخفى الباطل بقبح حليته، ويظهر الحق بحسن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هذه الالفاظ في دعاء منسوب إلى على بن الحسين زين العابدين علیه السلام ، ولعله من كلامه، وقد كان سديف يدعو به </w:t>
      </w:r>
      <w:r>
        <w:rPr>
          <w:rStyle w:val="FootnoteAnchor"/>
          <w:rtl w:val="true"/>
        </w:rPr>
        <w:footnoteReference w:id="636"/>
      </w:r>
      <w:bookmarkStart w:id="1684" w:name="pg20748_209473"/>
    </w:p>
    <w:p>
      <w:pPr>
        <w:pStyle w:val="Heading2"/>
        <w:numPr>
          <w:ilvl w:val="1"/>
          <w:numId w:val="1"/>
        </w:numPr>
        <w:rPr/>
      </w:pPr>
      <w:bookmarkStart w:id="1685" w:name="__RefHeading___Toc1293603_3531895371"/>
      <w:bookmarkStart w:id="1686" w:name="_Toc684"/>
      <w:bookmarkEnd w:id="1684"/>
      <w:bookmarkEnd w:id="1685"/>
      <w:r>
        <w:rPr>
          <w:rtl w:val="true"/>
        </w:rPr>
        <w:t>جررنا قتلانا إلينا فتوسدناهم حتى نصبح</w:t>
      </w:r>
      <w:bookmarkEnd w:id="1686"/>
    </w:p>
    <w:p>
      <w:pPr>
        <w:pStyle w:val="BookText"/>
        <w:rPr/>
      </w:pPr>
      <w:r>
        <w:rPr>
          <w:rFonts w:ascii="Amiri" w:hAnsi="Amiri" w:eastAsia="Amiri" w:cs="Amiri"/>
          <w:color w:val="111111"/>
          <w:sz w:val="28"/>
          <w:sz w:val="28"/>
          <w:szCs w:val="28"/>
          <w:rtl w:val="true"/>
          <w:lang w:bidi="ar-SA"/>
        </w:rPr>
        <w:t>عن مسهر بن عبد الملك ابن سلع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خير الهمذاني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وعبد خير في سفر، قلت يا أبا عمارة، حدثني عن بعض ماكنتم فيه بصفين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وما سؤالك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أسمع منك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إنا كنا لنصلي الفجر، فنصف ويصف أهل الشام، ونشرع الرماح إليهم ويشرعون بها نحونا، أما لو دخلت تحتها لاظلتك والله يا بن أخي، إن كنا لنقف ويقفون في الحرب لا نفتر ولا يفترون حتى نصلى العشاء الآخرة، ما يعرف الرجل منا طول ذلك اليوم من عن يمينه ولا من عن يساره من شدة الظلمة والنقع إلا بقرع الحديد بعضه على بعض فيبرز منه شعاع كشعاع الشمس فيعرف الرجل من عن يمينه ومن عن يساره، حتى إذا صلينا العشاء الآخرة جررنا قتلانا إلينا فتوسدناهم حتى نصبح وجروا قتلاهم فتوسدوهم حتى يصبحوا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أبا عمارة هذا والله الصبر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7" w:name="__RefHeading___Toc1293605_3531895371"/>
      <w:bookmarkStart w:id="1688" w:name="_Toc685"/>
      <w:bookmarkEnd w:id="1687"/>
      <w:r>
        <w:rPr>
          <w:rtl w:val="true"/>
        </w:rPr>
        <w:t>لا ولكن على أعضاد الابل</w:t>
      </w:r>
      <w:bookmarkEnd w:id="1688"/>
    </w:p>
    <w:p>
      <w:pPr>
        <w:pStyle w:val="BookText"/>
        <w:rPr/>
      </w:pPr>
      <w:r>
        <w:rPr>
          <w:rFonts w:ascii="Amiri" w:hAnsi="Amiri" w:eastAsia="Amiri" w:cs="Amiri"/>
          <w:color w:val="111111"/>
          <w:sz w:val="28"/>
          <w:sz w:val="28"/>
          <w:szCs w:val="28"/>
          <w:rtl w:val="true"/>
          <w:lang w:bidi="ar-SA"/>
        </w:rPr>
        <w:t xml:space="preserve">قال الزبير وكان يزيد بن المغيرة بن عبد الرحمن يطاف به بالكوفة على العجل وكان ينحر في كل يوم جزورا، وفي كل جمعة جزورين و رأى يوما إحدى جفناته مكللة بالسنام تكليلا حسنا فأعجبه، فسأل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كللها؟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 ابنك، فسر، وأعطاه ستين دينارا ومر إبراهيم بن هشام على بردة المغيرة وقد أشرقت على الجفنة، فقال لعبد من عبيد المغيرة يا ،غلام على أي شيء نصبتم هذا الثريد على العمد؟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على أعضاد الابل، فبلغ ذلك المغيرة، فأعتق ذلك الغلام </w:t>
      </w:r>
      <w:r>
        <w:rPr>
          <w:rStyle w:val="FootnoteAnchor"/>
          <w:rtl w:val="true"/>
        </w:rPr>
        <w:footnoteReference w:id="638"/>
      </w:r>
    </w:p>
    <w:p>
      <w:pPr>
        <w:pStyle w:val="Heading2"/>
        <w:numPr>
          <w:ilvl w:val="1"/>
          <w:numId w:val="1"/>
        </w:numPr>
        <w:rPr/>
      </w:pPr>
      <w:bookmarkStart w:id="1689" w:name="__RefHeading___Toc1293607_3531895371"/>
      <w:bookmarkStart w:id="1690" w:name="_Toc686"/>
      <w:bookmarkEnd w:id="1689"/>
      <w:r>
        <w:rPr>
          <w:rtl w:val="true"/>
        </w:rPr>
        <w:t>ومعاوية ايضا يعرف مدينة جابلقا</w:t>
      </w:r>
      <w:bookmarkEnd w:id="169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 علي علیه السلام أنه مصبح معاوية ومناجز ،له وشاع ذلك من قوله ففزع أهل الشام لذلك، وانكسروا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بن الضحاك بن سفيان صاحب راية بني سليم مع معاوية مبغضا لمعاوية وأهل الشام وله هوى مع أهل العراق وعلي بن أبى طالب علیه السلام ، وكان يكتب بأخبار معاوية إلى عبد الله بن الطفيل العامري، وهو مع أهل العراق فيخبر بها علياعلیه السلام ، فلما شاعت كلمة علي علیه السلام وجل لها أهل الشام وبعث ابن الضحاك إلى عبد </w:t>
      </w:r>
      <w:bookmarkStart w:id="1691" w:name="pg20748_209474"/>
    </w:p>
    <w:p>
      <w:pPr>
        <w:pStyle w:val="BookText"/>
        <w:rPr/>
      </w:pPr>
      <w:bookmarkEnd w:id="1691"/>
      <w:r>
        <w:rPr>
          <w:rFonts w:ascii="Amiri" w:hAnsi="Amiri" w:eastAsia="Amiri" w:cs="Amiri"/>
          <w:color w:val="111111"/>
          <w:sz w:val="28"/>
          <w:sz w:val="28"/>
          <w:szCs w:val="28"/>
          <w:rtl w:val="true"/>
          <w:lang w:bidi="ar-SA"/>
        </w:rPr>
        <w:t xml:space="preserve">الله بن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قائل شعرا أذعر به أهل الشام وأرغم به ،معاوية وكان معاوية لا يتهمه، وكان له فضل ونجدة ولسان، فقال ليلا ليستمع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هذا الليل أطبق سرمدا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وأنا لا نرى بعده غدا</w:t>
      </w:r>
    </w:p>
    <w:p>
      <w:pPr>
        <w:pStyle w:val="BookText"/>
        <w:rPr/>
      </w:pPr>
      <w:r>
        <w:rPr>
          <w:rFonts w:ascii="Amiri" w:hAnsi="Amiri" w:eastAsia="Amiri" w:cs="Amiri"/>
          <w:color w:val="111111"/>
          <w:sz w:val="28"/>
          <w:sz w:val="28"/>
          <w:szCs w:val="28"/>
          <w:rtl w:val="true"/>
          <w:lang w:bidi="ar-SA"/>
        </w:rPr>
        <w:t xml:space="preserve">ويا ليته إن جاءنا بصباحه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إلى مجرى الكواكب مصعدا</w:t>
      </w:r>
    </w:p>
    <w:p>
      <w:pPr>
        <w:pStyle w:val="BookText"/>
        <w:rPr/>
      </w:pPr>
      <w:r>
        <w:rPr>
          <w:rFonts w:ascii="Amiri" w:hAnsi="Amiri" w:eastAsia="Amiri" w:cs="Amiri"/>
          <w:color w:val="111111"/>
          <w:sz w:val="28"/>
          <w:sz w:val="28"/>
          <w:szCs w:val="28"/>
          <w:rtl w:val="true"/>
          <w:lang w:bidi="ar-SA"/>
        </w:rPr>
        <w:t xml:space="preserve">حذار علي إنه غير مخلف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الدهر ما لب الملبون موعدا</w:t>
      </w:r>
    </w:p>
    <w:p>
      <w:pPr>
        <w:pStyle w:val="BookText"/>
        <w:rPr/>
      </w:pPr>
      <w:r>
        <w:rPr>
          <w:rFonts w:ascii="Amiri" w:hAnsi="Amiri" w:eastAsia="Amiri" w:cs="Amiri"/>
          <w:color w:val="111111"/>
          <w:sz w:val="28"/>
          <w:sz w:val="28"/>
          <w:szCs w:val="28"/>
          <w:rtl w:val="true"/>
          <w:lang w:bidi="ar-SA"/>
        </w:rPr>
        <w:t xml:space="preserve">وأما قراري في البلاد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وإن جاوزت جابلق مصعدا</w:t>
      </w:r>
    </w:p>
    <w:p>
      <w:pPr>
        <w:pStyle w:val="BookText"/>
        <w:rPr/>
      </w:pPr>
      <w:r>
        <w:rPr>
          <w:rFonts w:ascii="Amiri" w:hAnsi="Amiri" w:eastAsia="Amiri" w:cs="Amiri"/>
          <w:color w:val="111111"/>
          <w:sz w:val="28"/>
          <w:sz w:val="28"/>
          <w:szCs w:val="28"/>
          <w:rtl w:val="true"/>
          <w:lang w:bidi="ar-SA"/>
        </w:rPr>
        <w:t xml:space="preserve">كأني به في الناس كاشف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خوار الرحالة أجردا</w:t>
      </w:r>
    </w:p>
    <w:p>
      <w:pPr>
        <w:pStyle w:val="BookText"/>
        <w:rPr/>
      </w:pPr>
      <w:r>
        <w:rPr>
          <w:rFonts w:ascii="Amiri" w:hAnsi="Amiri" w:eastAsia="Amiri" w:cs="Amiri"/>
          <w:color w:val="111111"/>
          <w:sz w:val="28"/>
          <w:sz w:val="28"/>
          <w:szCs w:val="28"/>
          <w:rtl w:val="true"/>
          <w:lang w:bidi="ar-SA"/>
        </w:rPr>
        <w:t>يخوض غمار الموت في مرجحنة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نقع العجاج محمدا</w:t>
      </w:r>
    </w:p>
    <w:p>
      <w:pPr>
        <w:pStyle w:val="BookText"/>
        <w:rPr/>
      </w:pPr>
      <w:r>
        <w:rPr>
          <w:rFonts w:ascii="Amiri" w:hAnsi="Amiri" w:eastAsia="Amiri" w:cs="Amiri"/>
          <w:color w:val="111111"/>
          <w:sz w:val="28"/>
          <w:sz w:val="28"/>
          <w:szCs w:val="28"/>
          <w:rtl w:val="true"/>
          <w:lang w:bidi="ar-SA"/>
        </w:rPr>
        <w:t xml:space="preserve">فوارس بدر والنضير وخيبر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 يهزون الصفيح المهندا</w:t>
      </w:r>
    </w:p>
    <w:p>
      <w:pPr>
        <w:pStyle w:val="BookText"/>
        <w:rPr/>
      </w:pPr>
      <w:r>
        <w:rPr>
          <w:rFonts w:ascii="Amiri" w:hAnsi="Amiri" w:eastAsia="Amiri" w:cs="Amiri"/>
          <w:color w:val="111111"/>
          <w:sz w:val="28"/>
          <w:sz w:val="28"/>
          <w:szCs w:val="28"/>
          <w:rtl w:val="true"/>
          <w:lang w:bidi="ar-SA"/>
        </w:rPr>
        <w:t>ويوم حنين جالدوا عن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من الاحزاب حتى تبددا</w:t>
      </w:r>
    </w:p>
    <w:p>
      <w:pPr>
        <w:pStyle w:val="BookText"/>
        <w:rPr/>
      </w:pPr>
      <w:r>
        <w:rPr>
          <w:rFonts w:ascii="Amiri" w:hAnsi="Amiri" w:eastAsia="Amiri" w:cs="Amiri"/>
          <w:color w:val="111111"/>
          <w:sz w:val="28"/>
          <w:sz w:val="28"/>
          <w:szCs w:val="28"/>
          <w:rtl w:val="true"/>
          <w:lang w:bidi="ar-SA"/>
        </w:rPr>
        <w:t>هنالك لا تلوي عجوز على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أكثرت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w:t>
      </w:r>
    </w:p>
    <w:p>
      <w:pPr>
        <w:pStyle w:val="BookText"/>
        <w:rPr/>
      </w:pPr>
      <w:r>
        <w:rPr>
          <w:rFonts w:ascii="Amiri" w:hAnsi="Amiri" w:eastAsia="Amiri" w:cs="Amiri"/>
          <w:color w:val="111111"/>
          <w:sz w:val="28"/>
          <w:sz w:val="28"/>
          <w:szCs w:val="28"/>
          <w:rtl w:val="true"/>
          <w:lang w:bidi="ar-SA"/>
        </w:rPr>
        <w:t>فقل لابن حرب ما الذي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أتثبت أم ندعوك في الحرب قعددا</w:t>
      </w:r>
    </w:p>
    <w:p>
      <w:pPr>
        <w:pStyle w:val="BookText"/>
        <w:rPr/>
      </w:pPr>
      <w:r>
        <w:rPr>
          <w:rFonts w:ascii="Amiri" w:hAnsi="Amiri" w:eastAsia="Amiri" w:cs="Amiri"/>
          <w:color w:val="111111"/>
          <w:sz w:val="28"/>
          <w:sz w:val="28"/>
          <w:szCs w:val="28"/>
          <w:rtl w:val="true"/>
          <w:lang w:bidi="ar-SA"/>
        </w:rPr>
        <w:t xml:space="preserve">فلا رأي إلا تركنا الشام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أبرق الفجفاج فيها وأرعدا</w:t>
      </w:r>
    </w:p>
    <w:p>
      <w:pPr>
        <w:pStyle w:val="BookText"/>
        <w:rPr/>
      </w:pPr>
      <w:r>
        <w:rPr>
          <w:rFonts w:ascii="Amiri" w:hAnsi="Amiri" w:eastAsia="Amiri" w:cs="Amiri"/>
          <w:color w:val="111111"/>
          <w:sz w:val="28"/>
          <w:sz w:val="28"/>
          <w:szCs w:val="28"/>
          <w:rtl w:val="true"/>
          <w:lang w:bidi="ar-SA"/>
        </w:rPr>
        <w:t>فلما سمع أهل الشام أهل الشام شعره أتوا به معاوية، فهم بقتله، ثم راقب فيه ،قومه فطرده من الشام، فلحق بمصر وندم معاوية على تسييره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لشعر السلمي أشد على أهل الشام من لقاء علي ما له قاتله الله لو صار خلف جايلق مصعدا لم يأمن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تعلمون ما جابلق؟ يقوله لاهل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قال مدينة في أقصى المشرق ليس بعدها شي</w:t>
      </w:r>
      <w:r>
        <w:rPr>
          <w:rStyle w:val="FootnoteAnchor"/>
          <w:rtl w:val="true"/>
        </w:rPr>
        <w:footnoteReference w:id="639"/>
      </w:r>
    </w:p>
    <w:p>
      <w:pPr>
        <w:pStyle w:val="Heading2"/>
        <w:numPr>
          <w:ilvl w:val="1"/>
          <w:numId w:val="1"/>
        </w:numPr>
        <w:rPr/>
      </w:pPr>
      <w:bookmarkStart w:id="1692" w:name="__RefHeading___Toc1293609_3531895371"/>
      <w:bookmarkStart w:id="1693" w:name="_Toc687"/>
      <w:bookmarkEnd w:id="1692"/>
      <w:r>
        <w:rPr>
          <w:rtl w:val="true"/>
        </w:rPr>
        <w:t>أوفى وأحلم وأسود وأجود وأشجع وأشعر العرب</w:t>
      </w:r>
      <w:bookmarkEnd w:id="169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الفرزدق على سليمان بن عبد الملك، وكان يشنوه لكثرة بأوه وفخره فتهجمه وتنكر له، وأغلظ في خطابه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لا أم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تعرفني يا أميرالمؤمنين؟ أنا من حي هم من أوفى العرب، وأحلم العرب، وأسود العرب، وأجود العرب وأشجع العرب، وأشعر العرب فقال سليمان والله لتحتجن لما ذكرت أو </w:t>
      </w:r>
      <w:bookmarkStart w:id="1694" w:name="pg20748_209475"/>
    </w:p>
    <w:p>
      <w:pPr>
        <w:pStyle w:val="BookText"/>
        <w:rPr/>
      </w:pPr>
      <w:bookmarkEnd w:id="1694"/>
      <w:r>
        <w:rPr>
          <w:rFonts w:ascii="IRNazanin" w:hAnsi="IRNazanin" w:eastAsia="IRNazanin"/>
          <w:color w:val="111111"/>
          <w:sz w:val="28"/>
          <w:sz w:val="28"/>
          <w:szCs w:val="28"/>
          <w:rtl w:val="true"/>
          <w:lang w:bidi="fa-IR"/>
        </w:rPr>
        <w:t>لا وجعن ظهرك، ولا بعدن دارك قال أما أوفى العرب فحاجب بن زرارة رهن قوسه عن العرب كلها وأوفى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أحلم العرب فالاحنف بن قيس يضرب به المثل حلما، وأما أسود العرب فقيس بن عاصم، قال له رسول الله صلی الله علیه و آله وسلم هذا سيد أهل الوبر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أشجع العرب فالحريش بن هلال السعدي، وأما أجود العرب فخالد بن عتاب ابن ورقاء الرياحي، وأما أشعر العرب فها أنا ذا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 فما جاء بك؟ لا شيء لك عندنا فارجع على عقبك، وغمه ما سمع من عزه ولم يستطع له ردا فقال الفرزدق في 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أتيناك لا من حاجة عرضت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ولا من قلة في مجاشع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عتيبة بن الحارث بن شهاب اليربوعي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أشجع العرب لكان غير مدافع قالوا كانت العرب تقول لو وقع القمر إلى الارض لما التقفه إلا عتيبة بن الحارث لثقافته بالرمح،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صياد الفوارس وسم النوارس، وهو الذي أسر بسطام بن قيس، وهو فارس ربيعة وشجاعها، ومكث عنده في القيد مده حتى استوفى وجز ناصيته وخلى سبيله على ألا يغزو بني يربوع وعتيبة هذا هو المقدم على فرسان العرب كلها في كتاب طبقات الشجعان ومقاتل الفرسان ولكن الفرزدق لم يذكره وإن كان تميميا لان جريرا يفتخر به لانه من بني يربوع فحملته عداوة جرير على أن عدل عن ذكره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5" w:name="__RefHeading___Toc1293611_3531895371"/>
      <w:bookmarkStart w:id="1696" w:name="_Toc688"/>
      <w:bookmarkEnd w:id="1695"/>
      <w:r>
        <w:rPr>
          <w:rtl w:val="true"/>
        </w:rPr>
        <w:t>فما بالنا أشقى الخلق بك</w:t>
      </w:r>
      <w:bookmarkEnd w:id="169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والمغيرة بن عبد الرحمن هو الذي مر بحره الاعراب فقاموا إليه،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هاشم قد فاض معروفك على الناس، فما بالنا أشقى الخلق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مال معى ولكن خذوا هذا الغلام فهو لكم، فأخذوه، فبكى الغلام فقال يا مولای خدمتي وحرمتي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أتبيعوني إياه؟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فاشتراه منهم بمال ثم أعتقه،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أعرضك لمثلها أبدا اذهب فأنت حر ، فلما عاد إلى الكوفة حمل ذلك المال إليهم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1697" w:name="pg20748_209476"/>
    </w:p>
    <w:p>
      <w:pPr>
        <w:pStyle w:val="Heading2"/>
        <w:numPr>
          <w:ilvl w:val="1"/>
          <w:numId w:val="1"/>
        </w:numPr>
        <w:rPr/>
      </w:pPr>
      <w:bookmarkStart w:id="1698" w:name="__RefHeading___Toc1293613_3531895371"/>
      <w:bookmarkStart w:id="1699" w:name="_Toc689"/>
      <w:bookmarkEnd w:id="1697"/>
      <w:bookmarkEnd w:id="1698"/>
      <w:r>
        <w:rPr>
          <w:rtl w:val="true"/>
        </w:rPr>
        <w:t>خصال بني عمرو بن تميم</w:t>
      </w:r>
      <w:bookmarkEnd w:id="1699"/>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ولبني عمرو بن تميم خصال تعرفها لهم العرب ولا ينازعهم فيها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أكرم الناس عما وعمة وجدا وجدة، وهو هند بن أبي هالة واسم أبى هالة نباش بن زرارة أحد بني عمرو بن تميم، كانت خديجة بنت خويلد قبل النبي صلی الله علیه و آله وسلم تحت أبي هالة فولدت له هندا ثم تزوجها رسول الله صلی الله علیه و آله وسلم وهند بن أبي هالة غلام صغير، فتبناه النبی صلی الله علیه و آله وسلم ، ثم ولدت خديجة من رسول الله صلی الله علیه و آله وسلم القاسم والطاهر وزينب ورقية وأم كلثوم وفاطمة، فكان هند بن أبى هالة أخاهم لامهم، ثم أولد هند بن أبى هالة هند بن هند فهند الثاني أكرم الناس جدا ،وجدة، يعني رسول الله صلی الله علیه و آله وسلم وخديجة، وأكرم الناس عما وعمة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بني النبي صلی الله علیه و آله وسلم وبناته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لهم أحكم العرب في زمانه أكثم بن صيفي أحد بني أسد بن عمرو بنتميم، ، كان أكثر أهل الجاهلية حكما ومثلا وموعظة 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ذو الاعواز، كان له خراج على مضر كافة تؤديه إليه، فشاخ حتى كان يحمل على سرير يطاف به علی میاه العرب، فيؤدى إليه الخراج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هلال بن أحوز المازني الذي ساد تميما كلها في الاسلام ولم يسدها غیره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0" w:name="__RefHeading___Toc1293615_3531895371"/>
      <w:bookmarkStart w:id="1701" w:name="_Toc690"/>
      <w:bookmarkEnd w:id="1700"/>
      <w:r>
        <w:rPr>
          <w:rtl w:val="true"/>
        </w:rPr>
        <w:t>الصديق من صدق غيبه</w:t>
      </w:r>
      <w:bookmarkEnd w:id="170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هاهنا أخذ أبو نواس قوله في المنهوكة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والهل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إذا غبت حضر</w:t>
      </w:r>
    </w:p>
    <w:p>
      <w:pPr>
        <w:pStyle w:val="BookText"/>
        <w:rPr/>
      </w:pPr>
      <w:r>
        <w:rPr>
          <w:rFonts w:ascii="Amiri" w:hAnsi="Amiri" w:eastAsia="Amiri" w:cs="Amiri"/>
          <w:color w:val="111111"/>
          <w:sz w:val="28"/>
          <w:sz w:val="28"/>
          <w:szCs w:val="28"/>
          <w:rtl w:val="true"/>
          <w:lang w:bidi="ar-SA"/>
        </w:rPr>
        <w:t xml:space="preserve">أو ما لك اليوم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رأى خيرا شكر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تقصير عذر </w:t>
      </w:r>
      <w:r>
        <w:rPr>
          <w:rStyle w:val="FootnoteAnchor"/>
          <w:rtl w:val="true"/>
        </w:rPr>
        <w:footnoteReference w:id="643"/>
      </w:r>
      <w:bookmarkStart w:id="1702" w:name="pg20748_209477"/>
    </w:p>
    <w:p>
      <w:pPr>
        <w:pStyle w:val="Heading2"/>
        <w:numPr>
          <w:ilvl w:val="1"/>
          <w:numId w:val="1"/>
        </w:numPr>
        <w:rPr/>
      </w:pPr>
      <w:bookmarkStart w:id="1703" w:name="__RefHeading___Toc1293617_3531895371"/>
      <w:bookmarkStart w:id="1704" w:name="_Toc691"/>
      <w:bookmarkEnd w:id="1702"/>
      <w:bookmarkEnd w:id="1703"/>
      <w:r>
        <w:rPr>
          <w:rtl w:val="true"/>
        </w:rPr>
        <w:t>سميت مخزوم ريحانة قريش لحظوة نسائها عند الرجال</w:t>
      </w:r>
      <w:bookmarkEnd w:id="1704"/>
    </w:p>
    <w:p>
      <w:pPr>
        <w:pStyle w:val="BookText"/>
        <w:rPr/>
      </w:pPr>
      <w:r>
        <w:rPr>
          <w:rFonts w:ascii="Amiri" w:hAnsi="Amiri" w:eastAsia="Amiri" w:cs="Amiri"/>
          <w:color w:val="111111"/>
          <w:sz w:val="28"/>
          <w:sz w:val="28"/>
          <w:szCs w:val="28"/>
          <w:rtl w:val="true"/>
          <w:lang w:bidi="ar-SA"/>
        </w:rPr>
        <w:t>دخل خالد بن عبد الرحمن بن الوليد بن المغيرة المخزومي مسجد الكوفة، فانتهى إلى حلقة فيها أبو الصقعب التيمي، من تيم الرباب والمخزومي لا يعرفه، وكان أبو الصقعب من أعلم الناس، فلما علمه وحديثه حسده،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الرباب، فظن المخزومي أنه وجد فرصة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 من سعد الاكثرين ولا من حنظلة الاكرمين ولا من عمرو الاشدين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الصقعب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انت ؟ قال من بني مخزوم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 من هاشم المنتخبين، ولا من أميه المستخلفين، ولا من عبد الدار المستحجبين، فبم تفخر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ريحانة قريش قال أبو الصقعب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قبحا لما جئت به وهل تدري لم سميت مخزوم ريحانة قريش؟ سميت لحظوة نسائها عند الرجال، فأفحمه </w:t>
      </w:r>
      <w:r>
        <w:rPr>
          <w:rStyle w:val="FootnoteAnchor"/>
          <w:rtl w:val="true"/>
        </w:rPr>
        <w:footnoteReference w:id="644"/>
      </w:r>
    </w:p>
    <w:p>
      <w:pPr>
        <w:pStyle w:val="Heading2"/>
        <w:numPr>
          <w:ilvl w:val="1"/>
          <w:numId w:val="1"/>
        </w:numPr>
        <w:rPr/>
      </w:pPr>
      <w:bookmarkStart w:id="1705" w:name="__RefHeading___Toc1293619_3531895371"/>
      <w:bookmarkStart w:id="1706" w:name="_Toc692"/>
      <w:bookmarkEnd w:id="1705"/>
      <w:r>
        <w:rPr>
          <w:rtl w:val="true"/>
        </w:rPr>
        <w:t>يأمر بالسكر والجوز لاصحاب الصفة</w:t>
      </w:r>
      <w:bookmarkEnd w:id="1706"/>
    </w:p>
    <w:p>
      <w:pPr>
        <w:pStyle w:val="Heading3"/>
        <w:numPr>
          <w:ilvl w:val="2"/>
          <w:numId w:val="1"/>
        </w:numPr>
        <w:rPr/>
      </w:pPr>
      <w:bookmarkStart w:id="1707" w:name="__RefHeading___Toc1293621_3531895371"/>
      <w:bookmarkStart w:id="1708" w:name="_Toc693"/>
      <w:bookmarkEnd w:id="1707"/>
      <w:r>
        <w:rPr>
          <w:rtl w:val="true"/>
        </w:rPr>
        <w:t>اشارة</w:t>
      </w:r>
      <w:bookmarkEnd w:id="1708"/>
    </w:p>
    <w:p>
      <w:pPr>
        <w:pStyle w:val="BookText"/>
        <w:rPr/>
      </w:pPr>
      <w:r>
        <w:rPr>
          <w:rFonts w:ascii="Amiri" w:hAnsi="Amiri" w:eastAsia="Amiri" w:cs="Amiri"/>
          <w:color w:val="111111"/>
          <w:sz w:val="28"/>
          <w:sz w:val="28"/>
          <w:szCs w:val="28"/>
          <w:rtl w:val="true"/>
          <w:lang w:bidi="ar-SA"/>
        </w:rPr>
        <w:t xml:space="preserve">وكان المغيرة بن عبد الرحمن يأمر بالسكر والجوز فيدقان ويطعمهما أصحاب الصفة المساكين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شتهون كما يشتهى غيرهم ولا يمكنهم </w:t>
      </w:r>
      <w:r>
        <w:rPr>
          <w:rStyle w:val="FootnoteAnchor"/>
          <w:rtl w:val="true"/>
        </w:rPr>
        <w:footnoteReference w:id="645"/>
      </w:r>
    </w:p>
    <w:p>
      <w:pPr>
        <w:pStyle w:val="Heading3"/>
        <w:numPr>
          <w:ilvl w:val="2"/>
          <w:numId w:val="1"/>
        </w:numPr>
        <w:rPr/>
      </w:pPr>
      <w:bookmarkStart w:id="1709" w:name="__RefHeading___Toc1293623_3531895371"/>
      <w:bookmarkStart w:id="1710" w:name="_Toc694"/>
      <w:bookmarkEnd w:id="1709"/>
      <w:r>
        <w:rPr>
          <w:rtl w:val="true"/>
        </w:rPr>
        <w:t>الهوى شريك العمى</w:t>
      </w:r>
      <w:bookmarkEnd w:id="17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الشيء يعمى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وعين الرضا عن كل عيب كليلة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عين السخط تبدی المساويا </w:t>
      </w:r>
      <w:r>
        <w:rPr>
          <w:rStyle w:val="FootnoteAnchor"/>
          <w:rtl w:val="true"/>
        </w:rPr>
        <w:footnoteReference w:id="646"/>
      </w:r>
    </w:p>
    <w:p>
      <w:pPr>
        <w:pStyle w:val="Heading3"/>
        <w:numPr>
          <w:ilvl w:val="2"/>
          <w:numId w:val="1"/>
        </w:numPr>
        <w:rPr/>
      </w:pPr>
      <w:bookmarkStart w:id="1711" w:name="__RefHeading___Toc1293625_3531895371"/>
      <w:bookmarkStart w:id="1712" w:name="_Toc695"/>
      <w:bookmarkEnd w:id="1711"/>
      <w:r>
        <w:rPr>
          <w:rtl w:val="true"/>
        </w:rPr>
        <w:t>إن مضر كاهل العرب</w:t>
      </w:r>
      <w:bookmarkEnd w:id="171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معاوية قال للاحنف بن قيس وجارية بن قدامة ورجال من بني سعد معهما كلاما أحفظهم، فردوا عليه جوابا مقذعا، وامرأته فاختة بنت قرظة في بيت يقرب منهم، وهى أم بن معاوية، فسمعت ذلك فلما خرجوا قالت يا أمير المؤمنين، لقد سمعت من </w:t>
      </w:r>
      <w:bookmarkStart w:id="1713" w:name="pg20748_209478"/>
    </w:p>
    <w:p>
      <w:pPr>
        <w:pStyle w:val="BookText"/>
        <w:rPr/>
      </w:pPr>
      <w:bookmarkEnd w:id="1713"/>
      <w:r>
        <w:rPr>
          <w:rFonts w:ascii="Amiri" w:hAnsi="Amiri" w:eastAsia="Amiri" w:cs="Amiri"/>
          <w:color w:val="111111"/>
          <w:sz w:val="28"/>
          <w:sz w:val="28"/>
          <w:szCs w:val="28"/>
          <w:rtl w:val="true"/>
          <w:lang w:bidi="ar-SA"/>
        </w:rPr>
        <w:t xml:space="preserve">هؤلاء الاجلاف كلاما تلقوك به فلم تنكر، فكدت أن أخرج إليهم فأسطو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مضر كاهل العرب، وتميما كاهل مضر، وسعدا كاهل تميم، وهؤلاء كاهل سعد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4" w:name="__RefHeading___Toc1293627_3531895371"/>
      <w:bookmarkStart w:id="1715" w:name="_Toc696"/>
      <w:bookmarkEnd w:id="1714"/>
      <w:r>
        <w:rPr>
          <w:rtl w:val="true"/>
        </w:rPr>
        <w:t>أمر بقرب العسل فشقت في الغدير</w:t>
      </w:r>
      <w:bookmarkEnd w:id="1715"/>
    </w:p>
    <w:p>
      <w:pPr>
        <w:pStyle w:val="BookText"/>
        <w:rPr/>
      </w:pPr>
      <w:r>
        <w:rPr>
          <w:rFonts w:ascii="Amiri" w:hAnsi="Amiri" w:eastAsia="Amiri" w:cs="Amiri"/>
          <w:color w:val="111111"/>
          <w:sz w:val="28"/>
          <w:sz w:val="28"/>
          <w:szCs w:val="28"/>
          <w:rtl w:val="true"/>
          <w:lang w:bidi="ar-SA"/>
        </w:rPr>
        <w:t>فخرج المغيرة بن عبد الرحمن في سفر ومعه جماعة فوردوا غديرا ليس لهم ماء 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بقرب العسل فشقت في الغدير وخيضت بمائه، فما شرب أحد متهم حتى راحوا إلا من قرب المغيرة </w:t>
      </w:r>
      <w:r>
        <w:rPr>
          <w:rStyle w:val="FootnoteAnchor"/>
          <w:rtl w:val="true"/>
        </w:rPr>
        <w:footnoteReference w:id="648"/>
      </w:r>
    </w:p>
    <w:p>
      <w:pPr>
        <w:pStyle w:val="Heading3"/>
        <w:numPr>
          <w:ilvl w:val="2"/>
          <w:numId w:val="1"/>
        </w:numPr>
        <w:rPr/>
      </w:pPr>
      <w:bookmarkStart w:id="1716" w:name="__RefHeading___Toc1293629_3531895371"/>
      <w:bookmarkStart w:id="1717" w:name="_Toc697"/>
      <w:bookmarkEnd w:id="1716"/>
      <w:r>
        <w:rPr>
          <w:rtl w:val="true"/>
        </w:rPr>
        <w:t>أنا كالثعبان جلدى ملبسى</w:t>
      </w:r>
      <w:bookmarkEnd w:id="1717"/>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مال لا ينفد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بعضهم هذا الكلام عن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الغزى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كالثعبان جلدی ملبسی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محتاجا إلى ثوب الجمال</w:t>
      </w:r>
    </w:p>
    <w:p>
      <w:pPr>
        <w:pStyle w:val="BookText"/>
        <w:rPr/>
      </w:pPr>
      <w:r>
        <w:rPr>
          <w:rFonts w:ascii="Amiri" w:hAnsi="Amiri" w:eastAsia="Amiri" w:cs="Amiri"/>
          <w:color w:val="111111"/>
          <w:sz w:val="28"/>
          <w:sz w:val="28"/>
          <w:szCs w:val="28"/>
          <w:rtl w:val="true"/>
          <w:lang w:bidi="ar-SA"/>
        </w:rPr>
        <w:t xml:space="preserve">فالخمول العز والياس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والقنوع الملك، هذا ما بدا لي</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تعجبن لمن يهوى ويصعد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دنياه فالخلق في أرجوحة القدر</w:t>
      </w:r>
    </w:p>
    <w:p>
      <w:pPr>
        <w:pStyle w:val="BookText"/>
        <w:rPr/>
      </w:pPr>
      <w:r>
        <w:rPr>
          <w:rFonts w:ascii="Amiri" w:hAnsi="Amiri" w:eastAsia="Amiri" w:cs="Amiri"/>
          <w:color w:val="111111"/>
          <w:sz w:val="28"/>
          <w:sz w:val="28"/>
          <w:szCs w:val="28"/>
          <w:rtl w:val="true"/>
          <w:lang w:bidi="ar-SA"/>
        </w:rPr>
        <w:t xml:space="preserve">واقنع بما قل فالاوشال 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ولجة البحر لا تخلو من الكدر</w:t>
      </w:r>
      <w:r>
        <w:rPr>
          <w:rStyle w:val="FootnoteAnchor"/>
          <w:rtl w:val="true"/>
        </w:rPr>
        <w:footnoteReference w:id="649"/>
      </w:r>
    </w:p>
    <w:p>
      <w:pPr>
        <w:pStyle w:val="Heading3"/>
        <w:numPr>
          <w:ilvl w:val="2"/>
          <w:numId w:val="1"/>
        </w:numPr>
        <w:rPr/>
      </w:pPr>
      <w:bookmarkStart w:id="1718" w:name="__RefHeading___Toc1293631_3531895371"/>
      <w:bookmarkStart w:id="1719" w:name="_Toc698"/>
      <w:bookmarkEnd w:id="1718"/>
      <w:r>
        <w:rPr>
          <w:rtl w:val="true"/>
        </w:rPr>
        <w:t>والله لا تنسى العرب هذه الثلاثة أبدا</w:t>
      </w:r>
      <w:bookmarkEnd w:id="171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 عبد الملك ذكر يوما بني دارم، فقال أحد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قوم محظوظون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كثرة النسل ونماء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انتشر 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مضى منهم لقيط بن زرارة ولم يخلف عقبا، ومضى قعقاع </w:t>
      </w:r>
      <w:bookmarkStart w:id="1720" w:name="pg20748_209479"/>
    </w:p>
    <w:p>
      <w:pPr>
        <w:pStyle w:val="BookText"/>
        <w:rPr/>
      </w:pPr>
      <w:bookmarkEnd w:id="1720"/>
      <w:r>
        <w:rPr>
          <w:rFonts w:ascii="Amiri" w:hAnsi="Amiri" w:eastAsia="Amiri" w:cs="Amiri"/>
          <w:color w:val="111111"/>
          <w:sz w:val="28"/>
          <w:sz w:val="28"/>
          <w:szCs w:val="28"/>
          <w:rtl w:val="true"/>
          <w:lang w:bidi="ar-SA"/>
        </w:rPr>
        <w:t xml:space="preserve">بن معبد بن زرارة ولم يخلف عقبا، ومضى محمد بن عمير بن عطارد بن حاجب بن زرارة ولم يخلف عقبا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تنسى العرب هذه الثلاثة أبدا </w:t>
      </w:r>
      <w:r>
        <w:rPr>
          <w:rStyle w:val="FootnoteAnchor"/>
          <w:rtl w:val="true"/>
        </w:rPr>
        <w:footnoteReference w:id="650"/>
      </w:r>
    </w:p>
    <w:p>
      <w:pPr>
        <w:pStyle w:val="Heading3"/>
        <w:numPr>
          <w:ilvl w:val="2"/>
          <w:numId w:val="1"/>
        </w:numPr>
        <w:rPr/>
      </w:pPr>
      <w:bookmarkStart w:id="1721" w:name="__RefHeading___Toc1293633_3531895371"/>
      <w:bookmarkStart w:id="1722" w:name="_Toc699"/>
      <w:bookmarkEnd w:id="1721"/>
      <w:r>
        <w:rPr>
          <w:rtl w:val="true"/>
        </w:rPr>
        <w:t>إن الامير يزار ولا يزور</w:t>
      </w:r>
      <w:bookmarkEnd w:id="1722"/>
    </w:p>
    <w:p>
      <w:pPr>
        <w:pStyle w:val="BookText"/>
        <w:rPr/>
      </w:pPr>
      <w:r>
        <w:rPr>
          <w:rFonts w:ascii="Amiri" w:hAnsi="Amiri" w:eastAsia="Amiri" w:cs="Amiri"/>
          <w:color w:val="111111"/>
          <w:sz w:val="28"/>
          <w:sz w:val="28"/>
          <w:szCs w:val="28"/>
          <w:rtl w:val="true"/>
          <w:lang w:bidi="ar-SA"/>
        </w:rPr>
        <w:t xml:space="preserve">كان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سرا إلى امرأة من ثقيف يقال لها الرقطاء فلقيه أبو بكرة يوما، فقال له أين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ازور آل فلان فأخذ بتلابيبه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الامير يزار ولا يزور </w:t>
      </w:r>
      <w:r>
        <w:rPr>
          <w:rStyle w:val="FootnoteAnchor"/>
          <w:rtl w:val="true"/>
        </w:rPr>
        <w:footnoteReference w:id="651"/>
      </w:r>
    </w:p>
    <w:p>
      <w:pPr>
        <w:pStyle w:val="Heading3"/>
        <w:numPr>
          <w:ilvl w:val="2"/>
          <w:numId w:val="1"/>
        </w:numPr>
        <w:rPr/>
      </w:pPr>
      <w:bookmarkStart w:id="1723" w:name="__RefHeading___Toc1293635_3531895371"/>
      <w:bookmarkStart w:id="1724" w:name="_Toc700"/>
      <w:bookmarkEnd w:id="1723"/>
      <w:r>
        <w:rPr>
          <w:rtl w:val="true"/>
        </w:rPr>
        <w:t>قبح الله رأيك</w:t>
      </w:r>
      <w:bookmarkEnd w:id="1724"/>
    </w:p>
    <w:p>
      <w:pPr>
        <w:pStyle w:val="BookText"/>
        <w:rPr/>
      </w:pPr>
      <w:r>
        <w:rPr>
          <w:rFonts w:ascii="Amiri" w:hAnsi="Amiri" w:eastAsia="Amiri" w:cs="Amiri"/>
          <w:color w:val="111111"/>
          <w:sz w:val="28"/>
          <w:sz w:val="28"/>
          <w:szCs w:val="28"/>
          <w:rtl w:val="true"/>
          <w:lang w:bidi="ar-SA"/>
        </w:rPr>
        <w:t xml:space="preserve">وذكر الزبير أن ابنا لهشام بن عبد الملك كان يسوم المغيرة ماله بالمكان المسمى ،بديعا، فلا يبيعه فغزا ابن هشام أرض الروم ومعه المغيرة، فأصابت الناس مجاعة في غزاتهم، فجاء المغيرة إلى ابن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تسومني مالي ببديع، فأبى أن أبيعكه ، فاشتر الان منى نصفه بعشرين ألف دينار فأطعم المغيرة بن عبد الرحمن لناس، فلما رجع ابن هشام بالناس من غزوته تلك وقد بلغ هشاما الخبر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أنت أمير الجيش، وابن أمير المؤمنين، يصيب الناس معك مجاعة فلا تطعمهم يبيعك رجل سوقة ماله ويطعم به الناس ويحك أخشيت أن تفتقر إن أطعمت الناس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5" w:name="__RefHeading___Toc1293637_3531895371"/>
      <w:bookmarkStart w:id="1726" w:name="_Toc701"/>
      <w:bookmarkEnd w:id="1725"/>
      <w:r>
        <w:rPr>
          <w:rtl w:val="true"/>
        </w:rPr>
        <w:t>رب بعيد أقرب من قريب</w:t>
      </w:r>
      <w:bookmarkEnd w:id="1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بعيد أقرب من قريب وقريب أبعد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يضر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أذا دنت من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الاحوص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لا منحك الصدود وإنني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اليك مع الصدود لاميل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البحتري</w:t>
      </w:r>
      <w:r>
        <w:rPr>
          <w:rFonts w:eastAsia="Amiri" w:cs="Amiri" w:ascii="Amiri" w:hAnsi="Amiri"/>
          <w:color w:val="111111"/>
          <w:sz w:val="28"/>
          <w:szCs w:val="28"/>
          <w:rtl w:val="true"/>
          <w:lang w:bidi="ar-SA"/>
        </w:rPr>
        <w:t xml:space="preserve">: </w:t>
      </w:r>
      <w:bookmarkStart w:id="1727" w:name="pg20748_209480"/>
    </w:p>
    <w:p>
      <w:pPr>
        <w:pStyle w:val="BookText"/>
        <w:rPr/>
      </w:pPr>
      <w:bookmarkEnd w:id="1727"/>
      <w:r>
        <w:rPr>
          <w:rFonts w:ascii="Amiri" w:hAnsi="Amiri" w:eastAsia="Amiri" w:cs="Amiri"/>
          <w:color w:val="111111"/>
          <w:sz w:val="28"/>
          <w:sz w:val="28"/>
          <w:szCs w:val="28"/>
          <w:rtl w:val="true"/>
          <w:lang w:bidi="ar-SA"/>
        </w:rPr>
        <w:t xml:space="preserve">ونازحة والدار منها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قرب ناو في التراب مغيب </w:t>
      </w:r>
      <w:r>
        <w:rPr>
          <w:rFonts w:eastAsia="Amiri" w:cs="Amiri" w:ascii="Amiri" w:hAnsi="Amiri"/>
          <w:color w:val="111111"/>
          <w:sz w:val="28"/>
          <w:szCs w:val="28"/>
          <w:rtl w:val="true"/>
          <w:lang w:bidi="ar-SA"/>
        </w:rPr>
        <w:t>!</w:t>
      </w:r>
      <w:r>
        <w:rPr>
          <w:rStyle w:val="FootnoteAnchor"/>
          <w:rtl w:val="true"/>
        </w:rPr>
        <w:footnoteReference w:id="653"/>
      </w:r>
    </w:p>
    <w:p>
      <w:pPr>
        <w:pStyle w:val="Heading3"/>
        <w:numPr>
          <w:ilvl w:val="2"/>
          <w:numId w:val="1"/>
        </w:numPr>
        <w:rPr/>
      </w:pPr>
      <w:bookmarkStart w:id="1728" w:name="__RefHeading___Toc1293639_3531895371"/>
      <w:bookmarkStart w:id="1729" w:name="_Toc702"/>
      <w:bookmarkEnd w:id="1728"/>
      <w:r>
        <w:rPr>
          <w:rtl w:val="true"/>
        </w:rPr>
        <w:t>وما أعيف النهدي</w:t>
      </w:r>
      <w:bookmarkEnd w:id="1729"/>
    </w:p>
    <w:p>
      <w:pPr>
        <w:pStyle w:val="BookText"/>
        <w:rPr/>
      </w:pPr>
      <w:r>
        <w:rPr>
          <w:rFonts w:ascii="Amiri" w:hAnsi="Amiri" w:eastAsia="Amiri" w:cs="Amiri"/>
          <w:color w:val="111111"/>
          <w:sz w:val="28"/>
          <w:sz w:val="28"/>
          <w:szCs w:val="28"/>
          <w:rtl w:val="true"/>
          <w:lang w:bidi="ar-SA"/>
        </w:rPr>
        <w:t xml:space="preserve">خرج كثير يريد عزة ومعه صاحب له من نهد فرأى غرابا ساقطا فوق بانة ينتف ريشه فقال له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الطير فقد ماتت عزة، فوافى أهلها وقد أخرجوا جنازتها،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أعيف النهدي لا 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وأزجره للطير لا عز ناصره</w:t>
      </w:r>
    </w:p>
    <w:p>
      <w:pPr>
        <w:pStyle w:val="BookText"/>
        <w:rPr/>
      </w:pPr>
      <w:r>
        <w:rPr>
          <w:rFonts w:ascii="Amiri" w:hAnsi="Amiri" w:eastAsia="Amiri" w:cs="Amiri"/>
          <w:color w:val="111111"/>
          <w:sz w:val="28"/>
          <w:sz w:val="28"/>
          <w:szCs w:val="28"/>
          <w:rtl w:val="true"/>
          <w:lang w:bidi="ar-SA"/>
        </w:rPr>
        <w:t>رأيت غرابا ساقطا فوق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 أعلى ريشه ويطايره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غراب لاغتراب وبانه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من حبيب تعاشره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1293641_3531895371"/>
      <w:bookmarkStart w:id="1731" w:name="_Toc703"/>
      <w:bookmarkEnd w:id="1730"/>
      <w:r>
        <w:rPr>
          <w:rtl w:val="true"/>
        </w:rPr>
        <w:t>متى نؤدي شكر هذه النعم</w:t>
      </w:r>
      <w:bookmarkEnd w:id="1731"/>
    </w:p>
    <w:p>
      <w:pPr>
        <w:pStyle w:val="BookText"/>
        <w:rPr/>
      </w:pPr>
      <w:r>
        <w:rPr>
          <w:rFonts w:ascii="Amiri" w:hAnsi="Amiri" w:eastAsia="Amiri" w:cs="Amiri"/>
          <w:color w:val="111111"/>
          <w:sz w:val="28"/>
          <w:sz w:val="28"/>
          <w:szCs w:val="28"/>
          <w:rtl w:val="true"/>
          <w:lang w:bidi="ar-SA"/>
        </w:rPr>
        <w:t xml:space="preserve">إن الاصمعي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حربا كانت بالبادية ثم اتصلت بالبصرة، فتفاقم الأمر فيها ثم مشي بين الناس بالصلح، فاجتمعوا في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وأنا غلام إلى ضرار بن القعقاع من بني ،دارم فاستاذنت ،عليه فأذن لي فدخلت فإذا به في شمله يخلط بزرا لعنز له ،حلوب فخبرته بمجتمع القوم، فأمهل حتى أكلت العنز، ثم غسل الصحفة وصاح يا جارية غدينا فأتته بزيت وتمر فدعاني فقذرته أن آكل معه حتى إذا قضى من أكله وحاجته وطرا وثب إلى طين ملقى في الدار فغسل به يده، ثم صاح يا جارية اسقيني ،ماء، فأتته بماء، فشربه ومسح فضله على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ماء الفرات بتمر البصرة بزيت الشام، متى نؤدي شكر هذه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بردائي، فأتته برداء عدني فارتدى به على تلك الشملة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فتجافيت عنه استقباحا لزيه، فلما دخل المسجد صلي ركعتين ثم مشى إلى القوم فلم تبق حبوة إلا حلت إعظاما له، ثم جلس فتحمل جميع ما كان بين الاحياء في ماله ثم انصرف </w:t>
      </w:r>
      <w:r>
        <w:rPr>
          <w:rStyle w:val="FootnoteAnchor"/>
          <w:rtl w:val="true"/>
        </w:rPr>
        <w:footnoteReference w:id="655"/>
      </w:r>
    </w:p>
    <w:p>
      <w:pPr>
        <w:pStyle w:val="Heading2"/>
        <w:numPr>
          <w:ilvl w:val="1"/>
          <w:numId w:val="1"/>
        </w:numPr>
        <w:rPr/>
      </w:pPr>
      <w:bookmarkStart w:id="1732" w:name="__RefHeading___Toc1293643_3531895371"/>
      <w:bookmarkStart w:id="1733" w:name="_Toc704"/>
      <w:bookmarkEnd w:id="1732"/>
      <w:r>
        <w:rPr>
          <w:rtl w:val="true"/>
        </w:rPr>
        <w:t>الغريب من لم يكن له حبيب</w:t>
      </w:r>
      <w:bookmarkEnd w:id="173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بالحبيب هاهنا المحب لا المحبوب قال الشاعر </w:t>
      </w:r>
      <w:r>
        <w:rPr>
          <w:rFonts w:eastAsia="Amiri" w:cs="Amiri" w:ascii="Amiri" w:hAnsi="Amiri"/>
          <w:color w:val="111111"/>
          <w:sz w:val="28"/>
          <w:szCs w:val="28"/>
          <w:rtl w:val="true"/>
          <w:lang w:bidi="ar-SA"/>
        </w:rPr>
        <w:t xml:space="preserve">: </w:t>
      </w:r>
      <w:bookmarkStart w:id="1734" w:name="pg20748_209481"/>
    </w:p>
    <w:p>
      <w:pPr>
        <w:pStyle w:val="BookText"/>
        <w:rPr/>
      </w:pPr>
      <w:bookmarkEnd w:id="1734"/>
      <w:r>
        <w:rPr>
          <w:rFonts w:ascii="Amiri" w:hAnsi="Amiri" w:eastAsia="Amiri" w:cs="Amiri"/>
          <w:color w:val="111111"/>
          <w:sz w:val="28"/>
          <w:sz w:val="28"/>
          <w:szCs w:val="28"/>
          <w:rtl w:val="true"/>
          <w:lang w:bidi="ar-SA"/>
        </w:rPr>
        <w:t>أسرة المرء والداه وفيما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جنبيهما الحياة تطيب</w:t>
      </w:r>
    </w:p>
    <w:p>
      <w:pPr>
        <w:pStyle w:val="BookText"/>
        <w:rPr/>
      </w:pPr>
      <w:r>
        <w:rPr>
          <w:rFonts w:ascii="Amiri" w:hAnsi="Amiri" w:eastAsia="Amiri" w:cs="Amiri"/>
          <w:color w:val="111111"/>
          <w:sz w:val="28"/>
          <w:sz w:val="28"/>
          <w:szCs w:val="28"/>
          <w:rtl w:val="true"/>
          <w:lang w:bidi="ar-SA"/>
        </w:rPr>
        <w:t xml:space="preserve">وإذا وليا عن المرء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الناس أجنبي غريب </w:t>
      </w:r>
      <w:r>
        <w:rPr>
          <w:rStyle w:val="FootnoteAnchor"/>
          <w:rtl w:val="true"/>
        </w:rPr>
        <w:footnoteReference w:id="656"/>
      </w:r>
    </w:p>
    <w:p>
      <w:pPr>
        <w:pStyle w:val="Heading2"/>
        <w:numPr>
          <w:ilvl w:val="1"/>
          <w:numId w:val="1"/>
        </w:numPr>
        <w:rPr/>
      </w:pPr>
      <w:bookmarkStart w:id="1735" w:name="__RefHeading___Toc1293645_3531895371"/>
      <w:bookmarkStart w:id="1736" w:name="_Toc705"/>
      <w:bookmarkEnd w:id="1735"/>
      <w:r>
        <w:rPr>
          <w:rtl w:val="true"/>
        </w:rPr>
        <w:t>في صفة الدنيا والتحذير منها</w:t>
      </w:r>
      <w:bookmarkEnd w:id="1736"/>
    </w:p>
    <w:p>
      <w:pPr>
        <w:pStyle w:val="BookText"/>
        <w:rPr/>
      </w:pPr>
      <w:r>
        <w:rPr>
          <w:rFonts w:ascii="IRNazanin" w:hAnsi="IRNazanin" w:eastAsia="IRNazanin"/>
          <w:color w:val="111111"/>
          <w:sz w:val="28"/>
          <w:sz w:val="28"/>
          <w:szCs w:val="28"/>
          <w:rtl w:val="true"/>
          <w:lang w:bidi="fa-IR"/>
        </w:rPr>
        <w:t>دار الفجائع والهموم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البث والاحزان والبلوى</w:t>
      </w:r>
    </w:p>
    <w:p>
      <w:pPr>
        <w:pStyle w:val="BookText"/>
        <w:rPr/>
      </w:pPr>
      <w:r>
        <w:rPr>
          <w:rFonts w:ascii="Amiri" w:hAnsi="Amiri" w:eastAsia="Amiri" w:cs="Amiri"/>
          <w:color w:val="111111"/>
          <w:sz w:val="28"/>
          <w:sz w:val="28"/>
          <w:szCs w:val="28"/>
          <w:rtl w:val="true"/>
          <w:lang w:bidi="ar-SA"/>
        </w:rPr>
        <w:t>المذاقة غب ما احتلبت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يداك وبية المرعى</w:t>
      </w:r>
    </w:p>
    <w:p>
      <w:pPr>
        <w:pStyle w:val="BookText"/>
        <w:rPr/>
      </w:pPr>
      <w:r>
        <w:rPr>
          <w:rFonts w:ascii="IRNazanin" w:hAnsi="IRNazanin" w:eastAsia="IRNazanin"/>
          <w:color w:val="111111"/>
          <w:sz w:val="28"/>
          <w:sz w:val="28"/>
          <w:szCs w:val="28"/>
          <w:rtl w:val="true"/>
          <w:lang w:bidi="fa-IR"/>
        </w:rPr>
        <w:t xml:space="preserve">بينا الفتى منها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صار تحت ترابها ملقی</w:t>
      </w:r>
    </w:p>
    <w:p>
      <w:pPr>
        <w:pStyle w:val="BookText"/>
        <w:rPr/>
      </w:pPr>
      <w:r>
        <w:rPr>
          <w:rFonts w:ascii="Amiri" w:hAnsi="Amiri" w:eastAsia="Amiri" w:cs="Amiri"/>
          <w:color w:val="111111"/>
          <w:sz w:val="28"/>
          <w:sz w:val="28"/>
          <w:szCs w:val="28"/>
          <w:rtl w:val="true"/>
          <w:lang w:bidi="ar-SA"/>
        </w:rPr>
        <w:t xml:space="preserve">تقفو مساويها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بين النعي والبشري</w:t>
      </w:r>
    </w:p>
    <w:p>
      <w:pPr>
        <w:pStyle w:val="BookText"/>
        <w:rPr/>
      </w:pPr>
      <w:r>
        <w:rPr>
          <w:rFonts w:ascii="IRNazanin" w:hAnsi="IRNazanin" w:eastAsia="IRNazanin"/>
          <w:color w:val="111111"/>
          <w:sz w:val="28"/>
          <w:sz w:val="28"/>
          <w:szCs w:val="28"/>
          <w:rtl w:val="true"/>
          <w:lang w:bidi="fa-IR"/>
        </w:rPr>
        <w:t xml:space="preserve">ولقل يوم ذر شارقه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سمعت بهالک ینعی</w:t>
      </w:r>
    </w:p>
    <w:p>
      <w:pPr>
        <w:pStyle w:val="BookText"/>
        <w:rPr/>
      </w:pPr>
      <w:r>
        <w:rPr>
          <w:rFonts w:ascii="Amiri" w:hAnsi="Amiri" w:eastAsia="Amiri" w:cs="Amiri"/>
          <w:color w:val="111111"/>
          <w:sz w:val="28"/>
          <w:sz w:val="28"/>
          <w:szCs w:val="28"/>
          <w:rtl w:val="true"/>
          <w:lang w:bidi="ar-SA"/>
        </w:rPr>
        <w:t xml:space="preserve">لاتعتبن على الزمان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به فلقلما يرضى</w:t>
      </w:r>
    </w:p>
    <w:p>
      <w:pPr>
        <w:pStyle w:val="BookText"/>
        <w:rPr/>
      </w:pPr>
      <w:r>
        <w:rPr>
          <w:rFonts w:ascii="Amiri" w:hAnsi="Amiri" w:eastAsia="Amiri" w:cs="Amiri"/>
          <w:color w:val="111111"/>
          <w:sz w:val="28"/>
          <w:sz w:val="28"/>
          <w:szCs w:val="28"/>
          <w:rtl w:val="true"/>
          <w:lang w:bidi="ar-SA"/>
        </w:rPr>
        <w:t xml:space="preserve">للمرء رزق لا يفوت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الخلائق دون أن يفنى</w:t>
      </w:r>
    </w:p>
    <w:p>
      <w:pPr>
        <w:pStyle w:val="BookText"/>
        <w:rPr/>
      </w:pPr>
      <w:r>
        <w:rPr>
          <w:rFonts w:ascii="Amiri" w:hAnsi="Amiri" w:eastAsia="Amiri" w:cs="Amiri"/>
          <w:color w:val="111111"/>
          <w:sz w:val="28"/>
          <w:sz w:val="28"/>
          <w:szCs w:val="28"/>
          <w:rtl w:val="true"/>
          <w:lang w:bidi="ar-SA"/>
        </w:rPr>
        <w:t xml:space="preserve">يا عامر الدنيا المعد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عملت لدارك الأخرى</w:t>
      </w:r>
    </w:p>
    <w:p>
      <w:pPr>
        <w:pStyle w:val="BookText"/>
        <w:rPr/>
      </w:pPr>
      <w:r>
        <w:rPr>
          <w:rFonts w:ascii="Amiri" w:hAnsi="Amiri" w:eastAsia="Amiri" w:cs="Amiri"/>
          <w:color w:val="111111"/>
          <w:sz w:val="28"/>
          <w:sz w:val="28"/>
          <w:szCs w:val="28"/>
          <w:rtl w:val="true"/>
          <w:lang w:bidi="ar-SA"/>
        </w:rPr>
        <w:t xml:space="preserve">وممهد الفرش الوطيئة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تغفل فراش الرقدة الكبرى</w:t>
      </w:r>
    </w:p>
    <w:p>
      <w:pPr>
        <w:pStyle w:val="BookText"/>
        <w:rPr/>
      </w:pPr>
      <w:r>
        <w:rPr>
          <w:rFonts w:ascii="Amiri" w:hAnsi="Amiri" w:eastAsia="Amiri" w:cs="Amiri"/>
          <w:color w:val="111111"/>
          <w:sz w:val="28"/>
          <w:sz w:val="28"/>
          <w:szCs w:val="28"/>
          <w:rtl w:val="true"/>
          <w:lang w:bidi="ar-SA"/>
        </w:rPr>
        <w:t xml:space="preserve">لوقد دعيت لقد أجبت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 له فانظر متى تدعى</w:t>
      </w:r>
    </w:p>
    <w:p>
      <w:pPr>
        <w:pStyle w:val="BookText"/>
        <w:rPr/>
      </w:pPr>
      <w:r>
        <w:rPr>
          <w:rFonts w:ascii="Amiri" w:hAnsi="Amiri" w:eastAsia="Amiri" w:cs="Amiri"/>
          <w:color w:val="111111"/>
          <w:sz w:val="28"/>
          <w:sz w:val="28"/>
          <w:szCs w:val="28"/>
          <w:rtl w:val="true"/>
          <w:lang w:bidi="ar-SA"/>
        </w:rPr>
        <w:t>اتراك تحصى كم رأيت من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ثم رأيتهم موتى</w:t>
      </w:r>
    </w:p>
    <w:p>
      <w:pPr>
        <w:pStyle w:val="BookText"/>
        <w:rPr/>
      </w:pPr>
      <w:r>
        <w:rPr>
          <w:rFonts w:ascii="IRNazanin" w:hAnsi="IRNazanin" w:eastAsia="IRNazanin"/>
          <w:color w:val="111111"/>
          <w:sz w:val="28"/>
          <w:sz w:val="28"/>
          <w:szCs w:val="28"/>
          <w:rtl w:val="true"/>
          <w:lang w:bidi="fa-IR"/>
        </w:rPr>
        <w:t xml:space="preserve">من أصبحت دنیاه همته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فمتى ينال الغاية القصوى</w:t>
      </w:r>
    </w:p>
    <w:p>
      <w:pPr>
        <w:pStyle w:val="BookText"/>
        <w:rPr/>
      </w:pPr>
      <w:r>
        <w:rPr>
          <w:rFonts w:ascii="Amiri" w:hAnsi="Amiri" w:eastAsia="Amiri" w:cs="Amiri"/>
          <w:color w:val="111111"/>
          <w:sz w:val="28"/>
          <w:sz w:val="28"/>
          <w:szCs w:val="28"/>
          <w:rtl w:val="true"/>
          <w:lang w:bidi="ar-SA"/>
        </w:rPr>
        <w:t xml:space="preserve">سبحان من لا شيء يعدله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بصير قلبه 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لا يخفى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أرى وكأنه يخفي</w:t>
      </w:r>
    </w:p>
    <w:p>
      <w:pPr>
        <w:pStyle w:val="BookText"/>
        <w:rPr/>
      </w:pPr>
      <w:r>
        <w:rPr>
          <w:rFonts w:ascii="Amiri" w:hAnsi="Amiri" w:eastAsia="Amiri" w:cs="Amiri"/>
          <w:color w:val="111111"/>
          <w:sz w:val="28"/>
          <w:sz w:val="28"/>
          <w:szCs w:val="28"/>
          <w:rtl w:val="true"/>
          <w:lang w:bidi="ar-SA"/>
        </w:rPr>
        <w:t>والليل يذهب والنهار بأح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وليس عليهما عدوى </w:t>
      </w:r>
      <w:r>
        <w:rPr>
          <w:rStyle w:val="FootnoteAnchor"/>
          <w:rtl w:val="true"/>
        </w:rPr>
        <w:footnoteReference w:id="657"/>
      </w:r>
    </w:p>
    <w:p>
      <w:pPr>
        <w:pStyle w:val="Heading2"/>
        <w:numPr>
          <w:ilvl w:val="1"/>
          <w:numId w:val="1"/>
        </w:numPr>
        <w:rPr/>
      </w:pPr>
      <w:bookmarkStart w:id="1737" w:name="__RefHeading___Toc1293647_3531895371"/>
      <w:bookmarkStart w:id="1738" w:name="_Toc706"/>
      <w:bookmarkEnd w:id="1737"/>
      <w:r>
        <w:rPr>
          <w:rtl w:val="true"/>
        </w:rPr>
        <w:t>شريك رسول الله</w:t>
      </w:r>
      <w:bookmarkEnd w:id="173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شريك رسول الله صلی الله علیه و آله وسلم ، وهو عبد الله بن السائب بن أبي السائب، واسم أبى السائب عائد صيفي بن بن عبد الله بن عمر بن مخزوم، كان شريك النبي صلی الله علیه و آله وسلم في الجاهلية، فجاءه يوم الفتح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شريكي؟ قال بلى قال لقد كنت خير </w:t>
      </w:r>
      <w:bookmarkStart w:id="1739" w:name="pg20748_209482"/>
    </w:p>
    <w:p>
      <w:pPr>
        <w:pStyle w:val="BookText"/>
        <w:rPr/>
      </w:pPr>
      <w:bookmarkEnd w:id="1739"/>
      <w:r>
        <w:rPr>
          <w:rFonts w:ascii="IRNazanin" w:hAnsi="IRNazanin" w:eastAsia="IRNazanin"/>
          <w:color w:val="111111"/>
          <w:sz w:val="28"/>
          <w:sz w:val="28"/>
          <w:szCs w:val="28"/>
          <w:rtl w:val="true"/>
          <w:lang w:bidi="fa-IR"/>
        </w:rPr>
        <w:t xml:space="preserve">شریک لاتشاری ولاتماری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0" w:name="__RefHeading___Toc1293649_3531895371"/>
      <w:bookmarkStart w:id="1741" w:name="_Toc707"/>
      <w:bookmarkEnd w:id="1740"/>
      <w:r>
        <w:rPr>
          <w:rtl w:val="true"/>
        </w:rPr>
        <w:t>وكان رأسا في الفتنة</w:t>
      </w:r>
      <w:bookmarkEnd w:id="1741"/>
    </w:p>
    <w:p>
      <w:pPr>
        <w:pStyle w:val="BookText"/>
        <w:rPr/>
      </w:pPr>
      <w:r>
        <w:rPr>
          <w:rFonts w:ascii="Amiri" w:hAnsi="Amiri" w:eastAsia="Amiri" w:cs="Amiri"/>
          <w:color w:val="111111"/>
          <w:sz w:val="28"/>
          <w:sz w:val="28"/>
          <w:szCs w:val="28"/>
          <w:rtl w:val="true"/>
          <w:lang w:bidi="ar-SA"/>
        </w:rPr>
        <w:t xml:space="preserve">جلس عمرو ابن العاص بصفين في رواق، وكان أهل العراق يدفنون قتلاهم وأهل الشام يجعلون قتلاهم في العباء والاكسبة يحملونهم فيها إلى مدافنهم فكلما ،برجل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فيقال فلان فقال عمرو كم من رجل أحسن في الله عظيم الحال لم ينج من قتله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شعرى لم برأ نفسه وكان رأسا في الفتنة بل لولاه لم تكن ولكن الله تعالى أنطقه بهذا الكلام وأشباهه، ليظهر بذلك شكه، وأنه لم يكن على بصيرة من أمره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2" w:name="__RefHeading___Toc1293651_3531895371"/>
      <w:bookmarkStart w:id="1743" w:name="_Toc708"/>
      <w:bookmarkEnd w:id="1742"/>
      <w:r>
        <w:rPr>
          <w:rtl w:val="true"/>
        </w:rPr>
        <w:t>هذه بلية قد ابتليتم بها</w:t>
      </w:r>
      <w:bookmarkEnd w:id="1743"/>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كان يخرج من دار الامارة وسط النهار فكان أبو بكرة يلقاء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الامير؟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حاجة فيقول حاجة ماذا؟ إن الامير يزار ولا يزور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التى يأتيها جارة لابي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أبو بكرة في غرفة له مع أخويه نافع وزياد ورجل آخر يقال له شبل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غرفة جارته تلك محاذية غرفة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الريح باب غرفة المرأة ففتحته فنظر القوم فإذا هم بالمغيرة ينكحها ، فقال أبو بكرة هذه بلية قد ابتليتم بها فانظروا فنظروا حتى أثبتوا فنزل أبو بكرة فجلس حتى خرج عليه المغيرة من بيت المرأة فقال له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من أمرك ما قد علمت فاعتزلنا فذهب المغيرة وجاء ليصلي بالناس الظهر فمنعه أبو بكرة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تصلى بنا وقد فعلت ما فعلت فقال الناس دعوه فليصل إنه الأمير واكتبوا إلى عمر فكتبوا إليه فورد كتابه أن يقدموا عليه جميعا المغيرة والشهود </w:t>
      </w:r>
      <w:r>
        <w:rPr>
          <w:rStyle w:val="FootnoteAnchor"/>
          <w:rtl w:val="true"/>
        </w:rPr>
        <w:footnoteReference w:id="660"/>
      </w:r>
    </w:p>
    <w:p>
      <w:pPr>
        <w:pStyle w:val="Heading2"/>
        <w:numPr>
          <w:ilvl w:val="1"/>
          <w:numId w:val="1"/>
        </w:numPr>
        <w:rPr/>
      </w:pPr>
      <w:bookmarkStart w:id="1744" w:name="__RefHeading___Toc1293653_3531895371"/>
      <w:bookmarkStart w:id="1745" w:name="_Toc709"/>
      <w:bookmarkEnd w:id="1744"/>
      <w:r>
        <w:rPr>
          <w:rtl w:val="true"/>
        </w:rPr>
        <w:t>هبيرة بن أبى وهب</w:t>
      </w:r>
      <w:bookmarkEnd w:id="1745"/>
    </w:p>
    <w:p>
      <w:pPr>
        <w:pStyle w:val="Heading3"/>
        <w:numPr>
          <w:ilvl w:val="2"/>
          <w:numId w:val="1"/>
        </w:numPr>
        <w:rPr/>
      </w:pPr>
      <w:bookmarkStart w:id="1746" w:name="__RefHeading___Toc1293655_3531895371"/>
      <w:bookmarkStart w:id="1747" w:name="_Toc710"/>
      <w:bookmarkEnd w:id="1746"/>
      <w:r>
        <w:rPr>
          <w:rtl w:val="true"/>
        </w:rPr>
        <w:t>اشارة</w:t>
      </w:r>
      <w:bookmarkEnd w:id="174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هبيرة بن أبى وهب كان من الفرسان المذكورين وابنه جعدة بن هبيرة، وهو ابن </w:t>
      </w:r>
      <w:bookmarkStart w:id="1748" w:name="pg20748_209483"/>
    </w:p>
    <w:p>
      <w:pPr>
        <w:pStyle w:val="BookText"/>
        <w:rPr/>
      </w:pPr>
      <w:bookmarkEnd w:id="1748"/>
      <w:r>
        <w:rPr>
          <w:rFonts w:ascii="IRNazanin" w:hAnsi="IRNazanin" w:eastAsia="IRNazanin"/>
          <w:color w:val="111111"/>
          <w:sz w:val="28"/>
          <w:sz w:val="28"/>
          <w:szCs w:val="28"/>
          <w:rtl w:val="true"/>
          <w:lang w:bidi="fa-IR"/>
        </w:rPr>
        <w:t>أخت على بن أبي طالب علیه السلام أمه أم هاني بنت أبى طالب، وابنه عبد الله ابن جعدة بن هو الذى فتح القهندر وكثيرا من خراسان، فقال فيه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ابن جعده لم تفتح قهندركم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خراسان حتى ينفخ الصور </w:t>
      </w:r>
      <w:r>
        <w:rPr>
          <w:rStyle w:val="FootnoteAnchor"/>
          <w:rtl w:val="true"/>
        </w:rPr>
        <w:footnoteReference w:id="661"/>
      </w:r>
    </w:p>
    <w:p>
      <w:pPr>
        <w:pStyle w:val="Heading3"/>
        <w:numPr>
          <w:ilvl w:val="2"/>
          <w:numId w:val="1"/>
        </w:numPr>
        <w:rPr/>
      </w:pPr>
      <w:bookmarkStart w:id="1749" w:name="__RefHeading___Toc1293657_3531895371"/>
      <w:bookmarkStart w:id="1750" w:name="_Toc711"/>
      <w:bookmarkEnd w:id="1749"/>
      <w:r>
        <w:rPr>
          <w:rtl w:val="true"/>
        </w:rPr>
        <w:t>من اقتصر على قدره كان أبقى له</w:t>
      </w:r>
      <w:bookmarkEnd w:id="175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عرف قدره ولم يتعدطوره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قدره 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جهلت نفسه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غیره منه مالایری </w:t>
      </w:r>
      <w:r>
        <w:rPr>
          <w:rStyle w:val="FootnoteAnchor"/>
          <w:rtl w:val="true"/>
        </w:rPr>
        <w:footnoteReference w:id="662"/>
      </w:r>
    </w:p>
    <w:p>
      <w:pPr>
        <w:pStyle w:val="Heading3"/>
        <w:numPr>
          <w:ilvl w:val="2"/>
          <w:numId w:val="1"/>
        </w:numPr>
        <w:rPr/>
      </w:pPr>
      <w:bookmarkStart w:id="1751" w:name="__RefHeading___Toc1293659_3531895371"/>
      <w:bookmarkStart w:id="1752" w:name="_Toc712"/>
      <w:bookmarkEnd w:id="1751"/>
      <w:r>
        <w:rPr>
          <w:rtl w:val="true"/>
        </w:rPr>
        <w:t>أن لكل رفقة كلبا يشركهم في فضل الزاد</w:t>
      </w:r>
      <w:bookmarkEnd w:id="1752"/>
    </w:p>
    <w:p>
      <w:pPr>
        <w:pStyle w:val="BookText"/>
        <w:rPr/>
      </w:pPr>
      <w:r>
        <w:rPr>
          <w:rFonts w:ascii="Amiri" w:hAnsi="Amiri" w:eastAsia="Amiri" w:cs="Amiri"/>
          <w:color w:val="111111"/>
          <w:sz w:val="28"/>
          <w:sz w:val="28"/>
          <w:szCs w:val="28"/>
          <w:rtl w:val="true"/>
          <w:lang w:bidi="ar-SA"/>
        </w:rPr>
        <w:t xml:space="preserve">قال هشام بن عقبة أخي ذي الرمة لرجل أراد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لكل رفقة كلبا يشركهم في فضل الزاد ويهر دونهم، فإن قدرت ألا تكون كلب الرفقة فافعل، وإياك وتأخير الصلاة عن وقتها فإنك مصليها لا محالة فصلها وهى تقبل منك </w:t>
      </w:r>
      <w:r>
        <w:rPr>
          <w:rStyle w:val="FootnoteAnchor"/>
          <w:rtl w:val="true"/>
        </w:rPr>
        <w:footnoteReference w:id="663"/>
      </w:r>
    </w:p>
    <w:p>
      <w:pPr>
        <w:pStyle w:val="Heading2"/>
        <w:numPr>
          <w:ilvl w:val="1"/>
          <w:numId w:val="1"/>
        </w:numPr>
        <w:rPr/>
      </w:pPr>
      <w:bookmarkStart w:id="1753" w:name="__RefHeading___Toc1293661_3531895371"/>
      <w:bookmarkStart w:id="1754" w:name="_Toc713"/>
      <w:bookmarkEnd w:id="1753"/>
      <w:r>
        <w:rPr>
          <w:rtl w:val="true"/>
        </w:rPr>
        <w:t>فانظر ماذا يقول لك عمار، فاتبعه</w:t>
      </w:r>
      <w:bookmarkEnd w:id="175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أسماء بن حكيم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بصفين مع على تحت راية عمار بن ياسر ارتفاع الضحى، وقد استظللنا برداء أحمر، إذ أقبل رجل يستقرى الصف حتى انتهى إلينا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عمار بن ياسر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،عمار قال أبو اليقظان؟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لى إليك حاجة أفأنطق بها سرا أو علانية؟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لنفسك أيهما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علانية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 قال إنى خرجت من أهلى مستبصرا في الحق الذى 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أشك في ضلالة هؤلاء القوم، وأنهم على الباطل، فلم أزل على ذلك مستبصرا، حتى ليلتي هذه، فإني رأيت في منامي مناديا ،تقدم، فأذن وشهد أن لا إله إلا الله وأن محمدا رسول الله صلی الله علیه و آله وسلم، ونادى بالصلاة، ونادى مناديهم مثل ذلك، ثم أقيمت الصلاة، فصلينا صلاة واحدة، وتلونا كتابا واحدا ودعونا دعوة واحدة فأدركني الشك في ليلتي هذه </w:t>
      </w:r>
      <w:bookmarkStart w:id="1755" w:name="pg20748_209484"/>
    </w:p>
    <w:p>
      <w:pPr>
        <w:pStyle w:val="BookText"/>
        <w:rPr/>
      </w:pPr>
      <w:bookmarkEnd w:id="1755"/>
      <w:r>
        <w:rPr>
          <w:rFonts w:ascii="IRNazanin" w:hAnsi="IRNazanin" w:eastAsia="IRNazanin"/>
          <w:color w:val="111111"/>
          <w:sz w:val="28"/>
          <w:sz w:val="28"/>
          <w:szCs w:val="28"/>
          <w:rtl w:val="true"/>
          <w:lang w:bidi="fa-IR"/>
        </w:rPr>
        <w:t>قبت بليلة لا يعلمها إلا الله تعالى، حتى أصبحت فأتيت أمير المؤمنين،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لقيت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 فانظر ماذا يقول لك عمار، فاتبعه فجئتك لذلك،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صاحب الراية السوداء المقابلة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راية عمرو ابن العاص، قاتلتها مع رسول الله صلی الله علیه و آله وسلم ثلاث مرات، وهذه الرابعة فما بخيرهن، ولا أبرهن بل هي شرهن وأفجر هن أشهدت بدرا وأحدا ويوم حنين، أو شهدها أب لك فيخبرك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مراكزنا اليوم على مراكز رايات رسول الله صلی الله علیه و آله وسلم يوم بدر ويوم أحد ويوم حنين وإن مراكز رايات هؤلاء على مراكز رايات المشركين من الاحزاب، فهل ترى هذا العسكر ومن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لوددت أن ممن أقبل مع معاوية يريد قتالنا مفارقا للذى نحن عليه كانوا خلقا واحدا، فقطعته وذبحته والله لدماؤهم جميعا أحل من دم ،عصفور أفترى دم عصفور حراما؟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حلال كذلك أتراني بينت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بينت لي قال فاختر أي ذلك أحببت فانصرف الرجل، فدعاه عمار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 سيضربونكم بأسيافهم حتى يرتاب المبطلون منكم، فيقولوا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يكونوا على حق ما أظهروا علينا والله ما هم من الحق على ما يقذى عين ذباب والله لو ضربونا بأسيافهم، حتى يبلغونا سعفات هجر لعلمنا أنا على حق، وأنهم على باطل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6" w:name="__RefHeading___Toc1293663_3531895371"/>
      <w:bookmarkStart w:id="1757" w:name="_Toc714"/>
      <w:bookmarkEnd w:id="1756"/>
      <w:r>
        <w:rPr>
          <w:rtl w:val="true"/>
        </w:rPr>
        <w:t>من أمير المؤمنين؟</w:t>
      </w:r>
      <w:bookmarkEnd w:id="1757"/>
    </w:p>
    <w:p>
      <w:pPr>
        <w:pStyle w:val="Heading3"/>
        <w:numPr>
          <w:ilvl w:val="2"/>
          <w:numId w:val="1"/>
        </w:numPr>
        <w:rPr/>
      </w:pPr>
      <w:bookmarkStart w:id="1758" w:name="__RefHeading___Toc1293665_3531895371"/>
      <w:bookmarkStart w:id="1759" w:name="_Toc715"/>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 xml:space="preserve">جعل أبو السماك الاسدي يوم صفين يأخذ اداوة من ماء وشفرة حديدة، فيطوف في القتلى، فإذا رأى رجلا جريحا وبه رمق أقعده فيقول له من أمير المؤمنين؟ فإذا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غسل الدم عنه، وسقاه من الماء، وإن سكت وجأه بالسكين حتى يموت ولا يسقيه </w:t>
      </w:r>
      <w:r>
        <w:rPr>
          <w:rStyle w:val="FootnoteAnchor"/>
          <w:rtl w:val="true"/>
        </w:rPr>
        <w:footnoteReference w:id="665"/>
      </w:r>
    </w:p>
    <w:p>
      <w:pPr>
        <w:pStyle w:val="Heading3"/>
        <w:numPr>
          <w:ilvl w:val="2"/>
          <w:numId w:val="1"/>
        </w:numPr>
        <w:rPr/>
      </w:pPr>
      <w:bookmarkStart w:id="1760" w:name="__RefHeading___Toc1293667_3531895371"/>
      <w:bookmarkStart w:id="1761" w:name="_Toc716"/>
      <w:bookmarkEnd w:id="1760"/>
      <w:r>
        <w:rPr>
          <w:rtl w:val="true"/>
        </w:rPr>
        <w:t>لو كسرت لى الوسادة</w:t>
      </w:r>
      <w:bookmarkEnd w:id="176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المدائني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كسرت لى الوسادة لحكمت بين أهل التوراة بتوراتهم، وبين أهل الانجيل بإنجيلهم، وبين أهل الفرقان </w:t>
      </w:r>
      <w:bookmarkStart w:id="1762" w:name="pg20748_209485"/>
    </w:p>
    <w:p>
      <w:pPr>
        <w:pStyle w:val="BookText"/>
        <w:rPr/>
      </w:pPr>
      <w:bookmarkEnd w:id="1762"/>
      <w:r>
        <w:rPr>
          <w:rFonts w:ascii="Amiri" w:hAnsi="Amiri" w:eastAsia="Amiri" w:cs="Amiri"/>
          <w:color w:val="111111"/>
          <w:sz w:val="28"/>
          <w:sz w:val="28"/>
          <w:szCs w:val="28"/>
          <w:rtl w:val="true"/>
          <w:lang w:bidi="ar-SA"/>
        </w:rPr>
        <w:t xml:space="preserve">يفرقانهم وما من آية في كتاب الله أنزلت في سهل أو جبل إلا وأنا عالم متى نى أنزلت وفيمن أنزلت فقال رجل من القعود تحت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وللدعوى الكاذبة وقال آخر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أنت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التناقض والتباين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المدائني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 السلام ، فذكر الملاحم،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الليلة أن تفقدوني، أما والله لتشغرن الفتنة الصماء برجلها، وتطأ في خطامها يا لها من شبت نارها بالحطب الجزل، مقبلة من شرق الارض رافعة ذيلها داعية ويلها، بدجلة أو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إذا استدار الفلك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بأى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تحت منبره لله أبوه ما أفصحه كاذبا </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63" w:name="__RefHeading___Toc1293669_3531895371"/>
      <w:bookmarkStart w:id="1764" w:name="_Toc717"/>
      <w:bookmarkEnd w:id="1763"/>
      <w:r>
        <w:rPr>
          <w:rtl w:val="true"/>
        </w:rPr>
        <w:t>تفنى اللذاذة ممن نال بغيته</w:t>
      </w:r>
      <w:bookmarkEnd w:id="1764"/>
    </w:p>
    <w:p>
      <w:pPr>
        <w:pStyle w:val="BookText"/>
        <w:rPr/>
      </w:pPr>
      <w:r>
        <w:rPr>
          <w:rFonts w:ascii="IRNazanin" w:hAnsi="IRNazanin" w:eastAsia="IRNazanin"/>
          <w:color w:val="111111"/>
          <w:sz w:val="28"/>
          <w:sz w:val="28"/>
          <w:szCs w:val="28"/>
          <w:rtl w:val="true"/>
          <w:lang w:bidi="fa-IR"/>
        </w:rPr>
        <w:t>قال علیه السلام شتان ما بين ،عملین عمل تذهب لذته، وتبقى تبعته وعمل تذهب مؤونته، ويبقى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هذا المعنى بعض الشعراء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تفنى اللذاذة ممن نال بغيته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ويبقى الاثم والعار</w:t>
      </w:r>
    </w:p>
    <w:p>
      <w:p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 في ا لذة من بعدها النار</w:t>
      </w:r>
    </w:p>
    <w:p>
      <w:pPr>
        <w:pStyle w:val="Heading3"/>
        <w:numPr>
          <w:ilvl w:val="2"/>
          <w:numId w:val="1"/>
        </w:numPr>
        <w:rPr/>
      </w:pPr>
      <w:bookmarkStart w:id="1765" w:name="__RefHeading___Toc1293671_3531895371"/>
      <w:bookmarkStart w:id="1766" w:name="_Toc718"/>
      <w:bookmarkEnd w:id="1765"/>
      <w:r>
        <w:rPr>
          <w:rtl w:val="true"/>
        </w:rPr>
        <w:t>وأدبني بآداب الكرام</w:t>
      </w:r>
      <w:bookmarkEnd w:id="1766"/>
    </w:p>
    <w:p>
      <w:pPr>
        <w:pStyle w:val="BookText"/>
        <w:rPr/>
      </w:pPr>
      <w:r>
        <w:rPr>
          <w:rFonts w:ascii="IRNazanin" w:hAnsi="IRNazanin" w:eastAsia="IRNazanin"/>
          <w:color w:val="111111"/>
          <w:sz w:val="28"/>
          <w:sz w:val="28"/>
          <w:szCs w:val="28"/>
          <w:rtl w:val="true"/>
          <w:lang w:bidi="fa-IR"/>
        </w:rPr>
        <w:t xml:space="preserve">لما ولي الحسن بن زيد بن الحسن المدينة قال لابن هرمة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كمن باع لك دينه رجاء ،مدحك، أو خوف ذمك، فقد رزقني الله عز وجل بولادة نبيه صلی الله علیه و آله وسلم الممادح، وجنبني المقابح، وإن من حقه علي ألا أغضي على تقصير في حق الله وأنا أقسم بالله لئن أتيت بك سكران لا ضربنك حدا للخمر وحدا للسكر ولازيدن لموضع حرمتك بي، فليكن تركك لها لله عز وجل تعن عليه، ولا تدعها للناس فتوكل إليهم، فقال ابن هرمة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نهاني ابن الرسول عن المدام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وأديني بآداب الكرام </w:t>
      </w:r>
      <w:bookmarkStart w:id="1767" w:name="pg20748_209486"/>
    </w:p>
    <w:p>
      <w:pPr>
        <w:pStyle w:val="BookText"/>
        <w:rPr/>
      </w:pPr>
      <w:bookmarkEnd w:id="1767"/>
      <w:r>
        <w:rPr>
          <w:rFonts w:ascii="Amiri" w:hAnsi="Amiri" w:eastAsia="Amiri" w:cs="Amiri"/>
          <w:color w:val="111111"/>
          <w:sz w:val="28"/>
          <w:sz w:val="28"/>
          <w:szCs w:val="28"/>
          <w:rtl w:val="true"/>
          <w:lang w:bidi="ar-SA"/>
        </w:rPr>
        <w:t xml:space="preserve">وقال لي اصطبر عنها ودعها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 الله لا خوف الانام</w:t>
      </w:r>
    </w:p>
    <w:p>
      <w:pPr>
        <w:pStyle w:val="BookText"/>
        <w:rPr/>
      </w:pPr>
      <w:r>
        <w:rPr>
          <w:rFonts w:ascii="Amiri" w:hAnsi="Amiri" w:eastAsia="Amiri" w:cs="Amiri"/>
          <w:color w:val="111111"/>
          <w:sz w:val="28"/>
          <w:sz w:val="28"/>
          <w:szCs w:val="28"/>
          <w:rtl w:val="true"/>
          <w:lang w:bidi="ar-SA"/>
        </w:rPr>
        <w:t>وكيف تصبري عنها وحبي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لهاحب تمكن في عظامي</w:t>
      </w:r>
    </w:p>
    <w:p>
      <w:pPr>
        <w:pStyle w:val="BookText"/>
        <w:rPr/>
      </w:pPr>
      <w:r>
        <w:rPr>
          <w:rFonts w:ascii="Amiri" w:hAnsi="Amiri" w:eastAsia="Amiri" w:cs="Amiri"/>
          <w:color w:val="111111"/>
          <w:sz w:val="28"/>
          <w:sz w:val="28"/>
          <w:szCs w:val="28"/>
          <w:rtl w:val="true"/>
          <w:lang w:bidi="ar-SA"/>
        </w:rPr>
        <w:t xml:space="preserve">أرى طيب الحلال علي خبثا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وطيب النفس في حبث الحرام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68" w:name="__RefHeading___Toc1293673_3531895371"/>
      <w:bookmarkStart w:id="1769" w:name="_Toc719"/>
      <w:bookmarkEnd w:id="1768"/>
      <w:r>
        <w:rPr>
          <w:rtl w:val="true"/>
        </w:rPr>
        <w:t>قد يكون اليأس إدراكا</w:t>
      </w:r>
      <w:bookmarkEnd w:id="176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اليأس إدراكا إذا كان الطمع 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 لاقى ما يسوء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وما يسر</w:t>
      </w:r>
    </w:p>
    <w:p>
      <w:pPr>
        <w:pStyle w:val="BookText"/>
        <w:rPr/>
      </w:pPr>
      <w:r>
        <w:rPr>
          <w:rFonts w:ascii="IRNazanin" w:hAnsi="IRNazanin" w:eastAsia="IRNazanin"/>
          <w:color w:val="111111"/>
          <w:sz w:val="28"/>
          <w:sz w:val="28"/>
          <w:szCs w:val="28"/>
          <w:rtl w:val="true"/>
          <w:lang w:bidi="fa-IR"/>
        </w:rPr>
        <w:t xml:space="preserve">ولرب حتف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و یاقوت و در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0" w:name="__RefHeading___Toc1293675_3531895371"/>
      <w:bookmarkStart w:id="1771" w:name="_Toc720"/>
      <w:bookmarkEnd w:id="1770"/>
      <w:r>
        <w:rPr>
          <w:rtl w:val="true"/>
        </w:rPr>
        <w:t>عزم المعتضد على لعن معاوية بن أبي سفيان على المنابر</w:t>
      </w:r>
      <w:bookmarkEnd w:id="17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الكتب المستحسنة الكتاب الذى كتبه المعتضد بالله أبو العباس أحمد بن الموفق أبي أحمد طلحة بن المتوكل على الله في سنة أربع وثمانين ومائتين ووزيره حينئذ عبيد الله سلیمان عزم المعتضد على لعن معاوية بن أبي سفيان على المنابر، وأمر بإنشاء كتاب يقرأ على الناس فخوفه عبيد الله بن سليمان اضطراب العامة وأنه لا يأمن أن تكون فتنة، فلم يلتفت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شيء بدأ به المعتضد من ذلك التقدم إلى العامة بلزوم أعمالهم، وترك الاجتماع والعصبية والشهادات عند السلطان إلا أن يسألوا، ومنع القصاص عن القعود على الطرقات وأنشا هذا الكتاب وعملت به نسخ قرئت بالجانبين من مدينه السلام في الارباع والمحال والاسواق يوم الاربعاء لست بقين من جمادى الأولى من السنة، ثم منع يوم الجمعة لاربع بقين منه ومنع القصاص من القعود في الجانبين، ومنع أهل الحلق من القعود القعود في المسجدين، ونودي في المسجد الجامع بنهي الناس عن الاجتماع وغيره وبمنع القصاص وأهل الحلق من القعود ونودي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الذمة قد برئت ممن اجتمع من الناس في مناظرة أو جدال وتقدم إلى الشراب الذين يسقون الماء في الجامعين ألا يترحموا على معاوية ولا يذكروه بخير، وكانت عادتهم جارية بالترحم عليه وتحدث الناس أن الكتاب الذى قد أمر المعتضد بإنشائه بلعن معاوية يقرأ بعد صلاة الجمعة على المنبر فلما صلى الناس بادروا إلى المقصورة ليسمعوا قراءة الكتاب، فلم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عبيد الله بن سليمان صرفه عن قراءته، وإنه أحضر يوسف بن يعقوب القاضي، وأمره أن يعمل الحيلة في إبطال ما عزم المعتضد عليه، فمضى يوسف فكلم المعتضد في ذلك،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تضطرب العامة، ويكون منها عند سماعها هذا الكتاب حركة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تحركت العامة أو نطقت وضعت السيف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فما تصنع بالطالبيين الذين يخرجون في كل ناحية ويميل إليهم خلق كثير، لقربتهم من رسول الله صلی الله علیه و آله وسلم ، وما في هذا الكتاب من إطرائهم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 الناس هذا كانوا إليهم أميل، وكانوا هم أبسط السنة، وأثبت حجة منهم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المعتضد فلم يرد إليه جوابا ، ولم يأمر بعد ذلك في الكتاب 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جملة الكتاب قدم حمد الله والثناء عليه والصلاه على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انتهى إلى أميرالمؤمنين ما عليه جماعة العامة من شبهة قد دخلتهم في أديانهم، وفساد قد لحقهم في معتقدهم، وعصبية قد غلبت عليها أهواؤهم ونطقت بها ،ألسنتهم، على غير معرفة ولا روية، قد قلدوا فيها قادة الضلالة بلا بيئة ولا ،بصيرة، وخالفوا السنن المتبعة، إلى الاهواء المبتدعة،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أضل ممن اتبع هواه بغير هدى من الله إن الله لا يهدي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الجماعة، ومسارعة إلى الفتنة وإيثارا للفرقة وتشتيتا للكلمة، وإظهارا لموالاة من قطع الله عنه الموالاة، وبتر منه العصمة، وأخرجه من الملة وأوجب عليه اللعنة، وتعظيما لمن صغر الله حقه وأوهن أمره، وأضعف ركنه من بنى أمية الشجرة الملعونة، ومخالفة لمن استنقذهم الله به من الهلكة، وأسبغ عليهم به النعمة من أهل بيت البركة والرحمة والله يختص برحمته من يشاء والله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فأعظم أمير المؤمنين ما انتهى إليه من ذلك، ورأى ترك إنكاره حرجا عليه في الدين وفسادا لمن قلده الله أمره من المسلمين وإهمالا لما أوجبه الله عليه من تقويم المخالفين، وتبصير الجاهلين، وإقامة الحجة على الشاكين وبسط اليد على المعاندين وأمير المؤمنين يخبركم معاشر المسلمين أن الله جل ثناؤه لما ابتعث محمدا صلی الله علیه و آله وسلم بدينه، وأمره أن يصدع بأمره ، بدأ بأهله وعشيرته فدعاهم إلى ربه، وأنذرهم وبشرهم، ونصح لهم وأرشدهم، فكان من استجاب له وصدق قوله واتبع أمره نفير يسير من بني أبيه ، من بين مؤمن بما أتى به من ربه وناصر لكلمته وإن لم يتبع دينه إعزازا له، وإشفاقا عليه، فمؤمنهم مجاهد ببصيرته، وكافرهم مجاهد بنصرته وحميته يدفعون من نابذه ويقهرون من عازه وعانده، ويتوثقون له ممن كائفه وعاضده ويبايعون من سمح بنصرته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ويتجسسون أخبار أعدائه، ويكيدون له بظهر الغيب كما يكيدون له برأي العين حتى بلغ المدى، وحان وقت الاهتدا فدخلوا في دين الله وطاعته وتصديق رسوله والايمان به بأثبت بصيرة، وأحسن هدى ورغبة فجعلهم الله أهل بيت الرحمة، وأهل بيت الدين أذهب عنهم الرجس وطهرهم تطهيرا معدن الحكمة وورثة النبوة، وموضع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الله لهم الفضيلة، وألزم العباد لهم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عانده وكذبه وحاربه من عشيرته العدد الكثير والسواد الاعظم، يتلقونه بالضرر والتثريب، ويقصدونه بالاذى والتخويف وينا بذونه بالعداوة، وينصبون له المحاربة ويصدون من قصده، وينالون بالتعذيب من اتبعه وكان أشدهم في ذلك عداوة، وأعظمهم له ،مخالفة أولهم في كل حرب ومناصبة، ورأسهم في كل إجلاب وفتنة لا يرفع على الاسلام راية، إلا كان صاحبها وقائدها ،ورئيسها، أبا سفيان بن حرب صاحب أحد والخندق وغيرهما، وأشياعه من بني أمية الملعونين في كتاب الله، ثم الملعونين على لسان رسول الله صلى الله عليه وسلم في مواطن عدة، لسابق علم الله فيهم، وماضي حكمه في أمرهم، وكفرهم ونفاقهم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لعنه الله يحارب مجاهدا ، ويدافع مكايدا، ويجلب منابذا، حتى قهره السيف، وعلا أمر الله وهم كارهون فتعوذ بالاسلام غير منطو عليه وأسر الكفر غير مقلع عنه، فقبله وقبل ولده على علم منه بحاله وحالهم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تعالى كتابا فيما أنزله على رسوله يذكر فيه شأنهم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خلاف بين أحد في أنه تعالى وتبارك أراد بها بني أمية ومما ورد من ذلك في السنة، ورواه ثقات الامة، قول رسول الله صلی الله علیه و آله وسلم فيه وقد رآه مقبلا على حمار ومعاوية يقوده ويزيد يسوقه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الراكب والقائد والسائق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روته الرواة عنه من قوله يوم بيعة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تلقفوها يا بني عبد شمس تلقف الكرة فو الله ما من جنة ولا ،نار وهذا كفر صراح يلحقه اللعنة الله كما لحقت الذين كفروا من بني إسرائيل على لسان داود وعيسى بن مريم ذلك بما عصوا وكانوا يعتدون ومنه ما يروى من وقوفه على يروى من وقوفه على ثنية أحد من بعد ذهاب بصره وقوله لقائده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رمينا محمدا وقتلنا أصحابه ومنها الكلمة التي قالها للعباس قبل الفتح وقد عرضت عليه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ملك ابن أخيك عظيما، فقال له العباس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بملك، إنها النبوة ومنها قوله يوم الفتح وقد رأى بلالا على ظهر الكعبة يؤذن ويقول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أسعد الله عتبة بن ربيعة إذ لم يشهد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الرؤيا التي رآها رسول الله صلی الله علیه و آله وسلم وفوجم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فما رئي بعدها ضاحكا، رأي نفرا من بني أمية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ينزون على منبره نزوة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طرد رسول الله صلی الله علیه و آله وسلم الحكم بن أبي العاص لمحاكاته إياه مشيته، وألحقه الله بدعوة رسول الله صلی الله علیه و آله وسلم وآفة باقيه حين التفت إليه فرآه يتخلج يحكيه،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كما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فبقي على ذلك سائر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إلى ما كان من مروان ابنه في افتتاحه أول فتنه كانت في الاسلام واحتقابه كل حرام سفك فيها أو أريق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أنزل الله تعالى على نبيه صلی الله علیه و آله وسلم ليله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بني أمية ومنها أن رسول الله صلی الله علیه و آله وسلم دعا معاوية ليكتب بين يديه فدافع بأمره واعتل بطعامه، فقال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أشبع الله بطنه فيقي لا يشبع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أترك الطعام شبعا ولكن إعياء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من هذا الفج رجل من أمتي يحشر على غير ملتي، فطلع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معاوية على منبري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الحديث المشهور المرفوع أنه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معاوية في تابوت من نار في أسفل درك من جهنم ينادى يا حنان يا منان فيقال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وقد عصيت قبل وكنت من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افتراؤه بالمحاربة لافضل المسلمين في الاسلام مكانا ، وأقدمهم إليه سبقا، وأحسنهم فيه أثرا وذكرا ، على بن أبى طالب ينازعه حقه بباطله، ويجاهد أنصاره بضلاله وأعوانه، ويحاول ما لم يزل هو وأبوه يحاولانه، من إطفاء نور الله، وجحود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ويأبى الله إلا أن يتم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ويستهوي أهل الجهالة، ويموه لاهل الغباوة بمكره وبغيه اللذين قدم رسول الله صلی الله علیه و آله وسلم الخبر عنهما، فقال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تدعوهم إلى الجنة ويدعونك إلى النار، مؤثرا للعاجلة كافرا بالاجلة خارجا من ربقة الاسلام مستحلا للدم الحرام، حتى سفك في فتنته، وعلى سبيل غوايته وضلالته ما لا يحصى عدده من أخيار المسلمين الذابين عن دين الله والناصرين لحقه مجاهدا في عداوة الله مجتهدا في أن الله فلا يطاع وتبطل أحكامه فلا تقام ويخالف دينه فلا بد وأن تعلو كلمة الضلال وترتفع دعوة الباطل، هي العليا ودينه المنصور، وحكمه النافذ، وأمره الغالب وكيد من عاداه وحاده المغلوب الداحض، حتى احتمل أوزار تلك الحروب وما تبعها، وتطوق تلك الدماء وما سفك بعدها، وسن سنن الفساد التي عليه إثمها وإثم من عمل بها، وأباح المحارم لمن ارتكبها، ومنع الحقوق أهلها وغرته الامال واستدرجه الامهال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أوجب الله عليه به اللعنة قتله من قتل صبرا من خيار الصحابة والتابعين وأهل الفضل ،والدين مثل عمرو بن الحمق الخزاعي وحجر بن عدي الكندي، فيمن قتل من أمثالهم، على أن تكون </w:t>
      </w:r>
    </w:p>
    <w:p>
      <w:pPr>
        <w:pStyle w:val="BookText"/>
        <w:rPr/>
      </w:pPr>
      <w:r>
        <w:rPr>
          <w:rFonts w:ascii="IRNazanin" w:hAnsi="IRNazanin" w:eastAsia="IRNazanin"/>
          <w:color w:val="111111"/>
          <w:sz w:val="28"/>
          <w:sz w:val="28"/>
          <w:szCs w:val="28"/>
          <w:rtl w:val="true"/>
          <w:lang w:bidi="fa-IR"/>
        </w:rPr>
        <w:t xml:space="preserve">له العزة والملك والغلبة ، ثم ادعاؤه زياد بن سمية أخا، ونسبته إياه إلى أبيه، والله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لابائهم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ادعى إلى غير أبيه، أو انتمى إلى غير مواليه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فخالف حكم الله تعالى ورسوله جهارا وجعل الولد لغير الفراش والحجر لغير العاهر، فأحل بهذه الدعوة من محارم الله ورسوله في أم حبيبه أم المؤمنين وفي غيرها أم المؤمنين وفي غيرها من النساء من شعور ووجوه قد حرمها الله وأثبت بها من قربى قد أبعدها الله، ما لم يدخل الدين خلل مثله ، ولم ينل الاسلام تبديل يشبهه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إيثاره لخلافة الله على عباده ابنه يزيد السكير الخمير صاحب الديكة والفهود والقردة، وأخذ البيعه له على خيار المسلمين بالقهر والسطوة والتوعد والاخافة، والتهديد والرهبة، وهو يعلم سفهه، ويطلع على رهقه وخبثه، ويعاين سكراته وفعلاته وفجوره وكفره، فلما 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تمكن منه، طلب بثارات المشركين وطوائلهم عند المسلمين، فأوقع بأهل المدينة في وقعة الحرة الوقعة التي لم يكن في الاسلام أشنع منها ولا أفحش فشفى عند نفسه غليله، وظن أنه قد انتقم من أولياء الله ، وبلغ الثأر لاعداء الله فقال مجاهزا بكفره ومظهرا لشركه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الاسل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من لا يرجع إلى الله ولا إلى دينه ولا إلى رسوله ولا إلى كتابه، ولا يؤمن بالله وبما جاء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أغلظ ما انتهك وأعظم ما اجترم ، سفكه دم الحسين بن علي علیه السلام ، مع موقعه من رسول الله صلی الله علیه و آله وسلم ومكانه ومنزلته من الدين والفضل والشهادة له ولاخيه بسيادة شباب أهل الجنة اجتراء على الله وكفرا بدينه وعداوة لرسوله، ومجاهرة لعترته، واستهانة لحرمته، كأنما يقتل منه ومن أهل بيته قوما من كفرة الترك والديلم، ولا يخاف من الله نقمة، ولا يراقب منه سطوة، فبتر الله عمره أخبث أصله وفرعه ، وسلبه ما تحت يده وأعد له من عذابه وعقوبته ما استحقه من الله بمعصيته، هذا إلى ما كان من بني مروان من تبديل كتاب الله وتعطيل أحكام الله واتخاذ مال الله بينهم دولا ، وهدم بيت الله واستحلالهم حرمه، ونصبهم المجانيق عليه، ورميهم بالنيران إياه، لا يألون له إحراقا وإخرابا، ولما حرم الله منه استباحة وانتهاكا ولمن لجأ إليه قتلا وتنكيلا ، ولمن أمنه الله به إخافة وتشريدا، حتى إذا حقت عليهم كلمه العذاب، واستحقوا من الله الانتقام، وملئوا الارض بالجور والعدوان وعموا عباد بلاد الله بالظلم والاقتسار، وحلت </w:t>
      </w:r>
      <w:bookmarkStart w:id="1772" w:name="pg20748_209491"/>
    </w:p>
    <w:p>
      <w:pPr>
        <w:pStyle w:val="BookText"/>
        <w:rPr/>
      </w:pPr>
      <w:bookmarkEnd w:id="1772"/>
      <w:r>
        <w:rPr>
          <w:rFonts w:ascii="Amiri" w:hAnsi="Amiri" w:eastAsia="Amiri" w:cs="Amiri"/>
          <w:color w:val="111111"/>
          <w:sz w:val="28"/>
          <w:sz w:val="28"/>
          <w:szCs w:val="28"/>
          <w:rtl w:val="true"/>
          <w:lang w:bidi="ar-SA"/>
        </w:rPr>
        <w:t xml:space="preserve">عليهم السخطة، ونزلت بهم من الله السطوة، أتاح الله لهم من عترة نبيه وأهل وراثته، ومن استخلصه تخلصه منهم لخلافته، مثل ما أتاح من أسلافهم المؤمنين، وآبائهم المجاهدين، لا وائلهم الكافرين، فسفك الله به دماءهم ودماء آبائهم مرتدين، كما سفك بأبائهم مشركين وقطع الله دابر الذين ظلموا والحمد لله رب العالمين أيها الناس إن الله إنما أمر ليطاع ، ومثل ليتمثل وحكم ليفعل 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فالعنوا أيها الناس من لعنه الله ورسوله، وفارقوا من لا تنالون القربة من الله إلا بمفارقته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سفيان بن حرب بن أمية، ومعاوية بن أبي سفيان ويزيد بن معاوية ومروان بن الحكم، وولده وولد ولده اللهم العن أئمة الكفر، وقادة الضلال وأعداء الدين ومجاهدي الرسول ومعطلي الاحكام ومبدلي الكتاب ومنتهكي الدم الحرام اللهم إنا نبرأ إليك من موالاة ، ومن الاغماض لاهل معصيتك كما قلت لا تجد قوما يؤمنون بالله واليوم الاخر يوادون من حاد الله ورسوله أيها الناس اعرفوا الحق تعرفوا أهله، وتأملوا سبل الضلالة تعرفوا ،سابلها فقفوا عند ما وقفكم الله عليه وانفذوا كما أمركم الله به، وأمير المؤمنين يستعصم بالله لكم، ويسأله توفيقكم ويرغب إليه في هدايتكم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حسبه وعليه توكله ولا قوة إلا بالله العلي العظيم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3" w:name="__RefHeading___Toc1293677_3531895371"/>
      <w:bookmarkStart w:id="1774" w:name="_Toc721"/>
      <w:bookmarkEnd w:id="1773"/>
      <w:r>
        <w:rPr>
          <w:rtl w:val="true"/>
        </w:rPr>
        <w:t>كتاب المفضليات ليس لمؤلفه المشهور</w:t>
      </w:r>
      <w:bookmarkEnd w:id="1774"/>
    </w:p>
    <w:p>
      <w:pPr>
        <w:pStyle w:val="BookText"/>
        <w:rPr/>
      </w:pPr>
      <w:r>
        <w:rPr>
          <w:rFonts w:ascii="Amiri" w:hAnsi="Amiri" w:eastAsia="Amiri" w:cs="Amiri"/>
          <w:color w:val="111111"/>
          <w:sz w:val="28"/>
          <w:sz w:val="28"/>
          <w:szCs w:val="28"/>
          <w:rtl w:val="true"/>
          <w:lang w:bidi="ar-SA"/>
        </w:rPr>
        <w:t>عن المفضل بن محمد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عبد الله بن الحسن متواريا عندي بالبصرة ، وكنت أخرج وأتركه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ضاق صدري، فأخرج إلى شيئا من كتبك أتفرج به، فأخرجت إليه كتبا من الشعر، فاختار منها القصائد السبعين التي صدرت بها كتاب، المفضليات ثم أتممت عليها باقى الكتاب، فلما خرج خرجت، معه فلما صار بالمربد مربد سليمان بن على، وقف عليهم، وأمنهم واستسقى ماء فأتى به فشرب، فأخرج إليه صبيان من صبيانهم فضمهم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والله منا ونحن منهم، لحمنا ودمنا ، ولكن آباءهم انتزوا على أمرنا وابتزوا حقوقنا، وسفكوا دماءنا، ثم تمثل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بني عمنا ظلامتنا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 سورة من الغلق </w:t>
      </w:r>
    </w:p>
    <w:p>
      <w:pPr>
        <w:pStyle w:val="BookText"/>
        <w:rPr/>
      </w:pPr>
      <w:r>
        <w:rPr>
          <w:rFonts w:ascii="Amiri" w:hAnsi="Amiri" w:eastAsia="Amiri" w:cs="Amiri"/>
          <w:color w:val="111111"/>
          <w:sz w:val="28"/>
          <w:sz w:val="28"/>
          <w:szCs w:val="28"/>
          <w:rtl w:val="true"/>
          <w:lang w:bidi="ar-SA"/>
        </w:rPr>
        <w:t>لمثلكم نحمل السيوف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تغمز أحسابنا من الرقق</w:t>
      </w:r>
    </w:p>
    <w:p>
      <w:pPr>
        <w:pStyle w:val="BookText"/>
        <w:rPr/>
      </w:pPr>
      <w:r>
        <w:rPr>
          <w:rFonts w:ascii="Amiri" w:hAnsi="Amiri" w:eastAsia="Amiri" w:cs="Amiri"/>
          <w:color w:val="111111"/>
          <w:sz w:val="28"/>
          <w:sz w:val="28"/>
          <w:szCs w:val="28"/>
          <w:rtl w:val="true"/>
          <w:lang w:bidi="ar-SA"/>
        </w:rPr>
        <w:t>إني لانمى إذا انتميت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ومعشر صدق</w:t>
      </w:r>
    </w:p>
    <w:p>
      <w:pPr>
        <w:pStyle w:val="BookText"/>
        <w:rPr/>
      </w:pPr>
      <w:r>
        <w:rPr>
          <w:rFonts w:ascii="Amiri" w:hAnsi="Amiri" w:eastAsia="Amiri" w:cs="Amiri"/>
          <w:color w:val="111111"/>
          <w:sz w:val="28"/>
          <w:sz w:val="28"/>
          <w:szCs w:val="28"/>
          <w:rtl w:val="true"/>
          <w:lang w:bidi="ar-SA"/>
        </w:rPr>
        <w:t>بيض سباط كأن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أجود هذه الابيات وأفحلها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 هي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يقولها ضرار ابن الخطاب الفهرى يوم عبر الخندق على رسول الله صلی الله علیه و آله وسلم ، وتمثل بها على بن أبي طالب يوم صفين والحسين يوم الطف وزيد بن على يوم السبخة ويحيى بن زيد يوم الجوزجان، فتطيرت له من تمثله بأبيات لم يتمثل بها أحد إلا قتل ثم سرنا إلى باخمري، فلما قرب منها أتاه نعى أخيه محمد فتغير لونه وجرض بريقه، ثم أجهش باكيا،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تعلم أن محمدا خرج يطلب مرضاتك، ويؤثر أن تكون كلمتك العليا وأمرك وأمرك المتبع المطاع، فاغفر له وارحمه وارض عنه، واجعل ما نقلته إليه من الاخرة خيرا مما نقلته عنه من الدنيا، ثم انفجر باكيا 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المنازل يا خير الفوارس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أنى لو خشيتهم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آنس القلب من خوف لهم فزعا</w:t>
      </w:r>
    </w:p>
    <w:p>
      <w:pPr>
        <w:pStyle w:val="BookText"/>
        <w:rPr/>
      </w:pPr>
      <w:r>
        <w:rPr>
          <w:rFonts w:ascii="Amiri" w:hAnsi="Amiri" w:eastAsia="Amiri" w:cs="Amiri"/>
          <w:color w:val="111111"/>
          <w:sz w:val="28"/>
          <w:sz w:val="28"/>
          <w:szCs w:val="28"/>
          <w:rtl w:val="true"/>
          <w:lang w:bidi="ar-SA"/>
        </w:rPr>
        <w:t>لم يقتلوك ولم أسلم أخى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نعيش جميعا، أو نموت معا</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أعزيه وأعاتبه على ما ظهر من جزعه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في هذا، كما قال دريد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ألا تبكى أخاك وقد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البكا، لكن بنيت على الصبر</w:t>
      </w:r>
    </w:p>
    <w:p>
      <w:pPr>
        <w:pStyle w:val="BookText"/>
        <w:rPr/>
      </w:pPr>
      <w:r>
        <w:rPr>
          <w:rFonts w:ascii="Amiri" w:hAnsi="Amiri" w:eastAsia="Amiri" w:cs="Amiri"/>
          <w:color w:val="111111"/>
          <w:sz w:val="28"/>
          <w:sz w:val="28"/>
          <w:szCs w:val="28"/>
          <w:rtl w:val="true"/>
          <w:lang w:bidi="ar-SA"/>
        </w:rPr>
        <w:t xml:space="preserve">لمقتل عبد الله والهالك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الشرف الاعلى قتيل أبي بكر</w:t>
      </w:r>
    </w:p>
    <w:p>
      <w:pPr>
        <w:pStyle w:val="BookText"/>
        <w:rPr/>
      </w:pPr>
      <w:r>
        <w:rPr>
          <w:rFonts w:ascii="Amiri" w:hAnsi="Amiri" w:eastAsia="Amiri" w:cs="Amiri"/>
          <w:color w:val="111111"/>
          <w:sz w:val="28"/>
          <w:sz w:val="28"/>
          <w:szCs w:val="28"/>
          <w:rtl w:val="true"/>
          <w:lang w:bidi="ar-SA"/>
        </w:rPr>
        <w:t>وعبد يغوث تحجل الطير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مصابا جثو قبر على قبر</w:t>
      </w:r>
    </w:p>
    <w:p>
      <w:pPr>
        <w:pStyle w:val="BookText"/>
        <w:rPr/>
      </w:pPr>
      <w:r>
        <w:rPr>
          <w:rFonts w:ascii="Amiri" w:hAnsi="Amiri" w:eastAsia="Amiri" w:cs="Amiri"/>
          <w:color w:val="111111"/>
          <w:sz w:val="28"/>
          <w:sz w:val="28"/>
          <w:szCs w:val="28"/>
          <w:rtl w:val="true"/>
          <w:lang w:bidi="ar-SA"/>
        </w:rPr>
        <w:t xml:space="preserve">فإما ترينا لا تزال دماؤنا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واتر يسعى بها آخر الدهر</w:t>
      </w:r>
    </w:p>
    <w:p>
      <w:pPr>
        <w:pStyle w:val="BookText"/>
        <w:rPr/>
      </w:pPr>
      <w:r>
        <w:rPr>
          <w:rFonts w:ascii="Amiri" w:hAnsi="Amiri" w:eastAsia="Amiri" w:cs="Amiri"/>
          <w:color w:val="111111"/>
          <w:sz w:val="28"/>
          <w:sz w:val="28"/>
          <w:szCs w:val="28"/>
          <w:rtl w:val="true"/>
          <w:lang w:bidi="ar-SA"/>
        </w:rPr>
        <w:t>فإنا للحم السيف غير نكيرة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ونلحمه طورا، وليس بذى نكر</w:t>
      </w:r>
    </w:p>
    <w:p>
      <w:pPr>
        <w:pStyle w:val="BookText"/>
        <w:rPr/>
      </w:pPr>
      <w:r>
        <w:rPr>
          <w:rFonts w:ascii="Amiri" w:hAnsi="Amiri" w:eastAsia="Amiri" w:cs="Amiri"/>
          <w:color w:val="111111"/>
          <w:sz w:val="28"/>
          <w:sz w:val="28"/>
          <w:szCs w:val="28"/>
          <w:rtl w:val="true"/>
          <w:lang w:bidi="ar-SA"/>
        </w:rPr>
        <w:t xml:space="preserve">يغار علينا واترين فيشتفى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بذاك قسمنا الدهر شطرين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ينقضى إلا ونحن على شطر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ظهرت لنا جيوش أبي جعفر مثل الجراد فتمثل إبراهيم علیه السلام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يقتلوني لا تصب أرماحهم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ثارى ويسعى القوم سعيا جاهدا</w:t>
      </w:r>
    </w:p>
    <w:p>
      <w:pPr>
        <w:pStyle w:val="BookText"/>
        <w:rPr/>
      </w:pPr>
      <w:r>
        <w:rPr>
          <w:rFonts w:ascii="Amiri" w:hAnsi="Amiri" w:eastAsia="Amiri" w:cs="Amiri"/>
          <w:color w:val="111111"/>
          <w:sz w:val="28"/>
          <w:sz w:val="28"/>
          <w:szCs w:val="28"/>
          <w:rtl w:val="true"/>
          <w:lang w:bidi="ar-SA"/>
        </w:rPr>
        <w:t>نبئت أن بني جذيمة 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تديره لتقتل خالدا</w:t>
      </w:r>
    </w:p>
    <w:p>
      <w:pPr>
        <w:pStyle w:val="BookText"/>
        <w:rPr/>
      </w:pPr>
      <w:r>
        <w:rPr>
          <w:rFonts w:ascii="Amiri" w:hAnsi="Amiri" w:eastAsia="Amiri" w:cs="Amiri"/>
          <w:color w:val="111111"/>
          <w:sz w:val="28"/>
          <w:sz w:val="28"/>
          <w:szCs w:val="28"/>
          <w:rtl w:val="true"/>
          <w:lang w:bidi="ar-SA"/>
        </w:rPr>
        <w:t>أرمى الطريق وإن رصدت بضيقه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وأنازل البطل الكمي الحاردا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هذا الشعر يا 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خالد بن جعفر ابن كلاب يوم شعب جبلة، وهذا اليوم الذى لقيت فيه قيس تميما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عساكر أبي جعفر فطعن رجلا وطعنه ،آخر فقلت له أتباشر القتال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العسكر منوط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أخا بنى ضبة، فإني لكما قال عويف القوافي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سعاد وإلمامها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نفس وأحلامها</w:t>
      </w:r>
    </w:p>
    <w:p>
      <w:pPr>
        <w:pStyle w:val="BookText"/>
        <w:rPr/>
      </w:pPr>
      <w:r>
        <w:rPr>
          <w:rFonts w:ascii="Amiri" w:hAnsi="Amiri" w:eastAsia="Amiri" w:cs="Amiri"/>
          <w:color w:val="111111"/>
          <w:sz w:val="28"/>
          <w:sz w:val="28"/>
          <w:szCs w:val="28"/>
          <w:rtl w:val="true"/>
          <w:lang w:bidi="ar-SA"/>
        </w:rPr>
        <w:t xml:space="preserve">محجبة من بني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 في المجد أعلامها</w:t>
      </w:r>
    </w:p>
    <w:p>
      <w:pPr>
        <w:pStyle w:val="BookText"/>
        <w:rPr/>
      </w:pPr>
      <w:r>
        <w:rPr>
          <w:rFonts w:ascii="Amiri" w:hAnsi="Amiri" w:eastAsia="Amiri" w:cs="Amiri"/>
          <w:color w:val="111111"/>
          <w:sz w:val="28"/>
          <w:sz w:val="28"/>
          <w:szCs w:val="28"/>
          <w:rtl w:val="true"/>
          <w:lang w:bidi="ar-SA"/>
        </w:rPr>
        <w:t>وإن لنا أصل جرثومة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الحوادث أيامها</w:t>
      </w:r>
    </w:p>
    <w:p>
      <w:pPr>
        <w:pStyle w:val="BookText"/>
        <w:rPr/>
      </w:pPr>
      <w:r>
        <w:rPr>
          <w:rFonts w:ascii="Amiri" w:hAnsi="Amiri" w:eastAsia="Amiri" w:cs="Amiri"/>
          <w:color w:val="111111"/>
          <w:sz w:val="28"/>
          <w:sz w:val="28"/>
          <w:szCs w:val="28"/>
          <w:rtl w:val="true"/>
          <w:lang w:bidi="ar-SA"/>
        </w:rPr>
        <w:t xml:space="preserve">ترد الكتيبة مقلولة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أفنها وبها ذامها</w:t>
      </w:r>
    </w:p>
    <w:p>
      <w:pPr>
        <w:pStyle w:val="BookText"/>
        <w:rPr/>
      </w:pPr>
      <w:r>
        <w:rPr>
          <w:rFonts w:ascii="IRNazanin" w:hAnsi="IRNazanin" w:eastAsia="IRNazanin"/>
          <w:color w:val="111111"/>
          <w:sz w:val="28"/>
          <w:sz w:val="28"/>
          <w:szCs w:val="28"/>
          <w:rtl w:val="true"/>
          <w:lang w:bidi="fa-IR"/>
        </w:rPr>
        <w:t>والتحمت الحرب واشتدت فقال يا مفضل احکنی بشی، فذكرت أبياتا لعويف القوافى لما كان ذكره هو من شعره، 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الناهي فزارة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لسير، إنما أنت ظالم</w:t>
      </w:r>
    </w:p>
    <w:p>
      <w:pPr>
        <w:pStyle w:val="BookText"/>
        <w:rPr/>
      </w:pPr>
      <w:r>
        <w:rPr>
          <w:rFonts w:ascii="Amiri" w:hAnsi="Amiri" w:eastAsia="Amiri" w:cs="Amiri"/>
          <w:color w:val="111111"/>
          <w:sz w:val="28"/>
          <w:sz w:val="28"/>
          <w:szCs w:val="28"/>
          <w:rtl w:val="true"/>
          <w:lang w:bidi="ar-SA"/>
        </w:rPr>
        <w:t>أبي كل حر أن يبيت بوتره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منه النوم إذ أنت نائم</w:t>
      </w:r>
    </w:p>
    <w:p>
      <w:pPr>
        <w:pStyle w:val="BookText"/>
        <w:rPr/>
      </w:pPr>
      <w:r>
        <w:rPr>
          <w:rFonts w:ascii="Amiri" w:hAnsi="Amiri" w:eastAsia="Amiri" w:cs="Amiri"/>
          <w:color w:val="111111"/>
          <w:sz w:val="28"/>
          <w:sz w:val="28"/>
          <w:szCs w:val="28"/>
          <w:rtl w:val="true"/>
          <w:lang w:bidi="ar-SA"/>
        </w:rPr>
        <w:t>أقول لفتيان كرام تروحوا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الجرد في أفواههن الشكائم</w:t>
      </w:r>
    </w:p>
    <w:p>
      <w:pPr>
        <w:pStyle w:val="BookText"/>
        <w:rPr/>
      </w:pPr>
      <w:r>
        <w:rPr>
          <w:rFonts w:ascii="Amiri" w:hAnsi="Amiri" w:eastAsia="Amiri" w:cs="Amiri"/>
          <w:color w:val="111111"/>
          <w:sz w:val="28"/>
          <w:sz w:val="28"/>
          <w:szCs w:val="28"/>
          <w:rtl w:val="true"/>
          <w:lang w:bidi="ar-SA"/>
        </w:rPr>
        <w:t>قفوا وقفة من يحى لا يخز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يخترم لا تتبعه اللوائم</w:t>
      </w:r>
    </w:p>
    <w:p>
      <w:pPr>
        <w:pStyle w:val="BookText"/>
        <w:rPr/>
      </w:pPr>
      <w:r>
        <w:rPr>
          <w:rFonts w:ascii="Amiri" w:hAnsi="Amiri" w:eastAsia="Amiri" w:cs="Amiri"/>
          <w:color w:val="111111"/>
          <w:sz w:val="28"/>
          <w:sz w:val="28"/>
          <w:szCs w:val="28"/>
          <w:rtl w:val="true"/>
          <w:lang w:bidi="ar-SA"/>
        </w:rPr>
        <w:t>وهل أنت إن باعدت نفسك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فيما بعد بعد ذلك سالم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وتبينت من وجهه أنه يستقتل، فانتهبت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أعد الابيات فأعدتها، فتمطى في ركابيه فقطعهما، وحمل فغاب عنى، وأتاه سهم عائر فقتله، وكان آخر عهدي به علیه السلام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1775" w:name="pg20748_209494"/>
    </w:p>
    <w:p>
      <w:pPr>
        <w:pStyle w:val="Heading2"/>
        <w:numPr>
          <w:ilvl w:val="1"/>
          <w:numId w:val="1"/>
        </w:numPr>
        <w:rPr/>
      </w:pPr>
      <w:bookmarkStart w:id="1776" w:name="__RefHeading___Toc1293679_3531895371"/>
      <w:bookmarkStart w:id="1777" w:name="_Toc722"/>
      <w:bookmarkEnd w:id="1775"/>
      <w:bookmarkEnd w:id="1776"/>
      <w:r>
        <w:rPr>
          <w:rtl w:val="true"/>
        </w:rPr>
        <w:t>ما قيل من الأشعار في ذم الدنيا</w:t>
      </w:r>
      <w:bookmarkEnd w:id="1777"/>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أبدا تسترد ما تهب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 جودها كان بخلا</w:t>
      </w:r>
    </w:p>
    <w:p>
      <w:pPr>
        <w:pStyle w:val="BookText"/>
        <w:rPr/>
      </w:pPr>
      <w:r>
        <w:rPr>
          <w:rFonts w:ascii="Amiri" w:hAnsi="Amiri" w:eastAsia="Amiri" w:cs="Amiri"/>
          <w:color w:val="111111"/>
          <w:sz w:val="28"/>
          <w:sz w:val="28"/>
          <w:szCs w:val="28"/>
          <w:rtl w:val="true"/>
          <w:lang w:bidi="ar-SA"/>
        </w:rPr>
        <w:t xml:space="preserve">وهى معشوقة على 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تحفظ عهدا ولا تتم وصلا</w:t>
      </w:r>
    </w:p>
    <w:p>
      <w:pPr>
        <w:pStyle w:val="BookText"/>
        <w:rPr/>
      </w:pPr>
      <w:r>
        <w:rPr>
          <w:rFonts w:ascii="Amiri" w:hAnsi="Amiri" w:eastAsia="Amiri" w:cs="Amiri"/>
          <w:color w:val="111111"/>
          <w:sz w:val="28"/>
          <w:sz w:val="28"/>
          <w:szCs w:val="28"/>
          <w:rtl w:val="true"/>
          <w:lang w:bidi="ar-SA"/>
        </w:rPr>
        <w:t xml:space="preserve">كل دمع يسيل منها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وبفك اليدين عنها تخلى</w:t>
      </w:r>
    </w:p>
    <w:p>
      <w:pPr>
        <w:pStyle w:val="BookText"/>
        <w:rPr/>
      </w:pPr>
      <w:r>
        <w:rPr>
          <w:rFonts w:ascii="Amiri" w:hAnsi="Amiri" w:eastAsia="Amiri" w:cs="Amiri"/>
          <w:color w:val="111111"/>
          <w:sz w:val="28"/>
          <w:sz w:val="28"/>
          <w:szCs w:val="28"/>
          <w:rtl w:val="true"/>
          <w:lang w:bidi="ar-SA"/>
        </w:rPr>
        <w:t>شيم الغانيات فيها ولا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أنت اسمها الناس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الدنيا عوار والعواري مسترده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بعد رخاء ورخاء بعد شده</w:t>
      </w:r>
    </w:p>
    <w:p>
      <w:pPr>
        <w:pStyle w:val="BookText"/>
        <w:rPr/>
      </w:pPr>
      <w:r>
        <w:rPr>
          <w:rFonts w:ascii="Amiri" w:hAnsi="Amiri" w:eastAsia="Amiri" w:cs="Amiri"/>
          <w:color w:val="111111"/>
          <w:sz w:val="28"/>
          <w:sz w:val="28"/>
          <w:szCs w:val="28"/>
          <w:rtl w:val="true"/>
          <w:lang w:bidi="ar-SA"/>
        </w:rPr>
        <w:t>وقال محمد بن هانئ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إلا ظاعن فمودع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وثاو قريح الجفن يبكى لراحل</w:t>
      </w:r>
    </w:p>
    <w:p>
      <w:pPr>
        <w:pStyle w:val="BookText"/>
        <w:rPr/>
      </w:pPr>
      <w:r>
        <w:rPr>
          <w:rFonts w:ascii="Amiri" w:hAnsi="Amiri" w:eastAsia="Amiri" w:cs="Amiri"/>
          <w:color w:val="111111"/>
          <w:sz w:val="28"/>
          <w:sz w:val="28"/>
          <w:szCs w:val="28"/>
          <w:rtl w:val="true"/>
          <w:lang w:bidi="ar-SA"/>
        </w:rPr>
        <w:t>فما الدهر إلا كالزمان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إلا كالقرون الأوائل</w:t>
      </w:r>
    </w:p>
    <w:p>
      <w:pPr>
        <w:pStyle w:val="BookText"/>
        <w:rPr/>
      </w:pPr>
      <w:r>
        <w:rPr>
          <w:rFonts w:ascii="Amiri" w:hAnsi="Amiri" w:eastAsia="Amiri" w:cs="Amiri"/>
          <w:color w:val="111111"/>
          <w:sz w:val="28"/>
          <w:sz w:val="28"/>
          <w:szCs w:val="28"/>
          <w:rtl w:val="true"/>
          <w:lang w:bidi="ar-SA"/>
        </w:rPr>
        <w:t>نساق من الدنيا إلى غير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ونبكي من الدنيا على غير طائل</w:t>
      </w:r>
    </w:p>
    <w:p>
      <w:pPr>
        <w:pStyle w:val="BookText"/>
        <w:rPr/>
      </w:pPr>
      <w:r>
        <w:rPr>
          <w:rFonts w:ascii="Amiri" w:hAnsi="Amiri" w:eastAsia="Amiri" w:cs="Amiri"/>
          <w:color w:val="111111"/>
          <w:sz w:val="28"/>
          <w:sz w:val="28"/>
          <w:szCs w:val="28"/>
          <w:rtl w:val="true"/>
          <w:lang w:bidi="ar-SA"/>
        </w:rPr>
        <w:t>فما عاجل نرجوه إلا كاجل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أجل نخشاه إلا كعاجل</w:t>
      </w:r>
    </w:p>
    <w:p>
      <w:pPr>
        <w:pStyle w:val="BookText"/>
        <w:rPr/>
      </w:pPr>
      <w:r>
        <w:rPr>
          <w:rFonts w:ascii="Amiri" w:hAnsi="Amiri" w:eastAsia="Amiri" w:cs="Amiri"/>
          <w:color w:val="111111"/>
          <w:sz w:val="28"/>
          <w:sz w:val="28"/>
          <w:szCs w:val="28"/>
          <w:rtl w:val="true"/>
          <w:lang w:bidi="ar-SA"/>
        </w:rPr>
        <w:t xml:space="preserve">وقال ابن المظفر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دنياك دار غرور ونعمة مستعاره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أكل وشرب ومكسب وتجاره</w:t>
      </w:r>
    </w:p>
    <w:p>
      <w:pPr>
        <w:pStyle w:val="BookText"/>
        <w:rPr/>
      </w:pPr>
      <w:r>
        <w:rPr>
          <w:rFonts w:ascii="Amiri" w:hAnsi="Amiri" w:eastAsia="Amiri" w:cs="Amiri"/>
          <w:color w:val="111111"/>
          <w:sz w:val="28"/>
          <w:sz w:val="28"/>
          <w:szCs w:val="28"/>
          <w:rtl w:val="true"/>
          <w:lang w:bidi="ar-SA"/>
        </w:rPr>
        <w:t>ورأس مالك نفس فخف عليها الخساره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تبعها بأكل وطيب عرف وشاره</w:t>
      </w:r>
    </w:p>
    <w:p>
      <w:pPr>
        <w:pStyle w:val="BookText"/>
        <w:rPr/>
      </w:pPr>
      <w:r>
        <w:rPr>
          <w:rFonts w:ascii="Amiri" w:hAnsi="Amiri" w:eastAsia="Amiri" w:cs="Amiri"/>
          <w:color w:val="111111"/>
          <w:sz w:val="28"/>
          <w:sz w:val="28"/>
          <w:szCs w:val="28"/>
          <w:rtl w:val="true"/>
          <w:lang w:bidi="ar-SA"/>
        </w:rPr>
        <w:t>فإن ملك سليمان لا يفي بشراره</w:t>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التقوى هي البر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للدنيا هو الفقر والعدم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عبد تقى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صحح التقوى وإن حاك أو حجم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تعلقت بامال طوال أي 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على الدنيا ملحا أي إقبال</w:t>
      </w:r>
    </w:p>
    <w:p>
      <w:pPr>
        <w:pStyle w:val="BookText"/>
        <w:rPr/>
      </w:pPr>
      <w:r>
        <w:rPr>
          <w:rFonts w:ascii="Amiri" w:hAnsi="Amiri" w:eastAsia="Amiri" w:cs="Amiri"/>
          <w:color w:val="111111"/>
          <w:sz w:val="28"/>
          <w:sz w:val="28"/>
          <w:szCs w:val="28"/>
          <w:rtl w:val="true"/>
          <w:lang w:bidi="ar-SA"/>
        </w:rPr>
        <w:t xml:space="preserve">أيا هذا تجهز لفراق الاهل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الموت على حال من الحال</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يبقى له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يؤذن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دار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ببلاها ناطق لسن</w:t>
      </w:r>
    </w:p>
    <w:p>
      <w:pPr>
        <w:pStyle w:val="BookText"/>
        <w:rPr/>
      </w:pPr>
      <w:r>
        <w:rPr>
          <w:rFonts w:ascii="Amiri" w:hAnsi="Amiri" w:eastAsia="Amiri" w:cs="Amiri"/>
          <w:color w:val="111111"/>
          <w:sz w:val="28"/>
          <w:sz w:val="28"/>
          <w:szCs w:val="28"/>
          <w:rtl w:val="true"/>
          <w:lang w:bidi="ar-SA"/>
        </w:rPr>
        <w:t xml:space="preserve">دار سوء لم يدم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لامرئ فيها ولا حزن</w:t>
      </w:r>
    </w:p>
    <w:p>
      <w:pPr>
        <w:pStyle w:val="BookText"/>
        <w:rPr/>
      </w:pPr>
      <w:r>
        <w:rPr>
          <w:rFonts w:ascii="Amiri" w:hAnsi="Amiri" w:eastAsia="Amiri" w:cs="Amiri"/>
          <w:color w:val="111111"/>
          <w:sz w:val="28"/>
          <w:sz w:val="28"/>
          <w:szCs w:val="28"/>
          <w:rtl w:val="true"/>
          <w:lang w:bidi="ar-SA"/>
        </w:rPr>
        <w:t>في سبيل الله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بالموت مرتهن</w:t>
      </w:r>
    </w:p>
    <w:p>
      <w:pPr>
        <w:pStyle w:val="BookText"/>
        <w:rPr/>
      </w:pPr>
      <w:r>
        <w:rPr>
          <w:rFonts w:ascii="Amiri" w:hAnsi="Amiri" w:eastAsia="Amiri" w:cs="Amiri"/>
          <w:color w:val="111111"/>
          <w:sz w:val="28"/>
          <w:sz w:val="28"/>
          <w:szCs w:val="28"/>
          <w:rtl w:val="true"/>
          <w:lang w:bidi="ar-SA"/>
        </w:rPr>
        <w:t>كل نفس عند موتتها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حظها من مالها الكفن</w:t>
      </w:r>
    </w:p>
    <w:p>
      <w:pPr>
        <w:pStyle w:val="BookText"/>
        <w:rPr/>
      </w:pPr>
      <w:r>
        <w:rPr>
          <w:rFonts w:ascii="Amiri" w:hAnsi="Amiri" w:eastAsia="Amiri" w:cs="Amiri"/>
          <w:color w:val="111111"/>
          <w:sz w:val="28"/>
          <w:sz w:val="28"/>
          <w:szCs w:val="28"/>
          <w:rtl w:val="true"/>
          <w:lang w:bidi="ar-SA"/>
        </w:rPr>
        <w:t>إن مال المرء ليس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ذكره الحسن</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إننا كلنا بائد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بني آدم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وبدؤهم كان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وكل إلى ربه عائد</w:t>
      </w:r>
    </w:p>
    <w:p>
      <w:pPr>
        <w:pStyle w:val="BookText"/>
        <w:rPr/>
      </w:pPr>
      <w:r>
        <w:rPr>
          <w:rFonts w:ascii="Amiri" w:hAnsi="Amiri" w:eastAsia="Amiri" w:cs="Amiri"/>
          <w:color w:val="111111"/>
          <w:sz w:val="28"/>
          <w:sz w:val="28"/>
          <w:szCs w:val="28"/>
          <w:rtl w:val="true"/>
          <w:lang w:bidi="ar-SA"/>
        </w:rPr>
        <w:t>فوا عجبا كيف يعصى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الواحد</w:t>
      </w:r>
    </w:p>
    <w:p>
      <w:pPr>
        <w:pStyle w:val="BookText"/>
        <w:rPr/>
      </w:pPr>
      <w:r>
        <w:rPr>
          <w:rFonts w:ascii="Amiri" w:hAnsi="Amiri" w:eastAsia="Amiri" w:cs="Amiri"/>
          <w:color w:val="111111"/>
          <w:sz w:val="28"/>
          <w:sz w:val="28"/>
          <w:szCs w:val="28"/>
          <w:rtl w:val="true"/>
          <w:lang w:bidi="ar-SA"/>
        </w:rPr>
        <w:t xml:space="preserve">وقال الرضى الموسوي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آمن الايام بادر صرفها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بأن الطالبين حثاث</w:t>
      </w:r>
    </w:p>
    <w:p>
      <w:pPr>
        <w:pStyle w:val="BookText"/>
        <w:rPr/>
      </w:pPr>
      <w:r>
        <w:rPr>
          <w:rFonts w:ascii="Amiri" w:hAnsi="Amiri" w:eastAsia="Amiri" w:cs="Amiri"/>
          <w:color w:val="111111"/>
          <w:sz w:val="28"/>
          <w:sz w:val="28"/>
          <w:szCs w:val="28"/>
          <w:rtl w:val="true"/>
          <w:lang w:bidi="ar-SA"/>
        </w:rPr>
        <w:t>خذ من ثرائك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شركاؤك الايام والوراث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الزمان يعيث فيه فعاثوا</w:t>
      </w:r>
    </w:p>
    <w:p>
      <w:pPr>
        <w:pStyle w:val="BookText"/>
        <w:rPr/>
      </w:pPr>
      <w:r>
        <w:rPr>
          <w:rFonts w:ascii="Amiri" w:hAnsi="Amiri" w:eastAsia="Amiri" w:cs="Amiri"/>
          <w:color w:val="111111"/>
          <w:sz w:val="28"/>
          <w:sz w:val="28"/>
          <w:szCs w:val="28"/>
          <w:rtl w:val="true"/>
          <w:lang w:bidi="ar-SA"/>
        </w:rPr>
        <w:t>تحثو على عيب الغنى يد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عن عيب الفتى بحاث</w:t>
      </w:r>
    </w:p>
    <w:p>
      <w:pPr>
        <w:pStyle w:val="BookText"/>
        <w:rPr/>
      </w:pPr>
      <w:r>
        <w:rPr>
          <w:rFonts w:ascii="IRNazanin" w:hAnsi="IRNazanin" w:eastAsia="IRNazanin"/>
          <w:color w:val="111111"/>
          <w:sz w:val="28"/>
          <w:sz w:val="28"/>
          <w:szCs w:val="28"/>
          <w:rtl w:val="true"/>
          <w:lang w:bidi="fa-IR"/>
        </w:rPr>
        <w:t xml:space="preserve">المال مال المرء ما بلغت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 أو دفعت به الاحداث</w:t>
      </w:r>
    </w:p>
    <w:p>
      <w:pPr>
        <w:pStyle w:val="BookText"/>
        <w:rPr/>
      </w:pPr>
      <w:r>
        <w:rPr>
          <w:rFonts w:ascii="Amiri" w:hAnsi="Amiri" w:eastAsia="Amiri" w:cs="Amiri"/>
          <w:color w:val="111111"/>
          <w:sz w:val="28"/>
          <w:sz w:val="28"/>
          <w:szCs w:val="28"/>
          <w:rtl w:val="true"/>
          <w:lang w:bidi="ar-SA"/>
        </w:rPr>
        <w:t xml:space="preserve">ما كان منه فاضلا عن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بأنه ميراث</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لى إلى الدنيا الدنية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فليجن ساحر كيدها النفاث </w:t>
      </w:r>
    </w:p>
    <w:p>
      <w:pPr>
        <w:pStyle w:val="BookText"/>
        <w:rPr/>
      </w:pPr>
      <w:r>
        <w:rPr>
          <w:rFonts w:ascii="IRNazanin" w:hAnsi="IRNazanin" w:eastAsia="IRNazanin"/>
          <w:color w:val="111111"/>
          <w:sz w:val="28"/>
          <w:sz w:val="28"/>
          <w:szCs w:val="28"/>
          <w:rtl w:val="true"/>
          <w:lang w:bidi="fa-IR"/>
        </w:rPr>
        <w:t xml:space="preserve">طلقتها ألفا لا حسم داءها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من عزم الطلاق ثلاث</w:t>
      </w:r>
    </w:p>
    <w:p>
      <w:pPr>
        <w:pStyle w:val="BookText"/>
        <w:rPr/>
      </w:pPr>
      <w:r>
        <w:rPr>
          <w:rFonts w:ascii="Amiri" w:hAnsi="Amiri" w:eastAsia="Amiri" w:cs="Amiri"/>
          <w:color w:val="111111"/>
          <w:sz w:val="28"/>
          <w:sz w:val="28"/>
          <w:szCs w:val="28"/>
          <w:rtl w:val="true"/>
          <w:lang w:bidi="ar-SA"/>
        </w:rPr>
        <w:t xml:space="preserve">وثباتها مرهوبة وعداتها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مكذوبة، وحبالها أنكاث</w:t>
      </w:r>
    </w:p>
    <w:p>
      <w:pPr>
        <w:pStyle w:val="BookText"/>
        <w:rPr/>
      </w:pPr>
      <w:r>
        <w:rPr>
          <w:rFonts w:ascii="Amiri" w:hAnsi="Amiri" w:eastAsia="Amiri" w:cs="Amiri"/>
          <w:color w:val="111111"/>
          <w:sz w:val="28"/>
          <w:sz w:val="28"/>
          <w:szCs w:val="28"/>
          <w:rtl w:val="true"/>
          <w:lang w:bidi="ar-SA"/>
        </w:rPr>
        <w:t xml:space="preserve">أم المصائب لا تزال تروعنا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ذكور حوادث وإناث</w:t>
      </w:r>
    </w:p>
    <w:p>
      <w:pPr>
        <w:pStyle w:val="BookText"/>
        <w:rPr/>
      </w:pPr>
      <w:r>
        <w:rPr>
          <w:rFonts w:ascii="Amiri" w:hAnsi="Amiri" w:eastAsia="Amiri" w:cs="Amiri"/>
          <w:color w:val="111111"/>
          <w:sz w:val="28"/>
          <w:sz w:val="28"/>
          <w:szCs w:val="28"/>
          <w:rtl w:val="true"/>
          <w:lang w:bidi="ar-SA"/>
        </w:rPr>
        <w:t xml:space="preserve">إني لا عجب للذين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بحبائل الدنيا وهن رثاث</w:t>
      </w:r>
    </w:p>
    <w:p>
      <w:pPr>
        <w:pStyle w:val="BookText"/>
        <w:rPr/>
      </w:pPr>
      <w:r>
        <w:rPr>
          <w:rFonts w:ascii="Amiri" w:hAnsi="Amiri" w:eastAsia="Amiri" w:cs="Amiri"/>
          <w:color w:val="111111"/>
          <w:sz w:val="28"/>
          <w:sz w:val="28"/>
          <w:szCs w:val="28"/>
          <w:rtl w:val="true"/>
          <w:lang w:bidi="ar-SA"/>
        </w:rPr>
        <w:t>كتزوا الكنوز وأعقلوا 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فالارض تشبع والبطون غراث</w:t>
      </w:r>
    </w:p>
    <w:p>
      <w:pPr>
        <w:pStyle w:val="BookText"/>
        <w:rPr/>
      </w:pPr>
      <w:r>
        <w:rPr>
          <w:rFonts w:ascii="Amiri" w:hAnsi="Amiri" w:eastAsia="Amiri" w:cs="Amiri"/>
          <w:color w:val="111111"/>
          <w:sz w:val="28"/>
          <w:sz w:val="28"/>
          <w:szCs w:val="28"/>
          <w:rtl w:val="true"/>
          <w:lang w:bidi="ar-SA"/>
        </w:rPr>
        <w:t>أتراهم لم يعلموا أن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أزوادنا وديارنا الاحداث</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الدنيا إذا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لم تنفع الحيل</w:t>
      </w:r>
    </w:p>
    <w:p>
      <w:pPr>
        <w:pStyle w:val="BookText"/>
        <w:rPr/>
      </w:pPr>
      <w:r>
        <w:rPr>
          <w:rFonts w:ascii="Amiri" w:hAnsi="Amiri" w:eastAsia="Amiri" w:cs="Amiri"/>
          <w:color w:val="111111"/>
          <w:sz w:val="28"/>
          <w:sz w:val="28"/>
          <w:szCs w:val="28"/>
          <w:rtl w:val="true"/>
          <w:lang w:bidi="ar-SA"/>
        </w:rPr>
        <w:t xml:space="preserve">وإذا ما أقبلت 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بصرته كيف يفتعل</w:t>
      </w:r>
    </w:p>
    <w:p>
      <w:pPr>
        <w:pStyle w:val="BookText"/>
        <w:rPr/>
      </w:pPr>
      <w:r>
        <w:rPr>
          <w:rFonts w:ascii="Amiri" w:hAnsi="Amiri" w:eastAsia="Amiri" w:cs="Amiri"/>
          <w:color w:val="111111"/>
          <w:sz w:val="28"/>
          <w:sz w:val="28"/>
          <w:szCs w:val="28"/>
          <w:rtl w:val="true"/>
          <w:lang w:bidi="ar-SA"/>
        </w:rPr>
        <w:t xml:space="preserve">وإذا ما أدبرت لذكى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السهل والجبل</w:t>
      </w:r>
    </w:p>
    <w:p>
      <w:pPr>
        <w:pStyle w:val="BookText"/>
        <w:rPr/>
      </w:pPr>
      <w:r>
        <w:rPr>
          <w:rFonts w:ascii="Amiri" w:hAnsi="Amiri" w:eastAsia="Amiri" w:cs="Amiri"/>
          <w:color w:val="111111"/>
          <w:sz w:val="28"/>
          <w:sz w:val="28"/>
          <w:szCs w:val="28"/>
          <w:rtl w:val="true"/>
          <w:lang w:bidi="ar-SA"/>
        </w:rPr>
        <w:t xml:space="preserve">فهى كالدولاب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ترتقى طورا وتستفل</w:t>
      </w:r>
    </w:p>
    <w:p>
      <w:pPr>
        <w:pStyle w:val="BookText"/>
        <w:rPr/>
      </w:pPr>
      <w:r>
        <w:rPr>
          <w:rFonts w:ascii="Amiri" w:hAnsi="Amiri" w:eastAsia="Amiri" w:cs="Amiri"/>
          <w:color w:val="111111"/>
          <w:sz w:val="28"/>
          <w:sz w:val="28"/>
          <w:szCs w:val="28"/>
          <w:rtl w:val="true"/>
          <w:lang w:bidi="ar-SA"/>
        </w:rPr>
        <w:t xml:space="preserve">في زمان صار ثعلبه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واستذأب الحمل</w:t>
      </w:r>
    </w:p>
    <w:p>
      <w:pPr>
        <w:pStyle w:val="BookText"/>
        <w:rPr/>
      </w:pPr>
      <w:r>
        <w:rPr>
          <w:rFonts w:ascii="Amiri" w:hAnsi="Amiri" w:eastAsia="Amiri" w:cs="Amiri"/>
          <w:color w:val="111111"/>
          <w:sz w:val="28"/>
          <w:sz w:val="28"/>
          <w:szCs w:val="28"/>
          <w:rtl w:val="true"/>
          <w:lang w:bidi="ar-SA"/>
        </w:rPr>
        <w:t xml:space="preserve">فالذنابى فيه 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والنواصي خشع ذلل</w:t>
      </w:r>
    </w:p>
    <w:p>
      <w:pPr>
        <w:pStyle w:val="BookText"/>
        <w:rPr/>
      </w:pPr>
      <w:r>
        <w:rPr>
          <w:rFonts w:ascii="Amiri" w:hAnsi="Amiri" w:eastAsia="Amiri" w:cs="Amiri"/>
          <w:color w:val="111111"/>
          <w:sz w:val="28"/>
          <w:sz w:val="28"/>
          <w:szCs w:val="28"/>
          <w:rtl w:val="true"/>
          <w:lang w:bidi="ar-SA"/>
        </w:rPr>
        <w:t>فاصبري يا نفس واحتملى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الحر تحتمل</w:t>
      </w:r>
    </w:p>
    <w:p>
      <w:pPr>
        <w:pStyle w:val="BookText"/>
        <w:rPr/>
      </w:pP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نعد المشرفية والعوالى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وتقتلنا المنون بلا قتال</w:t>
      </w:r>
    </w:p>
    <w:p>
      <w:pPr>
        <w:pStyle w:val="BookText"/>
        <w:rPr/>
      </w:pPr>
      <w:r>
        <w:rPr>
          <w:rFonts w:ascii="Amiri" w:hAnsi="Amiri" w:eastAsia="Amiri" w:cs="Amiri"/>
          <w:color w:val="111111"/>
          <w:sz w:val="28"/>
          <w:sz w:val="28"/>
          <w:szCs w:val="28"/>
          <w:rtl w:val="true"/>
          <w:lang w:bidi="ar-SA"/>
        </w:rPr>
        <w:t xml:space="preserve">وترتبط السوابق مقربات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ينجين من خبب الليالي</w:t>
      </w:r>
    </w:p>
    <w:p>
      <w:pPr>
        <w:pStyle w:val="BookText"/>
        <w:rPr/>
      </w:pPr>
      <w:r>
        <w:rPr>
          <w:rFonts w:ascii="Amiri" w:hAnsi="Amiri" w:eastAsia="Amiri" w:cs="Amiri"/>
          <w:color w:val="111111"/>
          <w:sz w:val="28"/>
          <w:sz w:val="28"/>
          <w:szCs w:val="28"/>
          <w:rtl w:val="true"/>
          <w:lang w:bidi="ar-SA"/>
        </w:rPr>
        <w:t xml:space="preserve">ومن لم يعشق الدنيا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الوصال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نصيبك في حياتك من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نصيبك في منامك من خیال</w:t>
      </w:r>
    </w:p>
    <w:p>
      <w:pPr>
        <w:pStyle w:val="BookText"/>
        <w:rPr/>
      </w:pPr>
      <w:r>
        <w:rPr>
          <w:rFonts w:ascii="Amiri" w:hAnsi="Amiri" w:eastAsia="Amiri" w:cs="Amiri"/>
          <w:color w:val="111111"/>
          <w:sz w:val="28"/>
          <w:sz w:val="28"/>
          <w:szCs w:val="28"/>
          <w:rtl w:val="true"/>
          <w:lang w:bidi="ar-SA"/>
        </w:rPr>
        <w:t>رماني الدهر بالارزاء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فؤادى في غشاء من نبال</w:t>
      </w:r>
    </w:p>
    <w:p>
      <w:pPr>
        <w:pStyle w:val="BookText"/>
        <w:rPr/>
      </w:pPr>
      <w:r>
        <w:rPr>
          <w:rFonts w:ascii="Amiri" w:hAnsi="Amiri" w:eastAsia="Amiri" w:cs="Amiri"/>
          <w:color w:val="111111"/>
          <w:sz w:val="28"/>
          <w:sz w:val="28"/>
          <w:szCs w:val="28"/>
          <w:rtl w:val="true"/>
          <w:lang w:bidi="ar-SA"/>
        </w:rPr>
        <w:t xml:space="preserve">فصرت إذا أصابتني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النصال على النصال</w:t>
      </w:r>
    </w:p>
    <w:p>
      <w:pPr>
        <w:pStyle w:val="BookText"/>
        <w:rPr/>
      </w:pPr>
      <w:r>
        <w:rPr>
          <w:rFonts w:ascii="Amiri" w:hAnsi="Amiri" w:eastAsia="Amiri" w:cs="Amiri"/>
          <w:color w:val="111111"/>
          <w:sz w:val="28"/>
          <w:sz w:val="28"/>
          <w:szCs w:val="28"/>
          <w:rtl w:val="true"/>
          <w:lang w:bidi="ar-SA"/>
        </w:rPr>
        <w:t xml:space="preserve">وهان فما أبالى بالرزايا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ما انتفعت بأن أبالي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يدفن بعضنا بعضا ويمشى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أواخرنا على هام الأوالى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 عين مقبلة النواحى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كحيل في الجنادل والرمال</w:t>
      </w:r>
    </w:p>
    <w:p>
      <w:pPr>
        <w:pStyle w:val="BookText"/>
        <w:rPr/>
      </w:pPr>
      <w:r>
        <w:rPr>
          <w:rFonts w:ascii="Amiri" w:hAnsi="Amiri" w:eastAsia="Amiri" w:cs="Amiri"/>
          <w:color w:val="111111"/>
          <w:sz w:val="28"/>
          <w:sz w:val="28"/>
          <w:szCs w:val="28"/>
          <w:rtl w:val="true"/>
          <w:lang w:bidi="ar-SA"/>
        </w:rPr>
        <w:t>ومغض كان لا يغضى 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كان يفكر في الهزال</w:t>
      </w:r>
    </w:p>
    <w:p>
      <w:pPr>
        <w:pStyle w:val="BookText"/>
        <w:rPr/>
      </w:pPr>
      <w:r>
        <w:rPr>
          <w:rFonts w:ascii="Amiri" w:hAnsi="Amiri" w:eastAsia="Amiri" w:cs="Amiri"/>
          <w:color w:val="111111"/>
          <w:sz w:val="28"/>
          <w:sz w:val="28"/>
          <w:szCs w:val="28"/>
          <w:rtl w:val="true"/>
          <w:lang w:bidi="ar-SA"/>
        </w:rPr>
        <w:t xml:space="preserve">وقال أبو العتاهية في أرجوزته المشهورة في ذم الدنيا وفيها أنواع مختلفة من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زالت الدنيا لنا دار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ممزوجة الصفو بألوان القذى</w:t>
      </w:r>
    </w:p>
    <w:p>
      <w:pPr>
        <w:pStyle w:val="BookText"/>
        <w:rPr/>
      </w:pPr>
      <w:r>
        <w:rPr>
          <w:rFonts w:ascii="Amiri" w:hAnsi="Amiri" w:eastAsia="Amiri" w:cs="Amiri"/>
          <w:color w:val="111111"/>
          <w:sz w:val="28"/>
          <w:sz w:val="28"/>
          <w:szCs w:val="28"/>
          <w:rtl w:val="true"/>
          <w:lang w:bidi="ar-SA"/>
        </w:rPr>
        <w:t>الخير والشر بها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نتاج، ولذا نتاج</w:t>
      </w:r>
    </w:p>
    <w:p>
      <w:pPr>
        <w:pStyle w:val="BookText"/>
        <w:rPr/>
      </w:pPr>
      <w:r>
        <w:rPr>
          <w:rFonts w:ascii="Amiri" w:hAnsi="Amiri" w:eastAsia="Amiri" w:cs="Amiri"/>
          <w:color w:val="111111"/>
          <w:sz w:val="28"/>
          <w:sz w:val="28"/>
          <w:szCs w:val="28"/>
          <w:rtl w:val="true"/>
          <w:lang w:bidi="ar-SA"/>
        </w:rPr>
        <w:t>من لك بالمحض وليس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يخبث بعض ويطيب بعض</w:t>
      </w:r>
    </w:p>
    <w:p>
      <w:pPr>
        <w:pStyle w:val="BookText"/>
        <w:rPr/>
      </w:pPr>
      <w:r>
        <w:rPr>
          <w:rFonts w:ascii="Amiri" w:hAnsi="Amiri" w:eastAsia="Amiri" w:cs="Amiri"/>
          <w:color w:val="111111"/>
          <w:sz w:val="28"/>
          <w:sz w:val="28"/>
          <w:szCs w:val="28"/>
          <w:rtl w:val="true"/>
          <w:lang w:bidi="ar-SA"/>
        </w:rPr>
        <w:t xml:space="preserve">لكل إنسان طبيعتان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وشر وهما ضدان</w:t>
      </w:r>
    </w:p>
    <w:p>
      <w:pPr>
        <w:pStyle w:val="BookText"/>
        <w:rPr/>
      </w:pPr>
      <w:r>
        <w:rPr>
          <w:rFonts w:ascii="Amiri" w:hAnsi="Amiri" w:eastAsia="Amiri" w:cs="Amiri"/>
          <w:color w:val="111111"/>
          <w:sz w:val="28"/>
          <w:sz w:val="28"/>
          <w:szCs w:val="28"/>
          <w:rtl w:val="true"/>
          <w:lang w:bidi="ar-SA"/>
        </w:rPr>
        <w:t xml:space="preserve">والخير والشر إذا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بون بعيد جدا</w:t>
      </w:r>
    </w:p>
    <w:p>
      <w:pPr>
        <w:pStyle w:val="BookText"/>
        <w:rPr/>
      </w:pPr>
      <w:r>
        <w:rPr>
          <w:rFonts w:ascii="Amiri" w:hAnsi="Amiri" w:eastAsia="Amiri" w:cs="Amiri"/>
          <w:color w:val="111111"/>
          <w:sz w:val="28"/>
          <w:sz w:val="28"/>
          <w:szCs w:val="28"/>
          <w:rtl w:val="true"/>
          <w:lang w:bidi="ar-SA"/>
        </w:rPr>
        <w:t xml:space="preserve">إنك لو تستنشق الشحيحا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أنتن شيء ريحا</w:t>
      </w:r>
    </w:p>
    <w:p>
      <w:pPr>
        <w:pStyle w:val="BookText"/>
        <w:rPr/>
      </w:pPr>
      <w:r>
        <w:rPr>
          <w:rFonts w:ascii="Amiri" w:hAnsi="Amiri" w:eastAsia="Amiri" w:cs="Amiri"/>
          <w:color w:val="111111"/>
          <w:sz w:val="28"/>
          <w:sz w:val="28"/>
          <w:szCs w:val="28"/>
          <w:rtl w:val="true"/>
          <w:lang w:bidi="ar-SA"/>
        </w:rPr>
        <w:t xml:space="preserve">حسبك مما تبتغيه القوت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القوت لمن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فيما جاوز الكفافا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رجا وخاف</w:t>
      </w:r>
    </w:p>
    <w:p>
      <w:pPr>
        <w:pStyle w:val="BookText"/>
        <w:rPr/>
      </w:pPr>
      <w:r>
        <w:rPr>
          <w:rFonts w:ascii="Amiri" w:hAnsi="Amiri" w:eastAsia="Amiri" w:cs="Amiri"/>
          <w:color w:val="111111"/>
          <w:sz w:val="28"/>
          <w:sz w:val="28"/>
          <w:szCs w:val="28"/>
          <w:rtl w:val="true"/>
          <w:lang w:bidi="ar-SA"/>
        </w:rPr>
        <w:t xml:space="preserve">هي المقادير فلمنى أو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أخطأت فما أخطا القدر</w:t>
      </w:r>
    </w:p>
    <w:p>
      <w:pPr>
        <w:pStyle w:val="BookText"/>
        <w:rPr/>
      </w:pPr>
      <w:r>
        <w:rPr>
          <w:rFonts w:ascii="Amiri" w:hAnsi="Amiri" w:eastAsia="Amiri" w:cs="Amiri"/>
          <w:color w:val="111111"/>
          <w:sz w:val="28"/>
          <w:sz w:val="28"/>
          <w:szCs w:val="28"/>
          <w:rtl w:val="true"/>
          <w:lang w:bidi="ar-SA"/>
        </w:rPr>
        <w:t xml:space="preserve">لكل ما يؤذى وإن قل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أطول الليل على من لم ينم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انتفع المرء بمثل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ذخر المرء حسن فعله</w:t>
      </w:r>
    </w:p>
    <w:p>
      <w:pPr>
        <w:pStyle w:val="BookText"/>
        <w:rPr/>
      </w:pPr>
      <w:r>
        <w:rPr>
          <w:rFonts w:ascii="IRNazanin" w:hAnsi="IRNazanin" w:eastAsia="IRNazanin"/>
          <w:color w:val="111111"/>
          <w:sz w:val="28"/>
          <w:sz w:val="28"/>
          <w:szCs w:val="28"/>
          <w:rtl w:val="true"/>
          <w:lang w:bidi="fa-IR"/>
        </w:rPr>
        <w:t xml:space="preserve">إن الفساد ضده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جد جره المزاح</w:t>
      </w:r>
    </w:p>
    <w:p>
      <w:pPr>
        <w:pStyle w:val="BookText"/>
        <w:rPr/>
      </w:pPr>
      <w:r>
        <w:rPr>
          <w:rFonts w:ascii="Amiri" w:hAnsi="Amiri" w:eastAsia="Amiri" w:cs="Amiri"/>
          <w:color w:val="111111"/>
          <w:sz w:val="28"/>
          <w:sz w:val="28"/>
          <w:szCs w:val="28"/>
          <w:rtl w:val="true"/>
          <w:lang w:bidi="ar-SA"/>
        </w:rPr>
        <w:t xml:space="preserve">من جعل النمام عينا هلكا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مبلغك الشر كباغيه لكا</w:t>
      </w:r>
    </w:p>
    <w:p>
      <w:pPr>
        <w:pStyle w:val="BookText"/>
        <w:rPr/>
      </w:pPr>
      <w:r>
        <w:rPr>
          <w:rFonts w:ascii="Amiri" w:hAnsi="Amiri" w:eastAsia="Amiri" w:cs="Amiri"/>
          <w:color w:val="111111"/>
          <w:sz w:val="28"/>
          <w:sz w:val="28"/>
          <w:szCs w:val="28"/>
          <w:rtl w:val="true"/>
          <w:lang w:bidi="ar-SA"/>
        </w:rPr>
        <w:t xml:space="preserve">إن الشباب والفراغ والجده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للمرء أي مفسده</w:t>
      </w:r>
    </w:p>
    <w:p>
      <w:pPr>
        <w:pStyle w:val="BookText"/>
        <w:rPr/>
      </w:pPr>
      <w:r>
        <w:rPr>
          <w:rFonts w:ascii="Amiri" w:hAnsi="Amiri" w:eastAsia="Amiri" w:cs="Amiri"/>
          <w:color w:val="111111"/>
          <w:sz w:val="28"/>
          <w:sz w:val="28"/>
          <w:szCs w:val="28"/>
          <w:rtl w:val="true"/>
          <w:lang w:bidi="ar-SA"/>
        </w:rPr>
        <w:t>يغنيك عن كل قبيح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يوهن الرأي الاصيل شكه</w:t>
      </w:r>
    </w:p>
    <w:p>
      <w:pPr>
        <w:pStyle w:val="BookText"/>
        <w:rPr/>
      </w:pPr>
      <w:r>
        <w:rPr>
          <w:rFonts w:ascii="Amiri" w:hAnsi="Amiri" w:eastAsia="Amiri" w:cs="Amiri"/>
          <w:color w:val="111111"/>
          <w:sz w:val="28"/>
          <w:sz w:val="28"/>
          <w:szCs w:val="28"/>
          <w:rtl w:val="true"/>
          <w:lang w:bidi="ar-SA"/>
        </w:rPr>
        <w:t xml:space="preserve">ما عيش من آفته بقاه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نغص عيشا ناعما 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من أسخطنا بجهده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سرنا الله بغير حمده</w:t>
      </w:r>
    </w:p>
    <w:p>
      <w:pPr>
        <w:pStyle w:val="BookText"/>
        <w:rPr/>
      </w:pPr>
      <w:r>
        <w:rPr>
          <w:rFonts w:ascii="Amiri" w:hAnsi="Amiri" w:eastAsia="Amiri" w:cs="Amiri"/>
          <w:color w:val="111111"/>
          <w:sz w:val="28"/>
          <w:sz w:val="28"/>
          <w:szCs w:val="28"/>
          <w:rtl w:val="true"/>
          <w:lang w:bidi="ar-SA"/>
        </w:rPr>
        <w:t xml:space="preserve">ما تطلع الشمس ولا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لامر شأنه عجيب</w:t>
      </w:r>
    </w:p>
    <w:p>
      <w:pPr>
        <w:pStyle w:val="BookText"/>
        <w:rPr/>
      </w:pPr>
      <w:r>
        <w:rPr>
          <w:rFonts w:ascii="Amiri" w:hAnsi="Amiri" w:eastAsia="Amiri" w:cs="Amiri"/>
          <w:color w:val="111111"/>
          <w:sz w:val="28"/>
          <w:sz w:val="28"/>
          <w:szCs w:val="28"/>
          <w:rtl w:val="true"/>
          <w:lang w:bidi="ar-SA"/>
        </w:rPr>
        <w:t>لكل شيء قدر وجوهر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 وأصغر وأكبر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لاحق بجوهره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أصغره متصل بأكبره </w:t>
      </w:r>
    </w:p>
    <w:p>
      <w:pPr>
        <w:pStyle w:val="BookText"/>
        <w:rPr/>
      </w:pPr>
      <w:r>
        <w:rPr>
          <w:rFonts w:ascii="Amiri" w:hAnsi="Amiri" w:eastAsia="Amiri" w:cs="Amiri"/>
          <w:color w:val="111111"/>
          <w:sz w:val="28"/>
          <w:sz w:val="28"/>
          <w:szCs w:val="28"/>
          <w:rtl w:val="true"/>
          <w:lang w:bidi="ar-SA"/>
        </w:rPr>
        <w:t xml:space="preserve">لك بالمحض وكل ممتزج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وساوس في الصدر منك تعتلج</w:t>
      </w:r>
    </w:p>
    <w:p>
      <w:pPr>
        <w:pStyle w:val="BookText"/>
        <w:rPr/>
      </w:pPr>
      <w:r>
        <w:rPr>
          <w:rFonts w:ascii="Amiri" w:hAnsi="Amiri" w:eastAsia="Amiri" w:cs="Amiri"/>
          <w:color w:val="111111"/>
          <w:sz w:val="28"/>
          <w:sz w:val="28"/>
          <w:szCs w:val="28"/>
          <w:rtl w:val="true"/>
          <w:lang w:bidi="ar-SA"/>
        </w:rPr>
        <w:t xml:space="preserve">عجبت واستغرقني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كأني حائر مبهوت</w:t>
      </w:r>
    </w:p>
    <w:p>
      <w:pPr>
        <w:pStyle w:val="BookText"/>
        <w:rPr/>
      </w:pPr>
      <w:r>
        <w:rPr>
          <w:rFonts w:ascii="Amiri" w:hAnsi="Amiri" w:eastAsia="Amiri" w:cs="Amiri"/>
          <w:color w:val="111111"/>
          <w:sz w:val="28"/>
          <w:sz w:val="28"/>
          <w:szCs w:val="28"/>
          <w:rtl w:val="true"/>
          <w:lang w:bidi="ar-SA"/>
        </w:rPr>
        <w:t xml:space="preserve">إذا قضى الله 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والصمت إن ضاق الكلام أوسع</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على الدنيا له 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والحادثات لنا بها قرص</w:t>
      </w:r>
    </w:p>
    <w:p>
      <w:pPr>
        <w:pStyle w:val="BookText"/>
        <w:rPr/>
      </w:pPr>
      <w:r>
        <w:rPr>
          <w:rFonts w:ascii="Amiri" w:hAnsi="Amiri" w:eastAsia="Amiri" w:cs="Amiri"/>
          <w:color w:val="111111"/>
          <w:sz w:val="28"/>
          <w:sz w:val="28"/>
          <w:szCs w:val="28"/>
          <w:rtl w:val="true"/>
          <w:lang w:bidi="ar-SA"/>
        </w:rPr>
        <w:t xml:space="preserve">وكأن من واروه في جدث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يبد منه لناظر شخص</w:t>
      </w:r>
    </w:p>
    <w:p>
      <w:pPr>
        <w:pStyle w:val="BookText"/>
        <w:rPr/>
      </w:pPr>
      <w:r>
        <w:rPr>
          <w:rFonts w:ascii="Amiri" w:hAnsi="Amiri" w:eastAsia="Amiri" w:cs="Amiri"/>
          <w:color w:val="111111"/>
          <w:sz w:val="28"/>
          <w:sz w:val="28"/>
          <w:szCs w:val="28"/>
          <w:rtl w:val="true"/>
          <w:lang w:bidi="ar-SA"/>
        </w:rPr>
        <w:t xml:space="preserve">يهوي من الدنيا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الدنيا هي النقص</w:t>
      </w:r>
    </w:p>
    <w:p>
      <w:pPr>
        <w:pStyle w:val="BookText"/>
        <w:rPr/>
      </w:pPr>
      <w:r>
        <w:rPr>
          <w:rFonts w:ascii="Amiri" w:hAnsi="Amiri" w:eastAsia="Amiri" w:cs="Amiri"/>
          <w:color w:val="111111"/>
          <w:sz w:val="28"/>
          <w:sz w:val="28"/>
          <w:szCs w:val="28"/>
          <w:rtl w:val="true"/>
          <w:lang w:bidi="ar-SA"/>
        </w:rPr>
        <w:t xml:space="preserve">ليد المنية في تلطفها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ذخر كل نفيسة فحص</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الدهر في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زاد فيهن لى من الابلاغ</w:t>
      </w:r>
    </w:p>
    <w:p>
      <w:pPr>
        <w:pStyle w:val="BookText"/>
        <w:rPr/>
      </w:pPr>
      <w:r>
        <w:rPr>
          <w:rFonts w:ascii="Amiri" w:hAnsi="Amiri" w:eastAsia="Amiri" w:cs="Amiri"/>
          <w:color w:val="111111"/>
          <w:sz w:val="28"/>
          <w:sz w:val="28"/>
          <w:szCs w:val="28"/>
          <w:rtl w:val="true"/>
          <w:lang w:bidi="ar-SA"/>
        </w:rPr>
        <w:t xml:space="preserve">أي عيش يكون أطيب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كفاف قوت بقدر البلاغ</w:t>
      </w:r>
    </w:p>
    <w:p>
      <w:pPr>
        <w:pStyle w:val="BookText"/>
        <w:rPr/>
      </w:pPr>
      <w:r>
        <w:rPr>
          <w:rFonts w:ascii="Amiri" w:hAnsi="Amiri" w:eastAsia="Amiri" w:cs="Amiri"/>
          <w:color w:val="111111"/>
          <w:sz w:val="28"/>
          <w:sz w:val="28"/>
          <w:szCs w:val="28"/>
          <w:rtl w:val="true"/>
          <w:lang w:bidi="ar-SA"/>
        </w:rPr>
        <w:t xml:space="preserve">غصبتني الايام أهلى ومالي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وشبابي وصحتى وفراغي</w:t>
      </w:r>
    </w:p>
    <w:p>
      <w:pPr>
        <w:pStyle w:val="BookText"/>
        <w:rPr/>
      </w:pPr>
      <w:r>
        <w:rPr>
          <w:rFonts w:ascii="Amiri" w:hAnsi="Amiri" w:eastAsia="Amiri" w:cs="Amiri"/>
          <w:color w:val="111111"/>
          <w:sz w:val="28"/>
          <w:sz w:val="28"/>
          <w:szCs w:val="28"/>
          <w:rtl w:val="true"/>
          <w:lang w:bidi="ar-SA"/>
        </w:rPr>
        <w:t>صاحب البغى ليس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وعلى نفسه بغي</w:t>
      </w:r>
    </w:p>
    <w:p>
      <w:pPr>
        <w:pStyle w:val="BookText"/>
        <w:rPr/>
      </w:pPr>
      <w:r>
        <w:rPr>
          <w:rFonts w:ascii="Amiri" w:hAnsi="Amiri" w:eastAsia="Amiri" w:cs="Amiri"/>
          <w:color w:val="111111"/>
          <w:sz w:val="28"/>
          <w:sz w:val="28"/>
          <w:szCs w:val="28"/>
          <w:rtl w:val="true"/>
          <w:lang w:bidi="ar-SA"/>
        </w:rPr>
        <w:t>كل باغ رب ذى نعمه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حائل بينه وبين المساغ</w:t>
      </w:r>
    </w:p>
    <w:p>
      <w:pPr>
        <w:pStyle w:val="BookText"/>
        <w:rPr/>
      </w:pPr>
      <w:r>
        <w:rPr>
          <w:rFonts w:ascii="IRNazanin" w:hAnsi="IRNazanin" w:eastAsia="IRNazanin"/>
          <w:color w:val="111111"/>
          <w:sz w:val="28"/>
          <w:sz w:val="28"/>
          <w:szCs w:val="28"/>
          <w:rtl w:val="true"/>
          <w:lang w:bidi="fa-IR"/>
        </w:rPr>
        <w:t xml:space="preserve">وقال ابن المعتز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 لربي وذما للزمان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في هذه الدنيا مسراتي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كفت يدى أملى عن كل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 بابها من دون حاجاتي</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ترى يا صاح ما أعجب الدهرا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فذما له، لكن للخالق الشكرا</w:t>
      </w:r>
    </w:p>
    <w:p>
      <w:pPr>
        <w:pStyle w:val="BookText"/>
        <w:rPr/>
      </w:pPr>
      <w:r>
        <w:rPr>
          <w:rFonts w:ascii="Amiri" w:hAnsi="Amiri" w:eastAsia="Amiri" w:cs="Amiri"/>
          <w:color w:val="111111"/>
          <w:sz w:val="28"/>
          <w:sz w:val="28"/>
          <w:szCs w:val="28"/>
          <w:rtl w:val="true"/>
          <w:lang w:bidi="ar-SA"/>
        </w:rPr>
        <w:t>لقد حبب الموت البقاء الذى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منى لمن سكن القبرا</w:t>
      </w:r>
    </w:p>
    <w:p>
      <w:pPr>
        <w:pStyle w:val="BookText"/>
        <w:rPr/>
      </w:pPr>
      <w:r>
        <w:rPr>
          <w:rFonts w:ascii="Amiri" w:hAnsi="Amiri" w:eastAsia="Amiri" w:cs="Amiri"/>
          <w:color w:val="111111"/>
          <w:sz w:val="28"/>
          <w:sz w:val="28"/>
          <w:szCs w:val="28"/>
          <w:rtl w:val="true"/>
          <w:lang w:bidi="ar-SA"/>
        </w:rPr>
        <w:t xml:space="preserve">وسبحان ربى راضيا بقضائه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اتقائى الشر يغرى بى الشرا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تمكنت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فافعلي ما أردت أن تفعلي بي </w:t>
      </w:r>
    </w:p>
    <w:p>
      <w:pPr>
        <w:pStyle w:val="BookText"/>
        <w:rPr/>
      </w:pPr>
      <w:r>
        <w:rPr>
          <w:rFonts w:ascii="Amiri" w:hAnsi="Amiri" w:eastAsia="Amiri" w:cs="Amiri"/>
          <w:color w:val="111111"/>
          <w:sz w:val="28"/>
          <w:sz w:val="28"/>
          <w:szCs w:val="28"/>
          <w:rtl w:val="true"/>
          <w:lang w:bidi="ar-SA"/>
        </w:rPr>
        <w:t>واخرقي كيف شئت خرق 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لك اصطبار لبيب</w:t>
      </w:r>
    </w:p>
    <w:p>
      <w:pPr>
        <w:pStyle w:val="BookText"/>
        <w:rPr/>
      </w:pPr>
      <w:r>
        <w:rPr>
          <w:rFonts w:ascii="IRNazanin" w:hAnsi="IRNazanin" w:eastAsia="IRNazanin"/>
          <w:color w:val="111111"/>
          <w:sz w:val="28"/>
          <w:sz w:val="28"/>
          <w:szCs w:val="28"/>
          <w:rtl w:val="true"/>
          <w:lang w:bidi="fa-IR"/>
        </w:rPr>
        <w:t xml:space="preserve">وقال أبو العلاء المعرى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والدهر إبرام ونقض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 وجمع ونهار وليل</w:t>
      </w:r>
    </w:p>
    <w:p>
      <w:pPr>
        <w:pStyle w:val="BookText"/>
        <w:rPr/>
      </w:pPr>
      <w:r>
        <w:rPr>
          <w:rFonts w:ascii="Amiri" w:hAnsi="Amiri" w:eastAsia="Amiri" w:cs="Amiri"/>
          <w:color w:val="111111"/>
          <w:sz w:val="28"/>
          <w:sz w:val="28"/>
          <w:szCs w:val="28"/>
          <w:rtl w:val="true"/>
          <w:lang w:bidi="ar-SA"/>
        </w:rPr>
        <w:t xml:space="preserve">لو قال لى صاحبه 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جزت عن ناجيه أو بديل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والدهر لا يبقى على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يدبر أو يقبلا</w:t>
      </w:r>
    </w:p>
    <w:p>
      <w:pPr>
        <w:pStyle w:val="BookText"/>
        <w:rPr/>
      </w:pP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لى وللدنيا طلابي نجومها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ومسعاي منها في شدوق الاراقم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الايام إلا معارة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اسطعت من معروفها فتزود</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الايام إلا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مال، أو فراق حبيب</w:t>
      </w:r>
    </w:p>
    <w:p>
      <w:pPr>
        <w:pStyle w:val="BookText"/>
        <w:rPr/>
      </w:pPr>
      <w:r>
        <w:rPr>
          <w:rFonts w:ascii="Amiri" w:hAnsi="Amiri" w:eastAsia="Amiri" w:cs="Amiri"/>
          <w:color w:val="111111"/>
          <w:sz w:val="28"/>
          <w:sz w:val="28"/>
          <w:szCs w:val="28"/>
          <w:rtl w:val="true"/>
          <w:lang w:bidi="ar-SA"/>
        </w:rPr>
        <w:t xml:space="preserve">الوزير المهلبي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موت يباع فأشتريه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العيش ما لا خير فيه</w:t>
      </w:r>
    </w:p>
    <w:p>
      <w:pPr>
        <w:pStyle w:val="BookText"/>
        <w:rPr/>
      </w:pPr>
      <w:r>
        <w:rPr>
          <w:rFonts w:ascii="Amiri" w:hAnsi="Amiri" w:eastAsia="Amiri" w:cs="Amiri"/>
          <w:color w:val="111111"/>
          <w:sz w:val="28"/>
          <w:sz w:val="28"/>
          <w:szCs w:val="28"/>
          <w:rtl w:val="true"/>
          <w:lang w:bidi="ar-SA"/>
        </w:rPr>
        <w:t xml:space="preserve">ألا رحم المهيمن نفس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بالممات على أخيه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أشكو إلى الله أحداثا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يبرينني مثل برى القدح بالسفن</w:t>
      </w:r>
    </w:p>
    <w:p>
      <w:pPr>
        <w:pStyle w:val="BookText"/>
        <w:rPr/>
      </w:pPr>
      <w:r>
        <w:rPr>
          <w:rFonts w:ascii="Amiri" w:hAnsi="Amiri" w:eastAsia="Amiri" w:cs="Amiri"/>
          <w:color w:val="111111"/>
          <w:sz w:val="28"/>
          <w:sz w:val="28"/>
          <w:szCs w:val="28"/>
          <w:rtl w:val="true"/>
          <w:lang w:bidi="ar-SA"/>
        </w:rPr>
        <w:t xml:space="preserve">لم يبق بالعيش لى إلا مرارته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تذوقته والحلو منه فنى لا تحسبن</w:t>
      </w:r>
    </w:p>
    <w:p>
      <w:pPr>
        <w:pStyle w:val="BookText"/>
        <w:rPr/>
      </w:pPr>
      <w:r>
        <w:rPr>
          <w:rFonts w:ascii="Amiri" w:hAnsi="Amiri" w:eastAsia="Amiri" w:cs="Amiri"/>
          <w:color w:val="111111"/>
          <w:sz w:val="28"/>
          <w:sz w:val="28"/>
          <w:szCs w:val="28"/>
          <w:rtl w:val="true"/>
          <w:lang w:bidi="ar-SA"/>
        </w:rPr>
        <w:t xml:space="preserve">نعما سرتك صحبتها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أبواب من الحزن</w:t>
      </w:r>
    </w:p>
    <w:p>
      <w:pPr>
        <w:pStyle w:val="BookText"/>
        <w:rPr/>
      </w:pPr>
      <w:r>
        <w:rPr>
          <w:rFonts w:ascii="Amiri" w:hAnsi="Amiri" w:eastAsia="Amiri" w:cs="Amiri"/>
          <w:color w:val="111111"/>
          <w:sz w:val="28"/>
          <w:sz w:val="28"/>
          <w:szCs w:val="28"/>
          <w:rtl w:val="true"/>
          <w:lang w:bidi="ar-SA"/>
        </w:rPr>
        <w:t>عبيد الله بن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الدهر الذي قد مللته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إلا ما سللت حياتي</w:t>
      </w:r>
    </w:p>
    <w:p>
      <w:pPr>
        <w:pStyle w:val="BookText"/>
        <w:rPr/>
      </w:pPr>
      <w:r>
        <w:rPr>
          <w:rFonts w:ascii="Amiri" w:hAnsi="Amiri" w:eastAsia="Amiri" w:cs="Amiri"/>
          <w:color w:val="111111"/>
          <w:sz w:val="28"/>
          <w:sz w:val="28"/>
          <w:szCs w:val="28"/>
          <w:rtl w:val="true"/>
          <w:lang w:bidi="ar-SA"/>
        </w:rPr>
        <w:t xml:space="preserve">فقد وجلال الله حبيت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مماتي</w:t>
      </w:r>
    </w:p>
    <w:p>
      <w:pPr>
        <w:pStyle w:val="BookText"/>
        <w:rPr/>
      </w:pPr>
      <w:r>
        <w:rPr>
          <w:rFonts w:ascii="IRNazanin" w:hAnsi="IRNazanin" w:eastAsia="IRNazanin"/>
          <w:color w:val="111111"/>
          <w:sz w:val="28"/>
          <w:sz w:val="28"/>
          <w:szCs w:val="28"/>
          <w:rtl w:val="true"/>
          <w:lang w:bidi="fa-IR"/>
        </w:rPr>
        <w:t>وله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الدهر يهدم ما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ويسلب ما أعطى ويفسد </w:t>
      </w:r>
    </w:p>
    <w:p>
      <w:pPr>
        <w:pStyle w:val="BookText"/>
        <w:rPr/>
      </w:pPr>
      <w:r>
        <w:rPr>
          <w:rFonts w:ascii="Amiri" w:hAnsi="Amiri" w:eastAsia="Amiri" w:cs="Amiri"/>
          <w:color w:val="111111"/>
          <w:sz w:val="28"/>
          <w:sz w:val="28"/>
          <w:szCs w:val="28"/>
          <w:rtl w:val="true"/>
          <w:lang w:bidi="ar-SA"/>
        </w:rPr>
        <w:t>ما أسدى فمن سره ألا يري ما يسوءه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يتخذ شيئا يخاف له فقدا</w:t>
      </w:r>
    </w:p>
    <w:p>
      <w:pPr>
        <w:pStyle w:val="BookText"/>
        <w:rPr/>
      </w:pPr>
      <w:r>
        <w:rPr>
          <w:rFonts w:ascii="IRNazanin" w:hAnsi="IRNazanin" w:eastAsia="IRNazanin"/>
          <w:color w:val="111111"/>
          <w:sz w:val="28"/>
          <w:sz w:val="28"/>
          <w:szCs w:val="28"/>
          <w:rtl w:val="true"/>
          <w:lang w:bidi="fa-IR"/>
        </w:rPr>
        <w:t>البحترى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الليالي أغريت حادثاتها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 الذي نأبى، وبغض الذي نهوى</w:t>
      </w:r>
    </w:p>
    <w:p>
      <w:pPr>
        <w:pStyle w:val="BookText"/>
        <w:rPr/>
      </w:pPr>
      <w:r>
        <w:rPr>
          <w:rFonts w:ascii="Amiri" w:hAnsi="Amiri" w:eastAsia="Amiri" w:cs="Amiri"/>
          <w:color w:val="111111"/>
          <w:sz w:val="28"/>
          <w:sz w:val="28"/>
          <w:szCs w:val="28"/>
          <w:rtl w:val="true"/>
          <w:lang w:bidi="ar-SA"/>
        </w:rPr>
        <w:t xml:space="preserve">ومن عرف الايام لم ير خفضها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نعيما ولم يعدد مضرتها بلوى</w:t>
      </w:r>
    </w:p>
    <w:p>
      <w:pPr>
        <w:pStyle w:val="BookText"/>
        <w:rPr/>
      </w:pPr>
      <w:r>
        <w:rPr>
          <w:rFonts w:ascii="Amiri" w:hAnsi="Amiri" w:eastAsia="Amiri" w:cs="Amiri"/>
          <w:color w:val="111111"/>
          <w:sz w:val="28"/>
          <w:sz w:val="28"/>
          <w:szCs w:val="28"/>
          <w:rtl w:val="true"/>
          <w:lang w:bidi="ar-SA"/>
        </w:rPr>
        <w:t xml:space="preserve">أبو بكر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أثقل الدهر على من 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عنه لسان التجربه</w:t>
      </w:r>
    </w:p>
    <w:p>
      <w:pPr>
        <w:pStyle w:val="BookText"/>
        <w:rPr/>
      </w:pPr>
      <w:r>
        <w:rPr>
          <w:rFonts w:ascii="Amiri" w:hAnsi="Amiri" w:eastAsia="Amiri" w:cs="Amiri"/>
          <w:color w:val="111111"/>
          <w:sz w:val="28"/>
          <w:sz w:val="28"/>
          <w:szCs w:val="28"/>
          <w:rtl w:val="true"/>
          <w:lang w:bidi="ar-SA"/>
        </w:rPr>
        <w:t>لا تشكر الدهر الخير سببه فإنه لم يتعمد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بالهبه وإنما أخطأ فيك مذهبه</w:t>
      </w:r>
    </w:p>
    <w:p>
      <w:pPr>
        <w:pStyle w:val="BookText"/>
        <w:rPr/>
      </w:pPr>
      <w:r>
        <w:rPr>
          <w:rFonts w:ascii="Amiri" w:hAnsi="Amiri" w:eastAsia="Amiri" w:cs="Amiri"/>
          <w:color w:val="111111"/>
          <w:sz w:val="28"/>
          <w:sz w:val="28"/>
          <w:szCs w:val="28"/>
          <w:rtl w:val="true"/>
          <w:lang w:bidi="ar-SA"/>
        </w:rPr>
        <w:t xml:space="preserve">كالسيل قد يسقى مكانا أخربه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 يستشفى به من شربه</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يسعى الفتى في صلاح العيش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ما عاش في إفساده ساعي</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يغر الفتى مر الليالى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به عما قليل عواثر</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الدهر جر على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باخرينا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لمن أنكر حالا منكره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من دهره ما حیره</w:t>
      </w:r>
    </w:p>
    <w:p>
      <w:pPr>
        <w:pStyle w:val="BookText"/>
        <w:rPr/>
      </w:pPr>
      <w:r>
        <w:rPr>
          <w:rFonts w:ascii="Amiri" w:hAnsi="Amiri" w:eastAsia="Amiri" w:cs="Amiri"/>
          <w:color w:val="111111"/>
          <w:sz w:val="28"/>
          <w:sz w:val="28"/>
          <w:szCs w:val="28"/>
          <w:rtl w:val="true"/>
          <w:lang w:bidi="ar-SA"/>
        </w:rPr>
        <w:t>ليس بالمنكر ما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عاش رأى ما لم يره</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الزمان وتحت سكنته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من الحركات والبطش</w:t>
      </w:r>
    </w:p>
    <w:p>
      <w:pPr>
        <w:pStyle w:val="BookText"/>
        <w:rPr/>
      </w:pPr>
      <w:r>
        <w:rPr>
          <w:rFonts w:ascii="IRNazanin" w:hAnsi="IRNazanin" w:eastAsia="IRNazanin"/>
          <w:color w:val="111111"/>
          <w:sz w:val="28"/>
          <w:sz w:val="28"/>
          <w:szCs w:val="28"/>
          <w:rtl w:val="true"/>
          <w:lang w:bidi="fa-IR"/>
        </w:rPr>
        <w:t xml:space="preserve">کالافعوان تراه منبطحا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بالارض ثم يثور للنهش</w:t>
      </w:r>
    </w:p>
    <w:p>
      <w:pPr>
        <w:pStyle w:val="BookText"/>
        <w:rPr/>
      </w:pPr>
      <w:r>
        <w:rPr>
          <w:rFonts w:ascii="Amiri" w:hAnsi="Amiri" w:eastAsia="Amiri" w:cs="Amiri"/>
          <w:color w:val="111111"/>
          <w:sz w:val="28"/>
          <w:sz w:val="28"/>
          <w:szCs w:val="28"/>
          <w:rtl w:val="true"/>
          <w:lang w:bidi="ar-SA"/>
        </w:rPr>
        <w:t xml:space="preserve">ابو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لقى زمن ترك القبيح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الناس إحسان وإجمال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الفتى عمره الثاني وحاجته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،قاته، وفضول العيش أشغال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 الزمان علينا في 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حر عليه الدهر لم 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من الدهر ما لو أن أيسره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على الفلك الدوار لم يدر</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الزمان الذي كنا نحاذره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يحدث كعب وابن مسعود</w:t>
      </w:r>
    </w:p>
    <w:p>
      <w:pPr>
        <w:pStyle w:val="BookText"/>
        <w:rPr/>
      </w:pPr>
      <w:r>
        <w:rPr>
          <w:rFonts w:ascii="Amiri" w:hAnsi="Amiri" w:eastAsia="Amiri" w:cs="Amiri"/>
          <w:color w:val="111111"/>
          <w:sz w:val="28"/>
          <w:sz w:val="28"/>
          <w:szCs w:val="28"/>
          <w:rtl w:val="true"/>
          <w:lang w:bidi="ar-SA"/>
        </w:rPr>
        <w:t>إن دام هذا ولم تعقب له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يبك ميت، ولم يفرح بمولود</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زمانا ألبس الاحرار ذلا ومهانه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عندي بزمان إنما أنت زمانه</w:t>
      </w:r>
    </w:p>
    <w:p>
      <w:pPr>
        <w:pStyle w:val="BookText"/>
        <w:rPr/>
      </w:pPr>
      <w:r>
        <w:rPr>
          <w:rFonts w:ascii="Amiri" w:hAnsi="Amiri" w:eastAsia="Amiri" w:cs="Amiri"/>
          <w:color w:val="111111"/>
          <w:sz w:val="28"/>
          <w:sz w:val="28"/>
          <w:szCs w:val="28"/>
          <w:rtl w:val="true"/>
          <w:lang w:bidi="ar-SA"/>
        </w:rPr>
        <w:t xml:space="preserve">أجنون ما نراه منك يبدو أم مجانه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الرضى الموسوي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الليالى أن تديما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يؤسا لخلق أو نعيما</w:t>
      </w:r>
    </w:p>
    <w:p>
      <w:pPr>
        <w:pStyle w:val="BookText"/>
        <w:rPr/>
      </w:pPr>
      <w:r>
        <w:rPr>
          <w:rFonts w:ascii="Amiri" w:hAnsi="Amiri" w:eastAsia="Amiri" w:cs="Amiri"/>
          <w:color w:val="111111"/>
          <w:sz w:val="28"/>
          <w:sz w:val="28"/>
          <w:szCs w:val="28"/>
          <w:rtl w:val="true"/>
          <w:lang w:bidi="ar-SA"/>
        </w:rPr>
        <w:t>والمرء بالاقبال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 خطرا جسيما</w:t>
      </w:r>
    </w:p>
    <w:p>
      <w:pPr>
        <w:pStyle w:val="BookText"/>
        <w:rPr/>
      </w:pPr>
      <w:r>
        <w:rPr>
          <w:rFonts w:ascii="Amiri" w:hAnsi="Amiri" w:eastAsia="Amiri" w:cs="Amiri"/>
          <w:color w:val="111111"/>
          <w:sz w:val="28"/>
          <w:sz w:val="28"/>
          <w:szCs w:val="28"/>
          <w:rtl w:val="true"/>
          <w:lang w:bidi="ar-SA"/>
        </w:rPr>
        <w:t xml:space="preserve">فإذا انقضى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الشفيع له خصيما</w:t>
      </w:r>
    </w:p>
    <w:p>
      <w:pPr>
        <w:pStyle w:val="BookText"/>
        <w:rPr/>
      </w:pPr>
      <w:r>
        <w:rPr>
          <w:rFonts w:ascii="Amiri" w:hAnsi="Amiri" w:eastAsia="Amiri" w:cs="Amiri"/>
          <w:color w:val="111111"/>
          <w:sz w:val="28"/>
          <w:sz w:val="28"/>
          <w:szCs w:val="28"/>
          <w:rtl w:val="true"/>
          <w:lang w:bidi="ar-SA"/>
        </w:rPr>
        <w:t xml:space="preserve">وهو الزمان إذا نبا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الذي أعطى قديما</w:t>
      </w:r>
    </w:p>
    <w:p>
      <w:pPr>
        <w:pStyle w:val="BookText"/>
        <w:rPr/>
      </w:pPr>
      <w:r>
        <w:rPr>
          <w:rFonts w:ascii="Amiri" w:hAnsi="Amiri" w:eastAsia="Amiri" w:cs="Amiri"/>
          <w:color w:val="111111"/>
          <w:sz w:val="28"/>
          <w:sz w:val="28"/>
          <w:szCs w:val="28"/>
          <w:rtl w:val="true"/>
          <w:lang w:bidi="ar-SA"/>
        </w:rPr>
        <w:t xml:space="preserve">كالريح ترجع عاصفا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بدأت نسيما</w:t>
      </w:r>
    </w:p>
    <w:p>
      <w:pPr>
        <w:pStyle w:val="BookText"/>
        <w:rPr/>
      </w:pPr>
      <w:r>
        <w:rPr>
          <w:rFonts w:ascii="Amiri" w:hAnsi="Amiri" w:eastAsia="Amiri" w:cs="Amiri"/>
          <w:color w:val="111111"/>
          <w:sz w:val="28"/>
          <w:sz w:val="28"/>
          <w:szCs w:val="28"/>
          <w:rtl w:val="true"/>
          <w:lang w:bidi="ar-SA"/>
        </w:rPr>
        <w:t xml:space="preserve">أبو عثمان الخالدي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ألفت من حادثات الدهر أكبرها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أعادي على أحداثها الصغر</w:t>
      </w:r>
    </w:p>
    <w:p>
      <w:pPr>
        <w:pStyle w:val="BookText"/>
        <w:rPr/>
      </w:pPr>
      <w:r>
        <w:rPr>
          <w:rFonts w:ascii="Amiri" w:hAnsi="Amiri" w:eastAsia="Amiri" w:cs="Amiri"/>
          <w:color w:val="111111"/>
          <w:sz w:val="28"/>
          <w:sz w:val="28"/>
          <w:szCs w:val="28"/>
          <w:rtl w:val="true"/>
          <w:lang w:bidi="ar-SA"/>
        </w:rPr>
        <w:t xml:space="preserve">تزيدني قسوة الايام طيب 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كأننى المسك بين الفهر والحجر</w:t>
      </w:r>
    </w:p>
    <w:p>
      <w:pPr>
        <w:pStyle w:val="BookText"/>
        <w:rPr/>
      </w:pPr>
      <w:r>
        <w:rPr>
          <w:rFonts w:ascii="IRNazanin" w:hAnsi="IRNazanin" w:eastAsia="IRNazanin"/>
          <w:color w:val="111111"/>
          <w:sz w:val="28"/>
          <w:sz w:val="28"/>
          <w:szCs w:val="28"/>
          <w:rtl w:val="true"/>
          <w:lang w:bidi="fa-IR"/>
        </w:rPr>
        <w:t>السرى الرفاء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تنكد هذا الدهر فيما يرومه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فيما نحاذره ندب</w:t>
      </w:r>
    </w:p>
    <w:p>
      <w:pPr>
        <w:pStyle w:val="BookText"/>
        <w:rPr/>
      </w:pPr>
      <w:r>
        <w:rPr>
          <w:rFonts w:ascii="Amiri" w:hAnsi="Amiri" w:eastAsia="Amiri" w:cs="Amiri"/>
          <w:color w:val="111111"/>
          <w:sz w:val="28"/>
          <w:sz w:val="28"/>
          <w:szCs w:val="28"/>
          <w:rtl w:val="true"/>
          <w:lang w:bidi="ar-SA"/>
        </w:rPr>
        <w:t xml:space="preserve">فسير الذي نرجوه سير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الذى نخشى غوائله وثب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في الدنيا عجائب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وأعجبها ألا يشيب وليدها</w:t>
      </w:r>
    </w:p>
    <w:p>
      <w:pPr>
        <w:pStyle w:val="BookText"/>
        <w:rPr/>
      </w:pPr>
      <w:r>
        <w:rPr>
          <w:rFonts w:ascii="Amiri" w:hAnsi="Amiri" w:eastAsia="Amiri" w:cs="Amiri"/>
          <w:color w:val="111111"/>
          <w:sz w:val="28"/>
          <w:sz w:val="28"/>
          <w:szCs w:val="28"/>
          <w:rtl w:val="true"/>
          <w:lang w:bidi="ar-SA"/>
        </w:rPr>
        <w:t xml:space="preserve">إذا ذل في الدنيا الاعزاء واكتست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أذلتها عزا وساد مسودها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فلا جادت سماء بصوبها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أمرعت أرض، ولا إخضر عودها</w:t>
      </w:r>
    </w:p>
    <w:p>
      <w:pPr>
        <w:pStyle w:val="BookText"/>
        <w:rPr/>
      </w:pPr>
      <w:r>
        <w:rPr>
          <w:rFonts w:ascii="Amiri" w:hAnsi="Amiri" w:eastAsia="Amiri" w:cs="Amiri"/>
          <w:color w:val="111111"/>
          <w:sz w:val="28"/>
          <w:sz w:val="28"/>
          <w:szCs w:val="28"/>
          <w:rtl w:val="true"/>
          <w:lang w:bidi="ar-SA"/>
        </w:rPr>
        <w:t>أرى الناس مخسوفا بهم غير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الارض لم يقلب عليهم صعيدها</w:t>
      </w:r>
    </w:p>
    <w:p>
      <w:pPr>
        <w:pStyle w:val="BookText"/>
        <w:rPr/>
      </w:pPr>
      <w:r>
        <w:rPr>
          <w:rFonts w:ascii="Amiri" w:hAnsi="Amiri" w:eastAsia="Amiri" w:cs="Amiri"/>
          <w:color w:val="111111"/>
          <w:sz w:val="28"/>
          <w:sz w:val="28"/>
          <w:szCs w:val="28"/>
          <w:rtl w:val="true"/>
          <w:lang w:bidi="ar-SA"/>
        </w:rPr>
        <w:t>وما الخسف أن يلفى أسافل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أعاليها، بل أن يسود عبيدها</w:t>
      </w:r>
    </w:p>
    <w:p>
      <w:pPr>
        <w:pStyle w:val="BookText"/>
        <w:rPr/>
      </w:pPr>
      <w:r>
        <w:rPr>
          <w:rFonts w:ascii="IRNazanin" w:hAnsi="IRNazanin" w:eastAsia="IRNazanin"/>
          <w:color w:val="111111"/>
          <w:sz w:val="28"/>
          <w:sz w:val="28"/>
          <w:szCs w:val="28"/>
          <w:rtl w:val="true"/>
          <w:lang w:bidi="fa-IR"/>
        </w:rPr>
        <w:t>السرى الرفاء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من الدهر خصم لا نطالبه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الدهر لو كفت نوائبه</w:t>
      </w:r>
    </w:p>
    <w:p>
      <w:pPr>
        <w:pStyle w:val="BookText"/>
        <w:rPr/>
      </w:pPr>
      <w:r>
        <w:rPr>
          <w:rFonts w:ascii="Amiri" w:hAnsi="Amiri" w:eastAsia="Amiri" w:cs="Amiri"/>
          <w:color w:val="111111"/>
          <w:sz w:val="28"/>
          <w:sz w:val="28"/>
          <w:szCs w:val="28"/>
          <w:rtl w:val="true"/>
          <w:lang w:bidi="ar-SA"/>
        </w:rPr>
        <w:t xml:space="preserve">يرتد عنه جريحا من يسالمه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يسلم منه من يحاربه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أمنت الذى تجنى أراقمه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هان الذي تجنى عقاربه</w:t>
      </w:r>
    </w:p>
    <w:p>
      <w:pPr>
        <w:pStyle w:val="BookText"/>
        <w:rPr/>
      </w:pPr>
      <w:r>
        <w:rPr>
          <w:rFonts w:ascii="IRNazanin" w:hAnsi="IRNazanin" w:eastAsia="IRNazanin"/>
          <w:color w:val="111111"/>
          <w:sz w:val="28"/>
          <w:sz w:val="28"/>
          <w:szCs w:val="28"/>
          <w:rtl w:val="true"/>
          <w:lang w:bidi="fa-IR"/>
        </w:rPr>
        <w:t>أبو فراس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تصفحت أحوال الزمان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شاك للزمان وصول</w:t>
      </w:r>
    </w:p>
    <w:p>
      <w:pPr>
        <w:pStyle w:val="BookText"/>
        <w:rPr/>
      </w:pPr>
      <w:r>
        <w:rPr>
          <w:rFonts w:ascii="Amiri" w:hAnsi="Amiri" w:eastAsia="Amiri" w:cs="Amiri"/>
          <w:color w:val="111111"/>
          <w:sz w:val="28"/>
          <w:sz w:val="28"/>
          <w:szCs w:val="28"/>
          <w:rtl w:val="true"/>
          <w:lang w:bidi="ar-SA"/>
        </w:rPr>
        <w:t xml:space="preserve">أكل خليل هكذا غير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زمان بالكرام بخيل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الدهر يرفع كل 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ويخفض كل ذى شيم شريفه</w:t>
      </w:r>
    </w:p>
    <w:p>
      <w:pPr>
        <w:pStyle w:val="BookText"/>
        <w:rPr/>
      </w:pPr>
      <w:r>
        <w:rPr>
          <w:rFonts w:ascii="Amiri" w:hAnsi="Amiri" w:eastAsia="Amiri" w:cs="Amiri"/>
          <w:color w:val="111111"/>
          <w:sz w:val="28"/>
          <w:sz w:val="28"/>
          <w:szCs w:val="28"/>
          <w:rtl w:val="true"/>
          <w:lang w:bidi="ar-SA"/>
        </w:rPr>
        <w:t xml:space="preserve">كمثل البحر يغرق فيه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 تطفو فيه جيفه</w:t>
      </w:r>
    </w:p>
    <w:p>
      <w:pPr>
        <w:pStyle w:val="BookText"/>
        <w:rPr/>
      </w:pPr>
      <w:r>
        <w:rPr>
          <w:rFonts w:ascii="Amiri" w:hAnsi="Amiri" w:eastAsia="Amiri" w:cs="Amiri"/>
          <w:color w:val="111111"/>
          <w:sz w:val="28"/>
          <w:sz w:val="28"/>
          <w:szCs w:val="28"/>
          <w:rtl w:val="true"/>
          <w:lang w:bidi="ar-SA"/>
        </w:rPr>
        <w:t xml:space="preserve">أو الميزان يخفض كل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كل ذى زنة خفيفه</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وأصغر عيب في زمانك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العلم جهل، والعفاف فسوق</w:t>
      </w:r>
    </w:p>
    <w:p>
      <w:pPr>
        <w:pStyle w:val="BookText"/>
        <w:rPr/>
      </w:pPr>
      <w:r>
        <w:rPr>
          <w:rFonts w:ascii="Amiri" w:hAnsi="Amiri" w:eastAsia="Amiri" w:cs="Amiri"/>
          <w:color w:val="111111"/>
          <w:sz w:val="28"/>
          <w:sz w:val="28"/>
          <w:szCs w:val="28"/>
          <w:rtl w:val="true"/>
          <w:lang w:bidi="ar-SA"/>
        </w:rPr>
        <w:t xml:space="preserve">وكيف بستر الحر فيه بمطلب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شيء بالسرور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لتجذبني يد الدنيا بقوتها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المنايا ، وإن نازعتها رسنى</w:t>
      </w:r>
    </w:p>
    <w:p>
      <w:pPr>
        <w:pStyle w:val="BookText"/>
        <w:rPr/>
      </w:pPr>
      <w:r>
        <w:rPr>
          <w:rFonts w:ascii="Amiri" w:hAnsi="Amiri" w:eastAsia="Amiri" w:cs="Amiri"/>
          <w:color w:val="111111"/>
          <w:sz w:val="28"/>
          <w:sz w:val="28"/>
          <w:szCs w:val="28"/>
          <w:rtl w:val="true"/>
          <w:lang w:bidi="ar-SA"/>
        </w:rPr>
        <w:t xml:space="preserve">لله دنيا أناس دائبين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ارتعوا في غياض الغى والفتن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كسالمات رواع تبتغى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وحتفها لو ذرت في ذلك السمن </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أنساك محياك المماتا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في الدنيا الثباتا</w:t>
      </w:r>
    </w:p>
    <w:p>
      <w:pPr>
        <w:pStyle w:val="BookText"/>
        <w:rPr/>
      </w:pPr>
      <w:r>
        <w:rPr>
          <w:rFonts w:ascii="Amiri" w:hAnsi="Amiri" w:eastAsia="Amiri" w:cs="Amiri"/>
          <w:color w:val="111111"/>
          <w:sz w:val="28"/>
          <w:sz w:val="28"/>
          <w:szCs w:val="28"/>
          <w:rtl w:val="true"/>
          <w:lang w:bidi="ar-SA"/>
        </w:rPr>
        <w:t xml:space="preserve">وقال يزيد بن مفرغ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مغيرا ولا دعيت يزيدا</w:t>
      </w:r>
    </w:p>
    <w:p>
      <w:pPr>
        <w:pStyle w:val="BookText"/>
        <w:rPr/>
      </w:pPr>
      <w:r>
        <w:rPr>
          <w:rFonts w:ascii="Amiri" w:hAnsi="Amiri" w:eastAsia="Amiri" w:cs="Amiri"/>
          <w:color w:val="111111"/>
          <w:sz w:val="28"/>
          <w:sz w:val="28"/>
          <w:szCs w:val="28"/>
          <w:rtl w:val="true"/>
          <w:lang w:bidi="ar-SA"/>
        </w:rPr>
        <w:t>يوم أعطى من المخافة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يرصدننى أن أحيدا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تحسبيني يا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دنسا ثيابه</w:t>
      </w:r>
    </w:p>
    <w:p>
      <w:pPr>
        <w:pStyle w:val="BookText"/>
        <w:rPr/>
      </w:pPr>
      <w:r>
        <w:rPr>
          <w:rFonts w:ascii="Amiri" w:hAnsi="Amiri" w:eastAsia="Amiri" w:cs="Amiri"/>
          <w:color w:val="111111"/>
          <w:sz w:val="28"/>
          <w:sz w:val="28"/>
          <w:szCs w:val="28"/>
          <w:rtl w:val="true"/>
          <w:lang w:bidi="ar-SA"/>
        </w:rPr>
        <w:t xml:space="preserve">إنى إذا خفت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 ذلل ركابه</w:t>
      </w:r>
    </w:p>
    <w:p>
      <w:pPr>
        <w:pStyle w:val="BookText"/>
        <w:rPr/>
      </w:pPr>
      <w:r>
        <w:rPr>
          <w:rFonts w:ascii="Amiri" w:hAnsi="Amiri" w:eastAsia="Amiri" w:cs="Amiri"/>
          <w:color w:val="111111"/>
          <w:sz w:val="28"/>
          <w:sz w:val="28"/>
          <w:szCs w:val="28"/>
          <w:rtl w:val="true"/>
          <w:lang w:bidi="ar-SA"/>
        </w:rPr>
        <w:t>مثله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ذلل ركابي حيث شئت مشايعي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 وأحفزه برأى مبرم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أخشية الموت در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أعطيتم القوم فوق ما سألوا</w:t>
      </w:r>
    </w:p>
    <w:p>
      <w:pPr>
        <w:pStyle w:val="BookText"/>
        <w:rPr/>
      </w:pPr>
      <w:r>
        <w:rPr>
          <w:rFonts w:ascii="Amiri" w:hAnsi="Amiri" w:eastAsia="Amiri" w:cs="Amiri"/>
          <w:color w:val="111111"/>
          <w:sz w:val="28"/>
          <w:sz w:val="28"/>
          <w:szCs w:val="28"/>
          <w:rtl w:val="true"/>
          <w:lang w:bidi="ar-SA"/>
        </w:rPr>
        <w:t>إنا لعمر الاله نأبى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ولما تقصف الاسل</w:t>
      </w:r>
    </w:p>
    <w:p>
      <w:pPr>
        <w:pStyle w:val="BookText"/>
        <w:rPr/>
      </w:pPr>
      <w:r>
        <w:rPr>
          <w:rFonts w:ascii="Amiri" w:hAnsi="Amiri" w:eastAsia="Amiri" w:cs="Amiri"/>
          <w:color w:val="111111"/>
          <w:sz w:val="28"/>
          <w:sz w:val="28"/>
          <w:szCs w:val="28"/>
          <w:rtl w:val="true"/>
          <w:lang w:bidi="ar-SA"/>
        </w:rPr>
        <w:t xml:space="preserve">نقبل ضيما ونحن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منا بظهرها رجل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يوم حبست النفس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لاكبت أعداء أحاشيها</w:t>
      </w:r>
    </w:p>
    <w:p>
      <w:pPr>
        <w:pStyle w:val="BookText"/>
        <w:rPr/>
      </w:pPr>
      <w:r>
        <w:rPr>
          <w:rFonts w:ascii="Amiri" w:hAnsi="Amiri" w:eastAsia="Amiri" w:cs="Amiri"/>
          <w:color w:val="111111"/>
          <w:sz w:val="28"/>
          <w:sz w:val="28"/>
          <w:szCs w:val="28"/>
          <w:rtl w:val="true"/>
          <w:lang w:bidi="ar-SA"/>
        </w:rPr>
        <w:t xml:space="preserve">آبى وآنف من أشياء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القوى، وضعيف القوم يعطيها</w:t>
      </w:r>
    </w:p>
    <w:p>
      <w:pPr>
        <w:pStyle w:val="BookText"/>
        <w:rPr/>
      </w:pPr>
      <w:r>
        <w:rPr>
          <w:rFonts w:ascii="IRNazanin" w:hAnsi="IRNazanin" w:eastAsia="IRNazanin"/>
          <w:color w:val="111111"/>
          <w:sz w:val="28"/>
          <w:sz w:val="28"/>
          <w:szCs w:val="28"/>
          <w:rtl w:val="true"/>
          <w:lang w:bidi="fa-IR"/>
        </w:rPr>
        <w:t>مثله للشداخ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أبينا فلا نعطى مليكا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سوقة إلا الوشيج المقوما</w:t>
      </w:r>
    </w:p>
    <w:p>
      <w:pPr>
        <w:pStyle w:val="BookText"/>
        <w:rPr/>
      </w:pPr>
      <w:r>
        <w:rPr>
          <w:rFonts w:ascii="Amiri" w:hAnsi="Amiri" w:eastAsia="Amiri" w:cs="Amiri"/>
          <w:color w:val="111111"/>
          <w:sz w:val="28"/>
          <w:sz w:val="28"/>
          <w:szCs w:val="28"/>
          <w:rtl w:val="true"/>
          <w:lang w:bidi="ar-SA"/>
        </w:rPr>
        <w:t>تروم الخلد في دار التفاني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 رام قبلك ما تروم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لامر ما تصرمت الليالى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ما تقلبت النجوم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تنام ولم تنم عنك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تنبة للمنية يا نئوم </w:t>
      </w:r>
      <w:bookmarkStart w:id="1778" w:name="pg20748_209504"/>
    </w:p>
    <w:p>
      <w:pPr>
        <w:pStyle w:val="BookText"/>
        <w:rPr/>
      </w:pPr>
      <w:bookmarkEnd w:id="1778"/>
      <w:r>
        <w:rPr>
          <w:rFonts w:ascii="Amiri" w:hAnsi="Amiri" w:eastAsia="Amiri" w:cs="Amiri"/>
          <w:color w:val="111111"/>
          <w:sz w:val="28"/>
          <w:sz w:val="28"/>
          <w:szCs w:val="28"/>
          <w:rtl w:val="true"/>
          <w:lang w:bidi="ar-SA"/>
        </w:rPr>
        <w:t>إلى ديان يوم الذين نمضى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تجتمع الخصوم </w:t>
      </w:r>
      <w:r>
        <w:rPr>
          <w:rStyle w:val="FootnoteAnchor"/>
          <w:rtl w:val="true"/>
        </w:rPr>
        <w:footnoteReference w:id="671"/>
      </w:r>
    </w:p>
    <w:p>
      <w:pPr>
        <w:pStyle w:val="Heading2"/>
        <w:numPr>
          <w:ilvl w:val="1"/>
          <w:numId w:val="1"/>
        </w:numPr>
        <w:rPr/>
      </w:pPr>
      <w:bookmarkStart w:id="1779" w:name="__RefHeading___Toc1293681_3531895371"/>
      <w:bookmarkStart w:id="1780" w:name="_Toc723"/>
      <w:bookmarkEnd w:id="1779"/>
      <w:r>
        <w:rPr>
          <w:rtl w:val="true"/>
        </w:rPr>
        <w:t>أقصص عليه حديثك في بنى أبى العاص</w:t>
      </w:r>
      <w:bookmarkEnd w:id="1780"/>
    </w:p>
    <w:p>
      <w:pPr>
        <w:pStyle w:val="BookText"/>
        <w:rPr/>
      </w:pPr>
      <w:r>
        <w:rPr>
          <w:rFonts w:ascii="Amiri" w:hAnsi="Amiri" w:eastAsia="Amiri" w:cs="Amiri"/>
          <w:color w:val="111111"/>
          <w:sz w:val="28"/>
          <w:sz w:val="28"/>
          <w:szCs w:val="28"/>
          <w:rtl w:val="true"/>
          <w:lang w:bidi="ar-SA"/>
        </w:rPr>
        <w:t xml:space="preserve">وفي رواية الواقدي، أن أبا ذر لما دخل على عثمان، 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أنعم الله بقين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لقاه يوما زينا</w:t>
      </w:r>
    </w:p>
    <w:p>
      <w:pPr>
        <w:pStyle w:val="BookText"/>
        <w:rPr/>
      </w:pPr>
      <w:r>
        <w:rPr>
          <w:rFonts w:ascii="Amiri" w:hAnsi="Amiri" w:eastAsia="Amiri" w:cs="Amiri"/>
          <w:color w:val="111111"/>
          <w:sz w:val="28"/>
          <w:sz w:val="28"/>
          <w:szCs w:val="28"/>
          <w:rtl w:val="true"/>
          <w:lang w:bidi="ar-SA"/>
        </w:rPr>
        <w:t>تحية السخط إذا التقينا</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اسمى قينا قط</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بك عينا يا جنيدب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أنا جندب وسماني رسول الله صلى الله عليه ،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فاخترت اسم رسول الله صلی الله علیه و آله وسلم الذي سماني به على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تزعم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مغلولة، وإن الله فقير ونحن 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كنتم لا تقولون هذا لا نفقتم مال الله على عباده، ولكني أشهد أني سمعت رسول الله صلى الله عليه،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بنو أبي العاص ثلاثين رجلا، جعلوا مال الله دولا، وعباده خولا، ودينه دخلا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لمن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أسمعتموها من رسول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 عثمان ويلك 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أتكذب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أنى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والله ما ندرى، فقال عثمان أدعوا لى عليا، فلما جاء قال عثمان لابي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أقصص عليه حديثك في بنى أبي العاص، فأعاده، فقال عثمان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هذا من رسول الله صلى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وقد صدق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كيف عرفت صدقه؟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لاني سمعت رسول الله صلى الله عليه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أظلت الخضراء، ولا أقلت الغبراء من ذى لهجة أصدق من أبى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فسمعناه كلنا من رسول الله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أنى سمعت هذا من رسول الله صلی الله علیه و آله وسلم فتتهموننى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 أنى أعيش حتى أسمع هذا من أصحاب محمد صلی الله علیه و آله وسلم</w:t>
      </w:r>
      <w:r>
        <w:rPr>
          <w:rStyle w:val="FootnoteAnchor"/>
          <w:rtl w:val="true"/>
        </w:rPr>
        <w:footnoteReference w:id="672"/>
      </w:r>
      <w:bookmarkStart w:id="1781" w:name="pg20748_209505"/>
    </w:p>
    <w:p>
      <w:pPr>
        <w:pStyle w:val="Heading2"/>
        <w:numPr>
          <w:ilvl w:val="1"/>
          <w:numId w:val="1"/>
        </w:numPr>
        <w:rPr/>
      </w:pPr>
      <w:bookmarkStart w:id="1782" w:name="__RefHeading___Toc1293683_3531895371"/>
      <w:bookmarkStart w:id="1783" w:name="_Toc724"/>
      <w:bookmarkEnd w:id="1781"/>
      <w:bookmarkEnd w:id="1782"/>
      <w:r>
        <w:rPr>
          <w:rtl w:val="true"/>
        </w:rPr>
        <w:t>فلم يبق أحد من الرؤساء إلا وأهدى إلى الشنى</w:t>
      </w:r>
      <w:bookmarkEnd w:id="1783"/>
    </w:p>
    <w:p>
      <w:pPr>
        <w:pStyle w:val="BookText"/>
        <w:rPr/>
      </w:pPr>
      <w:r>
        <w:rPr>
          <w:rFonts w:ascii="Amiri" w:hAnsi="Amiri" w:eastAsia="Amiri" w:cs="Amiri"/>
          <w:color w:val="111111"/>
          <w:sz w:val="28"/>
          <w:sz w:val="28"/>
          <w:szCs w:val="28"/>
          <w:rtl w:val="true"/>
          <w:lang w:bidi="ar-SA"/>
        </w:rPr>
        <w:t>عقد معاوية يوما من أيام صفين الرياسة على اليمن من قريش قصد بذلك اكرامهم ورفع منازلهم ، منهم عبيد الله بن عمر بن الخطاب ومحمد وعتبة أبنا أبي سفيان، وبسر بن أبى أرطاة وعبد الرحمن بن خالد بن الوليد، وذلك في الوقعات الاولى من صفين فغم ذلك أهل اليمن، وأرادوا ألا يتأمر عليهم أحد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كندة، يقال له الحارث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إني قد قلت شيئا فاسمعه، وضعه منى على النصيحة قال 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أحبيت فينا الاحن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وأحدثت بالشام ما لم يكن</w:t>
      </w:r>
    </w:p>
    <w:p>
      <w:pPr>
        <w:pStyle w:val="BookText"/>
        <w:rPr/>
      </w:pPr>
      <w:r>
        <w:rPr>
          <w:rFonts w:ascii="Amiri" w:hAnsi="Amiri" w:eastAsia="Amiri" w:cs="Amiri"/>
          <w:color w:val="111111"/>
          <w:sz w:val="28"/>
          <w:sz w:val="28"/>
          <w:szCs w:val="28"/>
          <w:rtl w:val="true"/>
          <w:lang w:bidi="ar-SA"/>
        </w:rPr>
        <w:t xml:space="preserve">عقدت لبسر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الناس حولك إلا اليمن</w:t>
      </w:r>
    </w:p>
    <w:p>
      <w:pPr>
        <w:pStyle w:val="BookText"/>
        <w:rPr/>
      </w:pPr>
      <w:r>
        <w:rPr>
          <w:rFonts w:ascii="Amiri" w:hAnsi="Amiri" w:eastAsia="Amiri" w:cs="Amiri"/>
          <w:color w:val="111111"/>
          <w:sz w:val="28"/>
          <w:sz w:val="28"/>
          <w:szCs w:val="28"/>
          <w:rtl w:val="true"/>
          <w:lang w:bidi="ar-SA"/>
        </w:rPr>
        <w:t xml:space="preserve">فلا تخلطن بنا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شيب بالماء صفو اللبن</w:t>
      </w:r>
    </w:p>
    <w:p>
      <w:pPr>
        <w:pStyle w:val="BookText"/>
        <w:rPr/>
      </w:pPr>
      <w:r>
        <w:rPr>
          <w:rFonts w:ascii="IRNazanin" w:hAnsi="IRNazanin" w:eastAsia="IRNazanin"/>
          <w:color w:val="111111"/>
          <w:sz w:val="28"/>
          <w:sz w:val="28"/>
          <w:szCs w:val="28"/>
          <w:rtl w:val="true"/>
          <w:lang w:bidi="fa-IR"/>
        </w:rPr>
        <w:t xml:space="preserve">وإلا فدعنا على حالنا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 إنا إذا لم نهن</w:t>
      </w:r>
    </w:p>
    <w:p>
      <w:pPr>
        <w:pStyle w:val="BookText"/>
        <w:rPr/>
      </w:pPr>
      <w:r>
        <w:rPr>
          <w:rFonts w:ascii="Amiri" w:hAnsi="Amiri" w:eastAsia="Amiri" w:cs="Amiri"/>
          <w:color w:val="111111"/>
          <w:sz w:val="28"/>
          <w:sz w:val="28"/>
          <w:szCs w:val="28"/>
          <w:rtl w:val="true"/>
          <w:lang w:bidi="ar-SA"/>
        </w:rPr>
        <w:t xml:space="preserve">ستعلم إن جاش بحر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وأبدى نواجذه في الفتن</w:t>
      </w:r>
    </w:p>
    <w:p>
      <w:pPr>
        <w:pStyle w:val="BookText"/>
        <w:rPr/>
      </w:pPr>
      <w:r>
        <w:rPr>
          <w:rFonts w:ascii="IRNazanin" w:hAnsi="IRNazanin" w:eastAsia="IRNazanin"/>
          <w:color w:val="111111"/>
          <w:sz w:val="28"/>
          <w:sz w:val="28"/>
          <w:szCs w:val="28"/>
          <w:rtl w:val="true"/>
          <w:lang w:bidi="fa-IR"/>
        </w:rPr>
        <w:t xml:space="preserve">و شد علی بأصحابه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ونفسك إذ ذاك عند الذقن</w:t>
      </w:r>
    </w:p>
    <w:p>
      <w:pPr>
        <w:pStyle w:val="BookText"/>
        <w:rPr/>
      </w:pPr>
      <w:r>
        <w:rPr>
          <w:rFonts w:ascii="Amiri" w:hAnsi="Amiri" w:eastAsia="Amiri" w:cs="Amiri"/>
          <w:color w:val="111111"/>
          <w:sz w:val="28"/>
          <w:sz w:val="28"/>
          <w:szCs w:val="28"/>
          <w:rtl w:val="true"/>
          <w:lang w:bidi="ar-SA"/>
        </w:rPr>
        <w:t xml:space="preserve">بأنا شعارك دون 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الرماح و إنا الجنن</w:t>
      </w:r>
    </w:p>
    <w:p>
      <w:pPr>
        <w:pStyle w:val="BookText"/>
        <w:rPr/>
      </w:pPr>
      <w:r>
        <w:rPr>
          <w:rFonts w:ascii="Amiri" w:hAnsi="Amiri" w:eastAsia="Amiri" w:cs="Amiri"/>
          <w:color w:val="111111"/>
          <w:sz w:val="28"/>
          <w:sz w:val="28"/>
          <w:szCs w:val="28"/>
          <w:rtl w:val="true"/>
          <w:lang w:bidi="ar-SA"/>
        </w:rPr>
        <w:t>وأنا السيوف، وأنا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الدروع، وإنا المجن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لها معاوية، ونظر إلى وجوه أهل اليمن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رضاكم يقول ما قال؟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بما قال، إنما الأمر إليك فاصنع ما أحببت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خلطت بكم أهل ثقتي ومن كان لى فهو لكم، ومن كان لكم فهو لى، فرضى القوم وسكتوا، فلما بلغ أهل الكوفة مقال عبد الله بن الحارث لمعاوية فيمن عقد له من رؤوس أهل الشام قام الاعور الشني إلى علي علیه السلام ، فقال يا أميرالمؤمنين ، إنا لا نقول لك كما قال صاحب أهل الشام لمعاوية، 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في سرورك وهداك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بنورالله فقدمت رجالا، وأخرت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أن تقول، وعلينا 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الامام فإن هلكت فهذان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حسنا وحسينا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شيئا فاسمعه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w:t>
      </w:r>
    </w:p>
    <w:p>
      <w:pPr>
        <w:pStyle w:val="BookText"/>
        <w:rPr/>
      </w:pPr>
      <w:r>
        <w:rPr>
          <w:rFonts w:ascii="Amiri" w:hAnsi="Amiri" w:eastAsia="Amiri" w:cs="Amiri"/>
          <w:color w:val="111111"/>
          <w:sz w:val="28"/>
          <w:sz w:val="28"/>
          <w:szCs w:val="28"/>
          <w:rtl w:val="true"/>
          <w:lang w:bidi="ar-SA"/>
        </w:rPr>
        <w:t xml:space="preserve">أبا حسن أنت شمس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في الحادثات القمر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وهذان حتى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السمع بعد البصر </w:t>
      </w:r>
      <w:bookmarkStart w:id="1784" w:name="pg20748_209506"/>
    </w:p>
    <w:p>
      <w:pPr>
        <w:pStyle w:val="BookText"/>
        <w:rPr/>
      </w:pPr>
      <w:bookmarkEnd w:id="1784"/>
      <w:r>
        <w:rPr>
          <w:rFonts w:ascii="Amiri" w:hAnsi="Amiri" w:eastAsia="Amiri" w:cs="Amiri"/>
          <w:color w:val="111111"/>
          <w:sz w:val="28"/>
          <w:sz w:val="28"/>
          <w:szCs w:val="28"/>
          <w:rtl w:val="true"/>
          <w:lang w:bidi="ar-SA"/>
        </w:rPr>
        <w:t xml:space="preserve">وأنتم أناس لكم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أكف البشرة</w:t>
      </w:r>
    </w:p>
    <w:p>
      <w:pPr>
        <w:pStyle w:val="BookText"/>
        <w:rPr/>
      </w:pPr>
      <w:r>
        <w:rPr>
          <w:rFonts w:ascii="Amiri" w:hAnsi="Amiri" w:eastAsia="Amiri" w:cs="Amiri"/>
          <w:color w:val="111111"/>
          <w:sz w:val="28"/>
          <w:sz w:val="28"/>
          <w:szCs w:val="28"/>
          <w:rtl w:val="true"/>
          <w:lang w:bidi="ar-SA"/>
        </w:rPr>
        <w:t xml:space="preserve">يخبرنا الناس عن فضلكم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وفضلكم اليوم فوق الخير</w:t>
      </w:r>
    </w:p>
    <w:p>
      <w:pPr>
        <w:pStyle w:val="BookText"/>
        <w:rPr/>
      </w:pPr>
      <w:r>
        <w:rPr>
          <w:rFonts w:ascii="Amiri" w:hAnsi="Amiri" w:eastAsia="Amiri" w:cs="Amiri"/>
          <w:color w:val="111111"/>
          <w:sz w:val="28"/>
          <w:sz w:val="28"/>
          <w:szCs w:val="28"/>
          <w:rtl w:val="true"/>
          <w:lang w:bidi="ar-SA"/>
        </w:rPr>
        <w:t xml:space="preserve">عقدت لقوم أولى 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الحياء وأهل الخطر</w:t>
      </w:r>
    </w:p>
    <w:p>
      <w:pPr>
        <w:pStyle w:val="BookText"/>
        <w:rPr/>
      </w:pPr>
      <w:r>
        <w:rPr>
          <w:rFonts w:ascii="Amiri" w:hAnsi="Amiri" w:eastAsia="Amiri" w:cs="Amiri"/>
          <w:color w:val="111111"/>
          <w:sz w:val="28"/>
          <w:sz w:val="28"/>
          <w:szCs w:val="28"/>
          <w:rtl w:val="true"/>
          <w:lang w:bidi="ar-SA"/>
        </w:rPr>
        <w:t xml:space="preserve">مساميح بالموت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منا وإخواننا من مضر</w:t>
      </w:r>
    </w:p>
    <w:p>
      <w:pPr>
        <w:pStyle w:val="BookText"/>
        <w:rPr/>
      </w:pPr>
      <w:r>
        <w:rPr>
          <w:rFonts w:ascii="Amiri" w:hAnsi="Amiri" w:eastAsia="Amiri" w:cs="Amiri"/>
          <w:color w:val="111111"/>
          <w:sz w:val="28"/>
          <w:sz w:val="28"/>
          <w:szCs w:val="28"/>
          <w:rtl w:val="true"/>
          <w:lang w:bidi="ar-SA"/>
        </w:rPr>
        <w:t xml:space="preserve">ومن حي ذى يمن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في النائبات الصعر</w:t>
      </w:r>
    </w:p>
    <w:p>
      <w:pPr>
        <w:pStyle w:val="BookText"/>
        <w:rPr/>
      </w:pPr>
      <w:r>
        <w:rPr>
          <w:rFonts w:ascii="Amiri" w:hAnsi="Amiri" w:eastAsia="Amiri" w:cs="Amiri"/>
          <w:color w:val="111111"/>
          <w:sz w:val="28"/>
          <w:sz w:val="28"/>
          <w:szCs w:val="28"/>
          <w:rtl w:val="true"/>
          <w:lang w:bidi="ar-SA"/>
        </w:rPr>
        <w:t xml:space="preserve">فكل يسرك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لا، فبفيه الحجر</w:t>
      </w:r>
    </w:p>
    <w:p>
      <w:pPr>
        <w:pStyle w:val="BookText"/>
        <w:rPr/>
      </w:pPr>
      <w:r>
        <w:rPr>
          <w:rFonts w:ascii="Amiri" w:hAnsi="Amiri" w:eastAsia="Amiri" w:cs="Amiri"/>
          <w:color w:val="111111"/>
          <w:sz w:val="28"/>
          <w:sz w:val="28"/>
          <w:szCs w:val="28"/>
          <w:rtl w:val="true"/>
          <w:lang w:bidi="ar-SA"/>
        </w:rPr>
        <w:t xml:space="preserve">ونحن الفوارس يوم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إذ قيل أودى غدر</w:t>
      </w:r>
    </w:p>
    <w:p>
      <w:pPr>
        <w:pStyle w:val="BookText"/>
        <w:rPr/>
      </w:pPr>
      <w:r>
        <w:rPr>
          <w:rFonts w:ascii="Amiri" w:hAnsi="Amiri" w:eastAsia="Amiri" w:cs="Amiri"/>
          <w:color w:val="111111"/>
          <w:sz w:val="28"/>
          <w:sz w:val="28"/>
          <w:szCs w:val="28"/>
          <w:rtl w:val="true"/>
          <w:lang w:bidi="ar-SA"/>
        </w:rPr>
        <w:t xml:space="preserve">ضربناهم قبل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حتى قضيننا الوطر</w:t>
      </w:r>
    </w:p>
    <w:p>
      <w:pPr>
        <w:pStyle w:val="BookText"/>
        <w:rPr/>
      </w:pPr>
      <w:r>
        <w:rPr>
          <w:rFonts w:ascii="Amiri" w:hAnsi="Amiri" w:eastAsia="Amiri" w:cs="Amiri"/>
          <w:color w:val="111111"/>
          <w:sz w:val="28"/>
          <w:sz w:val="28"/>
          <w:szCs w:val="28"/>
          <w:rtl w:val="true"/>
          <w:lang w:bidi="ar-SA"/>
        </w:rPr>
        <w:t>ولم يأخذ الضرب إلا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الطعن إلا الثغر</w:t>
      </w:r>
    </w:p>
    <w:p>
      <w:pPr>
        <w:pStyle w:val="BookText"/>
        <w:rPr/>
      </w:pPr>
      <w:r>
        <w:rPr>
          <w:rFonts w:ascii="Amiri" w:hAnsi="Amiri" w:eastAsia="Amiri" w:cs="Amiri"/>
          <w:color w:val="111111"/>
          <w:sz w:val="28"/>
          <w:sz w:val="28"/>
          <w:szCs w:val="28"/>
          <w:rtl w:val="true"/>
          <w:lang w:bidi="ar-SA"/>
        </w:rPr>
        <w:t xml:space="preserve">فنحن أولئك في امسنا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كذلك فيما غبر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من الرؤساء إلا وأهدى إلى الشنى، أو اتحفه </w:t>
      </w:r>
      <w:r>
        <w:rPr>
          <w:rStyle w:val="FootnoteAnchor"/>
          <w:rtl w:val="true"/>
        </w:rPr>
        <w:footnoteReference w:id="673"/>
      </w:r>
    </w:p>
    <w:p>
      <w:pPr>
        <w:pStyle w:val="Heading2"/>
        <w:numPr>
          <w:ilvl w:val="1"/>
          <w:numId w:val="1"/>
        </w:numPr>
        <w:rPr/>
      </w:pPr>
      <w:bookmarkStart w:id="1785" w:name="__RefHeading___Toc1293685_3531895371"/>
      <w:bookmarkStart w:id="1786" w:name="_Toc725"/>
      <w:bookmarkEnd w:id="1785"/>
      <w:r>
        <w:rPr>
          <w:rtl w:val="true"/>
        </w:rPr>
        <w:t>حتى بلغ</w:t>
      </w:r>
      <w:bookmarkEnd w:id="1786"/>
    </w:p>
    <w:p>
      <w:pPr>
        <w:pStyle w:val="Heading3"/>
        <w:numPr>
          <w:ilvl w:val="2"/>
          <w:numId w:val="1"/>
        </w:numPr>
        <w:rPr/>
      </w:pPr>
      <w:bookmarkStart w:id="1787" w:name="__RefHeading___Toc1293687_3531895371"/>
      <w:bookmarkStart w:id="1788" w:name="_Toc726"/>
      <w:bookmarkEnd w:id="1787"/>
      <w:r>
        <w:rPr>
          <w:rtl w:val="true"/>
        </w:rPr>
        <w:t>اشارة</w:t>
      </w:r>
      <w:bookmarkEnd w:id="178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قال للمغيرة لما قدم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 عليك بأمر أن كان حقا لان تكون مت قبل ذلك كان خيرا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زيد عمر بن شبه فجلس له ،عمر ودعا به وبالشهود فتقدم أبو بكرة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أرأيته بین فخذيها؟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لكأني أنظر إلى تشريم جدري بفخذيها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ألطفت النظر، قال أبو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آل أن أثبت ما يخزيك الله به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تشهد لقد رأيته يلج فيها كما يلج المرود في المكحلة قال نعم أشهد على ذلك،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عنك مغيرة ذهب ربعك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عليا علیه السلام هو قائل هذا القول ثم دعا نافعا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شهادة أبى بكرة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تشهد أنك رأيته يلج فيها ولوج المرود في المكحلة قال نعم حتى بلغ قذذه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عنك مغيرة ذهب نصفك، ثم دعا الثالث وهو شبل بن معبد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شهادة صاحبي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عنك مغيرة ، ذهب ثلاثة أرباعك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المغيرة يبكى إلى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المهاجرين وبكى إلى أمهات المؤمنين حتى بكين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زياد حضر ذلك المجلس فأمر عمر أن ينجی ينحى الشهود الثلاثة وألا يجالسهم أحد من أهل المدينة وانتظر قدوم زياد، فلما قدم جلس في المسجد واجتمع رؤوس المهاجرين والانصار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وكنت قد أعددت كلمة اقولها فلما رأى عمر زيادا مقبلا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لارى رجلا لن يخزى الله على لسانه رجلا من المهاجرين قال أبو الفرج وفي حديث أبي زيد بن عمر بن شبة عن السرى عن عبد الكريم ابن رشيد عن أبي عثمان النهدي أنه لما شهد الشاهد الأول عند عمر تغير الثالث لذلك لون عمر ثم جاء الثاني فشهد فانكسر لذلك انکسارا شديدا ثم جاء فشهد فكان الرماد نثر على وجه عمر فلما جاء زياد جاء شاب يخطر بيديه فرفع عمر رأسه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 أنت يا سلح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أبو عثمان النهدي صيحة تحكي صيحة عمر قال عبد الكريم 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كدت أن يغشى على لصيحته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المغيرة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إلى زياد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مخبأ لعطر بعد عروس يا زياد أذكرك الله وأذكرك موقف القيامة وكتابه ورسوله أن تتجاوز إلى ما لم ترا ثم صحت يا أمير المؤمنين إن هؤلاء قد احتقروا دمى فالله في دمى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فترنقت عينا زياد واحمر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إن أحق ما حق القوم فليس عندي ولكني رأيت مجلسا قبيحا وسمعت نفسا حثيثا وانتهارا ورأيته متبطنها،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أرأيته يدخل ويخرج كالميل في المكحلة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كثير من الرواة أنه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رافعا برجليها ورأيت خصيتيه مترددتين بين فخذيها وسمعت حفزا شديدا وسمعت نفسا عاليا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أرأيته يدخله ويخرجه كالميل في المكحلة؟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قم يا مغيرة إليهم فاضربهم فجاء المغيرة إلى أبي بكرة فضربه ثمانين وضرب الباقين، وروى قوم أن الضارب لهم الحد لم يكن المغيرة وأعجب عمر قول زياد ودرأ الحد عن المغيرة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بكرة بعد أن ضرب أشهد أن المغيرة فعل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عمر بضربه،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ضربته رجمت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إن ضربه تصير شهادته شهادتين فيوجب بذلك الرجم على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فأستتاب عمر أبا بكرة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تستتيبنى لتقبل شهادتى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لا أشهد بين اثنين ما بقيت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ضربوا الحد 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الحمد لله الذى أخزاكم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أخزى الله مكانا رأوك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أبو بكرة على قوله، وكان يقول والله ما انسى قط فخذيها وتاب الاثنان فقبل شهادتهما وكان أبو </w:t>
      </w:r>
      <w:bookmarkStart w:id="1789" w:name="pg20748_209508"/>
    </w:p>
    <w:p>
      <w:pPr>
        <w:pStyle w:val="BookText"/>
        <w:rPr/>
      </w:pPr>
      <w:bookmarkEnd w:id="1789"/>
      <w:r>
        <w:rPr>
          <w:rFonts w:ascii="Amiri" w:hAnsi="Amiri" w:eastAsia="Amiri" w:cs="Amiri"/>
          <w:color w:val="111111"/>
          <w:sz w:val="28"/>
          <w:sz w:val="28"/>
          <w:szCs w:val="28"/>
          <w:rtl w:val="true"/>
          <w:lang w:bidi="ar-SA"/>
        </w:rPr>
        <w:t>بكرة بعد ذلك إذا طلب إلى 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غيري فان زياداً أفسد على شهادتي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0" w:name="__RefHeading___Toc1293689_3531895371"/>
      <w:bookmarkStart w:id="1791" w:name="_Toc727"/>
      <w:bookmarkEnd w:id="1790"/>
      <w:r>
        <w:rPr>
          <w:rtl w:val="true"/>
        </w:rPr>
        <w:t>وسميته يحيى ليحيا</w:t>
      </w:r>
      <w:bookmarkEnd w:id="1791"/>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وسميته يحيى ليحيا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رد حكم الله فيه سبيل</w:t>
      </w:r>
    </w:p>
    <w:p>
      <w:pPr>
        <w:pStyle w:val="BookText"/>
        <w:rPr/>
      </w:pPr>
      <w:r>
        <w:rPr>
          <w:rFonts w:ascii="IRNazanin" w:hAnsi="IRNazanin" w:eastAsia="IRNazanin"/>
          <w:color w:val="111111"/>
          <w:sz w:val="28"/>
          <w:sz w:val="28"/>
          <w:szCs w:val="28"/>
          <w:rtl w:val="true"/>
          <w:lang w:bidi="fa-IR"/>
        </w:rPr>
        <w:t>تیممت فيه الفأل حين رزقته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أدر أن الفأل فيه يفيل </w:t>
      </w:r>
      <w:r>
        <w:rPr>
          <w:rStyle w:val="FootnoteAnchor"/>
          <w:rtl w:val="true"/>
        </w:rPr>
        <w:footnoteReference w:id="675"/>
      </w:r>
    </w:p>
    <w:p>
      <w:pPr>
        <w:pStyle w:val="Heading2"/>
        <w:numPr>
          <w:ilvl w:val="1"/>
          <w:numId w:val="1"/>
        </w:numPr>
        <w:rPr/>
      </w:pPr>
      <w:bookmarkStart w:id="1792" w:name="__RefHeading___Toc1293691_3531895371"/>
      <w:bookmarkStart w:id="1793" w:name="_Toc728"/>
      <w:bookmarkEnd w:id="1792"/>
      <w:r>
        <w:rPr>
          <w:rtl w:val="true"/>
        </w:rPr>
        <w:t>يضرب أحدهما ضربة يفرق بين الحق والباطل</w:t>
      </w:r>
      <w:bookmarkEnd w:id="1793"/>
    </w:p>
    <w:p>
      <w:pPr>
        <w:pStyle w:val="Heading3"/>
        <w:numPr>
          <w:ilvl w:val="2"/>
          <w:numId w:val="1"/>
        </w:numPr>
        <w:rPr/>
      </w:pPr>
      <w:bookmarkStart w:id="1794" w:name="__RefHeading___Toc1293693_3531895371"/>
      <w:bookmarkStart w:id="1795" w:name="_Toc729"/>
      <w:bookmarkEnd w:id="1794"/>
      <w:r>
        <w:rPr>
          <w:rtl w:val="true"/>
        </w:rPr>
        <w:t>اشارة</w:t>
      </w:r>
      <w:bookmarkEnd w:id="1795"/>
    </w:p>
    <w:p>
      <w:pPr>
        <w:pStyle w:val="BookText"/>
        <w:rPr/>
      </w:pPr>
      <w:r>
        <w:rPr>
          <w:rFonts w:ascii="IRNazanin" w:hAnsi="IRNazanin" w:eastAsia="IRNazanin"/>
          <w:color w:val="111111"/>
          <w:sz w:val="28"/>
          <w:sz w:val="28"/>
          <w:szCs w:val="28"/>
          <w:rtl w:val="true"/>
          <w:lang w:bidi="fa-IR"/>
        </w:rPr>
        <w:t xml:space="preserve">عن الزهري ، وغيره أن رسول الله صلی الله علیه و آله وسلم و لما انصرف عن غزاة بني المصطلق نزل رجل من المسلمين فساق بالقوم ، ورجز، ثم آخر فساق بهم ،ورجز، ثم بدا لرسول الله صلی الله علیه و آله وسلم أن يواسي ،أصحابه، فنزل فساق بهم ،ورجز، وجعل يقول فيما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وما جندب والاقطع زيد الخير فدنا منه أصحابه فقالوا يا رسول الله ما ينفعنا سيرنا مخافة أن تنهشك دابة، أو تصيبك نكبة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ودنوا منه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قولا لا ندري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وما جندب والاقطع زيد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يكونان في هذه الامة يضرب أحدهما ضربة يفرق بين الحق والباطل، وتقطع يد الآخر في سبيل الله ،ثم يتبع الله آخر جسده بأوله، وكان زيد هو زيد بن صوحان، وقطعت يده في سبيل الله يوم جلولاء ، وقتل يوم الجمل مع على بن أبي طالب علیه السلام وأما جندب هذا فدخل على الوليد بن عقبة وعنده ساحر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شيبان يأخذ أعين الناس، فيخرج مصارين بطنهم ثم يردها، فجاء من خلفه فضربه فقتله،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 وليدا وأبا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حبيش راكب الشيطان</w:t>
      </w:r>
    </w:p>
    <w:p>
      <w:pPr>
        <w:pStyle w:val="BookText"/>
        <w:rPr/>
      </w:pPr>
      <w:r>
        <w:rPr>
          <w:rFonts w:ascii="IRNazanin" w:hAnsi="IRNazanin" w:eastAsia="IRNazanin"/>
          <w:color w:val="111111"/>
          <w:sz w:val="28"/>
          <w:sz w:val="28"/>
          <w:szCs w:val="28"/>
          <w:rtl w:val="true"/>
          <w:lang w:bidi="fa-IR"/>
        </w:rPr>
        <w:t>رسول فرعون إلى هامان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أن هذا الساحر كان يدخل عند الوليد في جوف بقرة حية، ثم يخرج منها ، فرآه جندب فذهب إلى بيته فاشتمل على سيف، فلما دخل الساحر في البقرة قال </w:t>
      </w:r>
      <w:bookmarkStart w:id="1796" w:name="pg20748_209509"/>
    </w:p>
    <w:p>
      <w:pPr>
        <w:pStyle w:val="BookText"/>
        <w:rPr/>
      </w:pPr>
      <w:bookmarkEnd w:id="1796"/>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أفتأتون السحر وانتم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وسط البقره فقطعها وقطع الساحر معها فذعر الناس، فسجنه الوليد وكتب بأمره إلى عثمان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7" w:name="__RefHeading___Toc1293695_3531895371"/>
      <w:bookmarkStart w:id="1798" w:name="_Toc730"/>
      <w:bookmarkEnd w:id="1797"/>
      <w:r>
        <w:rPr>
          <w:rtl w:val="true"/>
        </w:rPr>
        <w:t>كأن الموت فيها على غيرنا كتب</w:t>
      </w:r>
      <w:bookmarkEnd w:id="1798"/>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فيها على غيرنا كتب 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حقا لا باطل فيه اشبه بباطل لا حق فيه من الموت </w:t>
      </w:r>
      <w:r>
        <w:rPr>
          <w:rStyle w:val="FootnoteAnchor"/>
          <w:rtl w:val="true"/>
        </w:rPr>
        <w:footnoteReference w:id="677"/>
      </w:r>
    </w:p>
    <w:p>
      <w:pPr>
        <w:pStyle w:val="Heading3"/>
        <w:numPr>
          <w:ilvl w:val="2"/>
          <w:numId w:val="1"/>
        </w:numPr>
        <w:rPr/>
      </w:pPr>
      <w:bookmarkStart w:id="1799" w:name="__RefHeading___Toc1293697_3531895371"/>
      <w:bookmarkStart w:id="1800" w:name="_Toc731"/>
      <w:bookmarkEnd w:id="1799"/>
      <w:r>
        <w:rPr>
          <w:rtl w:val="true"/>
        </w:rPr>
        <w:t>ربى رب جندب</w:t>
      </w:r>
      <w:bookmarkEnd w:id="1800"/>
    </w:p>
    <w:p>
      <w:pPr>
        <w:pStyle w:val="BookText"/>
        <w:rPr/>
      </w:pPr>
      <w:r>
        <w:rPr>
          <w:rFonts w:ascii="Amiri" w:hAnsi="Amiri" w:eastAsia="Amiri" w:cs="Amiri"/>
          <w:color w:val="111111"/>
          <w:sz w:val="28"/>
          <w:sz w:val="28"/>
          <w:szCs w:val="28"/>
          <w:rtl w:val="true"/>
          <w:lang w:bidi="ar-SA"/>
        </w:rPr>
        <w:t xml:space="preserve">انطلق بجندب بن كعب الازدي قاتل الساحر بالكوفة إلى السجن، وعلى السجن رجل نصراني من قبل الوليد وكان يرى جندب بن كعب يقوم بالليل ويصبح صائما ، بن فوكل بالسجن رجلا ، ثم خرج فسأل الناس عن أفضل أهل الكوفة،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 قيس، فاستضافه فجعل يراه ينام الليل ثم يصبح فيدعو بغدائه، فخرج من عنده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الكوفة أفضل؟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فذهب إليه فوجده ينام الليل ثم يصبح فيدعو بغدائه، فاستقبل القبلة وقال ربى رب جندب، وديني دين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1" w:name="__RefHeading___Toc1293699_3531895371"/>
      <w:bookmarkStart w:id="1802" w:name="_Toc732"/>
      <w:bookmarkEnd w:id="1801"/>
      <w:r>
        <w:rPr>
          <w:rtl w:val="true"/>
        </w:rPr>
        <w:t>مناكحات بني هاشم وبني عبد شمس</w:t>
      </w:r>
      <w:bookmarkEnd w:id="1802"/>
    </w:p>
    <w:p>
      <w:pPr>
        <w:pStyle w:val="BookText"/>
        <w:rPr/>
      </w:pPr>
      <w:r>
        <w:rPr>
          <w:rFonts w:ascii="IRNazanin" w:hAnsi="IRNazanin" w:eastAsia="IRNazanin"/>
          <w:color w:val="111111"/>
          <w:sz w:val="28"/>
          <w:sz w:val="28"/>
          <w:szCs w:val="28"/>
          <w:rtl w:val="true"/>
          <w:lang w:bidi="fa-IR"/>
        </w:rPr>
        <w:t>زوج رسول الله صلی الله علیه و آله وسلم ابنتيه رقية وأم كلثوم من عثمان بن عفان بن أبي العاص، وزوج ابنته زينب من أبي العاص بن الربيع بن عبد العزى بن عبد شمس في الجاهلية، وتزوج أبو لهب بن عبد المطلب أم جميل بنت حرب بن أمية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رسول الله صلی الله علیه و آله وسلم أم حبيبة بنت أبي سفيان بن 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عبد الله بن عمرو بن عثمان فاطمة بنت الحسين بن على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شيخنا أبو عثمان عن إسحاق بن عيسى بن علي بن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للمنصور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أكفاؤنا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أعداؤنا فقلت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إسحاق بن 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اتسعنا من البنات </w:t>
      </w:r>
      <w:bookmarkStart w:id="1803" w:name="pg20748_209510"/>
    </w:p>
    <w:p>
      <w:pPr>
        <w:pStyle w:val="BookText"/>
        <w:rPr/>
      </w:pPr>
      <w:bookmarkEnd w:id="1803"/>
      <w:r>
        <w:rPr>
          <w:rFonts w:ascii="Amiri" w:hAnsi="Amiri" w:eastAsia="Amiri" w:cs="Amiri"/>
          <w:color w:val="111111"/>
          <w:sz w:val="28"/>
          <w:sz w:val="28"/>
          <w:szCs w:val="28"/>
          <w:rtl w:val="true"/>
          <w:lang w:bidi="ar-SA"/>
        </w:rPr>
        <w:t xml:space="preserve">وضقنا من البنين، وخفنا بوار الايامى فإلى من نخرجهن من قبائل قريش؟ فأنشدني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شمس كان يتلو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بعد لام ولاب</w:t>
      </w:r>
    </w:p>
    <w:p>
      <w:pPr>
        <w:pStyle w:val="BookText"/>
        <w:rPr/>
      </w:pPr>
      <w:r>
        <w:rPr>
          <w:rFonts w:ascii="Amiri" w:hAnsi="Amiri" w:eastAsia="Amiri" w:cs="Amiri"/>
          <w:color w:val="111111"/>
          <w:sz w:val="28"/>
          <w:sz w:val="28"/>
          <w:szCs w:val="28"/>
          <w:rtl w:val="true"/>
          <w:lang w:bidi="ar-SA"/>
        </w:rPr>
        <w:t>فعرفت ما أراد وسكت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أيوب بن جعفر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الرشيد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النبی صلی الله علیه و آله وسلم بني عبد شمس فأحمد صهرهم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ذممنا من صهرنا فإنا لا نذم صهر أبي العاص بن الربيع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4" w:name="__RefHeading___Toc1293701_3531895371"/>
      <w:bookmarkStart w:id="1805" w:name="_Toc733"/>
      <w:bookmarkEnd w:id="1804"/>
      <w:r>
        <w:rPr>
          <w:rtl w:val="true"/>
        </w:rPr>
        <w:t>وصية العباس المزورة قبل موته لعلى</w:t>
      </w:r>
      <w:bookmarkEnd w:id="180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في كتاب صنفه أبو حيان التوحيدي في تقريظ الجاحظ، قال نقلت الصولى قال الجاحظ إن العباس بن عبد المطلب اوصى على بن ابى طالب علیه السلام في علته التي مات فيها ، فقال أي بنى انى مشف على الظعن عن الدنيا إلى الله ، الذي فاقتي إلى عفوه وتجوزه اكثر من حاجتي إلى ما انصحك فيه واشير عليك به ولكن العرق نيوض والرحم عروض ، وإذا قضيت حق العمومة فلا ابالى بعد إن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عثمان قد جاءني مرارابحديثك، وناظرني ملاينا ومخاشنا في أمرك، ولم اجد عليك إلا مثل ما اجد منك عليه ولا رايت منه لك إلا مثل ما اجد منك له ولست تؤتي من قلة علم، ولكن من قلة قبول هذا كله فالراي الذي اودعك به أن تمسك عنه لسانك ويدك قلة ، قبول، ومع وهمزك ،وغمزك، فانه لا يبدؤك ما لم تبداء ولا يجيبك عما لم يبلغه وانت المتجنى ، به وهو المتانى وانت العائب وهو الصامت فان قلت كيف هذا وقد جلس مجلسا انا احق، فقد قاربت ولكن ذاك بما كسبت يداك، ونكص عنه عقباك ، لانك بالامس الادنى، هرولت إليهم تظن أنهم يحلون جيدك، ويختمون اصبعك ويطئون عقبك، ويرون الرشد بك، ويقولون لا بد لنا منك، ولا معدل النا عنك، وكان هذا من هفواتك الكبر، وهناتك التي ليس لك منها عذر والان بعد ما ثللث عرشك بيدك، ونبذت راي عمك في البيداء يتدهده في السافياء خذ باخزم مما يتوضح به وجه الامر لا تشار هذا الرجل ولا تماره ولا يبلغنه عنك ما يحنقه عليك فانه إن كاشفك اصاب انصارا، وإن كاشفته لم تر إلا ضرارا، ولم تستلج إلا عثارا واعرف من هو بالشام ،له ومن هاهنا حوله من يطيع امره </w:t>
      </w:r>
      <w:bookmarkStart w:id="1806" w:name="pg20748_209511"/>
    </w:p>
    <w:p>
      <w:pPr>
        <w:pStyle w:val="BookText"/>
        <w:rPr/>
      </w:pPr>
      <w:bookmarkEnd w:id="1806"/>
      <w:r>
        <w:rPr>
          <w:rFonts w:ascii="IRNazanin" w:hAnsi="IRNazanin" w:eastAsia="IRNazanin"/>
          <w:color w:val="111111"/>
          <w:sz w:val="28"/>
          <w:sz w:val="28"/>
          <w:szCs w:val="28"/>
          <w:rtl w:val="true"/>
          <w:lang w:bidi="fa-IR"/>
        </w:rPr>
        <w:t xml:space="preserve">ويمتثل قوله لا تغتر بالناس يطيفون بك، ويدعون الحنو عليك والحب لك، فانهم بين مولی ،جاهل وصاحب متمن وجليس يرعى العين ويبتدر المحضر، ولو ظن الناس بك ما تظن بنفسك لكان الأمر لك، والزمام في يدك، ولكن هذا حديث يوم مرض رسول الله صلی الله علیه و آله وسلم فات، ثم حرم الكلام فيه حين مات فعليك الان بالعزوف عن شيء عرضك له رسول الله صلی الله علیه و آله وسلم ، فلم يتم ، وتصديت له مرة بعد مرة فلم يستقم ومن ساور الدهر غلب ، ومن حرص على ممنوع تعب ، فعلى ذلك فقد اوصيت عبد الله بطاعتك ، وبعثته على متابعتك ، واوجرته ،محبتك ، ووجدت عنده من ذلك ظنى به لك لا توتر قوسك إلا بعد الثقة بها، وإذا اعجبتك فانظر إلى سيتها، ثم لا تفوق إلا بعد العلم ولا تغرق في النزع إلا لتصيب ،الرمية وانظر لا تطرف يمينك عينك، ولا تجن شمالك شينك، ودعني بايات من آخر سورة الكهف، وقم إذا بدا لك </w:t>
      </w:r>
      <w:r>
        <w:rPr>
          <w:rStyle w:val="FootnoteAnchor"/>
          <w:rtl w:val="true"/>
        </w:rPr>
        <w:footnoteReference w:id="680"/>
      </w:r>
    </w:p>
    <w:p>
      <w:pPr>
        <w:pStyle w:val="Heading2"/>
        <w:numPr>
          <w:ilvl w:val="1"/>
          <w:numId w:val="1"/>
        </w:numPr>
        <w:rPr/>
      </w:pPr>
      <w:bookmarkStart w:id="1807" w:name="__RefHeading___Toc1293703_3531895371"/>
      <w:bookmarkStart w:id="1808" w:name="_Toc734"/>
      <w:bookmarkEnd w:id="1807"/>
      <w:r>
        <w:rPr>
          <w:rtl w:val="true"/>
        </w:rPr>
        <w:t>لو كانت عائشة فعلت بعمر ما فعلت بعلي لقتلها ومزقها إربا إربا</w:t>
      </w:r>
      <w:bookmarkEnd w:id="1808"/>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طلحه والزبير قتلا أنفسهما ببغيهما ونكثهما، ولو استقاما على الطريقة لسلما، ، ومن قتله الحق فدمه ،هدر، وأما كونهما شيخين من شيوخ الاسلام فغير مدفوع ، ولكن العيب يحدث وأما أم المؤمنين عائشة، والذى جرى لها كان خطأ منها، فأى ذنب لامير المؤمين في ذلك ولو أقامت في منزلها لم تبتذل بين الاعراب وأهل الكوفة، على أن أمير المؤمنين أكرمها وصانها وعظم من شأنها، ومن أحب أن يقف على ما فعله معها فليطالع كتب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فعلت بعمر ما فعلت به، وشقت عصا الامة عليه، ثم ظفر بها، لقتلها ومزقها إربا إربا ، ولكن عليا كان حليما كريما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9" w:name="__RefHeading___Toc1293705_3531895371"/>
      <w:bookmarkStart w:id="1810" w:name="_Toc735"/>
      <w:bookmarkEnd w:id="1809"/>
      <w:r>
        <w:rPr>
          <w:rtl w:val="true"/>
        </w:rPr>
        <w:t>العفريت النفريت</w:t>
      </w:r>
      <w:bookmarkEnd w:id="181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عثمان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أعرابي على رسول الله صلی الله علیه و آله وسلم ذو جسمان عظيم،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عهدك ؟ بالحمى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أعرفها قال بالصداع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أدرى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فأصبت بمالك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فرزئت بولدك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bookmarkStart w:id="1811" w:name="pg20748_209512"/>
    </w:p>
    <w:p>
      <w:pPr>
        <w:pStyle w:val="BookText"/>
        <w:rPr/>
      </w:pPr>
      <w:bookmarkEnd w:id="1811"/>
      <w:r>
        <w:rPr>
          <w:rFonts w:ascii="Amiri" w:hAnsi="Amiri" w:eastAsia="Amiri" w:cs="Amiri"/>
          <w:color w:val="111111"/>
          <w:sz w:val="28"/>
          <w:sz w:val="28"/>
          <w:szCs w:val="28"/>
          <w:rtl w:val="true"/>
          <w:lang w:bidi="ar-SA"/>
        </w:rPr>
        <w:t xml:space="preserve">ليكره العفريت النفريت الذى لا يرزاء في ولده ولا يصاب في ماله </w:t>
      </w:r>
      <w:r>
        <w:rPr>
          <w:rStyle w:val="FootnoteAnchor"/>
          <w:rtl w:val="true"/>
        </w:rPr>
        <w:footnoteReference w:id="682"/>
      </w:r>
    </w:p>
    <w:p>
      <w:pPr>
        <w:pStyle w:val="Heading2"/>
        <w:numPr>
          <w:ilvl w:val="1"/>
          <w:numId w:val="1"/>
        </w:numPr>
        <w:rPr/>
      </w:pPr>
      <w:bookmarkStart w:id="1812" w:name="__RefHeading___Toc1293707_3531895371"/>
      <w:bookmarkStart w:id="1813" w:name="_Toc736"/>
      <w:bookmarkEnd w:id="1812"/>
      <w:r>
        <w:rPr>
          <w:rtl w:val="true"/>
        </w:rPr>
        <w:t xml:space="preserve">حديث القبور ومخاطبتها </w:t>
      </w:r>
      <w:r>
        <w:rPr>
          <w:rtl w:val="true"/>
        </w:rPr>
        <w:t>.</w:t>
      </w:r>
      <w:bookmarkEnd w:id="1813"/>
    </w:p>
    <w:p>
      <w:pPr>
        <w:pStyle w:val="BookText"/>
        <w:rPr/>
      </w:pPr>
      <w:r>
        <w:rPr>
          <w:rFonts w:ascii="IRNazanin" w:hAnsi="IRNazanin" w:eastAsia="IRNazanin"/>
          <w:color w:val="111111"/>
          <w:sz w:val="28"/>
          <w:sz w:val="28"/>
          <w:szCs w:val="28"/>
          <w:rtl w:val="true"/>
          <w:lang w:bidi="fa-IR"/>
        </w:rPr>
        <w:t xml:space="preserve">في وصية النبي صلی الله علیه و آله وسلم أبا ذر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القبور تذكر بها الاخرة ولا تزرها ليلا وغسل الموتى يتحرك قلبك، فإن الجسد الخاوى عظة بليغة، وصل على الموتى فإن ذلك يحزنك، فإن الحزين في ظل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على قبر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مقيم إلى أن يبعث الله 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لقاؤك لا يرجى وأنت رقيب</w:t>
      </w:r>
    </w:p>
    <w:p>
      <w:pPr>
        <w:pStyle w:val="BookText"/>
        <w:rPr/>
      </w:pPr>
      <w:r>
        <w:rPr>
          <w:rFonts w:ascii="Amiri" w:hAnsi="Amiri" w:eastAsia="Amiri" w:cs="Amiri"/>
          <w:color w:val="111111"/>
          <w:sz w:val="28"/>
          <w:sz w:val="28"/>
          <w:szCs w:val="28"/>
          <w:rtl w:val="true"/>
          <w:lang w:bidi="ar-SA"/>
        </w:rPr>
        <w:t xml:space="preserve">تزيد بلى في كل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وتنسى كما تبلى وأنت حبيب</w:t>
      </w:r>
    </w:p>
    <w:p>
      <w:pPr>
        <w:pStyle w:val="BookText"/>
        <w:rPr/>
      </w:pPr>
      <w:r>
        <w:rPr>
          <w:rFonts w:ascii="IRNazanin" w:hAnsi="IRNazanin" w:eastAsia="IRNazanin"/>
          <w:color w:val="111111"/>
          <w:sz w:val="28"/>
          <w:sz w:val="28"/>
          <w:szCs w:val="28"/>
          <w:rtl w:val="true"/>
          <w:lang w:bidi="fa-IR"/>
        </w:rPr>
        <w:t xml:space="preserve">وقال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صديق لنا ،صالح، فدفناه ومددنا على القبر ثوبا ، فجاء صله بن أشيم، فرفع طرف الثوب ونادى يا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تنج منها تنج من ذي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فإني لا إخالك ناجيا</w:t>
      </w:r>
    </w:p>
    <w:p>
      <w:pPr>
        <w:pStyle w:val="BookText"/>
        <w:rPr/>
      </w:pPr>
      <w:r>
        <w:rPr>
          <w:rFonts w:ascii="IRNazanin" w:hAnsi="IRNazanin" w:eastAsia="IRNazanin"/>
          <w:color w:val="111111"/>
          <w:sz w:val="28"/>
          <w:sz w:val="28"/>
          <w:szCs w:val="28"/>
          <w:rtl w:val="true"/>
          <w:lang w:bidi="fa-IR"/>
        </w:rPr>
        <w:t>وفي الحديث المرفوع ، أنه علیه السلام لو كان إذا تبع الجنازة أكثر الصمات، ورثى عليه كآبة ظاهرة، وأكثر حديث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أبو الدرداء رجلا يقول في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أنت، فإن كرهت فأنا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الحسن علیه السلام امرأه تبكي خلف جنازة،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مثل يومك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أبوك مثل يومه لم 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مكحول إذا رأى 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فإنا رائحون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امرأة صالحة في لحد فقالت لامراة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كندوج العمل يعنى خزانته وكانت تعطيها الشيء بعد الشيء تأمرها أن تتصدق 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فضعى هذا في كندوج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أجازعة ردينة أن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نعبى أم يكون لها اصطبارا</w:t>
      </w:r>
    </w:p>
    <w:p>
      <w:pPr>
        <w:pStyle w:val="BookText"/>
        <w:rPr/>
      </w:pPr>
      <w:r>
        <w:rPr>
          <w:rFonts w:ascii="Amiri" w:hAnsi="Amiri" w:eastAsia="Amiri" w:cs="Amiri"/>
          <w:color w:val="111111"/>
          <w:sz w:val="28"/>
          <w:sz w:val="28"/>
          <w:szCs w:val="28"/>
          <w:rtl w:val="true"/>
          <w:lang w:bidi="ar-SA"/>
        </w:rPr>
        <w:t>إذا ما أهل قبري ودعوني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وراحوا والاكف بها غبار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وغودر أعظمي في لحد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تراوحه الجنائب والقطار </w:t>
      </w:r>
      <w:bookmarkStart w:id="1814" w:name="pg20748_209513"/>
    </w:p>
    <w:p>
      <w:pPr>
        <w:pStyle w:val="BookText"/>
        <w:rPr/>
      </w:pPr>
      <w:bookmarkEnd w:id="1814"/>
      <w:r>
        <w:rPr>
          <w:rFonts w:ascii="Amiri" w:hAnsi="Amiri" w:eastAsia="Amiri" w:cs="Amiri"/>
          <w:color w:val="111111"/>
          <w:sz w:val="28"/>
          <w:sz w:val="28"/>
          <w:szCs w:val="28"/>
          <w:rtl w:val="true"/>
          <w:lang w:bidi="ar-SA"/>
        </w:rPr>
        <w:t xml:space="preserve">تهب الريح فوق محط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ويرعى حوله اللهق النوار</w:t>
      </w:r>
    </w:p>
    <w:p>
      <w:pPr>
        <w:pStyle w:val="BookText"/>
        <w:rPr/>
      </w:pPr>
      <w:r>
        <w:rPr>
          <w:rFonts w:ascii="Amiri" w:hAnsi="Amiri" w:eastAsia="Amiri" w:cs="Amiri"/>
          <w:color w:val="111111"/>
          <w:sz w:val="28"/>
          <w:sz w:val="28"/>
          <w:szCs w:val="28"/>
          <w:rtl w:val="true"/>
          <w:lang w:bidi="ar-SA"/>
        </w:rPr>
        <w:t>مقيم لا يكلمني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بقفرلا أزور ولا أزار</w:t>
      </w:r>
    </w:p>
    <w:p>
      <w:pPr>
        <w:pStyle w:val="BookText"/>
        <w:rPr/>
      </w:pPr>
      <w:r>
        <w:rPr>
          <w:rFonts w:ascii="Amiri" w:hAnsi="Amiri" w:eastAsia="Amiri" w:cs="Amiri"/>
          <w:color w:val="111111"/>
          <w:sz w:val="28"/>
          <w:sz w:val="28"/>
          <w:szCs w:val="28"/>
          <w:rtl w:val="true"/>
          <w:lang w:bidi="ar-SA"/>
        </w:rPr>
        <w:t xml:space="preserve">فذاك النأى لا الهجران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وحولائم تجتمع الديار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بإخواني على حافتي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يهيلونه فوقى وأدمعهم تجرى</w:t>
      </w:r>
    </w:p>
    <w:p>
      <w:pPr>
        <w:pStyle w:val="BookText"/>
        <w:rPr/>
      </w:pPr>
      <w:r>
        <w:rPr>
          <w:rFonts w:ascii="IRNazanin" w:hAnsi="IRNazanin" w:eastAsia="IRNazanin"/>
          <w:color w:val="111111"/>
          <w:sz w:val="28"/>
          <w:sz w:val="28"/>
          <w:szCs w:val="28"/>
          <w:rtl w:val="true"/>
          <w:lang w:bidi="fa-IR"/>
        </w:rPr>
        <w:t xml:space="preserve">فيأيها المذری علی دموعه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ستعرض في يومين عني وعن ذكرى</w:t>
      </w:r>
    </w:p>
    <w:p>
      <w:pPr>
        <w:pStyle w:val="BookText"/>
        <w:rPr/>
      </w:pPr>
      <w:r>
        <w:rPr>
          <w:rFonts w:ascii="Amiri" w:hAnsi="Amiri" w:eastAsia="Amiri" w:cs="Amiri"/>
          <w:color w:val="111111"/>
          <w:sz w:val="28"/>
          <w:sz w:val="28"/>
          <w:szCs w:val="28"/>
          <w:rtl w:val="true"/>
          <w:lang w:bidi="ar-SA"/>
        </w:rPr>
        <w:t xml:space="preserve">عفا الله عنى يوم أترك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 فلا أدرى وأجفي فلا أدرى</w:t>
      </w:r>
    </w:p>
    <w:p>
      <w:pPr>
        <w:pStyle w:val="BookText"/>
        <w:rPr/>
      </w:pPr>
      <w:r>
        <w:rPr>
          <w:rFonts w:ascii="Amiri" w:hAnsi="Amiri" w:eastAsia="Amiri" w:cs="Amiri"/>
          <w:color w:val="111111"/>
          <w:sz w:val="28"/>
          <w:sz w:val="28"/>
          <w:szCs w:val="28"/>
          <w:rtl w:val="true"/>
          <w:lang w:bidi="ar-SA"/>
        </w:rPr>
        <w:t>وجاء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منظرا إلا والقبر أفظع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أول منزل من منازل الآخرة، فمن نجا منه فما بعده أيسر، ومن لم ينج منه فما بعده شر منه </w:t>
      </w:r>
      <w:r>
        <w:rPr>
          <w:rStyle w:val="FootnoteAnchor"/>
          <w:rtl w:val="true"/>
        </w:rPr>
        <w:footnoteReference w:id="683"/>
      </w:r>
    </w:p>
    <w:p>
      <w:pPr>
        <w:pStyle w:val="Heading2"/>
        <w:numPr>
          <w:ilvl w:val="1"/>
          <w:numId w:val="1"/>
        </w:numPr>
        <w:rPr/>
      </w:pPr>
      <w:bookmarkStart w:id="1815" w:name="__RefHeading___Toc1293709_3531895371"/>
      <w:bookmarkStart w:id="1816" w:name="_Toc737"/>
      <w:bookmarkEnd w:id="1815"/>
      <w:r>
        <w:rPr>
          <w:rtl w:val="true"/>
        </w:rPr>
        <w:t>أنا والله أقتل مروان</w:t>
      </w:r>
      <w:bookmarkEnd w:id="1816"/>
    </w:p>
    <w:p>
      <w:pPr>
        <w:pStyle w:val="BookText"/>
        <w:rPr/>
      </w:pPr>
      <w:r>
        <w:rPr>
          <w:rFonts w:ascii="Amiri" w:hAnsi="Amiri" w:eastAsia="Amiri" w:cs="Amiri"/>
          <w:color w:val="111111"/>
          <w:sz w:val="28"/>
          <w:sz w:val="28"/>
          <w:szCs w:val="28"/>
          <w:rtl w:val="true"/>
          <w:lang w:bidi="ar-SA"/>
        </w:rPr>
        <w:t>لما كان ساير عبد الله بن على في آخر أيام بني أمية عبد الله بن حسن بن حسن، ومعهما داود بن على، فقال داود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تأمر ابنيك بالظهور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لم يأن لهما بعد فالتفت إليه عبد الله بن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ترى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ابنيك قاتلا مروان فقال عبد الله بن حسن إنه ذلك، قال هيهات ثم 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سيكفيك الجعالة مستميت خفيف الحاذ من فتيان جرم أنا والله أقتل ،مروان وأسلبه ،ملكه، لا أنت ولا ولداك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أبو الفرج الاصفهاني في كتاب الاغانى رواية أخرى في سبب قتل السفاح لمن كان أمنه من بني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الزبير بن بكار، عن عمه أن السفاح انشد يوما قصيدة مدح بها، وعنده قوم من بني أمية كان آمنهم على أنفسهم، فأقبل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مما مدحتم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هيهات لا يقول والله أحد فيكم مثل قول اين قيس الرقيات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من بني أمية إلا أنهم يحلمون إن غضبوا وأنهم معدن </w:t>
      </w:r>
      <w:bookmarkStart w:id="1817" w:name="pg20748_209514"/>
    </w:p>
    <w:p>
      <w:pPr>
        <w:pStyle w:val="BookText"/>
        <w:rPr/>
      </w:pPr>
      <w:bookmarkEnd w:id="1817"/>
      <w:r>
        <w:rPr>
          <w:rFonts w:ascii="Amiri" w:hAnsi="Amiri" w:eastAsia="Amiri" w:cs="Amiri"/>
          <w:color w:val="111111"/>
          <w:sz w:val="28"/>
          <w:sz w:val="28"/>
          <w:szCs w:val="28"/>
          <w:rtl w:val="true"/>
          <w:lang w:bidi="ar-SA"/>
        </w:rPr>
        <w:t xml:space="preserve">الملوك فما تصلح إلا عليهم العرب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ياماص كذا من أمها وإن الخلافة لفى نفسك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وقتلوا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8" w:name="__RefHeading___Toc1293711_3531895371"/>
      <w:bookmarkStart w:id="1819" w:name="_Toc738"/>
      <w:bookmarkEnd w:id="1818"/>
      <w:r>
        <w:rPr>
          <w:rtl w:val="true"/>
        </w:rPr>
        <w:t>أن المرأة منهم كان إذا عسر عليها مخاطب</w:t>
      </w:r>
      <w:bookmarkEnd w:id="1819"/>
    </w:p>
    <w:p>
      <w:pPr>
        <w:pStyle w:val="BookText"/>
        <w:rPr/>
      </w:pPr>
      <w:r>
        <w:rPr>
          <w:rFonts w:ascii="Amiri" w:hAnsi="Amiri" w:eastAsia="Amiri" w:cs="Amiri"/>
          <w:color w:val="111111"/>
          <w:sz w:val="28"/>
          <w:sz w:val="28"/>
          <w:szCs w:val="28"/>
          <w:rtl w:val="true"/>
          <w:lang w:bidi="ar-SA"/>
        </w:rPr>
        <w:t xml:space="preserve">و من مذاهبهم أن المرأة منهم كان إذا عسر عليها خاطب النكاح نشرت جانبا من شعرها، وكحلت إحدى عينيها مخالفة للشعر المنشور وحجلت على إحدى رجليها ويكون ذلك ليلا، وتقول يا لكاح، أبغى النكاح قبل الصباح، فيسهل أمرها وتتزوج عن قرب قال رجل لصديقه وقد رأى امرأة تفعل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أمك تبغى بعلا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نشرت من شعرها الاقلا</w:t>
      </w:r>
    </w:p>
    <w:p>
      <w:pPr>
        <w:pStyle w:val="BookText"/>
        <w:rPr/>
      </w:pPr>
      <w:r>
        <w:rPr>
          <w:rFonts w:ascii="Amiri" w:hAnsi="Amiri" w:eastAsia="Amiri" w:cs="Amiri"/>
          <w:color w:val="111111"/>
          <w:sz w:val="28"/>
          <w:sz w:val="28"/>
          <w:szCs w:val="28"/>
          <w:rtl w:val="true"/>
          <w:lang w:bidi="ar-SA"/>
        </w:rPr>
        <w:t xml:space="preserve">ولم توف مقلتيها 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رجلا وتحط رجل</w:t>
      </w:r>
    </w:p>
    <w:p>
      <w:pPr>
        <w:pStyle w:val="BookText"/>
        <w:rPr/>
      </w:pPr>
      <w:r>
        <w:rPr>
          <w:rFonts w:ascii="Amiri" w:hAnsi="Amiri" w:eastAsia="Amiri" w:cs="Amiri"/>
          <w:color w:val="111111"/>
          <w:sz w:val="28"/>
          <w:sz w:val="28"/>
          <w:szCs w:val="28"/>
          <w:rtl w:val="true"/>
          <w:lang w:bidi="ar-SA"/>
        </w:rPr>
        <w:t xml:space="preserve">ا هذا وقد شاب بنوها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الاصغر منهم كهلا</w:t>
      </w:r>
    </w:p>
    <w:p>
      <w:pPr>
        <w:pStyle w:val="BookText"/>
        <w:rPr/>
      </w:pPr>
      <w:r>
        <w:rPr>
          <w:rFonts w:ascii="Amiri" w:hAnsi="Amiri" w:eastAsia="Amiri" w:cs="Amiri"/>
          <w:color w:val="111111"/>
          <w:sz w:val="28"/>
          <w:sz w:val="28"/>
          <w:szCs w:val="28"/>
          <w:rtl w:val="true"/>
          <w:lang w:bidi="ar-SA"/>
        </w:rPr>
        <w:t xml:space="preserve">خذ القطيع ثم سمها الذلا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به تترك هذا الفعلا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كحلت عينا وأعفت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وحجلت ونشرت قرينا</w:t>
      </w:r>
    </w:p>
    <w:p>
      <w:pPr>
        <w:pStyle w:val="BookText"/>
        <w:rPr/>
      </w:pPr>
      <w:r>
        <w:rPr>
          <w:rFonts w:ascii="Amiri" w:hAnsi="Amiri" w:eastAsia="Amiri" w:cs="Amiri"/>
          <w:color w:val="111111"/>
          <w:sz w:val="28"/>
          <w:sz w:val="28"/>
          <w:szCs w:val="28"/>
          <w:rtl w:val="true"/>
          <w:lang w:bidi="ar-SA"/>
        </w:rPr>
        <w:t>تظن زينا ما تراه شينا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تصنعي ما شئت أن تصنعي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وكحلي عينيك أو لا فدعى</w:t>
      </w:r>
    </w:p>
    <w:p>
      <w:pPr>
        <w:pStyle w:val="BookText"/>
        <w:rPr/>
      </w:pPr>
      <w:r>
        <w:rPr>
          <w:rFonts w:ascii="Amiri" w:hAnsi="Amiri" w:eastAsia="Amiri" w:cs="Amiri"/>
          <w:color w:val="111111"/>
          <w:sz w:val="28"/>
          <w:sz w:val="28"/>
          <w:szCs w:val="28"/>
          <w:rtl w:val="true"/>
          <w:lang w:bidi="ar-SA"/>
        </w:rPr>
        <w:t>ثم احجلى في البيت أو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في بعل أرى من مطمع </w:t>
      </w:r>
      <w:r>
        <w:rPr>
          <w:rStyle w:val="FootnoteAnchor"/>
          <w:rtl w:val="true"/>
        </w:rPr>
        <w:footnoteReference w:id="686"/>
      </w:r>
    </w:p>
    <w:p>
      <w:pPr>
        <w:pStyle w:val="Heading2"/>
        <w:numPr>
          <w:ilvl w:val="1"/>
          <w:numId w:val="1"/>
        </w:numPr>
        <w:rPr/>
      </w:pPr>
      <w:bookmarkStart w:id="1820" w:name="__RefHeading___Toc1293713_3531895371"/>
      <w:bookmarkStart w:id="1821" w:name="_Toc739"/>
      <w:bookmarkEnd w:id="1820"/>
      <w:r>
        <w:rPr>
          <w:rtl w:val="true"/>
        </w:rPr>
        <w:t>حاك ومخلج وطريد وقتيل يلعنه أهل السماء</w:t>
      </w:r>
      <w:bookmarkEnd w:id="1821"/>
    </w:p>
    <w:p>
      <w:pPr>
        <w:pStyle w:val="BookText"/>
        <w:rPr/>
      </w:pPr>
      <w:r>
        <w:rPr>
          <w:rFonts w:ascii="Amiri" w:hAnsi="Amiri" w:eastAsia="Amiri" w:cs="Amiri"/>
          <w:color w:val="111111"/>
          <w:sz w:val="28"/>
          <w:sz w:val="28"/>
          <w:szCs w:val="28"/>
          <w:rtl w:val="true"/>
          <w:lang w:bidi="ar-SA"/>
        </w:rPr>
        <w:t xml:space="preserve">كان محمد بن عيسى المخزومي أميرا على اليمن فهجاه أبي بن مدلج فقال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لابن عيسى 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السهولة بالوعورة </w:t>
      </w:r>
      <w:bookmarkStart w:id="1822" w:name="pg20748_209515"/>
    </w:p>
    <w:p>
      <w:pPr>
        <w:pStyle w:val="BookText"/>
        <w:rPr/>
      </w:pPr>
      <w:bookmarkEnd w:id="1822"/>
      <w:r>
        <w:rPr>
          <w:rFonts w:ascii="IRNazanin" w:hAnsi="IRNazanin" w:eastAsia="IRNazanin"/>
          <w:color w:val="111111"/>
          <w:sz w:val="28"/>
          <w:sz w:val="28"/>
          <w:szCs w:val="28"/>
          <w:rtl w:val="true"/>
          <w:lang w:bidi="fa-IR"/>
        </w:rPr>
        <w:t xml:space="preserve">الناطق العوراء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الامور بلا بصیره</w:t>
      </w:r>
    </w:p>
    <w:p>
      <w:pPr>
        <w:pStyle w:val="BookText"/>
        <w:rPr/>
      </w:pPr>
      <w:r>
        <w:rPr>
          <w:rFonts w:ascii="IRNazanin" w:hAnsi="IRNazanin" w:eastAsia="IRNazanin"/>
          <w:color w:val="111111"/>
          <w:sz w:val="28"/>
          <w:sz w:val="28"/>
          <w:szCs w:val="28"/>
          <w:rtl w:val="true"/>
          <w:lang w:bidi="fa-IR"/>
        </w:rPr>
        <w:t xml:space="preserve">ولد المغیرة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صناديد العشيره</w:t>
      </w:r>
    </w:p>
    <w:p>
      <w:pPr>
        <w:pStyle w:val="BookText"/>
        <w:rPr/>
      </w:pPr>
      <w:r>
        <w:rPr>
          <w:rFonts w:ascii="Amiri" w:hAnsi="Amiri" w:eastAsia="Amiri" w:cs="Amiri"/>
          <w:color w:val="111111"/>
          <w:sz w:val="28"/>
          <w:sz w:val="28"/>
          <w:szCs w:val="28"/>
          <w:rtl w:val="true"/>
          <w:lang w:bidi="ar-SA"/>
        </w:rPr>
        <w:t xml:space="preserve">وأبوك عاشرهم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مع النخل الشعيره</w:t>
      </w:r>
    </w:p>
    <w:p>
      <w:pPr>
        <w:pStyle w:val="BookText"/>
        <w:rPr/>
      </w:pPr>
      <w:r>
        <w:rPr>
          <w:rFonts w:ascii="Amiri" w:hAnsi="Amiri" w:eastAsia="Amiri" w:cs="Amiri"/>
          <w:color w:val="111111"/>
          <w:sz w:val="28"/>
          <w:sz w:val="28"/>
          <w:szCs w:val="28"/>
          <w:rtl w:val="true"/>
          <w:lang w:bidi="ar-SA"/>
        </w:rPr>
        <w:t xml:space="preserve">إن النبوة و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والسقاية والمشوره</w:t>
      </w:r>
    </w:p>
    <w:p>
      <w:pPr>
        <w:pStyle w:val="BookText"/>
        <w:rPr/>
      </w:pPr>
      <w:r>
        <w:rPr>
          <w:rFonts w:ascii="IRNazanin" w:hAnsi="IRNazanin" w:eastAsia="IRNazanin"/>
          <w:color w:val="111111"/>
          <w:sz w:val="28"/>
          <w:sz w:val="28"/>
          <w:szCs w:val="28"/>
          <w:rtl w:val="true"/>
          <w:lang w:bidi="fa-IR"/>
        </w:rPr>
        <w:t>في غيركم فاكفف 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يدا مجذمة قصیره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له شاعر من ولدكريز بن حبيب بن عبد شمس ،كان مع محمد بن عيسى باليمن يهجو عنه ابن مدلج في كلمة له طويلة، قال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لواء يعد یا بن 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رفد بيته ذي السناء</w:t>
      </w:r>
    </w:p>
    <w:p>
      <w:pPr>
        <w:pStyle w:val="BookText"/>
        <w:rPr/>
      </w:pPr>
      <w:r>
        <w:rPr>
          <w:rFonts w:ascii="Amiri" w:hAnsi="Amiri" w:eastAsia="Amiri" w:cs="Amiri"/>
          <w:color w:val="111111"/>
          <w:sz w:val="28"/>
          <w:sz w:val="28"/>
          <w:szCs w:val="28"/>
          <w:rtl w:val="true"/>
          <w:lang w:bidi="ar-SA"/>
        </w:rPr>
        <w:t>لا حجاب وليس فيكم سوى الكب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وبغض النبي والشهداء</w:t>
      </w:r>
    </w:p>
    <w:p>
      <w:pPr>
        <w:pStyle w:val="BookText"/>
        <w:rPr/>
      </w:pPr>
      <w:r>
        <w:rPr>
          <w:rFonts w:ascii="Amiri" w:hAnsi="Amiri" w:eastAsia="Amiri" w:cs="Amiri"/>
          <w:color w:val="111111"/>
          <w:sz w:val="28"/>
          <w:sz w:val="28"/>
          <w:szCs w:val="28"/>
          <w:rtl w:val="true"/>
          <w:lang w:bidi="ar-SA"/>
        </w:rPr>
        <w:t xml:space="preserve">بين حاك ومخلج وطريد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يلعنه أهل السماء</w:t>
      </w:r>
    </w:p>
    <w:p>
      <w:pPr>
        <w:pStyle w:val="BookText"/>
        <w:rPr/>
      </w:pPr>
      <w:r>
        <w:rPr>
          <w:rFonts w:ascii="Amiri" w:hAnsi="Amiri" w:eastAsia="Amiri" w:cs="Amiri"/>
          <w:color w:val="111111"/>
          <w:sz w:val="28"/>
          <w:sz w:val="28"/>
          <w:szCs w:val="28"/>
          <w:rtl w:val="true"/>
          <w:lang w:bidi="ar-SA"/>
        </w:rPr>
        <w:t>ولهم زمزم كذاك وجبري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السقايه الغراء</w:t>
      </w:r>
    </w:p>
    <w:p>
      <w:pPr>
        <w:pStyle w:val="BookText"/>
        <w:rPr/>
      </w:pPr>
      <w:r>
        <w:rPr>
          <w:rFonts w:ascii="IRNazanin" w:hAnsi="IRNazanin" w:eastAsia="IRNazanin"/>
          <w:color w:val="111111"/>
          <w:sz w:val="28"/>
          <w:sz w:val="28"/>
          <w:szCs w:val="28"/>
          <w:rtl w:val="true"/>
          <w:lang w:bidi="fa-IR"/>
        </w:rPr>
        <w:t>الشهداء علي وحمزة وجعفر، والحاكي والمخلج هو الحكم بن أبي العاص كان يحكي مشية رسول الله صلى الله عليه وآله وسلم ، فالتفت يوما فرآه، فدعا عليه، فلم يزل مخلج المشية عقوبة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والطريد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أبي العاص ومعاوية بن المغيرة بن أبى العاص، وهما جدا عبد الملك بن مروان من قبل أمه وأبيه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صلی الله علیه و آله وسلم طرد معاوية بن المغيرة هذا من المدينة وأجله ثلاثا فحيره الله، ولم يزل يتردد في ضلاله حتى بعث في أثره عليا وعمارا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القتلى فكثير نحو شيبة وعتبة ابني ربيعة والوليد بن عتبة، وحنظلة بن أبي سفيان وعقبة بن أبي معيط والعاص بن سعيد بن أمية ومعاوية بن المغيرة، وغيرهم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3" w:name="__RefHeading___Toc1293715_3531895371"/>
      <w:bookmarkStart w:id="1824" w:name="_Toc740"/>
      <w:bookmarkEnd w:id="1823"/>
      <w:r>
        <w:rPr>
          <w:rtl w:val="true"/>
        </w:rPr>
        <w:t>الصداقة والصديق</w:t>
      </w:r>
      <w:bookmarkEnd w:id="1824"/>
    </w:p>
    <w:p>
      <w:pPr>
        <w:pStyle w:val="Heading3"/>
        <w:numPr>
          <w:ilvl w:val="2"/>
          <w:numId w:val="1"/>
        </w:numPr>
        <w:rPr/>
      </w:pPr>
      <w:bookmarkStart w:id="1825" w:name="__RefHeading___Toc1293717_3531895371"/>
      <w:bookmarkStart w:id="1826" w:name="_Toc741"/>
      <w:bookmarkEnd w:id="1825"/>
      <w:r>
        <w:rPr>
          <w:rtl w:val="true"/>
        </w:rPr>
        <w:t>اشارة</w:t>
      </w:r>
      <w:bookmarkEnd w:id="1826"/>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الصديق صديقا حتى يحفظ أخاه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نكبته، وغيبته، ووفاته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في الحبوس مقابر الاحياء، وشماتة الأعداء، وتجربة الاصدقاء</w:t>
      </w:r>
      <w:r>
        <w:rPr>
          <w:rFonts w:eastAsia="Amiri" w:cs="Amiri" w:ascii="Amiri" w:hAnsi="Amiri"/>
          <w:color w:val="111111"/>
          <w:sz w:val="28"/>
          <w:szCs w:val="28"/>
          <w:rtl w:val="true"/>
          <w:lang w:bidi="ar-SA"/>
        </w:rPr>
        <w:t xml:space="preserve">. </w:t>
      </w:r>
      <w:bookmarkStart w:id="1827" w:name="pg20748_209516"/>
    </w:p>
    <w:p>
      <w:pPr>
        <w:pStyle w:val="BookText"/>
        <w:rPr/>
      </w:pPr>
      <w:bookmarkEnd w:id="1827"/>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الفتي حسنت مودته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القرب ضاعفها على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لأستحييه والترب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أستحييه وهو يراني</w:t>
      </w:r>
    </w:p>
    <w:p>
      <w:pPr>
        <w:pStyle w:val="BookText"/>
        <w:rPr/>
      </w:pPr>
      <w:r>
        <w:rPr>
          <w:rFonts w:ascii="IRNazanin" w:hAnsi="IRNazanin" w:eastAsia="IRNazanin"/>
          <w:color w:val="111111"/>
          <w:sz w:val="28"/>
          <w:sz w:val="28"/>
          <w:szCs w:val="28"/>
          <w:rtl w:val="true"/>
          <w:lang w:bidi="fa-IR"/>
        </w:rPr>
        <w:t xml:space="preserve">ومن كلام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من صدق في غيبته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أبعد الناس سفرا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في ابتغاء الاخ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العلاء المعرى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أزرت بكم يا ذوى الالباب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يتركن أحلامكم نهب الجهالات</w:t>
      </w:r>
    </w:p>
    <w:p>
      <w:pPr>
        <w:pStyle w:val="BookText"/>
        <w:rPr/>
      </w:pPr>
      <w:r>
        <w:rPr>
          <w:rFonts w:ascii="Amiri" w:hAnsi="Amiri" w:eastAsia="Amiri" w:cs="Amiri"/>
          <w:color w:val="111111"/>
          <w:sz w:val="28"/>
          <w:sz w:val="28"/>
          <w:szCs w:val="28"/>
          <w:rtl w:val="true"/>
          <w:lang w:bidi="ar-SA"/>
        </w:rPr>
        <w:t>ود الصديق وعلم الكيمياء وأح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 النجوم، وتفسير المنامات</w:t>
      </w:r>
    </w:p>
    <w:p>
      <w:pPr>
        <w:pStyle w:val="BookText"/>
        <w:rPr/>
      </w:pPr>
      <w:r>
        <w:rPr>
          <w:rFonts w:ascii="Amiri" w:hAnsi="Amiri" w:eastAsia="Amiri" w:cs="Amiri"/>
          <w:color w:val="111111"/>
          <w:sz w:val="28"/>
          <w:sz w:val="28"/>
          <w:szCs w:val="28"/>
          <w:rtl w:val="true"/>
          <w:lang w:bidi="ar-SA"/>
        </w:rPr>
        <w:t xml:space="preserve">قيل للثوري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دلنى على جليس أجلس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ضالة لا توجد </w:t>
      </w:r>
      <w:r>
        <w:rPr>
          <w:rStyle w:val="FootnoteAnchor"/>
          <w:rtl w:val="true"/>
        </w:rPr>
        <w:footnoteReference w:id="688"/>
      </w:r>
    </w:p>
    <w:p>
      <w:pPr>
        <w:pStyle w:val="Heading3"/>
        <w:numPr>
          <w:ilvl w:val="2"/>
          <w:numId w:val="1"/>
        </w:numPr>
        <w:rPr/>
      </w:pPr>
      <w:bookmarkStart w:id="1828" w:name="__RefHeading___Toc1293719_3531895371"/>
      <w:bookmarkStart w:id="1829" w:name="_Toc742"/>
      <w:bookmarkEnd w:id="1828"/>
      <w:r>
        <w:rPr>
          <w:rtl w:val="true"/>
        </w:rPr>
        <w:t>عمرو العلى هشم الثريد لقومه</w:t>
      </w:r>
      <w:bookmarkEnd w:id="1829"/>
    </w:p>
    <w:p>
      <w:pPr>
        <w:pStyle w:val="BookText"/>
        <w:rPr/>
      </w:pPr>
      <w:r>
        <w:rPr>
          <w:rFonts w:ascii="IRNazanin" w:hAnsi="IRNazanin" w:eastAsia="IRNazanin"/>
          <w:color w:val="111111"/>
          <w:sz w:val="28"/>
          <w:sz w:val="28"/>
          <w:szCs w:val="28"/>
          <w:rtl w:val="true"/>
          <w:lang w:bidi="fa-IR"/>
        </w:rPr>
        <w:t xml:space="preserve">قال ابن الزبعرى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قريش بيضة فتفلقت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 خالصه لعبد مناف</w:t>
      </w:r>
    </w:p>
    <w:p>
      <w:pPr>
        <w:pStyle w:val="BookText"/>
        <w:rPr/>
      </w:pPr>
      <w:r>
        <w:rPr>
          <w:rFonts w:ascii="Amiri" w:hAnsi="Amiri" w:eastAsia="Amiri" w:cs="Amiri"/>
          <w:color w:val="111111"/>
          <w:sz w:val="28"/>
          <w:sz w:val="28"/>
          <w:szCs w:val="28"/>
          <w:rtl w:val="true"/>
          <w:lang w:bidi="ar-SA"/>
        </w:rPr>
        <w:t>الرائشون وليس يوجد 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هلم للاضياف</w:t>
      </w:r>
    </w:p>
    <w:p>
      <w:pPr>
        <w:pStyle w:val="BookText"/>
        <w:rPr/>
      </w:pPr>
      <w:r>
        <w:rPr>
          <w:rFonts w:ascii="Amiri" w:hAnsi="Amiri" w:eastAsia="Amiri" w:cs="Amiri"/>
          <w:color w:val="111111"/>
          <w:sz w:val="28"/>
          <w:sz w:val="28"/>
          <w:szCs w:val="28"/>
          <w:rtl w:val="true"/>
          <w:lang w:bidi="ar-SA"/>
        </w:rPr>
        <w:t>عمرو العلى هشم الثريد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مكة مسنتون عجاف </w:t>
      </w:r>
      <w:r>
        <w:rPr>
          <w:rStyle w:val="FootnoteAnchor"/>
          <w:rtl w:val="true"/>
        </w:rPr>
        <w:footnoteReference w:id="689"/>
      </w:r>
    </w:p>
    <w:p>
      <w:pPr>
        <w:pStyle w:val="Heading2"/>
        <w:numPr>
          <w:ilvl w:val="1"/>
          <w:numId w:val="1"/>
        </w:numPr>
        <w:rPr/>
      </w:pPr>
      <w:bookmarkStart w:id="1830" w:name="__RefHeading___Toc1293721_3531895371"/>
      <w:bookmarkStart w:id="1831" w:name="_Toc743"/>
      <w:bookmarkEnd w:id="1830"/>
      <w:r>
        <w:rPr>
          <w:rtl w:val="true"/>
        </w:rPr>
        <w:t>إنما كان ذلك إرهاصا لنبوة النبي</w:t>
      </w:r>
      <w:bookmarkEnd w:id="1831"/>
    </w:p>
    <w:p>
      <w:pPr>
        <w:pStyle w:val="Heading3"/>
        <w:numPr>
          <w:ilvl w:val="2"/>
          <w:numId w:val="1"/>
        </w:numPr>
        <w:rPr/>
      </w:pPr>
      <w:bookmarkStart w:id="1832" w:name="__RefHeading___Toc1293723_3531895371"/>
      <w:bookmarkStart w:id="1833" w:name="_Toc744"/>
      <w:bookmarkEnd w:id="1832"/>
      <w:r>
        <w:rPr>
          <w:rtl w:val="true"/>
        </w:rPr>
        <w:t>اشارة</w:t>
      </w:r>
      <w:bookmarkEnd w:id="183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أعطى الله عبد المطلب في زمانه، وأجرى على يديه وأظهر من كرامته ما لا يعرف مثله إلا لنبي مرسل وإن في كلامه لأبرهه صاحب الفيل وتوعده إياه برب الكعبة وتحقيق قوله من الله تعالى ونصرة وعيده بحبس الفيل، وقتل أصحابه بالطير الابابيل وحجارة السجيل حتى تركوا كالعصف المأكول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لاعجب البرهانات، وأسنى الكرامات وإنما كان ذلك إرهاصا لنبوة النبي صلی الله علیه و آله وسلم ، وتأسيسا لما يريده الله به من الكرامة، وليجعل ذلك البهاء متقدما له ومردودا عليه وليكون أشهر في الافاق، وأجل في صدور الفراعنة </w:t>
      </w:r>
      <w:bookmarkStart w:id="1834" w:name="pg20748_209517"/>
    </w:p>
    <w:p>
      <w:pPr>
        <w:pStyle w:val="BookText"/>
        <w:rPr/>
      </w:pPr>
      <w:bookmarkEnd w:id="1834"/>
      <w:r>
        <w:rPr>
          <w:rFonts w:ascii="IRNazanin" w:hAnsi="IRNazanin" w:eastAsia="IRNazanin"/>
          <w:color w:val="111111"/>
          <w:sz w:val="28"/>
          <w:sz w:val="28"/>
          <w:szCs w:val="28"/>
          <w:rtl w:val="true"/>
          <w:lang w:bidi="fa-IR"/>
        </w:rPr>
        <w:t xml:space="preserve">والجبابرة والاكاسرة وأجدر أن يقهر المعاند ويكشف غباوة الجاهل وبعد فمن يناهض ويناضل رجالا ولدوا محمدا صلی الله علیه و آله وسلم ، ولو عزلنا ما أكرمه الله به من النبوة حتى نقتصر على أخلاقه ومذاهبه وشيمه لما وفى به بشر ولا عدله شئ ولو شئنا أن نذكر ما أعطى الله به عبد المطلب من تفجر العيون وينابيع الماء من تحت كلكل بعيره وأخفافه بالارض القسي ، وبما أعطي من المساهمة وعند المقارعة من الامور العجيبة، والخصال البائنة، لقلنا، ولكنا أحببنا ألا نحتج عليكم إلا بالموجود في القرآن الحكيم ، والمشهور في الشعر القديم، الظاهر على ألسنة الخاصة والعامة ورواة الاخبار وحمال الاثار </w:t>
      </w:r>
      <w:r>
        <w:rPr>
          <w:rStyle w:val="FootnoteAnchor"/>
          <w:rtl w:val="true"/>
        </w:rPr>
        <w:footnoteReference w:id="690"/>
      </w:r>
    </w:p>
    <w:p>
      <w:pPr>
        <w:pStyle w:val="Heading3"/>
        <w:numPr>
          <w:ilvl w:val="2"/>
          <w:numId w:val="1"/>
        </w:numPr>
        <w:rPr/>
      </w:pPr>
      <w:bookmarkStart w:id="1835" w:name="__RefHeading___Toc1293725_3531895371"/>
      <w:bookmarkStart w:id="1836" w:name="_Toc745"/>
      <w:bookmarkEnd w:id="1835"/>
      <w:r>
        <w:rPr>
          <w:rtl w:val="true"/>
        </w:rPr>
        <w:t>كان ليلة العقبة بين ذلك الرهط</w:t>
      </w:r>
      <w:bookmarkEnd w:id="1836"/>
    </w:p>
    <w:p>
      <w:pPr>
        <w:pStyle w:val="BookText"/>
        <w:rPr/>
      </w:pPr>
      <w:r>
        <w:rPr>
          <w:rFonts w:ascii="IRNazanin" w:hAnsi="IRNazanin" w:eastAsia="IRNazanin"/>
          <w:color w:val="111111"/>
          <w:sz w:val="28"/>
          <w:sz w:val="28"/>
          <w:szCs w:val="28"/>
          <w:rtl w:val="true"/>
          <w:lang w:bidi="fa-IR"/>
        </w:rPr>
        <w:t xml:space="preserve">روی أن عمارا سئل عن أبي موسى، فقال لقد سمعت فيه من حذيفة قولا عظيما، سمعته يقول صاحب البرنس الاسود، ثم كلح كلوحا علمت منه انه كان ليلة العقبة بين ذلك الرهط </w:t>
      </w:r>
      <w:r>
        <w:rPr>
          <w:rStyle w:val="FootnoteAnchor"/>
          <w:rtl w:val="true"/>
        </w:rPr>
        <w:footnoteReference w:id="691"/>
      </w:r>
    </w:p>
    <w:p>
      <w:pPr>
        <w:pStyle w:val="Heading3"/>
        <w:numPr>
          <w:ilvl w:val="2"/>
          <w:numId w:val="1"/>
        </w:numPr>
        <w:rPr/>
      </w:pPr>
      <w:bookmarkStart w:id="1837" w:name="__RefHeading___Toc1293727_3531895371"/>
      <w:bookmarkStart w:id="1838" w:name="_Toc746"/>
      <w:bookmarkEnd w:id="1837"/>
      <w:r>
        <w:rPr>
          <w:rtl w:val="true"/>
        </w:rPr>
        <w:t>فربما إخطأ البصير قصده</w:t>
      </w:r>
      <w:bookmarkEnd w:id="18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إخطأ البصير قصده وأصاب الاعمى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النحو قولهم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الخواطئ سهم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رمية من غير 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مثل اللفظه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يكبو، والحسام قد ينبو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يهفو الحليم، ويجهل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الشر فإنك أذا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 في الامثال الطفيليه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إذا وجدت فإنك على الجوع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الامثال الحكميه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بالحسنة قبل السيئة، فلست بمستطيع للحسنة في كل وقت وأنت على الاساءه متى شئت قادر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 الدنيا ما استقامت لك</w:t>
      </w:r>
      <w:r>
        <w:rPr>
          <w:rFonts w:eastAsia="Amiri" w:cs="Amiri" w:ascii="Amiri" w:hAnsi="Amiri"/>
          <w:color w:val="111111"/>
          <w:sz w:val="28"/>
          <w:szCs w:val="28"/>
          <w:rtl w:val="true"/>
          <w:lang w:bidi="ar-SA"/>
        </w:rPr>
        <w:t xml:space="preserve">. </w:t>
      </w:r>
      <w:bookmarkStart w:id="1839" w:name="pg20748_209518"/>
    </w:p>
    <w:p>
      <w:pPr>
        <w:pStyle w:val="BookText"/>
        <w:rPr/>
      </w:pPr>
      <w:bookmarkEnd w:id="1839"/>
      <w:r>
        <w:rPr>
          <w:rFonts w:ascii="Amiri" w:hAnsi="Amiri" w:eastAsia="Amiri" w:cs="Amiri"/>
          <w:color w:val="111111"/>
          <w:sz w:val="28"/>
          <w:sz w:val="28"/>
          <w:szCs w:val="28"/>
          <w:rtl w:val="true"/>
          <w:lang w:bidi="ar-SA"/>
        </w:rPr>
        <w:t>ومن الأمثال الحكميه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أمن الزمان ضيع ثغرا مخوفا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الكلمه الثانيه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كالامه اللتيمه المعشوقه كلما ازددت لها عشقا وعليها تهالکا ازدادت ،اذلالا، وعليك شطاطا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معشوقة على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تحفظ عهدا ولا تتمم وصلا</w:t>
      </w:r>
    </w:p>
    <w:p>
      <w:pPr>
        <w:pStyle w:val="BookText"/>
        <w:rPr/>
      </w:pPr>
      <w:r>
        <w:rPr>
          <w:rFonts w:ascii="Amiri" w:hAnsi="Amiri" w:eastAsia="Amiri" w:cs="Amiri"/>
          <w:color w:val="111111"/>
          <w:sz w:val="28"/>
          <w:sz w:val="28"/>
          <w:szCs w:val="28"/>
          <w:rtl w:val="true"/>
          <w:lang w:bidi="ar-SA"/>
        </w:rPr>
        <w:t xml:space="preserve">شيم الغانيات فيها فلا أدرى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أنث اسمها الناس أم لا</w:t>
      </w:r>
      <w:r>
        <w:rPr>
          <w:rFonts w:eastAsia="Amiri" w:cs="Amiri" w:ascii="Amiri" w:hAnsi="Amiri"/>
          <w:color w:val="111111"/>
          <w:sz w:val="28"/>
          <w:szCs w:val="28"/>
          <w:rtl w:val="true"/>
          <w:lang w:bidi="ar-SA"/>
        </w:rPr>
        <w:t xml:space="preserve">! </w:t>
      </w:r>
      <w:r>
        <w:rPr>
          <w:rStyle w:val="FootnoteAnchor"/>
          <w:rtl w:val="true"/>
        </w:rPr>
        <w:footnoteReference w:id="692"/>
      </w:r>
    </w:p>
    <w:p>
      <w:pPr>
        <w:pStyle w:val="Heading3"/>
        <w:numPr>
          <w:ilvl w:val="2"/>
          <w:numId w:val="1"/>
        </w:numPr>
        <w:rPr/>
      </w:pPr>
      <w:bookmarkStart w:id="1840" w:name="__RefHeading___Toc1293729_3531895371"/>
      <w:bookmarkStart w:id="1841" w:name="_Toc747"/>
      <w:bookmarkEnd w:id="1840"/>
      <w:r>
        <w:rPr>
          <w:rtl w:val="true"/>
        </w:rPr>
        <w:t>أي شيء أضر بارتفاع السواد وادعى إلى محقه؟</w:t>
      </w:r>
      <w:bookmarkEnd w:id="1841"/>
    </w:p>
    <w:p>
      <w:pPr>
        <w:pStyle w:val="BookText"/>
        <w:rPr/>
      </w:pPr>
      <w:r>
        <w:rPr>
          <w:rFonts w:ascii="IRNazanin" w:hAnsi="IRNazanin" w:eastAsia="IRNazanin"/>
          <w:color w:val="111111"/>
          <w:sz w:val="28"/>
          <w:sz w:val="28"/>
          <w:szCs w:val="28"/>
          <w:rtl w:val="true"/>
          <w:lang w:bidi="fa-IR"/>
        </w:rPr>
        <w:t>في كتب الفرس أن انوشروان جمع عمال السواد وبیده دره يقلبها،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أضر بارتفاع السواد وادعى إلى محقه؟ أيكم قال ما في نفسي جعلت هذه الدره في فيه؟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الشرب وقال بعضهم احتباس المطر،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استياء الجنوب وعدم الشمال، فقال لوزيره قل أنت فإنى أظن عقلك يعادل عقول الرعيه لكلها أو يزيد عليها، قال تغير رأى السلطان في رعيته وإضمار الحيف لهم، والجور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أبوك بهذا العقل أهلك آبائى وأجدادي لما أهلوك له ودفع إليه الدره فجعلها فيه</w:t>
      </w:r>
      <w:r>
        <w:rPr>
          <w:rFonts w:eastAsia="IRNazanin" w:cs="IRNazanin"/>
          <w:color w:val="111111"/>
          <w:sz w:val="28"/>
          <w:szCs w:val="28"/>
          <w:rtl w:val="true"/>
          <w:lang w:bidi="fa-IR"/>
        </w:rPr>
        <w:t>.</w:t>
      </w:r>
      <w:r>
        <w:rPr>
          <w:rStyle w:val="FootnoteAnchor"/>
          <w:rtl w:val="true"/>
        </w:rPr>
        <w:footnoteReference w:id="693"/>
      </w:r>
    </w:p>
    <w:p>
      <w:pPr>
        <w:pStyle w:val="Heading2"/>
        <w:numPr>
          <w:ilvl w:val="1"/>
          <w:numId w:val="1"/>
        </w:numPr>
        <w:rPr/>
      </w:pPr>
      <w:bookmarkStart w:id="1842" w:name="__RefHeading___Toc1293731_3531895371"/>
      <w:bookmarkStart w:id="1843" w:name="_Toc748"/>
      <w:bookmarkEnd w:id="1842"/>
      <w:r>
        <w:rPr>
          <w:rtl w:val="true"/>
        </w:rPr>
        <w:t>حلف الفضول وجلالته وعظمته</w:t>
      </w:r>
      <w:bookmarkEnd w:id="184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أشرف حلف كان في العرب كلها وأكرم عقد عقدته قريش في قديمها وحديثها قبل الاسلام لم يكن لبني عبد شمس فيه نصيب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يذكر حلف الفضول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شهدت في دار عبد الله بن جدعان حلفا لو دعيت إلى مثله في الاسلام لاجبت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ويكفى في جلالته وشرفه أن رسول الله صلی الله علیه و آله وسلم شهده وهو غلام، وكان عتبة بن ربيعة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خرج مما عليه قومه لداخلت في حلف الفضول، لما أرى من وشرفه، ولما أعلم من قدره وفضيلته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ولفضل ذلك الحلف وفضيلة أهله ،الفضول وسميت تلك القبائل الفضول، فكان هذا الحلف في بني هاشم، وبنى </w:t>
      </w:r>
    </w:p>
    <w:p>
      <w:pPr>
        <w:pStyle w:val="BookText"/>
        <w:rPr/>
      </w:pPr>
      <w:r>
        <w:rPr>
          <w:rFonts w:ascii="Amiri" w:hAnsi="Amiri" w:eastAsia="Amiri" w:cs="Amiri"/>
          <w:color w:val="111111"/>
          <w:sz w:val="28"/>
          <w:sz w:val="28"/>
          <w:szCs w:val="28"/>
          <w:rtl w:val="true"/>
          <w:lang w:bidi="ar-SA"/>
        </w:rPr>
        <w:t>المطلب، وبنى أسد بن عبد العزى وبنى زهرة وبنى تيم بن مرة تعاقدوا في دار ابن جدعان في شهر حرام قياما يتماسحون بأكفهم صعدا ليكونن مع المظلوم حتى يؤدوا إليه حقه ما بل بحر صوفة، وفي التأسي في المعاش والتساهم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النباهد في هذا الحلف للزبير بن عبد المطلب ولعبد الله بن جدعان أما ابن جدعان فلان الحلف عقد في داره وأما الزبير فلانه هو الذي نهض فيه ودعا إليه، وحث عليه، وهو الذي سماه حلف الفضول، وذلك لانه لما سمع الزبيدي المظلوم ثمن سلعته قد أوفى على أبي قبيس قبل طلوع الشمس رافعا عقيرته وقريش في أندينها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الحي والنفر</w:t>
      </w:r>
    </w:p>
    <w:p>
      <w:pPr>
        <w:pStyle w:val="BookText"/>
        <w:rPr/>
      </w:pPr>
      <w:r>
        <w:rPr>
          <w:rFonts w:ascii="Amiri" w:hAnsi="Amiri" w:eastAsia="Amiri" w:cs="Amiri"/>
          <w:color w:val="111111"/>
          <w:sz w:val="28"/>
          <w:sz w:val="28"/>
          <w:szCs w:val="28"/>
          <w:rtl w:val="true"/>
          <w:lang w:bidi="ar-SA"/>
        </w:rPr>
        <w:t>أن الحرام لمن تمت حرامته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حرام لثوبي لابس الغدر</w:t>
      </w:r>
    </w:p>
    <w:p>
      <w:pPr>
        <w:pStyle w:val="BookText"/>
        <w:rPr/>
      </w:pPr>
      <w:r>
        <w:rPr>
          <w:rFonts w:ascii="Amiri" w:hAnsi="Amiri" w:eastAsia="Amiri" w:cs="Amiri"/>
          <w:color w:val="111111"/>
          <w:sz w:val="28"/>
          <w:sz w:val="28"/>
          <w:szCs w:val="28"/>
          <w:rtl w:val="true"/>
          <w:lang w:bidi="ar-SA"/>
        </w:rPr>
        <w:t xml:space="preserve">حمي وحلف ليعقدن حلفا بينه وبين بطون من قريش يمنعون القوي من ظلم الضعيف، والفاطن من عنف الغريب،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لنعقدن حلفا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جميعا أهل دار</w:t>
      </w:r>
    </w:p>
    <w:p>
      <w:pPr>
        <w:pStyle w:val="BookText"/>
        <w:rPr/>
      </w:pPr>
      <w:r>
        <w:rPr>
          <w:rFonts w:ascii="Amiri" w:hAnsi="Amiri" w:eastAsia="Amiri" w:cs="Amiri"/>
          <w:color w:val="111111"/>
          <w:sz w:val="28"/>
          <w:sz w:val="28"/>
          <w:szCs w:val="28"/>
          <w:rtl w:val="true"/>
          <w:lang w:bidi="ar-SA"/>
        </w:rPr>
        <w:t xml:space="preserve">نسميه الفضول إذا عقدنا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به الغريب لدى الجوار</w:t>
      </w:r>
    </w:p>
    <w:p>
      <w:pPr>
        <w:pStyle w:val="BookText"/>
        <w:rPr/>
      </w:pPr>
      <w:r>
        <w:rPr>
          <w:rFonts w:ascii="Amiri" w:hAnsi="Amiri" w:eastAsia="Amiri" w:cs="Amiri"/>
          <w:color w:val="111111"/>
          <w:sz w:val="28"/>
          <w:sz w:val="28"/>
          <w:szCs w:val="28"/>
          <w:rtl w:val="true"/>
          <w:lang w:bidi="ar-SA"/>
        </w:rPr>
        <w:t>ويعلم من حوالى البيت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أباة الضيم نهجر كل عار</w:t>
      </w:r>
    </w:p>
    <w:p>
      <w:pPr>
        <w:pStyle w:val="BookText"/>
        <w:rPr/>
      </w:pPr>
      <w:r>
        <w:rPr>
          <w:rFonts w:ascii="Amiri" w:hAnsi="Amiri" w:eastAsia="Amiri" w:cs="Amiri"/>
          <w:color w:val="111111"/>
          <w:sz w:val="28"/>
          <w:sz w:val="28"/>
          <w:szCs w:val="28"/>
          <w:rtl w:val="true"/>
          <w:lang w:bidi="ar-SA"/>
        </w:rPr>
        <w:t>فبنو هاشم هم الذين سموا ذلك الحلف حلف الفضول ، وهم كانوا سببه، والقائمين به دون جميع القبائل العاقدة له، والشاهدة لامره فما ظنك بمن شهده ولم يقم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وكان الزبير بن عبد المطلب شجاعا أبيا وجميلا بهيا، وكان خطيبا شاعرا وسيدا جواد ، 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الحمس لم يلبس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أعزة حتى يموتوا</w:t>
      </w:r>
    </w:p>
    <w:p>
      <w:pPr>
        <w:pStyle w:val="BookText"/>
        <w:rPr/>
      </w:pPr>
      <w:r>
        <w:rPr>
          <w:rFonts w:ascii="Amiri" w:hAnsi="Amiri" w:eastAsia="Amiri" w:cs="Amiri"/>
          <w:color w:val="111111"/>
          <w:sz w:val="28"/>
          <w:sz w:val="28"/>
          <w:szCs w:val="28"/>
          <w:rtl w:val="true"/>
          <w:lang w:bidi="ar-SA"/>
        </w:rPr>
        <w:t xml:space="preserve">ثيابهم شمال أو 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دنين كما دنس الحميت</w:t>
      </w:r>
    </w:p>
    <w:p>
      <w:pPr>
        <w:pStyle w:val="BookText"/>
        <w:rPr/>
      </w:pPr>
      <w:r>
        <w:rPr>
          <w:rFonts w:ascii="Amiri" w:hAnsi="Amiri" w:eastAsia="Amiri" w:cs="Amiri"/>
          <w:color w:val="111111"/>
          <w:sz w:val="28"/>
          <w:sz w:val="28"/>
          <w:szCs w:val="28"/>
          <w:rtl w:val="true"/>
          <w:lang w:bidi="ar-SA"/>
        </w:rPr>
        <w:t xml:space="preserve">لكنا خلقنا إذا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الحبرات والمسك الفتيت</w:t>
      </w:r>
    </w:p>
    <w:p>
      <w:pPr>
        <w:pStyle w:val="BookText"/>
        <w:rPr/>
      </w:pPr>
      <w:r>
        <w:rPr>
          <w:rFonts w:ascii="IRNazanin" w:hAnsi="IRNazanin" w:eastAsia="IRNazanin"/>
          <w:color w:val="111111"/>
          <w:sz w:val="28"/>
          <w:sz w:val="28"/>
          <w:szCs w:val="28"/>
          <w:rtl w:val="true"/>
          <w:lang w:bidi="fa-IR"/>
        </w:rPr>
        <w:t xml:space="preserve">وكأس لو تبين لهم كلاما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لقالت إنما لهم هم سبیت</w:t>
      </w:r>
    </w:p>
    <w:p>
      <w:pPr>
        <w:pStyle w:val="BookText"/>
        <w:rPr/>
      </w:pPr>
      <w:r>
        <w:rPr>
          <w:rFonts w:ascii="IRNazanin" w:hAnsi="IRNazanin" w:eastAsia="IRNazanin"/>
          <w:color w:val="111111"/>
          <w:sz w:val="28"/>
          <w:sz w:val="28"/>
          <w:szCs w:val="28"/>
          <w:rtl w:val="true"/>
          <w:lang w:bidi="fa-IR"/>
        </w:rPr>
        <w:t xml:space="preserve">تبين لنا القذى إن كان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 الحلم یشربها هبیت</w:t>
      </w:r>
    </w:p>
    <w:p>
      <w:pPr>
        <w:pStyle w:val="BookText"/>
        <w:rPr/>
      </w:pPr>
      <w:r>
        <w:rPr>
          <w:rFonts w:ascii="Amiri" w:hAnsi="Amiri" w:eastAsia="Amiri" w:cs="Amiri"/>
          <w:color w:val="111111"/>
          <w:sz w:val="28"/>
          <w:sz w:val="28"/>
          <w:szCs w:val="28"/>
          <w:rtl w:val="true"/>
          <w:lang w:bidi="ar-SA"/>
        </w:rPr>
        <w:t xml:space="preserve">ويقطع نخوة المختال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ضربته صموت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بكف مجرب لا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 الكريهة يستميت </w:t>
      </w:r>
      <w:bookmarkStart w:id="1844" w:name="pg20748_209520"/>
    </w:p>
    <w:p>
      <w:pPr>
        <w:pStyle w:val="BookText"/>
        <w:rPr/>
      </w:pPr>
      <w:bookmarkEnd w:id="18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هو الذى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والشحم من راح العراق مملا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عليه الجيش جلد مرائره</w:t>
      </w:r>
    </w:p>
    <w:p>
      <w:pPr>
        <w:pStyle w:val="BookText"/>
        <w:rPr/>
      </w:pPr>
      <w:r>
        <w:rPr>
          <w:rFonts w:ascii="Amiri" w:hAnsi="Amiri" w:eastAsia="Amiri" w:cs="Amiri"/>
          <w:color w:val="111111"/>
          <w:sz w:val="28"/>
          <w:sz w:val="28"/>
          <w:szCs w:val="28"/>
          <w:rtl w:val="true"/>
          <w:lang w:bidi="ar-SA"/>
        </w:rPr>
        <w:t>صبحت به طلقا يراح إلى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أنتشى لم يختصره معاقره</w:t>
      </w:r>
    </w:p>
    <w:p>
      <w:pPr>
        <w:pStyle w:val="BookText"/>
        <w:rPr/>
      </w:pPr>
      <w:r>
        <w:rPr>
          <w:rFonts w:ascii="Amiri" w:hAnsi="Amiri" w:eastAsia="Amiri" w:cs="Amiri"/>
          <w:color w:val="111111"/>
          <w:sz w:val="28"/>
          <w:sz w:val="28"/>
          <w:szCs w:val="28"/>
          <w:rtl w:val="true"/>
          <w:lang w:bidi="ar-SA"/>
        </w:rPr>
        <w:t>ضعيف بجنب الكاس قبض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على جلد النديم أظافره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هاشم هم الذين ردوا على الزبيدي ثمن بضاعته، وكانت عند العاص بن وائل، وأخذوا للبارقي ثمن سلعته من أبي بن خلف الجمحي، وفى ذلك يقول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ويأبى لكم حلف الفضول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جمح والحق يؤخذ بالغصب</w:t>
      </w:r>
    </w:p>
    <w:p>
      <w:pPr>
        <w:pStyle w:val="BookText"/>
        <w:rPr/>
      </w:pPr>
      <w:r>
        <w:rPr>
          <w:rFonts w:ascii="Amiri" w:hAnsi="Amiri" w:eastAsia="Amiri" w:cs="Amiri"/>
          <w:color w:val="111111"/>
          <w:sz w:val="28"/>
          <w:sz w:val="28"/>
          <w:szCs w:val="28"/>
          <w:rtl w:val="true"/>
          <w:lang w:bidi="ar-SA"/>
        </w:rPr>
        <w:t xml:space="preserve">وهم الذين انتزعوا من نبيه بن الحجاج قتول الحسناء بنت التاجر الخثعمي، وكان كابره عليها حين رأى جمالها، وفي ذلك يقول نبيه بن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وخشيت الفضول حين 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أراني ولا أخاف الفضولا</w:t>
      </w:r>
    </w:p>
    <w:p>
      <w:pPr>
        <w:pStyle w:val="BookText"/>
        <w:rPr/>
      </w:pPr>
      <w:r>
        <w:rPr>
          <w:rFonts w:ascii="Amiri" w:hAnsi="Amiri" w:eastAsia="Amiri" w:cs="Amiri"/>
          <w:color w:val="111111"/>
          <w:sz w:val="28"/>
          <w:sz w:val="28"/>
          <w:szCs w:val="28"/>
          <w:rtl w:val="true"/>
          <w:lang w:bidi="ar-SA"/>
        </w:rPr>
        <w:t xml:space="preserve">إنى والذى يحج له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إياد وهللوا تهليلا</w:t>
      </w:r>
    </w:p>
    <w:p>
      <w:pPr>
        <w:pStyle w:val="BookText"/>
        <w:rPr/>
      </w:pPr>
      <w:r>
        <w:rPr>
          <w:rFonts w:ascii="Amiri" w:hAnsi="Amiri" w:eastAsia="Amiri" w:cs="Amiri"/>
          <w:color w:val="111111"/>
          <w:sz w:val="28"/>
          <w:sz w:val="28"/>
          <w:szCs w:val="28"/>
          <w:rtl w:val="true"/>
          <w:lang w:bidi="ar-SA"/>
        </w:rPr>
        <w:t xml:space="preserve">لبراء مني قتيلة يا 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هل يتبعون إلا القتولا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 الفضول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أمن من عروائها</w:t>
      </w:r>
    </w:p>
    <w:p>
      <w:pPr>
        <w:pStyle w:val="BookText"/>
        <w:rPr/>
      </w:pPr>
      <w:r>
        <w:rPr>
          <w:rFonts w:ascii="Amiri" w:hAnsi="Amiri" w:eastAsia="Amiri" w:cs="Amiri"/>
          <w:color w:val="111111"/>
          <w:sz w:val="28"/>
          <w:sz w:val="28"/>
          <w:szCs w:val="28"/>
          <w:rtl w:val="true"/>
          <w:lang w:bidi="ar-SA"/>
        </w:rPr>
        <w:t xml:space="preserve">لدنوت من أبياتها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ولطفت حول خبائها</w:t>
      </w:r>
    </w:p>
    <w:p>
      <w:pPr>
        <w:pStyle w:val="BookText"/>
        <w:rPr/>
      </w:pPr>
      <w:r>
        <w:rPr>
          <w:rFonts w:ascii="Amiri" w:hAnsi="Amiri" w:eastAsia="Amiri" w:cs="Amiri"/>
          <w:color w:val="111111"/>
          <w:sz w:val="28"/>
          <w:sz w:val="28"/>
          <w:szCs w:val="28"/>
          <w:rtl w:val="true"/>
          <w:lang w:bidi="ar-SA"/>
        </w:rPr>
        <w:t xml:space="preserve">في كلمته التي يقول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 النخيلة إذنأت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الى عدوائها</w:t>
      </w:r>
    </w:p>
    <w:p>
      <w:pPr>
        <w:pStyle w:val="BookText"/>
        <w:rPr/>
      </w:pPr>
      <w:r>
        <w:rPr>
          <w:rFonts w:ascii="IRNazanin" w:hAnsi="IRNazanin" w:eastAsia="IRNazanin"/>
          <w:color w:val="111111"/>
          <w:sz w:val="28"/>
          <w:sz w:val="28"/>
          <w:szCs w:val="28"/>
          <w:rtl w:val="true"/>
          <w:lang w:bidi="fa-IR"/>
        </w:rPr>
        <w:t xml:space="preserve">لا بالفراق تنيلنا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 لا بلقلئها</w:t>
      </w:r>
    </w:p>
    <w:p>
      <w:pPr>
        <w:pStyle w:val="BookText"/>
        <w:rPr/>
      </w:pPr>
      <w:r>
        <w:rPr>
          <w:rFonts w:ascii="IRNazanin" w:hAnsi="IRNazanin" w:eastAsia="IRNazanin"/>
          <w:color w:val="111111"/>
          <w:sz w:val="28"/>
          <w:sz w:val="28"/>
          <w:szCs w:val="28"/>
          <w:rtl w:val="true"/>
          <w:lang w:bidi="fa-IR"/>
        </w:rPr>
        <w:t xml:space="preserve">حلت بمکه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مشيها و وطائها</w:t>
      </w:r>
    </w:p>
    <w:p>
      <w:pPr>
        <w:pStyle w:val="BookText"/>
        <w:rPr/>
      </w:pPr>
      <w:r>
        <w:rPr>
          <w:rFonts w:ascii="Amiri" w:hAnsi="Amiri" w:eastAsia="Amiri" w:cs="Amiri"/>
          <w:color w:val="111111"/>
          <w:sz w:val="28"/>
          <w:sz w:val="28"/>
          <w:szCs w:val="28"/>
          <w:rtl w:val="true"/>
          <w:lang w:bidi="ar-SA"/>
        </w:rPr>
        <w:t xml:space="preserve">في رجال كثير انتزعوا منهم الظلامات، ولم يكن يظلم بمكة إلا رجال أقوياء، ولهم العدد والعارضة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5" w:name="__RefHeading___Toc1293733_3531895371"/>
      <w:bookmarkStart w:id="1846" w:name="_Toc749"/>
      <w:bookmarkEnd w:id="1845"/>
      <w:r>
        <w:rPr>
          <w:rtl w:val="true"/>
        </w:rPr>
        <w:t>وصية ام لبنتها ليلة إهدائها</w:t>
      </w:r>
      <w:bookmarkEnd w:id="1846"/>
    </w:p>
    <w:p>
      <w:pPr>
        <w:pStyle w:val="Heading3"/>
        <w:numPr>
          <w:ilvl w:val="2"/>
          <w:numId w:val="1"/>
        </w:numPr>
        <w:rPr/>
      </w:pPr>
      <w:bookmarkStart w:id="1847" w:name="__RefHeading___Toc1293735_3531895371"/>
      <w:bookmarkStart w:id="1848" w:name="_Toc750"/>
      <w:bookmarkEnd w:id="1847"/>
      <w:r>
        <w:rPr>
          <w:rtl w:val="true"/>
        </w:rPr>
        <w:t>اشارة</w:t>
      </w:r>
      <w:bookmarkEnd w:id="184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وأوصت امرأة من نساء العرب بنتها ليلة إهدائها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الوصية لاحد </w:t>
      </w:r>
      <w:bookmarkStart w:id="1849" w:name="pg20748_209521"/>
    </w:p>
    <w:p>
      <w:pPr>
        <w:pStyle w:val="BookText"/>
        <w:rPr/>
      </w:pPr>
      <w:bookmarkEnd w:id="1849"/>
      <w:r>
        <w:rPr>
          <w:rFonts w:ascii="Amiri" w:hAnsi="Amiri" w:eastAsia="Amiri" w:cs="Amiri"/>
          <w:color w:val="111111"/>
          <w:sz w:val="28"/>
          <w:sz w:val="28"/>
          <w:szCs w:val="28"/>
          <w:rtl w:val="true"/>
          <w:lang w:bidi="ar-SA"/>
        </w:rPr>
        <w:t>لحسن أدب وكرم حسب لتركتها لك، ولكنها تذكرة للغافل، ومئونة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خلفت العش الذي فيه درجت والوكر الذى منه خرجت إلى منزل لم تعرفيه وقرين لم تألفيه، فكوني له ،أمة يكن لك عبدا، واحفظى عنى خصالا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والثانية، فحسن الصحابة بالقناعة، وجميل المعاشرة بالسمع والطاعة ففى الصحابة راحة القلب، وفى جميل المعاشرة رضا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والرابعة التفقد لمواقع عينة، والتعهد لمواضع أنفه، فلا تقع عينه منك على قبيح، ولا يجد أنفه منك خبيث ريح، واعلمي أن الكحل أحسن الحسن المفقود، وأن الماء أطيب الطيب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والسادسه الحفظ لماله والارعاء على حشمه وعياله واعلمي أن أصل الاحتفاظ بالمال حسن التقدير وأصل الارعاء على الحشم والعيال حسن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 والثامنة، التعهد لوقت طعامه والهدو والسكون عند منامه فحرارة الجوع ملهبة، وتنغيص النوم مغضبة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تفشين له سرا ولا تعصين له أمرا فإنك أن أفشيت سره لم تأمني غدره، وإن عصيت أمره أو غرت صدره </w:t>
      </w:r>
      <w:r>
        <w:rPr>
          <w:rStyle w:val="FootnoteAnchor"/>
          <w:rtl w:val="true"/>
        </w:rPr>
        <w:footnoteReference w:id="695"/>
      </w:r>
    </w:p>
    <w:p>
      <w:pPr>
        <w:pStyle w:val="Heading3"/>
        <w:numPr>
          <w:ilvl w:val="2"/>
          <w:numId w:val="1"/>
        </w:numPr>
        <w:rPr/>
      </w:pPr>
      <w:bookmarkStart w:id="1850" w:name="__RefHeading___Toc1293737_3531895371"/>
      <w:bookmarkStart w:id="1851" w:name="_Toc751"/>
      <w:bookmarkEnd w:id="1850"/>
      <w:r>
        <w:rPr>
          <w:rtl w:val="true"/>
        </w:rPr>
        <w:t>حتى بعثوا حكمين ضالين ضلا واضلا</w:t>
      </w:r>
      <w:bookmarkEnd w:id="1851"/>
    </w:p>
    <w:p>
      <w:pPr>
        <w:pStyle w:val="BookText"/>
        <w:rPr/>
      </w:pPr>
      <w:r>
        <w:rPr>
          <w:rFonts w:ascii="IRNazanin" w:hAnsi="IRNazanin" w:eastAsia="IRNazanin"/>
          <w:color w:val="111111"/>
          <w:sz w:val="28"/>
          <w:sz w:val="28"/>
          <w:szCs w:val="28"/>
          <w:rtl w:val="true"/>
          <w:lang w:bidi="fa-IR"/>
        </w:rPr>
        <w:t xml:space="preserve">وروى عن سويد بن غفلة قال كنت مع ابي موسى على شاطئ الفرات في خلافة عثمان، فروى لى خبرا عن رسول الله صلى الله عليه وسلم ، قال 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اختلفوا، فلم يزل الاختلاف بينهم، حتى بعثوا حكمين ضالين ضلا واصلا من اتبعهما، ولا ينفك امر امتى حتى يبعثوا حكمين يضلان ويضلان من تبعهما، فقلت له احذر يا ابا موسى أن تكون احدهما قال فخلع قميصه وقال ابرا إلى الله من ذلك، كما ابرا من قميصي هذا </w:t>
      </w:r>
      <w:r>
        <w:rPr>
          <w:rStyle w:val="FootnoteAnchor"/>
          <w:rtl w:val="true"/>
        </w:rPr>
        <w:footnoteReference w:id="696"/>
      </w:r>
    </w:p>
    <w:p>
      <w:pPr>
        <w:pStyle w:val="Heading3"/>
        <w:numPr>
          <w:ilvl w:val="2"/>
          <w:numId w:val="1"/>
        </w:numPr>
        <w:rPr/>
      </w:pPr>
      <w:bookmarkStart w:id="1852" w:name="__RefHeading___Toc1293739_3531895371"/>
      <w:bookmarkStart w:id="1853" w:name="_Toc752"/>
      <w:bookmarkEnd w:id="1852"/>
      <w:r>
        <w:rPr>
          <w:rtl w:val="true"/>
        </w:rPr>
        <w:t>كونى له فراشا</w:t>
      </w:r>
      <w:bookmarkEnd w:id="185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أوصت امرأة ابنتها وقد أهدتها إلى بعلها فقالت كونى له فراشا يكن لك معاشا ، </w:t>
      </w:r>
      <w:bookmarkStart w:id="1854" w:name="pg20748_209522"/>
    </w:p>
    <w:p>
      <w:pPr>
        <w:pStyle w:val="BookText"/>
        <w:rPr/>
      </w:pPr>
      <w:bookmarkEnd w:id="1854"/>
      <w:r>
        <w:rPr>
          <w:rFonts w:ascii="Amiri" w:hAnsi="Amiri" w:eastAsia="Amiri" w:cs="Amiri"/>
          <w:color w:val="111111"/>
          <w:sz w:val="28"/>
          <w:sz w:val="28"/>
          <w:szCs w:val="28"/>
          <w:rtl w:val="true"/>
          <w:lang w:bidi="ar-SA"/>
        </w:rPr>
        <w:t xml:space="preserve">وكوني له وطاء، يكن لك غطاء وإياك والاكتئاب إذا كان فرحا، والفرح إذا كان كثيبا ولا يطلعن منك على قبيح، ولا يشمن منك إلا طيب ريح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5" w:name="__RefHeading___Toc1293741_3531895371"/>
      <w:bookmarkStart w:id="1856" w:name="_Toc753"/>
      <w:bookmarkEnd w:id="1855"/>
      <w:r>
        <w:rPr>
          <w:rtl w:val="true"/>
        </w:rPr>
        <w:t>النبي في حرب الفجار</w:t>
      </w:r>
      <w:bookmarkEnd w:id="1856"/>
    </w:p>
    <w:p>
      <w:pPr>
        <w:pStyle w:val="BookText"/>
        <w:rPr/>
      </w:pPr>
      <w:r>
        <w:rPr>
          <w:rFonts w:ascii="IRNazanin" w:hAnsi="IRNazanin" w:eastAsia="IRNazanin"/>
          <w:color w:val="111111"/>
          <w:sz w:val="28"/>
          <w:sz w:val="28"/>
          <w:szCs w:val="28"/>
          <w:rtl w:val="true"/>
          <w:lang w:bidi="fa-IR"/>
        </w:rPr>
        <w:t xml:space="preserve">أن رؤساء قبائل قريش خرجوا إلى حرب بنی عامر ،متساندین، فكان حرب بن أمية على بني عبد شمس وكان الزبير بن عبد المطلب على بني هاشم، وكان عبد الله جدعان على بنى تيم وكان هشام بن المغيرة على بني مخزوم، وكان على كل قبيلة رئيس منها، فهم متكافئون في التساند ، ولم يحقق واحد منهم الرئاسة على الجميع، ثم آب هاشم بما لا تبلغه يد متناول، ولا يطمع فيه طامع، وذلك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الفجار وأنا ،غلام، فكنت أنبل فيه على عمومتي، فنفى مقامه علیه السلام أن تكون قريش هي التي فجرت فسميت تلك الحرب حرب الفجار، وثبت أن الفجور إنما كان ممن جاربهم، وصاروا بيمنه وبركته ولما يريد الله تعالى من إعزاز أمره وإعظامه الغالبين العالين، ولم يكن الله ليشهده فجرة ولا غدرة فصار مشهده ،نصرا، وموضعه فيهم حجة ودليلا </w:t>
      </w:r>
      <w:r>
        <w:rPr>
          <w:rStyle w:val="FootnoteAnchor"/>
          <w:rtl w:val="true"/>
        </w:rPr>
        <w:footnoteReference w:id="698"/>
      </w:r>
    </w:p>
    <w:p>
      <w:pPr>
        <w:pStyle w:val="Heading2"/>
        <w:numPr>
          <w:ilvl w:val="1"/>
          <w:numId w:val="1"/>
        </w:numPr>
        <w:rPr/>
      </w:pPr>
      <w:bookmarkStart w:id="1857" w:name="__RefHeading___Toc1293743_3531895371"/>
      <w:bookmarkStart w:id="1858" w:name="_Toc754"/>
      <w:bookmarkEnd w:id="1857"/>
      <w:r>
        <w:rPr>
          <w:rtl w:val="true"/>
        </w:rPr>
        <w:t>امية كان عاهرا</w:t>
      </w:r>
      <w:bookmarkEnd w:id="1858"/>
    </w:p>
    <w:p>
      <w:pPr>
        <w:pStyle w:val="Heading3"/>
        <w:numPr>
          <w:ilvl w:val="2"/>
          <w:numId w:val="1"/>
        </w:numPr>
        <w:rPr/>
      </w:pPr>
      <w:bookmarkStart w:id="1859" w:name="__RefHeading___Toc1293745_3531895371"/>
      <w:bookmarkStart w:id="1860" w:name="_Toc755"/>
      <w:bookmarkEnd w:id="1859"/>
      <w:r>
        <w:rPr>
          <w:rtl w:val="true"/>
        </w:rPr>
        <w:t>اشارة</w:t>
      </w:r>
      <w:bookmarkEnd w:id="1860"/>
    </w:p>
    <w:p>
      <w:pPr>
        <w:pStyle w:val="BookText"/>
        <w:rPr/>
      </w:pPr>
      <w:r>
        <w:rPr>
          <w:rFonts w:ascii="Amiri" w:hAnsi="Amiri" w:eastAsia="Amiri" w:cs="Amiri"/>
          <w:color w:val="111111"/>
          <w:sz w:val="28"/>
          <w:sz w:val="28"/>
          <w:szCs w:val="28"/>
          <w:rtl w:val="true"/>
          <w:lang w:bidi="ar-SA"/>
        </w:rPr>
        <w:t>إن الحكم بن أبي العاص كان عاديا في الاعلام، ولم يكن له سناء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أمية فلم يكن في نفسه هناك، وإنما رفعه أبوه، وكان مضعوفا، وكان صاحب عهار يدل على ذلك قول نفيل بن عدى جد عمر بن الخطاب حين تنافر إليه حرب بن أمية وعبد المطلب بن هاشم فنفر عبد المطلب وتعجب من إقدام حرب عليه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معاهر وأبوه 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 الفيل عن بلد حرام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أمية كان تعرض لامرأة من بني زهرة فضربه رجل منهم بالسيف، فأراد بنو أمية ومن تبعهم إخراج زهرة من مكة، فقام دونهم قيس بن عدي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أخواله وكان منيع الجانب، شديد العارضة، حمي الانفس أبي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دونهم </w:t>
      </w:r>
      <w:bookmarkStart w:id="1861" w:name="pg20748_209523"/>
    </w:p>
    <w:p>
      <w:pPr>
        <w:pStyle w:val="BookText"/>
        <w:rPr/>
      </w:pPr>
      <w:bookmarkEnd w:id="1861"/>
      <w:r>
        <w:rPr>
          <w:rFonts w:ascii="Amiri" w:hAnsi="Amiri" w:eastAsia="Amiri" w:cs="Amiri"/>
          <w:color w:val="111111"/>
          <w:sz w:val="28"/>
          <w:sz w:val="28"/>
          <w:szCs w:val="28"/>
          <w:rtl w:val="true"/>
          <w:lang w:bidi="ar-SA"/>
        </w:rPr>
        <w:t>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ليل، فذهبت مثلا،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الطاعن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القصة يقول وهب بن عبد مناف بن زهره جد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أمي فإن البغي 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يكسبنك يوم شره ذكر</w:t>
      </w:r>
    </w:p>
    <w:p>
      <w:pPr>
        <w:pStyle w:val="BookText"/>
        <w:rPr/>
      </w:pPr>
      <w:r>
        <w:rPr>
          <w:rFonts w:ascii="Amiri" w:hAnsi="Amiri" w:eastAsia="Amiri" w:cs="Amiri"/>
          <w:color w:val="111111"/>
          <w:sz w:val="28"/>
          <w:sz w:val="28"/>
          <w:szCs w:val="28"/>
          <w:rtl w:val="true"/>
          <w:lang w:bidi="ar-SA"/>
        </w:rPr>
        <w:t>تبدو كواكبه والشمس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 الكأس منه الصبر والمقر</w:t>
      </w:r>
      <w:r>
        <w:rPr>
          <w:rStyle w:val="FootnoteAnchor"/>
          <w:rtl w:val="true"/>
        </w:rPr>
        <w:footnoteReference w:id="699"/>
      </w:r>
    </w:p>
    <w:p>
      <w:pPr>
        <w:pStyle w:val="Heading3"/>
        <w:numPr>
          <w:ilvl w:val="2"/>
          <w:numId w:val="1"/>
        </w:numPr>
        <w:rPr/>
      </w:pPr>
      <w:bookmarkStart w:id="1862" w:name="__RefHeading___Toc1293747_3531895371"/>
      <w:bookmarkStart w:id="1863" w:name="_Toc756"/>
      <w:bookmarkEnd w:id="1862"/>
      <w:r>
        <w:rPr>
          <w:rtl w:val="true"/>
        </w:rPr>
        <w:t>امية زوج ابنه امرأته في حياته منه</w:t>
      </w:r>
      <w:bookmarkEnd w:id="1863"/>
    </w:p>
    <w:p>
      <w:pPr>
        <w:pStyle w:val="BookText"/>
        <w:rPr/>
      </w:pPr>
      <w:r>
        <w:rPr>
          <w:rFonts w:ascii="Amiri" w:hAnsi="Amiri" w:eastAsia="Amiri" w:cs="Amiri"/>
          <w:color w:val="111111"/>
          <w:sz w:val="28"/>
          <w:sz w:val="28"/>
          <w:szCs w:val="28"/>
          <w:rtl w:val="true"/>
          <w:lang w:bidi="ar-SA"/>
        </w:rPr>
        <w:t xml:space="preserve">صنع أمية في الجاهلية شيئا لم يصنعه أحد من العرب، زوج ابنه أبا عمرو امرأته في نياته منه فأولدها أبا فأولدها أبا معيط بن أبي عمرو بن أمية والمقيتون في الاسلام هم الذين نكحوا نساء آبائهم بعد موتهم، فأما أن يتزوجها في حياة الاب ويبنى عليها وهو يراه، فإنه شيء لم يكن قط </w:t>
      </w:r>
      <w:r>
        <w:rPr>
          <w:rStyle w:val="FootnoteAnchor"/>
          <w:rtl w:val="true"/>
        </w:rPr>
        <w:footnoteReference w:id="700"/>
      </w:r>
    </w:p>
    <w:p>
      <w:pPr>
        <w:pStyle w:val="Heading3"/>
        <w:numPr>
          <w:ilvl w:val="2"/>
          <w:numId w:val="1"/>
        </w:numPr>
        <w:rPr/>
      </w:pPr>
      <w:bookmarkStart w:id="1864" w:name="__RefHeading___Toc1293749_3531895371"/>
      <w:bookmarkStart w:id="1865" w:name="_Toc757"/>
      <w:bookmarkEnd w:id="1864"/>
      <w:r>
        <w:rPr>
          <w:rtl w:val="true"/>
        </w:rPr>
        <w:t>كانوا أسود منا واحدا</w:t>
      </w:r>
      <w:bookmarkEnd w:id="1865"/>
    </w:p>
    <w:p>
      <w:pPr>
        <w:pStyle w:val="BookText"/>
        <w:rPr/>
      </w:pPr>
      <w:r>
        <w:rPr>
          <w:rFonts w:ascii="Amiri" w:hAnsi="Amiri" w:eastAsia="Amiri" w:cs="Amiri"/>
          <w:color w:val="111111"/>
          <w:sz w:val="28"/>
          <w:sz w:val="28"/>
          <w:szCs w:val="28"/>
          <w:rtl w:val="true"/>
          <w:lang w:bidi="ar-SA"/>
        </w:rPr>
        <w:t xml:space="preserve">أقر معاوية على نفسه ورهطه لبني هاشم 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كان أسود في الجاهلية؟ أنتم أم بنو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أسود منا واحدا، وكنا أكثر منهم سيدا، فأقر وادعى، فهو في إقراره بالنقص ،مخصوم وفي ادعائه الفضل خصيم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6" w:name="__RefHeading___Toc1293751_3531895371"/>
      <w:bookmarkStart w:id="1867" w:name="_Toc758"/>
      <w:bookmarkEnd w:id="1866"/>
      <w:r>
        <w:rPr>
          <w:rtl w:val="true"/>
        </w:rPr>
        <w:t>حتى إذا صرنا كهاتين، قالوا</w:t>
      </w:r>
      <w:r>
        <w:rPr>
          <w:rtl w:val="true"/>
        </w:rPr>
        <w:t xml:space="preserve">: </w:t>
      </w:r>
      <w:r>
        <w:rPr>
          <w:rtl w:val="true"/>
        </w:rPr>
        <w:t>منا نبي</w:t>
      </w:r>
      <w:bookmarkEnd w:id="1867"/>
    </w:p>
    <w:p>
      <w:pPr>
        <w:pStyle w:val="BookText"/>
        <w:rPr/>
      </w:pPr>
      <w:r>
        <w:rPr>
          <w:rFonts w:ascii="Amiri" w:hAnsi="Amiri" w:eastAsia="Amiri" w:cs="Amiri"/>
          <w:color w:val="111111"/>
          <w:sz w:val="28"/>
          <w:sz w:val="28"/>
          <w:szCs w:val="28"/>
          <w:rtl w:val="true"/>
          <w:lang w:bidi="ar-SA"/>
        </w:rPr>
        <w:t>أقر أبو جهل على نفسه ورهطه من بني مخزوم حين قال تحاربنا نحن وهم حتى إذا صرنيا كهاتين قالوا منا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بالتقصير، ثم ادعى المساواة، ألا تراه كيف أقر انه لم يزل يطلب شأوهم ثم ادعى أنه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مخصوم في إقراره، خصيم في دعواه، وقد حكم لهاشم دغفل بن حنظلة النسابة حين سأله معاوية عن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أطعم للطعام، وأضرب للهام، وهاتان خصلتان يجمعان أكثر الشرف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8" w:name="__RefHeading___Toc1293753_3531895371"/>
      <w:bookmarkStart w:id="1869" w:name="_Toc759"/>
      <w:bookmarkEnd w:id="1868"/>
      <w:r>
        <w:rPr>
          <w:rtl w:val="true"/>
        </w:rPr>
        <w:t>أول خلع كان في العرب</w:t>
      </w:r>
      <w:bookmarkEnd w:id="186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عامر بن الظرب ابنته من ابن أخيه، فلما أراد تحويلها قال لامها مرى ابنتك </w:t>
      </w:r>
      <w:bookmarkStart w:id="1870" w:name="pg20748_209524"/>
    </w:p>
    <w:p>
      <w:pPr>
        <w:pStyle w:val="BookText"/>
        <w:rPr/>
      </w:pPr>
      <w:bookmarkEnd w:id="1870"/>
      <w:r>
        <w:rPr>
          <w:rFonts w:ascii="Amiri" w:hAnsi="Amiri" w:eastAsia="Amiri" w:cs="Amiri"/>
          <w:color w:val="111111"/>
          <w:sz w:val="28"/>
          <w:sz w:val="28"/>
          <w:szCs w:val="28"/>
          <w:rtl w:val="true"/>
          <w:lang w:bidi="ar-SA"/>
        </w:rPr>
        <w:t>ألا تنزل مفازة إلا ومعها ماء، فإنه للاعلى إجلاء، وللاسفل نقاء، ولا تكثر مضاجعته فإذا مل البدن مل القلب، ولا تمنعه شهوته، فإن الحظوة في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شهرا حتى جاءته مشجوجة، فقال لابن أخيه يا بنى ارفع عصاك عن بكرتك، فإن كان من غير أن تنفر بك فهو الداء الذي ليس له دواء، وإن لم يكن بينكما وفاق ففراق الخلع أحسن من الطلاق، وأن تترك أهلك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،صداقها وخلعها منه، فهو أول خلع كان في العرب </w:t>
      </w:r>
      <w:r>
        <w:rPr>
          <w:rStyle w:val="FootnoteAnchor"/>
          <w:rtl w:val="true"/>
        </w:rPr>
        <w:footnoteReference w:id="703"/>
      </w:r>
    </w:p>
    <w:p>
      <w:pPr>
        <w:pStyle w:val="Heading2"/>
        <w:numPr>
          <w:ilvl w:val="1"/>
          <w:numId w:val="1"/>
        </w:numPr>
        <w:rPr/>
      </w:pPr>
      <w:bookmarkStart w:id="1871" w:name="__RefHeading___Toc1293755_3531895371"/>
      <w:bookmarkStart w:id="1872" w:name="_Toc760"/>
      <w:bookmarkEnd w:id="1871"/>
      <w:r>
        <w:rPr>
          <w:rtl w:val="true"/>
        </w:rPr>
        <w:t>زنا المغيرة</w:t>
      </w:r>
      <w:bookmarkEnd w:id="1872"/>
    </w:p>
    <w:p>
      <w:pPr>
        <w:pStyle w:val="BookText"/>
        <w:rPr/>
      </w:pPr>
      <w:r>
        <w:rPr>
          <w:rFonts w:ascii="Amiri" w:hAnsi="Amiri" w:eastAsia="Amiri" w:cs="Amiri"/>
          <w:color w:val="111111"/>
          <w:sz w:val="28"/>
          <w:sz w:val="28"/>
          <w:szCs w:val="28"/>
          <w:rtl w:val="true"/>
          <w:lang w:bidi="ar-SA"/>
        </w:rPr>
        <w:t>وقال أبو الفرج وروى إبراهيم بن سعيد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أبو بكرة أمرت أمه بشاة فذبحت وجعل جلدها على ظهره قال إبراهيم فكان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إلا من ضرب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الجوهرى عن عمر بن شبة عن على بن محمد عن يحيى بن زكريا عن مجالد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الرقطاء التى رمى بها المغيرة تختلف إليه في أيام إمارته الكوفة في خلافة معاوية في حوائجها فيقضيها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عمر بعد ذلك مرة فوافق الرقطاء بالموسم فرآها وكان المغيرة يومئذ هناك، فقال عمر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أتتجاهل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أبا بكرة كذب عليك وما رأيتك إلا خفت أن أرمى بحجارة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علیه السلام بعد ذلك يقول إن ظفرت بالمغيرة لاتبعته 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حسان بن ثابت يهجو المغيرة ويذكر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اللؤم ينسب كان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الوجه أعور من ثقيف</w:t>
      </w:r>
    </w:p>
    <w:p>
      <w:pPr>
        <w:pStyle w:val="BookText"/>
        <w:rPr/>
      </w:pPr>
      <w:r>
        <w:rPr>
          <w:rFonts w:ascii="Amiri" w:hAnsi="Amiri" w:eastAsia="Amiri" w:cs="Amiri"/>
          <w:color w:val="111111"/>
          <w:sz w:val="28"/>
          <w:sz w:val="28"/>
          <w:szCs w:val="28"/>
          <w:rtl w:val="true"/>
          <w:lang w:bidi="ar-SA"/>
        </w:rPr>
        <w:t xml:space="preserve">تركت الدين والاسلام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ليك غدوة ذات النصيف</w:t>
      </w:r>
    </w:p>
    <w:p>
      <w:pPr>
        <w:pStyle w:val="BookText"/>
        <w:rPr/>
      </w:pPr>
      <w:r>
        <w:rPr>
          <w:rFonts w:ascii="Amiri" w:hAnsi="Amiri" w:eastAsia="Amiri" w:cs="Amiri"/>
          <w:color w:val="111111"/>
          <w:sz w:val="28"/>
          <w:sz w:val="28"/>
          <w:szCs w:val="28"/>
          <w:rtl w:val="true"/>
          <w:lang w:bidi="ar-SA"/>
        </w:rPr>
        <w:t>وراجعت الصبا وذكرت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القينات في العمر اللطيف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المدائني أن المغيرة لما شخص إلى عمر في هذه الوقعة رأى في طريقه جارية فاعجبته فخطبها إلى أبيها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هذه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إن أبق فهو </w:t>
      </w:r>
      <w:bookmarkStart w:id="1873" w:name="pg20748_209525"/>
    </w:p>
    <w:p>
      <w:pPr>
        <w:pStyle w:val="BookText"/>
        <w:rPr/>
      </w:pPr>
      <w:bookmarkEnd w:id="1873"/>
      <w:r>
        <w:rPr>
          <w:rFonts w:ascii="Amiri" w:hAnsi="Amiri" w:eastAsia="Amiri" w:cs="Amiri"/>
          <w:color w:val="111111"/>
          <w:sz w:val="28"/>
          <w:sz w:val="28"/>
          <w:szCs w:val="28"/>
          <w:rtl w:val="true"/>
          <w:lang w:bidi="ar-SA"/>
        </w:rPr>
        <w:t>الذى تريد وإن أقتل ترثني فزوجه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كانت امرأة من بنى مرة تزوجها بالرقم فلما قدم بها على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لفارغ القلب طويل الشبق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المدائني أن المغيرة كان أزنى الناس في الجاهلية فلما دخل في الاسلام قيده الاسلام وبقيت عنده منه بقية ظهرت في أيام ولايته البصرة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4" w:name="__RefHeading___Toc1293757_3531895371"/>
      <w:bookmarkStart w:id="1875" w:name="_Toc761"/>
      <w:bookmarkEnd w:id="1874"/>
      <w:r>
        <w:rPr>
          <w:rtl w:val="true"/>
        </w:rPr>
        <w:t>وددت أن أقوى الناس عليه مكاني</w:t>
      </w:r>
      <w:bookmarkEnd w:id="1875"/>
    </w:p>
    <w:p>
      <w:pPr>
        <w:pStyle w:val="BookText"/>
        <w:rPr/>
      </w:pPr>
      <w:r>
        <w:rPr>
          <w:rFonts w:ascii="IRNazanin" w:hAnsi="IRNazanin" w:eastAsia="IRNazanin"/>
          <w:color w:val="111111"/>
          <w:sz w:val="28"/>
          <w:sz w:val="28"/>
          <w:szCs w:val="28"/>
          <w:rtl w:val="true"/>
          <w:lang w:bidi="fa-IR"/>
        </w:rPr>
        <w:t xml:space="preserve">عن أبى الاسود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رجال من المهاجرين في بيعة أبى بكر بغير مشورة ، وغضب على والزبير فدخلا بيت فاطمة معهما السلاح ، فجاء عمر في عصابة، فيهم أسيد بن حضير وسلمة بن سلامة بن قريش، وهما من بنى عبد الاشهل، فاقتحما الدار فصاحت فاطمة وناشدتهما الله ، فأخذوا سيفيهما ، فضربوا بهما الحجر حتى كسروهما ، فأخرجهما عمر يسوقهما حتى بايعا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أبو بكر، فخطب الناس، فاعتذر إليهم، وقال أن بيعتى كانت فلتة وقى الله شرها وخشيت ،الفتنة وايم الله ما حرصت عليها يوما قط، ولا سألتها الله فى سر ولا علانية قط، ولقد قلدت أمرا عظيما مالی به طاقة ولا يدان، ولقد وددت أن أقوى الناس عليه مكاني </w:t>
      </w:r>
      <w:r>
        <w:rPr>
          <w:rStyle w:val="FootnoteAnchor"/>
          <w:rtl w:val="true"/>
        </w:rPr>
        <w:footnoteReference w:id="705"/>
      </w:r>
    </w:p>
    <w:p>
      <w:pPr>
        <w:pStyle w:val="Heading2"/>
        <w:numPr>
          <w:ilvl w:val="1"/>
          <w:numId w:val="1"/>
        </w:numPr>
        <w:rPr/>
      </w:pPr>
      <w:bookmarkStart w:id="1876" w:name="__RefHeading___Toc1293759_3531895371"/>
      <w:bookmarkStart w:id="1877" w:name="_Toc762"/>
      <w:bookmarkEnd w:id="1876"/>
      <w:r>
        <w:rPr>
          <w:rtl w:val="true"/>
        </w:rPr>
        <w:t>راي العتزلة في ابي موسى الاشعري</w:t>
      </w:r>
      <w:bookmarkEnd w:id="1877"/>
    </w:p>
    <w:p>
      <w:pPr>
        <w:pStyle w:val="Heading3"/>
        <w:numPr>
          <w:ilvl w:val="2"/>
          <w:numId w:val="1"/>
        </w:numPr>
        <w:rPr/>
      </w:pPr>
      <w:bookmarkStart w:id="1878" w:name="__RefHeading___Toc1293761_3531895371"/>
      <w:bookmarkStart w:id="1879" w:name="_Toc763"/>
      <w:bookmarkEnd w:id="1878"/>
      <w:r>
        <w:rPr>
          <w:rtl w:val="true"/>
        </w:rPr>
        <w:t>اشارة</w:t>
      </w:r>
      <w:bookmarkEnd w:id="1879"/>
    </w:p>
    <w:p>
      <w:pPr>
        <w:pStyle w:val="BookText"/>
        <w:rPr/>
      </w:pPr>
      <w:r>
        <w:rPr>
          <w:rFonts w:ascii="IRNazanin" w:hAnsi="IRNazanin" w:eastAsia="IRNazanin"/>
          <w:color w:val="111111"/>
          <w:sz w:val="28"/>
          <w:sz w:val="28"/>
          <w:szCs w:val="28"/>
          <w:rtl w:val="true"/>
          <w:lang w:bidi="fa-IR"/>
        </w:rPr>
        <w:t xml:space="preserve">قال أبو محمد بن متويه في كتاب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موسى فانه عظم جرمه بما فعله وادى ذلك إلى الضرر الذى لم يخف حاله، وكان علي علیه السلام يقنت عليه وعلى غيره،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معاوية أولا وعمرا ،ثانيا وابا الاعور السلمى ثالثا، وابا موسى الاشعري رابعا روى عنه علیه السلام انه كان يقول في ابى موسى صبغ بالعلم صبغا وسلخ منه سلخا </w:t>
      </w:r>
      <w:r>
        <w:rPr>
          <w:rStyle w:val="FootnoteAnchor"/>
          <w:rtl w:val="true"/>
        </w:rPr>
        <w:footnoteReference w:id="706"/>
      </w:r>
    </w:p>
    <w:p>
      <w:pPr>
        <w:pStyle w:val="Heading3"/>
        <w:numPr>
          <w:ilvl w:val="2"/>
          <w:numId w:val="1"/>
        </w:numPr>
        <w:rPr/>
      </w:pPr>
      <w:bookmarkStart w:id="1880" w:name="__RefHeading___Toc1293763_3531895371"/>
      <w:bookmarkStart w:id="1881" w:name="_Toc764"/>
      <w:bookmarkEnd w:id="1880"/>
      <w:r>
        <w:rPr>
          <w:rtl w:val="true"/>
        </w:rPr>
        <w:t>سل عن الرفيق قبل الطريق</w:t>
      </w:r>
      <w:bookmarkEnd w:id="188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w:t>
      </w:r>
      <w:bookmarkStart w:id="1882" w:name="pg20748_209526"/>
    </w:p>
    <w:p>
      <w:pPr>
        <w:pStyle w:val="BookText"/>
        <w:rPr/>
      </w:pPr>
      <w:bookmarkEnd w:id="1882"/>
      <w:r>
        <w:rPr>
          <w:rFonts w:ascii="Amiri" w:hAnsi="Amiri" w:eastAsia="Amiri" w:cs="Amiri"/>
          <w:color w:val="111111"/>
          <w:sz w:val="28"/>
          <w:sz w:val="28"/>
          <w:szCs w:val="28"/>
          <w:rtl w:val="true"/>
          <w:lang w:bidi="ar-SA"/>
        </w:rPr>
        <w:t xml:space="preserve">الكلام مرفوعا ، وفى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 السوء كلب هارش وأفعى ناهش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إما رحيق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3" w:name="__RefHeading___Toc1293765_3531895371"/>
      <w:bookmarkStart w:id="1884" w:name="_Toc765"/>
      <w:bookmarkEnd w:id="1883"/>
      <w:r>
        <w:rPr>
          <w:rtl w:val="true"/>
        </w:rPr>
        <w:t>قد انقطعت الهجرة يوم أسر أخوك</w:t>
      </w:r>
      <w:bookmarkEnd w:id="1884"/>
    </w:p>
    <w:p>
      <w:pPr>
        <w:pStyle w:val="BookText"/>
        <w:rPr/>
      </w:pPr>
      <w:r>
        <w:rPr>
          <w:rFonts w:ascii="IRNazanin" w:hAnsi="IRNazanin" w:eastAsia="IRNazanin"/>
          <w:color w:val="111111"/>
          <w:sz w:val="28"/>
          <w:sz w:val="28"/>
          <w:szCs w:val="28"/>
          <w:rtl w:val="true"/>
          <w:lang w:bidi="fa-IR"/>
        </w:rPr>
        <w:t xml:space="preserve">عبر علیه السلام عن يوم الفتح بعبارة حسنه فيها تقريع لمعاوية وأهله بالكفر ، وأنهم ليسوا من ذوي السوابق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انقطعت الهجرة يوم أسر أخوك يعنى يزيد بن أبي سفيان أسر يوم الفتح في باب الخندمه وكان خرج في نفر من قريش يحاربون ويمنعون من دخول مكة فقتل منهم قوم وأسر يزيد بن أبي سفيان أسره خالد بن الوليد، فخلصه أبو سفيان ،منه وأدخله ،داره فامن لان رسول الله صلی الله علیه و آله وسلم قال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دار أبي سفيان فهو آمن </w:t>
      </w:r>
      <w:r>
        <w:rPr>
          <w:rStyle w:val="FootnoteAnchor"/>
          <w:rtl w:val="true"/>
        </w:rPr>
        <w:footnoteReference w:id="708"/>
      </w:r>
    </w:p>
    <w:p>
      <w:pPr>
        <w:pStyle w:val="Heading3"/>
        <w:numPr>
          <w:ilvl w:val="2"/>
          <w:numId w:val="1"/>
        </w:numPr>
        <w:rPr/>
      </w:pPr>
      <w:bookmarkStart w:id="1885" w:name="__RefHeading___Toc1293767_3531895371"/>
      <w:bookmarkStart w:id="1886" w:name="_Toc766"/>
      <w:bookmarkEnd w:id="1885"/>
      <w:r>
        <w:rPr>
          <w:rtl w:val="true"/>
        </w:rPr>
        <w:t>الفرافصة الكلبى ابنته نائلة</w:t>
      </w:r>
      <w:bookmarkEnd w:id="1886"/>
    </w:p>
    <w:p>
      <w:pPr>
        <w:pStyle w:val="BookText"/>
        <w:rPr/>
      </w:pPr>
      <w:r>
        <w:rPr>
          <w:rFonts w:ascii="Amiri" w:hAnsi="Amiri" w:eastAsia="Amiri" w:cs="Amiri"/>
          <w:color w:val="111111"/>
          <w:sz w:val="28"/>
          <w:sz w:val="28"/>
          <w:szCs w:val="28"/>
          <w:rtl w:val="true"/>
          <w:lang w:bidi="ar-SA"/>
        </w:rPr>
        <w:t xml:space="preserve">أوصى الفرافصة الكلبى ابنته نائلة حين أهداها إلى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بنيه إنك تقدمين على نساء من نساء قريش هن أقدر على الطيب منك ولا تغلبين على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تطهري حتى يكون ريح جلدك ريح شن أصابه مطر، وإياك والغيرة على بعلك، فإنها مفتاح الطلاق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7" w:name="__RefHeading___Toc1293769_3531895371"/>
      <w:bookmarkStart w:id="1888" w:name="_Toc767"/>
      <w:bookmarkEnd w:id="1887"/>
      <w:r>
        <w:rPr>
          <w:rtl w:val="true"/>
        </w:rPr>
        <w:t>فما انتطح فيه عنزان ولم يدرك به عقلا ولا قودا</w:t>
      </w:r>
      <w:bookmarkEnd w:id="188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العجب من منافرة حرب بن أمية عبد المطلب بن هاشم وقد لطم حرب جارا لخلف أسعد جد طلحة الطلحات، فجاء جاره فشكا ذلك إليه، فمشى خلف إلى حرب وهو بن جالس عند الحجر فلطم وجهه عنوة من غير تحاكم ولا تراض فما انتطح فيه عنزان ثم قام أبو سفيان بن حرب مقام أبيه بعد موته، فحالفه أبو الازيهر الدوسي، وكان عظيم الشأن في الازد، وكانت بينه وبين بني الوليد بن المغيرة محاكمة في مصاهره كانت بين </w:t>
      </w:r>
      <w:bookmarkStart w:id="1889" w:name="pg20748_209527"/>
    </w:p>
    <w:p>
      <w:pPr>
        <w:pStyle w:val="BookText"/>
        <w:rPr/>
      </w:pPr>
      <w:bookmarkEnd w:id="1889"/>
      <w:r>
        <w:rPr>
          <w:rFonts w:ascii="Amiri" w:hAnsi="Amiri" w:eastAsia="Amiri" w:cs="Amiri"/>
          <w:color w:val="111111"/>
          <w:sz w:val="28"/>
          <w:sz w:val="28"/>
          <w:szCs w:val="28"/>
          <w:rtl w:val="true"/>
          <w:lang w:bidi="ar-SA"/>
        </w:rPr>
        <w:t>الوليد ، وبينه فجاءه هشام بن الوليد وأبو الازيهر قاعد في مقعد أبي سفيان بذى المجاز، فضرب عنقه فلم يدرك به أبو سفيان عقلا ولا قودا في بني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بن ثابت يذكر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أهل حصني ذى المجاز بسحرة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ابن حرب لا يروح ولا يغدو</w:t>
      </w:r>
    </w:p>
    <w:p>
      <w:pPr>
        <w:pStyle w:val="BookText"/>
        <w:rPr/>
      </w:pPr>
      <w:r>
        <w:rPr>
          <w:rFonts w:ascii="Amiri" w:hAnsi="Amiri" w:eastAsia="Amiri" w:cs="Amiri"/>
          <w:color w:val="111111"/>
          <w:sz w:val="28"/>
          <w:sz w:val="28"/>
          <w:szCs w:val="28"/>
          <w:rtl w:val="true"/>
          <w:lang w:bidi="ar-SA"/>
        </w:rPr>
        <w:t xml:space="preserve">كساك هشام بن الوليد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فاءبل وأخلق مثلها جددا بعد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0" w:name="__RefHeading___Toc1293771_3531895371"/>
      <w:bookmarkStart w:id="1891" w:name="_Toc768"/>
      <w:bookmarkEnd w:id="1890"/>
      <w:r>
        <w:rPr>
          <w:rtl w:val="true"/>
        </w:rPr>
        <w:t>إذا رحل الضيف وأحبوا ألا يعود كسروا شيئا من الاواني وراءه</w:t>
      </w:r>
      <w:bookmarkEnd w:id="1891"/>
    </w:p>
    <w:p>
      <w:pPr>
        <w:pStyle w:val="Heading3"/>
        <w:numPr>
          <w:ilvl w:val="2"/>
          <w:numId w:val="1"/>
        </w:numPr>
        <w:rPr/>
      </w:pPr>
      <w:bookmarkStart w:id="1892" w:name="__RefHeading___Toc1293773_3531895371"/>
      <w:bookmarkStart w:id="1893" w:name="_Toc769"/>
      <w:bookmarkEnd w:id="1892"/>
      <w:r>
        <w:rPr>
          <w:rtl w:val="true"/>
        </w:rPr>
        <w:t>اشارة</w:t>
      </w:r>
      <w:bookmarkEnd w:id="1893"/>
    </w:p>
    <w:p>
      <w:pPr>
        <w:pStyle w:val="BookText"/>
        <w:rPr/>
      </w:pPr>
      <w:r>
        <w:rPr>
          <w:rFonts w:ascii="Amiri" w:hAnsi="Amiri" w:eastAsia="Amiri" w:cs="Amiri"/>
          <w:color w:val="111111"/>
          <w:sz w:val="28"/>
          <w:sz w:val="28"/>
          <w:szCs w:val="28"/>
          <w:rtl w:val="true"/>
          <w:lang w:bidi="ar-SA"/>
        </w:rPr>
        <w:t xml:space="preserve">ومن مذاهبهم كانوا إذا رحل الضيف أو غيره عنهم وأحبوا ألا يعود كسروا شيئا من الاواني وراءه، وهذا مما تعمله الناس اليوم أيضاً،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كسرنا القدر بعد أبي سواح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وقدرنا ذهبت ضياعا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نكسر الكيزان في أثر ضيفنا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نقفيه زادا ليرجعا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إن بني نقيل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لحلالون بالشرف الیفاع</w:t>
      </w:r>
    </w:p>
    <w:p>
      <w:pPr>
        <w:pStyle w:val="BookText"/>
        <w:rPr/>
      </w:pPr>
      <w:r>
        <w:rPr>
          <w:rFonts w:ascii="Amiri" w:hAnsi="Amiri" w:eastAsia="Amiri" w:cs="Amiri"/>
          <w:color w:val="111111"/>
          <w:sz w:val="28"/>
          <w:sz w:val="28"/>
          <w:szCs w:val="28"/>
          <w:rtl w:val="true"/>
          <w:lang w:bidi="ar-SA"/>
        </w:rPr>
        <w:t>أناس ليس تكسر خلف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أوانيهم ولا شعب القصاع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4" w:name="__RefHeading___Toc1293775_3531895371"/>
      <w:bookmarkStart w:id="1895" w:name="_Toc770"/>
      <w:bookmarkEnd w:id="1894"/>
      <w:r>
        <w:rPr>
          <w:rtl w:val="true"/>
        </w:rPr>
        <w:t>أمسكى عليك الفضلين</w:t>
      </w:r>
      <w:bookmarkEnd w:id="1895"/>
    </w:p>
    <w:p>
      <w:pPr>
        <w:pStyle w:val="BookText"/>
        <w:rPr/>
      </w:pPr>
      <w:r>
        <w:rPr>
          <w:rFonts w:ascii="Amiri" w:hAnsi="Amiri" w:eastAsia="Amiri" w:cs="Amiri"/>
          <w:color w:val="111111"/>
          <w:sz w:val="28"/>
          <w:sz w:val="28"/>
          <w:szCs w:val="28"/>
          <w:rtl w:val="true"/>
          <w:lang w:bidi="ar-SA"/>
        </w:rPr>
        <w:t xml:space="preserve">روى أبو عمرو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ضرار بن عمرو الضبى ابنته من معبد ابن زرارة، فلما أخرجها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أمسكى عليك الفضلين فضل الغلمة، وفضل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وضرار هذا هو الذي رفع عقيرته بعكاظ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شر حائل ،أم فزوجوا الامهات،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صرع بين الرماح فأشبل عليه إخوته لامه حتى استنقذوه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2"/>
      </w:r>
      <w:bookmarkStart w:id="1896" w:name="pg20748_209528"/>
    </w:p>
    <w:p>
      <w:pPr>
        <w:pStyle w:val="Heading3"/>
        <w:numPr>
          <w:ilvl w:val="2"/>
          <w:numId w:val="1"/>
        </w:numPr>
        <w:rPr/>
      </w:pPr>
      <w:bookmarkStart w:id="1897" w:name="__RefHeading___Toc1293777_3531895371"/>
      <w:bookmarkStart w:id="1898" w:name="_Toc771"/>
      <w:bookmarkEnd w:id="1896"/>
      <w:bookmarkEnd w:id="1897"/>
      <w:r>
        <w:rPr>
          <w:rtl w:val="true"/>
        </w:rPr>
        <w:t>فإنما هو حمار</w:t>
      </w:r>
      <w:bookmarkEnd w:id="1898"/>
    </w:p>
    <w:p>
      <w:pPr>
        <w:pStyle w:val="BookText"/>
        <w:rPr/>
      </w:pPr>
      <w:r>
        <w:rPr>
          <w:rFonts w:ascii="Amiri" w:hAnsi="Amiri" w:eastAsia="Amiri" w:cs="Amiri"/>
          <w:color w:val="111111"/>
          <w:sz w:val="28"/>
          <w:sz w:val="28"/>
          <w:szCs w:val="28"/>
          <w:rtl w:val="true"/>
          <w:lang w:bidi="ar-SA"/>
        </w:rPr>
        <w:t xml:space="preserve">أوصت أعرابية ابنتها عند إهدائها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اقلعي زج و 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فاقلعي سنانه ،</w:t>
      </w:r>
    </w:p>
    <w:p>
      <w:pPr>
        <w:pStyle w:val="BookText"/>
        <w:rPr/>
      </w:pPr>
      <w:r>
        <w:rPr>
          <w:rFonts w:ascii="Amiri" w:hAnsi="Amiri" w:eastAsia="Amiri" w:cs="Amiri"/>
          <w:color w:val="111111"/>
          <w:sz w:val="28"/>
          <w:sz w:val="28"/>
          <w:szCs w:val="28"/>
          <w:rtl w:val="true"/>
          <w:lang w:bidi="ar-SA"/>
        </w:rPr>
        <w:t>فإن أقر فاكسري العظام بسيفه ،</w:t>
      </w:r>
    </w:p>
    <w:p>
      <w:pPr>
        <w:pStyle w:val="BookText"/>
        <w:rPr/>
      </w:pPr>
      <w:r>
        <w:rPr>
          <w:rFonts w:ascii="Amiri" w:hAnsi="Amiri" w:eastAsia="Amiri" w:cs="Amiri"/>
          <w:color w:val="111111"/>
          <w:sz w:val="28"/>
          <w:sz w:val="28"/>
          <w:szCs w:val="28"/>
          <w:rtl w:val="true"/>
          <w:lang w:bidi="ar-SA"/>
        </w:rPr>
        <w:t>فإن أقر فاقطعي اللحم على ترسه،</w:t>
      </w:r>
    </w:p>
    <w:p>
      <w:pPr>
        <w:pStyle w:val="BookText"/>
        <w:rPr/>
      </w:pPr>
      <w:r>
        <w:rPr>
          <w:rFonts w:ascii="Amiri" w:hAnsi="Amiri" w:eastAsia="Amiri" w:cs="Amiri"/>
          <w:color w:val="111111"/>
          <w:sz w:val="28"/>
          <w:sz w:val="28"/>
          <w:szCs w:val="28"/>
          <w:rtl w:val="true"/>
          <w:lang w:bidi="ar-SA"/>
        </w:rPr>
        <w:t xml:space="preserve">فإن أقر فضعى الاكاف على ظهره، فإنما هو حمار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9" w:name="__RefHeading___Toc1293779_3531895371"/>
      <w:bookmarkStart w:id="1900" w:name="_Toc772"/>
      <w:bookmarkEnd w:id="1899"/>
      <w:r>
        <w:rPr>
          <w:rtl w:val="true"/>
        </w:rPr>
        <w:t>أمركاتبه بإعادة تلك الرسوم أجمع</w:t>
      </w:r>
      <w:bookmarkEnd w:id="1900"/>
    </w:p>
    <w:p>
      <w:pPr>
        <w:pStyle w:val="BookText"/>
        <w:rPr/>
      </w:pPr>
      <w:r>
        <w:rPr>
          <w:rFonts w:ascii="Amiri" w:hAnsi="Amiri" w:eastAsia="Amiri" w:cs="Amiri"/>
          <w:color w:val="111111"/>
          <w:sz w:val="28"/>
          <w:sz w:val="28"/>
          <w:szCs w:val="28"/>
          <w:rtl w:val="true"/>
          <w:lang w:bidi="ar-SA"/>
        </w:rPr>
        <w:t xml:space="preserve">وكان على بعض الموسرين رسوم لجماعة من الفقراء يدفعها إليهم كل سنة ،فاستكثرها فأمركاتبه بقطعها، فرأى في المنام كأن له أهواء كثيرة في داره، وكأنها تصعدها أقوام من الأرض إلى السماء وهو يجزع من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رزقي رزقي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رزقناك هذه لتصرفها فيما كنت تصرفها فيه فإذ قطعت ذلك رفعناها منك</w:t>
      </w:r>
    </w:p>
    <w:p>
      <w:pPr>
        <w:pStyle w:val="BookText"/>
        <w:rPr/>
      </w:pPr>
      <w:r>
        <w:rPr>
          <w:rFonts w:ascii="Amiri" w:hAnsi="Amiri" w:eastAsia="Amiri" w:cs="Amiri"/>
          <w:color w:val="111111"/>
          <w:sz w:val="28"/>
          <w:sz w:val="28"/>
          <w:szCs w:val="28"/>
          <w:rtl w:val="true"/>
          <w:lang w:bidi="ar-SA"/>
        </w:rPr>
        <w:t>وجعلناها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أمركاتبه بإعادة تلك الرسوم أجمع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1" w:name="__RefHeading___Toc1293781_3531895371"/>
      <w:bookmarkStart w:id="1902" w:name="_Toc773"/>
      <w:bookmarkEnd w:id="1901"/>
      <w:r>
        <w:rPr>
          <w:rtl w:val="true"/>
        </w:rPr>
        <w:t>إنما سمي هاشما لهشمه الثريد</w:t>
      </w:r>
      <w:bookmarkEnd w:id="190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اصطلحت قريش على أن ولي هاشم بعد موت ابيه عبد مناف السقاية والرفادة، وذلك أن عبد شمس كان يسافر قل أن يقيم بمكة وكان رجلا معيلا وكان له ولد كثير وكان هاشم رجلا ،موسرا، فكان إذا حضر الحج قام في قريش فقال يا معشر قريش إنكم جيران الله وأهل بيته وإنه يأتيكم في هذا الموسم زوار الله يعظمون حرمة بيته، فهم لذلك ضيف الله، وأحق ضيف بالكرامة ضيف الله، وقد خصكم الله بذلك، وأكرمكم به، ثم حفظ منكم أفضل ما حفظ جار من جاره، فأكرموا ضيفه وزواره، فإنهم يأتون شعثا غبرا من كل بلد ضوامر كالقداح، وقد أرجفوا وتفلوا وقملوا وأرملوا، فأقروهم وأعينوهم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قريش تترافد على ذلك، حتى أن كل أهل بيت ليرسلون ء اليسير على قدر ،حالهم وكان هاشم يخرج في كل سنه مالا كثيرا، وكان قوم من </w:t>
      </w:r>
      <w:bookmarkStart w:id="1903" w:name="pg20748_209529"/>
    </w:p>
    <w:p>
      <w:pPr>
        <w:pStyle w:val="BookText"/>
        <w:rPr/>
      </w:pPr>
      <w:bookmarkEnd w:id="1903"/>
      <w:r>
        <w:rPr>
          <w:rFonts w:ascii="Amiri" w:hAnsi="Amiri" w:eastAsia="Amiri" w:cs="Amiri"/>
          <w:color w:val="111111"/>
          <w:sz w:val="28"/>
          <w:sz w:val="28"/>
          <w:szCs w:val="28"/>
          <w:rtl w:val="true"/>
          <w:lang w:bidi="ar-SA"/>
        </w:rPr>
        <w:t>قريش يترافدون وكانوا أهل يسار فكان كل إنسان ربما أرسل بمائة مثقال ذهب هر قليه وكان هاشم يأمر بحياض من أدم تجعل في مواضع زمزم من قبل أن تحفر، يستقى فيها من البئار التي بمكة، فيشرب الحاج، وكان يطعمهم أول ما يطعم قبل يوم التروية بيوم بمكة وبمنى وبجمع ،وعرفة، وكان يترد لهم الخبز واللحم والسمن والسويق والتمر ويحمل لهم الماء فيسقون بمني والماء يومئذ قليل، إلى أن يصدر الحاج من منى، ثم تنقطع الضيافة، وتتفرق الناس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ها شما لهشمه الثريد وكان اسمه ،عمرا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 لمعاليه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سن الرحلتين رحلة إلى الحبشة، ورحله إلى الشام ثم خرج في أربعين من قريش فبلغ غزة، فمرض بها، فمات، فدفنوه بها، ورجعوا بتركته إلى ولده ويقال أن الذى رجع بتركته إلى ولده أبو العزى بن أبى قيس العامري من بني عامر بن لؤي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4" w:name="__RefHeading___Toc1293783_3531895371"/>
      <w:bookmarkStart w:id="1905" w:name="_Toc774"/>
      <w:bookmarkEnd w:id="1904"/>
      <w:r>
        <w:rPr>
          <w:rtl w:val="true"/>
        </w:rPr>
        <w:t>نعم أعرفه أعور زانيا</w:t>
      </w:r>
      <w:bookmarkEnd w:id="1905"/>
    </w:p>
    <w:p>
      <w:pPr>
        <w:pStyle w:val="Heading3"/>
        <w:numPr>
          <w:ilvl w:val="2"/>
          <w:numId w:val="1"/>
        </w:numPr>
        <w:rPr/>
      </w:pPr>
      <w:bookmarkStart w:id="1906" w:name="__RefHeading___Toc1293785_3531895371"/>
      <w:bookmarkStart w:id="1907" w:name="_Toc775"/>
      <w:bookmarkEnd w:id="1906"/>
      <w:r>
        <w:rPr>
          <w:rtl w:val="true"/>
        </w:rPr>
        <w:t>اشارة</w:t>
      </w:r>
      <w:bookmarkEnd w:id="1907"/>
    </w:p>
    <w:p>
      <w:pPr>
        <w:pStyle w:val="BookText"/>
        <w:rPr/>
      </w:pPr>
      <w:r>
        <w:rPr>
          <w:rFonts w:ascii="Amiri" w:hAnsi="Amiri" w:eastAsia="Amiri" w:cs="Amiri"/>
          <w:color w:val="111111"/>
          <w:sz w:val="28"/>
          <w:sz w:val="28"/>
          <w:szCs w:val="28"/>
          <w:rtl w:val="true"/>
          <w:lang w:bidi="ar-SA"/>
        </w:rPr>
        <w:t xml:space="preserve">عن الجاحظ أبي عثمان عمرو بن 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شعبة والاشعث بن قيس وجرير بن عبد الله البجلي يوما متوافقين بالكناسة في نفر وطلع عليهم أعرابي فقال لهم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أحركه،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فان للاعراب جوابا يؤثر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أعلم، فقال له يا أعرابي أتعرف المغيرة بن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 أعور زانيا فوجم ثم تجلد،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الاشعث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ذاك رجل لا يعرى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حاكة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جرير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أعرف رجلا لولاه ما عرفت عشيرته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فانك شر جليس هل تحب يوقر لك بعيرك هذا مالا وتموت أكرم العرب مونة؟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يبلغه إذن أهلى؟ فانصرفوا عنه فتركوه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8" w:name="__RefHeading___Toc1293787_3531895371"/>
      <w:bookmarkStart w:id="1909" w:name="_Toc776"/>
      <w:bookmarkEnd w:id="1908"/>
      <w:r>
        <w:rPr>
          <w:rtl w:val="true"/>
        </w:rPr>
        <w:t>ما عال من اقتصد</w:t>
      </w:r>
      <w:bookmarkEnd w:id="1909"/>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 من اقتصد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العلاء </w:t>
      </w:r>
      <w:r>
        <w:rPr>
          <w:rFonts w:eastAsia="IRNazanin" w:cs="IRNazanin"/>
          <w:color w:val="111111"/>
          <w:sz w:val="28"/>
          <w:szCs w:val="28"/>
          <w:rtl w:val="true"/>
          <w:lang w:bidi="fa-IR"/>
        </w:rPr>
        <w:t xml:space="preserve">: </w:t>
      </w:r>
      <w:bookmarkStart w:id="1910" w:name="pg20748_209530"/>
    </w:p>
    <w:p>
      <w:pPr>
        <w:pStyle w:val="BookText"/>
        <w:rPr/>
      </w:pPr>
      <w:bookmarkEnd w:id="1910"/>
      <w:r>
        <w:rPr>
          <w:rFonts w:ascii="Amiri" w:hAnsi="Amiri" w:eastAsia="Amiri" w:cs="Amiri"/>
          <w:color w:val="111111"/>
          <w:sz w:val="28"/>
          <w:sz w:val="28"/>
          <w:szCs w:val="28"/>
          <w:rtl w:val="true"/>
          <w:lang w:bidi="ar-SA"/>
        </w:rPr>
        <w:t>وإن كنت تهوى العيش فابغ توسطا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التناهى يقصر المتطاول</w:t>
      </w:r>
    </w:p>
    <w:p>
      <w:pPr>
        <w:pStyle w:val="BookText"/>
        <w:rPr/>
      </w:pPr>
      <w:r>
        <w:rPr>
          <w:rFonts w:ascii="Amiri" w:hAnsi="Amiri" w:eastAsia="Amiri" w:cs="Amiri"/>
          <w:color w:val="111111"/>
          <w:sz w:val="28"/>
          <w:sz w:val="28"/>
          <w:szCs w:val="28"/>
          <w:rtl w:val="true"/>
          <w:lang w:bidi="ar-SA"/>
        </w:rPr>
        <w:t xml:space="preserve">توقى البدور النقص وهى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ويدركها النقصان وهى كوامل</w:t>
      </w:r>
    </w:p>
    <w:p>
      <w:pPr>
        <w:pStyle w:val="BookText"/>
        <w:rPr/>
      </w:pPr>
      <w:r>
        <w:rPr>
          <w:rFonts w:ascii="Amiri" w:hAnsi="Amiri" w:eastAsia="Amiri" w:cs="Amiri"/>
          <w:color w:val="111111"/>
          <w:sz w:val="28"/>
          <w:sz w:val="28"/>
          <w:szCs w:val="28"/>
          <w:rtl w:val="true"/>
          <w:lang w:bidi="ar-SA"/>
        </w:rPr>
        <w:t xml:space="preserve">سمع بعض الفضلاء قول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نصف العيش،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العيش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أرضة المال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11" w:name="__RefHeading___Toc1293789_3531895371"/>
      <w:bookmarkStart w:id="1912" w:name="_Toc777"/>
      <w:bookmarkEnd w:id="1911"/>
      <w:r>
        <w:rPr>
          <w:rtl w:val="true"/>
        </w:rPr>
        <w:t>الهم نصف الهرم</w:t>
      </w:r>
      <w:bookmarkEnd w:id="1912"/>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نصف الهرم</w:t>
      </w:r>
    </w:p>
    <w:p>
      <w:pPr>
        <w:pStyle w:val="BookText"/>
        <w:rPr/>
      </w:pPr>
      <w:r>
        <w:rPr>
          <w:rFonts w:ascii="Amiri" w:hAnsi="Amiri" w:eastAsia="Amiri" w:cs="Amiri"/>
          <w:color w:val="111111"/>
          <w:sz w:val="28"/>
          <w:sz w:val="28"/>
          <w:szCs w:val="28"/>
          <w:rtl w:val="true"/>
          <w:lang w:bidi="ar-SA"/>
        </w:rPr>
        <w:t xml:space="preserve">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يشيب القلب، ويعقم العقل، فلا يتولد معه رأى ولا تصدق معه 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هموم قد أبت إلا التباسا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الشيب في رأس الوليد وتقعد قائما بشجا حشاه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وتطلق للقيام حبا القعود</w:t>
      </w:r>
    </w:p>
    <w:p>
      <w:pPr>
        <w:pStyle w:val="BookText"/>
        <w:rPr/>
      </w:pPr>
      <w:r>
        <w:rPr>
          <w:rFonts w:ascii="Amiri" w:hAnsi="Amiri" w:eastAsia="Amiri" w:cs="Amiri"/>
          <w:color w:val="111111"/>
          <w:sz w:val="28"/>
          <w:sz w:val="28"/>
          <w:szCs w:val="28"/>
          <w:rtl w:val="true"/>
          <w:lang w:bidi="ar-SA"/>
        </w:rPr>
        <w:t xml:space="preserve">وأضحت خشعا منها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مركبة الرواجب في الخدود 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هموم وغموم، فما كان منها سرور فهو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كافور الغلمة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 رأسي وما رأيت مشيب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إلا من فضل شيب الفؤاد</w:t>
      </w:r>
    </w:p>
    <w:p>
      <w:pPr>
        <w:pStyle w:val="BookText"/>
        <w:rPr/>
      </w:pPr>
      <w:r>
        <w:rPr>
          <w:rFonts w:ascii="Amiri" w:hAnsi="Amiri" w:eastAsia="Amiri" w:cs="Amiri"/>
          <w:color w:val="111111"/>
          <w:sz w:val="28"/>
          <w:sz w:val="28"/>
          <w:szCs w:val="28"/>
          <w:rtl w:val="true"/>
          <w:lang w:bidi="ar-SA"/>
        </w:rPr>
        <w:t xml:space="preserve">وكذاك القلوب في كل 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 طلائع الاجساد</w:t>
      </w:r>
    </w:p>
    <w:p>
      <w:pPr>
        <w:pStyle w:val="BookText"/>
        <w:rPr/>
      </w:pPr>
      <w:r>
        <w:rPr>
          <w:rFonts w:ascii="Amiri" w:hAnsi="Amiri" w:eastAsia="Amiri" w:cs="Amiri"/>
          <w:color w:val="111111"/>
          <w:sz w:val="28"/>
          <w:sz w:val="28"/>
          <w:szCs w:val="28"/>
          <w:rtl w:val="true"/>
          <w:lang w:bidi="ar-SA"/>
        </w:rPr>
        <w:t xml:space="preserve">طال إنكارى البياض ولو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شيئا أنكرت لون السواد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3" w:name="__RefHeading___Toc1293791_3531895371"/>
      <w:bookmarkStart w:id="1914" w:name="_Toc778"/>
      <w:bookmarkEnd w:id="1913"/>
      <w:r>
        <w:rPr>
          <w:rtl w:val="true"/>
        </w:rPr>
        <w:t>التعزية</w:t>
      </w:r>
      <w:bookmarkEnd w:id="191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كلام أمير المؤمنين علیه السلام كان يقول عند التعزية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بالصبر، فإن به يأخذ الحازم، ويعود إليه الجازع</w:t>
      </w:r>
      <w:r>
        <w:rPr>
          <w:rFonts w:eastAsia="IRNazanin" w:cs="IRNazanin"/>
          <w:color w:val="111111"/>
          <w:sz w:val="28"/>
          <w:szCs w:val="28"/>
          <w:rtl w:val="true"/>
          <w:lang w:bidi="fa-IR"/>
        </w:rPr>
        <w:t xml:space="preserve">. </w:t>
      </w:r>
      <w:bookmarkStart w:id="1915" w:name="pg20748_209531"/>
    </w:p>
    <w:p>
      <w:pPr>
        <w:pStyle w:val="BookText"/>
        <w:rPr/>
      </w:pPr>
      <w:bookmarkEnd w:id="1915"/>
      <w:r>
        <w:rPr>
          <w:rFonts w:ascii="Amiri" w:hAnsi="Amiri" w:eastAsia="Amiri" w:cs="Amiri"/>
          <w:color w:val="111111"/>
          <w:sz w:val="28"/>
          <w:sz w:val="28"/>
          <w:szCs w:val="28"/>
          <w:rtl w:val="true"/>
          <w:lang w:bidi="ar-SA"/>
        </w:rPr>
        <w:t>وقال أبو خراش الهذلي يذكر أخاه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أراه بعد عروة لاهيا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رزء لو علمت جلیل</w:t>
      </w:r>
    </w:p>
    <w:p>
      <w:pPr>
        <w:pStyle w:val="BookText"/>
        <w:rPr/>
      </w:pPr>
      <w:r>
        <w:rPr>
          <w:rFonts w:ascii="Amiri" w:hAnsi="Amiri" w:eastAsia="Amiri" w:cs="Amiri"/>
          <w:color w:val="111111"/>
          <w:sz w:val="28"/>
          <w:sz w:val="28"/>
          <w:szCs w:val="28"/>
          <w:rtl w:val="true"/>
          <w:lang w:bidi="ar-SA"/>
        </w:rPr>
        <w:t xml:space="preserve">فلا تحسبي أني تناسيت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صبرى يا أميم جميل</w:t>
      </w:r>
    </w:p>
    <w:p>
      <w:pPr>
        <w:pStyle w:val="BookText"/>
        <w:rPr/>
      </w:pPr>
      <w:r>
        <w:rPr>
          <w:rFonts w:ascii="Amiri" w:hAnsi="Amiri" w:eastAsia="Amiri" w:cs="Amiri"/>
          <w:color w:val="111111"/>
          <w:sz w:val="28"/>
          <w:sz w:val="28"/>
          <w:szCs w:val="28"/>
          <w:rtl w:val="true"/>
          <w:lang w:bidi="ar-SA"/>
        </w:rPr>
        <w:t xml:space="preserve">وقال عمرو بن معد يكرب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من أخ لي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بوأته بسيدى لحدا</w:t>
      </w:r>
    </w:p>
    <w:p>
      <w:pPr>
        <w:pStyle w:val="BookText"/>
        <w:rPr/>
      </w:pPr>
      <w:r>
        <w:rPr>
          <w:rFonts w:ascii="IRNazanin" w:hAnsi="IRNazanin" w:eastAsia="IRNazanin"/>
          <w:color w:val="111111"/>
          <w:sz w:val="28"/>
          <w:sz w:val="28"/>
          <w:szCs w:val="28"/>
          <w:rtl w:val="true"/>
          <w:lang w:bidi="fa-IR"/>
        </w:rPr>
        <w:t xml:space="preserve">البسته اکفانه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وخلقت يوم خلقت جلدا</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نفسه بالبقاء، ولم يوطنها على المصائب، فهو عاجز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باليأس معزيا وبانقطاع الطمع زاجرا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عمرو لم أصبر ولى فيك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دعاني اليأس منك إلى الصبر</w:t>
      </w:r>
    </w:p>
    <w:p>
      <w:pPr>
        <w:pStyle w:val="BookText"/>
        <w:rPr/>
      </w:pPr>
      <w:r>
        <w:rPr>
          <w:rFonts w:ascii="Amiri" w:hAnsi="Amiri" w:eastAsia="Amiri" w:cs="Amiri"/>
          <w:color w:val="111111"/>
          <w:sz w:val="28"/>
          <w:sz w:val="28"/>
          <w:szCs w:val="28"/>
          <w:rtl w:val="true"/>
          <w:lang w:bidi="ar-SA"/>
        </w:rPr>
        <w:t xml:space="preserve">تصبرت مغلوبا وإني لموجع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صبر القطان في البلد القفر </w:t>
      </w:r>
      <w:r>
        <w:rPr>
          <w:rStyle w:val="FootnoteAnchor"/>
          <w:rtl w:val="true"/>
        </w:rPr>
        <w:footnoteReference w:id="719"/>
      </w:r>
    </w:p>
    <w:p>
      <w:pPr>
        <w:pStyle w:val="Heading2"/>
        <w:numPr>
          <w:ilvl w:val="1"/>
          <w:numId w:val="1"/>
        </w:numPr>
        <w:rPr/>
      </w:pPr>
      <w:bookmarkStart w:id="1916" w:name="__RefHeading___Toc1293793_3531895371"/>
      <w:bookmarkStart w:id="1917" w:name="_Toc779"/>
      <w:bookmarkEnd w:id="1916"/>
      <w:r>
        <w:rPr>
          <w:rtl w:val="true"/>
        </w:rPr>
        <w:t>الفضل بن الربيع يصف الامين</w:t>
      </w:r>
      <w:bookmarkEnd w:id="191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بن الربيع أيام الحرب بين الامين والمأمون في كلام يذكر فيه الامين ويصفه بالعجز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نوم الظربان وينتبه انتباهة الذئب، همه بطنه ولذته فرجه، لا يفكر في زوال نعمة ولا يروى في إمضاء رأى ولا مكيدة، قد شمر له عبد الله عن ساقه ، وفوق له اشد سهامه، يرميه على بعد الدار بالحتف النافذ والموت القاصد قد عبى المنايا على متون الخيل وناط له البلايا بأسنة الرماح، وشفار السيوف، فكأنه قال هذا هو الشعر ووصف به نفسه وأخاه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يقارع أتراك ابن خاقان ليله إلى أن يرى الاصباح لا يتلعثم فيصبح من طول الطراد وجسمه نحيل وأضحى في النعيم أصمم وهمى كأس من عقار وقينة وهمته درع ورمح ومخذم فشتان ما بينى وبين ابن خالد أمية في الرزق الذى الله يقسم ونحن معه نجرى إلى غاية إان قصرنا عنها ،ذممنا وإن اجتهدنا في بلوغها انقطعنا ، وإنما نحن شعب من أصل إن قوى قوينا إن ضعف ضعفنا إن هذا الرجل قد ألقى بيده إلقاء الامه الوكعاء، يشاور النساء، ويعتزم على الرؤيا، قد أمكن أهل الخساره واللهو من </w:t>
      </w:r>
      <w:bookmarkStart w:id="1918" w:name="pg20748_209532"/>
    </w:p>
    <w:p>
      <w:pPr>
        <w:pStyle w:val="BookText"/>
        <w:rPr/>
      </w:pPr>
      <w:bookmarkEnd w:id="1918"/>
      <w:r>
        <w:rPr>
          <w:rFonts w:ascii="Amiri" w:hAnsi="Amiri" w:eastAsia="Amiri" w:cs="Amiri"/>
          <w:color w:val="111111"/>
          <w:sz w:val="28"/>
          <w:sz w:val="28"/>
          <w:szCs w:val="28"/>
          <w:rtl w:val="true"/>
          <w:lang w:bidi="ar-SA"/>
        </w:rPr>
        <w:t xml:space="preserve">سمعه، فهم يمنونه الظفر، ويعدونه عقب الايام والهلاك أسرع إليه من السيل إلى قيعان الرمل </w:t>
      </w:r>
      <w:r>
        <w:rPr>
          <w:rStyle w:val="FootnoteAnchor"/>
          <w:rtl w:val="true"/>
        </w:rPr>
        <w:footnoteReference w:id="720"/>
      </w:r>
    </w:p>
    <w:p>
      <w:pPr>
        <w:pStyle w:val="Heading2"/>
        <w:numPr>
          <w:ilvl w:val="1"/>
          <w:numId w:val="1"/>
        </w:numPr>
        <w:rPr/>
      </w:pPr>
      <w:bookmarkStart w:id="1919" w:name="__RefHeading___Toc1293795_3531895371"/>
      <w:bookmarkStart w:id="1920" w:name="_Toc780"/>
      <w:bookmarkEnd w:id="1919"/>
      <w:r>
        <w:rPr>
          <w:rtl w:val="true"/>
        </w:rPr>
        <w:t>هاشم بن عبد مناف وقيصر الروم</w:t>
      </w:r>
      <w:bookmarkEnd w:id="192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قريش أن أول من أخذ الايلاف وأجاز لها العيرات الهاشم والله ما شدت قريش رحالا ولا حبلا بسفر، ولا أناخت بعيرا لحضر إلا بهاشم، والله إنه أول من سقى بمكة ماء عذبا، وجعل باب الكعبة ذهبا لعبد المطلب وكانت قريش تجارا لا تعدو تجارتهم مكة إنما تقدم عليهم الاعاجم بالسلع فيشترونها منهم يتبايعون بها بينهم ويبيعون من حولهم من العرب حتى رحل هاشم ابن عبد متاف إلى الشام فنزل بقيصر ، فكان يذبح كل يوم فكان يذبح كل يوم شاة ويصنع ويصنع جفنة من ثريد، ويدعو الناس فيأكلون، وكان هاشم من أحسن الناس خلقا ،وتماما فذكر القيصر،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شاب من قريش يهشم الخبز ثم يصب عليه المرق ويفرغ عليه اللحم، ويدعو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كانت الاعاجم والروم تصنع المرق في الصحاف ثم تأتدم عليه بالخبز فدعا به ،قیصر، فلما رآه وكلمه أعجب به وجعل يرسل إليه فيدخل عليه، فلما رأى مكانه سأله أن يأذن لقريش في القدوم عليه بالمتاجر، وأن يكتب لهم كتب الامان فيما بينهم وبينه، ففعل، فبذلك ارتفع هاشم من قريش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هاشم يقوم أول نهار اليوم الاول من ذي الحجة فيسند ظهره إلى الكعبة من تلقاء بابها فيخطب قريشا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أنتم سادة العرب أحسنها وجوها وأعظمها ،أحلاما وأوسطها أنسابا ، وأقربها أرحاما يا معشر قريش أنتم جيران بيت الله أكرمكم ،بولايته، وخصكم بجواره دون بني ،اسماعيل وحفظ منكم أحسن ما حفظ منكم جار من جاره، فأكرموا ضيفه وزوار بيته، فإنهم يأتونكم شعثا غبرا من كل بلد فو رب هذه البنية، لو كان لى مال يحمل ذلك لكفيتموه، ألا وإني مخرج من طيب مالي وحلاله ما لم تقطع فيه رحم ولم يؤخذ بظلم، ولم يدخل فيه حرام ،فواضعه فمن شاء منكم أن يفعل مثل ذلك فعل، وأسألكم بحرمة هذا البيت ألا يخرج منكم رجل من ماله لكرامة زوار بيت الله ومعونتهم إلا طيبا لم يؤخذ ظلما، ولم تقطع فيه رحم ولم يغتصب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قريش تخرج من صفو أموالها ما </w:t>
      </w:r>
      <w:bookmarkStart w:id="1921" w:name="pg20748_209533"/>
    </w:p>
    <w:p>
      <w:pPr>
        <w:pStyle w:val="BookText"/>
        <w:rPr/>
      </w:pPr>
      <w:bookmarkEnd w:id="1921"/>
      <w:r>
        <w:rPr>
          <w:rFonts w:ascii="Amiri" w:hAnsi="Amiri" w:eastAsia="Amiri" w:cs="Amiri"/>
          <w:color w:val="111111"/>
          <w:sz w:val="28"/>
          <w:sz w:val="28"/>
          <w:szCs w:val="28"/>
          <w:rtl w:val="true"/>
          <w:lang w:bidi="ar-SA"/>
        </w:rPr>
        <w:t xml:space="preserve">تحتمله أحوالها وتأتى بها إلى هاشم فيضعه في دار الندوة الضيافة الحاج </w:t>
      </w:r>
      <w:r>
        <w:rPr>
          <w:rStyle w:val="FootnoteAnchor"/>
          <w:rtl w:val="true"/>
        </w:rPr>
        <w:footnoteReference w:id="721"/>
      </w:r>
    </w:p>
    <w:p>
      <w:pPr>
        <w:pStyle w:val="Heading2"/>
        <w:numPr>
          <w:ilvl w:val="1"/>
          <w:numId w:val="1"/>
        </w:numPr>
        <w:rPr/>
      </w:pPr>
      <w:bookmarkStart w:id="1922" w:name="__RefHeading___Toc1293797_3531895371"/>
      <w:bookmarkStart w:id="1923" w:name="_Toc781"/>
      <w:bookmarkEnd w:id="1922"/>
      <w:r>
        <w:rPr>
          <w:rtl w:val="true"/>
        </w:rPr>
        <w:t>انصرف إذا شئت</w:t>
      </w:r>
      <w:bookmarkEnd w:id="1923"/>
    </w:p>
    <w:p>
      <w:pPr>
        <w:pStyle w:val="BookText"/>
        <w:rPr/>
      </w:pPr>
      <w:r>
        <w:rPr>
          <w:rFonts w:ascii="IRNazanin" w:hAnsi="IRNazanin" w:eastAsia="IRNazanin"/>
          <w:color w:val="111111"/>
          <w:sz w:val="28"/>
          <w:sz w:val="28"/>
          <w:szCs w:val="28"/>
          <w:rtl w:val="true"/>
          <w:lang w:bidi="fa-IR"/>
        </w:rPr>
        <w:t xml:space="preserve">قال علیه السلام لكميل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إذا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الكلمة من محاسن الاداب ومن لطائف الكلم، لانه لم يقتصر على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كيلا يكون أمرا وحكما بالانصراف لا محالة، فيكون فيه نوع علو عليه فاتبع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ليخرجه من ذل الحكم وقهر الأمر إلى عزة المشيئة والاختيار </w:t>
      </w:r>
      <w:r>
        <w:rPr>
          <w:rStyle w:val="FootnoteAnchor"/>
          <w:rtl w:val="true"/>
        </w:rPr>
        <w:footnoteReference w:id="722"/>
      </w:r>
    </w:p>
    <w:p>
      <w:pPr>
        <w:pStyle w:val="Heading2"/>
        <w:numPr>
          <w:ilvl w:val="1"/>
          <w:numId w:val="1"/>
        </w:numPr>
        <w:rPr/>
      </w:pPr>
      <w:bookmarkStart w:id="1924" w:name="__RefHeading___Toc1293799_3531895371"/>
      <w:bookmarkStart w:id="1925" w:name="_Toc782"/>
      <w:bookmarkEnd w:id="1924"/>
      <w:r>
        <w:rPr>
          <w:rtl w:val="true"/>
        </w:rPr>
        <w:t>أول من سن دية النفس مائة من الابل عبد المطلب</w:t>
      </w:r>
      <w:bookmarkEnd w:id="1925"/>
    </w:p>
    <w:p>
      <w:p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إبراهيم بن المنذر عن الواقدي، عن عبد الرحمن بن الحارث عن عكرمة عن ابن عباس، قال أول من سن دية النفس مائة من الابل عبد المطلب فجرت في قريش والعرب سنته، وأقرها رسول الله صلی الله علیه و آله وسلم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6" w:name="__RefHeading___Toc1293801_3531895371"/>
      <w:bookmarkStart w:id="1927" w:name="_Toc783"/>
      <w:bookmarkEnd w:id="1926"/>
      <w:r>
        <w:rPr>
          <w:rtl w:val="true"/>
        </w:rPr>
        <w:t>قصة السقيفة</w:t>
      </w:r>
      <w:bookmarkEnd w:id="192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النبي صلی الله علیه و آله وسلم لما قبض اجتمعت الأنصار في سقيفة بني ساعدة،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قد قبض، فقال سعد بن عبادة لابنه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لبعض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أستطيع أن أسمع الناس كلامي لمرضى ولكن تلق منى قولى فأسمعهم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سعد يتكلم ويستمع ابنه ويرفع به صوته ليسمع قومه، فكان من قوله بعد حمد الله والثناء عليه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سابقة إلى الدين، وفضيلة في الاسلام ليست لقبيلة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لبث في قومه بضع عشرة سنة، يدعوهم إلى عبادة الرحمن وخلع الاوثان، فما آمن به من قومه إلا قليل والله ما كانوا يقدرون أن يمنعوا رسول الله ولا يعزوا دينه ولا يدفعوا عنه عداه حتى أراد الله بكم خير الفضيلة، وساق إليكم الكرامة، وخصكم بدينه ورزقكم الايمان به وبرسوله والاعزاز لدينه والجهاد لاعدائه فكنتم أشد الناس على من تخلف عنه منكم وأثقله على عدوه من غيركم حتى استقاموا لامر الله طوعا وكرها،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وأعطى البعيد المقادة صاغرا داحضا، حتى أنجز الله لنبيكم الوعد، ودانت لاسيا فكم العرب ثم توفاه الله تعالى، وهو عنكم راض وبكم قرير عين فشدوا يديكم بهذا الامر فإنكم أحق الناس واولاهم به فأجابوا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وفقت في الرأى وأصبت في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نعدو ما أمرت نوليك هذا الامر فأنت لنا مقنع ولصالح المؤمنين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ترادوا الكلام بينهم،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أبت مهاجرة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المهاجرون وأصحاب رسول الله صلی الله علیه و آله وسلم الاولون، ونحن عشيرته وأولياؤه، فعلام تنازعوننا هذا الامر من بعده؟ فقالت طائفة منهم إذا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لن نرضى بدون هذا منهم أبدا، لنا في الايواء والنصرة ما لهم في الهجرة ولنا في كتاب الله ما لهم فليسوا يعدون شيئا إلا ونعد ،مثله وليس من رأينا الاستثثار عليهم فمنا أمير ومنهم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الخبر عمر، فأتى منزل رسول الله صلی الله علیه و آله وسلم ، فوجد أبا بكر في الدار وعليا في جهاز رسول الله صلی الله علیه و آله وسلم، وكان الذي أتاه بالخبر معن بن عدى، فأخذ بيد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عنك مشغول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من قيام فقام معه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الحى من الأنصار قد اجتمعوا في سقيفة بنى ساعدة، يدورون حوله،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المرجى ونجلك المرجى وثم أناس من أشرافهم، وقد خشيت الفتنة، فانظر يا عمر ماذا ترى واذكر لاخوتك من المهاجرين واختاروا لا نفسكم، فإني أنظر إلى باب فتنة قد فتح الساعة إلا أن يغلقة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عمر أشد الفزع، أتى أبا بكر فأخذ بيده فقال قم،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تبرح حتى نواری رسول الله إنى عنك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قيام وسنرجع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بكر مع ،عمر، فحدثه الحديث، ففزع أبو بكر أشد الفزع، وخرجا مسرعين إلى سقيفة بني ساعدة، وفيها رجال من أشراف الأنصار، ومعهم سعد بن عبادة وهو مريض بين أظهرهم فاراد عمر أن يتكلم ويمهد لابي بكر ، بكر، وقال خشيت أن يقصر أبو بكر عن بعض الكلام، فلما نبس ،عمر كفه أبو بكر وقال على رسلك، فتلق الكلام ثم تكلم بعد كلامي بما بدالك فتشهد أبو بكر،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ثناؤه بعث محمدا بالهدى ودين الحق، فدعا إلى الاسلام، فأخذ الله بقلوبنا ونواصينا إلى ما دعانا إليه وكنا معاشر المسلمين المهاجرين أول الناس إسلاما والناس لنا في ذلك تبع، ونحن عشيرة رسول الله صلی الله علیه و آله وسلم ،وأوسط العرب أنسابا ليس من قبائل العرب إلا ولقريش فيها رسول الله صلی الله علیه و آله وسلم ، وأوسط العرب أنسابا ، ليس من قبائل العرب إلا ولقريش فيها ولادة وأنتم أنصار الله وأنتم نصرتم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 ثم أنتم وزراء رسول الله صلی الله علیه و آله وسلم ، وإخواننا في كتاب الله وشركاؤنا في الدين، وفيما كنا فيه من خير فأنتم أحب الناس إلينا وأكرمهم علينا، وأحق الناس بالرضا بقضاء الله والتسليم لما ساق الله إلى إخوانكم من المهاجرين، وأحق الناس ألا تحسدوهم ، فأنتم المؤثرون على أنفسهم حين الخصاصة ، وأحق الناس ألا يكون انتفاض هذا الدين واختلاطه على أيديكم، وأنا أدعوكم إلى أبي عبيدة وعمر، فكلاهما قد رضيت لهذا الأمر، وكلاهما أراه له أهلا فقال عمر وأبو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ينبغي لأحد من الناس أن يكون فوقك أنت صاحب الغار، ثانى اثنين وأمرك رسول الله بالصلاة فأنت أحق الناس بهذا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الانصار والله مانحسدكم على خير ساقه الله اليكم، ولا أحد أحب إلينا ولا أرضى عندنا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نشفق فيما بعد هذا اليوم، ونحذر أن يغلب على هذا الأمر من ليس منا ولا منكم فلو جعلتم اليوم، رجلا منكم بايعنا ورضينا على أنه إذا هلك اخترنا واحدا من الأنصار ، فإذا هلك كان آخر من المهاجرين أبدا ما بقيت هذه الامة، كان ذلك أجدر أن يعدل في أمة محمد صلی الله علیه و آله وسلم ، فيشفق الانصاري أن يزيغ فيقبض عليه القرشي، ويشفق القرشي أن يزيغ فيقبض عليه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لما بعث عظام على العرب أن يتركوا دين آبائهم، فخالفوه وشاقوه، وخص الله المهاجرين الاولين من قومه بتصديقه والايمان به والمواساة له، والصبر معه على شدة أذى ،قومه، ولم يستوحشوا لكثرة عدوهم، فهم أول من عبد عيد الله في الارض، وهم أول من آمن برسول الله، وهم أولياؤه وعترته وأحق الناس بالأمر بعده، لا ينازعهم فيه إلا ظالم وليس أحد بعد المهاجرين فضلا وقدما في الاسلام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الامراء وأنتم الوزراء، لا نمتاز دونكم بمشورة ولا نقضى دونكم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الحباب بن المنذر بن الجموح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عليكم أيديكم إنما الناس في فيئكم وظلكم ، ولن يجترئ مجترئ على خلافكم، ولا يصدر الناس إلا عن أمركم أنتم أهل الايواء والنصرة، واليكم كانت الهجرة، وأنتم أصحاب الدار ،والايمان والله ما عبد الله علانية إلا عندكم وفي بلادكم، ولا جمعت الصلاة إلا في مساجدكم ، ولا عرف الايمان إلا من أسيافكم فاملكوا عليكم أمركم، فإن أبي هؤلاء قمنا أمير ومنهم أمير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سيفان في غمد إن العرب لا ترضى أن تؤمركم </w:t>
      </w:r>
    </w:p>
    <w:p>
      <w:pPr>
        <w:pStyle w:val="BookText"/>
        <w:rPr/>
      </w:pPr>
      <w:r>
        <w:rPr>
          <w:rFonts w:ascii="Amiri" w:hAnsi="Amiri" w:eastAsia="Amiri" w:cs="Amiri"/>
          <w:color w:val="111111"/>
          <w:sz w:val="28"/>
          <w:sz w:val="28"/>
          <w:szCs w:val="28"/>
          <w:rtl w:val="true"/>
          <w:lang w:bidi="ar-SA"/>
        </w:rPr>
        <w:t>ونبيها من غيركم، وليس تمتنع العرب أن تولى أمرها من كانت النبوة فيهم ، وأولوا الامر متهم، لنا بذلك الحجة الظاهرة على من خالفنا، والسلطان المبين على من نازعنا ، من ذا يخاصمنا في سلطان محمد وميراثه، ونحن أولياؤه وعشيرته، إلا مدل بباطل أو متجانف لاثم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وقال يا معشر الأنصار، لا تسمعوا مقالة هذا وأصحابه، فيذهبوا بنصيبكم من الأمر، فإن أبوا عليكم ما أعطيتموهم فأجلوهم عن بلادكم، وتولوا هذا الامر عليهم، فأنتم أولى الناس بهذا الأمر، إنه دان لهذا الأمر بأسيافكم من لم يكن يدين له أنا جذيلها المحكك وعذيقها المرجب إن شئتم لنعيدنها جذعة والله لايرد أحد على ما أقول إلا حطمت أنفه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بشير بن سعد الخزرجي ما اجتمعت عليه الأنصار من تأمير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حاسدا له، وكان من سادة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الأنصار، إنا وإن كنا ذوى ،سابقة فإنا لم نرد بجهادنا وإسلامنا إلا رضا ربنا وطاعة نبينا، ولا ينبغي لنا أن نستطيل بذلك على الناس ولا نبتغی به عوضا من الدنيا، إن محمدا صلی الله علیه و آله وسلم رجل من قريش وقومه أحق بميراث أمره وايم الله لا يرانى الله أنازعهم هذا الأمر، فاتقوا الله ولا تنازعوهم، ولا تخالفوهم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وأبو عبيدة بايعوا أيهما شئتم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نتولى هذا الأمر عليك ، وأنت أفضل المهاجرين وثاني اثنين وخليفة رسول الله صلى الله وآله عليه وآله وسلم على الصلاة، والصلاة أفضل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بسط يده، وذهبا يبايعانه، سبقهما بشير بن سعد، فبايعه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عقك عقاق، والله ما اضطرك إلى هذا الامر إلا الحسد 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 الاوس أن رئيسا من رؤساء الخزرج قد بايع قام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الاوس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حسدا لسعد أيضاً ومنافسة له أن يلى الامر، فبايعت الأوس كلها لما بأيع أسيد وحمل سعد بن عبادة وهو مريض، فأدخل إلى منزله، فامتنع من البيعة في ذلك اليوم وفيما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عمر أن يكرهه عليها، فأشير عليه ألا يفعل وأنه لا يبايع حتى يقتل وأنه لا يقتل حتى يقتل أهله ولا يقتل أهله، حتى يقتل الخزرج وإن حوربت الخزرج كانت الاوس معها وفسد الأمر فتركوه، فكان لا يصلى بصلاتهم </w:t>
      </w:r>
    </w:p>
    <w:p>
      <w:pPr>
        <w:pStyle w:val="BookText"/>
        <w:rPr/>
      </w:pPr>
      <w:r>
        <w:rPr>
          <w:rFonts w:ascii="Amiri" w:hAnsi="Amiri" w:eastAsia="Amiri" w:cs="Amiri"/>
          <w:color w:val="111111"/>
          <w:sz w:val="28"/>
          <w:sz w:val="28"/>
          <w:szCs w:val="28"/>
          <w:rtl w:val="true"/>
          <w:lang w:bidi="ar-SA"/>
        </w:rPr>
        <w:t xml:space="preserve">ولا يجمع بجماعتهم، ولا يقضى بقضائهم، ولو وجد أعوانا لضاربهم، فلم يزل كذلك حتى مات أبو بكر، ثم لقى عمر في خلافته وهو على فرس وعمر على بعير، فقال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هيهات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من أنت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ذاك، 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جاورني أحد هو أبغض إلى جوار منك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كره جوار رجل انتقل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أخليها لك عاجلا إلى جوار من هو أحب إلى جوارا منك ومن أصحابك فلم يلبث سعد بعد ذلك إلا قليلا حتى خرج إلى الشام فمات بحوران ولم يبايع لاحد لا لابي بكر ولا لعمر ولا لغيرهما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وكثر الناس على أبي بكر، فبايعه معظم المسلمين في ذلك اليوم ، واجتمعت بنو هاشم إلى بيت على بن أبى طالب ومعهم الزبير، وكان يعد نفسه رجلا من بنی هاشم كان 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الزبير منا أهل البيت حتى نشا بنوه، فصرفوه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واجتمعت بنو أميه إلى عثمان بن عفان واجتمعت بنو زهرة إلى سعد وعبد الرحمن فأقبل عمر إليهم وأبو عبيدة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أراكم ملتاثين؟ قوموا فبايعوا أبا بكر ، فقد بايع له الناس وبايعه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عثمان ومن معه، وقام سعد وعبد الرحمن ومن معهما، فبايعوا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عمر ومعه عصابه إلى بيت فاطمة، منهم أسيد بن حضير وسلمة بن أسلم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فبايعوا فأبوا عليه وخرج إليهم الزبير بسيفه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الكلب، فوثب عليه سلمة بن أسلم ، فأخذ السيف من يده فضرب به الجدار، ثم انطلقوا به وبعلي ومعها بنو هاشم، وعلى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صلی الله علیه و آله وسلم ، حتى انتهوا به إلى أبي بكر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منكم لا أبايعكم وأنتم أولى بالبيعة لى أخذتم هذا الامر من الأنصار ، واحتججتم عليهم بالقرابة من رسول الله، فأعطوكم المقادة، وسلموا إليكم الامارة، وأنا أحتج عليكم بمثل ما احتججتم به على الأنصار فأنصفونا إن كنتم تخافون الله من أنفسكم واعرفوا لنا من الأمر مثل ما عرفت الأنصار لكم، وإلا فبوءوا بالظلم وأنتم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يا عمر حلبا لك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له اليوم أمره ليرد عليك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والله لا أقبل قولك ولا 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لم أكرهك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حديث السن، وهؤلاء مشيخة قريش قومك، </w:t>
      </w:r>
      <w:bookmarkStart w:id="1928" w:name="pg20748_209538"/>
    </w:p>
    <w:p>
      <w:pPr>
        <w:pStyle w:val="BookText"/>
        <w:rPr/>
      </w:pPr>
      <w:bookmarkEnd w:id="1928"/>
      <w:r>
        <w:rPr>
          <w:rFonts w:ascii="Amiri" w:hAnsi="Amiri" w:eastAsia="Amiri" w:cs="Amiri"/>
          <w:color w:val="111111"/>
          <w:sz w:val="28"/>
          <w:sz w:val="28"/>
          <w:szCs w:val="28"/>
          <w:rtl w:val="true"/>
          <w:lang w:bidi="ar-SA"/>
        </w:rPr>
        <w:t>ليس لك مثل تجربتهم ومعرفتهم بالامور، ولا أرى أبا بكر إلا أقوى على هذا الامر منك، وأشد احتمالا له ، واضطلاعا به فسلم له هذا الامر و ارض به ، فإنك إن تعش ويطل عمرك فأنت لهذا الامر خليق وبه حقيق في فضلك وقرابتك وسابقتك وجهادك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عن داره وبيته إلى بيوتكم ودوركم ، ولا تدفعوا أهله عن مقامه في الناس وحقه ، فوالله يا معشر المهاجرين، 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منا القارئ لكتاب الله، الفقيه في دين الله العالم بالسنة المضطلع بأمر الرعية، والله إنه لفينا، فلا تتبعوا الهوى، فتزدادوا من الحق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الكلام سمعته منك الأنصار يا على قبل بيعتهم لابی بكر، ما اختلف عليك اثنان ، ولكنهم قد بايعوا وانصرف على إلى منزله، ولم يبايع ولزم بيته حتى ماتت فاطمة فبايع </w:t>
      </w:r>
      <w:r>
        <w:rPr>
          <w:rStyle w:val="FootnoteAnchor"/>
          <w:rtl w:val="true"/>
        </w:rPr>
        <w:footnoteReference w:id="724"/>
      </w:r>
    </w:p>
    <w:p>
      <w:pPr>
        <w:pStyle w:val="Heading2"/>
        <w:numPr>
          <w:ilvl w:val="1"/>
          <w:numId w:val="1"/>
        </w:numPr>
        <w:rPr/>
      </w:pPr>
      <w:bookmarkStart w:id="1929" w:name="__RefHeading___Toc1293803_3531895371"/>
      <w:bookmarkStart w:id="1930" w:name="_Toc784"/>
      <w:bookmarkEnd w:id="1929"/>
      <w:r>
        <w:rPr>
          <w:rtl w:val="true"/>
        </w:rPr>
        <w:t>إنما الحذر من رؤيتها الناس</w:t>
      </w:r>
      <w:bookmarkEnd w:id="1930"/>
    </w:p>
    <w:p>
      <w:pPr>
        <w:pStyle w:val="BookText"/>
        <w:rPr/>
      </w:pPr>
      <w:r>
        <w:rPr>
          <w:rFonts w:ascii="Amiri" w:hAnsi="Amiri" w:eastAsia="Amiri" w:cs="Amiri"/>
          <w:color w:val="111111"/>
          <w:sz w:val="28"/>
          <w:sz w:val="28"/>
          <w:szCs w:val="28"/>
          <w:rtl w:val="true"/>
          <w:lang w:bidi="ar-SA"/>
        </w:rPr>
        <w:t xml:space="preserve">كان لبعضهم بنت حسناء، فحج بها، وكان يعصب عينيها، ويكشف للناس وجهها،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الحذر من رؤيتها الناس، لا من رؤية الناس لها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1" w:name="__RefHeading___Toc1293805_3531895371"/>
      <w:bookmarkStart w:id="1932" w:name="_Toc785"/>
      <w:bookmarkEnd w:id="1931"/>
      <w:r>
        <w:rPr>
          <w:rtl w:val="true"/>
        </w:rPr>
        <w:t>فأجلسه في مجلس بني عبد مناف</w:t>
      </w:r>
      <w:bookmarkEnd w:id="193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عبد المطلب سلمى بنت عمرو بن زيد بن لبيد من بني النجار من الأنصار، وكان سبب تزوج هاشم بها أنه قدم في تجارة له المدينة، فنزل على عمرو بن زيد، فجاءته سلمى بطعام فاعجبت ،هاشما، فخطبها إلى أبيها فأنكحه إياها، وشرط عليه أن تلد عند أهلها فبنى عليها بالمدينة، وأقام معها سنتين ثم ارتحل بها إلى مكة، فحملت وأثقلت فخرج بها إلى المدينة، فوضعها عند أهلها ومضى إلى الشام، فمات بغزة من وجهه وولدت عبد المطلب، فسمته شيبة الحمد لشعرة بيضاء كانت في ذوائبه حين ولد، فمكث بالمدينة ست سنين أو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من تهامة مر بالمدينة، فإذا غلمان ينتضلون، </w:t>
      </w:r>
      <w:bookmarkStart w:id="1933" w:name="pg20748_209539"/>
    </w:p>
    <w:p>
      <w:pPr>
        <w:pStyle w:val="BookText"/>
        <w:rPr/>
      </w:pPr>
      <w:bookmarkEnd w:id="1933"/>
      <w:r>
        <w:rPr>
          <w:rFonts w:ascii="Amiri" w:hAnsi="Amiri" w:eastAsia="Amiri" w:cs="Amiri"/>
          <w:color w:val="111111"/>
          <w:sz w:val="28"/>
          <w:sz w:val="28"/>
          <w:szCs w:val="28"/>
          <w:rtl w:val="true"/>
          <w:lang w:bidi="ar-SA"/>
        </w:rPr>
        <w:t xml:space="preserve">وغلام منهم يقول كلما أصاب أنا ابن هاشم بن عبد مناف سيد البطحاء،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هاشم بن عبد مناف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الحمد، فانصرف الرجل حتى قدم مكة، فيجد المطلب بن عبد مناف جالسا في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 يا أبا الحارث فقام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جئت الان من يثرب فوجدت بها غلمانا ينتضلون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 عليه ما رأى من عبد المطلب وقال إنه أضرب غلام رأيته قط، فقال له المطلب أغفلته والله أما إنى لا أرجع إلى أهلى ومالى حتى آتيه، فخرج المطلب حتى أتى المدينة، فأتاها عشاء، ثم خرج براحلته حتى أتى بني عدي بن النجار فإذا الغلمان بين ظهراني المجلس فلما نظر إلى ابن أخيه قال للقوم هذا ابن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نعم ،وعرفه القوم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فإن كنت تريد أخذه فالساعة لا نعلم أمه، فإنها إن علمت جلنا بينك وبينه فأناخ راحلته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أنا عمك، وقد أردت الذهاب بك إلى قومك فاركب قال فو الله ما كذب أن جلس على عجز الراحلة وجلس المطلب على الراحلة، ثم بعثها فانطلقت فلما علمت أمه قامت تدعو حزنها على ابنها فأخبرت أنه عمه وأنه ذهب به إلى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المطلب فدخل به مكة ضحوة، مردفه خلفه والناس في أسواقهم ومجالسهم، فقاموا يرحبون به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معك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لي ابتعته بيثرب ثم خرج به حتى جاء إلى الحزورة فابتاع له حله، ثم أدخله على امرأته خديجة بنت سعد بن سهم ، فرجلت شعره، ثم ألبسه الحلة عشية ، فجاء به فأجلسه في مجلس بني عبد مناف ، وأخبرهم خبره ، فكان الناس بعد ذلك إذا رأوه يطوف في سكك مكة وهو أحسن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 به الاسم، وترك به شيبة </w:t>
      </w:r>
      <w:r>
        <w:rPr>
          <w:rStyle w:val="FootnoteAnchor"/>
          <w:rtl w:val="true"/>
        </w:rPr>
        <w:footnoteReference w:id="726"/>
      </w:r>
    </w:p>
    <w:p>
      <w:pPr>
        <w:pStyle w:val="Heading2"/>
        <w:numPr>
          <w:ilvl w:val="1"/>
          <w:numId w:val="1"/>
        </w:numPr>
        <w:rPr/>
      </w:pPr>
      <w:bookmarkStart w:id="1934" w:name="__RefHeading___Toc1293807_3531895371"/>
      <w:bookmarkStart w:id="1935" w:name="_Toc786"/>
      <w:bookmarkEnd w:id="1934"/>
      <w:r>
        <w:rPr>
          <w:rtl w:val="true"/>
        </w:rPr>
        <w:t>المرء مخبوء تحت لسانه</w:t>
      </w:r>
      <w:bookmarkEnd w:id="1935"/>
    </w:p>
    <w:p>
      <w:pPr>
        <w:pStyle w:val="BookText"/>
        <w:rPr/>
      </w:pPr>
      <w:r>
        <w:rPr>
          <w:rFonts w:ascii="IRNazanin" w:hAnsi="IRNazanin" w:eastAsia="IRNazanin"/>
          <w:color w:val="111111"/>
          <w:sz w:val="28"/>
          <w:sz w:val="28"/>
          <w:szCs w:val="28"/>
          <w:rtl w:val="true"/>
          <w:lang w:bidi="fa-IR"/>
        </w:rPr>
        <w:t>من كلام أمير المؤمنين علیه السلام و المرء مخبوء تحت لسانه</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وكائن ترى من صامت لك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الفتى نصف ونصف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صورة اللحم والدم </w:t>
      </w:r>
      <w:bookmarkStart w:id="1936" w:name="pg20748_209540"/>
    </w:p>
    <w:p>
      <w:pPr>
        <w:pStyle w:val="BookText"/>
        <w:rPr/>
      </w:pPr>
      <w:bookmarkEnd w:id="1936"/>
      <w:r>
        <w:rPr>
          <w:rFonts w:ascii="IRNazanin" w:hAnsi="IRNazanin" w:eastAsia="IRNazanin"/>
          <w:color w:val="111111"/>
          <w:sz w:val="28"/>
          <w:sz w:val="28"/>
          <w:szCs w:val="28"/>
          <w:rtl w:val="true"/>
          <w:lang w:bidi="fa-IR"/>
        </w:rPr>
        <w:t>وتكلم عبد الملك بن عمير وأعرابی حاضر،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ترى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كلام يؤتدم به لكان هذا الكلام مما يؤتدم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وتكلم جماعة من الخطباء عند مسلمة بن عبد الملك فأسهبوا في القول، ولم يصنعوا شيئا، ثم أفرغ النطق رجل من أخرياتهم، فجعل لا يخرج من فن إلا إلى أحسن منه، فقال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كلام هذا بعقب كلام هؤلاء إلا بسحابة لبدت عجاجة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رجل منشدا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أخلائي يقولون 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رأوني مقترامات من مرحب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الشاعر، إن مرحبا لم يمت، وإنما قتله 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صلبا إن شاء الله </w:t>
      </w:r>
      <w:r>
        <w:rPr>
          <w:rStyle w:val="FootnoteAnchor"/>
          <w:rtl w:val="true"/>
        </w:rPr>
        <w:footnoteReference w:id="727"/>
      </w:r>
    </w:p>
    <w:p>
      <w:pPr>
        <w:pStyle w:val="Heading2"/>
        <w:numPr>
          <w:ilvl w:val="1"/>
          <w:numId w:val="1"/>
        </w:numPr>
        <w:rPr/>
      </w:pPr>
      <w:bookmarkStart w:id="1937" w:name="__RefHeading___Toc1293809_3531895371"/>
      <w:bookmarkStart w:id="1938" w:name="_Toc787"/>
      <w:bookmarkEnd w:id="1937"/>
      <w:r>
        <w:rPr>
          <w:rtl w:val="true"/>
        </w:rPr>
        <w:t>صفات القبائل العربية</w:t>
      </w:r>
      <w:bookmarkEnd w:id="1938"/>
    </w:p>
    <w:p>
      <w:pPr>
        <w:pStyle w:val="BookText"/>
        <w:rPr/>
      </w:pPr>
      <w:r>
        <w:rPr>
          <w:rFonts w:ascii="Amiri" w:hAnsi="Amiri" w:eastAsia="Amiri" w:cs="Amiri"/>
          <w:color w:val="111111"/>
          <w:sz w:val="28"/>
          <w:sz w:val="28"/>
          <w:szCs w:val="28"/>
          <w:rtl w:val="true"/>
          <w:lang w:bidi="ar-SA"/>
        </w:rPr>
        <w:t>وروى على بن سليمان الاخفس، قال خرج المغيرة بن شعبة وهو يومئذ على الكوفة ومعه الهيثم بن التيهان النخعي غب مطر يسير في ظهر الكوفة والنجف فلقى ابن لسان الحمرة أحد بني تيم الله بن ثعلبه، وهو لا يعرف المغيرة ولا يعرفه المغيرة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السماوة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الارض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عريضة أريضة،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المطر؟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الاثر وملا الحفر،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بكر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علمك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جهلتهم لم أعرف غيرهم،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تقول في بني شيبان؟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سادتنا وسادة غيرنا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بنى ذهل؟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نوکی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فقیس بن ثعلبة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جاورتهم سرقوك وإن ائتمنتهم خانوك،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 تیم الله بن ثعلبه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رعاء النقد وعراقيب الكلاب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فبني يشكر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تحسبه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في ألوانهم حمرة،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أحلاس</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يطعمون الطعام ويضربون الهام،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تلتقي بهم الشفتان لؤما، قال فضبيعة أضجم؟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جدعا وعقرا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مربع وجميع مجمع وشيطان سمعمع وغل لا يخلع،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الربيع المربع، فالتى إذا نظرت إليها سرتك وإذا أقسمت عليها </w:t>
      </w:r>
      <w:bookmarkStart w:id="1939" w:name="pg20748_209541"/>
    </w:p>
    <w:p>
      <w:pPr>
        <w:pStyle w:val="BookText"/>
        <w:rPr/>
      </w:pPr>
      <w:bookmarkEnd w:id="1939"/>
      <w:r>
        <w:rPr>
          <w:rFonts w:ascii="Amiri" w:hAnsi="Amiri" w:eastAsia="Amiri" w:cs="Amiri"/>
          <w:color w:val="111111"/>
          <w:sz w:val="28"/>
          <w:sz w:val="28"/>
          <w:szCs w:val="28"/>
          <w:rtl w:val="true"/>
          <w:lang w:bidi="ar-SA"/>
        </w:rPr>
        <w:t xml:space="preserve">برتك، وأما التى هي جميع مجمع ، فالمرأة تتزوجها ولها نسب فيجتمع نسبها إلى نسبك وأما الشيطان السمعمع فالكالحة في وجهك إذا دخلت المولولة في أثرك إذا خرجت وأما الغل الذى لا يخلع فبنت عمك السوداء القصيرة الفوهاء الدميمة التي قد نثرت لك بطنها إن طلقتها ضاع ولدك وإن أمسكتها فعلى جدع انفك قال المغيرة بل أنفك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أميرك المغيرة بن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،زان فقال الهيثم بن الاسود فض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 الامير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كلمة تقال فانطلق به المغيرة إلى منزله وعنده يومئذ أربع نسوة وستون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يزنى الحر وعنده مثل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ارمين إليه بحلبكن ففعلن فخرج بملء كسائه ذهبا وفضة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0" w:name="__RefHeading___Toc1293811_3531895371"/>
      <w:bookmarkStart w:id="1941" w:name="_Toc788"/>
      <w:bookmarkEnd w:id="1940"/>
      <w:r>
        <w:rPr>
          <w:rtl w:val="true"/>
        </w:rPr>
        <w:t>يا حذافة، أسمعني صوتك</w:t>
      </w:r>
      <w:bookmarkEnd w:id="1941"/>
    </w:p>
    <w:p>
      <w:pPr>
        <w:pStyle w:val="BookText"/>
        <w:rPr/>
      </w:pPr>
      <w:r>
        <w:rPr>
          <w:rFonts w:ascii="Amiri" w:hAnsi="Amiri" w:eastAsia="Amiri" w:cs="Amiri"/>
          <w:color w:val="111111"/>
          <w:sz w:val="28"/>
          <w:sz w:val="28"/>
          <w:szCs w:val="28"/>
          <w:rtl w:val="true"/>
          <w:lang w:bidi="ar-SA"/>
        </w:rPr>
        <w:t xml:space="preserve">إن ركبا من جذام خرجوا صادرين عن الحج من مكة، ففقدوا رجلا منهم عالية بيوت مكة، فيلقون حذافة العذري، فربطوه وانطلقوا به فتلقاهم عبد المطلب مقبلا من الطائف ومعه ابنه أبو لهب يقود به وعبدالمطلب حينئذ قد ذهب بصره، فلما نظر إليه حذافة بن غانم هتف به فقال عبد المطلب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حذافة بن غانم</w:t>
      </w:r>
    </w:p>
    <w:p>
      <w:pPr>
        <w:pStyle w:val="BookText"/>
        <w:rPr/>
      </w:pPr>
      <w:r>
        <w:rPr>
          <w:rFonts w:ascii="Amiri" w:hAnsi="Amiri" w:eastAsia="Amiri" w:cs="Amiri"/>
          <w:color w:val="111111"/>
          <w:sz w:val="28"/>
          <w:sz w:val="28"/>
          <w:szCs w:val="28"/>
          <w:rtl w:val="true"/>
          <w:lang w:bidi="ar-SA"/>
        </w:rPr>
        <w:t>مربوطا مع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فالحقهم فسلهم ما شأنهم وشأنه ، فلحقهم أبو لهب فأخبروه الخبر فرجع إلى أبيه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معي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فالحقهم لا أم لك فأعطهم بيدك، وأطلق الرجل، فلحقهم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تجارتي ،ومالي، وأنا أحلف لكم لاعطينكم عشرين أوقية ذهبا وعشرا من الابل وفرسا ، وهذا ردائي رهن، فقبلوا ذلك منه ، وأطلقوا حذافة، فلما أقبل به و وأطلقوا حذافة فلما أقبل به وقربا من عبد المطلب سمع عبد المطلب صوت أبي لهب ولم يسمع صوت حذافة ،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إنك لعاص ، ارجع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أبتا هذا الرجل معي، فناداه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حذافة أسمعني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هانذا بأبي أنت وأمي يا ساقي الحجيج أردفني، فأردفه حتى دخل مكة، فقال حذافة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کهولهم خير الكهول ونسلهم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كنسل الملوك لا يبور ولا يجری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ملوك وأبناء الملوك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تفلق عنهم بيضة الطائر الصقر </w:t>
      </w:r>
      <w:bookmarkStart w:id="1942" w:name="pg20748_209542"/>
    </w:p>
    <w:p>
      <w:pPr>
        <w:pStyle w:val="BookText"/>
        <w:rPr/>
      </w:pPr>
      <w:bookmarkEnd w:id="1942"/>
      <w:r>
        <w:rPr>
          <w:rFonts w:ascii="Amiri" w:hAnsi="Amiri" w:eastAsia="Amiri" w:cs="Amiri"/>
          <w:color w:val="111111"/>
          <w:sz w:val="28"/>
          <w:sz w:val="28"/>
          <w:szCs w:val="28"/>
          <w:rtl w:val="true"/>
          <w:lang w:bidi="ar-SA"/>
        </w:rPr>
        <w:t xml:space="preserve">متى تلق منهم طامحا في عنانه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 على أجراء والده يجرى</w:t>
      </w:r>
    </w:p>
    <w:p>
      <w:pPr>
        <w:pStyle w:val="BookText"/>
        <w:rPr/>
      </w:pPr>
      <w:r>
        <w:rPr>
          <w:rFonts w:ascii="Amiri" w:hAnsi="Amiri" w:eastAsia="Amiri" w:cs="Amiri"/>
          <w:color w:val="111111"/>
          <w:sz w:val="28"/>
          <w:sz w:val="28"/>
          <w:szCs w:val="28"/>
          <w:rtl w:val="true"/>
          <w:lang w:bidi="ar-SA"/>
        </w:rPr>
        <w:t xml:space="preserve">هم ملكوا البطحاء مجدا وسؤددا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نكلوا عنها غواة بنى بكر</w:t>
      </w:r>
    </w:p>
    <w:p>
      <w:pPr>
        <w:pStyle w:val="BookText"/>
        <w:rPr/>
      </w:pPr>
      <w:r>
        <w:rPr>
          <w:rFonts w:ascii="Amiri" w:hAnsi="Amiri" w:eastAsia="Amiri" w:cs="Amiri"/>
          <w:color w:val="111111"/>
          <w:sz w:val="28"/>
          <w:sz w:val="28"/>
          <w:szCs w:val="28"/>
          <w:rtl w:val="true"/>
          <w:lang w:bidi="ar-SA"/>
        </w:rPr>
        <w:t xml:space="preserve">وهم يغفرون الذنب ينقم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رأي السفاهة والهجر</w:t>
      </w:r>
    </w:p>
    <w:p>
      <w:pPr>
        <w:pStyle w:val="BookText"/>
        <w:rPr/>
      </w:pPr>
      <w:r>
        <w:rPr>
          <w:rFonts w:ascii="Amiri" w:hAnsi="Amiri" w:eastAsia="Amiri" w:cs="Amiri"/>
          <w:color w:val="111111"/>
          <w:sz w:val="28"/>
          <w:sz w:val="28"/>
          <w:szCs w:val="28"/>
          <w:rtl w:val="true"/>
          <w:lang w:bidi="ar-SA"/>
        </w:rPr>
        <w:t xml:space="preserve">أخارج إما أهلكن فلاتزل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شاكرا حتى تغيب في القير </w:t>
      </w:r>
      <w:r>
        <w:rPr>
          <w:rStyle w:val="FootnoteAnchor"/>
          <w:rtl w:val="true"/>
        </w:rPr>
        <w:footnoteReference w:id="729"/>
      </w:r>
    </w:p>
    <w:p>
      <w:pPr>
        <w:pStyle w:val="Heading2"/>
        <w:numPr>
          <w:ilvl w:val="1"/>
          <w:numId w:val="1"/>
        </w:numPr>
        <w:rPr/>
      </w:pPr>
      <w:bookmarkStart w:id="1943" w:name="__RefHeading___Toc1293813_3531895371"/>
      <w:bookmarkStart w:id="1944" w:name="_Toc789"/>
      <w:bookmarkEnd w:id="1943"/>
      <w:r>
        <w:rPr>
          <w:rtl w:val="true"/>
        </w:rPr>
        <w:t>إذا أمسيتم ولا تأتوني إلا معتمين</w:t>
      </w:r>
      <w:r>
        <w:rPr>
          <w:rtl w:val="true"/>
        </w:rPr>
        <w:t>.</w:t>
      </w:r>
      <w:bookmarkEnd w:id="1944"/>
    </w:p>
    <w:p>
      <w:pPr>
        <w:pStyle w:val="BookText"/>
        <w:rPr/>
      </w:pPr>
      <w:r>
        <w:rPr>
          <w:rFonts w:ascii="IRNazanin" w:hAnsi="IRNazanin" w:eastAsia="IRNazanin"/>
          <w:color w:val="111111"/>
          <w:sz w:val="28"/>
          <w:sz w:val="28"/>
          <w:szCs w:val="28"/>
          <w:rtl w:val="true"/>
          <w:lang w:bidi="fa-IR"/>
        </w:rPr>
        <w:t>روى المدائني أن أمير المؤمنين عليا علیه السلام أتى برجل قد وجب عليه الحد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أهاهنا شهود؟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فأتوني بهم إذا أمسيتم ولا تأتوني إلا معتمين فلما أعتموا جاءوه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ما لي عنده مثل هذا الحد إلا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بقى منهم أحد قدراً عنه الحد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5" w:name="__RefHeading___Toc1293815_3531895371"/>
      <w:bookmarkStart w:id="1946" w:name="_Toc790"/>
      <w:bookmarkEnd w:id="1945"/>
      <w:r>
        <w:rPr>
          <w:rtl w:val="true"/>
        </w:rPr>
        <w:t>قريش تغزو خزاعة وتنقض الهدنة</w:t>
      </w:r>
      <w:bookmarkEnd w:id="1946"/>
    </w:p>
    <w:p>
      <w:pPr>
        <w:pStyle w:val="BookText"/>
        <w:rPr/>
      </w:pPr>
      <w:r>
        <w:rPr>
          <w:rFonts w:ascii="IRNazanin" w:hAnsi="IRNazanin" w:eastAsia="IRNazanin"/>
          <w:color w:val="111111"/>
          <w:sz w:val="28"/>
          <w:sz w:val="28"/>
          <w:szCs w:val="28"/>
          <w:rtl w:val="true"/>
          <w:lang w:bidi="fa-IR"/>
        </w:rPr>
        <w:t xml:space="preserve">كان رسول الله صلی الله علیه و آله وسلم قد هادن قريشا في عام الحديبيه عشر سنين، وجعل الخزاعة داخلة معه، وجعلت قريش بني بكر بن عبد مناة من كنانة داخلة معهم، وكان بين بني بكر وبين خزاعة تراث في الجاهلية ودماء، وقد كانت خزاعة من قبل حالفت عبد المطلب بن هاشم وكان معها كتاب منه، وكان رسول الله صلی الله علیه و آله وسلم يعرف ذلك، فلما ثم صلح الحديبية وأمن الناس سمع غلام من خزاعة إنسانا من بني كنانة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زنيم الدولى ينشد هجاء له في رسول الله صلی الله علیه و آله وسلم، فضربه ،فشجه، فخرج أنس إلى قومه فأراهم شجته فثار بينهم الشر، وتذاكروا أحقادهم القديمة، والقوم مجاورون بمكة، فاستنجدت بكر بن عبد مناه قريشا على خزاعة، فمن قريش من كره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أنقض عهد محمد، ومنهم من خف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سفيان أحد من كره ذلك، وكان صفوان بن أمية وحويطب بن عبد العزى ومكرز بن حفص ممن أعان بنى بكر، ودسوا إليهم الرجال بالسلاح سراء وبيتوا خزاعة ليلا فأوقعوا بهم فقتلوا منهم عشرينَ رجلا، فلما أصبحوا عاتبوا قريشا فجحدت قريش أنها أعانت بكرا، وكذبت في ذلك، وتبرأ أبو سفيان وقوم من قريش مما جرى، وشخص قوم من خزاعة إلى المدينة </w:t>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ascii="IRNazanin" w:hAnsi="IRNazanin" w:eastAsia="IRNazanin"/>
          <w:color w:val="111111"/>
          <w:sz w:val="28"/>
          <w:sz w:val="28"/>
          <w:szCs w:val="28"/>
          <w:rtl w:val="true"/>
          <w:lang w:bidi="fa-IR"/>
        </w:rPr>
        <w:t xml:space="preserve">مستصرخين برسول الله صلی الله علیه و آله وسلم فدخلوا عليه وهو في المسجد، فقام عمرو بن سالم الخزاعي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إنى ناشد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أبينا وأبيه إلا تلدا</w:t>
      </w:r>
    </w:p>
    <w:p>
      <w:pPr>
        <w:pStyle w:val="BookText"/>
        <w:rPr/>
      </w:pPr>
      <w:r>
        <w:rPr>
          <w:rFonts w:ascii="Amiri" w:hAnsi="Amiri" w:eastAsia="Amiri" w:cs="Amiri"/>
          <w:color w:val="111111"/>
          <w:sz w:val="28"/>
          <w:sz w:val="28"/>
          <w:szCs w:val="28"/>
          <w:rtl w:val="true"/>
          <w:lang w:bidi="ar-SA"/>
        </w:rPr>
        <w:t xml:space="preserve">لكنت والدا وكنا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ولم ننزع يدا</w:t>
      </w:r>
    </w:p>
    <w:p>
      <w:pPr>
        <w:pStyle w:val="BookText"/>
        <w:rPr/>
      </w:pPr>
      <w:r>
        <w:rPr>
          <w:rFonts w:ascii="Amiri" w:hAnsi="Amiri" w:eastAsia="Amiri" w:cs="Amiri"/>
          <w:color w:val="111111"/>
          <w:sz w:val="28"/>
          <w:sz w:val="28"/>
          <w:szCs w:val="28"/>
          <w:rtl w:val="true"/>
          <w:lang w:bidi="ar-SA"/>
        </w:rPr>
        <w:t>إن قريشا أخلفوك الموعدا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ونقضوا ميثاقك المؤكدا</w:t>
      </w:r>
    </w:p>
    <w:p>
      <w:pPr>
        <w:pStyle w:val="BookText"/>
        <w:rPr/>
      </w:pPr>
      <w:r>
        <w:rPr>
          <w:rFonts w:ascii="Amiri" w:hAnsi="Amiri" w:eastAsia="Amiri" w:cs="Amiri"/>
          <w:color w:val="111111"/>
          <w:sz w:val="28"/>
          <w:sz w:val="28"/>
          <w:szCs w:val="28"/>
          <w:rtl w:val="true"/>
          <w:lang w:bidi="ar-SA"/>
        </w:rPr>
        <w:t xml:space="preserve">هم بيتونا بالوتير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 القرآن ركعا وسجدا</w:t>
      </w:r>
    </w:p>
    <w:p>
      <w:pPr>
        <w:pStyle w:val="BookText"/>
        <w:rPr/>
      </w:pPr>
      <w:r>
        <w:rPr>
          <w:rFonts w:ascii="IRNazanin" w:hAnsi="IRNazanin" w:eastAsia="IRNazanin"/>
          <w:color w:val="111111"/>
          <w:sz w:val="28"/>
          <w:sz w:val="28"/>
          <w:szCs w:val="28"/>
          <w:rtl w:val="true"/>
          <w:lang w:bidi="fa-IR"/>
        </w:rPr>
        <w:t xml:space="preserve">وزعموا أن لست تدعو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أذل وأقل عددا</w:t>
      </w:r>
    </w:p>
    <w:p>
      <w:pPr>
        <w:pStyle w:val="BookText"/>
        <w:rPr/>
      </w:pPr>
      <w:r>
        <w:rPr>
          <w:rFonts w:ascii="Amiri" w:hAnsi="Amiri" w:eastAsia="Amiri" w:cs="Amiri"/>
          <w:color w:val="111111"/>
          <w:sz w:val="28"/>
          <w:sz w:val="28"/>
          <w:szCs w:val="28"/>
          <w:rtl w:val="true"/>
          <w:lang w:bidi="ar-SA"/>
        </w:rPr>
        <w:t>فانصر هداك الله نصرا أيدا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باد الله يأتوا مددا</w:t>
      </w:r>
    </w:p>
    <w:p>
      <w:pPr>
        <w:pStyle w:val="BookText"/>
        <w:rPr/>
      </w:pPr>
      <w:r>
        <w:rPr>
          <w:rFonts w:ascii="Amiri" w:hAnsi="Amiri" w:eastAsia="Amiri" w:cs="Amiri"/>
          <w:color w:val="111111"/>
          <w:sz w:val="28"/>
          <w:sz w:val="28"/>
          <w:szCs w:val="28"/>
          <w:rtl w:val="true"/>
          <w:lang w:bidi="ar-SA"/>
        </w:rPr>
        <w:t xml:space="preserve">في فيلق كالبحر يجرى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رسول الله قد تجردا</w:t>
      </w:r>
    </w:p>
    <w:p>
      <w:pPr>
        <w:pStyle w:val="BookText"/>
        <w:rPr/>
      </w:pPr>
      <w:r>
        <w:rPr>
          <w:rFonts w:ascii="Amiri" w:hAnsi="Amiri" w:eastAsia="Amiri" w:cs="Amiri"/>
          <w:color w:val="111111"/>
          <w:sz w:val="28"/>
          <w:sz w:val="28"/>
          <w:szCs w:val="28"/>
          <w:rtl w:val="true"/>
          <w:lang w:bidi="ar-SA"/>
        </w:rPr>
        <w:t xml:space="preserve">قرم لقوم من قروم أصيدا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ذكروا له ما أثار الشر،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أنس بن زنيم هجاك، وإن صفوان بن أمية وفلانا وفلانا دسوا إلينا رجال قریش مستنصرین، فبيتونا بمنزلنا بالوتير فقتلونا، وجئناك مستصرخين بك، فزعموا أن رسول الله صلی الله علیه و آله وسلم قام مغضبا يجر رداءه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نصرت إن لم أنصر خزاعة فيما أنصر منه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جميع الناس في أقطار الحجاز وغيرها يأمرهم أن يكونوا بالمدينة في رمضان من سنة ثمان للهجرة فوافته الوفود والقبائل من كل جهة فخرج من المدينة بالناس يوم الاربعاء لعشر خلون من رمضان في عشرة آلاف فكان المهاجرون سبعمائة، ومعهم من الخيل ثلثمائة فرس وكانت الأنصار أربعة آلاف معهم، من الخيل خمسمائه وكانت مزينة ألفا فيها من الخيل مائة فرس، وكانت أسلم أربعمائه، فيها من الخيل ثلاثون ،فرسا ، وكانت جهينة ثمانمائة معها خمسون فرسا، ومن سائر الناس تمام عشره ،آلاف، وهم بنو ضمرة وبنو غفار وأشجع وبنو سليم وبنو كعب بن عمرو وغيرهم، وعقد للمهاجرين ثلاثه ألويه لواء مع على ولواء مع الزبير، ولواء مع ابن أبي وقاص وكانت الرايات في الأنصار، وغيرهم وكتم عن الناس الخبر، فلم يعلم به إلا ،خواصه وأما قريش بمكة فندمت على ما صنعت بخزاعة وعرفت أن ذلك انقضاء بينهم وبين النبي صلی الله علیه و آله وسلم من العهد، ومشى الحارث بن هشام وعبد الله لحارث بن هشام وعبد الله بن أبي ربيعة إلى أبي سفيان فقالا له إن أذا امر لابد له أن يصلح والله إن لم يصلح لا يروعكم إلا محمد في أصحابه وقال أبو سفيان قدرأت هند بنت عتب رؤيا كرهتها وأفظعتها،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وخفت من شرها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كأن دما أقبل من الحجون يسيل اختى وقف رأت بالخندمة لمليا، ثم كان ذلك الدم لم يكن فكره القوم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أبوا سفيان ما رأى من الشر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أمر لم أشهده ولم أغب عنه، الا يحمل هذا إلا على، ولا والله ما شوورت ولا هونت حيث بلغني، والله ليغزونا محمد إن صدق ظني وهو صادق، وما لى بد أن أتى محمدا فأكلمه أن يزيد في الهدنة ويجدد العهد قبل أن يبلغه هذا الأمر قالت قريش قد والله أصبتا، وقدمت قريش على ما صنعت بخزاعة وعرفت أن رسول الله صلی الله علیه و آله وسلم لابد أن يغزوها فخرج أبو سفيان وخرج معه مولى له على راحلتين، وأسرع السير وهو يرى أنه أول من خرج من مكة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وسلم وهو متخوف أن يكون عمرو بن سالم ورهطه من خزاعة سبقوه إلى المدينة، وكان القوم لما رجعوا من المدينة وأتوا الابواء تفرقوا كما أوصاهم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طائفة إلى الساحل تعارض الطريق، ولزم بديل بن أم أصرم الطريق في نفر معه فلقيهم أبو سفيان، فلما رآهم أشفق أن يكونوا لقوا محمدا صلی الله علیه و آله وسلم بل كان اليقين عنده ، فقام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كم عهدكم بيثرب؟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لنا بها ، فعرف أنهم كتموه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معكم من تمر يثرب شيء تطعموناه ، فإن لتمر يثرب فضلا على تمر تهامة؟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أبت نفسه أن تقر، فقال یا بديل هل جئت محمدا؟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سرت في بلاد خزاعة من هذا الساحل في قتيل كان بينهم حتى أصلحت بينهم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راح بديل وأصحابه جاء أبو سفيان إلى أبعار إبلهم فقتها فإذا فيها النوى، ووجد في منزلهم نوى من تمر عجوة كأنه ألسنة العصافير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بالله لقد جاء القوم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حتى قدم المدينة فدخل على النبي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إنى كنت غائبا في صلح الحديبية، فأشدد العهد وزدنا في المدة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قدمت يا أبا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قبلكم حدث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فنحن على موثقنا وصلحنا الحديبية لا نغير ولا نبدل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عنده فدخل على ابنته أم حبيبة فلما ذهب ليجلس على فراش رسول الله صلی الله علیه و آله وسلم طوته دونه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أرغبت بهذا الفراش عنى أم رغبت بي 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امرؤ نجس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لقد أصابك بعدى شر،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هداني اللاسلام، وأنت يا أبت سيد فريش وكبيرها، كيف يخفى عنك فضل الاسلام، وتعبد حجرا لا يسمع ولا يبصر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وهذا منك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أأترك ما كان يعبد آبائى وأتبع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من عندها فلقى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أنت محمدا، وتجير أنت بين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جواري جوار رسول الله صلى الله عليه واله وسلم ثم لقى عمر فكلمه بمثل ما کلم به أبا بكر،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 السنور تقاتلكم لاعنتها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 من ذى رحم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على عثمان بن عفان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في القوم أحد أمس بي رحما منك، فزدني الهدنة وجدد العهد ، فإن صاحبك لا يرد عليك أبدا ، والله ما رأيت رجلا قط أشد إكراما لصاحب من محمد لاصحابه،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جواري جوار رسول الله صلی الله علیه و آله وسلم ، فجاء أبو سفيان حتى دخل على فاطمة بنت رسول الله صلی الله علیه و آله وسلم ، فكلمها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أجيري بين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جوارك جائز، وقد أجارت أختك أبا العاص بن الربيع، فأجاز محمد ذلك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مرى أحد هذين ابنيك يجير بين الناس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صبيان وليس يجير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أبت عليه أتى عليا علیه السلام فقال يا أبا حسن أجر بين الناس وكلم محمدا ليزيد في المدة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 سفيان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 ألا يفعل وليس أحد يستطيع أن يكلمه في شيء يكرهه،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الرأى عندك فتشير لامرى ، فإنه قد ضاق على؟ فمرنى بأمر ترى أنه نافعى،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أجدلك شيئا مثل أن تقوم فتجير بين الناس، فإنك سيدكنانة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ذلك مغنيا عنى شيئا؟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 أظن ذلك والله، ولكني لا أجد لك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سفيان بين ظهرى الناس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قد أجرت بين الناس، ولا أظن محمدا يحقرني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على رسول الله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أظن أن ترد جواري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ذلك يا أبا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إنه لما صاح لم يأت النبي صلی الله علیه و آله وسلم وركب راحلته وانطلق إلى مكة ويروى أنه أيضاً أتى سعد بن عبادة فكلمه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أبا ثابت، قد عرفت الذى كان بينى وبينك ، وإنى كنت لك في حرمنا جارا، وكنت لي بيثرب مثل ذلك ، وأنت سيد هذه المدرة، فأجر بين الناس، وزدنى في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جواري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يجير أحد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انطلق أبو سفيان إلى مكة وقد كان طالت غيبته عن قريش وأبطأ ، فاتهموه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قد صبا واتبع محمدا سرا، وكتم إسلامه، فلما دخل على هند ليلا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احتبست حتى اتهمك قومك، فإن كنت جئتهم بنجح فأنت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1947" w:name="pg20748_209546"/>
    </w:p>
    <w:p>
      <w:pPr>
        <w:pStyle w:val="BookText"/>
        <w:rPr/>
      </w:pPr>
      <w:bookmarkEnd w:id="1947"/>
      <w:r>
        <w:rPr>
          <w:rFonts w:ascii="Amiri" w:hAnsi="Amiri" w:eastAsia="Amiri" w:cs="Amiri"/>
          <w:color w:val="111111"/>
          <w:sz w:val="28"/>
          <w:sz w:val="28"/>
          <w:szCs w:val="28"/>
          <w:rtl w:val="true"/>
          <w:lang w:bidi="ar-SA"/>
        </w:rPr>
        <w:t xml:space="preserve">كان دنا منها ليغشاها، فأخبرها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إلا ما قال لى على، فضربت برجلها في صدوره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من رسول قوم</w:t>
      </w:r>
      <w:r>
        <w:rPr>
          <w:rFonts w:eastAsia="Amiri" w:cs="Amiri" w:ascii="Amiri" w:hAnsi="Amiri"/>
          <w:color w:val="111111"/>
          <w:sz w:val="28"/>
          <w:szCs w:val="28"/>
          <w:rtl w:val="true"/>
          <w:lang w:bidi="ar-SA"/>
        </w:rPr>
        <w:t>.</w:t>
      </w:r>
    </w:p>
    <w:p>
      <w:pPr>
        <w:pStyle w:val="Heading2"/>
        <w:numPr>
          <w:ilvl w:val="1"/>
          <w:numId w:val="1"/>
        </w:numPr>
        <w:rPr/>
      </w:pPr>
      <w:bookmarkStart w:id="1948" w:name="__RefHeading___Toc1293817_3531895371"/>
      <w:bookmarkStart w:id="1949" w:name="_Toc791"/>
      <w:bookmarkEnd w:id="1948"/>
      <w:r>
        <w:rPr>
          <w:rtl w:val="true"/>
        </w:rPr>
        <w:t>عَذَابَ بَني امية</w:t>
      </w:r>
      <w:bookmarkEnd w:id="1949"/>
    </w:p>
    <w:p>
      <w:pPr>
        <w:pStyle w:val="BookText"/>
        <w:rPr/>
      </w:pPr>
      <w:r>
        <w:rPr>
          <w:rFonts w:ascii="Amiri" w:hAnsi="Amiri" w:eastAsia="Amiri" w:cs="Amiri"/>
          <w:color w:val="111111"/>
          <w:sz w:val="28"/>
          <w:sz w:val="28"/>
          <w:szCs w:val="28"/>
          <w:rtl w:val="true"/>
          <w:lang w:bidi="ar-SA"/>
        </w:rPr>
        <w:t>كان داود بن على يمثل ببني أمية، يسمل العيون، ويبقَر البطون ويجدع الأنوف ويصطلم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على بنهر أبي فطرس يصلبهم منكسين، ويسقيهم النورة والصبر، والرماد والخل، ويقطع الايدى والارجل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سليمان بن على بالبصرة يضرب الاعناق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0" w:name="__RefHeading___Toc1293819_3531895371"/>
      <w:bookmarkStart w:id="1951" w:name="_Toc792"/>
      <w:bookmarkEnd w:id="1950"/>
      <w:r>
        <w:rPr>
          <w:rtl w:val="true"/>
        </w:rPr>
        <w:t>أن قريشا خرجت فارة من الحرم خوفا من أصحاب الفيل</w:t>
      </w:r>
      <w:bookmarkEnd w:id="1951"/>
    </w:p>
    <w:p>
      <w:pPr>
        <w:pStyle w:val="BookText"/>
        <w:rPr/>
      </w:pPr>
      <w:r>
        <w:rPr>
          <w:rFonts w:ascii="Amiri" w:hAnsi="Amiri" w:eastAsia="Amiri" w:cs="Amiri"/>
          <w:color w:val="111111"/>
          <w:sz w:val="28"/>
          <w:sz w:val="28"/>
          <w:szCs w:val="28"/>
          <w:rtl w:val="true"/>
          <w:lang w:bidi="ar-SA"/>
        </w:rPr>
        <w:t xml:space="preserve">أول ما ذكر من عبد المطلب أن قريشا خرجت فارة من الحرم خوفا من أصحاب الفيل، وعبد المطلب يومئذ غلام 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أخرج من حرم الله أبغى العز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في البيت واجلت قريش عنه ، فقال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هم إن المرء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 رحله فامنع حلالك</w:t>
      </w:r>
    </w:p>
    <w:p>
      <w:pPr>
        <w:pStyle w:val="BookText"/>
        <w:rPr/>
      </w:pPr>
      <w:r>
        <w:rPr>
          <w:rFonts w:ascii="IRNazanin" w:hAnsi="IRNazanin" w:eastAsia="IRNazanin"/>
          <w:color w:val="111111"/>
          <w:sz w:val="28"/>
          <w:sz w:val="28"/>
          <w:szCs w:val="28"/>
          <w:rtl w:val="true"/>
          <w:lang w:bidi="fa-IR"/>
        </w:rPr>
        <w:t xml:space="preserve">لايغلبن صلیبهم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ومحالهم أبدا محالك</w:t>
      </w:r>
    </w:p>
    <w:p>
      <w:pPr>
        <w:pStyle w:val="BookText"/>
        <w:rPr/>
      </w:pPr>
      <w:r>
        <w:rPr>
          <w:rFonts w:ascii="Amiri" w:hAnsi="Amiri" w:eastAsia="Amiri" w:cs="Amiri"/>
          <w:color w:val="111111"/>
          <w:sz w:val="28"/>
          <w:sz w:val="28"/>
          <w:szCs w:val="28"/>
          <w:rtl w:val="true"/>
          <w:lang w:bidi="ar-SA"/>
        </w:rPr>
        <w:t xml:space="preserve">فلم يزل ثابتا في الحرم حتى أهلك الله الفيل وأصحابه، فرجعت قريش وقد عظم فيهم بصبره وتعظيمه محارم الله عز وجل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2" w:name="__RefHeading___Toc1293821_3531895371"/>
      <w:bookmarkStart w:id="1953" w:name="_Toc793"/>
      <w:bookmarkEnd w:id="1952"/>
      <w:r>
        <w:rPr>
          <w:rtl w:val="true"/>
        </w:rPr>
        <w:t>دعوه فإنه مجبول على اللحن</w:t>
      </w:r>
      <w:bookmarkEnd w:id="195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مسلمة بن عبد الملك يعرض الجند،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وخفض، فقال ابن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وفتح فأمر بضربه، فجعل يقول سبحان ويضم ، ، فقال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مجبول على اللحن والخطأ ، لو كان تاركا للحن في وقت لتركه وهو تحت السياط</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954" w:name="pg20748_209547"/>
    </w:p>
    <w:p>
      <w:pPr>
        <w:pStyle w:val="Heading2"/>
        <w:numPr>
          <w:ilvl w:val="1"/>
          <w:numId w:val="1"/>
        </w:numPr>
        <w:rPr/>
      </w:pPr>
      <w:bookmarkStart w:id="1955" w:name="__RefHeading___Toc1293823_3531895371"/>
      <w:bookmarkStart w:id="1956" w:name="_Toc794"/>
      <w:bookmarkEnd w:id="1954"/>
      <w:bookmarkEnd w:id="1955"/>
      <w:r>
        <w:rPr>
          <w:rtl w:val="true"/>
        </w:rPr>
        <w:t>لكل شاعر شيطانا يلقى إليه الشعر</w:t>
      </w:r>
      <w:bookmarkEnd w:id="1956"/>
    </w:p>
    <w:p>
      <w:pPr>
        <w:pStyle w:val="BookText"/>
        <w:rPr/>
      </w:pPr>
      <w:r>
        <w:rPr>
          <w:rFonts w:ascii="Amiri" w:hAnsi="Amiri" w:eastAsia="Amiri" w:cs="Amiri"/>
          <w:color w:val="111111"/>
          <w:sz w:val="28"/>
          <w:sz w:val="28"/>
          <w:szCs w:val="28"/>
          <w:rtl w:val="true"/>
          <w:lang w:bidi="ar-SA"/>
        </w:rPr>
        <w:t>فأما مذهب العرب في أن لكل شاعر شيطانا يلقى إليه الشعر فمذهب مشهور، والشعراء كافة عليه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وإن كنت صغير السن وكان في العين نبوعنى فإن شيطاني أمير الجن يذهب بى في الشعر كل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ترعرع فينا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 يقال له من هوه؟</w:t>
      </w:r>
    </w:p>
    <w:p>
      <w:pPr>
        <w:pStyle w:val="BookText"/>
        <w:rPr/>
      </w:pPr>
      <w:r>
        <w:rPr>
          <w:rFonts w:ascii="Amiri" w:hAnsi="Amiri" w:eastAsia="Amiri" w:cs="Amiri"/>
          <w:color w:val="111111"/>
          <w:sz w:val="28"/>
          <w:sz w:val="28"/>
          <w:szCs w:val="28"/>
          <w:rtl w:val="true"/>
          <w:lang w:bidi="ar-SA"/>
        </w:rPr>
        <w:t>إذا لم يسد قبل شد الازار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فينا الذى لا هوه</w:t>
      </w:r>
    </w:p>
    <w:p>
      <w:pPr>
        <w:pStyle w:val="BookText"/>
        <w:rPr/>
      </w:pPr>
      <w:r>
        <w:rPr>
          <w:rFonts w:ascii="Amiri" w:hAnsi="Amiri" w:eastAsia="Amiri" w:cs="Amiri"/>
          <w:color w:val="111111"/>
          <w:sz w:val="28"/>
          <w:sz w:val="28"/>
          <w:szCs w:val="28"/>
          <w:rtl w:val="true"/>
          <w:lang w:bidi="ar-SA"/>
        </w:rPr>
        <w:t>ولى صاحب من بنى 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أقول وطوار هوه</w:t>
      </w:r>
    </w:p>
    <w:p>
      <w:pPr>
        <w:pStyle w:val="BookText"/>
        <w:rPr/>
      </w:pPr>
      <w:r>
        <w:rPr>
          <w:rFonts w:ascii="Amiri" w:hAnsi="Amiri" w:eastAsia="Amiri" w:cs="Amiri"/>
          <w:color w:val="111111"/>
          <w:sz w:val="28"/>
          <w:sz w:val="28"/>
          <w:szCs w:val="28"/>
          <w:rtl w:val="true"/>
          <w:lang w:bidi="ar-SA"/>
        </w:rPr>
        <w:t>وكانوا يزعمون أن اسم شيطان الاعشى مسحل، واسم شيطان المخبل عمرو، وقال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خليلي مسحلا ودعوا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جهنام جدعا للهجين المذمم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جنى الفرزدق 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فينا مثل فحل المخبل</w:t>
      </w:r>
    </w:p>
    <w:p>
      <w:pPr>
        <w:pStyle w:val="BookText"/>
        <w:rPr/>
      </w:pPr>
      <w:r>
        <w:rPr>
          <w:rFonts w:ascii="Amiri" w:hAnsi="Amiri" w:eastAsia="Amiri" w:cs="Amiri"/>
          <w:color w:val="111111"/>
          <w:sz w:val="28"/>
          <w:sz w:val="28"/>
          <w:szCs w:val="28"/>
          <w:rtl w:val="true"/>
          <w:lang w:bidi="ar-SA"/>
        </w:rPr>
        <w:t>ولا في القوافى مثل عمرو وشيخه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عمرو شاعر مثل مسحل</w:t>
      </w:r>
    </w:p>
    <w:p>
      <w:pPr>
        <w:pStyle w:val="BookText"/>
        <w:rPr/>
      </w:pPr>
      <w:r>
        <w:rPr>
          <w:rFonts w:ascii="Amiri" w:hAnsi="Amiri" w:eastAsia="Amiri" w:cs="Amiri"/>
          <w:color w:val="111111"/>
          <w:sz w:val="28"/>
          <w:sz w:val="28"/>
          <w:szCs w:val="28"/>
          <w:rtl w:val="true"/>
          <w:lang w:bidi="ar-SA"/>
        </w:rPr>
        <w:t xml:space="preserve">وقال الفرزدق يصف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الذهب العقيان حبرها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أشعر خلق الله شيطانا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وكل شاعر من البشر شيطانه أنثى وشيطاني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الخالع فيما نحن فيه لبعض الرجاز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الشياطين أتونى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غلس الليل وفيهم زوبعة </w:t>
      </w:r>
      <w:r>
        <w:rPr>
          <w:rStyle w:val="FootnoteAnchor"/>
          <w:rtl w:val="true"/>
        </w:rPr>
        <w:footnoteReference w:id="734"/>
      </w:r>
    </w:p>
    <w:p>
      <w:pPr>
        <w:pStyle w:val="Heading2"/>
        <w:numPr>
          <w:ilvl w:val="1"/>
          <w:numId w:val="1"/>
        </w:numPr>
        <w:rPr/>
      </w:pPr>
      <w:bookmarkStart w:id="1957" w:name="__RefHeading___Toc1293825_3531895371"/>
      <w:bookmarkStart w:id="1958" w:name="_Toc795"/>
      <w:bookmarkEnd w:id="1957"/>
      <w:r>
        <w:rPr>
          <w:rtl w:val="true"/>
        </w:rPr>
        <w:t>هي نفس انشأتها نعمة الوزير</w:t>
      </w:r>
      <w:bookmarkEnd w:id="195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النعمان بن عبد الله إلى القاسم بن عبيد الله كتابا يدل فيه بخدمته ، ويستزيد في رزقه فوقع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قد أعجبتك نفسك فلست </w:t>
      </w:r>
      <w:bookmarkStart w:id="1959" w:name="pg20748_209548"/>
    </w:p>
    <w:p>
      <w:pPr>
        <w:pStyle w:val="BookText"/>
        <w:rPr/>
      </w:pPr>
      <w:bookmarkEnd w:id="1959"/>
      <w:r>
        <w:rPr>
          <w:rFonts w:ascii="IRNazanin" w:hAnsi="IRNazanin" w:eastAsia="IRNazanin"/>
          <w:color w:val="111111"/>
          <w:sz w:val="28"/>
          <w:sz w:val="28"/>
          <w:szCs w:val="28"/>
          <w:rtl w:val="true"/>
          <w:lang w:bidi="fa-IR"/>
        </w:rPr>
        <w:t>تعرفها، فإن أحببت أن أعرفكها عرفتك فكتب إليه النعمان كنت كتبت إلى الوزير أعزه الله كتابا أستزيده في رزقي، فوقع على ظهره توقيع ضجر لم يخرج فيه مع ضجره عما ألفته من حياطته وحسن نظره،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حدث لعبده عجب بنفسه، وقد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قدره لقد شرفني الوزير بخدمته، وأعلى ذكرى بجميل ذكره، ونيه على كفايتي باستكفائه ، ورفعني وكثرنى عند نفسي، فإن أعجبت فبنعمته عندي، وجميل تطوله على ولا عجب کلاء وهل خلا الوزير من قوم يصطنعهم بعد ملة ويرفعهم بعد خمول، ويحدث لهم همما رفيعة وأنفسا عليه وفيهم شاكر وكفور، وأرجو أن أكون أشكرهم للنعمة، وأقومهم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أطال الله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 نفسه وإلا عرفناه إياها، فما أنكرها وهى نفس أنشأتها نعمة الوزير وأحدثت فيها ما لم تزل تحدثه في نظرائها من سائر عبيده وخدمه والله يعلم ما يأخذ به نفسه من خدمة خدمة مولاه وولى نعمته إما عادة ودرية وإما تأدبا ،وهيبة وإما شكرا واستدامة للنعمة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القاسم بن عبيد الله كتابه استحسنه وزاد في رزقه </w:t>
      </w:r>
      <w:r>
        <w:rPr>
          <w:rStyle w:val="FootnoteAnchor"/>
          <w:rtl w:val="true"/>
        </w:rPr>
        <w:footnoteReference w:id="735"/>
      </w:r>
    </w:p>
    <w:p>
      <w:pPr>
        <w:pStyle w:val="Heading2"/>
        <w:numPr>
          <w:ilvl w:val="1"/>
          <w:numId w:val="1"/>
        </w:numPr>
        <w:rPr/>
      </w:pPr>
      <w:bookmarkStart w:id="1960" w:name="__RefHeading___Toc1293827_3531895371"/>
      <w:bookmarkStart w:id="1961" w:name="_Toc796"/>
      <w:bookmarkEnd w:id="1960"/>
      <w:r>
        <w:rPr>
          <w:rtl w:val="true"/>
        </w:rPr>
        <w:t>من أصبح والمعركة خلف ظهره، كان الغالب</w:t>
      </w:r>
      <w:bookmarkEnd w:id="1961"/>
    </w:p>
    <w:p>
      <w:pPr>
        <w:pStyle w:val="BookText"/>
        <w:rPr/>
      </w:pPr>
      <w:r>
        <w:rPr>
          <w:rFonts w:ascii="IRNazanin" w:hAnsi="IRNazanin" w:eastAsia="IRNazanin"/>
          <w:color w:val="111111"/>
          <w:sz w:val="28"/>
          <w:sz w:val="28"/>
          <w:szCs w:val="28"/>
          <w:rtl w:val="true"/>
          <w:lang w:bidi="fa-IR"/>
        </w:rPr>
        <w:t xml:space="preserve">لما قتل عبد الله ابن بديل يوم صفين مر به الاسود بن طهمان الخزاعي، وهو بآخر رمق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على والله مصرعك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شهدتك لاسبتك، ولدافعت عنك ولو رأيت الذى أشعرك لاحببت إلا أزايله ولا يزايلنى حتى أقتله، أو يلحقني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عبد الله والله إن كان جارك ليأمن بوائقك، وإن كنت لمن الذاكرين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وأن تناصح أمير المؤمنين، وتقاتل معه حتى يظهر الحق أو تلحق بالله، وأبلغ أمير المؤمنين عنى السلام، وقل له قاتل على المعركة حتى تجعلها خلف ظهرك، فإنه من أصبح والمعركة خلف ظهره كان الغالب ثم لم يلبث أن مات فأقبل أبو الأسود إلى علي علیه السلام ،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جاهد معنا عدونا في الحياة ونصح لنا في الوفاة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2" w:name="__RefHeading___Toc1293829_3531895371"/>
      <w:bookmarkStart w:id="1963" w:name="_Toc797"/>
      <w:bookmarkEnd w:id="1962"/>
      <w:r>
        <w:rPr>
          <w:rtl w:val="true"/>
        </w:rPr>
        <w:t>الخيزران وموسى أبنها</w:t>
      </w:r>
      <w:bookmarkEnd w:id="196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الخيزران كثيرا ما تكلم موسى أبنها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1964" w:name="pg20748_209549"/>
    </w:p>
    <w:p>
      <w:pPr>
        <w:pStyle w:val="BookText"/>
        <w:rPr/>
      </w:pPr>
      <w:bookmarkEnd w:id="1964"/>
      <w:r>
        <w:rPr>
          <w:rFonts w:ascii="IRNazanin" w:hAnsi="IRNazanin" w:eastAsia="IRNazanin"/>
          <w:color w:val="111111"/>
          <w:sz w:val="28"/>
          <w:sz w:val="28"/>
          <w:szCs w:val="28"/>
          <w:rtl w:val="true"/>
          <w:lang w:bidi="fa-IR"/>
        </w:rPr>
        <w:t xml:space="preserve">يجيبها إلى كل ما تسأل، حتى مضت أربعة أشهر من خلافته وتتالى الناس عليها ، وطمعوا فيها، فكانت المواكب تغدو إلى بابها وكلمته يوما في أمر فلم يجد إلى إجابتها سبيلا، واحتج عليها بحجة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إجابتي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ضمنت هذه الحاجة لعبدالله بن مالك، فغضب موسى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ويلى على ابن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أنه صاحبها، والله لا قضيتها لك 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أسالك حاجة إبدا، قال إذن والله لا أبالى، فقامت مغضبه،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تستوعبي كلامي، وأنا والله برئ من قرابتي من رسول الله صلی الله علیه و آله وسلم ، ولئن بلغني أنه وقف أحد من قوادى وخاصتي وخدمي وكتابي على بابك لاضربن عنقه، ولا قبضن ماله، فمن شاء فليلزم ذلك، ما هذه المواكب التى تغدو إلى بابك كل يوم أما لك مغزل يشغلك، أو مصحف يذكرك ، أو بيت يصونك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إاياك ثم إاياك أن تفتحي فاك في حاجة لملى أو 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وما تعقل ما تطا عليه ولم تنطق عنده بحلوة ولا مرة بعدها حتى هلك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5" w:name="__RefHeading___Toc1293831_3531895371"/>
      <w:bookmarkStart w:id="1966" w:name="_Toc798"/>
      <w:bookmarkEnd w:id="1965"/>
      <w:r>
        <w:rPr>
          <w:rtl w:val="true"/>
        </w:rPr>
        <w:t>خرزاتهم</w:t>
      </w:r>
      <w:bookmarkEnd w:id="1966"/>
    </w:p>
    <w:p>
      <w:pPr>
        <w:pStyle w:val="BookText"/>
        <w:rPr/>
      </w:pPr>
      <w:r>
        <w:rPr>
          <w:rFonts w:ascii="Amiri" w:hAnsi="Amiri" w:eastAsia="Amiri" w:cs="Amiri"/>
          <w:color w:val="111111"/>
          <w:sz w:val="28"/>
          <w:sz w:val="28"/>
          <w:szCs w:val="28"/>
          <w:rtl w:val="true"/>
          <w:lang w:bidi="ar-SA"/>
        </w:rPr>
        <w:t xml:space="preserve">ومن خرزاتهم الهنمة تجتلب بها الرجال وتعطف بها قلوبهم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بالهنمة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زوج وبالنهار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الفطسة والقبلة والدردبيس كلها لاجتلاب قلوب الرجال،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جمعن من قبل لهن وفطسة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والدردبيس تمائما في منظم</w:t>
      </w:r>
    </w:p>
    <w:p>
      <w:pPr>
        <w:pStyle w:val="BookText"/>
        <w:rPr/>
      </w:pPr>
      <w:r>
        <w:rPr>
          <w:rFonts w:ascii="Amiri" w:hAnsi="Amiri" w:eastAsia="Amiri" w:cs="Amiri"/>
          <w:color w:val="111111"/>
          <w:sz w:val="28"/>
          <w:sz w:val="28"/>
          <w:szCs w:val="28"/>
          <w:rtl w:val="true"/>
          <w:lang w:bidi="ar-SA"/>
        </w:rPr>
        <w:t>فانقاد كل مشذب مرس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لحبالهن وكل جلد شيظم</w:t>
      </w:r>
    </w:p>
    <w:p>
      <w:pPr>
        <w:pStyle w:val="BookText"/>
        <w:rPr/>
      </w:pPr>
      <w:r>
        <w:rPr>
          <w:rFonts w:ascii="Amiri" w:hAnsi="Amiri" w:eastAsia="Amiri" w:cs="Amiri"/>
          <w:color w:val="111111"/>
          <w:sz w:val="28"/>
          <w:sz w:val="28"/>
          <w:szCs w:val="28"/>
          <w:rtl w:val="true"/>
          <w:lang w:bidi="ar-SA"/>
        </w:rPr>
        <w:t>وقيل الدردبيس خرزة سوداء يتحبب بها النساء إلى بعولتهن، توجد في القبورالعادية ورقيتها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بالدردبيس تدر العرق اليبيس، وتذر الجديدكالدريس،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قطعت القيد والخرزات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لى من علاج الدردبيس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الدردبيس الداهية، ونقل إلى هذه لقوة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خرزاتهم القرزحلة، أنشد ابن الاعرابي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تنفع القرزحلة العجائزا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قطعن دونها المفاوزا</w:t>
      </w:r>
      <w:r>
        <w:rPr>
          <w:rFonts w:eastAsia="Amiri" w:cs="Amiri" w:ascii="Amiri" w:hAnsi="Amiri"/>
          <w:color w:val="111111"/>
          <w:sz w:val="28"/>
          <w:szCs w:val="28"/>
          <w:rtl w:val="true"/>
          <w:lang w:bidi="ar-SA"/>
        </w:rPr>
        <w:t xml:space="preserve">. </w:t>
      </w:r>
      <w:bookmarkStart w:id="1967" w:name="pg20748_209550"/>
    </w:p>
    <w:p>
      <w:pPr>
        <w:pStyle w:val="BookText"/>
        <w:rPr/>
      </w:pPr>
      <w:bookmarkEnd w:id="1967"/>
      <w:r>
        <w:rPr>
          <w:rFonts w:ascii="Amiri" w:hAnsi="Amiri" w:eastAsia="Amiri" w:cs="Amiri"/>
          <w:color w:val="111111"/>
          <w:sz w:val="28"/>
          <w:sz w:val="28"/>
          <w:szCs w:val="28"/>
          <w:rtl w:val="true"/>
          <w:lang w:bidi="ar-SA"/>
        </w:rPr>
        <w:t xml:space="preserve">وهي من خرز الضرائر، إذا لبستها المرأة ، مال إليها بعلها دون ضرتها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خرزة العقرة تشدها المرأة على حقويها فتمنع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السكيت في إصلاح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الينجلب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بالينجلب، فلا يوم ولا يغب ولا يزل عند الطنب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كرار مبنية على الكسر ورقيتها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كرار كريه، إن أقبل فسريه ، وإن أدبر فضريه، من فرجه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الهمرة ورقيتها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همرة اهمريه من أسته إلى فيه، وماله وبنيه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الخصمة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للدخول على السلطان والخصومة، تجعل تحت فص الخاتم في زر القميص أو في حمائل السيف،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يعلق غيرى خصمة في لقائهم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لى عليكم خصمة غير منطقى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الوجيهة وهى كالخصمة حمراء كالعقيق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العطفة، خرزة العطف، والكحلة، خرزة سوداء تجعل على الصبيان لدفع العين عنهم، والقبلة خرزة بيضاء تجعل في عنق الفرس من العين، والفطسة خرزة يمرض بها العدو ويقتل،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بالفطسة، بالثوباء والعطسة، فلا يزال في تعسة من أمرة ونكسة، حتى يزور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رقاهم للحب هوا به هوا به البرق والسحابة أخذته بمركن، فحبه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بإبرة، فلا يزل في عبرة خليته بأشفى، فقلبه لا يهدا خليته بمبرد، فقلبه لا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وترقى الفارك زوجها إذا سافر عنها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باقول القمر، وظل الشجر، شمال تشمله، و دبور تدبره ونكباء تنكبه شيك فلا انتعش ، ثم ترمى في أثره بحصاة ونواة وروثة ،وبعرة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حصت أثره نواة أنات داره روثة رات خبره لقعته ببعره </w:t>
      </w:r>
      <w:r>
        <w:rPr>
          <w:rStyle w:val="FootnoteAnchor"/>
          <w:rtl w:val="true"/>
        </w:rPr>
        <w:footnoteReference w:id="738"/>
      </w:r>
    </w:p>
    <w:p>
      <w:pPr>
        <w:pStyle w:val="Heading2"/>
        <w:numPr>
          <w:ilvl w:val="1"/>
          <w:numId w:val="1"/>
        </w:numPr>
        <w:rPr/>
      </w:pPr>
      <w:bookmarkStart w:id="1968" w:name="__RefHeading___Toc1293833_3531895371"/>
      <w:bookmarkStart w:id="1969" w:name="_Toc799"/>
      <w:bookmarkEnd w:id="1968"/>
      <w:r>
        <w:rPr>
          <w:rtl w:val="true"/>
        </w:rPr>
        <w:t>احفر زمزم خبيئة الشيخ الاعظم</w:t>
      </w:r>
      <w:bookmarkEnd w:id="196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أكبر ولد عبد المطلب الحارث بن عبد المطلب قد بلغ الحلم فأري عبد المطلب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زمزم خبيئة الشيخ الاعظم، فاستيقظ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بين لي الشيخ فأري في المنام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تكتم بين الفرث والدم في مبحث الغراب في قريه النمل، مستقبلة الانصاب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المطلب فمشى حتى جلس في المسجد الحرام ينتظر ما سمي الايات ، فنحر بقرة في الحزورة ، فأفلتت من جازرها بحشاشة من نفسها حتى غلب عليها الموت في المسجد في موضع زمزم ، فاحتمل لحمها من مكانها ، وأقبل غراب يهوي حتى وقع في الفرث فبحث عن قرية النمل، فقام عبد المطلب بحفرها ، فجاءته قريش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الصنع ، إنا لم نكن نراك بالجهل ، لم تحفر في مسجدنا ؟ فقال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لحافر هذا البئر ، ومجاهد من صدني عنها ، فطفق يحفر هو وابنه الحارث، وليس له يومئذ ولد غيره ، فیسفه عليهما الناس من قريش فينازعونهما ويقاتلونهما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وتناهى عنه ناس من قريش لما يعلمون من زعيق نسبه وصدقه ، واجتهاده في دينهم يومئذ، حتى إذا أتعبه الحفر، واشتد عليه الاذى نذر إن وفى له عشرة من الولدان ينحر أحدهم ، ثم حفر فأدرك سيوفا دفنت في زمزم حين دفنت ، فلما رأت قريش أنه قد أدرك السيوف قالت يا عبد المطلب أحذنا مما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السيوف لبيت الله، ثم حفر حتى أنيط الماء، فحفرها في القرار ، ثم بحرها حتى لا تنزف، ثم بنى عليها حوضا وطفق هو وابنه ينزعان فيملان ذلك الحوض، فيشرب منه الحاج، ویكسره قوم حسدة له من قريش بالليل فيصلحه عبد المطلب حين يصبح ، فلما أكثروا فساده دعا عبد المطلب ربه ، فأري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لا أحلها لمغتسل ، وهي لشارب حل وبل ثم كفيتهم، فقام عبدالمطلب حين اختلف قريش في المسجد ، فنادى بالذي أري ، ثم انصرف فلم يكن يفسد حوضه عليه أحد من قريش إلا رمي في جسده بداء حتى تركوا حوضه ذلك وسقايته ، ثم تزوج عبد المطلب النساء ، فولد له عشرة رهط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كنت نذرت لك نحر أحدهم، وإني أقرع بينهم، فأصيب بذلك من شئت فاقرع بينهم فطارت القرعة على عبد الله بن عبد المطلب أبي رسول الله صلی الله علیه و آله وسلم ، وكان أحب ولده إليه فقال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 أحب إليك أم مائة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فنحرها عبد المطلب مكان عبد الله وكان عبد الله أحسن رجل رئي في قريش قط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1970" w:name="pg20748_209552"/>
    </w:p>
    <w:p>
      <w:pPr>
        <w:pStyle w:val="Heading2"/>
        <w:numPr>
          <w:ilvl w:val="1"/>
          <w:numId w:val="1"/>
        </w:numPr>
        <w:rPr/>
      </w:pPr>
      <w:bookmarkStart w:id="1971" w:name="__RefHeading___Toc1293835_3531895371"/>
      <w:bookmarkStart w:id="1972" w:name="_Toc800"/>
      <w:bookmarkEnd w:id="1970"/>
      <w:bookmarkEnd w:id="1971"/>
      <w:r>
        <w:rPr>
          <w:rtl w:val="true"/>
        </w:rPr>
        <w:t>إن المرأه ريحانه وليست بقهرمانه</w:t>
      </w:r>
      <w:bookmarkEnd w:id="1972"/>
    </w:p>
    <w:p>
      <w:pPr>
        <w:pStyle w:val="BookText"/>
        <w:rPr/>
      </w:pPr>
      <w:r>
        <w:rPr>
          <w:rFonts w:ascii="Amiri" w:hAnsi="Amiri" w:eastAsia="Amiri" w:cs="Amiri"/>
          <w:color w:val="111111"/>
          <w:sz w:val="28"/>
          <w:sz w:val="28"/>
          <w:szCs w:val="28"/>
          <w:rtl w:val="true"/>
          <w:lang w:bidi="ar-SA"/>
        </w:rPr>
        <w:t>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المرأه ريحانه وليست بقهرمانه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فقالها للوليد بن عبدالملك ،روى ابن قتيبه في كتاب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الحجاج على الوليد بن عبدالملك و عليه درع و عمامه سوداء وفرس عربيه، وكنانة وذلك في أول قدمة قدمها عليه من العراق، فبعثت أم البنين بنت عبد العزيز بن مروان وهى تحت الوليد إليه من هذا الاعرابي المستلئم في السلاح عندك وأنت في غلالة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الحجاج فأعادت إليه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والله لان يخلو بك ملك الموت في اليوم أحيانا أن يخلو بك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الوليد بذلك وهو يمازحه، فقال يا أميرالمؤمنين، دع عنك مفاكهة النساء بزخرف القول، فإنما المرأة ريحانه ، وليست بقهرمانة فلا تطلعها على سرك ومكايدة عدوك فلما دخل الوليد عليها أخبرها وهو يمازحها بمقاله الحجاج، فقالت يا أمير المؤمنين حاجتى أن تأمره غدا أن يأتيني مسلما، ففعل ذلك فأتاها الحجاج فحجبته فلم يزل قائما ، ثم أذنت له فقالت يا حجاج، أنت الممتن على أميرالمؤمنين بقتلك ابن الزبير وابن الاشعث أما والله لو لا أن الله علم أنك شر خلقه ما ابتلاك برمى الكعبه الحرام ولا بقتل أبن ذات النطاقين أول مولود في دار هجرة الأسلام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نهيك امير المؤمنين عن مفاكهة النساء وبلوغ لذاته وأوطاره، فإن كن ينفرجن عن مثلك فما أحقه بالاخذ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ينفرجن عن مثله فهو غير قابل لقولك، أما والله لقد نقص نساء أمير المؤمنين الطيب من غدائرهن فبعنه في أعطيه أهل الشام حين كنت في أضيق من قرن قد أظلتك رماحهم، وأثخنك كفاحهم، وحين كان أمير المؤمنين أحب إليهم من أبنائهم وآبائهم فانجاك الله من عدو أمير المؤمنين بحبهم إيا، قاتل الله القائل حين ينظر اليك ، سنان غزاله بين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على وفي الحروب نعامة ربداء تنفر من صفير الصافر هلا برزت إلى غزالة في الوغى بل كان قلبك في جناحى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فاخرج فقام فخرج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3" w:name="__RefHeading___Toc1293837_3531895371"/>
      <w:bookmarkStart w:id="1974" w:name="_Toc801"/>
      <w:bookmarkEnd w:id="1973"/>
      <w:r>
        <w:rPr>
          <w:rtl w:val="true"/>
        </w:rPr>
        <w:t>ما وجدت أحدا ورث العلم الاقدم غير خويلد بن أسد</w:t>
      </w:r>
      <w:bookmarkEnd w:id="197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حفرت زمزم، وأدرك منها عبد المطلب ما أدرك، وجدت قريش في أنفسها مما </w:t>
      </w:r>
      <w:bookmarkStart w:id="1975" w:name="pg20748_209553"/>
    </w:p>
    <w:p>
      <w:pPr>
        <w:pStyle w:val="BookText"/>
        <w:rPr/>
      </w:pPr>
      <w:bookmarkEnd w:id="1975"/>
      <w:r>
        <w:rPr>
          <w:rFonts w:ascii="Amiri" w:hAnsi="Amiri" w:eastAsia="Amiri" w:cs="Amiri"/>
          <w:color w:val="111111"/>
          <w:sz w:val="28"/>
          <w:sz w:val="28"/>
          <w:szCs w:val="28"/>
          <w:rtl w:val="true"/>
          <w:lang w:bidi="ar-SA"/>
        </w:rPr>
        <w:t xml:space="preserve">أعطي عبد المطلب، فلقيه خويلد بن أسد بن عبد العزى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سلمى لقد سقيت ماء رغدا ونثلت عادية حسدا فقال يا بن أسد أما إنك تشرك في فضلها، والله لايساعدني أحد عليها ببر، ولا يقوم معي بارزا إلا بذلت له خير الصهر، فقال خويلد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وما قولي عليهم بسبة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ابن سلمي أنت حافر</w:t>
      </w:r>
    </w:p>
    <w:p>
      <w:pPr>
        <w:pStyle w:val="BookText"/>
        <w:rPr/>
      </w:pPr>
      <w:r>
        <w:rPr>
          <w:rFonts w:ascii="Amiri" w:hAnsi="Amiri" w:eastAsia="Amiri" w:cs="Amiri"/>
          <w:color w:val="111111"/>
          <w:sz w:val="28"/>
          <w:sz w:val="28"/>
          <w:szCs w:val="28"/>
          <w:rtl w:val="true"/>
          <w:lang w:bidi="ar-SA"/>
        </w:rPr>
        <w:t>زمزم حفيرة إبراهيم يوم ابن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وركضه جبريل على عهد آدم</w:t>
      </w:r>
    </w:p>
    <w:p>
      <w:pPr>
        <w:pStyle w:val="BookText"/>
        <w:rPr/>
      </w:pPr>
      <w:r>
        <w:rPr>
          <w:rFonts w:ascii="Amiri" w:hAnsi="Amiri" w:eastAsia="Amiri" w:cs="Amiri"/>
          <w:color w:val="111111"/>
          <w:sz w:val="28"/>
          <w:sz w:val="28"/>
          <w:szCs w:val="28"/>
          <w:rtl w:val="true"/>
          <w:lang w:bidi="ar-SA"/>
        </w:rPr>
        <w:t xml:space="preserve">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أحدا ورث العلم الاقدم غير خويلد بن أسد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6" w:name="__RefHeading___Toc1293839_3531895371"/>
      <w:bookmarkStart w:id="1977" w:name="_Toc802"/>
      <w:bookmarkEnd w:id="1976"/>
      <w:r>
        <w:rPr>
          <w:rtl w:val="true"/>
        </w:rPr>
        <w:t>حركة الاقبال بطيئة</w:t>
      </w:r>
      <w:bookmarkEnd w:id="1977"/>
    </w:p>
    <w:p>
      <w:pPr>
        <w:pStyle w:val="BookText"/>
        <w:rPr/>
      </w:pPr>
      <w:r>
        <w:rPr>
          <w:rFonts w:ascii="IRNazanin" w:hAnsi="IRNazanin" w:eastAsia="IRNazanin"/>
          <w:color w:val="111111"/>
          <w:sz w:val="28"/>
          <w:sz w:val="28"/>
          <w:szCs w:val="28"/>
          <w:rtl w:val="true"/>
          <w:lang w:bidi="fa-IR"/>
        </w:rPr>
        <w:t xml:space="preserve">من كلام أمير المؤمنين علیه السلام لكل مقبل إدبار، وما أدبر فكأن لم يكن منه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ماطار طير وارتفع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کما طار وقع</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العلو يكون 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والرتب العالیه</w:t>
      </w:r>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الاقبال بطيئة وحركة الادبار سريعة لان المقبل كالصاعد إلى مرقاة ومرقاة المدير كالمقذوف به من علو إلى 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الدار في هذا الرواق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هذى الوسادة كان العز قانقرضا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الأمور إذا دنت لزوالها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فعلامه الادبار فيها تظهر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ناقة رسول الله صلی الله علیه و آله وسلم العضباء لا تسبق، فجاء أعرابي على قعود له فسبقها ، فاشتد على الصحابة ذلك،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حقا على الله الا يرفع شيئا من هذه الدنيا إلا وضعه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بعض الأدباء في كلام له بينا هذه الدنيا ترضع بدرتها وتصرح بزيدتهاء وتلحف فضل جناحها وتغر بركود رياحها، إذ عطفت عطف الضروس و صرخت صراخ الشموس، وشنت غارة الهموم وأراقت ما جلبت من النعيم، فالسعيد من لم يغتر بنكاحها، واستعد لو شك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العتاهية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يعمر بيت بخراب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حی بتراث میت</w:t>
      </w:r>
    </w:p>
    <w:p>
      <w:pPr>
        <w:pStyle w:val="BookText"/>
        <w:rPr/>
      </w:pPr>
      <w:r>
        <w:rPr>
          <w:rFonts w:ascii="IRNazanin" w:hAnsi="IRNazanin" w:eastAsia="IRNazanin"/>
          <w:color w:val="111111"/>
          <w:sz w:val="28"/>
          <w:sz w:val="28"/>
          <w:szCs w:val="28"/>
          <w:rtl w:val="true"/>
          <w:lang w:bidi="fa-IR"/>
        </w:rPr>
        <w:t>وقال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ولا ليلة ولا شهر ولا سنة إلا والذى قبله خير منه، سمعت ذلك من نبيكم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يوم بكيت منه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في غيره بكيت عليه</w:t>
      </w:r>
    </w:p>
    <w:p>
      <w:pPr>
        <w:pStyle w:val="BookText"/>
        <w:rPr/>
      </w:pPr>
      <w:r>
        <w:rPr>
          <w:rFonts w:ascii="Amiri" w:hAnsi="Amiri" w:eastAsia="Amiri" w:cs="Amiri"/>
          <w:color w:val="111111"/>
          <w:sz w:val="28"/>
          <w:sz w:val="28"/>
          <w:szCs w:val="28"/>
          <w:rtl w:val="true"/>
          <w:lang w:bidi="ar-SA"/>
        </w:rPr>
        <w:t>قيل لبعض عظماء الكتاب بعد ما صودر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تفكر في زوال نعمتك؟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الزوال، فلان تزول وأبقى خير من أن أزول وتبقى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الجاهلية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مقيم شاخص، وكل زائد ناقص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الدنيا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فراحل قيل نزل</w:t>
      </w:r>
    </w:p>
    <w:p>
      <w:pPr>
        <w:pStyle w:val="BookText"/>
        <w:rPr/>
      </w:pPr>
      <w:r>
        <w:rPr>
          <w:rFonts w:ascii="Amiri" w:hAnsi="Amiri" w:eastAsia="Amiri" w:cs="Amiri"/>
          <w:color w:val="111111"/>
          <w:sz w:val="28"/>
          <w:sz w:val="28"/>
          <w:szCs w:val="28"/>
          <w:rtl w:val="true"/>
          <w:lang w:bidi="ar-SA"/>
        </w:rPr>
        <w:t>إذ نازل قيل رحل</w:t>
      </w:r>
    </w:p>
    <w:p>
      <w:pPr>
        <w:pStyle w:val="BookText"/>
        <w:rPr/>
      </w:pPr>
      <w:r>
        <w:rPr>
          <w:rFonts w:ascii="Amiri" w:hAnsi="Amiri" w:eastAsia="Amiri" w:cs="Amiri"/>
          <w:color w:val="111111"/>
          <w:sz w:val="28"/>
          <w:sz w:val="28"/>
          <w:szCs w:val="28"/>
          <w:rtl w:val="true"/>
          <w:lang w:bidi="ar-SA"/>
        </w:rPr>
        <w:t>وقال مطرف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خفض عيش الملوك ولين رياشهم، ولكن انظروا إلى سرعة ظعنهم وسوء منقلبهم، وإن عمرا قصير ا يستو جب به صاحبه النار لعمر مشئوم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عامر بن إسماعيل مروان بن محمد وقعد على فراشه قالت ابنه مروان له يا عامر، إن دهرا أنزل مروان عن فرشه وأقعدك عليها لمبلغ في عظتك إن عقلت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وجود الانسان عدم لا أول له ، وبعده عدم لا آخر له ، وما شبهت وجوده القليل المتناهى بين العدمين غير المتناهيين إلا ببرق يخطف خطفة </w:t>
      </w:r>
      <w:bookmarkStart w:id="1978" w:name="pg20748_209555"/>
    </w:p>
    <w:p>
      <w:pPr>
        <w:pStyle w:val="BookText"/>
        <w:rPr/>
      </w:pPr>
      <w:bookmarkEnd w:id="1978"/>
      <w:r>
        <w:rPr>
          <w:rFonts w:ascii="Amiri" w:hAnsi="Amiri" w:eastAsia="Amiri" w:cs="Amiri"/>
          <w:color w:val="111111"/>
          <w:sz w:val="28"/>
          <w:sz w:val="28"/>
          <w:szCs w:val="28"/>
          <w:rtl w:val="true"/>
          <w:lang w:bidi="ar-SA"/>
        </w:rPr>
        <w:t xml:space="preserve">خفيفة في ظلام ،معتكر، ثم يخمد ويعود الظلام كما كان </w:t>
      </w:r>
      <w:r>
        <w:rPr>
          <w:rStyle w:val="FootnoteAnchor"/>
          <w:rtl w:val="true"/>
        </w:rPr>
        <w:footnoteReference w:id="742"/>
      </w:r>
    </w:p>
    <w:p>
      <w:pPr>
        <w:pStyle w:val="Heading2"/>
        <w:numPr>
          <w:ilvl w:val="1"/>
          <w:numId w:val="1"/>
        </w:numPr>
        <w:rPr/>
      </w:pPr>
      <w:bookmarkStart w:id="1979" w:name="__RefHeading___Toc1293841_3531895371"/>
      <w:bookmarkStart w:id="1980" w:name="_Toc803"/>
      <w:bookmarkEnd w:id="1979"/>
      <w:r>
        <w:rPr>
          <w:rtl w:val="true"/>
        </w:rPr>
        <w:t>أسد على وفى الحروب نعامة</w:t>
      </w:r>
      <w:bookmarkEnd w:id="1980"/>
    </w:p>
    <w:p>
      <w:pPr>
        <w:pStyle w:val="BookText"/>
        <w:rPr/>
      </w:pPr>
      <w:r>
        <w:rPr>
          <w:rFonts w:ascii="Amiri" w:hAnsi="Amiri" w:eastAsia="Amiri" w:cs="Amiri"/>
          <w:color w:val="111111"/>
          <w:sz w:val="28"/>
          <w:sz w:val="28"/>
          <w:szCs w:val="28"/>
          <w:rtl w:val="true"/>
          <w:lang w:bidi="ar-SA"/>
        </w:rPr>
        <w:t xml:space="preserve">ذكر صاحب الاغانى أن غزاله الحرويه لما دخلت على الحجاج هي وشبيب بالكوفه تحصن منها أغلق عليه قصره، فكتب إليه عمران بن 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الحجاج لج في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على وفى الحروب 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ربداء تجفل من صفير صافر</w:t>
      </w:r>
    </w:p>
    <w:p>
      <w:pPr>
        <w:pStyle w:val="BookText"/>
        <w:rPr/>
      </w:pPr>
      <w:r>
        <w:rPr>
          <w:rFonts w:ascii="Amiri" w:hAnsi="Amiri" w:eastAsia="Amiri" w:cs="Amiri"/>
          <w:color w:val="111111"/>
          <w:sz w:val="28"/>
          <w:sz w:val="28"/>
          <w:szCs w:val="28"/>
          <w:rtl w:val="true"/>
          <w:lang w:bidi="ar-SA"/>
        </w:rPr>
        <w:t>هلا برزت إلى غزالة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قبليك في جناحى طائر</w:t>
      </w:r>
    </w:p>
    <w:p>
      <w:pPr>
        <w:pStyle w:val="BookText"/>
        <w:rPr/>
      </w:pPr>
      <w:r>
        <w:rPr>
          <w:rFonts w:ascii="Amiri" w:hAnsi="Amiri" w:eastAsia="Amiri" w:cs="Amiri"/>
          <w:color w:val="111111"/>
          <w:sz w:val="28"/>
          <w:sz w:val="28"/>
          <w:szCs w:val="28"/>
          <w:rtl w:val="true"/>
          <w:lang w:bidi="ar-SA"/>
        </w:rPr>
        <w:t>صدعت غزالة قلبه بفوارس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مدابره كأمس الدابر </w:t>
      </w:r>
      <w:r>
        <w:rPr>
          <w:rFonts w:eastAsia="Amiri" w:cs="Amiri" w:ascii="Amiri" w:hAnsi="Amiri"/>
          <w:color w:val="111111"/>
          <w:sz w:val="28"/>
          <w:szCs w:val="28"/>
          <w:rtl w:val="true"/>
          <w:lang w:bidi="ar-SA"/>
        </w:rPr>
        <w:t>.</w:t>
      </w:r>
      <w:r>
        <w:rPr>
          <w:rStyle w:val="FootnoteAnchor"/>
          <w:rtl w:val="true"/>
        </w:rPr>
        <w:footnoteReference w:id="743"/>
      </w:r>
    </w:p>
    <w:p>
      <w:pPr>
        <w:pStyle w:val="Heading2"/>
        <w:numPr>
          <w:ilvl w:val="1"/>
          <w:numId w:val="1"/>
        </w:numPr>
        <w:rPr/>
      </w:pPr>
      <w:bookmarkStart w:id="1981" w:name="__RefHeading___Toc1293843_3531895371"/>
      <w:bookmarkStart w:id="1982" w:name="_Toc804"/>
      <w:bookmarkEnd w:id="1981"/>
      <w:r>
        <w:rPr>
          <w:rtl w:val="true"/>
        </w:rPr>
        <w:t>ما قيل في الغيره من الشعر</w:t>
      </w:r>
      <w:bookmarkEnd w:id="1982"/>
    </w:p>
    <w:p>
      <w:pPr>
        <w:pStyle w:val="BookText"/>
        <w:rPr/>
      </w:pPr>
      <w:r>
        <w:rPr>
          <w:rFonts w:ascii="Amiri" w:hAnsi="Amiri" w:eastAsia="Amiri" w:cs="Amiri"/>
          <w:color w:val="111111"/>
          <w:sz w:val="28"/>
          <w:sz w:val="28"/>
          <w:szCs w:val="28"/>
          <w:rtl w:val="true"/>
          <w:lang w:bidi="ar-SA"/>
        </w:rPr>
        <w:t xml:space="preserve">قال بعض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الغائر مه لا 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تدركه بالبصر</w:t>
      </w:r>
    </w:p>
    <w:p>
      <w:pPr>
        <w:pStyle w:val="BookText"/>
        <w:rPr/>
      </w:pPr>
      <w:r>
        <w:rPr>
          <w:rFonts w:ascii="Amiri" w:hAnsi="Amiri" w:eastAsia="Amiri" w:cs="Amiri"/>
          <w:color w:val="111111"/>
          <w:sz w:val="28"/>
          <w:sz w:val="28"/>
          <w:szCs w:val="28"/>
          <w:rtl w:val="true"/>
          <w:lang w:bidi="ar-SA"/>
        </w:rPr>
        <w:t>ما أنت في ذلك إلا 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الدب لرمي الحجر</w:t>
      </w:r>
    </w:p>
    <w:p>
      <w:pPr>
        <w:pStyle w:val="BookText"/>
        <w:rPr/>
      </w:pPr>
      <w:r>
        <w:rPr>
          <w:rFonts w:ascii="Amiri" w:hAnsi="Amiri" w:eastAsia="Amiri" w:cs="Amiri"/>
          <w:color w:val="111111"/>
          <w:sz w:val="28"/>
          <w:sz w:val="28"/>
          <w:szCs w:val="28"/>
          <w:rtl w:val="true"/>
          <w:lang w:bidi="ar-SA"/>
        </w:rPr>
        <w:t xml:space="preserve">وكان مسكين الدارمي أحد من يستهجن الغيره، ويستقبح وقوعها في غير محلها فمن شعره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الغيرة في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وأقبح الغيرة في غير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يزل متهما عرسه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مناصبا فيها لرجم الظنون</w:t>
      </w:r>
    </w:p>
    <w:p>
      <w:pPr>
        <w:pStyle w:val="BookText"/>
        <w:rPr/>
      </w:pPr>
      <w:r>
        <w:rPr>
          <w:rFonts w:ascii="Amiri" w:hAnsi="Amiri" w:eastAsia="Amiri" w:cs="Amiri"/>
          <w:color w:val="111111"/>
          <w:sz w:val="28"/>
          <w:sz w:val="28"/>
          <w:szCs w:val="28"/>
          <w:rtl w:val="true"/>
          <w:lang w:bidi="ar-SA"/>
        </w:rPr>
        <w:t xml:space="preserve">يوشك أن يغريها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أو ينصبها للعيون</w:t>
      </w:r>
    </w:p>
    <w:p>
      <w:pPr>
        <w:pStyle w:val="BookText"/>
        <w:rPr/>
      </w:pPr>
      <w:r>
        <w:rPr>
          <w:rFonts w:ascii="Amiri" w:hAnsi="Amiri" w:eastAsia="Amiri" w:cs="Amiri"/>
          <w:color w:val="111111"/>
          <w:sz w:val="28"/>
          <w:sz w:val="28"/>
          <w:szCs w:val="28"/>
          <w:rtl w:val="true"/>
          <w:lang w:bidi="ar-SA"/>
        </w:rPr>
        <w:t xml:space="preserve">حسبك من تحصينها 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إلى خيم كريم ودين</w:t>
      </w:r>
    </w:p>
    <w:p>
      <w:pPr>
        <w:pStyle w:val="BookText"/>
        <w:rPr/>
      </w:pPr>
      <w:r>
        <w:rPr>
          <w:rFonts w:ascii="Amiri" w:hAnsi="Amiri" w:eastAsia="Amiri" w:cs="Amiri"/>
          <w:color w:val="111111"/>
          <w:sz w:val="28"/>
          <w:sz w:val="28"/>
          <w:szCs w:val="28"/>
          <w:rtl w:val="true"/>
          <w:lang w:bidi="ar-SA"/>
        </w:rPr>
        <w:t xml:space="preserve">لا تظهرن يوما على عوره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 المقرون حبل القرين</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الغائر المستشيط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تغار إذ لم تغر</w:t>
      </w:r>
      <w:r>
        <w:rPr>
          <w:rFonts w:eastAsia="Amiri" w:cs="Amiri" w:ascii="Amiri" w:hAnsi="Amiri"/>
          <w:color w:val="111111"/>
          <w:sz w:val="28"/>
          <w:szCs w:val="28"/>
          <w:rtl w:val="true"/>
          <w:lang w:bidi="ar-SA"/>
        </w:rPr>
        <w:t xml:space="preserve">! </w:t>
      </w:r>
      <w:bookmarkStart w:id="1983" w:name="pg20748_209556"/>
    </w:p>
    <w:p>
      <w:pPr>
        <w:pStyle w:val="BookText"/>
        <w:rPr/>
      </w:pPr>
      <w:bookmarkEnd w:id="1983"/>
      <w:r>
        <w:rPr>
          <w:rFonts w:ascii="Amiri" w:hAnsi="Amiri" w:eastAsia="Amiri" w:cs="Amiri"/>
          <w:color w:val="111111"/>
          <w:sz w:val="28"/>
          <w:sz w:val="28"/>
          <w:szCs w:val="28"/>
          <w:rtl w:val="true"/>
          <w:lang w:bidi="ar-SA"/>
        </w:rPr>
        <w:t xml:space="preserve">فما خير عرس إذا خفتها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خير بيت إذا لم يزرا</w:t>
      </w:r>
    </w:p>
    <w:p>
      <w:pPr>
        <w:pStyle w:val="BookText"/>
        <w:rPr/>
      </w:pPr>
      <w:r>
        <w:rPr>
          <w:rFonts w:ascii="Amiri" w:hAnsi="Amiri" w:eastAsia="Amiri" w:cs="Amiri"/>
          <w:color w:val="111111"/>
          <w:sz w:val="28"/>
          <w:sz w:val="28"/>
          <w:szCs w:val="28"/>
          <w:rtl w:val="true"/>
          <w:lang w:bidi="ar-SA"/>
        </w:rPr>
        <w:t xml:space="preserve">تغار من الناس أن ينظروا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يفتن الصالحات النظرة</w:t>
      </w:r>
    </w:p>
    <w:p>
      <w:pPr>
        <w:pStyle w:val="BookText"/>
        <w:rPr/>
      </w:pPr>
      <w:r>
        <w:rPr>
          <w:rFonts w:ascii="Amiri" w:hAnsi="Amiri" w:eastAsia="Amiri" w:cs="Amiri"/>
          <w:color w:val="111111"/>
          <w:sz w:val="28"/>
          <w:sz w:val="28"/>
          <w:szCs w:val="28"/>
          <w:rtl w:val="true"/>
          <w:lang w:bidi="ar-SA"/>
        </w:rPr>
        <w:t xml:space="preserve">فإنى ساخلى لها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فتحفظ لى نفسها أو تذر</w:t>
      </w:r>
    </w:p>
    <w:p>
      <w:pPr>
        <w:pStyle w:val="BookText"/>
        <w:rPr/>
      </w:pPr>
      <w:r>
        <w:rPr>
          <w:rFonts w:ascii="Amiri" w:hAnsi="Amiri" w:eastAsia="Amiri" w:cs="Amiri"/>
          <w:color w:val="111111"/>
          <w:sz w:val="28"/>
          <w:sz w:val="28"/>
          <w:szCs w:val="28"/>
          <w:rtl w:val="true"/>
          <w:lang w:bidi="ar-SA"/>
        </w:rPr>
        <w:t xml:space="preserve">إذا الله لم يعطه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يعطى الود سوط ممر</w:t>
      </w:r>
    </w:p>
    <w:p>
      <w:pPr>
        <w:pStyle w:val="BookText"/>
        <w:rPr/>
      </w:pPr>
      <w:r>
        <w:rPr>
          <w:rFonts w:ascii="Amiri" w:hAnsi="Amiri" w:eastAsia="Amiri" w:cs="Amiri"/>
          <w:color w:val="111111"/>
          <w:sz w:val="28"/>
          <w:sz w:val="28"/>
          <w:szCs w:val="28"/>
          <w:rtl w:val="true"/>
          <w:lang w:bidi="ar-SA"/>
        </w:rPr>
        <w:t>ومن ذا يراعى له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ضمه والركاب السقر</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امرأ لا أبرح الدهر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 عرسي لا أفارقها شبرا</w:t>
      </w:r>
    </w:p>
    <w:p>
      <w:pPr>
        <w:pStyle w:val="BookText"/>
        <w:rPr/>
      </w:pPr>
      <w:r>
        <w:rPr>
          <w:rFonts w:ascii="Amiri" w:hAnsi="Amiri" w:eastAsia="Amiri" w:cs="Amiri"/>
          <w:color w:val="111111"/>
          <w:sz w:val="28"/>
          <w:sz w:val="28"/>
          <w:szCs w:val="28"/>
          <w:rtl w:val="true"/>
          <w:lang w:bidi="ar-SA"/>
        </w:rPr>
        <w:t xml:space="preserve">ولا مقسما لا أبرح الدهر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لاجعله قبل الممات لها قبرا</w:t>
      </w:r>
    </w:p>
    <w:p>
      <w:pPr>
        <w:pStyle w:val="BookText"/>
        <w:rPr/>
      </w:pPr>
      <w:r>
        <w:rPr>
          <w:rFonts w:ascii="Amiri" w:hAnsi="Amiri" w:eastAsia="Amiri" w:cs="Amiri"/>
          <w:color w:val="111111"/>
          <w:sz w:val="28"/>
          <w:sz w:val="28"/>
          <w:szCs w:val="28"/>
          <w:rtl w:val="true"/>
          <w:lang w:bidi="ar-SA"/>
        </w:rPr>
        <w:t xml:space="preserve">ولا حاملا ظنى ولا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حتى احيط به خبرا</w:t>
      </w:r>
    </w:p>
    <w:p>
      <w:pPr>
        <w:pStyle w:val="BookText"/>
        <w:rPr/>
      </w:pPr>
      <w:r>
        <w:rPr>
          <w:rFonts w:ascii="Amiri" w:hAnsi="Amiri" w:eastAsia="Amiri" w:cs="Amiri"/>
          <w:color w:val="111111"/>
          <w:sz w:val="28"/>
          <w:sz w:val="28"/>
          <w:szCs w:val="28"/>
          <w:rtl w:val="true"/>
          <w:lang w:bidi="ar-SA"/>
        </w:rPr>
        <w:t>وهبني امرأ راعيت ما دمت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ما سرت من بيتها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هي لم تحصن لما في 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بمنجيها بنائى لها قصرا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4" w:name="__RefHeading___Toc1293845_3531895371"/>
      <w:bookmarkStart w:id="1985" w:name="_Toc805"/>
      <w:bookmarkEnd w:id="1984"/>
      <w:r>
        <w:rPr>
          <w:rtl w:val="true"/>
        </w:rPr>
        <w:t>ولا تجعل أمرك فوضى بين خدمك فيفسد عليك ملكك</w:t>
      </w:r>
      <w:bookmarkEnd w:id="1985"/>
    </w:p>
    <w:p>
      <w:pPr>
        <w:pStyle w:val="BookText"/>
        <w:rPr/>
      </w:pPr>
      <w:r>
        <w:rPr>
          <w:rFonts w:ascii="IRNazanin" w:hAnsi="IRNazanin" w:eastAsia="IRNazanin"/>
          <w:color w:val="111111"/>
          <w:sz w:val="28"/>
          <w:sz w:val="28"/>
          <w:szCs w:val="28"/>
          <w:rtl w:val="true"/>
          <w:lang w:bidi="fa-IR"/>
        </w:rPr>
        <w:t>قال ابرويز في وصيته لولده شيرويه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إلى كتابك فمن كان منهم ذا ضياع قد أحسن عمارتها فوله الخراج، ومن كان منهم ذا عبيد قد أحسن سياستهم وتثقيفهم فوله الجند، ومن كان منهم ذا سراری و ضرائر قد احسن القيام عليهن فوله النفقات والقهرمة، وهكذا فاصنع في خدم دارك ولا تجعل أمرك فوضى بين خدمك فيفسد عليك ملكك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6" w:name="__RefHeading___Toc1293847_3531895371"/>
      <w:bookmarkStart w:id="1987" w:name="_Toc806"/>
      <w:bookmarkEnd w:id="1986"/>
      <w:r>
        <w:rPr>
          <w:rtl w:val="true"/>
        </w:rPr>
        <w:t>لا ينشد الفرزدق قائما وأيدينا في مقابض سيوفنا</w:t>
      </w:r>
      <w:bookmarkEnd w:id="198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الفرزدق لا ينشد بين يدى الخلفاء والامراء إلا قاعدا فدخل على سليمان بن عبد الملك يوما، فأنشده شعرا فخر فيه ،بابائه، وقال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حملت من ناقه جلا مثلى إذا الريح لفتني على الكور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المدح لى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ولك يا أمير المؤمنين، فغضب سليمان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،فاتمم ولا تنشد بعده إلا قائما فقال </w:t>
      </w:r>
      <w:bookmarkStart w:id="1988" w:name="pg20748_209557"/>
    </w:p>
    <w:p>
      <w:pPr>
        <w:pStyle w:val="BookText"/>
        <w:rPr/>
      </w:pPr>
      <w:bookmarkEnd w:id="1988"/>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أو يسقط إلى الارض أكثرى شعرا فقال سليمان ويلى على الاحمق ابن الفاعلة لا يكنى وارتفع صوته فسمع الضوضاء بالباب 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قيل بنو تميم على الباب قالوا لا ينشد الفرزدق قائما وأيدينا في مقابض سيوفنا، قال فلینشد قاعدا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9" w:name="__RefHeading___Toc1293849_3531895371"/>
      <w:bookmarkStart w:id="1990" w:name="_Toc807"/>
      <w:bookmarkEnd w:id="1989"/>
      <w:r>
        <w:rPr>
          <w:rtl w:val="true"/>
        </w:rPr>
        <w:t>المتعة</w:t>
      </w:r>
      <w:bookmarkEnd w:id="1990"/>
    </w:p>
    <w:p>
      <w:pPr>
        <w:pStyle w:val="BookText"/>
        <w:rPr/>
      </w:pPr>
      <w:r>
        <w:rPr>
          <w:rFonts w:ascii="IRNazanin" w:hAnsi="IRNazanin" w:eastAsia="IRNazanin"/>
          <w:color w:val="111111"/>
          <w:sz w:val="28"/>
          <w:sz w:val="28"/>
          <w:szCs w:val="28"/>
          <w:rtl w:val="true"/>
          <w:lang w:bidi="fa-IR"/>
        </w:rPr>
        <w:t xml:space="preserve">عن حبيش بن المعتمر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سبق من ابن الخطاب في المتعة ما زنى إلا شقى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بصيرقال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محمد بن على الباقرعلیه السلام يروى عن جده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سبقني به ابن الخطاب ما زنى إلا شقى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افتى بالمتعة جماعة من الصحابة والتابعين كعبد الله بن عباس وعبد الله بن مسعود وجابر بن عبد الله الانصاري وسلمة بن الأكوع وابى سعيد الخدري، وسعيد بن جبير ومجاهد وغير ما ذكرناه ممن يطول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سادة أهل البيت علیهم السلام وعلماؤهم فامرهم واضح في الفتيا بها، كعلى بن الحسين زين العابدين وأبي جعفر الباقر علیه السلام وابي عبد الله الصادق علیه السلام وابى الحسن موسى الكاظم وعلى بن موسى الرضا علیهما السلام وما ذكرنا من فتيا من أشرنا إليه من الصحابة بها يدل على أوضح بطلان ما ذكره صاحب الكتاب من ارتفاع النكير لتحريمها، لان مقامهم على الفتيا بها نكير </w:t>
      </w:r>
      <w:r>
        <w:rPr>
          <w:rStyle w:val="FootnoteAnchor"/>
          <w:rtl w:val="true"/>
        </w:rPr>
        <w:footnoteReference w:id="747"/>
      </w:r>
    </w:p>
    <w:p>
      <w:pPr>
        <w:pStyle w:val="Heading2"/>
        <w:numPr>
          <w:ilvl w:val="1"/>
          <w:numId w:val="1"/>
        </w:numPr>
        <w:rPr/>
      </w:pPr>
      <w:bookmarkStart w:id="1991" w:name="__RefHeading___Toc1293851_3531895371"/>
      <w:bookmarkStart w:id="1992" w:name="_Toc808"/>
      <w:bookmarkEnd w:id="1991"/>
      <w:r>
        <w:rPr>
          <w:rtl w:val="true"/>
        </w:rPr>
        <w:t>بلغ عبد المطلب مائة وربعين سنة</w:t>
      </w:r>
      <w:bookmarkEnd w:id="1992"/>
    </w:p>
    <w:p>
      <w:pPr>
        <w:pStyle w:val="BookText"/>
        <w:rPr/>
      </w:pPr>
      <w:r>
        <w:rPr>
          <w:rFonts w:ascii="Amiri" w:hAnsi="Amiri" w:eastAsia="Amiri" w:cs="Amiri"/>
          <w:color w:val="111111"/>
          <w:sz w:val="28"/>
          <w:sz w:val="28"/>
          <w:szCs w:val="28"/>
          <w:rtl w:val="true"/>
          <w:lang w:bidi="ar-SA"/>
        </w:rPr>
        <w:t xml:space="preserve">قال الزبير وكان حرب بن أمية بن عبد شمس نديم عبد المطلب، وكان عبيد بن الابرص ،تربه وبلغ عبيد مائة وعشرين سنة، وبقي عبد المطلب بعده عشرين سنه </w:t>
      </w:r>
      <w:r>
        <w:rPr>
          <w:rStyle w:val="FootnoteAnchor"/>
          <w:rtl w:val="true"/>
        </w:rPr>
        <w:footnoteReference w:id="748"/>
      </w:r>
    </w:p>
    <w:p>
      <w:pPr>
        <w:pStyle w:val="Heading2"/>
        <w:numPr>
          <w:ilvl w:val="1"/>
          <w:numId w:val="1"/>
        </w:numPr>
        <w:rPr/>
      </w:pPr>
      <w:bookmarkStart w:id="1993" w:name="__RefHeading___Toc1293853_3531895371"/>
      <w:bookmarkStart w:id="1994" w:name="_Toc809"/>
      <w:bookmarkEnd w:id="1993"/>
      <w:r>
        <w:rPr>
          <w:rtl w:val="true"/>
        </w:rPr>
        <w:t xml:space="preserve">قصة حاطب ابن أبي بلتعة </w:t>
      </w:r>
      <w:r>
        <w:rPr>
          <w:rtl w:val="true"/>
        </w:rPr>
        <w:t>:</w:t>
      </w:r>
      <w:bookmarkEnd w:id="199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أجمع رسول الله صلی الله علیه و آله وسلم المسير إلى قريش وعلم بذلك من علم من الناس كتب </w:t>
      </w:r>
      <w:bookmarkStart w:id="1995" w:name="pg20748_209558"/>
    </w:p>
    <w:p>
      <w:pPr>
        <w:pStyle w:val="BookText"/>
        <w:rPr/>
      </w:pPr>
      <w:bookmarkEnd w:id="1995"/>
      <w:r>
        <w:rPr>
          <w:rFonts w:ascii="IRNazanin" w:hAnsi="IRNazanin" w:eastAsia="IRNazanin"/>
          <w:color w:val="111111"/>
          <w:sz w:val="28"/>
          <w:sz w:val="28"/>
          <w:szCs w:val="28"/>
          <w:rtl w:val="true"/>
          <w:lang w:bidi="fa-IR"/>
        </w:rPr>
        <w:t xml:space="preserve">حاطب ابن أبي بلتعة إلى قريش يخبرهم بالذي أجمع عليه رسول الله صلی الله علیه و آله وسلم في أمرهم، وأعطى الكتاب امرأة من مزينة، وجعل لها على ذلك جعلا على أن تبلغه قريشا ، فجعلت الكتاب في رأسها، ثم فتلت عليه قرونها وخرجت به، وأتى الخبر إلى النبي صلی الله علیه و آله وسلم من السماء بما صنع حاطب، فبعث عليا علیه السلام والزبير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أدركا أمرأة من مزينة قد كت معها خاطب كتابا يحذر قريشا ، فخرجا وأدركاها بذى الحليفة فاستنزلاها والتمسا الكتاب في رحلها فلم يجدا شيئا، فقالاً لها تحلف بالله ما 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ولا كذبنا ولتخرجن الكتاب أو لنكشفنك، فلما رأت منهما الجد حلت قرونها ، واستخرجت الكتاب فدفعته إليهما فاقبلا به إلى رسول الله صلی الله علیه و آله وسلم ، فدعا حاطبا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والله إلى المسلم مؤمن بالله ورسوله، ما غيرت ولا بدلت، ولكني كنت امرا ليس لى في القوم أصل ولا عشيرة، وكان لي بين أظهرهم أهل ،وولد فصانعتهم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الله ترى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 يأخذ بالانقاب وتكتب إلى قريش تحذرهم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يا رسول الله أضرب عنقه، فإنه قد نافق فقال رسول الله صلی الله علیه و آله وسلم وما يدريك يا عمر لعل الله قد اطلع على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فقد غفرت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رسول الله صلی الله علیه و آله وسلم من المدينة بالالويه المعقودة والرايات بعد العصر من يوم الاربعاء لعشر خلون من شهر رمضان لم يحل عقده حتى انتهى إلى الصلصل، والمسلمون يقودون الخيل، وقد امتطوا الابل وقدم أمامه الزبير بن العوام في 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بالبيداء نظر إلى عنان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لارى السحاب تستهل ينصر بنى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خزاعة </w:t>
      </w:r>
      <w:r>
        <w:rPr>
          <w:rStyle w:val="FootnoteAnchor"/>
          <w:rtl w:val="true"/>
        </w:rPr>
        <w:footnoteReference w:id="749"/>
      </w:r>
    </w:p>
    <w:p>
      <w:pPr>
        <w:pStyle w:val="Heading2"/>
        <w:numPr>
          <w:ilvl w:val="1"/>
          <w:numId w:val="1"/>
        </w:numPr>
        <w:rPr/>
      </w:pPr>
      <w:bookmarkStart w:id="1996" w:name="__RefHeading___Toc1293855_3531895371"/>
      <w:bookmarkStart w:id="1997" w:name="_Toc810"/>
      <w:bookmarkEnd w:id="1996"/>
      <w:r>
        <w:rPr>
          <w:rtl w:val="true"/>
        </w:rPr>
        <w:t>اخر امر ذي الكلاع</w:t>
      </w:r>
      <w:bookmarkEnd w:id="1997"/>
    </w:p>
    <w:p>
      <w:pPr>
        <w:pStyle w:val="BookText"/>
        <w:rPr/>
      </w:pPr>
      <w:r>
        <w:rPr>
          <w:rFonts w:ascii="Amiri" w:hAnsi="Amiri" w:eastAsia="Amiri" w:cs="Amiri"/>
          <w:color w:val="111111"/>
          <w:sz w:val="28"/>
          <w:sz w:val="28"/>
          <w:szCs w:val="28"/>
          <w:rtl w:val="true"/>
          <w:lang w:bidi="ar-SA"/>
        </w:rPr>
        <w:t>قال شيخ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بعثنى أهلى في الجاهلية إلى ذى الكلاع بهدايا ، فمكثت تحت قصره حولا لا أصل إليه ، ثم أشرف إشرافة من كوة له فخر له من حول العرش سجدا ، ثم رأيته بعد ذلك بحمص فقيرا يشترى اللحم ويسمطه خلف دابته،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لدنيا إذا كانت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منها في هموم وأذى</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صفا عيش امرئ في صبحها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جرعته ممسيا كأس القذى </w:t>
      </w:r>
      <w:bookmarkStart w:id="1998" w:name="pg20748_209559"/>
    </w:p>
    <w:p>
      <w:pPr>
        <w:pStyle w:val="BookText"/>
        <w:rPr/>
      </w:pPr>
      <w:bookmarkEnd w:id="1998"/>
      <w:r>
        <w:rPr>
          <w:rFonts w:ascii="Amiri" w:hAnsi="Amiri" w:eastAsia="Amiri" w:cs="Amiri"/>
          <w:color w:val="111111"/>
          <w:sz w:val="28"/>
          <w:sz w:val="28"/>
          <w:szCs w:val="28"/>
          <w:rtl w:val="true"/>
          <w:lang w:bidi="ar-SA"/>
        </w:rPr>
        <w:t>ولقد كنت إذا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العالم عيشا؟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Style w:val="FootnoteAnchor"/>
          <w:rtl w:val="true"/>
        </w:rPr>
        <w:footnoteReference w:id="750"/>
      </w:r>
    </w:p>
    <w:p>
      <w:pPr>
        <w:pStyle w:val="Heading2"/>
        <w:numPr>
          <w:ilvl w:val="1"/>
          <w:numId w:val="1"/>
        </w:numPr>
        <w:rPr/>
      </w:pPr>
      <w:bookmarkStart w:id="1999" w:name="__RefHeading___Toc1293857_3531895371"/>
      <w:bookmarkStart w:id="2000" w:name="_Toc811"/>
      <w:bookmarkEnd w:id="1999"/>
      <w:r>
        <w:rPr>
          <w:rtl w:val="true"/>
        </w:rPr>
        <w:t>أفمن كان على بينة من ربه ويتلوه شاهد منه</w:t>
      </w:r>
      <w:bookmarkEnd w:id="2000"/>
    </w:p>
    <w:p>
      <w:pPr>
        <w:pStyle w:val="BookText"/>
        <w:rPr/>
      </w:pP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على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جرت عليه المواسى إلا وقد أنزل الله فيه قرآنا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أنزل الله تعالى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تكذيبه فقام الناس إليه يلكزونه في صدره وجنبه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أقرأت سورة هود؟ قال نعم ، قال أقرأت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البينة محمد، والتالى الشاهد أنا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1" w:name="__RefHeading___Toc1293859_3531895371"/>
      <w:bookmarkStart w:id="2002" w:name="_Toc812"/>
      <w:bookmarkEnd w:id="2001"/>
      <w:r>
        <w:rPr>
          <w:rtl w:val="true"/>
        </w:rPr>
        <w:t>مروان بن الحكم ونسبه وأخباره</w:t>
      </w:r>
      <w:bookmarkEnd w:id="20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مروان بن الحكم بن أبى العباس بن أمية بن عبد شمس بن عبد مناف، وأمه آمنة بنت علقمة بن صفوان بن أمية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عبد الملك، ولد على عهد رسول الله صلی الله علیه و آله وسلم منذ سنة اثنتين من الهجرة وقيل عام الخندق ، وقيل يوم أحد ، 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 بمكة،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بالطائف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نفى مع أبيه إلى الطائف كان طفلا لا يعقل، وإنه لم ير رسول الله صلی الله علیه و آله وسلم ، وكان الحكم أبوه قد طرده رسول الله عن المدينة، وسيره إلى الطائف، فلم يزل بها حتى ولى عثمان فرده إلى المدينة، فقدمها هو وولده في خلافة عثمان وتوفى فاستكتبه عثمان وضمه إليه، فاستولى عليه إلى أن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والحكم بن أبى هو عم عثمان بن عفان كان من مسلمة الفتح، ومن المؤلفة قلوبهم، وتوفى الحكم في خلافة عثمان قبل قتله بشهور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السبب الموجب لنفى رسول الله صلی الله علیه و آله وسلم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يتحيل ويستخفى ويتسمع ما يسره رسول الله صلی الله علیه و آله وسلم إلى أكابر الصحابة في مشركي قريش وسائر الكفار والمنافقين، ويفشى ذلك عنه ، حتى ظهر ذلك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كان يتجسس على رسول الله صلی الله علیه و آله وسلم وهو عند نسائه ، ويسترق السمع ويصغى إلى ما يجرى هناك مما لا يجوز الاطلاع عليه ، ثم يحدث به المنافقين على طريق الاستهزاء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يحكيه في بعض مشيته وبعض حركاتة ، فقد قیل أن النبي صلی الله علیه و آله وسلم كان إذا مشى يتكفا، وكان الحكم بن أبي العاص يحكيه، وكان شانئا له مبغضا حاشدا ، فالتفت رسول الله صلی الله علیه و آله وسلم يوما، فرآه يمشي خلفه يحكيه في مشيته،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فلتكن يا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الحكم مختلجا يرتعش من يومئذ فذكر ذلك عبد الرحمن بن حسان بن ثابت فقال لعبد الرحمن بن الحكم يهجوه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اللعين أبوك فارم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يمشى خميص البطن من عمل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من عمل الخبيث بطينا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 عبد الرحمن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اللعين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روى عن روى عن عائشة من طرق ذكرها ابن أبي خيثمة ،وغيره أنها قالت لمروان إذ قال في أخيها عبد الرحمن أنه أنزل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قال لوالدية أف لكما أتعدانني أن أخرج وقد خلت القرون من قبلى وهما يستغيثان الله ويلك آمن إن وعد الله حق فيقول ما هذا إلا أساطير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الاولين أما أنت يامروان فأشهد أن رسول الله صلی الله علیه و آله وسلم لعن أباك وأنت في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عمرو بن العاص أن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يدخل عليكم رجل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عبد الله وكنت قد رأيت أبي يلبس ثيابه ليقبل إلى رسول الله صلی الله علیه و آله وسلم ، فلم أزل مشفقا أن يكون أول من يدخل، فدخل الحكم بن أبي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 علي علیه السلام يوما إلى مروان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لك، وويل لامة محمد منك ومن بنيك إذا شاب صدغاك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مروان يدعى خبط باطل قيل لانه كان طويلا مضطربا ، وضرب يوم الدار على قفاه فخر لفيه فلما بويع له بالخلافة، قال فيه أخوه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ماجنا شاعرا ،محسنا وكان لا يرى رأى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أدرى وإني 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مضروب القفا كيف تصنع</w:t>
      </w:r>
    </w:p>
    <w:p>
      <w:pPr>
        <w:pStyle w:val="BookText"/>
        <w:rPr/>
      </w:pPr>
      <w:r>
        <w:rPr>
          <w:rFonts w:ascii="Amiri" w:hAnsi="Amiri" w:eastAsia="Amiri" w:cs="Amiri"/>
          <w:color w:val="111111"/>
          <w:sz w:val="28"/>
          <w:sz w:val="28"/>
          <w:szCs w:val="28"/>
          <w:rtl w:val="true"/>
          <w:lang w:bidi="ar-SA"/>
        </w:rPr>
        <w:t xml:space="preserve">لحا الله قوما أمروا خيط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يعطى ما يشاء ويمنع</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له أخوه عبد الرحمن ذلك حين ولاء معاوية إمرة المدينة، وكان كثيرا يهجوه، ومن شعره فيه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وهبت نصيبي منك يامرو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ومروان الطويل وخالد </w:t>
      </w:r>
      <w:bookmarkStart w:id="2003" w:name="pg20748_209561"/>
    </w:p>
    <w:p>
      <w:pPr>
        <w:pStyle w:val="BookText"/>
        <w:rPr/>
      </w:pPr>
      <w:bookmarkEnd w:id="2003"/>
      <w:r>
        <w:rPr>
          <w:rFonts w:ascii="Amiri" w:hAnsi="Amiri" w:eastAsia="Amiri" w:cs="Amiri"/>
          <w:color w:val="111111"/>
          <w:sz w:val="28"/>
          <w:sz w:val="28"/>
          <w:szCs w:val="28"/>
          <w:rtl w:val="true"/>
          <w:lang w:bidi="ar-SA"/>
        </w:rPr>
        <w:t xml:space="preserve">ورب ابن أم زائد غير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ابن أم ناقص غير زائد</w:t>
      </w:r>
    </w:p>
    <w:p>
      <w:pPr>
        <w:pStyle w:val="BookText"/>
        <w:rPr/>
      </w:pPr>
      <w:r>
        <w:rPr>
          <w:rFonts w:ascii="Amiri" w:hAnsi="Amiri" w:eastAsia="Amiri" w:cs="Amiri"/>
          <w:color w:val="111111"/>
          <w:sz w:val="28"/>
          <w:sz w:val="28"/>
          <w:szCs w:val="28"/>
          <w:rtl w:val="true"/>
          <w:lang w:bidi="ar-SA"/>
        </w:rPr>
        <w:t xml:space="preserve">وقال مالك الريب يهجو مروان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مروان يقضى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يقضى لنا بنت جعفر</w:t>
      </w:r>
    </w:p>
    <w:p>
      <w:pPr>
        <w:pStyle w:val="BookText"/>
        <w:rPr/>
      </w:pPr>
      <w:r>
        <w:rPr>
          <w:rFonts w:ascii="Amiri" w:hAnsi="Amiri" w:eastAsia="Amiri" w:cs="Amiri"/>
          <w:color w:val="111111"/>
          <w:sz w:val="28"/>
          <w:sz w:val="28"/>
          <w:szCs w:val="28"/>
          <w:rtl w:val="true"/>
          <w:lang w:bidi="ar-SA"/>
        </w:rPr>
        <w:t xml:space="preserve">فيا ليتها كانت علينا أميرة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يامروان أمسيت ذاحر</w:t>
      </w:r>
    </w:p>
    <w:p>
      <w:pPr>
        <w:pStyle w:val="BookText"/>
        <w:rPr/>
      </w:pPr>
      <w:r>
        <w:rPr>
          <w:rFonts w:ascii="Amiri" w:hAnsi="Amiri" w:eastAsia="Amiri" w:cs="Amiri"/>
          <w:color w:val="111111"/>
          <w:sz w:val="28"/>
          <w:sz w:val="28"/>
          <w:szCs w:val="28"/>
          <w:rtl w:val="true"/>
          <w:lang w:bidi="ar-SA"/>
        </w:rPr>
        <w:t xml:space="preserve">ومن شعر أخيه عبد الرحمن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يبلغن مروان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والرسول من البيان</w:t>
      </w:r>
    </w:p>
    <w:p>
      <w:pPr>
        <w:pStyle w:val="BookText"/>
        <w:rPr/>
      </w:pPr>
      <w:r>
        <w:rPr>
          <w:rFonts w:ascii="Amiri" w:hAnsi="Amiri" w:eastAsia="Amiri" w:cs="Amiri"/>
          <w:color w:val="111111"/>
          <w:sz w:val="28"/>
          <w:sz w:val="28"/>
          <w:szCs w:val="28"/>
          <w:rtl w:val="true"/>
          <w:lang w:bidi="ar-SA"/>
        </w:rPr>
        <w:t xml:space="preserve">بأنك لن ترى طردا 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كالصاق به بعض الهوان</w:t>
      </w:r>
    </w:p>
    <w:p>
      <w:pPr>
        <w:pStyle w:val="BookText"/>
        <w:rPr/>
      </w:pPr>
      <w:r>
        <w:rPr>
          <w:rFonts w:ascii="Amiri" w:hAnsi="Amiri" w:eastAsia="Amiri" w:cs="Amiri"/>
          <w:color w:val="111111"/>
          <w:sz w:val="28"/>
          <w:sz w:val="28"/>
          <w:szCs w:val="28"/>
          <w:rtl w:val="true"/>
          <w:lang w:bidi="ar-SA"/>
        </w:rPr>
        <w:t xml:space="preserve">وهل حدثت قبلي عن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في الحوادث أو معان</w:t>
      </w:r>
    </w:p>
    <w:p>
      <w:pPr>
        <w:pStyle w:val="BookText"/>
        <w:rPr/>
      </w:pPr>
      <w:r>
        <w:rPr>
          <w:rFonts w:ascii="Amiri" w:hAnsi="Amiri" w:eastAsia="Amiri" w:cs="Amiri"/>
          <w:color w:val="111111"/>
          <w:sz w:val="28"/>
          <w:sz w:val="28"/>
          <w:szCs w:val="28"/>
          <w:rtl w:val="true"/>
          <w:lang w:bidi="ar-SA"/>
        </w:rPr>
        <w:t xml:space="preserve">يقيم يدار مضيعة إذا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حيران أو خفق الجنان</w:t>
      </w:r>
    </w:p>
    <w:p>
      <w:pPr>
        <w:pStyle w:val="BookText"/>
        <w:rPr/>
      </w:pPr>
      <w:r>
        <w:rPr>
          <w:rFonts w:ascii="Amiri" w:hAnsi="Amiri" w:eastAsia="Amiri" w:cs="Amiri"/>
          <w:color w:val="111111"/>
          <w:sz w:val="28"/>
          <w:sz w:val="28"/>
          <w:szCs w:val="28"/>
          <w:rtl w:val="true"/>
          <w:lang w:bidi="ar-SA"/>
        </w:rPr>
        <w:t xml:space="preserve">فلا تقذف بى الرجوين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القوم من يغني مكاني</w:t>
      </w:r>
    </w:p>
    <w:p>
      <w:pPr>
        <w:pStyle w:val="BookText"/>
        <w:rPr/>
      </w:pPr>
      <w:r>
        <w:rPr>
          <w:rFonts w:ascii="Amiri" w:hAnsi="Amiri" w:eastAsia="Amiri" w:cs="Amiri"/>
          <w:color w:val="111111"/>
          <w:sz w:val="28"/>
          <w:sz w:val="28"/>
          <w:szCs w:val="28"/>
          <w:rtl w:val="true"/>
          <w:lang w:bidi="ar-SA"/>
        </w:rPr>
        <w:t>سأكفيك الذى استكفيت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لا تخالجه اليدان</w:t>
      </w:r>
    </w:p>
    <w:p>
      <w:pPr>
        <w:pStyle w:val="BookText"/>
        <w:rPr/>
      </w:pPr>
      <w:r>
        <w:rPr>
          <w:rFonts w:ascii="Amiri" w:hAnsi="Amiri" w:eastAsia="Amiri" w:cs="Amiri"/>
          <w:color w:val="111111"/>
          <w:sz w:val="28"/>
          <w:sz w:val="28"/>
          <w:szCs w:val="28"/>
          <w:rtl w:val="true"/>
          <w:lang w:bidi="ar-SA"/>
        </w:rPr>
        <w:t xml:space="preserve">فلو أنا بمنزلة جرينا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جريت وأنت مضطرب العنان</w:t>
      </w:r>
    </w:p>
    <w:p>
      <w:pPr>
        <w:pStyle w:val="BookText"/>
        <w:rPr/>
      </w:pPr>
      <w:r>
        <w:rPr>
          <w:rFonts w:ascii="Amiri" w:hAnsi="Amiri" w:eastAsia="Amiri" w:cs="Amiri"/>
          <w:color w:val="111111"/>
          <w:sz w:val="28"/>
          <w:sz w:val="28"/>
          <w:szCs w:val="28"/>
          <w:rtl w:val="true"/>
          <w:lang w:bidi="ar-SA"/>
        </w:rPr>
        <w:t xml:space="preserve">ولولا أن أم أبيك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قد هجاك فقد هجاني</w:t>
      </w:r>
    </w:p>
    <w:p>
      <w:pPr>
        <w:pStyle w:val="BookText"/>
        <w:rPr/>
      </w:pPr>
      <w:r>
        <w:rPr>
          <w:rFonts w:ascii="Amiri" w:hAnsi="Amiri" w:eastAsia="Amiri" w:cs="Amiri"/>
          <w:color w:val="111111"/>
          <w:sz w:val="28"/>
          <w:sz w:val="28"/>
          <w:szCs w:val="28"/>
          <w:rtl w:val="true"/>
          <w:lang w:bidi="ar-SA"/>
        </w:rPr>
        <w:t>لقد جاهرت بالبغضاء إنى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الجهالة والعلان</w:t>
      </w:r>
    </w:p>
    <w:p>
      <w:pPr>
        <w:pStyle w:val="BookText"/>
        <w:rPr/>
      </w:pPr>
      <w:r>
        <w:rPr>
          <w:rFonts w:ascii="Amiri" w:hAnsi="Amiri" w:eastAsia="Amiri" w:cs="Amiri"/>
          <w:color w:val="111111"/>
          <w:sz w:val="28"/>
          <w:sz w:val="28"/>
          <w:szCs w:val="28"/>
          <w:rtl w:val="true"/>
          <w:lang w:bidi="ar-SA"/>
        </w:rPr>
        <w:t>ولما صار أمر الخلافة إلى معاوية ولى مروان المدينة، ثم جمع له إلى المدينة مكه والطائف، ثم عزله وولى سعيد بن العاص، فلما مات يزيد بن معاوية، وولى ابنه أبو ليلى معاوية بن يزيد في سنة أربع وستين، عاش في الخلافة أربعين يوما ومات، فقالت له أمه أم خالد بنت أبى هاشم بن عتبة بن ربيعة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الخلافة اجعل الخلافة من بعدك لاخيك،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لى مرها ولكم خلوها ، فوثب مروان عليها،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فتنة تغلى مراجلها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بعد أبي ليلى لمن غلبا </w:t>
      </w:r>
      <w:r>
        <w:rPr>
          <w:rStyle w:val="FootnoteAnchor"/>
          <w:rtl w:val="true"/>
        </w:rPr>
        <w:footnoteReference w:id="752"/>
      </w:r>
    </w:p>
    <w:p>
      <w:pPr>
        <w:pStyle w:val="Heading2"/>
        <w:numPr>
          <w:ilvl w:val="1"/>
          <w:numId w:val="1"/>
        </w:numPr>
        <w:rPr/>
      </w:pPr>
      <w:bookmarkStart w:id="2004" w:name="__RefHeading___Toc1293861_3531895371"/>
      <w:bookmarkStart w:id="2005" w:name="_Toc813"/>
      <w:bookmarkEnd w:id="2004"/>
      <w:r>
        <w:rPr>
          <w:rtl w:val="true"/>
        </w:rPr>
        <w:t>لم يسد أحد في الجاهلية بمال إلا أبو طالب</w:t>
      </w:r>
      <w:bookmarkEnd w:id="2005"/>
    </w:p>
    <w:p>
      <w:pPr>
        <w:pStyle w:val="Heading3"/>
        <w:numPr>
          <w:ilvl w:val="2"/>
          <w:numId w:val="1"/>
        </w:numPr>
        <w:rPr/>
      </w:pPr>
      <w:bookmarkStart w:id="2006" w:name="__RefHeading___Toc1293863_3531895371"/>
      <w:bookmarkStart w:id="2007" w:name="_Toc814"/>
      <w:bookmarkEnd w:id="2006"/>
      <w:r>
        <w:rPr>
          <w:rtl w:val="true"/>
        </w:rPr>
        <w:t>اشارة</w:t>
      </w:r>
      <w:bookmarkEnd w:id="200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طالب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 مناف وهو كافل رسول الله صلی الله علیه و آله وسلم وحامية من قريش وناصره، والرفيق به، الشفيق عليه، ووصي عبد المطلب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bookmarkStart w:id="2008" w:name="pg20748_209562"/>
    </w:p>
    <w:p>
      <w:pPr>
        <w:pStyle w:val="BookText"/>
        <w:rPr/>
      </w:pPr>
      <w:bookmarkEnd w:id="2008"/>
      <w:r>
        <w:rPr>
          <w:rFonts w:ascii="IRNazanin" w:hAnsi="IRNazanin" w:eastAsia="IRNazanin"/>
          <w:color w:val="111111"/>
          <w:sz w:val="28"/>
          <w:sz w:val="28"/>
          <w:szCs w:val="28"/>
          <w:rtl w:val="true"/>
          <w:lang w:bidi="fa-IR"/>
        </w:rPr>
        <w:t xml:space="preserve">سید بنی هاشم في زمانه ولم يكن أحد من قريش يسود في الجاهلية بمال إلا أبو طالب وعتبة بن ربيعة </w:t>
      </w:r>
      <w:r>
        <w:rPr>
          <w:rStyle w:val="FootnoteAnchor"/>
          <w:rtl w:val="true"/>
        </w:rPr>
        <w:footnoteReference w:id="753"/>
      </w:r>
    </w:p>
    <w:p>
      <w:pPr>
        <w:pStyle w:val="Heading3"/>
        <w:numPr>
          <w:ilvl w:val="2"/>
          <w:numId w:val="1"/>
        </w:numPr>
        <w:rPr/>
      </w:pPr>
      <w:bookmarkStart w:id="2009" w:name="__RefHeading___Toc1293865_3531895371"/>
      <w:bookmarkStart w:id="2010" w:name="_Toc815"/>
      <w:bookmarkEnd w:id="2009"/>
      <w:r>
        <w:rPr>
          <w:rtl w:val="true"/>
        </w:rPr>
        <w:t>قالوا لابي طالب</w:t>
      </w:r>
      <w:r>
        <w:rPr>
          <w:rtl w:val="true"/>
        </w:rPr>
        <w:t xml:space="preserve">: </w:t>
      </w:r>
      <w:r>
        <w:rPr>
          <w:rtl w:val="true"/>
        </w:rPr>
        <w:t>لا أبا لك</w:t>
      </w:r>
      <w:r>
        <w:rPr>
          <w:rtl w:val="true"/>
        </w:rPr>
        <w:t xml:space="preserve">! </w:t>
      </w:r>
      <w:r>
        <w:rPr>
          <w:rtl w:val="true"/>
        </w:rPr>
        <w:t>لا تغب عنا</w:t>
      </w:r>
      <w:bookmarkEnd w:id="2010"/>
    </w:p>
    <w:p>
      <w:pPr>
        <w:pStyle w:val="BookText"/>
        <w:rPr/>
      </w:pPr>
      <w:r>
        <w:rPr>
          <w:rFonts w:ascii="Amiri" w:hAnsi="Amiri" w:eastAsia="Amiri" w:cs="Amiri"/>
          <w:color w:val="111111"/>
          <w:sz w:val="28"/>
          <w:sz w:val="28"/>
          <w:szCs w:val="28"/>
          <w:rtl w:val="true"/>
          <w:lang w:bidi="ar-SA"/>
        </w:rPr>
        <w:t>كان أبو طالب يحضر أيام الفجار، ويحضر معه النبي صلى اللله عليه وآله وهو غلام فإذا جاء أبو طالب هزمت قيس، وإذا لم يجي هزمت كنانة فقالوا لابي طالب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تغب عنا، ففعل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1" w:name="__RefHeading___Toc1293867_3531895371"/>
      <w:bookmarkStart w:id="2012" w:name="_Toc816"/>
      <w:bookmarkEnd w:id="2011"/>
      <w:r>
        <w:rPr>
          <w:rtl w:val="true"/>
        </w:rPr>
        <w:t>إن للناس معادا يؤخذ فيه للمظلوم من الظالم</w:t>
      </w:r>
      <w:bookmarkEnd w:id="2012"/>
    </w:p>
    <w:p>
      <w:pPr>
        <w:pStyle w:val="BookText"/>
        <w:rPr/>
      </w:pPr>
      <w:r>
        <w:rPr>
          <w:rFonts w:ascii="Amiri" w:hAnsi="Amiri" w:eastAsia="Amiri" w:cs="Amiri"/>
          <w:color w:val="111111"/>
          <w:sz w:val="28"/>
          <w:sz w:val="28"/>
          <w:szCs w:val="28"/>
          <w:rtl w:val="true"/>
          <w:lang w:bidi="ar-SA"/>
        </w:rPr>
        <w:t xml:space="preserve">قال الزبير وكان الزبير بن عبد المطلب ذا نظر وفكر، أتي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قريش كان 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عقوبة مات؟ قالوا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ما قلتموه حقا إن للناس معادا يؤخذ فيه للمظلوم من الظالم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3" w:name="__RefHeading___Toc1293869_3531895371"/>
      <w:bookmarkStart w:id="2014" w:name="_Toc817"/>
      <w:bookmarkEnd w:id="2013"/>
      <w:r>
        <w:rPr>
          <w:rtl w:val="true"/>
        </w:rPr>
        <w:t>الحرقة بنت النعمان بن المنذر</w:t>
      </w:r>
      <w:bookmarkEnd w:id="2014"/>
    </w:p>
    <w:p>
      <w:pPr>
        <w:pStyle w:val="BookText"/>
        <w:rPr/>
      </w:pPr>
      <w:r>
        <w:rPr>
          <w:rFonts w:ascii="Amiri" w:hAnsi="Amiri" w:eastAsia="Amiri" w:cs="Amiri"/>
          <w:color w:val="111111"/>
          <w:sz w:val="28"/>
          <w:sz w:val="28"/>
          <w:szCs w:val="28"/>
          <w:rtl w:val="true"/>
          <w:lang w:bidi="ar-SA"/>
        </w:rPr>
        <w:t>لما فتح خالد بن الوليد عين التمر سأل عن الحرقة بنت النعمان النعمان بن المنذر، فأتاها وسألها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طلعت علينا الشمس وما من شيء يدب تحت الخورنق إلا وهو تحت أيدينا، ثم غربت وقد رحمنا كل من نلم به وما بيت دخلته حبرة ، إلا ستدخله عبرة ،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نسوس الناس والامر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فيهم سوقة نتنصف</w:t>
      </w:r>
    </w:p>
    <w:p>
      <w:pPr>
        <w:pStyle w:val="BookText"/>
        <w:rPr/>
      </w:pPr>
      <w:r>
        <w:rPr>
          <w:rFonts w:ascii="Amiri" w:hAnsi="Amiri" w:eastAsia="Amiri" w:cs="Amiri"/>
          <w:color w:val="111111"/>
          <w:sz w:val="28"/>
          <w:sz w:val="28"/>
          <w:szCs w:val="28"/>
          <w:rtl w:val="true"/>
          <w:lang w:bidi="ar-SA"/>
        </w:rPr>
        <w:t xml:space="preserve">فأف لدنيا لا يدوم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تارات بنا وتصرف</w:t>
      </w:r>
    </w:p>
    <w:p>
      <w:pPr>
        <w:pStyle w:val="BookText"/>
        <w:rPr/>
      </w:pPr>
      <w:r>
        <w:rPr>
          <w:rFonts w:ascii="Amiri" w:hAnsi="Amiri" w:eastAsia="Amiri" w:cs="Amiri"/>
          <w:color w:val="111111"/>
          <w:sz w:val="28"/>
          <w:sz w:val="28"/>
          <w:szCs w:val="28"/>
          <w:rtl w:val="true"/>
          <w:lang w:bidi="ar-SA"/>
        </w:rPr>
        <w:t xml:space="preserve">وجاءها سعد بن أبي وقاص مرة، فلما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على بن زيد كأنه كان ينظر إليها حيث قال لابيها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للدهر صرعة فاحذرنها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تبیتن قد أمنت الدهورا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قديبيت الفتی معافی فیردى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آمنا مسرورا </w:t>
      </w:r>
      <w:r>
        <w:rPr>
          <w:rStyle w:val="FootnoteAnchor"/>
          <w:rtl w:val="true"/>
        </w:rPr>
        <w:footnoteReference w:id="756"/>
      </w:r>
      <w:bookmarkStart w:id="2015" w:name="pg20748_209563"/>
    </w:p>
    <w:p>
      <w:pPr>
        <w:pStyle w:val="Heading2"/>
        <w:numPr>
          <w:ilvl w:val="1"/>
          <w:numId w:val="1"/>
        </w:numPr>
        <w:rPr/>
      </w:pPr>
      <w:bookmarkStart w:id="2016" w:name="__RefHeading___Toc1293871_3531895371"/>
      <w:bookmarkStart w:id="2017" w:name="_Toc818"/>
      <w:bookmarkEnd w:id="2015"/>
      <w:bookmarkEnd w:id="2016"/>
      <w:r>
        <w:rPr>
          <w:rtl w:val="true"/>
        </w:rPr>
        <w:t>والله ما بين لك رسول الله صلی الله علیه و آله وسلم شيئا</w:t>
      </w:r>
      <w:bookmarkEnd w:id="2017"/>
    </w:p>
    <w:p>
      <w:pPr>
        <w:pStyle w:val="BookText"/>
        <w:rPr/>
      </w:pPr>
      <w:r>
        <w:rPr>
          <w:rFonts w:ascii="Amiri" w:hAnsi="Amiri" w:eastAsia="Amiri" w:cs="Amiri"/>
          <w:color w:val="111111"/>
          <w:sz w:val="28"/>
          <w:sz w:val="28"/>
          <w:szCs w:val="28"/>
          <w:rtl w:val="true"/>
          <w:lang w:bidi="ar-SA"/>
        </w:rPr>
        <w:t>جاء كعب بن مالك ليعلم أي جهة يقصد؟ فبرك بين يديه على ركبتيه،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قضينا من تهامة كل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وخيبر ثم أحمينا السيوفا</w:t>
      </w:r>
    </w:p>
    <w:p>
      <w:pPr>
        <w:pStyle w:val="BookText"/>
        <w:rPr/>
      </w:pPr>
      <w:r>
        <w:rPr>
          <w:rFonts w:ascii="Amiri" w:hAnsi="Amiri" w:eastAsia="Amiri" w:cs="Amiri"/>
          <w:color w:val="111111"/>
          <w:sz w:val="28"/>
          <w:sz w:val="28"/>
          <w:szCs w:val="28"/>
          <w:rtl w:val="true"/>
          <w:lang w:bidi="ar-SA"/>
        </w:rPr>
        <w:t xml:space="preserve">فسائلها ولو نطقت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قواضبهن دوسا أو ثقيفا</w:t>
      </w:r>
    </w:p>
    <w:p>
      <w:pPr>
        <w:pStyle w:val="BookText"/>
        <w:rPr/>
      </w:pPr>
      <w:r>
        <w:rPr>
          <w:rFonts w:ascii="Amiri" w:hAnsi="Amiri" w:eastAsia="Amiri" w:cs="Amiri"/>
          <w:color w:val="111111"/>
          <w:sz w:val="28"/>
          <w:sz w:val="28"/>
          <w:szCs w:val="28"/>
          <w:rtl w:val="true"/>
          <w:lang w:bidi="ar-SA"/>
        </w:rPr>
        <w:t xml:space="preserve">فلست بحاضر إن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بساحة داركم منها اءلوفا</w:t>
      </w:r>
    </w:p>
    <w:p>
      <w:pPr>
        <w:pStyle w:val="BookText"/>
        <w:rPr/>
      </w:pPr>
      <w:r>
        <w:rPr>
          <w:rFonts w:ascii="Amiri" w:hAnsi="Amiri" w:eastAsia="Amiri" w:cs="Amiri"/>
          <w:color w:val="111111"/>
          <w:sz w:val="28"/>
          <w:sz w:val="28"/>
          <w:szCs w:val="28"/>
          <w:rtl w:val="true"/>
          <w:lang w:bidi="ar-SA"/>
        </w:rPr>
        <w:t xml:space="preserve">فننتزع الخيام ببطن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دوركم منها خلوفا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صلى الله عليه وسلم ولم يزد على ذلك، فجعل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بین لك رسول الله صلی الله علیه و آله وسلم شيئا ، فلم تزل الناس كذلك حتى نزلوا بمر الظهران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8" w:name="__RefHeading___Toc1293873_3531895371"/>
      <w:bookmarkStart w:id="2019" w:name="_Toc819"/>
      <w:bookmarkEnd w:id="2018"/>
      <w:r>
        <w:rPr>
          <w:rtl w:val="true"/>
        </w:rPr>
        <w:t>ان قبض النبي صلى الله عليه وآله وسلم انكح ازواجه من بعده؟</w:t>
      </w:r>
      <w:bookmarkEnd w:id="2019"/>
    </w:p>
    <w:p>
      <w:pPr>
        <w:pStyle w:val="BookText"/>
        <w:rPr/>
      </w:pPr>
      <w:r>
        <w:rPr>
          <w:rFonts w:ascii="IRNazanin" w:hAnsi="IRNazanin" w:eastAsia="IRNazanin"/>
          <w:color w:val="111111"/>
          <w:sz w:val="28"/>
          <w:sz w:val="28"/>
          <w:szCs w:val="28"/>
          <w:rtl w:val="true"/>
          <w:lang w:bidi="fa-IR"/>
        </w:rPr>
        <w:t xml:space="preserve">ان عمر قال لاصحاب الشورى روحوا الى فلما نظر إليهم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جاءني كل واحد منهم يهز ،عفريته، يرجو أن يكون خليفة، اما انت يا طلحة أفلست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النبي صلى الله عليه وآله وسلم انكح ازواجه من بعده؟ فما جعل الله محمدا احق ببنات اعمامنا منا ، فانزل الله تعالى فيك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لكم أن تؤذوا رسول الله ولا أن تنكحوا ازواجه من بعده ابدا واما انت يازبیر فو الله ما لان قلبك يوما ولا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زلت جلفا جافيا، واما انت يا عثمان، فوالله لروثة خير منك واما انت يا عبد الرحمن، فانك رجل عاجز تحب قومك جميعا، واما انت يا سعد فصاحب عصبية وفتنة، واما انت يا على فو الله لو وزن ايمانك بايمان اهل الارض لرجحهم، فقام على موليا يخرج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لاعلم مكان رجل لو وليتموه امركم لحمكم على المحجة البيضاء،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المولى من بينكم،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إلى ذلك سبيل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0" w:name="__RefHeading___Toc1293875_3531895371"/>
      <w:bookmarkStart w:id="2021" w:name="_Toc820"/>
      <w:bookmarkEnd w:id="2020"/>
      <w:r>
        <w:rPr>
          <w:rtl w:val="true"/>
        </w:rPr>
        <w:t>خلاصة راي المعتزلة في أمير المؤمنين علیه السلام</w:t>
      </w:r>
      <w:bookmarkEnd w:id="2021"/>
    </w:p>
    <w:p>
      <w:pPr>
        <w:pStyle w:val="BookText"/>
        <w:rPr/>
      </w:pPr>
      <w:r>
        <w:rPr>
          <w:rFonts w:ascii="IRNazanin" w:hAnsi="IRNazanin" w:eastAsia="IRNazanin"/>
          <w:color w:val="111111"/>
          <w:sz w:val="28"/>
          <w:sz w:val="28"/>
          <w:szCs w:val="28"/>
          <w:rtl w:val="true"/>
          <w:lang w:bidi="fa-IR"/>
        </w:rPr>
        <w:t>من كلام أمير المؤمنين علیه السلام عليكم بطاعة من لا تعذرون في جهالته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نفسه علیه السلام ، وهو حق على المذهبين جميعا، أما نحن فعندنا أنه إمام واجب </w:t>
      </w:r>
      <w:bookmarkStart w:id="2022" w:name="pg20748_209564"/>
    </w:p>
    <w:p>
      <w:pPr>
        <w:pStyle w:val="BookText"/>
        <w:rPr/>
      </w:pPr>
      <w:bookmarkEnd w:id="2022"/>
      <w:r>
        <w:rPr>
          <w:rFonts w:ascii="IRNazanin" w:hAnsi="IRNazanin" w:eastAsia="IRNazanin"/>
          <w:color w:val="111111"/>
          <w:sz w:val="28"/>
          <w:sz w:val="28"/>
          <w:szCs w:val="28"/>
          <w:rtl w:val="true"/>
          <w:lang w:bidi="fa-IR"/>
        </w:rPr>
        <w:t>الطاعة بالاختبار، فلا يعذر أحد من المكلفين في الجهل بوجوب طاعتة، وأما على مذهب الشيعة فلانه إمام واجب الطاعة بالنص، فلا يعذر أحد من المكلفين في جهالة إمامته، وعندهم معرفة إمامته تجرى مجرى معرفة محمد صلی الله علیه و آله وسلم ومجرى معرفة البارئ سبحانه ويقولون لاتح لاحد صلاة ولا صوم ولا عبادة إلا بمعرفة الله والنبي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التحقيق، فلا فرق بيننا وبينهم في هذا المعنى لان من جهل إمامه علي علیه السلام وأنكر صحتها ولزومها، فهو عند أصحابنا مخلد في النار لا ينفعه صوم ولا صلاة لان المعرفة بذلك من الاصول الكلية التى هي أركان الدين ولكنا لا نسمى منكر إمامته كافرا، بل نسميه فاسقا وخارجيا، ومارقا، ونحو ذلك، والشيعة تسميه كافرا، فهذا هو الفرق بيننا وبينهم، وهو في اللفظ لا في المعنى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3" w:name="__RefHeading___Toc1293877_3531895371"/>
      <w:bookmarkStart w:id="2024" w:name="_Toc821"/>
      <w:bookmarkEnd w:id="2023"/>
      <w:r>
        <w:rPr>
          <w:rtl w:val="true"/>
        </w:rPr>
        <w:t>قصة فتح مكة</w:t>
      </w:r>
      <w:bookmarkEnd w:id="202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وصل رسول الله صلی الله علیه و آله وسلم عند فتح مكة إلى مر الظهران لم يبلغ قريشا حرف واحد من حاله فلما نزل بمر الظهران أمر أصحابه أن يوقدوا النار، فأوقدوا عشرة آلاف ،نار وأجمعت قريش أن يبعثوا أبا سفيان يتجسس لهم الاخبار، فخرج هو وحكيم بن حزام وبدیل بن ورقاء قال وقد كان العباس 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واسوء صباح قريش والله إن دخلها رسول الله صلی الله علیه و آله وسلم عنوة إنه لهلاك قريش آخر الدهر ،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بغله رسول الله صلی الله علیه و آله وسلم الشهباء فركبتها وقلت ألتمس حطابا أو إنسانا أبعثه إلى قريش فيلقوا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يدخلها عليهم عنوة ، فو الله إني لفى الاراك ليلا أبتغى ذلك إذ سمعت كلاما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رأيت كالليلة نارا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بديل بن ورقاء إنها نيران خزاعة جاشها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أبو سفيان خزاعة أذل من أن تكون هذه نيرانها وعسكرها فعرفت صوته فقلت أبا حنظلة فعرف صوتي،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أبا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في عشرة آلاف وهو مصبحكم،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وأمى ، فهل من 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تركب عجز هذه البغلة، فأذهب بك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ظفر بك دون ذلك ليقتلنك،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أنا أرى ذلك ، فركب خلفي، ورحل بديل و حکیم فتوجهت به فلما مررت به علی نار من نيران المسلمين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قالواة من هذا؟ فإذا رأوني قالوا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بغلة رسول الله حتى مررت بنار عمر بن الخطاب، فلما رأني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قلت العباس، فذهب ينظر فرأى أبا سفيان خلفي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سفيان عدو الله الحمد لله الذي أمكن منك بغير عهد ولا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يشتد نحو رسول الله صلی الله علیه و آله وسلم ، وركضت البغله حتى اجتمعنا جميعا على باب قبة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ودخل عمر بن الخطاب على أثرى، فقال عمر يا رسول الله هذا أبو سفيان عدو الله قد أمكن الله منه بغير عقد ولا عهد، فدعني أضرب عنقه،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أني قد أجرته، ثم لزمت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يناجيه الليلة أحد دوني، فلما أكثر عمر فيه قلت مهلا يا عمر فإنه لو كان رجلا من عدي بن كعب ما قلت هذا، ولكنه أحد بني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 الفضل فو الله لا سلامك كان أحب إلى من إسلام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إسلام رجل من ولد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أسلم،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 فقد أجرناه، فليبت عندك حتى تغدو به علينا إذا أصبحت فلما أصبحت غدوت به فلما رآه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سفيان ألم يأن لك أن تعلم لا إله إلا الله قال بأبى أنت ما أحلمك وأكرمك وأعظم عفوك قد كان يقع في نفسي أن لو كان الله إله آخر لا غنى قال يا أبا سفيان ألم يأن لك أن تعلم أنى مع رسول الله قال بأبى أنت ما أحملك وأكرمك وأعظم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فو الله إن في النفس منها لشيئا ،بعد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وقل لا إله إلا الله محمد رسول الله قبل أن تقتل فتشهد وقال العباس يا رسول الله إنك قد عرفت أبا سفيان وفيه الشرف والفخر، فاجعل له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أبي سفيان فهو آمن ومن أغلق داره فهو آمن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فاحبسه بمضيق الوادي إلى خطم الجبل حتى تمر عليه جنود الله فيراها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فعدلت به في مضيق الوادي إلى خطم الجبل فحبسته هناك،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أغدرا يا بنى هاشم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النبوة لا يغدرون، وإنما حبستك 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بدأت بها أولا فأعلمتنيها، فكان أفرخ لروعى ثم مرت به القبائل على قادتها ، والكتائب على راياتها فكان أول من مر به خالد بن الوليد في بني سليم، وهم ألف، ولهم لواء ان يحمل أحدهما العباس بن مرداس والاخر خفاف بن ندبة ورأية يحملها المقداد فقال أبو سفيان يا أبا الفضل من هؤلاء؟ قال هؤلاء بنو سليم، وعليهم خالد بن الوليد قال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حاذى خالد العباس وأبا سفيان كبر ثلاثا وكبروا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ثم مضواء ومر على أثره الزبير بن العوام في خمسمائة فيهم جماعة من المهاجرين وقوم من أفناء الناس، ومعه راية سوداء، فلما رحاذاهما كبرة ثلاثاً وكبر أصحابه فقال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الزبير، قال ابن أختك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مرت به بنو غفار في ثلثمائه يحمل رايتهم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إيماء بن رحضة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حاذوهما كبروا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غفار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ولبنى غفارا ثم مرت به أسلم في أربعمائة يحمل لواءها يزيد بن الخضيب، ولواء آخر مع ناجيه بن الاعجم، فلما حاذوه كبروا ثلاثا، فسأل عنهم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لى ولا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بيننا وبينهم ترة قط ، ثم مرت بنو كعب بن عمرو بن خزاعة في خمسمائة يحمل رايتهم بشر بن سفيان فقال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 كعب بن عمرو قال نعم حلفاء محمد، فلما حاذوه كبروا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مرت مزينة في ألف فيها ثلاثة ألوية مع النعمان ابن مقرن وبلال بن الحارث ، وعبدالله بن عمرو، فلما حاذوهما كبروا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مزينة قال يا أبا الفضل ما لي ولمزينة قد جاءتني تقعقع من شواهقها ثم مرت جهينة في ثمانمائة، فيها أربعه ألويه مع معبد ابن خالد وسويد بن صخر ورافع بن مكيث، وعبد الله بن بدر، فلما حاذوه كبروا ثلاثا فسأل عنهم، فقيل جهينه ثم مرت بنو كنانة وبنو ليث وضمرة وسعد بن أبي بكر في مائتين يحمل لواءهم أبو واقد الليثى، فلما حاذوه كبروا ثلاثا، قال 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أهل شؤم هؤلاء الذين غزانا محمد لاجلهم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شوورت فيهم، ولا علمته ولقد كنت له كارها حيث بلغني، ولكنه أمر حم، قال العباس لقد خار الله لك في غزو محمد إياكم، ودخلتم في الاسلام كافة، ثم مرت اشجع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آخر من مر به قبل أن تأتى كتيبة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وهم ثلاثة يحمل لواءهم معقل بن سنان، ولواء آخر مع نعيم بن مسعود فكبروا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كانوا أشد العرب على محمد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الله أدخل الاسلام قلوبهم، وذلك من فضل الله فسكت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 محمد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ولو رأيت الكتيبة التي هو فيها لرايت الحديد والخيل والرجال وما ليس لاحد به طاقة، فلما طلعت كتيبة رسول الله صلی الله علیه و آله وسلم الخضراء طلع سواد شديد وغبرة من سنابك الخيل، وجعل الناس يمرون، كل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أمامر محمد بعد؟ فيقول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حتى مر رسول الله صلی الله علیه و آله وسلم يسير على ناقته القصوى بين أبى بكر وأسيد بن حضير، وهو يحدثهما وقال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صلی الله علیه و آله وسلم في كتيبته الخضراء، فانظر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تلك الكتيبة </w:t>
      </w:r>
    </w:p>
    <w:p>
      <w:pPr>
        <w:pStyle w:val="BookText"/>
        <w:rPr/>
      </w:pPr>
      <w:r>
        <w:rPr>
          <w:rFonts w:ascii="Amiri" w:hAnsi="Amiri" w:eastAsia="Amiri" w:cs="Amiri"/>
          <w:color w:val="111111"/>
          <w:sz w:val="28"/>
          <w:sz w:val="28"/>
          <w:szCs w:val="28"/>
          <w:rtl w:val="true"/>
          <w:lang w:bidi="ar-SA"/>
        </w:rPr>
        <w:t xml:space="preserve">وجوه المهاجرين والأنصار وفيها الالولية والرايات ، وكلهم منغمسون في الحديد لا يرى منهم إلا الحدق وكان في الكتيبة ألفا دارع وراية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سعد بن عبادة وهو أمام الكتيبة ، فلما حاذاهما سعد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اليوم يوم الملحمه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تسبی الحرمه</w:t>
      </w:r>
    </w:p>
    <w:p>
      <w:pPr>
        <w:pStyle w:val="BookText"/>
        <w:rPr/>
      </w:pPr>
      <w:r>
        <w:rPr>
          <w:rFonts w:ascii="IRNazanin" w:hAnsi="IRNazanin" w:eastAsia="IRNazanin"/>
          <w:color w:val="111111"/>
          <w:sz w:val="28"/>
          <w:sz w:val="28"/>
          <w:szCs w:val="28"/>
          <w:rtl w:val="true"/>
          <w:lang w:bidi="fa-IR"/>
        </w:rPr>
        <w:t xml:space="preserve">اليوم أذل الله قريشا فلما حاذاهما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أبوسفیان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بقتل قومك ؟ إن سعدا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يوم الملحمه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تسبی الحرمه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أذل الله قريشا وإنى أنشدك الله في قومك فأنت أبر الناس، وأرحم الناس وأوصل الناس فقال عثمان عفان بن وعبد الرحمن بن عوف يا رسول الله إنا لا نأمن سعدا أن يكون له في قريش صولة فوقف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 يا أبا سفيان بل اليوم يوم المرحمة، اليوم أعز الله قريشا وأرسل إلى سعد فعزله عن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فيمن دفع إليه اللواء فقيل دفعه إلى على بن أبى طالب علیه السلام فذهب به حتى دخل ،مكه فغرزه عند الركن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ضرار بن الخطاب الفهرى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إلى قيس بن سعد بن عبادة ورأى رسول الله صلی الله علیه و آله وسلم أنه لم يخرجه عن سعد حيث دفعه إلى ،ولده فذهب به حتى غرزه بالحجون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سفيان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مثل هذه الكتيبة قط، ولا أخبرنيه مخبر سبحان الله ما لاحد بهؤلاء طاقة ولا يدان لقد أصبح ملك ابن أخيك يا عباس ،عظيما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إنه ليس بملك، وإنها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 ويحك فأدرك قومك قبل أن يدخل عليهم، فخرج أبو سفيان حتى دخل من كداء وهو ينادى من دخل دار أبي سفيان فهو آمن، ومن أغلق عليه بابه فهو آمن حتى انتهى إلى هند بنت عتبة فقالت ما وراءك؟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عشره آلاف عليهم الحديد، وقد جعل لى أنه من دخل دارى فهو آمن ومن أغلق عليه بابه فهو آمن ومن ألقى سلاحه فهو آمن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من رسول قوم وجعلت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اقتلوا وافدكم قبحه الله من وافد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أبو سفيان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تغرتكم هذه من أنفسكم، فإني رأيت ما لم تروا الرجال والكراع ، والسلاح ليس لاحد بهذا ،طاقة، محمد في عشرة آلاف فأسلموا تسلموا وقال المبرد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أمسكت هند برأس أبي سفيان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طليعة القوم والله ما خدشت خدشا، يا أهل </w:t>
      </w:r>
      <w:bookmarkStart w:id="2025" w:name="pg20748_209568"/>
    </w:p>
    <w:p>
      <w:pPr>
        <w:pStyle w:val="BookText"/>
        <w:rPr/>
      </w:pPr>
      <w:bookmarkEnd w:id="2025"/>
      <w:r>
        <w:rPr>
          <w:rFonts w:ascii="IRNazanin" w:hAnsi="IRNazanin" w:eastAsia="IRNazanin"/>
          <w:color w:val="111111"/>
          <w:sz w:val="28"/>
          <w:sz w:val="28"/>
          <w:szCs w:val="28"/>
          <w:rtl w:val="true"/>
          <w:lang w:bidi="fa-IR"/>
        </w:rPr>
        <w:t>مكة عليكم الحميت الدسم فاقتلوه، قال الحميت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 المرفت قال الواقدي وخرج أهل مكة إلى ذى طوي ينظرون إلى رسول الله صلی الله علیه و آله وسلم وانضوى إلى صفوان بن أمية وعكرمة أبي جهل وسهيل بن عمرو ناس من أهل مكة ومن بني بكر وهذيل، فلبسوا السلاح، وأقسموا لا يدخل محمد مكة عنوة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 من بنى الدول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 بن قيس بن خالد الدولى لما سمع برسول الله صلی الله علیه و آله وسلم جلس يصلح سلاحه ،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تعد السلاح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وأصحابه ، وإني لأرجو أن أخدمك منهم خادما ، فإنك إليه محتاجة، قالت ويحك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تقال محمدا والله ليضلن هذا عنك لو رأيت محمدا وأصحابه، قال سترين وأقبل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ناقته القصواء معتجرا ببرد حبرة، وعليه عمامة سوداد ورايته ،سوداء ولواؤه أسود، حتى وقف بدى طوى وتوسط الناس، وإن عثنونه ليمس واسطة الرحل، أو يقرب منه تواضعا لله حيث رأى ما رأى من الفتح وكثره المسلمين وقال لا عيش إلا عيش الآخرة، وجعلت الخيل تعج بذى طوى في كل وجه، ثم ثابت وسكنت والتفت رسول الله صلی الله علیه و آله وسلم إلى أسيد بن حضير فقال كيف قال حسان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عدمنا خيلنا إن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النقع موعدها كداء</w:t>
      </w:r>
    </w:p>
    <w:p>
      <w:pPr>
        <w:pStyle w:val="BookText"/>
        <w:rPr/>
      </w:pPr>
      <w:r>
        <w:rPr>
          <w:rFonts w:ascii="Amiri" w:hAnsi="Amiri" w:eastAsia="Amiri" w:cs="Amiri"/>
          <w:color w:val="111111"/>
          <w:sz w:val="28"/>
          <w:sz w:val="28"/>
          <w:szCs w:val="28"/>
          <w:rtl w:val="true"/>
          <w:lang w:bidi="ar-SA"/>
        </w:rPr>
        <w:t xml:space="preserve">تظل جيادنا متمطرات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تلطمهن بالخمر النساء</w:t>
      </w:r>
    </w:p>
    <w:p>
      <w:pPr>
        <w:pStyle w:val="BookText"/>
        <w:rPr/>
      </w:pPr>
      <w:r>
        <w:rPr>
          <w:rFonts w:ascii="IRNazanin" w:hAnsi="IRNazanin" w:eastAsia="IRNazanin"/>
          <w:color w:val="111111"/>
          <w:sz w:val="28"/>
          <w:sz w:val="28"/>
          <w:szCs w:val="28"/>
          <w:rtl w:val="true"/>
          <w:lang w:bidi="fa-IR"/>
        </w:rPr>
        <w:t xml:space="preserve">فتبسم رسول الله صلی الله علیه و آله وسلم وحمد الله ، وأمر الزبير بن العوام أن يدخل من أن يدخل من كداء، وأمر خالد بن الوليد أن يدخل من الليط، وأمر قيس بن سعد أن يدخل من كدى ودخل هو صلی الله علیه و آله وسلم من أذاخر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6" w:name="__RefHeading___Toc1293879_3531895371"/>
      <w:bookmarkStart w:id="2027" w:name="_Toc822"/>
      <w:bookmarkEnd w:id="2026"/>
      <w:r>
        <w:rPr>
          <w:rtl w:val="true"/>
        </w:rPr>
        <w:t>ويأبى لكم حلف الفضول ظلامتي</w:t>
      </w:r>
      <w:bookmarkEnd w:id="2027"/>
    </w:p>
    <w:p>
      <w:pPr>
        <w:pStyle w:val="BookText"/>
        <w:rPr/>
      </w:pPr>
      <w:r>
        <w:rPr>
          <w:rFonts w:ascii="Amiri" w:hAnsi="Amiri" w:eastAsia="Amiri" w:cs="Amiri"/>
          <w:color w:val="111111"/>
          <w:sz w:val="28"/>
          <w:sz w:val="28"/>
          <w:szCs w:val="28"/>
          <w:rtl w:val="true"/>
          <w:lang w:bidi="ar-SA"/>
        </w:rPr>
        <w:t xml:space="preserve">قدم رجل من ثمالة الازد مكة، فباع سلعة من أبي بن خلف الجمحي فمطله بالثمن، وكان سيئ المخالطة فأتى الثمالي أهل حلف الفضول فأخبرهم ، فقالوا إذهب فأخبره إنك قد أتيتنا، فإن أعطاك حقك وإلا فارجع إلينا، فأتاه فأخبره بما قال أهل حلف الفضول، فأخرج إليه حقه فأعطاه ، فقال الثمالي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أيفجر بی ببطن مكة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ولا قومي لدي ولا صحبی </w:t>
      </w:r>
      <w:r>
        <w:rPr>
          <w:rFonts w:eastAsia="IRNazanin" w:cs="IRNazanin"/>
          <w:color w:val="111111"/>
          <w:sz w:val="28"/>
          <w:szCs w:val="28"/>
          <w:rtl w:val="true"/>
          <w:lang w:bidi="fa-IR"/>
        </w:rPr>
        <w:t xml:space="preserve">. </w:t>
      </w:r>
      <w:bookmarkStart w:id="2028" w:name="pg20748_209569"/>
    </w:p>
    <w:p>
      <w:pPr>
        <w:pStyle w:val="BookText"/>
        <w:rPr/>
      </w:pPr>
      <w:bookmarkEnd w:id="2028"/>
      <w:r>
        <w:rPr>
          <w:rFonts w:ascii="Amiri" w:hAnsi="Amiri" w:eastAsia="Amiri" w:cs="Amiri"/>
          <w:color w:val="111111"/>
          <w:sz w:val="28"/>
          <w:sz w:val="28"/>
          <w:szCs w:val="28"/>
          <w:rtl w:val="true"/>
          <w:lang w:bidi="ar-SA"/>
        </w:rPr>
        <w:t xml:space="preserve">وناديت قومي بارقا لتجيبني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دون قومي من فياف ومن 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ويأبى لكم حلف الفضول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جمح والحق يؤخذ بالغضب </w:t>
      </w:r>
      <w:r>
        <w:rPr>
          <w:rStyle w:val="FootnoteAnchor"/>
          <w:rtl w:val="true"/>
        </w:rPr>
        <w:footnoteReference w:id="761"/>
      </w:r>
    </w:p>
    <w:p>
      <w:pPr>
        <w:pStyle w:val="Heading2"/>
        <w:numPr>
          <w:ilvl w:val="1"/>
          <w:numId w:val="1"/>
        </w:numPr>
        <w:rPr/>
      </w:pPr>
      <w:bookmarkStart w:id="2029" w:name="__RefHeading___Toc1293881_3531895371"/>
      <w:bookmarkStart w:id="2030" w:name="_Toc823"/>
      <w:bookmarkEnd w:id="2029"/>
      <w:r>
        <w:rPr>
          <w:rtl w:val="true"/>
        </w:rPr>
        <w:t>لايسمع السامع إلا وقع السيوف على البيض والدرق</w:t>
      </w:r>
      <w:bookmarkEnd w:id="2030"/>
    </w:p>
    <w:p>
      <w:pPr>
        <w:pStyle w:val="BookText"/>
        <w:rPr/>
      </w:pPr>
      <w:r>
        <w:rPr>
          <w:rFonts w:ascii="Amiri" w:hAnsi="Amiri" w:eastAsia="Amiri" w:cs="Amiri"/>
          <w:color w:val="111111"/>
          <w:sz w:val="28"/>
          <w:sz w:val="28"/>
          <w:szCs w:val="28"/>
          <w:rtl w:val="true"/>
          <w:lang w:bidi="ar-SA"/>
        </w:rPr>
        <w:t>محمد بن إسحاق أن عبد عن عبد الله بن جعفر بن أبي طالب كان يحمل على الخيل يوم صفين يوما فجاءه رجل، فقال هل من فرس يابن ذى الجناحين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الخيل فخذ أينها ،شئت فلما ولى قال ابن جعفر إن تصب أفضل الخيل تقتل فما أن أخذ أفضل الخيل، فركبه ثم حمل على فارس قد كان دعاه إلى البراز، فقتله الشامي، وحمل غلامان آخران من أهل العراق حتى انتهيا إلى سرادق ،معاوية، فقتلا عنده، وأقبلت الكتائب بعضها نحو بعض فاقتتلت قياما في الركب لا يسمع السامع إلا وقع السيوف على البيض والدرق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1" w:name="__RefHeading___Toc1293883_3531895371"/>
      <w:bookmarkStart w:id="2032" w:name="_Toc824"/>
      <w:bookmarkEnd w:id="2031"/>
      <w:r>
        <w:rPr>
          <w:rtl w:val="true"/>
        </w:rPr>
        <w:t>امر بقتل ستة رجال وأربع نسوة</w:t>
      </w:r>
      <w:bookmarkEnd w:id="2032"/>
    </w:p>
    <w:p>
      <w:pPr>
        <w:pStyle w:val="BookText"/>
        <w:rPr/>
      </w:pPr>
      <w:r>
        <w:rPr>
          <w:rFonts w:ascii="IRNazanin" w:hAnsi="IRNazanin" w:eastAsia="IRNazanin"/>
          <w:color w:val="111111"/>
          <w:sz w:val="28"/>
          <w:sz w:val="28"/>
          <w:szCs w:val="28"/>
          <w:rtl w:val="true"/>
          <w:lang w:bidi="fa-IR"/>
        </w:rPr>
        <w:t>نهى رسول الله صلی الله علیه و آله وسلم يوم فتح مكة عن الحرب ، وأمر بقتل ستة رجال وأربع نسوة عكرمة بن أبي جهل وهبار بن الاسود وعبد الله بن سعد بن أبى سرح، ومقيس بن صبابة الليثى والحويرث بن نفيل، وعبد الله بن هلال بن خطل الادرمي ، وهند بنت عتبة وسارة مولاه لبنى هاشم وقينتين لابن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وقريبة،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قرينا وأرنب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3" w:name="__RefHeading___Toc1293885_3531895371"/>
      <w:bookmarkStart w:id="2034" w:name="_Toc825"/>
      <w:bookmarkEnd w:id="2033"/>
      <w:r>
        <w:rPr>
          <w:rtl w:val="true"/>
        </w:rPr>
        <w:t>عاتب أخاك بالاحسان إليه</w:t>
      </w:r>
      <w:bookmarkEnd w:id="2034"/>
    </w:p>
    <w:p>
      <w:pPr>
        <w:pStyle w:val="BookText"/>
        <w:rPr/>
      </w:pPr>
      <w:r>
        <w:rPr>
          <w:rFonts w:ascii="IRNazanin" w:hAnsi="IRNazanin" w:eastAsia="IRNazanin"/>
          <w:color w:val="111111"/>
          <w:sz w:val="28"/>
          <w:sz w:val="28"/>
          <w:szCs w:val="28"/>
          <w:rtl w:val="true"/>
          <w:lang w:bidi="fa-IR"/>
        </w:rPr>
        <w:t>من كلام أمير المؤمنين علیه السلام عاتب أخاك بالاحسان إليه، واردد شره بالانعام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الذى بينك وبينه عداوة كأنه ولى 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محمود الوراق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شكرت لظالمي ظلمی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غفرت ذاك له على علم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ورأيته أهدى إلى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أبان بجهله حلمي </w:t>
      </w:r>
      <w:bookmarkStart w:id="2035" w:name="pg20748_209570"/>
    </w:p>
    <w:p>
      <w:pPr>
        <w:pStyle w:val="BookText"/>
        <w:rPr/>
      </w:pPr>
      <w:bookmarkEnd w:id="2035"/>
      <w:r>
        <w:rPr>
          <w:rFonts w:ascii="Amiri" w:hAnsi="Amiri" w:eastAsia="Amiri" w:cs="Amiri"/>
          <w:color w:val="111111"/>
          <w:sz w:val="28"/>
          <w:sz w:val="28"/>
          <w:szCs w:val="28"/>
          <w:rtl w:val="true"/>
          <w:lang w:bidi="ar-SA"/>
        </w:rPr>
        <w:t>رجعت إساءته عليه وإح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سانى فعاد مضاعف الجرم</w:t>
      </w:r>
    </w:p>
    <w:p>
      <w:pPr>
        <w:pStyle w:val="BookText"/>
        <w:rPr/>
      </w:pPr>
      <w:r>
        <w:rPr>
          <w:rFonts w:ascii="Amiri" w:hAnsi="Amiri" w:eastAsia="Amiri" w:cs="Amiri"/>
          <w:color w:val="111111"/>
          <w:sz w:val="28"/>
          <w:sz w:val="28"/>
          <w:szCs w:val="28"/>
          <w:rtl w:val="true"/>
          <w:lang w:bidi="ar-SA"/>
        </w:rPr>
        <w:t xml:space="preserve">وغدوت ذا أجر ومحمدة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بكسب الظلم والاثم</w:t>
      </w:r>
    </w:p>
    <w:p>
      <w:pPr>
        <w:pStyle w:val="BookText"/>
        <w:rPr/>
      </w:pPr>
      <w:r>
        <w:rPr>
          <w:rFonts w:ascii="Amiri" w:hAnsi="Amiri" w:eastAsia="Amiri" w:cs="Amiri"/>
          <w:color w:val="111111"/>
          <w:sz w:val="28"/>
          <w:sz w:val="28"/>
          <w:szCs w:val="28"/>
          <w:rtl w:val="true"/>
          <w:lang w:bidi="ar-SA"/>
        </w:rPr>
        <w:t xml:space="preserve">فكأنما الاحسان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المسئ إليه في الحكم</w:t>
      </w:r>
    </w:p>
    <w:p>
      <w:pPr>
        <w:pStyle w:val="BookText"/>
        <w:rPr/>
      </w:pPr>
      <w:r>
        <w:rPr>
          <w:rFonts w:ascii="Amiri" w:hAnsi="Amiri" w:eastAsia="Amiri" w:cs="Amiri"/>
          <w:color w:val="111111"/>
          <w:sz w:val="28"/>
          <w:sz w:val="28"/>
          <w:szCs w:val="28"/>
          <w:rtl w:val="true"/>
          <w:lang w:bidi="ar-SA"/>
        </w:rPr>
        <w:t xml:space="preserve">مازال يظلمني وأرحمه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بكيت له من الظلم</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المعنى من قول رجل من قريش قال 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بآل فلان وهم يشتمونك شتما رحمتك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أفسمعتني أقول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فارحم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6" w:name="__RefHeading___Toc1293887_3531895371"/>
      <w:bookmarkStart w:id="2037" w:name="_Toc826"/>
      <w:bookmarkEnd w:id="2036"/>
      <w:r>
        <w:rPr>
          <w:rtl w:val="true"/>
        </w:rPr>
        <w:t>لم تنطقي في اللوم أدنى كلمه</w:t>
      </w:r>
      <w:bookmarkEnd w:id="203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يوم فتح مكة الجنود كلها فلم تلق حربا إلا خالد بن الوليد فإنه وجد جمعا من قريش وأحابيشها قد جمعوا له فيهم صفوان بن أمية وعكرمة بن أبي جهل، وسهيل بن عمرو، فمنعوه الدخول، وشهروا السلاح ورموه بالنبل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تدخلها عنوة أبدا، فصاح خالد في أصحابه وقالتهم فقتل من قريش أربعه وعشرون عشرون ومن هذيل أربعة ، وانهزموا أقبح انهزام حتى قتلوا بالحزورة وهم مولون من كل وجه ، وانطلقت طائفة منهم فوق رءوس الجبال، واتبعهم المسلمون، وجعل أبو سفيان بن حرب وحكيم بن حزام يناديان يا معشر ،قریش علام تقتلون أنفسكم ؟ من دخل داره فهو آمن ومن أغلق عليه بابه فهو آمن ومن وضع السلاح فهو آمن فجعل الناس يقتحمون الدور ويغلقون عليهم الابواب ويطرحون السلاح في الطرق حتى يأخذه المسلمون وأشرف رسول الله صلی الله علیه و آله وسلم من على ثنية ،أذاخر ، فنظر إلى البارقة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البارقة؟ ألم أنه القتال؟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خالد بن الوليد قوتل، ولو لم يقاتل ما قاتل فقال قضاء الله خير وأقبل ابن خطل مدججا في الحديد على فرس ذنوب بيده قناة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يدخلها عنوة حتى يرى ضربا كأفواه المزاد، فلما انتهى إلى الخندمة ورأى القتال دخله رعب حتى ما يستمسك من الرعدة ومر هاربا حتى انتهى إلى الكعبة، فدخل بين أستارها بعد أن طرح سلاحه وترك فرسه وأقبل حماس بن خالد الدولي منهزما حتى أتى بيته فدقه، ففتحت له امرأته فدخل وقد ذهبت روحه فقالت أين الخادم التي وعدتني ؟ ما </w:t>
      </w:r>
      <w:bookmarkStart w:id="2038" w:name="pg20748_209571"/>
    </w:p>
    <w:p>
      <w:pPr>
        <w:pStyle w:val="BookText"/>
        <w:rPr/>
      </w:pPr>
      <w:bookmarkEnd w:id="2038"/>
      <w:r>
        <w:rPr>
          <w:rFonts w:ascii="Amiri" w:hAnsi="Amiri" w:eastAsia="Amiri" w:cs="Amiri"/>
          <w:color w:val="111111"/>
          <w:sz w:val="28"/>
          <w:sz w:val="28"/>
          <w:szCs w:val="28"/>
          <w:rtl w:val="true"/>
          <w:lang w:bidi="ar-SA"/>
        </w:rPr>
        <w:t>زلت منتظرتك منذ اليوم تسخر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هذا وأغلقي الباب، فإنه من أغلق بابه فهو آمن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قتال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ما رأيته يقاتلكم مرة إلا وظهر عليكم، وما بابنا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يفتح على أحد ،بابه ثم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لو شهدتنا بالخندمه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 صفوان وفر عكرمة</w:t>
      </w:r>
    </w:p>
    <w:p>
      <w:pPr>
        <w:pStyle w:val="BookText"/>
        <w:rPr/>
      </w:pPr>
      <w:r>
        <w:rPr>
          <w:rFonts w:ascii="Amiri" w:hAnsi="Amiri" w:eastAsia="Amiri" w:cs="Amiri"/>
          <w:color w:val="111111"/>
          <w:sz w:val="28"/>
          <w:sz w:val="28"/>
          <w:szCs w:val="28"/>
          <w:rtl w:val="true"/>
          <w:lang w:bidi="ar-SA"/>
        </w:rPr>
        <w:t xml:space="preserve">وبويزيد كالعجوز المؤتمة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وضربناهم بالسيوف المسلمه</w:t>
      </w:r>
    </w:p>
    <w:p>
      <w:pPr>
        <w:pStyle w:val="BookText"/>
        <w:rPr/>
      </w:pPr>
      <w:r>
        <w:rPr>
          <w:rFonts w:ascii="Amiri" w:hAnsi="Amiri" w:eastAsia="Amiri" w:cs="Amiri"/>
          <w:color w:val="111111"/>
          <w:sz w:val="28"/>
          <w:sz w:val="28"/>
          <w:szCs w:val="28"/>
          <w:rtl w:val="true"/>
          <w:lang w:bidi="ar-SA"/>
        </w:rPr>
        <w:t xml:space="preserve">لهم زئير خلفنا وغمغمه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تنطقي في اللوم أدنى كلمه</w:t>
      </w:r>
      <w:r>
        <w:rPr>
          <w:rStyle w:val="FootnoteAnchor"/>
          <w:rtl w:val="true"/>
        </w:rPr>
        <w:footnoteReference w:id="765"/>
      </w:r>
    </w:p>
    <w:p>
      <w:pPr>
        <w:pStyle w:val="Heading2"/>
        <w:numPr>
          <w:ilvl w:val="1"/>
          <w:numId w:val="1"/>
        </w:numPr>
        <w:rPr/>
      </w:pPr>
      <w:bookmarkStart w:id="2039" w:name="__RefHeading___Toc1293889_3531895371"/>
      <w:bookmarkStart w:id="2040" w:name="_Toc827"/>
      <w:bookmarkEnd w:id="2039"/>
      <w:r>
        <w:rPr>
          <w:rtl w:val="true"/>
        </w:rPr>
        <w:t>الوليد بن جابر ومعاوية</w:t>
      </w:r>
      <w:bookmarkEnd w:id="204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ابو عبيد الله محمد بن بموسى بن عمران المرزبانی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الوليد بن جابر بن ظالم الطائى ممن وفد على رسول الله صلی الله علیه و آله وسلم فأسلم ، ثم صحب عليا علیه السلام وشهد معه صفين وكان من رجاله المشهورين ثم وفد على معاويه في الاستقامة وكان معاويه لا ،يثبته ،معرفة بعينه، فدخل عليه في جملة الناس فلما انتهى إليه استنسبه، فانتسب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ليله الهرير ؟ قال نعم قال والله ما تخلو مسامعي من رجزك تلك الليله، وقد علا صوتك أصوات الناس 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فداء لكم إمى وأب فإنما الأمر غدا لمن غلب هذا ابن عم المصطفى والمنتجب تنمه للعلياء سادات العرب ليس ليس بموصوم إذا نص النسب إول من صلى وصام واقترب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قائلها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قلتها ؟ قال لانا كنا مع رجل لا نعلم خصلة توجب الخلافه، ولا فضيلة تصير إلى التقدمه، إلا وهى مجموعه له، كان أول الناس سلما وأثرهم علما أرجحهم حلما فأت الجياد فلا يشق غباره ، يستولى على الأمد فلا يخاف عثاره، وأوضح منهج الهدى فلا يبيد مناره وسلك القصد فلا تدرس ،آثاره فلما ابتلانا الله تعالى ،بافتقاده وحول الأمر إلى من يشاء من عباده، دخلنا في جمله المسلمين فلم تنزع يدا عن طاعه ولم نصدع صفاه جماعه على أن لك منا ما ظهر، وقلوبنا بيد الله وهو أملك بها منك، فاقبل صفونا وأعرض عن كدرنا ، ولا تثر كوامن الاحقاد فإن النار تقدح بالزناد قال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لتهددني يا أخاطيى بأوباش العراق أهل النفاق، ومعدن الشقاق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معاويه الذين أشرقوك بالريق وحبسوك في المضيق، وذادوك عن سنن الطريق، حتى لذت </w:t>
      </w:r>
      <w:bookmarkStart w:id="2041" w:name="pg20748_209572"/>
    </w:p>
    <w:p>
      <w:pPr>
        <w:pStyle w:val="BookText"/>
        <w:rPr/>
      </w:pPr>
      <w:bookmarkEnd w:id="2041"/>
      <w:r>
        <w:rPr>
          <w:rFonts w:ascii="Amiri" w:hAnsi="Amiri" w:eastAsia="Amiri" w:cs="Amiri"/>
          <w:color w:val="111111"/>
          <w:sz w:val="28"/>
          <w:sz w:val="28"/>
          <w:szCs w:val="28"/>
          <w:rtl w:val="true"/>
          <w:lang w:bidi="ar-SA"/>
        </w:rPr>
        <w:t xml:space="preserve">منهم بالمصاحف، ودعوت إليها من صدق بها وكذبت وآمن بمنزلها وكفرت وعرف من تأويلها ما أنكرت فغضب معاويه وأدار طرفه فيمن حوله فإذا جلهم من مضر ونفر قليل من اليمن، فقال أيها الشقي الخائن أنى لاخال أن هذا آخر كلام تفوه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عفير بن سيف بن ذي يزن بباب معاوية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موقف الطائي ومراد معاويه فخافه عليه فهجم عليهم الدار ، وأقبل على اليمانية، فقال شاهت الوجوه ذلا وقلا، وجدعا وفلا، كشم الله هذه الانف كشما مرعبا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معاويه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يا معاوية ما أقول قولى هذا حبا لاهل العراق ولا جنوحا إليهم ، ولكن الحفيظه تذهب الغضب لقد رأيتك بالامس خاطبت أخا ربيعة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وهو أعظم جرما عندك هذا، وأنكا لقلبك، وأقدح في صفاتك، وأجد في عداوتك، وأشد انتصارا في حربك، ثم أثبته وسرحته وأنت الان مجمع على قتل هذا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استصغارا الجماعتنا فإنا لا نمر ولا نحلى ولعمري لو وكلتك أبناء قحطان إلى قومك لكان جدك العاثر، وذكرك الداثر وحدك المفلول، وعرشك المثلول، فاربع على ظلعك واطونا على بلالتنا ، ليسهل لك حزننا، ويتطامن لك شاردنا، فإنا لا نرأم بوقع الضيم ، ولا نتلمظ جرع الخسف ولا نغمز بغماز الفتن ولا نذر على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معاويه الغضب شيطان فاريع نفسك أيها الانسان فإنا لم نأت إلى صاحبك مكروها، ولم نرتكب منه مغضبا، ولم ننتهك منه ،محرما، فدونكه فإنه لم يضق عنه حلمنا ويسع غيره، فأخذ عفير بيد الوليد و خرج به إلى منزله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لتؤوبن بأكثر مما آب به معدى من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بدمشق من اليمانية وفرض على كل رجل دينارين في عطائه، فبلغت اربعين ألفا فتعجلها من بيت المال ودفعها إلى الوليد، ورده إلى العراق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2" w:name="__RefHeading___Toc1293891_3531895371"/>
      <w:bookmarkStart w:id="2043" w:name="_Toc828"/>
      <w:bookmarkEnd w:id="2042"/>
      <w:r>
        <w:rPr>
          <w:rtl w:val="true"/>
        </w:rPr>
        <w:t>لا ترع ابا حسن</w:t>
      </w:r>
      <w:bookmarkEnd w:id="204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امير المؤمنين علیه السلام قال حين خرج من عند عمر بعد خطابه لقوم كانوا معه من بنى هاشم إن طمع فيكم قومكم لم تؤمروا ابدا وتلقاه العباس بن عبد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عدلت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الاكثر، وأن رضى رجلان ،رجلا، ورجلان رجلا ، فكونوا مع الذين فيهم عبد الرحمن، فسعد لا يخالف ابن </w:t>
      </w:r>
      <w:bookmarkStart w:id="2044" w:name="pg20748_209573"/>
    </w:p>
    <w:p>
      <w:pPr>
        <w:pStyle w:val="BookText"/>
        <w:rPr/>
      </w:pPr>
      <w:bookmarkEnd w:id="2044"/>
      <w:r>
        <w:rPr>
          <w:rFonts w:ascii="Amiri" w:hAnsi="Amiri" w:eastAsia="Amiri" w:cs="Amiri"/>
          <w:color w:val="111111"/>
          <w:sz w:val="28"/>
          <w:sz w:val="28"/>
          <w:szCs w:val="28"/>
          <w:rtl w:val="true"/>
          <w:lang w:bidi="ar-SA"/>
        </w:rPr>
        <w:t>عمه عبد الرحمن وعبد الرحمن صهر عثمان لا يختلفان فيوليها عبد الرحمن عثمان أو يوليها عثمان عبد الرحمن، فلو كان الاخران معى لم ينفعاني بله انى لا ارجو إلا احدهما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ادفعك عن شيء إلا رجعت إلى مستاخرا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اشرت عليك عند وفاة رسول الله أن تسأله فيمن هذا الامر؟ فابيت واشرت عليك عند وفاته أن تعاجل الامر فأبيت واشرت عليك حين سماك عمر في الشورى إلا تدخل معهم، فابيت فاحفظ على واحدة كلما عرض عليك القوم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يولوك، واحذر هؤلاء الرهط يبرحون يدفعوننا عن هذا الأمر، حتى يقوم لنا به غيرنا وغيرهم، وايم الله لا تناله إلا بشر لا ينفع معه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لئن بقى عمر لاذكرنه ما اتى الينا ولئن مات ليتداولنها بينهم ولئن فعلوا ليجدنني حيث يكرهون،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الراقصات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غدون خفافا فابتدرن المحصبا</w:t>
      </w:r>
    </w:p>
    <w:p>
      <w:pPr>
        <w:pStyle w:val="BookText"/>
        <w:rPr/>
      </w:pPr>
      <w:r>
        <w:rPr>
          <w:rFonts w:ascii="Amiri" w:hAnsi="Amiri" w:eastAsia="Amiri" w:cs="Amiri"/>
          <w:color w:val="111111"/>
          <w:sz w:val="28"/>
          <w:sz w:val="28"/>
          <w:szCs w:val="28"/>
          <w:rtl w:val="true"/>
          <w:lang w:bidi="ar-SA"/>
        </w:rPr>
        <w:t xml:space="preserve">ليحتلبن رهط ابن يعمر مارثا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نجيعا، بنو الشداخ وردا مصلبا</w:t>
      </w:r>
    </w:p>
    <w:p>
      <w:pPr>
        <w:pStyle w:val="BookText"/>
        <w:rPr/>
      </w:pPr>
      <w:r>
        <w:rPr>
          <w:rFonts w:ascii="Amiri" w:hAnsi="Amiri" w:eastAsia="Amiri" w:cs="Amiri"/>
          <w:color w:val="111111"/>
          <w:sz w:val="28"/>
          <w:sz w:val="28"/>
          <w:szCs w:val="28"/>
          <w:rtl w:val="true"/>
          <w:lang w:bidi="ar-SA"/>
        </w:rPr>
        <w:t xml:space="preserve">فالتفت فراى ابا طلحة الانصاري فكره مكانه، 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ابا حسن </w:t>
      </w:r>
      <w:r>
        <w:rPr>
          <w:rStyle w:val="FootnoteAnchor"/>
          <w:rtl w:val="true"/>
        </w:rPr>
        <w:footnoteReference w:id="767"/>
      </w:r>
    </w:p>
    <w:p>
      <w:pPr>
        <w:pStyle w:val="Heading2"/>
        <w:numPr>
          <w:ilvl w:val="1"/>
          <w:numId w:val="1"/>
        </w:numPr>
        <w:rPr/>
      </w:pPr>
      <w:bookmarkStart w:id="2045" w:name="__RefHeading___Toc1293893_3531895371"/>
      <w:bookmarkStart w:id="2046" w:name="_Toc829"/>
      <w:bookmarkEnd w:id="2045"/>
      <w:r>
        <w:rPr>
          <w:rtl w:val="true"/>
        </w:rPr>
        <w:t>قصة حلف الفضول</w:t>
      </w:r>
      <w:bookmarkEnd w:id="2046"/>
    </w:p>
    <w:p>
      <w:pPr>
        <w:pStyle w:val="BookText"/>
        <w:rPr/>
      </w:pPr>
      <w:r>
        <w:rPr>
          <w:rFonts w:ascii="Amiri" w:hAnsi="Amiri" w:eastAsia="Amiri" w:cs="Amiri"/>
          <w:color w:val="111111"/>
          <w:sz w:val="28"/>
          <w:sz w:val="28"/>
          <w:szCs w:val="28"/>
          <w:rtl w:val="true"/>
          <w:lang w:bidi="ar-SA"/>
        </w:rPr>
        <w:t xml:space="preserve">كان بنو سهم وينو جمح أهل بغي وعدوان فأكثروا من ذلك، فأجمع بنو هاشم وبنو المطلب وينو أسد وبنو زهرة وبنو تيم على أن تحالفوا وتعاقدوا على رد الظلم بمكة، وألا يظلم أحد إلا منعوه وأخذوا له بحقه وكان حلفهم في دار عبد الله بن جدعان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في دار عبد الله بن جدعان حلفا ما أحب أن لي به حمر النعم، ولو دعيت به اليوم لاجبت لا يزيده الاسلام إلا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بني أسد قد قدم مكة معتمرا ببضاعة فاشتراها منه العاص بن وائل السهمي، فآواها إلى بيته ثم تغيب فابتغى الاسدي متاعه فلم يقدر عليه، فجاء إلى بني سهم يستعديهم، عليه فأغلظوا له ، فعرف أن لا سبيل له إلى ماله ، وطوف في قبائل قريش يستنفر بهم ، فتخاذلت القبائل عنه، فلما رأى ذلك أشرف على أبي قبيس حين أخذت قريش مجالسها ، ونادي بأعلى صوته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مكة نائي الاهل والنفر </w:t>
      </w:r>
      <w:bookmarkStart w:id="2047" w:name="pg20748_209574"/>
    </w:p>
    <w:p>
      <w:pPr>
        <w:pStyle w:val="BookText"/>
        <w:rPr/>
      </w:pPr>
      <w:bookmarkEnd w:id="2047"/>
      <w:r>
        <w:rPr>
          <w:rFonts w:ascii="Amiri" w:hAnsi="Amiri" w:eastAsia="Amiri" w:cs="Amiri"/>
          <w:color w:val="111111"/>
          <w:sz w:val="28"/>
          <w:sz w:val="28"/>
          <w:szCs w:val="28"/>
          <w:rtl w:val="true"/>
          <w:lang w:bidi="ar-SA"/>
        </w:rPr>
        <w:t>و محرم أشعث لم يقض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فهر و بين الحجر والحجر</w:t>
      </w:r>
    </w:p>
    <w:p>
      <w:pPr>
        <w:pStyle w:val="BookText"/>
        <w:rPr/>
      </w:pPr>
      <w:r>
        <w:rPr>
          <w:rFonts w:ascii="Amiri" w:hAnsi="Amiri" w:eastAsia="Amiri" w:cs="Amiri"/>
          <w:color w:val="111111"/>
          <w:sz w:val="28"/>
          <w:sz w:val="28"/>
          <w:szCs w:val="28"/>
          <w:rtl w:val="true"/>
          <w:lang w:bidi="ar-SA"/>
        </w:rPr>
        <w:t>هل منصف من بنى سهم فمرتجع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غيبوا أم حلال مال معتمر</w:t>
      </w:r>
    </w:p>
    <w:p>
      <w:pPr>
        <w:pStyle w:val="BookText"/>
        <w:rPr/>
      </w:pPr>
      <w:r>
        <w:rPr>
          <w:rFonts w:ascii="IRNazanin" w:hAnsi="IRNazanin" w:eastAsia="IRNazanin"/>
          <w:color w:val="111111"/>
          <w:sz w:val="28"/>
          <w:sz w:val="28"/>
          <w:szCs w:val="28"/>
          <w:rtl w:val="true"/>
          <w:lang w:bidi="fa-IR"/>
        </w:rPr>
        <w:t xml:space="preserve">فأعظمت ذلك قريش ، وتكلموا فيه فقال المطيبون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قمنا في هذا ليغضبن الاحلاف ، وقالت الاحلاف والله إن قمنا في هذا ليغضبن المطيبون ، فقالت قبائل من قريش هلموا فلنحتلف حلفا جديدا لننصرن المظلوم على الظالم ما بل بحر صوفة فاجتمعت هاشم والمطلب وأسد وتيم وزهرة في دار عبد الله بن جدعان و رسول الله صلی الله علیه و آله وسلم يومئذ معهم وهو شاب ابن خمس وعشرين سنة لم يوح إليه بعد فتحالفوا ألا يظلم بمكة غريب ولا قريب ولا حر ولا عبد إلا كانوا معه حتى يأخذوا له بحقه، ويردوا إليه مظلمته من أنفسهم ومن غيرهم، ثم عمدوا إلى ماء زمزم فجعلوه في جفنة، ثم بعثوا به إلى البيت فغسلوا به أركانه ، ثم جمعوه وأتوهم به فشربوه ثم انطلقوا إلى العاص بن وائل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إلى هذا حقه، فأد إليه حقه، فمكثوا كذلك دهرا لا يظلم أحد بمكة إلا أخذوا له حقه، فكان عتبة بن ربيعة بن عبد 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وحده خرج ، قومه لخرجت من عبد شمس حتى أدخل في حلف الفضول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8" w:name="__RefHeading___Toc1293895_3531895371"/>
      <w:bookmarkStart w:id="2049" w:name="_Toc830"/>
      <w:bookmarkEnd w:id="2048"/>
      <w:r>
        <w:rPr>
          <w:rtl w:val="true"/>
        </w:rPr>
        <w:t>إن منزلنا اليوم حيث تقاسمت علينا قريش</w:t>
      </w:r>
      <w:bookmarkEnd w:id="204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قال كنت ممن لزم رسول الله صلى الله عليه واله وسلم يومئذ، فدخلت معه يوم الفتح من أذاخر فلما أشرف نظر إلى بيوت مكة، فحمد الله وأثنى عليه ونظر إلى موضع قبة بالابطح تجاه شعب بنی هاشم حيث حصر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وأهله ثلاث سنين وقال يا جابر، إن منزلنا اليوم حيث تقاسمت علينا قريش في كفرها قال جابر فذكرت كلاما كنت أسمعه في المدينة قبل ذلك،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منزلنا غدا إن شاء الله إذا فتح علينا مكة في الخيف حيث تقاسموا على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قبته يومئذ بالادم ضربت له بالحجون، فأقبل حتى انتهى إليها ومعه أم سلمة وميمونة</w:t>
      </w:r>
      <w:r>
        <w:rPr>
          <w:rStyle w:val="FootnoteAnchor"/>
          <w:rtl w:val="true"/>
        </w:rPr>
        <w:footnoteReference w:id="769"/>
      </w:r>
      <w:bookmarkStart w:id="2050" w:name="pg20748_209575"/>
    </w:p>
    <w:p>
      <w:pPr>
        <w:pStyle w:val="Heading2"/>
        <w:numPr>
          <w:ilvl w:val="1"/>
          <w:numId w:val="1"/>
        </w:numPr>
        <w:rPr/>
      </w:pPr>
      <w:bookmarkStart w:id="2051" w:name="__RefHeading___Toc1293897_3531895371"/>
      <w:bookmarkStart w:id="2052" w:name="_Toc831"/>
      <w:bookmarkEnd w:id="2050"/>
      <w:bookmarkEnd w:id="2051"/>
      <w:r>
        <w:rPr>
          <w:rtl w:val="true"/>
        </w:rPr>
        <w:t>هي لك يا عثمان ختونة حنت دهرا</w:t>
      </w:r>
      <w:bookmarkEnd w:id="2052"/>
    </w:p>
    <w:p>
      <w:pPr>
        <w:pStyle w:val="BookText"/>
        <w:rPr/>
      </w:pPr>
      <w:r>
        <w:rPr>
          <w:rFonts w:ascii="IRNazanin" w:hAnsi="IRNazanin" w:eastAsia="IRNazanin"/>
          <w:color w:val="111111"/>
          <w:sz w:val="28"/>
          <w:sz w:val="28"/>
          <w:szCs w:val="28"/>
          <w:rtl w:val="true"/>
          <w:lang w:bidi="fa-IR"/>
        </w:rPr>
        <w:t xml:space="preserve">ان عبد الرحمن قال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يدك خذها بما فيها، على أن تسير فينا بسيرة ابى بكر وعمر فقال آخذها بما فيها على أن اسير فيكم بكتاب الله وسنة نبيه جهدي، فترك يده وقال هلم يدك يا ،عثمان أتأخذها بما فيها على أن تسير فينا بسيرة ابي بكر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يا عثمان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وفى رواية الطبري انه قال لعثمان مثل قوله ،لعلى فقال نعم فبايعه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ختونة حنت دهرا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نفعت الختونة يا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اول يوم تظاهرتم فيه علينا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 والله المستعان على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وليت عثمان إلا ليرد الامر اليك و الله كل يوم هو في شأن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غير رواية الطبري أن عبد الرحمن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قلت ذلك لعمر،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يكن ذلك كما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الطبري أن عبد الرحمن قال لا تجعلن يا على على نفسك سبيلا ، فاني نظرت وشاورت الناس، فإذا هم لا يعدلون بعثمان، فقام علي علیه السلام ،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سيبلغ الكتاب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الطبري أن الناس لما بايعوا عثمان تلكا علي علیه السلام، فقال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فانما ينكث على نفسه ومن أوفى بما عاهد عليه الله فسيؤتيه 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علي علیه السلام حتى بايعه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خدعة واى خدعه </w:t>
      </w:r>
      <w:r>
        <w:rPr>
          <w:rFonts w:eastAsia="IRNazanin" w:cs="IRNazanin"/>
          <w:color w:val="111111"/>
          <w:sz w:val="28"/>
          <w:szCs w:val="28"/>
          <w:rtl w:val="true"/>
          <w:lang w:bidi="fa-IR"/>
        </w:rPr>
        <w:t xml:space="preserve">! </w:t>
      </w:r>
      <w:r>
        <w:rPr>
          <w:rStyle w:val="FootnoteAnchor"/>
          <w:rtl w:val="true"/>
        </w:rPr>
        <w:footnoteReference w:id="772"/>
      </w:r>
    </w:p>
    <w:p>
      <w:pPr>
        <w:pStyle w:val="Heading2"/>
        <w:numPr>
          <w:ilvl w:val="1"/>
          <w:numId w:val="1"/>
        </w:numPr>
        <w:rPr/>
      </w:pPr>
      <w:bookmarkStart w:id="2053" w:name="__RefHeading___Toc1293899_3531895371"/>
      <w:bookmarkStart w:id="2054" w:name="_Toc832"/>
      <w:bookmarkEnd w:id="2053"/>
      <w:r>
        <w:rPr>
          <w:rtl w:val="true"/>
        </w:rPr>
        <w:t>لقد خرجنا نحن وأنتم منه</w:t>
      </w:r>
      <w:bookmarkEnd w:id="205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محمد بن جبير بن مطعم على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علماء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أبا سعيد أ لم نكن – يعني بني عبد شمس وأنتم في حلف الفضول؟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لتخبرني بالحق قال لا والله يا أمير المؤمنين، لقد </w:t>
      </w:r>
      <w:bookmarkStart w:id="2055" w:name="pg20748_209576"/>
    </w:p>
    <w:p>
      <w:pPr>
        <w:pStyle w:val="BookText"/>
        <w:rPr/>
      </w:pPr>
      <w:bookmarkEnd w:id="2055"/>
      <w:r>
        <w:rPr>
          <w:rFonts w:ascii="Amiri" w:hAnsi="Amiri" w:eastAsia="Amiri" w:cs="Amiri"/>
          <w:color w:val="111111"/>
          <w:sz w:val="28"/>
          <w:sz w:val="28"/>
          <w:szCs w:val="28"/>
          <w:rtl w:val="true"/>
          <w:lang w:bidi="ar-SA"/>
        </w:rPr>
        <w:t xml:space="preserve">خرجنا نحن وأنتم منه ، وما كانت يدنا ويدكم إلا جميعا في الجاهلية والاسلام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6" w:name="__RefHeading___Toc1293901_3531895371"/>
      <w:bookmarkStart w:id="2057" w:name="_Toc833"/>
      <w:bookmarkEnd w:id="2056"/>
      <w:r>
        <w:rPr>
          <w:rtl w:val="true"/>
        </w:rPr>
        <w:t>أشرف منه من كفا عليه إناءه</w:t>
      </w:r>
      <w:bookmarkEnd w:id="2057"/>
    </w:p>
    <w:p>
      <w:pPr>
        <w:pStyle w:val="BookText"/>
        <w:rPr/>
      </w:pPr>
      <w:r>
        <w:rPr>
          <w:rFonts w:ascii="IRNazanin" w:hAnsi="IRNazanin" w:eastAsia="IRNazanin"/>
          <w:color w:val="111111"/>
          <w:sz w:val="28"/>
          <w:sz w:val="28"/>
          <w:szCs w:val="28"/>
          <w:rtl w:val="true"/>
          <w:lang w:bidi="fa-IR"/>
        </w:rPr>
        <w:t xml:space="preserve">روی ان عبد الله بن جعفر فاخر يزيد بن معاوية بين يدي معاوية،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آبائك تفاخرني؟ أ بحرب الذى أجرناه، أم بأمية الذى ملكناه أم بعبد شمس الذي كفلناه،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لحرب بن أمية يقال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أحسب أن أحدا في عصر حرب يزعم أنه أشرف من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أشرف منه من كفأ عليه إناءه، وجلله بردائه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يا بني، إن عبد الله يفخر عليك بك لانك منه وهو منك فاستحيا عبد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يدان انتشطتا وأخوان اصطرعا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عبد الله قال معاوية ليزيد يا بني إياك بني هاشم فإنهم لا يجهلون ما علموا ولا يجد مبغضهم لهم سبا ،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بعبد شمس الذي كفلناه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عبد شمس كان مملقا لا مال له، فكان أخوه هاشم يكفله ويمونه إلى أن مات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الفقرات تجد قصصها في هذا الكتاب </w:t>
      </w:r>
      <w:r>
        <w:rPr>
          <w:rStyle w:val="FootnoteAnchor"/>
          <w:rtl w:val="true"/>
        </w:rPr>
        <w:footnoteReference w:id="774"/>
      </w:r>
    </w:p>
    <w:p>
      <w:pPr>
        <w:pStyle w:val="Heading2"/>
        <w:numPr>
          <w:ilvl w:val="1"/>
          <w:numId w:val="1"/>
        </w:numPr>
        <w:rPr/>
      </w:pPr>
      <w:bookmarkStart w:id="2058" w:name="__RefHeading___Toc1293903_3531895371"/>
      <w:bookmarkStart w:id="2059" w:name="_Toc834"/>
      <w:bookmarkEnd w:id="2058"/>
      <w:r>
        <w:rPr>
          <w:rtl w:val="true"/>
        </w:rPr>
        <w:t>فبك وبأبيك</w:t>
      </w:r>
      <w:r>
        <w:rPr>
          <w:rtl w:val="true"/>
        </w:rPr>
        <w:t>!</w:t>
      </w:r>
      <w:bookmarkEnd w:id="2059"/>
    </w:p>
    <w:p>
      <w:pPr>
        <w:pStyle w:val="BookText"/>
        <w:rPr/>
      </w:pPr>
      <w:r>
        <w:rPr>
          <w:rFonts w:ascii="Amiri" w:hAnsi="Amiri" w:eastAsia="Amiri" w:cs="Amiri"/>
          <w:color w:val="111111"/>
          <w:sz w:val="28"/>
          <w:sz w:val="28"/>
          <w:szCs w:val="28"/>
          <w:rtl w:val="true"/>
          <w:lang w:bidi="ar-SA"/>
        </w:rPr>
        <w:t>عن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فرأيت رجلا راكبا على بغلة لم أر أحسن وجها ولا ثوبا ولاسمتا ولا دابه منه فمال قلبي إليه،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الحسن بن علي فامتلاء قلبي له بغضا وحسدت عليا أن يكون له ابن مثله ، فصرت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ابنه قلت فيك وبأبيك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كلامي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غريبا؟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 بنا، فإن احتجت إلى منزل أنزلناك، أو إلى مال واسيناك أو إلى حاجة عاوناك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 وما على الارض أحد أحب إلى منه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0" w:name="__RefHeading___Toc1293905_3531895371"/>
      <w:bookmarkStart w:id="2061" w:name="_Toc835"/>
      <w:bookmarkEnd w:id="2060"/>
      <w:r>
        <w:rPr>
          <w:rtl w:val="true"/>
        </w:rPr>
        <w:t>استعباد سنة وجز الناصية</w:t>
      </w:r>
      <w:bookmarkEnd w:id="206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عبد المطلب راهن أمية بن عبد شمس علی ،فرسین وجعل الخطر ممن مسقت </w:t>
      </w:r>
      <w:bookmarkStart w:id="2062" w:name="pg20748_209577"/>
    </w:p>
    <w:p>
      <w:pPr>
        <w:pStyle w:val="BookText"/>
        <w:rPr/>
      </w:pPr>
      <w:bookmarkEnd w:id="2062"/>
      <w:r>
        <w:rPr>
          <w:rFonts w:ascii="Amiri" w:hAnsi="Amiri" w:eastAsia="Amiri" w:cs="Amiri"/>
          <w:color w:val="111111"/>
          <w:sz w:val="28"/>
          <w:sz w:val="28"/>
          <w:szCs w:val="28"/>
          <w:rtl w:val="true"/>
          <w:lang w:bidi="ar-SA"/>
        </w:rPr>
        <w:t>فرسه ماته من الابل وعشرة أعبد وعشر إماء واستعباد سنة، وجز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فرس عبد المطلب فأخذ الخطر فقسمه في قريش وأراد جز 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أفتدي منك باستعباد عشر سنين ففعل، فكان أمية بعد في حشم عبد المطلب وعضاريطه عشر سنين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يصدق قول من روى أن أمية بن عبد شمس استعبده عبد المطلب شعر أبي طالب بن عبد المطلب حين تظاهرت عبد شمس ونوفل عليه وعلى رسول الله صلی الله علیه و آله وسلم وحصروهما في الشعب ، فقال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توالى علينا موليانا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سئلا قالا إلى غيرنا الامر يلى لهما أمر ولكن تراجما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ارتجمت من رأس ذي القلع الصخر</w:t>
      </w:r>
    </w:p>
    <w:p>
      <w:pPr>
        <w:pStyle w:val="BookText"/>
        <w:rPr/>
      </w:pPr>
      <w:r>
        <w:rPr>
          <w:rFonts w:ascii="IRNazanin" w:hAnsi="IRNazanin" w:eastAsia="IRNazanin"/>
          <w:color w:val="111111"/>
          <w:sz w:val="28"/>
          <w:sz w:val="28"/>
          <w:szCs w:val="28"/>
          <w:rtl w:val="true"/>
          <w:lang w:bidi="fa-IR"/>
        </w:rPr>
        <w:t xml:space="preserve">أخص خصوصا عبد شمس ونوفلا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نبذانا مثل ما تنبذ الخمر</w:t>
      </w:r>
    </w:p>
    <w:p>
      <w:pPr>
        <w:pStyle w:val="BookText"/>
        <w:rPr/>
      </w:pPr>
      <w:r>
        <w:rPr>
          <w:rFonts w:ascii="Amiri" w:hAnsi="Amiri" w:eastAsia="Amiri" w:cs="Amiri"/>
          <w:color w:val="111111"/>
          <w:sz w:val="28"/>
          <w:sz w:val="28"/>
          <w:szCs w:val="28"/>
          <w:rtl w:val="true"/>
          <w:lang w:bidi="ar-SA"/>
        </w:rPr>
        <w:t xml:space="preserve">هما أغمضا للقوم في أخويهما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أيديهما وهما صفر</w:t>
      </w:r>
    </w:p>
    <w:p>
      <w:pPr>
        <w:pStyle w:val="BookText"/>
        <w:rPr/>
      </w:pPr>
      <w:r>
        <w:rPr>
          <w:rFonts w:ascii="Amiri" w:hAnsi="Amiri" w:eastAsia="Amiri" w:cs="Amiri"/>
          <w:color w:val="111111"/>
          <w:sz w:val="28"/>
          <w:sz w:val="28"/>
          <w:szCs w:val="28"/>
          <w:rtl w:val="true"/>
          <w:lang w:bidi="ar-SA"/>
        </w:rPr>
        <w:t xml:space="preserve">قديما أبوهم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أمة شهلاء جاش بها البح</w:t>
      </w:r>
    </w:p>
    <w:p>
      <w:pPr>
        <w:pStyle w:val="BookText"/>
        <w:rPr/>
      </w:pPr>
      <w:r>
        <w:rPr>
          <w:rFonts w:ascii="Amiri" w:hAnsi="Amiri" w:eastAsia="Amiri" w:cs="Amiri"/>
          <w:color w:val="111111"/>
          <w:sz w:val="28"/>
          <w:sz w:val="28"/>
          <w:szCs w:val="28"/>
          <w:rtl w:val="true"/>
          <w:lang w:bidi="ar-SA"/>
        </w:rPr>
        <w:t xml:space="preserve">و لقد سفهوا أحلامهم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كجعر بئس ما ضفطت جعر </w:t>
      </w:r>
      <w:r>
        <w:rPr>
          <w:rStyle w:val="FootnoteAnchor"/>
          <w:rtl w:val="true"/>
        </w:rPr>
        <w:footnoteReference w:id="777"/>
      </w:r>
    </w:p>
    <w:p>
      <w:pPr>
        <w:pStyle w:val="Heading2"/>
        <w:numPr>
          <w:ilvl w:val="1"/>
          <w:numId w:val="1"/>
        </w:numPr>
        <w:rPr/>
      </w:pPr>
      <w:bookmarkStart w:id="2063" w:name="__RefHeading___Toc1293907_3531895371"/>
      <w:bookmarkStart w:id="2064" w:name="_Toc836"/>
      <w:bookmarkEnd w:id="2063"/>
      <w:r>
        <w:rPr>
          <w:rtl w:val="true"/>
        </w:rPr>
        <w:t>رأيته رجلا ضئيلا منحنيا أعمى</w:t>
      </w:r>
      <w:bookmarkEnd w:id="2064"/>
    </w:p>
    <w:p>
      <w:pPr>
        <w:pStyle w:val="BookText"/>
        <w:rPr/>
      </w:pPr>
      <w:r>
        <w:rPr>
          <w:rFonts w:ascii="Amiri" w:hAnsi="Amiri" w:eastAsia="Amiri" w:cs="Amiri"/>
          <w:color w:val="111111"/>
          <w:sz w:val="28"/>
          <w:sz w:val="28"/>
          <w:szCs w:val="28"/>
          <w:rtl w:val="true"/>
          <w:lang w:bidi="ar-SA"/>
        </w:rPr>
        <w:t xml:space="preserve">أن معاوية قال لدغفل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رايت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رجلا نبيلا جميلا وضيئا كان على وجهه نور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أبيض مديد القامة حسن الوجه في جبينه نور النبوة وعز الملك يطيف به عشرة من بنيه كأنهم أسد غاب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أمية بن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رجلا ضئيلا منحنيا أعمى يقوده عبده ،ذكوان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ابنه أبو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ذلك، فأما قريش فلم تكن تعرف إلا إنه عبده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5" w:name="__RefHeading___Toc1293909_3531895371"/>
      <w:bookmarkStart w:id="2066" w:name="_Toc837"/>
      <w:bookmarkEnd w:id="2065"/>
      <w:r>
        <w:rPr>
          <w:rtl w:val="true"/>
        </w:rPr>
        <w:t>وهل ترك لنا عقيل من منزل</w:t>
      </w:r>
      <w:bookmarkEnd w:id="206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للنبي صلی الله علیه و آله وسلم و ألا تنزل منزلك من الشعب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ترك لنا عقيل من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عقيل قد باع منزل رسول الله صلی الله علیه و آله وسلم ومنازل إخوته من الرجال والنساء </w:t>
      </w:r>
      <w:bookmarkStart w:id="2067" w:name="pg20748_209578"/>
    </w:p>
    <w:p>
      <w:pPr>
        <w:pStyle w:val="BookText"/>
        <w:rPr/>
      </w:pPr>
      <w:bookmarkEnd w:id="2067"/>
      <w:r>
        <w:rPr>
          <w:rFonts w:ascii="Amiri" w:hAnsi="Amiri" w:eastAsia="Amiri" w:cs="Amiri"/>
          <w:color w:val="111111"/>
          <w:sz w:val="28"/>
          <w:sz w:val="28"/>
          <w:szCs w:val="28"/>
          <w:rtl w:val="true"/>
          <w:lang w:bidi="ar-SA"/>
        </w:rPr>
        <w:t xml:space="preserve">بمكة، فقيل لرسول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في بعض بيوت مكة من غير منازلك،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البيوت، فلم يزل مضطربا بالحجون لم يدخل بيتا وكان يأتي إلى المسجد من الحجون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في عمرة القضية وفى حجته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8" w:name="__RefHeading___Toc1293911_3531895371"/>
      <w:bookmarkStart w:id="2069" w:name="_Toc838"/>
      <w:bookmarkEnd w:id="2068"/>
      <w:r>
        <w:rPr>
          <w:rtl w:val="true"/>
        </w:rPr>
        <w:t>دع ما يريبك إلى ما لا يريبك</w:t>
      </w:r>
      <w:bookmarkEnd w:id="2069"/>
    </w:p>
    <w:p>
      <w:pPr>
        <w:pStyle w:val="BookText"/>
        <w:rPr/>
      </w:pPr>
      <w:r>
        <w:rPr>
          <w:rFonts w:ascii="IRNazanin" w:hAnsi="IRNazanin" w:eastAsia="IRNazanin"/>
          <w:color w:val="111111"/>
          <w:sz w:val="28"/>
          <w:sz w:val="28"/>
          <w:szCs w:val="28"/>
          <w:rtl w:val="true"/>
          <w:lang w:bidi="fa-IR"/>
        </w:rPr>
        <w:t>من كلام أمير المؤمنين علیه السلام من وضع نفسه مواضع التهمة فلا يلومن من أساء به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رأى بعض الصحابة رسول الله صلی الله علیه و آله وسلم واقفا في درب من دروب المدينة ومعه امرأة فسلم علیه فرد عليه ، فلما جاوزه ناداه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زوجتي فلانة قال يا رسول الله أوفيك يظن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يجرى من ابن آدم مجرى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عبد حتى يترك ما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أخذ هذا المعنى شاعر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 أنك لا تلوط فقل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المقرطق واقفا ما يصنع</w:t>
      </w:r>
    </w:p>
    <w:p>
      <w:pPr>
        <w:pStyle w:val="BookText"/>
        <w:rPr/>
      </w:pPr>
      <w:r>
        <w:rPr>
          <w:rFonts w:ascii="Amiri" w:hAnsi="Amiri" w:eastAsia="Amiri" w:cs="Amiri"/>
          <w:color w:val="111111"/>
          <w:sz w:val="28"/>
          <w:sz w:val="28"/>
          <w:szCs w:val="28"/>
          <w:rtl w:val="true"/>
          <w:lang w:bidi="ar-SA"/>
        </w:rPr>
        <w:t xml:space="preserve">شهدت ملاحته عليك بريبة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المريب شواهد لا تدفع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0" w:name="__RefHeading___Toc1293913_3531895371"/>
      <w:bookmarkStart w:id="2071" w:name="_Toc839"/>
      <w:bookmarkEnd w:id="2070"/>
      <w:r>
        <w:rPr>
          <w:rtl w:val="true"/>
        </w:rPr>
        <w:t>والظلم من شيم النفوس</w:t>
      </w:r>
      <w:bookmarkEnd w:id="2071"/>
    </w:p>
    <w:p>
      <w:pPr>
        <w:pStyle w:val="BookText"/>
        <w:rPr/>
      </w:pPr>
      <w:r>
        <w:rPr>
          <w:rFonts w:ascii="IRNazanin" w:hAnsi="IRNazanin" w:eastAsia="IRNazanin"/>
          <w:color w:val="111111"/>
          <w:sz w:val="28"/>
          <w:sz w:val="28"/>
          <w:szCs w:val="28"/>
          <w:rtl w:val="true"/>
          <w:lang w:bidi="fa-IR"/>
        </w:rPr>
        <w:t>من كلام أمير المؤمنين علیه السلام من ملك استأثر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 سلب، و من عز 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من شيم النفوس فإن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ذاعفة فلعلة لا يظلم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72" w:name="__RefHeading___Toc1293915_3531895371"/>
      <w:bookmarkStart w:id="2073" w:name="_Toc840"/>
      <w:bookmarkEnd w:id="2072"/>
      <w:r>
        <w:rPr>
          <w:rtl w:val="true"/>
        </w:rPr>
        <w:t>خلصت صفوا عفوا لاعدائه الذين كذبوه</w:t>
      </w:r>
      <w:bookmarkEnd w:id="207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أطرب ما جاء به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عجائبه وبدائعه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يفضى أمر </w:t>
      </w:r>
      <w:bookmarkStart w:id="2074" w:name="pg20748_209579"/>
    </w:p>
    <w:p>
      <w:pPr>
        <w:pStyle w:val="BookText"/>
        <w:rPr/>
      </w:pPr>
      <w:bookmarkEnd w:id="2074"/>
      <w:r>
        <w:rPr>
          <w:rFonts w:ascii="IRNazanin" w:hAnsi="IRNazanin" w:eastAsia="IRNazanin"/>
          <w:color w:val="111111"/>
          <w:sz w:val="28"/>
          <w:sz w:val="28"/>
          <w:szCs w:val="28"/>
          <w:rtl w:val="true"/>
          <w:lang w:bidi="fa-IR"/>
        </w:rPr>
        <w:t xml:space="preserve">علي علیه السلام إلى أن يصير معاوية ندا له ونظيرا مماثلا، يتعارضان الكتاب والجواب ويتساويا فيما يواجه به أحدهما صاحبه، ولا يقول له علي علیه السلام كلمة إلا قال مثلها ، وأخشن مسا منها ، فليت محمدا صلی الله علیه و آله وسلم كان شاهد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ليرى عيانا لا خيرا أن الدعوه التى قام بها ، وقاسى أعظم المشاق في تحملها ، وكابد الأهوال في الذب عنها، وضرب بالسيوف عليها لتأييد دولتها، وشيد أركانها، وملا الافاق بها، خلصت صفوا عفوا لاعدائه الذين كذبوه لما دعا إليها ، وأخرجوه عن أوطانه لما حض عليها ، وأدموا وجهه، وقتلوا عمه وأهله ، فكأنه كان يسعى لهم ويدأب لراحتهم ، كما قال أبو سفيان في أيام عثمان وقد مر بقبر حمزه، وضربه برجله ، وقال يا أبا عمارة إن الأمر الذى أجتلدنا عليه بالسيف أمسى في يد غلماننا اليوم يتلعبون به ثم آل الأمر إلى أن يفاخر معاويه عليا،كما يتفاخر الاكفاء والنظراء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غير الطائى بالبخل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قسا بالفهامة باقل</w:t>
      </w:r>
    </w:p>
    <w:p>
      <w:pPr>
        <w:pStyle w:val="BookText"/>
        <w:rPr/>
      </w:pPr>
      <w:r>
        <w:rPr>
          <w:rFonts w:ascii="Amiri" w:hAnsi="Amiri" w:eastAsia="Amiri" w:cs="Amiri"/>
          <w:color w:val="111111"/>
          <w:sz w:val="28"/>
          <w:sz w:val="28"/>
          <w:szCs w:val="28"/>
          <w:rtl w:val="true"/>
          <w:lang w:bidi="ar-SA"/>
        </w:rPr>
        <w:t xml:space="preserve">وقال السها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لونك حائل</w:t>
      </w:r>
    </w:p>
    <w:p>
      <w:pPr>
        <w:pStyle w:val="BookText"/>
        <w:rPr/>
      </w:pPr>
      <w:r>
        <w:rPr>
          <w:rFonts w:ascii="Amiri" w:hAnsi="Amiri" w:eastAsia="Amiri" w:cs="Amiri"/>
          <w:color w:val="111111"/>
          <w:sz w:val="28"/>
          <w:sz w:val="28"/>
          <w:szCs w:val="28"/>
          <w:rtl w:val="true"/>
          <w:lang w:bidi="ar-SA"/>
        </w:rPr>
        <w:t xml:space="preserve">وفاخرت الارض السماء سفاهه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وكاثرت الشهب الحصا والجنادل</w:t>
      </w:r>
    </w:p>
    <w:p>
      <w:pPr>
        <w:pStyle w:val="BookText"/>
        <w:rPr/>
      </w:pPr>
      <w:r>
        <w:rPr>
          <w:rFonts w:ascii="Amiri" w:hAnsi="Amiri" w:eastAsia="Amiri" w:cs="Amiri"/>
          <w:color w:val="111111"/>
          <w:sz w:val="28"/>
          <w:sz w:val="28"/>
          <w:szCs w:val="28"/>
          <w:rtl w:val="true"/>
          <w:lang w:bidi="ar-SA"/>
        </w:rPr>
        <w:t xml:space="preserve">فيا موت زر إن الحياه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نفس جدى إن دهرك هازل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5" w:name="__RefHeading___Toc1293917_3531895371"/>
      <w:bookmarkStart w:id="2076" w:name="_Toc841"/>
      <w:bookmarkEnd w:id="2075"/>
      <w:r>
        <w:rPr>
          <w:rtl w:val="true"/>
        </w:rPr>
        <w:t>قد أجرنا من أجرت وأمنا من أمنت</w:t>
      </w:r>
      <w:bookmarkEnd w:id="207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 هانئ بنت أبى طالب تحت هبيرة بن أبى وهب المخزومي فلما كان يوم الفتح دخل عليها حموان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ربيعة والحارث بن هشام المخزوميان فاستجارا بها، وقالا نحن في جوارك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أنتما في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عندي إذ دخل على فارس مدجج في الحديد ولا أعرفه، فقلت له أنا بنت عم رسول الله فأسفر عن وجهه، فإذا على أخى فاعتنقته، ونظر إليهما فشهر السيف عليهما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من بين الناس تصنع بي هذا ؟ فألقيت عليهما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أتجيرين المشركين فحلت ،دونهما وقلت لا والله وابتدئ بى قبلهما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ولم يكد فأغلقت عليهما بيتا وقلت لا تخافا وذهبت إلى خباء رسول الله بالبطحاء فلم أجده، ووجدت فيه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ابن أمي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 حموين لي من </w:t>
      </w:r>
      <w:bookmarkStart w:id="2077" w:name="pg20748_209580"/>
    </w:p>
    <w:p>
      <w:pPr>
        <w:pStyle w:val="BookText"/>
        <w:rPr/>
      </w:pPr>
      <w:bookmarkEnd w:id="2077"/>
      <w:r>
        <w:rPr>
          <w:rFonts w:ascii="IRNazanin" w:hAnsi="IRNazanin" w:eastAsia="IRNazanin"/>
          <w:color w:val="111111"/>
          <w:sz w:val="28"/>
          <w:sz w:val="28"/>
          <w:szCs w:val="28"/>
          <w:rtl w:val="true"/>
          <w:lang w:bidi="fa-IR"/>
        </w:rPr>
        <w:t xml:space="preserve">المشركين، فتفلت عليهما ليقتلهما قالت وكانت أشد على من زوجها وقالت لم تجيرين المشركين وطلع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الخيار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أم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لقيت من ابن أمي على ما كدت أفلت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أجرت حموين لى من المشركين، فتفلت عليهما ليقتلهما ، فقال ما كان ذلك له، قد أجرنا من أجرت وأمنا من أمنت ثم أمر فاطمة نسكبت له غسلا فاغتسل، ثم صلى ثماني ركعات في ثوب واحد ملتحفا به وقت الضحى قالت فرجعت إليهما وأخبرتهما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فأقيما ، وإن شئتما فارجعا إلى منازلكما ، فأقاما عندي في منزلي يومين، ثم انصرفا إلى منازلهما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آت إلى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بن هشام وعبد الله ابن أبي ربيعة جالسان في ناديهما متفضلان في الملاء المزعفر،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إليهما، قد أجرناهما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8" w:name="__RefHeading___Toc1293919_3531895371"/>
      <w:bookmarkStart w:id="2079" w:name="_Toc842"/>
      <w:bookmarkEnd w:id="2078"/>
      <w:r>
        <w:rPr>
          <w:rtl w:val="true"/>
        </w:rPr>
        <w:t>بايع والا جاهدناك</w:t>
      </w:r>
      <w:bookmarkEnd w:id="2079"/>
    </w:p>
    <w:p>
      <w:pPr>
        <w:pStyle w:val="BookText"/>
        <w:rPr/>
      </w:pPr>
      <w:r>
        <w:rPr>
          <w:rFonts w:ascii="IRNazanin" w:hAnsi="IRNazanin" w:eastAsia="IRNazanin"/>
          <w:color w:val="111111"/>
          <w:sz w:val="28"/>
          <w:sz w:val="28"/>
          <w:szCs w:val="28"/>
          <w:rtl w:val="true"/>
          <w:lang w:bidi="fa-IR"/>
        </w:rPr>
        <w:t>وروى البلاذرى في كتابه عن ابن الكلبي عن أبيه عن أبي مخنف ، في إسناد له أن عليا علیه السلام لما بايع عبد الرحمن عثمان كان قائما،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والا ضربت عنقك ولم يكن يومئذ مع احد سيف غيره فخرج على مغضبا فلحقه اصحاب الشورى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والا جاهدناك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معهم يمشى حتى بايع عثمان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0" w:name="__RefHeading___Toc1293921_3531895371"/>
      <w:bookmarkStart w:id="2081" w:name="_Toc843"/>
      <w:bookmarkEnd w:id="2080"/>
      <w:r>
        <w:rPr>
          <w:rtl w:val="true"/>
        </w:rPr>
        <w:t>سبب محالفة خزاعة عبد المطلب</w:t>
      </w:r>
      <w:bookmarkEnd w:id="208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نوفل بن عبد مناف ظلم عبد المطلب ابن هاشم أركاحا له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الساحات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نوفل يدا مع عبد شمس وعبد المطلب يدا مع هاشم فاستنصر عبد المطلب قوما من قومه فقصروا عن ذلك، فاستنجد أخواله من بني النجار بيثرب، فأقبل معه سبعون راكبا، فقالوا لنوفل لا والله يا أبا ،عدي ما رأينا بهذا الغائط ناشئاأحسن وجها، ولا أمد جسما، ولا أعف نفسا ولا أبعد من كل سوء من هذا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يعنون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قرابته منا، وقد منعته ساحات له، ونحن نحب أن ترد عليه حقه، فرده عليه فقال عبد المطلب </w:t>
      </w:r>
      <w:r>
        <w:rPr>
          <w:rFonts w:eastAsia="Amiri" w:cs="Amiri" w:ascii="Amiri" w:hAnsi="Amiri"/>
          <w:color w:val="111111"/>
          <w:sz w:val="28"/>
          <w:szCs w:val="28"/>
          <w:rtl w:val="true"/>
          <w:lang w:bidi="ar-SA"/>
        </w:rPr>
        <w:t xml:space="preserve">: </w:t>
      </w:r>
      <w:bookmarkStart w:id="2082" w:name="pg20748_209581"/>
    </w:p>
    <w:p>
      <w:pPr>
        <w:pStyle w:val="BookText"/>
        <w:rPr/>
      </w:pPr>
      <w:bookmarkEnd w:id="2082"/>
      <w:r>
        <w:rPr>
          <w:rFonts w:ascii="Amiri" w:hAnsi="Amiri" w:eastAsia="Amiri" w:cs="Amiri"/>
          <w:color w:val="111111"/>
          <w:sz w:val="28"/>
          <w:sz w:val="28"/>
          <w:szCs w:val="28"/>
          <w:rtl w:val="true"/>
          <w:lang w:bidi="ar-SA"/>
        </w:rPr>
        <w:t xml:space="preserve">تأبى مازن و بنو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وذبيان بن تيم اللات ضيمي</w:t>
      </w:r>
    </w:p>
    <w:p>
      <w:pPr>
        <w:pStyle w:val="BookText"/>
        <w:rPr/>
      </w:pPr>
      <w:r>
        <w:rPr>
          <w:rFonts w:ascii="IRNazanin" w:hAnsi="IRNazanin" w:eastAsia="IRNazanin"/>
          <w:color w:val="111111"/>
          <w:sz w:val="28"/>
          <w:sz w:val="28"/>
          <w:szCs w:val="28"/>
          <w:rtl w:val="true"/>
          <w:lang w:bidi="fa-IR"/>
        </w:rPr>
        <w:t xml:space="preserve">وزادت مالك حتى تناهت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ونكب بعد نوفل عن حریمی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ذلك كان سبب محالفة خزاعة عبد المطلب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3" w:name="__RefHeading___Toc1293923_3531895371"/>
      <w:bookmarkStart w:id="2084" w:name="_Toc844"/>
      <w:bookmarkEnd w:id="2083"/>
      <w:r>
        <w:rPr>
          <w:rtl w:val="true"/>
        </w:rPr>
        <w:t>ما رأيت أحدا بقي على البغي إلا بنى عبد شمس</w:t>
      </w:r>
      <w:bookmarkEnd w:id="2084"/>
    </w:p>
    <w:p>
      <w:pPr>
        <w:pStyle w:val="BookText"/>
        <w:rPr/>
      </w:pPr>
      <w:r>
        <w:rPr>
          <w:rFonts w:ascii="Amiri" w:hAnsi="Amiri" w:eastAsia="Amiri" w:cs="Amiri"/>
          <w:color w:val="111111"/>
          <w:sz w:val="28"/>
          <w:sz w:val="28"/>
          <w:szCs w:val="28"/>
          <w:rtl w:val="true"/>
          <w:lang w:bidi="ar-SA"/>
        </w:rPr>
        <w:t xml:space="preserve">وروى ان عبد المطلب جمع بنيه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عشرة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ونهاهم وأوصاهم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والبغى فو الله ما خلق الله شيئا أعجل عقوبة من البغي وما رأيت أحدا بقي على البغي إلا إخوتكم من بني عبد شمس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5" w:name="__RefHeading___Toc1293925_3531895371"/>
      <w:bookmarkStart w:id="2086" w:name="_Toc845"/>
      <w:bookmarkEnd w:id="2085"/>
      <w:r>
        <w:rPr>
          <w:rtl w:val="true"/>
        </w:rPr>
        <w:t>المشورة بين المدح والذم</w:t>
      </w:r>
      <w:bookmarkEnd w:id="2086"/>
    </w:p>
    <w:p>
      <w:pPr>
        <w:pStyle w:val="BookText"/>
        <w:rPr/>
      </w:pPr>
      <w:r>
        <w:rPr>
          <w:rFonts w:ascii="IRNazanin" w:hAnsi="IRNazanin" w:eastAsia="IRNazanin"/>
          <w:color w:val="111111"/>
          <w:sz w:val="28"/>
          <w:sz w:val="28"/>
          <w:szCs w:val="28"/>
          <w:rtl w:val="true"/>
          <w:lang w:bidi="fa-IR"/>
        </w:rPr>
        <w:t xml:space="preserve">من كلام أمير المؤمنين علیه السلام من استبد برأيه هلك، ومن شاور الرجال شاركها في عقولها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الملك بن صالح الهاشمي يذمها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استشرت واحدا قط إلا تكبر على وتصاغرت ،له ودخلته العزة ودخلتني الذلة، فإياك والمشورة وإن ضاقت عليك المذاهب، واشتبهت عليك المسائل، وأداك الاستبداد إلى الخطأ الفادح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طاهر يذهب إلى هذا المذهب،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 جلدك مثل ظفرك، ولان أخطئ مع الاستبداد ألف خطأ، أحب إلى من أن أستشير وأرى بعين النقص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 إذاعة السر، ومخاطرة بالامر الذى ترومه بالمشاورة، فرب مستشار أذاع عنك ما كان فيه فساد تدبيرك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المادحون للمشورة فكثير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من استبد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راحة لك، وتعب على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من المشورة لم يعدم عند الصواب مادحا ، وعند الخطأ عاذرا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المستشير على طرف النجاح والاستشارة من عزم الأمور</w:t>
      </w:r>
      <w:r>
        <w:rPr>
          <w:rFonts w:eastAsia="Amiri" w:cs="Amiri" w:ascii="Amiri" w:hAnsi="Amiri"/>
          <w:color w:val="111111"/>
          <w:sz w:val="28"/>
          <w:szCs w:val="28"/>
          <w:rtl w:val="true"/>
          <w:lang w:bidi="ar-SA"/>
        </w:rPr>
        <w:t xml:space="preserve">. </w:t>
      </w:r>
      <w:bookmarkStart w:id="2087" w:name="pg20748_209582"/>
    </w:p>
    <w:p>
      <w:pPr>
        <w:pStyle w:val="BookText"/>
        <w:rPr/>
      </w:pPr>
      <w:bookmarkEnd w:id="2087"/>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لقاح العقول، ورائد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ألفاظهم البديعة ثمرة رأى المشير أحلى من الارى المشور وقال 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 الرأى النصيحة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نصيح أو مشورة حازم</w:t>
      </w:r>
    </w:p>
    <w:p>
      <w:pPr>
        <w:pStyle w:val="BookText"/>
        <w:rPr/>
      </w:pPr>
      <w:r>
        <w:rPr>
          <w:rFonts w:ascii="Amiri" w:hAnsi="Amiri" w:eastAsia="Amiri" w:cs="Amiri"/>
          <w:color w:val="111111"/>
          <w:sz w:val="28"/>
          <w:sz w:val="28"/>
          <w:szCs w:val="28"/>
          <w:rtl w:val="true"/>
          <w:lang w:bidi="ar-SA"/>
        </w:rPr>
        <w:t>ولا تجعل الشورى عليك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الخوافي عدة للقوادم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8" w:name="__RefHeading___Toc1293927_3531895371"/>
      <w:bookmarkStart w:id="2089" w:name="_Toc846"/>
      <w:bookmarkEnd w:id="2088"/>
      <w:r>
        <w:rPr>
          <w:rtl w:val="true"/>
        </w:rPr>
        <w:t>ولا تكن عند النعماء بطرا</w:t>
      </w:r>
      <w:bookmarkEnd w:id="208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عند النعماء بطرا، ولا عند البأساء فشلا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بمفراح إذا الدهر 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جازع من صرفه المتقلب</w:t>
      </w:r>
    </w:p>
    <w:p>
      <w:pPr>
        <w:pStyle w:val="BookText"/>
        <w:rPr/>
      </w:pPr>
      <w:r>
        <w:rPr>
          <w:rFonts w:ascii="Amiri" w:hAnsi="Amiri" w:eastAsia="Amiri" w:cs="Amiri"/>
          <w:color w:val="111111"/>
          <w:sz w:val="28"/>
          <w:sz w:val="28"/>
          <w:szCs w:val="28"/>
          <w:rtl w:val="true"/>
          <w:lang w:bidi="ar-SA"/>
        </w:rPr>
        <w:t xml:space="preserve">ولا اتمنى الشر والشر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متى أحمل على الشر أركب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0" w:name="__RefHeading___Toc1293929_3531895371"/>
      <w:bookmarkStart w:id="2091" w:name="_Toc847"/>
      <w:bookmarkEnd w:id="2090"/>
      <w:r>
        <w:rPr>
          <w:rtl w:val="true"/>
        </w:rPr>
        <w:t>قد كسر هبل</w:t>
      </w:r>
      <w:bookmarkEnd w:id="209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مكث رسول الله صلی الله علیه و آله وسلم في قبة ساعة من النهار ، ثم دعا براحلته بعد أن اغتسل وصلى فأدنيت إلى باب القبة وخرج وعليه السلاح والمغفر على رأسه، وقد صف له الناس فركبها والخيل تمعج فلما انتهى إلى الكعبة تقدم على راحلته فاستلم الركن بمحجنه، وكبر فكبر المسلمون لتكبيره، وعجوا بالتكبير حتى ارتجت مكة، وجعل رسول الله صلی الله علیه و آله وسلم يشير إليهم أن اسكتوا والمشركون فوق الجبال ينظرون ثم طاف بالبيت على راحلته ومحمد بن مسلمة آخذ بزمامها، وحول الكعبة ثلثمائة وستون صنما مرصوصة بالرصاص، وكان هبل أعظمها وهو تجاه الكعبة على بابها وإساف ونائلة حيث ينحرون ويذبحون الذبائح، فجعل كلما يمر بصنم منها يشير بقضيب في يده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الحق وزهق الباطل إن الباطل كان زهوقا فيقع الصنم لوجهه، ثم أمر بهبل فكسر وهو واقف عليه، فقال الزبير لابي سفيان يا أبا سفيان قد كسر ،هبل، أما إنك قد كنت منه يوم أحد في أنه قد أنعم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هذا عنك يا بن العوام فقد ارى أن لو كان مع إله غرور حين تزعم محمد غيره لكان غير ما كان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2092" w:name="pg20748_209583"/>
    </w:p>
    <w:p>
      <w:pPr>
        <w:pStyle w:val="Heading2"/>
        <w:numPr>
          <w:ilvl w:val="1"/>
          <w:numId w:val="1"/>
        </w:numPr>
        <w:rPr/>
      </w:pPr>
      <w:bookmarkStart w:id="2093" w:name="__RefHeading___Toc1293931_3531895371"/>
      <w:bookmarkStart w:id="2094" w:name="_Toc848"/>
      <w:bookmarkEnd w:id="2092"/>
      <w:bookmarkEnd w:id="2093"/>
      <w:r>
        <w:rPr>
          <w:rtl w:val="true"/>
        </w:rPr>
        <w:t>قثم يشبه رسول الله صلی الله علیه و آله وسلم</w:t>
      </w:r>
      <w:bookmarkEnd w:id="2094"/>
    </w:p>
    <w:p>
      <w:pPr>
        <w:pStyle w:val="BookText"/>
        <w:rPr/>
      </w:pPr>
      <w:r>
        <w:rPr>
          <w:rFonts w:ascii="IRNazanin" w:hAnsi="IRNazanin" w:eastAsia="IRNazanin"/>
          <w:color w:val="111111"/>
          <w:sz w:val="28"/>
          <w:sz w:val="28"/>
          <w:szCs w:val="28"/>
          <w:rtl w:val="true"/>
          <w:lang w:bidi="fa-IR"/>
        </w:rPr>
        <w:t>كان قثم يشبه رسول الله صلی الله علیه و آله وسلم ، وفيه يقول داود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عتقت من حل ومن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 إن أدنيتني من قثم</w:t>
      </w:r>
    </w:p>
    <w:p>
      <w:pPr>
        <w:pStyle w:val="BookText"/>
        <w:rPr/>
      </w:pPr>
      <w:r>
        <w:rPr>
          <w:rFonts w:ascii="Amiri" w:hAnsi="Amiri" w:eastAsia="Amiri" w:cs="Amiri"/>
          <w:color w:val="111111"/>
          <w:sz w:val="28"/>
          <w:sz w:val="28"/>
          <w:szCs w:val="28"/>
          <w:rtl w:val="true"/>
          <w:lang w:bidi="ar-SA"/>
        </w:rPr>
        <w:t xml:space="preserve">إنك إن أدنيت منه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حالفني اليسر ومات العدم</w:t>
      </w:r>
    </w:p>
    <w:p>
      <w:pPr>
        <w:pStyle w:val="BookText"/>
        <w:rPr/>
      </w:pPr>
      <w:r>
        <w:rPr>
          <w:rFonts w:ascii="Amiri" w:hAnsi="Amiri" w:eastAsia="Amiri" w:cs="Amiri"/>
          <w:color w:val="111111"/>
          <w:sz w:val="28"/>
          <w:sz w:val="28"/>
          <w:szCs w:val="28"/>
          <w:rtl w:val="true"/>
          <w:lang w:bidi="ar-SA"/>
        </w:rPr>
        <w:t>في كفه بحر وفي وجهه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العرنين منه شمم</w:t>
      </w:r>
    </w:p>
    <w:p>
      <w:pPr>
        <w:pStyle w:val="BookText"/>
        <w:rPr/>
      </w:pPr>
      <w:r>
        <w:rPr>
          <w:rFonts w:ascii="Amiri" w:hAnsi="Amiri" w:eastAsia="Amiri" w:cs="Amiri"/>
          <w:color w:val="111111"/>
          <w:sz w:val="28"/>
          <w:sz w:val="28"/>
          <w:szCs w:val="28"/>
          <w:rtl w:val="true"/>
          <w:lang w:bidi="ar-SA"/>
        </w:rPr>
        <w:t xml:space="preserve">أصم عن قيل الخنا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الخير به من صمم</w:t>
      </w:r>
    </w:p>
    <w:p>
      <w:pPr>
        <w:pStyle w:val="BookText"/>
        <w:rPr/>
      </w:pPr>
      <w:r>
        <w:rPr>
          <w:rFonts w:ascii="Amiri" w:hAnsi="Amiri" w:eastAsia="Amiri" w:cs="Amiri"/>
          <w:color w:val="111111"/>
          <w:sz w:val="28"/>
          <w:sz w:val="28"/>
          <w:szCs w:val="28"/>
          <w:rtl w:val="true"/>
          <w:lang w:bidi="ar-SA"/>
        </w:rPr>
        <w:t xml:space="preserve">لم يدر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فعافها واعتاض منها نعم </w:t>
      </w:r>
      <w:r>
        <w:rPr>
          <w:rStyle w:val="FootnoteAnchor"/>
          <w:rtl w:val="true"/>
        </w:rPr>
        <w:footnoteReference w:id="790"/>
      </w:r>
    </w:p>
    <w:p>
      <w:pPr>
        <w:pStyle w:val="Heading2"/>
        <w:numPr>
          <w:ilvl w:val="1"/>
          <w:numId w:val="1"/>
        </w:numPr>
        <w:rPr/>
      </w:pPr>
      <w:bookmarkStart w:id="2095" w:name="__RefHeading___Toc1293933_3531895371"/>
      <w:bookmarkStart w:id="2096" w:name="_Toc849"/>
      <w:bookmarkEnd w:id="2095"/>
      <w:r>
        <w:rPr>
          <w:rtl w:val="true"/>
        </w:rPr>
        <w:t>فيمن اقاتل</w:t>
      </w:r>
      <w:r>
        <w:rPr>
          <w:rtl w:val="true"/>
        </w:rPr>
        <w:t>!</w:t>
      </w:r>
      <w:bookmarkEnd w:id="2096"/>
    </w:p>
    <w:p>
      <w:pPr>
        <w:pStyle w:val="BookText"/>
        <w:rPr/>
      </w:pPr>
      <w:r>
        <w:rPr>
          <w:rFonts w:ascii="IRNazanin" w:hAnsi="IRNazanin" w:eastAsia="IRNazanin"/>
          <w:color w:val="111111"/>
          <w:sz w:val="28"/>
          <w:sz w:val="28"/>
          <w:szCs w:val="28"/>
          <w:rtl w:val="true"/>
          <w:lang w:bidi="fa-IR"/>
        </w:rPr>
        <w:t>لقد تكلم المقداد في يوم الشورى بكلام طويل يفند فيه ما فعلوه من بيعة عثمان وعدولهم بالأمر عن أمير المؤمنين إلى أن قال له عبد الرحمن يا ،مقداد اتق الله فانی خائف عليك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المقداد قام فاتى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أتقاتل فنقاتل معك؟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اقاتل وتكلم ايضا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،قریش این تصرفون هذا الامر مر عن بيت نبيكم؟ تحولونه هاهنا مرة وهاهنا مرة اما والله ما انا بآمن أن ينزعه الله منكم فيضعه في غيركم كما انتزعتموه من اهله ووضعتموه في غير اهله فقال له هشام بن الوليد يا بن سمية، لقد عدوت طورك، وما عرفت قدرك، وما انت وما راته قريش لا نفسها انك لست في شيء من امرها وامارتها فتنح عنها وتكلمت قريش باجمعها، وصاحت بعمار وانتهرته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 زال اعوان الحق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مخنف ايضا أن عمارا قال هذا البيت ذلك اليوم يا ناعى الاسلام قم قانعه قدمات عرف واتى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لو أن لى أعوانا لقاتلتهم وقال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قاتلتهم بواحد لاكونن ثانيا،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اجد عليهم اعوانا ولا احب أن اعرضكم لما لا تطيقون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7" w:name="__RefHeading___Toc1293935_3531895371"/>
      <w:bookmarkStart w:id="2098" w:name="_Toc850"/>
      <w:bookmarkEnd w:id="2097"/>
      <w:r>
        <w:rPr>
          <w:rtl w:val="true"/>
        </w:rPr>
        <w:t>أشار إلى من كان معه فقتلوه</w:t>
      </w:r>
      <w:bookmarkEnd w:id="209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أسماء كانت تحت حمزه بن عبد المطلب فولدت له بنتا تسمى أمه الله </w:t>
      </w:r>
      <w:bookmarkStart w:id="2099" w:name="pg20748_209584"/>
    </w:p>
    <w:p>
      <w:pPr>
        <w:pStyle w:val="BookText"/>
        <w:rPr/>
      </w:pPr>
      <w:bookmarkEnd w:id="2099"/>
      <w:r>
        <w:rPr>
          <w:rFonts w:ascii="IRNazanin" w:hAnsi="IRNazanin" w:eastAsia="IRNazanin"/>
          <w:color w:val="111111"/>
          <w:sz w:val="28"/>
          <w:sz w:val="28"/>
          <w:szCs w:val="28"/>
          <w:rtl w:val="true"/>
          <w:lang w:bidi="fa-IR"/>
        </w:rPr>
        <w:t xml:space="preserve">وقيل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أبى بكر ممن ولد في عصر رسول الله صلى الله عليه وسلم قال ابن عبد البر في كتاب،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عام حجه الوداع في عقب ذى القعدة بذي الحليفة، حين توجه رسول الله صلى الله عليه وسلم إلى الحج ، فسمته عائشة محمدا، كنته أبا القاسم بعد ذلك لما ولد له ولد سماء القاسم، ولم تكن الصحابة ترى بذلك باسا ثم كان في حجر علي علیه السلام ، وقتل بمصر، وكان علي علیه السلام يثنى عليه ويقرظه ويفضله، وكان لمحمد رحمه الله عبادة واجتهاد، وكان ممن حضر عثمان ودخل عليه، فقال له لو رآك أبوك لم يسره هذا المقام منك ، فخرج ، وتركه ودخل عليه بعده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إنه أشار إلى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إنه أشار إلى من كان معه فقتلوه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0" w:name="__RefHeading___Toc1293937_3531895371"/>
      <w:bookmarkStart w:id="2101" w:name="_Toc851"/>
      <w:bookmarkEnd w:id="2100"/>
      <w:r>
        <w:rPr>
          <w:rtl w:val="true"/>
        </w:rPr>
        <w:t>يكفيك من شر سماعه</w:t>
      </w:r>
      <w:bookmarkEnd w:id="2101"/>
    </w:p>
    <w:p>
      <w:pPr>
        <w:pStyle w:val="BookText"/>
        <w:rPr/>
      </w:pPr>
      <w:r>
        <w:rPr>
          <w:rFonts w:ascii="Amiri" w:hAnsi="Amiri" w:eastAsia="Amiri" w:cs="Amiri"/>
          <w:color w:val="111111"/>
          <w:sz w:val="28"/>
          <w:sz w:val="28"/>
          <w:szCs w:val="28"/>
          <w:rtl w:val="true"/>
          <w:lang w:bidi="ar-SA"/>
        </w:rPr>
        <w:t xml:space="preserve">وروى الوليد بن هشام بن ،تحذم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رأيت رجلا قد أدرك الملوك يحدثني عما مضى فذكر له رجل بحضرموت، فبعث إليه فحدثه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رجلا قعدا أبيض طويلا مقرون ،الحاجبين بين عينيه غرة يقال إن فيها ،بركة وإن فيه بركة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أمية بن عبد 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رجلا آدم دميما قصيرا أعمى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نكد، وأن فيه نكدا،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شر سماعه وأمر بإخراج الرجل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2" w:name="__RefHeading___Toc1293939_3531895371"/>
      <w:bookmarkStart w:id="2103" w:name="_Toc852"/>
      <w:bookmarkEnd w:id="2102"/>
      <w:r>
        <w:rPr>
          <w:rtl w:val="true"/>
        </w:rPr>
        <w:t>أربعة خلفاء في نسق</w:t>
      </w:r>
      <w:bookmarkEnd w:id="2103"/>
    </w:p>
    <w:p>
      <w:pPr>
        <w:pStyle w:val="BookText"/>
        <w:rPr/>
      </w:pPr>
      <w:r>
        <w:rPr>
          <w:rFonts w:ascii="Amiri" w:hAnsi="Amiri" w:eastAsia="Amiri" w:cs="Amiri"/>
          <w:color w:val="111111"/>
          <w:sz w:val="28"/>
          <w:sz w:val="28"/>
          <w:szCs w:val="28"/>
          <w:rtl w:val="true"/>
          <w:lang w:bidi="ar-SA"/>
        </w:rPr>
        <w:t xml:space="preserve">الوليد بن يزيد بن عبد الملك بن مروان بن الحكم بن أبي العاص بن أمية بن عبد شمس بن عبد مناف بن قصي أربعة خلفاء في نسق ولبني هاشم هارون الواثق بن محمد المعتصم بن هارون الرشيد بن محمد المهدى بن عبدالله المنصور بن محمد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4" w:name="__RefHeading___Toc1293941_3531895371"/>
      <w:bookmarkStart w:id="2105" w:name="_Toc853"/>
      <w:bookmarkEnd w:id="2104"/>
      <w:r>
        <w:rPr>
          <w:rtl w:val="true"/>
        </w:rPr>
        <w:t>الفصاحة تعطى هذا الرجل قيادها وتملكه زمامها</w:t>
      </w:r>
      <w:bookmarkEnd w:id="210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له علیه السلام إلى عبد الله بن العباس بعد مقتل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مصر قد افتتحت ومحمد بن أبى بكر رحمه الله قد استشهد فعند الله نحتسبه ولدا </w:t>
      </w:r>
    </w:p>
    <w:p>
      <w:pPr>
        <w:pStyle w:val="BookText"/>
        <w:rPr/>
      </w:pPr>
      <w:r>
        <w:rPr>
          <w:rFonts w:ascii="Amiri" w:hAnsi="Amiri" w:eastAsia="Amiri" w:cs="Amiri"/>
          <w:color w:val="111111"/>
          <w:sz w:val="28"/>
          <w:sz w:val="28"/>
          <w:szCs w:val="28"/>
          <w:rtl w:val="true"/>
          <w:lang w:bidi="ar-SA"/>
        </w:rPr>
        <w:t>ناصحا، وعاملا كادحاً وسيفا قاطعا ، وركنا دافعا وقد كنت حثثت الناس على 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وأمرتهم بغيائه قبل الوقعة ودعوتهم سرا وجهرا، وعودا وبدءا، فمنهم الاتي كارها، ومنهم المعتل كاذبا، ومنهم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الله تعالى أن يجعل لى منهم فرجا عاجلا ، فو الله لو لا طمعي عند لقائي عدوى في الشهادة وتوطيني نفسي على المنية، لاحببت ألا أبقى مع هؤلاء يوما واحدا ولا التقى بهم أبدا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الفصاحة كيف تعطى هذا الرجل قيادها وتملكه زمامها واعجب لهذه الالفاظ المنصوبة، يتلو بعضها بعضا كيف تواتيه ،وتطاوعه سلسه سهله تتدفق من غير تعسف ولا تكلف، حتى انتهى إلى آخر الفصل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يوما واحدا ولا التقى أبدا وأنت وغيرك من الفصحاء إذا شرعوا في كتاب أو خطبة، جاءت القرائن والفواصل تارة ،مرفوعة وتارة مجرورة، وتارة منصوبة، فإن أرادوا قسرها بإعراب واحد ظهر منها في التكلف أثر بين وعلامة واضحة، وهذا الصنف من البيان أحد أنواع الاعجاز في القرآن، ذكره عبد القاهر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سورة النساء وبعدها سورة المائدة الاولى منصوبة الفواصل والثانية ليس فيها منصوب أصلا، ولو مزجت إحدى السورتين بالاخرى لم تمتزجا وظهر أثر التركيب والتأليف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فواصل كل واحد منهما تنساق سياقه بمقتضى البيان الطبيعي لا الصناعه التكلفيه ثم انظر إلى الصفات والموصوفات في هذا الفصل، كيف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وعاملا كادحا، وسيفا قاطعا وركنا ،دافعا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 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ناصحا وكذلك ما بعده لما كان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الموقع ،واقعا فسبحان من منح هذا الرجل هذه المزايا النفيسة والخصائص الشريفة أن يكون غلام من أبناء مكة ينشأ بين أهله لم يخالط أعرف بالحكمة ودقائق العلوم الالهيه من إفلاطون وأرسطو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يعاشر عرب الحكماء، وخرج أرباب الحكم الخلقيه والاداب النفسانية، لان قريش لم يكن أحد منهم مشهورا بمثل ذلك، وخرج أعرف بهذا الباب من سقراط ولم يرب بين الشجعان، لان أهل مكة كانوا ذوى ،تجاره ولم يكونوا ذوى حرب، وخرج أشجع من كل بشر مشى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أفصح من سحبان وقس، ولم تكن قريش بأفصح العرب، كان غيرها أفصح منها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أفصح العرب جرهم وإن لم تكن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نباهه وخرج أزهد الناس في الدنيا، وأعفهم، مع أن قريشا ذوو حرص ومحبه للدنيا، ولا غرو فيمن كان محمد صلی الله علیه و آله وسلم مربيه </w:t>
      </w:r>
      <w:bookmarkStart w:id="2106" w:name="pg20748_209586"/>
    </w:p>
    <w:p>
      <w:pPr>
        <w:pStyle w:val="BookText"/>
        <w:rPr/>
      </w:pPr>
      <w:bookmarkEnd w:id="2106"/>
      <w:r>
        <w:rPr>
          <w:rFonts w:ascii="Amiri" w:hAnsi="Amiri" w:eastAsia="Amiri" w:cs="Amiri"/>
          <w:color w:val="111111"/>
          <w:sz w:val="28"/>
          <w:sz w:val="28"/>
          <w:szCs w:val="28"/>
          <w:rtl w:val="true"/>
          <w:lang w:bidi="ar-SA"/>
        </w:rPr>
        <w:t xml:space="preserve">ومخرجه، والعناية الالهية تمده وترفده أن يكون منه ما كان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7" w:name="__RefHeading___Toc1293943_3531895371"/>
      <w:bookmarkStart w:id="2108" w:name="_Toc854"/>
      <w:bookmarkEnd w:id="2107"/>
      <w:r>
        <w:rPr>
          <w:rtl w:val="true"/>
        </w:rPr>
        <w:t>أيما أشجع عنبسه وبسطام أم على بن ابى طالب؟</w:t>
      </w:r>
      <w:bookmarkEnd w:id="2108"/>
    </w:p>
    <w:p>
      <w:pPr>
        <w:pStyle w:val="BookText"/>
        <w:rPr/>
      </w:pPr>
      <w:r>
        <w:rPr>
          <w:rFonts w:ascii="Amiri" w:hAnsi="Amiri" w:eastAsia="Amiri" w:cs="Amiri"/>
          <w:color w:val="111111"/>
          <w:sz w:val="28"/>
          <w:sz w:val="28"/>
          <w:szCs w:val="28"/>
          <w:rtl w:val="true"/>
          <w:lang w:bidi="ar-SA"/>
        </w:rPr>
        <w:t xml:space="preserve">قيل لخلف الاحمر أيما أشجع عنبسه وبسطام أم على بن ابي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يذكر عنبسه وبسطام مع البشر والناس لا مع من يرتفع عن هذه الطبقة،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صاح في وجوههما لماتا قبل أن يحمل عليهما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9" w:name="__RefHeading___Toc1293945_3531895371"/>
      <w:bookmarkStart w:id="2110" w:name="_Toc855"/>
      <w:bookmarkEnd w:id="2109"/>
      <w:r>
        <w:rPr>
          <w:rtl w:val="true"/>
        </w:rPr>
        <w:t>فاقتتلوا شيئا كلا ولا</w:t>
      </w:r>
      <w:bookmarkEnd w:id="211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فاقتتلوا شيئا 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 قليلا وموضع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نصب لانه 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كلمة تقال لما يستقصر كلمة تقال لما يستقصر وقته جدا، والمعروف عند أهل اللغه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وذا قال ابن هانئ المغربي وأسرع في العين من لحظة وأقصر في السمع من لا ،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شعر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وكذا تغميضه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1" w:name="__RefHeading___Toc1293947_3531895371"/>
      <w:bookmarkStart w:id="2112" w:name="_Toc856"/>
      <w:bookmarkEnd w:id="2111"/>
      <w:r>
        <w:rPr>
          <w:rtl w:val="true"/>
        </w:rPr>
        <w:t>أشير عليك بما قال مؤمن آل فرعون</w:t>
      </w:r>
      <w:bookmarkEnd w:id="211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صهبان مولی الاسلميين قال رأيت أبا ذر يوم دخل به على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فعلت وفعلت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نصحتك فاستغششتني، ونصحت صاحبك فاستغشني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كذبت ولكنك تريد الفتنة ،وتحبها قد أنغلت الشام علينا، فقال له أبو ذر اتبع سنة صاحبيك لا يكن لأحد عليك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وذلك لا أم لك قال أبو ذر والله ما وجدت لى عذرا إلا الامر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على في هذا الشيخ الكذاب، أما أن أضربه، أو أحبسه، أو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فرق جماعة المسلمين، أو أنفيه من أرض الإسلام، فتكلم علي علیه السلام 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 عليك بما قال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يك كاذبا فعليه كذبه وإن يك صادقا يصبكم بعض الذي يعدكم إن الله لا يهدى من هو مسرف كذاب، فأجابه عثمان بجواب غليظ، وأجابه علي علیه السلام بمثله، ولم نذكر الجوابين تذمما منهما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2113" w:name="pg20748_209587"/>
    </w:p>
    <w:p>
      <w:pPr>
        <w:pStyle w:val="Heading2"/>
        <w:numPr>
          <w:ilvl w:val="1"/>
          <w:numId w:val="1"/>
        </w:numPr>
        <w:rPr/>
      </w:pPr>
      <w:bookmarkStart w:id="2114" w:name="__RefHeading___Toc1293949_3531895371"/>
      <w:bookmarkStart w:id="2115" w:name="_Toc857"/>
      <w:bookmarkEnd w:id="2113"/>
      <w:bookmarkEnd w:id="2114"/>
      <w:r>
        <w:rPr>
          <w:rtl w:val="true"/>
        </w:rPr>
        <w:t>الراوندي وشرح نهج البلاغة</w:t>
      </w:r>
      <w:bookmarkEnd w:id="2115"/>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الجوازي جمع جازية وهى النفس التي تجزى، أي جزاهم وفعل بهم ما يستحقون عساكر لاجلي وفي نيابتي وكافاهم سريه تنهض إليهم، وهذا إشاره إلى بني أميه يهلكون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تفسير غريب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أبن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نفسه، أي سلطانه، لانه ابن أم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أحسن الكلام ولا شبهة أنه على تفسير الراوندي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وسلبوني سلطان ابن أخت خالتي، أو ابن أخت عمتي، لكان أحسن، وأحسن وهذا الرجل قد كان يجب يحجر عليه، ولا يمكن من تفسير هذا الكتاب، ويؤخذ عليه أيمان البيعه ألا يتعرض 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6" w:name="__RefHeading___Toc1293951_3531895371"/>
      <w:bookmarkStart w:id="2117" w:name="_Toc858"/>
      <w:bookmarkEnd w:id="2116"/>
      <w:r>
        <w:rPr>
          <w:rtl w:val="true"/>
        </w:rPr>
        <w:t>من كتم سره كانت الخيرة في يده</w:t>
      </w:r>
      <w:bookmarkEnd w:id="2117"/>
    </w:p>
    <w:p>
      <w:pPr>
        <w:pStyle w:val="BookText"/>
        <w:rPr/>
      </w:pPr>
      <w:r>
        <w:rPr>
          <w:rFonts w:ascii="IRNazanin" w:hAnsi="IRNazanin" w:eastAsia="IRNazanin"/>
          <w:color w:val="111111"/>
          <w:sz w:val="28"/>
          <w:sz w:val="28"/>
          <w:szCs w:val="28"/>
          <w:rtl w:val="true"/>
          <w:lang w:bidi="fa-IR"/>
        </w:rPr>
        <w:t>من كلام أمير المؤمنين علیه السلام من كتم سره كانت الخيرة في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أمثالهم مقتل الرجل بين لحييه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دنا رجل من آخر فساره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السر التداني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مالك بن مسمع إذا ساره إنسان قال له أظهره، فلو كان فيه خير لما كان مكتوما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يوصى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یا بنی کن جوادا بالمال في موضع الحق، ضنينا بالاسرار عن جميع الخلق، فإن أحمد جود المرء الانفاق في وجه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من دمك، فإذا تكلمت به فقد أرقته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تفش سرك إلا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لكل نصيح نصیحا</w:t>
      </w:r>
    </w:p>
    <w:p>
      <w:pPr>
        <w:pStyle w:val="BookText"/>
        <w:rPr/>
      </w:pPr>
      <w:r>
        <w:rPr>
          <w:rFonts w:ascii="Amiri" w:hAnsi="Amiri" w:eastAsia="Amiri" w:cs="Amiri"/>
          <w:color w:val="111111"/>
          <w:sz w:val="28"/>
          <w:sz w:val="28"/>
          <w:szCs w:val="28"/>
          <w:rtl w:val="true"/>
          <w:lang w:bidi="ar-SA"/>
        </w:rPr>
        <w:t xml:space="preserve">لم تر أن غواة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يتركون أديما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أوعية الاسرا والشفاه أقفالها، والالسن مفاتيحها فليحفظ كل امرئ مفتاح سره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 من أفشى سره كثر عليه المتآمرون</w:t>
      </w:r>
      <w:r>
        <w:rPr>
          <w:rFonts w:eastAsia="Amiri" w:cs="Amiri" w:ascii="Amiri" w:hAnsi="Amiri"/>
          <w:color w:val="111111"/>
          <w:sz w:val="28"/>
          <w:szCs w:val="28"/>
          <w:rtl w:val="true"/>
          <w:lang w:bidi="ar-SA"/>
        </w:rPr>
        <w:t xml:space="preserve">. </w:t>
      </w:r>
      <w:bookmarkStart w:id="2118" w:name="pg20748_209588"/>
    </w:p>
    <w:p>
      <w:pPr>
        <w:pStyle w:val="BookText"/>
        <w:rPr/>
      </w:pPr>
      <w:bookmarkEnd w:id="2118"/>
      <w:r>
        <w:rPr>
          <w:rFonts w:ascii="IRNazanin" w:hAnsi="IRNazanin" w:eastAsia="IRNazanin"/>
          <w:color w:val="111111"/>
          <w:sz w:val="28"/>
          <w:sz w:val="28"/>
          <w:szCs w:val="28"/>
          <w:rtl w:val="true"/>
          <w:lang w:bidi="fa-IR"/>
        </w:rPr>
        <w:t xml:space="preserve">أسر رجل إلى صديق سرا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أفهمت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جهلت قال أحفظت؟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كتمانك السر؟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أجحد المخبر، وأحلف للمستخير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الاصمعي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جاوز الاثنين سر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بنث وتكثير الوشاة قمين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بالاثنين إلا الشفتين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9" w:name="__RefHeading___Toc1293953_3531895371"/>
      <w:bookmarkStart w:id="2120" w:name="_Toc859"/>
      <w:bookmarkEnd w:id="2119"/>
      <w:r>
        <w:rPr>
          <w:rtl w:val="true"/>
        </w:rPr>
        <w:t>أعور بنى زهرة</w:t>
      </w:r>
      <w:r>
        <w:rPr>
          <w:rtl w:val="true"/>
        </w:rPr>
        <w:t>!</w:t>
      </w:r>
      <w:bookmarkEnd w:id="2120"/>
    </w:p>
    <w:p>
      <w:pPr>
        <w:pStyle w:val="BookText"/>
        <w:rPr/>
      </w:pPr>
      <w:r>
        <w:rPr>
          <w:rFonts w:ascii="IRNazanin" w:hAnsi="IRNazanin" w:eastAsia="IRNazanin"/>
          <w:color w:val="111111"/>
          <w:sz w:val="28"/>
          <w:sz w:val="28"/>
          <w:szCs w:val="28"/>
          <w:rtl w:val="true"/>
          <w:lang w:bidi="fa-IR"/>
        </w:rPr>
        <w:t>إن عليا علیه السلام دعا في صفين هاشم بن عتبة ومعه لواؤه وكان اعور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هاشم حتى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لاجهدن إلا أرجع إليك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إن بإزائك ذا الكلاع، وعنده الموت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هاشم فلما أقبل قال معاوية من هذا المقبل؟</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المرقال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بنى زهرة 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هاشم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يبغى نفسه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الفنيق لابسا دلاصا</w:t>
      </w:r>
    </w:p>
    <w:p>
      <w:pPr>
        <w:pStyle w:val="BookText"/>
        <w:rPr/>
      </w:pPr>
      <w:r>
        <w:rPr>
          <w:rFonts w:ascii="Amiri" w:hAnsi="Amiri" w:eastAsia="Amiri" w:cs="Amiri"/>
          <w:color w:val="111111"/>
          <w:sz w:val="28"/>
          <w:sz w:val="28"/>
          <w:szCs w:val="28"/>
          <w:rtl w:val="true"/>
          <w:lang w:bidi="ar-SA"/>
        </w:rPr>
        <w:t xml:space="preserve">لا دية يخشى ولا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وإن كبا وحاصا</w:t>
      </w:r>
    </w:p>
    <w:p>
      <w:pPr>
        <w:pStyle w:val="BookText"/>
        <w:rPr/>
      </w:pPr>
      <w:r>
        <w:rPr>
          <w:rFonts w:ascii="Amiri" w:hAnsi="Amiri" w:eastAsia="Amiri" w:cs="Amiri"/>
          <w:i/>
          <w:i/>
          <w:iCs/>
          <w:color w:val="111111"/>
          <w:sz w:val="28"/>
          <w:sz w:val="28"/>
          <w:szCs w:val="28"/>
          <w:rtl w:val="true"/>
          <w:lang w:bidi="ar-SA"/>
        </w:rPr>
        <w:t>ليس يرى من يومه مناصا</w:t>
      </w:r>
    </w:p>
    <w:p>
      <w:pPr>
        <w:pStyle w:val="BookText"/>
        <w:rPr/>
      </w:pPr>
      <w:r>
        <w:rPr>
          <w:rFonts w:ascii="Amiri" w:hAnsi="Amiri" w:eastAsia="Amiri" w:cs="Amiri"/>
          <w:color w:val="111111"/>
          <w:sz w:val="28"/>
          <w:sz w:val="28"/>
          <w:szCs w:val="28"/>
          <w:rtl w:val="true"/>
          <w:lang w:bidi="ar-SA"/>
        </w:rPr>
        <w:t xml:space="preserve">فحمل صاحب لواء ذى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عذرة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العين وما بي من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فإني لست من فرعى مضر</w:t>
      </w:r>
    </w:p>
    <w:p>
      <w:pPr>
        <w:pStyle w:val="BookText"/>
        <w:rPr/>
      </w:pPr>
      <w:r>
        <w:rPr>
          <w:rFonts w:ascii="Amiri" w:hAnsi="Amiri" w:eastAsia="Amiri" w:cs="Amiri"/>
          <w:color w:val="111111"/>
          <w:sz w:val="28"/>
          <w:sz w:val="28"/>
          <w:szCs w:val="28"/>
          <w:rtl w:val="true"/>
          <w:lang w:bidi="ar-SA"/>
        </w:rPr>
        <w:t xml:space="preserve">نحن اليمانون وما فيناخور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وقع غلام من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ينعى ابن عفان ويلحي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يعى ومن أمر</w:t>
      </w:r>
    </w:p>
    <w:p>
      <w:pPr>
        <w:pStyle w:val="BookText"/>
        <w:rPr/>
      </w:pPr>
      <w:r>
        <w:rPr>
          <w:rFonts w:ascii="Amiri" w:hAnsi="Amiri" w:eastAsia="Amiri" w:cs="Amiri"/>
          <w:color w:val="111111"/>
          <w:sz w:val="28"/>
          <w:sz w:val="28"/>
          <w:szCs w:val="28"/>
          <w:rtl w:val="true"/>
          <w:lang w:bidi="ar-SA"/>
        </w:rPr>
        <w:t>فاختلفا طعنتين فطعنه هاشم فقتله، وكثرت القتلى حول هاشم، وحمل ذو الكلاع ، واختلط الناس واجتلدوا فقتل هاشم وذو الكلاع جميعا، وأخذ عبد الله بن هاشم اللواء وارتجز،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هاشم بن عتبة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أعزز بشيخ من قريش هلك</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تحيطه الخيلان بالسنابك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أسود من نقعهن حالك </w:t>
      </w:r>
      <w:bookmarkStart w:id="2121" w:name="pg20748_209589"/>
    </w:p>
    <w:p>
      <w:pPr>
        <w:pStyle w:val="BookText"/>
        <w:rPr/>
      </w:pPr>
      <w:bookmarkEnd w:id="2121"/>
      <w:r>
        <w:rPr>
          <w:rFonts w:ascii="Amiri" w:hAnsi="Amiri" w:eastAsia="Amiri" w:cs="Amiri"/>
          <w:color w:val="111111"/>
          <w:sz w:val="28"/>
          <w:sz w:val="28"/>
          <w:szCs w:val="28"/>
          <w:rtl w:val="true"/>
          <w:lang w:bidi="ar-SA"/>
        </w:rPr>
        <w:t>أبشر بحور العين في الارائك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والريحان عند ذلك</w:t>
      </w:r>
    </w:p>
    <w:p>
      <w:pPr>
        <w:pStyle w:val="BookText"/>
        <w:rPr/>
      </w:pPr>
      <w:r>
        <w:rPr>
          <w:rFonts w:ascii="Amiri" w:hAnsi="Amiri" w:eastAsia="Amiri" w:cs="Amiri"/>
          <w:color w:val="111111"/>
          <w:sz w:val="28"/>
          <w:sz w:val="28"/>
          <w:szCs w:val="28"/>
          <w:rtl w:val="true"/>
          <w:lang w:bidi="ar-SA"/>
        </w:rPr>
        <w:t xml:space="preserve">عن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عبد الله بن هاشم بن عتبة رأى ابيه ثم قال أيها الناس إن ها شما كان عبدا من عباد الله الذي قدر أرزاقهم، وكتب آثارهم، وأحصى أعمالهم، وقضى آجالهم، فدعاه الله ربه فاستجاب لامره وسلم لامره وجاهد في طاعة ابن عم رسوله أول من آمن به، وأفقههم في دين الله الشديد على اعداء الله المستحلين حرم الله، الذين عملوا في البلاد بالجور والفساد واستحوذ عليهم الشيطان فأنساهم ذكر الله، وزين لهم الاثم والعدوان، فحق عليكم جهاد من خالف الله وعطل ،حدوده ونابذ اولياءه جودوا بمهجكم في طاعة الله في هذه الدنيا تصيبوا الاخرة والمنزل الاعلى والابد الذى لا يفنى فوالله لو لم يكن ثواب ولا عقاب ولا جنة ولا نار لكان القتال مع على أفضل من القتال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فكيف وأنتم ترجون ما ترجون </w:t>
      </w:r>
      <w:r>
        <w:rPr>
          <w:rStyle w:val="FootnoteAnchor"/>
          <w:rtl w:val="true"/>
        </w:rPr>
        <w:footnoteReference w:id="801"/>
      </w:r>
    </w:p>
    <w:p>
      <w:pPr>
        <w:pStyle w:val="Heading2"/>
        <w:numPr>
          <w:ilvl w:val="1"/>
          <w:numId w:val="1"/>
        </w:numPr>
        <w:rPr/>
      </w:pPr>
      <w:bookmarkStart w:id="2122" w:name="__RefHeading___Toc1293955_3531895371"/>
      <w:bookmarkStart w:id="2123" w:name="_Toc860"/>
      <w:bookmarkEnd w:id="2122"/>
      <w:r>
        <w:rPr>
          <w:rtl w:val="true"/>
        </w:rPr>
        <w:t>المحلين</w:t>
      </w:r>
      <w:bookmarkEnd w:id="21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رأبي قتال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الخارجين من الميثاق والبيعه، يعنى البغاة ومخالفي الامام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خرج من إسلام أو حارب في الحرم أو في الاشهر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وعلى هذا فسر 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بالقنان من محل ومحرم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لا ذمة له ومن له ذمة وكذلك قول خالد بن يزيد بن معاويه في زوجته رملة بنت الزبير بن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من لقلب معنى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المحلة أخت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ناقضة العهد أخت المحارب في الحرم، أو أخت ناقض بيعة بني أمية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4" w:name="__RefHeading___Toc1293957_3531895371"/>
      <w:bookmarkStart w:id="2125" w:name="_Toc861"/>
      <w:bookmarkEnd w:id="2124"/>
      <w:r>
        <w:rPr>
          <w:rtl w:val="true"/>
        </w:rPr>
        <w:t>فإننى أنا الشاهد، وأنت الغائب</w:t>
      </w:r>
      <w:bookmarkEnd w:id="212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أرسل عثمان إلى معاوية يستمده بعث يزيد بن أسد القسرى جد خالد بن عبدالله بن يزيد أمير العراق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ذا خشب فاقم بها، ولا تتجاوزها ولا تقل</w:t>
      </w:r>
      <w:r>
        <w:rPr>
          <w:rFonts w:eastAsia="Amiri" w:cs="Amiri" w:ascii="Amiri" w:hAnsi="Amiri"/>
          <w:color w:val="111111"/>
          <w:sz w:val="28"/>
          <w:szCs w:val="28"/>
          <w:rtl w:val="true"/>
          <w:lang w:bidi="ar-SA"/>
        </w:rPr>
        <w:t xml:space="preserve">: </w:t>
      </w:r>
      <w:bookmarkStart w:id="2126" w:name="pg20748_209590"/>
    </w:p>
    <w:p>
      <w:pPr>
        <w:pStyle w:val="BookText"/>
        <w:rPr/>
      </w:pPr>
      <w:bookmarkEnd w:id="2126"/>
      <w:r>
        <w:rPr>
          <w:rFonts w:ascii="Amiri" w:hAnsi="Amiri" w:eastAsia="Amiri" w:cs="Amiri"/>
          <w:color w:val="111111"/>
          <w:sz w:val="28"/>
          <w:sz w:val="28"/>
          <w:szCs w:val="28"/>
          <w:rtl w:val="true"/>
          <w:lang w:bidi="ar-SA"/>
        </w:rPr>
        <w:t>الشاهد يرى ما لا يرى الغائب، فإننى أنا الشاهد وأنت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بذى خشب حتى قتل عثمان فاستقدمه حينئذ معاويه فعاد إلى الشام بالجيش الذي كان أرسل معه، وإنما صنع ذلك معاويه ليقتل عثمان فيدعو إلى نفسه </w:t>
      </w:r>
      <w:r>
        <w:rPr>
          <w:rStyle w:val="FootnoteAnchor"/>
          <w:rtl w:val="true"/>
        </w:rPr>
        <w:footnoteReference w:id="803"/>
      </w:r>
    </w:p>
    <w:p>
      <w:pPr>
        <w:pStyle w:val="Heading2"/>
        <w:numPr>
          <w:ilvl w:val="1"/>
          <w:numId w:val="1"/>
        </w:numPr>
        <w:rPr/>
      </w:pPr>
      <w:bookmarkStart w:id="2127" w:name="__RefHeading___Toc1293959_3531895371"/>
      <w:bookmarkStart w:id="2128" w:name="_Toc862"/>
      <w:bookmarkEnd w:id="2127"/>
      <w:r>
        <w:rPr>
          <w:rtl w:val="true"/>
        </w:rPr>
        <w:t>أراد أن يصطادني فاصطدته</w:t>
      </w:r>
      <w:bookmarkEnd w:id="2128"/>
    </w:p>
    <w:p>
      <w:pPr>
        <w:pStyle w:val="BookText"/>
        <w:rPr/>
      </w:pPr>
      <w:r>
        <w:rPr>
          <w:rFonts w:ascii="Amiri" w:hAnsi="Amiri" w:eastAsia="Amiri" w:cs="Amiri"/>
          <w:color w:val="111111"/>
          <w:sz w:val="28"/>
          <w:sz w:val="28"/>
          <w:szCs w:val="28"/>
          <w:rtl w:val="true"/>
          <w:lang w:bidi="ar-SA"/>
        </w:rPr>
        <w:t>قال أبو حنيفة، قال لى الربيع في دهليز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يأمرني بالشيء بعد الشيء من أمور ،ملكه، فأنفذه وأنا خائف على ديني، فما تقول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لى ذلك إلا في ملا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أفيأمر أمير المؤمنين بغير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فلا بأس عليك أن تفعل بالحق، قال أبو 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يصطادني فاصطدته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9" w:name="__RefHeading___Toc1293961_3531895371"/>
      <w:bookmarkStart w:id="2130" w:name="_Toc863"/>
      <w:bookmarkEnd w:id="2129"/>
      <w:r>
        <w:rPr>
          <w:rtl w:val="true"/>
        </w:rPr>
        <w:t>افتراء على عبد الله بن جعفر</w:t>
      </w:r>
      <w:bookmarkEnd w:id="2130"/>
    </w:p>
    <w:p>
      <w:pPr>
        <w:pStyle w:val="BookText"/>
        <w:rPr/>
      </w:pPr>
      <w:r>
        <w:rPr>
          <w:rFonts w:ascii="Amiri" w:hAnsi="Amiri" w:eastAsia="Amiri" w:cs="Amiri"/>
          <w:color w:val="111111"/>
          <w:sz w:val="28"/>
          <w:sz w:val="28"/>
          <w:szCs w:val="28"/>
          <w:rtl w:val="true"/>
          <w:lang w:bidi="ar-SA"/>
        </w:rPr>
        <w:t xml:space="preserve">قال عمرو بن العاص لمعاوية في قدمة قدمها إلى المدينة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إلى هذا الذى قد هدم ،شرفه، وهتك ستره عبد الله بن جعفر نقف على بابه، فنسمع غناء جواريه، فقاما ليلا ومعهما وردان غلام عمرو، ووقفا بباب عبد الله بن جعفر، فاستمعا الغناء وأحس عبد الله بوقوفهما ، ففتح الباب، وعزم على معاوية أن يدخل، فدخل فجلس على سرير عبد الله فدعا عبد الله له وقدم إليه يسيرا من طعام ،فأكل فلما أنس قال يا أمير المؤمنين، ألا تأذن لجواريك أن يتممن أصواتهن فأنك قطعتها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فليقلن فرفعن أصواتهن، وجعل معاوية يتحرك قليلا قليلا حتى ضرب برجله السرير ضربا شديدا،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أيها الرجل فإن الرجل الذي جئت لتلحاه أو لتعجب من أمرء أحسن حالا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الكريم طروب </w:t>
      </w:r>
      <w:r>
        <w:rPr>
          <w:rStyle w:val="FootnoteAnchor"/>
          <w:rtl w:val="true"/>
        </w:rPr>
        <w:footnoteReference w:id="805"/>
      </w:r>
    </w:p>
    <w:p>
      <w:pPr>
        <w:pStyle w:val="Heading2"/>
        <w:numPr>
          <w:ilvl w:val="1"/>
          <w:numId w:val="1"/>
        </w:numPr>
        <w:rPr/>
      </w:pPr>
      <w:bookmarkStart w:id="2131" w:name="__RefHeading___Toc1293963_3531895371"/>
      <w:bookmarkStart w:id="2132" w:name="_Toc864"/>
      <w:bookmarkEnd w:id="2131"/>
      <w:r>
        <w:rPr>
          <w:rtl w:val="true"/>
        </w:rPr>
        <w:t>حكمة أبرويز</w:t>
      </w:r>
      <w:bookmarkEnd w:id="213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حكمة أبرويز أنه قال لخازن بيت المال إني لا أحتملك على خيانه درهم، ولا لانك إنما تحقن بذلك دمك، وتعمر به أحمدك على حفظ عشرة آلاف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آلاف ألف درهم أمانتك، وإنك إن خنت قليلا خنت كثيرا فاحترس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النقصان فيما تأخذ </w:t>
      </w:r>
      <w:bookmarkStart w:id="2133" w:name="pg20748_209591"/>
    </w:p>
    <w:p>
      <w:pPr>
        <w:pStyle w:val="BookText"/>
        <w:rPr/>
      </w:pPr>
      <w:bookmarkEnd w:id="2133"/>
      <w:r>
        <w:rPr>
          <w:rFonts w:ascii="Amiri" w:hAnsi="Amiri" w:eastAsia="Amiri" w:cs="Amiri"/>
          <w:color w:val="111111"/>
          <w:sz w:val="28"/>
          <w:sz w:val="28"/>
          <w:szCs w:val="28"/>
          <w:rtl w:val="true"/>
          <w:lang w:bidi="ar-SA"/>
        </w:rPr>
        <w:t xml:space="preserve">ومن الزيادة فيما تعطى، واعلم أنى لم اجعلك على ذخائر الملك ، وعمارة المملكة والعدة على العدو، إلا وأنت أمين عندي من الموضع الذى هي فيه ومن خواتمها التي هي عليها ، فحقق ظنى في اختياري إياك أحقن ظنك في رجائك لي، ولا تتعوض بخير شرا ولا برفعه ضعة، ولا بسلامة ندامه، ولا بأمانة خيانة </w:t>
      </w:r>
      <w:r>
        <w:rPr>
          <w:rStyle w:val="FootnoteAnchor"/>
          <w:rtl w:val="true"/>
        </w:rPr>
        <w:footnoteReference w:id="806"/>
      </w:r>
    </w:p>
    <w:p>
      <w:pPr>
        <w:pStyle w:val="Heading2"/>
        <w:numPr>
          <w:ilvl w:val="1"/>
          <w:numId w:val="1"/>
        </w:numPr>
        <w:rPr/>
      </w:pPr>
      <w:bookmarkStart w:id="2134" w:name="__RefHeading___Toc1293965_3531895371"/>
      <w:bookmarkStart w:id="2135" w:name="_Toc865"/>
      <w:bookmarkEnd w:id="2134"/>
      <w:r>
        <w:rPr>
          <w:rtl w:val="true"/>
        </w:rPr>
        <w:t>أن يوسف عمل لمن لم يضرب وظهره، ولا شتم عرضه</w:t>
      </w:r>
      <w:bookmarkEnd w:id="2135"/>
    </w:p>
    <w:p>
      <w:pPr>
        <w:pStyle w:val="BookText"/>
        <w:rPr/>
      </w:pPr>
      <w:r>
        <w:rPr>
          <w:rFonts w:ascii="IRNazanin" w:hAnsi="IRNazanin" w:eastAsia="IRNazanin"/>
          <w:color w:val="111111"/>
          <w:sz w:val="28"/>
          <w:sz w:val="28"/>
          <w:szCs w:val="28"/>
          <w:rtl w:val="true"/>
          <w:lang w:bidi="fa-IR"/>
        </w:rPr>
        <w:t xml:space="preserve">لما قدم أبو هريرة من البحرين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يا عدو الله وعدو كتابه أسرقت مال الله تعالى؟ 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بعدو الله ولا عدو كتابه، ولكني عدو من عاداهما، ولم أسرق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بجريدة على رأسه، ثم ثناه ،بالدرة، وأغرمه عشرة آلاف درهم، ثم إحضره، فقال يا أبا هريرة من أين لك عشرة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تناسلت وعطائي تلاحق وسهامي تتابعت قال عمر كلا والله ثم تركه أياما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من هو خير منك يا أبا هريرة قال 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الصديق، فقال أبو هريرة أن يوسف عمل لمن لم يضرب وظهره، ولا شتم عرضه ولا نزع ،ماله لا والله لا أعمل لك ابدا </w:t>
      </w:r>
      <w:r>
        <w:rPr>
          <w:rStyle w:val="FootnoteAnchor"/>
          <w:rtl w:val="true"/>
        </w:rPr>
        <w:footnoteReference w:id="807"/>
      </w:r>
    </w:p>
    <w:p>
      <w:pPr>
        <w:pStyle w:val="Heading2"/>
        <w:numPr>
          <w:ilvl w:val="1"/>
          <w:numId w:val="1"/>
        </w:numPr>
        <w:rPr/>
      </w:pPr>
      <w:bookmarkStart w:id="2136" w:name="__RefHeading___Toc1293967_3531895371"/>
      <w:bookmarkStart w:id="2137" w:name="_Toc866"/>
      <w:bookmarkEnd w:id="2136"/>
      <w:r>
        <w:rPr>
          <w:rtl w:val="true"/>
        </w:rPr>
        <w:t>لم يعد بإشارته ما في نفسي</w:t>
      </w:r>
      <w:bookmarkEnd w:id="2137"/>
    </w:p>
    <w:p>
      <w:pPr>
        <w:pStyle w:val="BookText"/>
        <w:rPr/>
      </w:pPr>
      <w:r>
        <w:rPr>
          <w:rFonts w:ascii="Amiri" w:hAnsi="Amiri" w:eastAsia="Amiri" w:cs="Amiri"/>
          <w:color w:val="111111"/>
          <w:sz w:val="28"/>
          <w:sz w:val="28"/>
          <w:szCs w:val="28"/>
          <w:rtl w:val="true"/>
          <w:lang w:bidi="ar-SA"/>
        </w:rPr>
        <w:t xml:space="preserve">قال أنس بن أبى إياس الدولى لحارثة بن بدر الغدانى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ولى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إنها لابي الاسود</w:t>
      </w:r>
    </w:p>
    <w:p>
      <w:pPr>
        <w:pStyle w:val="BookText"/>
        <w:rPr/>
      </w:pPr>
      <w:r>
        <w:rPr>
          <w:rFonts w:ascii="Amiri" w:hAnsi="Amiri" w:eastAsia="Amiri" w:cs="Amiri"/>
          <w:color w:val="111111"/>
          <w:sz w:val="28"/>
          <w:sz w:val="28"/>
          <w:szCs w:val="28"/>
          <w:rtl w:val="true"/>
          <w:lang w:bidi="ar-SA"/>
        </w:rPr>
        <w:t xml:space="preserve">أحار بن بدر قد وليت 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جرذا فيها تخون وتسرق</w:t>
      </w:r>
    </w:p>
    <w:p>
      <w:pPr>
        <w:pStyle w:val="BookText"/>
        <w:rPr/>
      </w:pPr>
      <w:r>
        <w:rPr>
          <w:rFonts w:ascii="Amiri" w:hAnsi="Amiri" w:eastAsia="Amiri" w:cs="Amiri"/>
          <w:color w:val="111111"/>
          <w:sz w:val="28"/>
          <w:sz w:val="28"/>
          <w:szCs w:val="28"/>
          <w:rtl w:val="true"/>
          <w:lang w:bidi="ar-SA"/>
        </w:rPr>
        <w:t xml:space="preserve">ولا تحقرن يا حار شيئا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ملك العراقين سرق</w:t>
      </w:r>
    </w:p>
    <w:p>
      <w:pPr>
        <w:pStyle w:val="BookText"/>
        <w:rPr/>
      </w:pPr>
      <w:r>
        <w:rPr>
          <w:rFonts w:ascii="Amiri" w:hAnsi="Amiri" w:eastAsia="Amiri" w:cs="Amiri"/>
          <w:color w:val="111111"/>
          <w:sz w:val="28"/>
          <w:sz w:val="28"/>
          <w:szCs w:val="28"/>
          <w:rtl w:val="true"/>
          <w:lang w:bidi="ar-SA"/>
        </w:rPr>
        <w:t xml:space="preserve">وياء تميما بالغنى إن للغنى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به المرء الهيوبة ينطق</w:t>
      </w:r>
    </w:p>
    <w:p>
      <w:pPr>
        <w:pStyle w:val="BookText"/>
        <w:rPr/>
      </w:pPr>
      <w:r>
        <w:rPr>
          <w:rFonts w:ascii="Amiri" w:hAnsi="Amiri" w:eastAsia="Amiri" w:cs="Amiri"/>
          <w:color w:val="111111"/>
          <w:sz w:val="28"/>
          <w:sz w:val="28"/>
          <w:szCs w:val="28"/>
          <w:rtl w:val="true"/>
          <w:lang w:bidi="ar-SA"/>
        </w:rPr>
        <w:t>فإن جميع الناس إما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تهوى وإما مصدق</w:t>
      </w:r>
    </w:p>
    <w:p>
      <w:pPr>
        <w:pStyle w:val="BookText"/>
        <w:rPr/>
      </w:pPr>
      <w:r>
        <w:rPr>
          <w:rFonts w:ascii="Amiri" w:hAnsi="Amiri" w:eastAsia="Amiri" w:cs="Amiri"/>
          <w:color w:val="111111"/>
          <w:sz w:val="28"/>
          <w:sz w:val="28"/>
          <w:szCs w:val="28"/>
          <w:rtl w:val="true"/>
          <w:lang w:bidi="ar-SA"/>
        </w:rPr>
        <w:t xml:space="preserve">يقولون أقوالا ولا يتبعونها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حققوا لم يحققوا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بلغت حارثة بن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الله به الرشاد فلم يعد بإشارته ما في نفسي </w:t>
      </w:r>
      <w:r>
        <w:rPr>
          <w:rFonts w:eastAsia="Amiri" w:cs="Amiri" w:ascii="Amiri" w:hAnsi="Amiri"/>
          <w:color w:val="111111"/>
          <w:sz w:val="28"/>
          <w:szCs w:val="28"/>
          <w:rtl w:val="true"/>
          <w:lang w:bidi="ar-SA"/>
        </w:rPr>
        <w:t xml:space="preserve">! </w:t>
      </w:r>
      <w:r>
        <w:rPr>
          <w:rStyle w:val="FootnoteAnchor"/>
          <w:rtl w:val="true"/>
        </w:rPr>
        <w:footnoteReference w:id="808"/>
      </w:r>
      <w:bookmarkStart w:id="2138" w:name="pg20748_209592"/>
    </w:p>
    <w:p>
      <w:pPr>
        <w:pStyle w:val="Heading2"/>
        <w:numPr>
          <w:ilvl w:val="1"/>
          <w:numId w:val="1"/>
        </w:numPr>
        <w:rPr/>
      </w:pPr>
      <w:bookmarkStart w:id="2139" w:name="__RefHeading___Toc1293969_3531895371"/>
      <w:bookmarkStart w:id="2140" w:name="_Toc867"/>
      <w:bookmarkEnd w:id="2138"/>
      <w:bookmarkEnd w:id="2139"/>
      <w:r>
        <w:rPr>
          <w:rtl w:val="true"/>
        </w:rPr>
        <w:t>خیانه ابن عباس</w:t>
      </w:r>
      <w:bookmarkEnd w:id="2140"/>
    </w:p>
    <w:p>
      <w:pPr>
        <w:pStyle w:val="BookText"/>
        <w:rPr/>
      </w:pPr>
      <w:r>
        <w:rPr>
          <w:rFonts w:ascii="IRNazanin" w:hAnsi="IRNazanin" w:eastAsia="IRNazanin"/>
          <w:color w:val="111111"/>
          <w:sz w:val="28"/>
          <w:sz w:val="28"/>
          <w:szCs w:val="28"/>
          <w:rtl w:val="true"/>
          <w:lang w:bidi="fa-IR"/>
        </w:rPr>
        <w:t xml:space="preserve">من كتاب له علیه السلام إلى بعض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فإنى كنت أشركتك في امانتی وجعلتك شعارى وبطانتي، ولم يكن في أهلى رجل أوثق منك في نفسي لمواساتي وموازرتي ، وأداء الأمانه إلى فلما رأيت الزمان على أبن عمك قد كلب، والعدو قد حرب، وأمانة الناس قد خزيت، وهذه الامة قد فتكت، وشعرت قلبت لابن عمك ظهر المجن، ففارقته مع المفارقين، وخذلته مع الخاذلين، وخنته مع الخائنين، فلا ابن عمك آسيت ولا الامانه أديت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وكأنك لم تكن الله تريد بجهادك، وكأنك لم تكن على بينة من ربك وكأنك أنما كنت تكيد هذه الامة عن دنياهم، وتنوى غرتهم عن فيئهم، فلما أمكنتك الشدة في خيانه الامة أسرعت الكرة وعاجلت الوثبةواختطفت ما قدرت عليه من أموالهم المصونة لاراملهم وأيتامهم، اختطاف الذئب الازل دامية المعزى الكسيره فحملته إلى الحجاز رحيب الصدر بحمله غير متأثم من ،أخذه كأنك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حدرت إلى أهلك تراثك من أبيك وأمك 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تؤمن بالمعاد أو وما تخاف نقاش الحساب أيها المعدود كان عندنا من أولى الالباب كيف تسيغ شرابا وطعاما وأنت تعلم أنك تأكل حراما، وتشرب ،حراما، وتبتاع الاماء، وتنكح النساء من أموال اليتامى والمساكين والمؤمنين والمجاهدين الذين أفاء الله عليهم هذه الاموال، وأحرز بهم هذه البلاد فاتق الله واردد إلى هؤلاء القوم أموالهم، فإنك إن لم تفعل ثم أمكننى الله منك، لاعذرن إلى الله فيك ولا ضربنك بسيفي الذى ما ضربت به أحدا إلا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لو أن الحسن والحسين فعلا مثل الذي فعلت ما كانت لهما عندي هوادة، ولا ظفرا منى بارادة حتى آخذ الحق منهما وأزيح الباطل عن مظلمتهما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رب العالمين، ما يسرني أن ما أخذته من أموالهم حلال لى أتركه ميراثا لمن بعدى، فضح رويدا، فكأنك قد بلغت المدى دفنت تحت الثرى وعرضت عليك أعمالك بالمحل الذي ينادى الظالم فيه بالحسرة ويتمنى المضيع فيه الرجعة، ولات حين مناص</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أرباب هذا القول أن عبد الله بن عباس كتب إلى علي علیه السلام جوابا من هذا الكتاب، قالوا وكان جوابه أما بعد فقد أتاني كتابك تعظم على ما أصبت من بيت مال البصرة ولعمري إن حتى في بيت المال أكثر مما أخذت والسلام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علی علیه السلام أما بعد فإن من العجب أن تزين لك نفسك أن لك في بيت مال المسلمين </w:t>
      </w:r>
      <w:bookmarkStart w:id="2141" w:name="pg20748_209593"/>
    </w:p>
    <w:p>
      <w:pPr>
        <w:pStyle w:val="BookText"/>
        <w:rPr/>
      </w:pPr>
      <w:bookmarkEnd w:id="2141"/>
      <w:r>
        <w:rPr>
          <w:rFonts w:ascii="Amiri" w:hAnsi="Amiri" w:eastAsia="Amiri" w:cs="Amiri"/>
          <w:color w:val="111111"/>
          <w:sz w:val="28"/>
          <w:sz w:val="28"/>
          <w:szCs w:val="28"/>
          <w:rtl w:val="true"/>
          <w:lang w:bidi="ar-SA"/>
        </w:rPr>
        <w:t>من الحق أكثر مما لرجل واحد من المسلمين، فقد أفلحت إن كان تمنيك الباطل، وادعاؤك ما لا يكون ينجيك من المأثم ويحل لك المحرم، إنك لانت المهتدى السعيد إذا وقد بلغني أنك أتخذت مكة ،وطنا وضربت بها عطنا تشترى بها مولدات مكة والمدينة والطائف تختارهن على عينك وتعطى فيهن مال غيرك، فارجع هداك الله إلى رشدك وتب إلى الله، ربك واخرج إلى المسلمين من أموالهم، فعما قليل تفارق من وتترك ما جمعت وتغيب في صدع من الارض غير موسد ولا ممهد قد فارقت الاحباب، وسكنت التراب وواجهت الحساب غنيا عما خلفت فقيرا إلى ما قدمت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أبن عباس أما بعد، فأنك قد أكثرت على ووالله لان ألقى الله قد احتويت على كنوز الأرض كلها، وذهبها وعقيانها ولجينها أحب إلى من أن القاه بدم امرئ مسلم والسلام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2" w:name="__RefHeading___Toc1293971_3531895371"/>
      <w:bookmarkStart w:id="2143" w:name="_Toc868"/>
      <w:bookmarkEnd w:id="2142"/>
      <w:r>
        <w:rPr>
          <w:rtl w:val="true"/>
        </w:rPr>
        <w:t>مفتاح الكعبة</w:t>
      </w:r>
      <w:bookmarkEnd w:id="2143"/>
    </w:p>
    <w:p>
      <w:pPr>
        <w:pStyle w:val="BookText"/>
        <w:rPr/>
      </w:pPr>
      <w:r>
        <w:rPr>
          <w:rFonts w:ascii="IRNazanin" w:hAnsi="IRNazanin" w:eastAsia="IRNazanin"/>
          <w:color w:val="111111"/>
          <w:sz w:val="28"/>
          <w:sz w:val="28"/>
          <w:szCs w:val="28"/>
          <w:rtl w:val="true"/>
          <w:lang w:bidi="fa-IR"/>
        </w:rPr>
        <w:t xml:space="preserve">انصرف رسول الله صلی الله علیه و آله وسلم فجلس ناحيه من المسجد وأرسل بلالا إلى عثمان بن طلحة يأتيه بالمفتاح مفتاح الكعبة،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إلى أمه وهي بنت شيبة، فقال لها والمفتاح عندها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المفتاح،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بالله أن يكون الذي يذهب مأثره قومه على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لتأتينى به أو ليأتينك غيرى فيأخذه منك، فأدخلته في حجرتها، وقالت أي رجل يدخل يده هاهنا فبينما هما على ذلك يكلمها إذ سمعت صوت أبي بكر وعمر في الدار، وعمر رافع صوته حين رأى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أبطأ يا عثمان ،اخرج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خذ ،المفتاح فلان تأخذه أنت أحب إلى من يأخذه تيم وعدى، فأخذه فأتى به رسول الله صلی الله علیه و آله وسلم ، فلما تناوله بسط العباس بن عبد المطلب يده وقال يا رسول الله بأبى أنت اجمع لنا بين السقاية والحجابة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أعطيكم ما ترضون فيه، ولا أعطيكم ماتزرءون منه،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عثمان بن طلحة قد قدم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رسول الله صلی الله علیه و آله وسلم مع خالد بن الوليد وعمرو بن العاص مسلما قبل الفتح </w:t>
      </w:r>
      <w:r>
        <w:rPr>
          <w:rStyle w:val="FootnoteAnchor"/>
          <w:rtl w:val="true"/>
        </w:rPr>
        <w:footnoteReference w:id="810"/>
      </w:r>
      <w:bookmarkStart w:id="2144" w:name="pg20748_209594"/>
    </w:p>
    <w:p>
      <w:pPr>
        <w:pStyle w:val="Heading2"/>
        <w:numPr>
          <w:ilvl w:val="1"/>
          <w:numId w:val="1"/>
        </w:numPr>
        <w:rPr/>
      </w:pPr>
      <w:bookmarkStart w:id="2145" w:name="__RefHeading___Toc1293973_3531895371"/>
      <w:bookmarkStart w:id="2146" w:name="_Toc869"/>
      <w:bookmarkEnd w:id="2144"/>
      <w:bookmarkEnd w:id="2145"/>
      <w:r>
        <w:rPr>
          <w:rtl w:val="true"/>
        </w:rPr>
        <w:t>النعمان بن عجلان ونسبه وبعض أخباره</w:t>
      </w:r>
      <w:bookmarkEnd w:id="2146"/>
    </w:p>
    <w:p>
      <w:pPr>
        <w:pStyle w:val="BookText"/>
        <w:rPr/>
      </w:pPr>
      <w:r>
        <w:rPr>
          <w:rFonts w:ascii="Amiri" w:hAnsi="Amiri" w:eastAsia="Amiri" w:cs="Amiri"/>
          <w:color w:val="111111"/>
          <w:sz w:val="28"/>
          <w:sz w:val="28"/>
          <w:szCs w:val="28"/>
          <w:rtl w:val="true"/>
          <w:lang w:bidi="ar-SA"/>
        </w:rPr>
        <w:t xml:space="preserve">النعمان بن عجلان الزرقى من الأنصار ثم من بني زريق وهو الذي خلف على خولة زوجة حمزة بن عبد المطلب رحمه الله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النعمان هذا لسان الأنصار وشاعرهم، ويقال إنه كان رجلا أحمر قصيرا تزدريه العين إلا أنه كان سيدا، وهو القائل يوم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 حرام نصب سعد ونصبكم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أبا بكر</w:t>
      </w:r>
    </w:p>
    <w:p>
      <w:pPr>
        <w:pStyle w:val="BookText"/>
        <w:rPr/>
      </w:pPr>
      <w:r>
        <w:rPr>
          <w:rFonts w:ascii="Amiri" w:hAnsi="Amiri" w:eastAsia="Amiri" w:cs="Amiri"/>
          <w:color w:val="111111"/>
          <w:sz w:val="28"/>
          <w:sz w:val="28"/>
          <w:szCs w:val="28"/>
          <w:rtl w:val="true"/>
          <w:lang w:bidi="ar-SA"/>
        </w:rPr>
        <w:t>وأهل أبو بكر لها خير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كان أخلق بالامر</w:t>
      </w:r>
    </w:p>
    <w:p>
      <w:pPr>
        <w:pStyle w:val="BookText"/>
        <w:rPr/>
      </w:pPr>
      <w:r>
        <w:rPr>
          <w:rFonts w:ascii="Amiri" w:hAnsi="Amiri" w:eastAsia="Amiri" w:cs="Amiri"/>
          <w:color w:val="111111"/>
          <w:sz w:val="28"/>
          <w:sz w:val="28"/>
          <w:szCs w:val="28"/>
          <w:rtl w:val="true"/>
          <w:lang w:bidi="ar-SA"/>
        </w:rPr>
        <w:t xml:space="preserve">وإن هوانا في على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لها من حيث يدرى ولا يدرى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7" w:name="__RefHeading___Toc1293975_3531895371"/>
      <w:bookmarkStart w:id="2148" w:name="_Toc870"/>
      <w:bookmarkEnd w:id="2147"/>
      <w:r>
        <w:rPr>
          <w:rtl w:val="true"/>
        </w:rPr>
        <w:t>أخاف هذا العير الجالس</w:t>
      </w:r>
      <w:bookmarkEnd w:id="2148"/>
    </w:p>
    <w:p>
      <w:pPr>
        <w:pStyle w:val="BookText"/>
        <w:rPr/>
      </w:pPr>
      <w:r>
        <w:rPr>
          <w:rFonts w:ascii="IRNazanin" w:hAnsi="IRNazanin" w:eastAsia="IRNazanin"/>
          <w:color w:val="111111"/>
          <w:sz w:val="28"/>
          <w:sz w:val="28"/>
          <w:szCs w:val="28"/>
          <w:rtl w:val="true"/>
          <w:lang w:bidi="fa-IR"/>
        </w:rPr>
        <w:t xml:space="preserve">تكلم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بحضره عمر كلاما أعجب الحاضرين،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قرشيا لساق العرب بعصاه،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إنه لقرشي، ولو عرفته لعرفت أنه خير من أهلك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وضعته في رحم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تستلحقه؟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هذا العبر الجالس أن يخرق على إهابي</w:t>
      </w:r>
      <w:r>
        <w:rPr>
          <w:rStyle w:val="FootnoteAnchor"/>
          <w:rtl w:val="true"/>
        </w:rPr>
        <w:footnoteReference w:id="812"/>
      </w:r>
    </w:p>
    <w:p>
      <w:pPr>
        <w:pStyle w:val="Heading2"/>
        <w:numPr>
          <w:ilvl w:val="1"/>
          <w:numId w:val="1"/>
        </w:numPr>
        <w:rPr/>
      </w:pPr>
      <w:bookmarkStart w:id="2149" w:name="__RefHeading___Toc1293977_3531895371"/>
      <w:bookmarkStart w:id="2150" w:name="_Toc871"/>
      <w:bookmarkEnd w:id="2149"/>
      <w:r>
        <w:rPr>
          <w:rtl w:val="true"/>
        </w:rPr>
        <w:t>الفقر الموت الاكبر</w:t>
      </w:r>
      <w:bookmarkEnd w:id="2150"/>
    </w:p>
    <w:p>
      <w:pPr>
        <w:pStyle w:val="BookText"/>
        <w:rPr/>
      </w:pPr>
      <w:r>
        <w:rPr>
          <w:rFonts w:ascii="IRNazanin" w:hAnsi="IRNazanin" w:eastAsia="IRNazanin"/>
          <w:color w:val="111111"/>
          <w:sz w:val="28"/>
          <w:sz w:val="28"/>
          <w:szCs w:val="28"/>
          <w:rtl w:val="true"/>
          <w:lang w:bidi="fa-IR"/>
        </w:rPr>
        <w:t xml:space="preserve">من 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الاكبر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الاشقياء من جمع عليه فقر الدنيا وعذاب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بزرجمهر فقير جاهل،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اجتمع على هذا البائس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ينقص دنياه، وجهل يفسد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المال واليسار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وأرانى خلقت للاملاق</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فيما أرى بقية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خلقوا بعد قسمة الأرزاق </w:t>
      </w:r>
      <w:bookmarkStart w:id="2151" w:name="pg20748_209595"/>
    </w:p>
    <w:p>
      <w:pPr>
        <w:pStyle w:val="BookText"/>
        <w:rPr/>
      </w:pPr>
      <w:bookmarkEnd w:id="2151"/>
      <w:r>
        <w:rPr>
          <w:rFonts w:ascii="Amiri" w:hAnsi="Amiri" w:eastAsia="Amiri" w:cs="Amiri"/>
          <w:color w:val="111111"/>
          <w:sz w:val="28"/>
          <w:sz w:val="28"/>
          <w:szCs w:val="28"/>
          <w:rtl w:val="true"/>
          <w:lang w:bidi="ar-SA"/>
        </w:rPr>
        <w:t xml:space="preserve">أخذ السيواسي هذا المعنى، فقال في قصيدته الطويلة المعروفة بالساسانية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 شعری لما بدايقسم 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زاق في أي مطبق کنت</w:t>
      </w:r>
    </w:p>
    <w:p>
      <w:pPr>
        <w:pStyle w:val="BookText"/>
        <w:rPr/>
      </w:pPr>
      <w:r>
        <w:rPr>
          <w:rFonts w:ascii="Amiri" w:hAnsi="Amiri" w:eastAsia="Amiri" w:cs="Amiri"/>
          <w:color w:val="111111"/>
          <w:sz w:val="28"/>
          <w:sz w:val="28"/>
          <w:szCs w:val="28"/>
          <w:rtl w:val="true"/>
          <w:lang w:bidi="ar-SA"/>
        </w:rPr>
        <w:t xml:space="preserve">قرئ على أحد جانبي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قرنت بالنجح وبي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ممتنع يوجد</w:t>
      </w:r>
    </w:p>
    <w:p>
      <w:pPr>
        <w:pStyle w:val="BookText"/>
        <w:rPr/>
      </w:pPr>
      <w:r>
        <w:rPr>
          <w:rFonts w:ascii="IRNazanin" w:hAnsi="IRNazanin" w:eastAsia="IRNazanin"/>
          <w:color w:val="111111"/>
          <w:sz w:val="28"/>
          <w:sz w:val="28"/>
          <w:szCs w:val="28"/>
          <w:rtl w:val="true"/>
          <w:lang w:bidi="fa-IR"/>
        </w:rPr>
        <w:t xml:space="preserve">وعلى الجانب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من كنت له آلفا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 والجن له أعبد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الدرداء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ماله فقد حفظ الاكثر من دينه وعرضه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رأيت صعوبة في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 صعوبته على الدينا</w:t>
      </w:r>
    </w:p>
    <w:p>
      <w:pPr>
        <w:pStyle w:val="BookText"/>
        <w:rPr/>
      </w:pPr>
      <w:r>
        <w:rPr>
          <w:rFonts w:ascii="Amiri" w:hAnsi="Amiri" w:eastAsia="Amiri" w:cs="Amiri"/>
          <w:color w:val="111111"/>
          <w:sz w:val="28"/>
          <w:sz w:val="28"/>
          <w:szCs w:val="28"/>
          <w:rtl w:val="true"/>
          <w:lang w:bidi="ar-SA"/>
        </w:rPr>
        <w:t xml:space="preserve">تردده كالظهر الذلول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حجريلين قوة الاحجار</w:t>
      </w:r>
    </w:p>
    <w:p>
      <w:pPr>
        <w:pStyle w:val="BookText"/>
        <w:rPr/>
      </w:pPr>
      <w:r>
        <w:rPr>
          <w:rFonts w:ascii="Amiri" w:hAnsi="Amiri" w:eastAsia="Amiri" w:cs="Amiri"/>
          <w:color w:val="111111"/>
          <w:sz w:val="28"/>
          <w:sz w:val="28"/>
          <w:szCs w:val="28"/>
          <w:rtl w:val="true"/>
          <w:lang w:bidi="ar-SA"/>
        </w:rPr>
        <w:t>ومن دعاء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ذل الفقر وبطر الغنى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2" w:name="__RefHeading___Toc1293979_3531895371"/>
      <w:bookmarkStart w:id="2153" w:name="_Toc872"/>
      <w:bookmarkEnd w:id="2152"/>
      <w:r>
        <w:rPr>
          <w:rtl w:val="true"/>
        </w:rPr>
        <w:t>صورة إبراهيم شيخا كبيرا يستقسم بالازلام</w:t>
      </w:r>
      <w:bookmarkEnd w:id="2153"/>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رسول الله صلی الله علیه و آله وسلم عمر بن الخطاب ومعه عثمان بن ،طلحة، وأمره أن يفتح البيت فلا يدع فيه صورة ولا تمثالا إلا صورة إبراهيم الخليل علیه السلام ، فلما دخل الكعبة رأى صورة إبراهيم شيخا كبيرا يستقسم 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وقد روى أنه أمره يمحو الصور كلها لم يستثن فترك عمر صورة إبراهيم فقال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ألا تدع فيها صورة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صورة إبراهيم قال فامحها، وقال قاتلهم الله جعلوه شيخايستقسم 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 صورة مريم قال وقد روى أن رسول الله صلی الله علیه و آله وسلم محا الصور بیده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دخلت مع رسول الله له الكعبة، فرأى فيها صوراً، فأمرني أن آتيه في الدلو بماء، فجعل يبل به الثوب ويضرب به الصور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قوما يصورون مالا يخلقون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2154" w:name="pg20748_209596"/>
    </w:p>
    <w:p>
      <w:pPr>
        <w:pStyle w:val="Heading2"/>
        <w:numPr>
          <w:ilvl w:val="1"/>
          <w:numId w:val="1"/>
        </w:numPr>
        <w:rPr/>
      </w:pPr>
      <w:bookmarkStart w:id="2155" w:name="__RefHeading___Toc1293981_3531895371"/>
      <w:bookmarkStart w:id="2156" w:name="_Toc873"/>
      <w:bookmarkEnd w:id="2154"/>
      <w:bookmarkEnd w:id="2155"/>
      <w:r>
        <w:rPr>
          <w:rtl w:val="true"/>
        </w:rPr>
        <w:t>يا لهف نفسي فاتني معاوية</w:t>
      </w:r>
      <w:bookmarkEnd w:id="2156"/>
    </w:p>
    <w:p>
      <w:pPr>
        <w:pStyle w:val="BookText"/>
        <w:rPr/>
      </w:pPr>
      <w:r>
        <w:rPr>
          <w:rFonts w:ascii="Amiri" w:hAnsi="Amiri" w:eastAsia="Amiri" w:cs="Amiri"/>
          <w:color w:val="111111"/>
          <w:sz w:val="28"/>
          <w:sz w:val="28"/>
          <w:szCs w:val="28"/>
          <w:rtl w:val="true"/>
          <w:lang w:bidi="ar-SA"/>
        </w:rPr>
        <w:t xml:space="preserve">لما تعاظمت الامور على معاوية يوم صفين قبل قتل عبيد الله بن عمر بن الخطاب دعا عمرو بن العاص، وبسر بن أبي أرطاة وعبيد الله ابن عمر بن الخطاب وعبد الرحمن بن خالد بن الوليد،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غمني مقام رجال من أصحاب على منهم سعيد بن قيس الهمداني في قومه والاشتر في قومه ،والمرقال وعدي بن حاتم، وقيس بن سعد في الأنصار، وقد علمتم أن يمانيتكم وقتكم بأنفسها أياما كثيرة، حتى لقد استحييت لكم وأنتم عدتهم من قريش، وأنا أحب أن يعلم الناس أنكم أهل غناء، وقد عبات لكل رجل منهم رجلا منكم فاجعلوا ذلك إلى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إليك، قال فأنا أكفيكم غدا سعيد بن قيس وقومه، وأنت يا عمرو للمرقال أعور بنى زهرة وأنت يا بسر لقيس بن سعيد وأنت يا عبيد الله للاشتر وأنت يا عبد الرحمن لاعور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عدي بن حاتم وقد جعلتها نوبا في خمسة أيام لكل رجل منكم يوم، فكونوا على أعنه الخيل،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فأصبح معاوية في غده، فلم يدع فارسا إلا حشده، ثم قصد لهمدان بنفسه،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تمنع الحرمة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وجريح دام</w:t>
      </w:r>
    </w:p>
    <w:p>
      <w:pPr>
        <w:pStyle w:val="BookText"/>
        <w:rPr/>
      </w:pPr>
      <w:r>
        <w:rPr>
          <w:rFonts w:ascii="Amiri" w:hAnsi="Amiri" w:eastAsia="Amiri" w:cs="Amiri"/>
          <w:color w:val="111111"/>
          <w:sz w:val="28"/>
          <w:sz w:val="28"/>
          <w:szCs w:val="28"/>
          <w:rtl w:val="true"/>
          <w:lang w:bidi="ar-SA"/>
        </w:rPr>
        <w:t>سأملك العراق بالشآم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ابن عفان مدى الايام</w:t>
      </w:r>
    </w:p>
    <w:p>
      <w:pPr>
        <w:pStyle w:val="BookText"/>
        <w:rPr/>
      </w:pPr>
      <w:r>
        <w:rPr>
          <w:rFonts w:ascii="Amiri" w:hAnsi="Amiri" w:eastAsia="Amiri" w:cs="Amiri"/>
          <w:color w:val="111111"/>
          <w:sz w:val="28"/>
          <w:sz w:val="28"/>
          <w:szCs w:val="28"/>
          <w:rtl w:val="true"/>
          <w:lang w:bidi="ar-SA"/>
        </w:rPr>
        <w:t>فطعن في أعرض الخيل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همدان تنادت بشعارها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وأقحم سعيد بن قيس فرسه على معاوية وأشتد القتال حتى حجز بينهم الليل فهمدان تذكر أن سعيدا كاد يقتنصه، إلا أنه فاته ،ركضا، وقال سعيد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فاتني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طمر كالعقاب هاوية</w:t>
      </w:r>
    </w:p>
    <w:p>
      <w:pPr>
        <w:pStyle w:val="BookText"/>
        <w:rPr/>
      </w:pPr>
      <w:r>
        <w:rPr>
          <w:rFonts w:ascii="Amiri" w:hAnsi="Amiri" w:eastAsia="Amiri" w:cs="Amiri"/>
          <w:color w:val="111111"/>
          <w:sz w:val="28"/>
          <w:sz w:val="28"/>
          <w:szCs w:val="28"/>
          <w:rtl w:val="true"/>
          <w:lang w:bidi="ar-SA"/>
        </w:rPr>
        <w:t xml:space="preserve">والراقصات لا يعود ثانية </w:t>
      </w:r>
      <w:r>
        <w:rPr>
          <w:rStyle w:val="FootnoteAnchor"/>
          <w:rtl w:val="true"/>
        </w:rPr>
        <w:footnoteReference w:id="815"/>
      </w:r>
    </w:p>
    <w:p>
      <w:pPr>
        <w:pStyle w:val="Heading2"/>
        <w:numPr>
          <w:ilvl w:val="1"/>
          <w:numId w:val="1"/>
        </w:numPr>
        <w:rPr/>
      </w:pPr>
      <w:bookmarkStart w:id="2157" w:name="__RefHeading___Toc1293983_3531895371"/>
      <w:bookmarkStart w:id="2158" w:name="_Toc874"/>
      <w:bookmarkEnd w:id="2157"/>
      <w:r>
        <w:rPr>
          <w:rtl w:val="true"/>
        </w:rPr>
        <w:t>لولا ذفر في إبطيها</w:t>
      </w:r>
      <w:bookmarkEnd w:id="215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معاوية استلحاق زياد وقد قدم عليه الشام جمع الناس وصعد المنبر وأصعد زيادا معه فأجلسه بين يديه على المرقاة التى تحت مرقاته، وحمد الله وأثنى عليه </w:t>
      </w:r>
      <w:bookmarkStart w:id="2159" w:name="pg20748_209597"/>
    </w:p>
    <w:p>
      <w:pPr>
        <w:pStyle w:val="BookText"/>
        <w:rPr/>
      </w:pPr>
      <w:bookmarkEnd w:id="2159"/>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إنى قد عرفت نسبنا أهل البيت في زياد فمن كان عنده شهادة فليقم بها فقام ناس فشهدوا أنه أبن أبي سفيان وأنهم سمعوا ما أقر به قبل موته فقام أبو السلولى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خمارا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يا أمير المؤمنين أن أبا مریم سفيان قدم علينا بالطائف، فأتاني فاشتريت له لحما وخمرا وطعاما، فلما أكل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مريم، أصب لي بغيا، فخرجت فأتيت بسمية، فقلت لها أن أبا سفيان ممن قد عرفت شرفه وجوده، وقد أمرنى أن أصيب له بغيا ، فهل 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يجي الان عبيد بغنمه وكان راعيا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تعشى، ووضع رأسه أتيته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أبي سفيان فأعلمته، فلم نلبث أن جاءت تجر ذيلها، فدخلت معه، فلم تزل عنده حتى أصبحت، فقلت له لما انصرفت كيف رأيت صاحبتك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صاحبة ، لولا ذفر في إبطيها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زياد من فوق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مریم ، تشتم أمهات الرجال فتشتم أمك، فلما انقضى كلام معاوية ومناشدته قام زياد وأنصت الناس،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 معاوية والشهود قد قالوا ما سمعتم ولست أدرى حق ولست أدرى حق هذا من باطله وهو والش من باطله وهو والشهود أعلم بما قالوا وأنما عبيد أب مبرور، ووال مشكور ثم نزل </w:t>
      </w:r>
      <w:r>
        <w:rPr>
          <w:rStyle w:val="FootnoteAnchor"/>
          <w:rtl w:val="true"/>
        </w:rPr>
        <w:footnoteReference w:id="816"/>
      </w:r>
    </w:p>
    <w:p>
      <w:pPr>
        <w:pStyle w:val="Heading2"/>
        <w:numPr>
          <w:ilvl w:val="1"/>
          <w:numId w:val="1"/>
        </w:numPr>
        <w:rPr/>
      </w:pPr>
      <w:bookmarkStart w:id="2160" w:name="__RefHeading___Toc1293985_3531895371"/>
      <w:bookmarkStart w:id="2161" w:name="_Toc875"/>
      <w:bookmarkEnd w:id="2160"/>
      <w:r>
        <w:rPr>
          <w:rtl w:val="true"/>
        </w:rPr>
        <w:t>عرفت صوت أبى سفيان في صوت زياد</w:t>
      </w:r>
      <w:bookmarkEnd w:id="216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زيادا مر وهو والى البصرة بأبى العريان العدوى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مكفوفا ، ذا لسن وعارضة شديده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العريان ما هذه الجلبة؟ قالوا زياد بن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أبو سفيان ألا يزيد ومعاويه وعتبة وعنبسة وحنظلة ومحمدا، فمن أين جاء زياد؟ فبلغ الكلام زيادا، وقال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سددت عنك فم هذا الكلب فأرسل إليه بمائتي دينار فقال له رسول زياد إن أبن عمك زيادا الامير قد أرسل إليك مائتي دينار لتنفقها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أبن عمى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به زياد من الغد في موكبه ، فوقف عليه فسلم وبكى أبو العريان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 عرفت صوت أبي سفيان في صوت زياد فبلغ ذلك معاوية فكتب إلى أبى العريان ما البنتك الدنانير التي بعثت أن لونتك أبا العريان ألوانا أمسى إليك زياد في أرومته نكرا فأصبح ما أنكرت عرفانا لله در زياد لو تعجلها كانت له دون ما يخشاه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قرئ كتاب معاوية على أبى العريان </w:t>
      </w:r>
      <w:bookmarkStart w:id="2162" w:name="pg20748_209598"/>
    </w:p>
    <w:p>
      <w:pPr>
        <w:pStyle w:val="BookText"/>
        <w:rPr/>
      </w:pPr>
      <w:bookmarkEnd w:id="216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جوابه يا غلام أحدث لنا صلاً تحيا النفوس بها قد كدت يا بن أبي سفيان تنسانا أما زياد فقد صحت مناسبه عندي فلا أبتغى في الحق بهتانا من يسد اخيرا يصبه حين يفعله أو يسد شرا يصبه حيثما كانا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3" w:name="__RefHeading___Toc1293987_3531895371"/>
      <w:bookmarkStart w:id="2164" w:name="_Toc876"/>
      <w:bookmarkEnd w:id="2163"/>
      <w:r>
        <w:rPr>
          <w:rtl w:val="true"/>
        </w:rPr>
        <w:t>خطبة النبي صلی الله علیه و آله وسلم يوم فتح مكة</w:t>
      </w:r>
      <w:bookmarkEnd w:id="216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رسول الله صلی الله علیه و آله وسلم بالكعبة فأغلقت عليه ومعه فيها أسامه بن زيد وبلال بن رباح عثمان بن طلحة فمكث فيها ما شاء الله حتى خرج رسول الله صلی الله علیه و آله وسلم، فوقف وأخذ بعضادتي الباب وأشرف على الناس وفي يده المفتاح ، ثم جعله في كمه وأهل مكة قيام تحته، وبعضهم جلوس قد لبط بهم فقال الحمد لله الذي صدق وعده، ونصر عبده، وهزم الأحزاب وحده ، ماذا تقولون؟ وما ذا تظنون؟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خيرا، ونظن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كريم وابن أخ كريم، وقد قدرت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أقول كما قال أخى يوسف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كل ربا في الجاهلية أو دم أو مأثرة فهو تحت قدمي هاتين إلا سدانة الكعبة وسقاية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وفي قتيل شبه العمد قتيل العصا والسوط الدية مغلظة مائة ناقة، منها أربعون في بطونها أولادها إن الله قد أذهب نخوة الجاهلية وتكبرها ،بآبائها كلكم لأدم وآدم من تراب وأكرمكم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حرم مكة يوم خلق السموات والارض فهى حرام بحرم الله لم تحل لاحد كان قبل ولا تحل لاحد يأتي بعدى وما أحلت لى إلا ساعه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يقصدها رسول الله صلی الله علیه و آله وسلم بيده هكذا لا ينفر صيدها، ولا يعضد ،عضاهها ولا تحل لقطتها إلا لمنشد ولا يختلي خلاها فقال العباس إلا الاذخر يا رسول الله، فإنه لابد منه للقبور والبيوت فسكت رسول الله صلی الله علیه و آله وسلم ساعة ثم قال ألا الاذخر فإنه حلال، ولا وصية لوارث، والولد للفراش وللعاهر الحجر، ولا يحل لامرأة أن تعطى من مالها إلا باذن زوجها، والمسلم أخو المسلم، والمسلمون إخوة يد واحدة على من سواهم، تتكافاً دماؤهم، يسعى بذمتهم ،أدناهم، ويرد عليهم أقصاهم، ولا يقتل مسلم بكافر، ولا ذو عهد في عهده، ولا يتوارث أهل ملتين مختلفتين، ولا تنكح المرأة على عمتها ولا على خالتها، والبينة على من ادعى واليمين على من أنكر، ولا تسافر امرأة مسيرة ثلاث إلا </w:t>
      </w:r>
      <w:bookmarkStart w:id="2165" w:name="pg20748_209599"/>
    </w:p>
    <w:p>
      <w:pPr>
        <w:pStyle w:val="BookText"/>
        <w:rPr/>
      </w:pPr>
      <w:bookmarkEnd w:id="2165"/>
      <w:r>
        <w:rPr>
          <w:rFonts w:ascii="IRNazanin" w:hAnsi="IRNazanin" w:eastAsia="IRNazanin"/>
          <w:color w:val="111111"/>
          <w:sz w:val="28"/>
          <w:sz w:val="28"/>
          <w:szCs w:val="28"/>
          <w:rtl w:val="true"/>
          <w:lang w:bidi="fa-IR"/>
        </w:rPr>
        <w:t>مع ذي محرم ولا صلاة بعد العصر، ولا بعد الصبح وأنهاكم عن صيام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الاضحى ويوم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عثمان بن طلحة فجاء، وقد كان رسول الله صلى الله عليه وسلم قال له يوما بمكة قبل الهجرة ومع عثمان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المفتاح بيدي يوما أضعه حيث شئت فقال عثمان لقد هلكت قريش إذا وذلت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 عمرت وعزت،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دعاني يومئذ والمفتاح بيده ذكرت قوله حين قال فاستقبلته ببشر، فاستقبلني ،بمثله ثم قال خذوها يا بنى أبي طلحة خالدة تالدة لا ينزعها منكم إلا ظالم يا عثمان، إن الله استأمنكم على بيته، فكلوا بالمعروف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وليت نادانی ،فرجعت فقال ألم يكن الذي قلت لك يعنى ما كان قاله بمكة من قبل،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أشهد أنك رسول الله صلی الله علیه و آله وسلم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6" w:name="__RefHeading___Toc1293989_3531895371"/>
      <w:bookmarkStart w:id="2167" w:name="_Toc877"/>
      <w:bookmarkEnd w:id="2166"/>
      <w:r>
        <w:rPr>
          <w:rtl w:val="true"/>
        </w:rPr>
        <w:t>طريد رسول الله صلی الله علیه و آله وسلم ولعينه</w:t>
      </w:r>
      <w:bookmarkEnd w:id="2167"/>
    </w:p>
    <w:p>
      <w:pPr>
        <w:pStyle w:val="BookText"/>
        <w:rPr/>
      </w:pPr>
      <w:r>
        <w:rPr>
          <w:rFonts w:ascii="Amiri" w:hAnsi="Amiri" w:eastAsia="Amiri" w:cs="Amiri"/>
          <w:color w:val="111111"/>
          <w:sz w:val="28"/>
          <w:sz w:val="28"/>
          <w:szCs w:val="28"/>
          <w:rtl w:val="true"/>
          <w:lang w:bidi="ar-SA"/>
        </w:rPr>
        <w:t xml:space="preserve">أما الحكم بن العاص فهو طريد رسول الله له ولعينه والمتخلج في مشيته، الحاكي الرسول الله ، والمستمع عليه ساعة خلوته، ثم صار طريدا لابي بكر وعمر، امتنعا عن إعادته إلى المدينة، ولم يقبلا شفاعة عثمان، فلما ولي أدخله فكان أعظم الناس شؤما عليه، ومن أكبر الحجج في قتله وخلعه من الخلافة فعبد الملك أبو هؤلاء الملوك الذين تفتخر الاموية بهم، أعرق الناس في الكفر لان أحد أبويه الحكم هذا، والاخر من قبل أمه معاوية بن المغيرة بن أبي العاص، كان النبي الله وطرده من المدينة، وأجله ثلاثا، فحيره الله تعالى حين خرج وبقي مترددا متلددا حولها لا يهتدي لسبيله، حتى أرسل في أثره عليا ، وعمارا، فقتلاه ، فأنتم أعرق الناس في الكفر، ونحن أعرق الناس في الايمان، ولا يكون أمير المؤمنين إلا أولاهم بالايمان وأقدمهم فيه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8" w:name="__RefHeading___Toc1293991_3531895371"/>
      <w:bookmarkStart w:id="2169" w:name="_Toc878"/>
      <w:bookmarkEnd w:id="2168"/>
      <w:r>
        <w:rPr>
          <w:rtl w:val="true"/>
        </w:rPr>
        <w:t>زنى أمه، وانتفى من أبيه</w:t>
      </w:r>
      <w:bookmarkEnd w:id="216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عثمان أيضاً، قال كتب زياد إلى معاوية ليستأذنه في الحج، فكتب إليه أذ أني قد أذنت لك واستعملتك على الموسم، وأجزتك بألف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يتجهز بلغ ذلك أبا بكرة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مصارما له منذ لجلج في الشهادة على المغيرة بن شعبة </w:t>
      </w:r>
      <w:bookmarkStart w:id="2170" w:name="pg20748_209600"/>
    </w:p>
    <w:p>
      <w:pPr>
        <w:pStyle w:val="BookText"/>
        <w:rPr/>
      </w:pPr>
      <w:bookmarkEnd w:id="2170"/>
      <w:r>
        <w:rPr>
          <w:rFonts w:ascii="Amiri" w:hAnsi="Amiri" w:eastAsia="Amiri" w:cs="Amiri"/>
          <w:color w:val="111111"/>
          <w:sz w:val="28"/>
          <w:sz w:val="28"/>
          <w:szCs w:val="28"/>
          <w:rtl w:val="true"/>
          <w:lang w:bidi="ar-SA"/>
        </w:rPr>
        <w:t>أيام عمر لا يكلمة قد لزمته أيمان عظيمة ألا يكلمه أبداء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بكرة يدخل القصر يريد زيادا، فبصر به الحاجب فأسرع إلى زياد قائلا أيها الامير، هذا أخوك أبو بكرة قد دخل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رأيتها قالها هو ذا قد طلع، وفى حجر زياد بنى يلاعبه، وجاء أبو بكرة حتى وقف عليه فقال للغلام كيف أنت يا غلام؟ أن أباك ركب في الاسلام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أمه، وانتفى من أبيه، ولا والله ما علمت سمية رأت أبا سفيان قط، ثم أبوك يريد أن يركب ما هو أعظم من ذلك ، يوافي الموسم غدا، ويوافي أم حبيبة بنت أبي سفيان وهى من أمهات المؤمنين، فإن جاء يستاذن عليها فأذنت له، فأعظم بها فرية على رسول الله صلى الله عيله وآله ومصيبة وأن هي منعتة فأعظم بها على أبيك فضيحه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أخى عن النصيحه خيرا، ساخطا كنت أو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اعتللت عن الموسم فليوجه إليه أمير المؤمنين من أحب فوجه عتبة بن أبي سفيان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1" w:name="__RefHeading___Toc1293993_3531895371"/>
      <w:bookmarkStart w:id="2172" w:name="_Toc879"/>
      <w:bookmarkEnd w:id="2171"/>
      <w:r>
        <w:rPr>
          <w:rtl w:val="true"/>
        </w:rPr>
        <w:t>واستراح الاخر الجمد</w:t>
      </w:r>
      <w:bookmarkEnd w:id="2172"/>
    </w:p>
    <w:p>
      <w:pPr>
        <w:pStyle w:val="BookText"/>
        <w:rPr/>
      </w:pPr>
      <w:r>
        <w:rPr>
          <w:rFonts w:ascii="IRNazanin" w:hAnsi="IRNazanin" w:eastAsia="IRNazanin"/>
          <w:color w:val="111111"/>
          <w:sz w:val="28"/>
          <w:sz w:val="28"/>
          <w:szCs w:val="28"/>
          <w:rtl w:val="true"/>
          <w:lang w:bidi="fa-IR"/>
        </w:rPr>
        <w:t>من كلام أمير المؤمنين علیه السلام الامر قريب والاصطحاب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العلاء</w:t>
      </w:r>
    </w:p>
    <w:p>
      <w:pPr>
        <w:pStyle w:val="BookText"/>
        <w:rPr/>
      </w:pPr>
      <w:r>
        <w:rPr>
          <w:rFonts w:ascii="Amiri" w:hAnsi="Amiri" w:eastAsia="Amiri" w:cs="Amiri"/>
          <w:color w:val="111111"/>
          <w:sz w:val="28"/>
          <w:sz w:val="28"/>
          <w:szCs w:val="28"/>
          <w:rtl w:val="true"/>
          <w:lang w:bidi="ar-SA"/>
        </w:rPr>
        <w:t>نفسي وجسمي لما استجمعا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إلى فجل الواحد الصمد</w:t>
      </w:r>
    </w:p>
    <w:p>
      <w:pPr>
        <w:pStyle w:val="BookText"/>
        <w:rPr/>
      </w:pPr>
      <w:r>
        <w:rPr>
          <w:rFonts w:ascii="Amiri" w:hAnsi="Amiri" w:eastAsia="Amiri" w:cs="Amiri"/>
          <w:color w:val="111111"/>
          <w:sz w:val="28"/>
          <w:sz w:val="28"/>
          <w:szCs w:val="28"/>
          <w:rtl w:val="true"/>
          <w:lang w:bidi="ar-SA"/>
        </w:rPr>
        <w:t xml:space="preserve">فالجسم يعذل فيه النفس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تزعم أن الظالم الجسد</w:t>
      </w:r>
    </w:p>
    <w:p>
      <w:pPr>
        <w:pStyle w:val="BookText"/>
        <w:rPr/>
      </w:pPr>
      <w:r>
        <w:rPr>
          <w:rFonts w:ascii="Amiri" w:hAnsi="Amiri" w:eastAsia="Amiri" w:cs="Amiri"/>
          <w:color w:val="111111"/>
          <w:sz w:val="28"/>
          <w:sz w:val="28"/>
          <w:szCs w:val="28"/>
          <w:rtl w:val="true"/>
          <w:lang w:bidi="ar-SA"/>
        </w:rPr>
        <w:t>إذا هما بعد طول الصحبة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لاحداث الزمان يد</w:t>
      </w:r>
    </w:p>
    <w:p>
      <w:pPr>
        <w:pStyle w:val="BookText"/>
        <w:rPr/>
      </w:pPr>
      <w:r>
        <w:rPr>
          <w:rFonts w:ascii="Amiri" w:hAnsi="Amiri" w:eastAsia="Amiri" w:cs="Amiri"/>
          <w:color w:val="111111"/>
          <w:sz w:val="28"/>
          <w:sz w:val="28"/>
          <w:szCs w:val="28"/>
          <w:rtl w:val="true"/>
          <w:lang w:bidi="ar-SA"/>
        </w:rPr>
        <w:t>وأصبح الجوهر الحساس في 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واستراح الاخر الجمد </w:t>
      </w:r>
      <w:r>
        <w:rPr>
          <w:rStyle w:val="FootnoteAnchor"/>
          <w:rtl w:val="true"/>
        </w:rPr>
        <w:footnoteReference w:id="821"/>
      </w:r>
    </w:p>
    <w:p>
      <w:pPr>
        <w:pStyle w:val="Heading2"/>
        <w:numPr>
          <w:ilvl w:val="1"/>
          <w:numId w:val="1"/>
        </w:numPr>
        <w:rPr/>
      </w:pPr>
      <w:bookmarkStart w:id="2173" w:name="__RefHeading___Toc1293995_3531895371"/>
      <w:bookmarkStart w:id="2174" w:name="_Toc880"/>
      <w:bookmarkEnd w:id="2173"/>
      <w:r>
        <w:rPr>
          <w:rtl w:val="true"/>
        </w:rPr>
        <w:t>اباحة القتال ساعة من نهار الخزاعة</w:t>
      </w:r>
      <w:bookmarkEnd w:id="217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رسول الله صلی الله علیه و آله وسلم يوم فتح مكة برفع السلاح،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خزاعة عن بني بكر إلى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فخبطوهم بالسيف ساعة، وهى الساعة التى أحلت لرسول الله صلی الله علیه و آله وسلم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2175" w:name="pg20748_209601"/>
    </w:p>
    <w:p>
      <w:pPr>
        <w:pStyle w:val="Heading2"/>
        <w:numPr>
          <w:ilvl w:val="1"/>
          <w:numId w:val="1"/>
        </w:numPr>
        <w:rPr/>
      </w:pPr>
      <w:bookmarkStart w:id="2176" w:name="__RefHeading___Toc1293997_3531895371"/>
      <w:bookmarkStart w:id="2177" w:name="_Toc881"/>
      <w:bookmarkEnd w:id="2175"/>
      <w:bookmarkEnd w:id="2176"/>
      <w:r>
        <w:rPr>
          <w:rtl w:val="true"/>
        </w:rPr>
        <w:t>ويله ما يصنع بأم حبيبة أيريد أن يراها؟</w:t>
      </w:r>
      <w:bookmarkEnd w:id="2177"/>
    </w:p>
    <w:p>
      <w:pPr>
        <w:pStyle w:val="BookText"/>
        <w:rPr/>
      </w:pPr>
      <w:r>
        <w:rPr>
          <w:rFonts w:ascii="Amiri" w:hAnsi="Amiri" w:eastAsia="Amiri" w:cs="Amiri"/>
          <w:color w:val="111111"/>
          <w:sz w:val="28"/>
          <w:sz w:val="28"/>
          <w:szCs w:val="28"/>
          <w:rtl w:val="true"/>
          <w:lang w:bidi="ar-SA"/>
        </w:rPr>
        <w:t>لما ادعى معاوية زيادا في سنة أربع وأربعين والحقه به أخا زوج أبنته من أبنه محمد بن زياد ليؤكد بذلك صحة الاستلحاق، وكان أبو بكرة أخا زياد ،لامه أمهما جميعا سمية فحلف ألا يكلم زيادا أبدا وقال هذا زنى ،أمه وأنتفى من أبيه، ولا والله ما علمت سمية رأت أبا سفيان قبل ويله ما يصنع بأم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أيريد أن يراها؟ فإن حجبته ،فضحته وأن رآها فيا لها مصيبه يهتك من رسول الله صلى الله عيله وآله حرمة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زياد مع معاوية، ودخل المدينة فأراد الدخول على أم حبيبه ثم ذكر قول أبي بكرة، فانصرف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حبيبة حجبته ولم تأذن له في الدخول عليها، وقيل، إنه حج ولم يرد المدينة من أجل قول أبي بكرة، وأنه قال جزى الله أبا بكرة خيرا فما يدع النصيحة في حال </w:t>
      </w:r>
      <w:r>
        <w:rPr>
          <w:rStyle w:val="FootnoteAnchor"/>
          <w:rtl w:val="true"/>
        </w:rPr>
        <w:footnoteReference w:id="823"/>
      </w:r>
    </w:p>
    <w:p>
      <w:pPr>
        <w:pStyle w:val="Heading2"/>
        <w:numPr>
          <w:ilvl w:val="1"/>
          <w:numId w:val="1"/>
        </w:numPr>
        <w:rPr/>
      </w:pPr>
      <w:bookmarkStart w:id="2178" w:name="__RefHeading___Toc1293999_3531895371"/>
      <w:bookmarkStart w:id="2179" w:name="_Toc882"/>
      <w:bookmarkEnd w:id="2178"/>
      <w:r>
        <w:rPr>
          <w:rtl w:val="true"/>
        </w:rPr>
        <w:t>كم من أكلة تمنع أكلات</w:t>
      </w:r>
      <w:bookmarkEnd w:id="2179"/>
    </w:p>
    <w:p>
      <w:pPr>
        <w:pStyle w:val="BookText"/>
        <w:rPr/>
      </w:pPr>
      <w:r>
        <w:rPr>
          <w:rFonts w:ascii="IRNazanin" w:hAnsi="IRNazanin" w:eastAsia="IRNazanin"/>
          <w:color w:val="111111"/>
          <w:sz w:val="28"/>
          <w:sz w:val="28"/>
          <w:szCs w:val="28"/>
          <w:rtl w:val="true"/>
          <w:lang w:bidi="fa-IR"/>
        </w:rPr>
        <w:t xml:space="preserve">من كلام أمير المؤمنين علیه السلام كم من أكلة تمنع أكلات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هذا المعنى بلفظه الحريري فقال في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أكله هاضت الاكل ومنعته مآكل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أبو العلاف الشاعر فقال في سنوره الذي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تأكل الفراخ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يأكلك الدهر أكل مضطهد</w:t>
      </w:r>
    </w:p>
    <w:p>
      <w:pPr>
        <w:pStyle w:val="BookText"/>
        <w:rPr/>
      </w:pPr>
      <w:r>
        <w:rPr>
          <w:rFonts w:ascii="Amiri" w:hAnsi="Amiri" w:eastAsia="Amiri" w:cs="Amiri"/>
          <w:color w:val="111111"/>
          <w:sz w:val="28"/>
          <w:sz w:val="28"/>
          <w:szCs w:val="28"/>
          <w:rtl w:val="true"/>
          <w:lang w:bidi="ar-SA"/>
        </w:rPr>
        <w:t xml:space="preserve">يا من لذيذ الفراخ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هلا قنعت بالقدد</w:t>
      </w:r>
    </w:p>
    <w:p>
      <w:pPr>
        <w:pStyle w:val="BookText"/>
        <w:rPr/>
      </w:pPr>
      <w:r>
        <w:rPr>
          <w:rFonts w:ascii="Amiri" w:hAnsi="Amiri" w:eastAsia="Amiri" w:cs="Amiri"/>
          <w:color w:val="111111"/>
          <w:sz w:val="28"/>
          <w:sz w:val="28"/>
          <w:szCs w:val="28"/>
          <w:rtl w:val="true"/>
          <w:lang w:bidi="ar-SA"/>
        </w:rPr>
        <w:t xml:space="preserve">كم أكلة خامرت حشا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روحه من الجسد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0" w:name="__RefHeading___Toc1294001_3531895371"/>
      <w:bookmarkStart w:id="2181" w:name="_Toc883"/>
      <w:bookmarkEnd w:id="2180"/>
      <w:r>
        <w:rPr>
          <w:rtl w:val="true"/>
        </w:rPr>
        <w:t xml:space="preserve">لم يتنبه لقوله </w:t>
      </w:r>
      <w:r>
        <w:rPr>
          <w:rtl w:val="true"/>
        </w:rPr>
        <w:t xml:space="preserve">: </w:t>
      </w:r>
      <w:r>
        <w:rPr>
          <w:rtl w:val="true"/>
        </w:rPr>
        <w:t>وإن زيادة في آل حرب</w:t>
      </w:r>
      <w:bookmarkEnd w:id="218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بنو أميه وفيهم عبد الرحمن بن الحكم على معاوية أيام ما استلحق زيادا،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لو لم تجد إلا الزنج لاستكثرت بهم علينا قله وذلة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بنى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معاوية على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هذا الخليع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w:t>
      </w:r>
    </w:p>
    <w:p>
      <w:pPr>
        <w:pStyle w:val="BookText"/>
        <w:rPr/>
      </w:pPr>
      <w:r>
        <w:rPr>
          <w:rFonts w:ascii="Amiri" w:hAnsi="Amiri" w:eastAsia="Amiri" w:cs="Amiri"/>
          <w:color w:val="111111"/>
          <w:sz w:val="28"/>
          <w:sz w:val="28"/>
          <w:szCs w:val="28"/>
          <w:rtl w:val="true"/>
          <w:lang w:bidi="ar-SA"/>
        </w:rPr>
        <w:t xml:space="preserve">والله أنه لخليع ما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والله لو لا حلمي وتجاوزي لعلمت أنه يطاق، أم يبلغني شعره في وفى زياد ثم قال مروان أسمعنيه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ضاقت بما يأتي اليدان</w:t>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 الفيل من ولد الاتان</w:t>
      </w:r>
    </w:p>
    <w:p>
      <w:pPr>
        <w:pStyle w:val="BookText"/>
        <w:rPr/>
      </w:pPr>
      <w:r>
        <w:rPr>
          <w:rFonts w:ascii="Amiri" w:hAnsi="Amiri" w:eastAsia="Amiri" w:cs="Amiri"/>
          <w:color w:val="111111"/>
          <w:sz w:val="28"/>
          <w:sz w:val="28"/>
          <w:szCs w:val="28"/>
          <w:rtl w:val="true"/>
          <w:lang w:bidi="ar-SA"/>
        </w:rPr>
        <w:t xml:space="preserve">وأشهد أنها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 من سمية غير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أرضى عنه حتى يأتي زيادا فيترضاه ويعتذر إليه، فجاء عبد الرحمن إلى زياد معتذرا يستأذن عليه، فلم يأذن له فأقبلت قريش إلى زياد تكلمه في أمر عبدالرحمن، فلما دخل ،سلم، فتشاوس له زياد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يكسر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 أنت القائل ما قلت؟ قال عبد الرحمن ما الذي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لا يقال قال أصلح الله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ذنب لمن أعتب وإنما الصفح عمن أذنب فاسمع منى ما أقول،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أبا المغيرة تبت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بالشام من خطل اللسان</w:t>
      </w:r>
    </w:p>
    <w:p>
      <w:pPr>
        <w:pStyle w:val="BookText"/>
        <w:rPr/>
      </w:pPr>
      <w:r>
        <w:rPr>
          <w:rFonts w:ascii="Amiri" w:hAnsi="Amiri" w:eastAsia="Amiri" w:cs="Amiri"/>
          <w:color w:val="111111"/>
          <w:sz w:val="28"/>
          <w:sz w:val="28"/>
          <w:szCs w:val="28"/>
          <w:rtl w:val="true"/>
          <w:lang w:bidi="ar-SA"/>
        </w:rPr>
        <w:t>وأغضبت الخليفة فيك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فرط غيظ أن هجاني</w:t>
      </w:r>
    </w:p>
    <w:p>
      <w:pPr>
        <w:pStyle w:val="BookText"/>
        <w:rPr/>
      </w:pPr>
      <w:r>
        <w:rPr>
          <w:rFonts w:ascii="Amiri" w:hAnsi="Amiri" w:eastAsia="Amiri" w:cs="Amiri"/>
          <w:color w:val="111111"/>
          <w:sz w:val="28"/>
          <w:sz w:val="28"/>
          <w:szCs w:val="28"/>
          <w:rtl w:val="true"/>
          <w:lang w:bidi="ar-SA"/>
        </w:rPr>
        <w:t>وقلت لمن لحاني في اعتذاري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أذهب فشأنك غير شانى</w:t>
      </w:r>
    </w:p>
    <w:p>
      <w:pPr>
        <w:pStyle w:val="BookText"/>
        <w:rPr/>
      </w:pPr>
      <w:r>
        <w:rPr>
          <w:rFonts w:ascii="Amiri" w:hAnsi="Amiri" w:eastAsia="Amiri" w:cs="Amiri"/>
          <w:color w:val="111111"/>
          <w:sz w:val="28"/>
          <w:sz w:val="28"/>
          <w:szCs w:val="28"/>
          <w:rtl w:val="true"/>
          <w:lang w:bidi="ar-SA"/>
        </w:rPr>
        <w:t>عرفت الحق بعد ضلال رأيى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الغى من زيع الجنان</w:t>
      </w:r>
    </w:p>
    <w:p>
      <w:pPr>
        <w:pStyle w:val="BookText"/>
        <w:rPr/>
      </w:pPr>
      <w:r>
        <w:rPr>
          <w:rFonts w:ascii="Amiri" w:hAnsi="Amiri" w:eastAsia="Amiri" w:cs="Amiri"/>
          <w:color w:val="111111"/>
          <w:sz w:val="28"/>
          <w:sz w:val="28"/>
          <w:szCs w:val="28"/>
          <w:rtl w:val="true"/>
          <w:lang w:bidi="ar-SA"/>
        </w:rPr>
        <w:t>زياد من أبي سفيان 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تهادى ناضرا بين الجنان</w:t>
      </w:r>
    </w:p>
    <w:p>
      <w:pPr>
        <w:pStyle w:val="BookText"/>
        <w:rPr/>
      </w:pPr>
      <w:r>
        <w:rPr>
          <w:rFonts w:ascii="Amiri" w:hAnsi="Amiri" w:eastAsia="Amiri" w:cs="Amiri"/>
          <w:color w:val="111111"/>
          <w:sz w:val="28"/>
          <w:sz w:val="28"/>
          <w:szCs w:val="28"/>
          <w:rtl w:val="true"/>
          <w:lang w:bidi="ar-SA"/>
        </w:rPr>
        <w:t xml:space="preserve">أراك أخا وعما وأبن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أدرى بعيب ما تراني</w:t>
      </w:r>
    </w:p>
    <w:p>
      <w:pPr>
        <w:pStyle w:val="BookText"/>
        <w:rPr/>
      </w:pPr>
      <w:r>
        <w:rPr>
          <w:rFonts w:ascii="Amiri" w:hAnsi="Amiri" w:eastAsia="Amiri" w:cs="Amiri"/>
          <w:color w:val="111111"/>
          <w:sz w:val="28"/>
          <w:sz w:val="28"/>
          <w:szCs w:val="28"/>
          <w:rtl w:val="true"/>
          <w:lang w:bidi="ar-SA"/>
        </w:rPr>
        <w:t>وإن زيادة في 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من وسطى بناني</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ظفرت بما تأتى اليدان</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أحمق صرفا شاعرا ضيع اللسان يسوغ لك ريقك ساخطا ومسخوطا، ولكنا قد سمعنا شعرك، وقبلنا عذرك ، فهات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إلى أميرالمؤمنين بالرضا 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دعا كاتبه فكتب له بالرضا عنه، فأخذ كتابه ومضى حتى دخل على معاوية، فلما قرأة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زيادا لم يتنبه لقوله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زيادة في آل حرب </w:t>
      </w:r>
      <w:bookmarkStart w:id="2182" w:name="pg20748_209603"/>
    </w:p>
    <w:p>
      <w:pPr>
        <w:pStyle w:val="BookText"/>
        <w:rPr/>
      </w:pPr>
      <w:bookmarkEnd w:id="2182"/>
      <w:r>
        <w:rPr>
          <w:rFonts w:ascii="IRNazanin" w:hAnsi="IRNazanin" w:eastAsia="IRNazanin"/>
          <w:color w:val="111111"/>
          <w:sz w:val="28"/>
          <w:sz w:val="28"/>
          <w:szCs w:val="28"/>
          <w:rtl w:val="true"/>
          <w:lang w:bidi="fa-IR"/>
        </w:rPr>
        <w:t xml:space="preserve">ثم رضى عن عبد الرحمن ورده إلى حالته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3" w:name="__RefHeading___Toc1294003_3531895371"/>
      <w:bookmarkStart w:id="2184" w:name="_Toc884"/>
      <w:bookmarkEnd w:id="2183"/>
      <w:r>
        <w:rPr>
          <w:rtl w:val="true"/>
        </w:rPr>
        <w:t>ومن منا لم يعادك ولم يؤذك</w:t>
      </w:r>
      <w:bookmarkEnd w:id="2184"/>
    </w:p>
    <w:p>
      <w:pPr>
        <w:pStyle w:val="BookText"/>
        <w:rPr/>
      </w:pPr>
      <w:r>
        <w:rPr>
          <w:rFonts w:ascii="IRNazanin" w:hAnsi="IRNazanin" w:eastAsia="IRNazanin"/>
          <w:color w:val="111111"/>
          <w:sz w:val="28"/>
          <w:sz w:val="28"/>
          <w:szCs w:val="28"/>
          <w:rtl w:val="true"/>
          <w:lang w:bidi="fa-IR"/>
        </w:rPr>
        <w:t>كانت خزاعة قالت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أنس بن زنيم هجاك، فهدر رسول الله صلى الله عليه وسلم دمه، فلما فتح مكة هرب والتحق بالجبال، وقد كان قبل أن يفتح رسول الله صلی الله علیه و آله وسلم مكة قال شعرا يعتذر فيه إلى رسول الله صلی الله علیه و آله وسلم من جملته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الذي تهدى معد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الله يهديها وقال لها ارشدي</w:t>
      </w:r>
    </w:p>
    <w:p>
      <w:pPr>
        <w:pStyle w:val="BookText"/>
        <w:rPr/>
      </w:pPr>
      <w:r>
        <w:rPr>
          <w:rFonts w:ascii="Amiri" w:hAnsi="Amiri" w:eastAsia="Amiri" w:cs="Amiri"/>
          <w:color w:val="111111"/>
          <w:sz w:val="28"/>
          <w:sz w:val="28"/>
          <w:szCs w:val="28"/>
          <w:rtl w:val="true"/>
          <w:lang w:bidi="ar-SA"/>
        </w:rPr>
        <w:t>فما حملت من ناقة فوق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Amiri" w:hAnsi="Amiri" w:eastAsia="Amiri" w:cs="Amiri"/>
          <w:color w:val="111111"/>
          <w:sz w:val="28"/>
          <w:sz w:val="28"/>
          <w:szCs w:val="28"/>
          <w:rtl w:val="true"/>
          <w:lang w:bidi="ar-SA"/>
        </w:rPr>
        <w:t>أحث على خير وأوسع نائلا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يهتز اهتزاز المهند</w:t>
      </w:r>
    </w:p>
    <w:p>
      <w:pPr>
        <w:pStyle w:val="BookText"/>
        <w:rPr/>
      </w:pPr>
      <w:r>
        <w:rPr>
          <w:rFonts w:ascii="Amiri" w:hAnsi="Amiri" w:eastAsia="Amiri" w:cs="Amiri"/>
          <w:color w:val="111111"/>
          <w:sz w:val="28"/>
          <w:sz w:val="28"/>
          <w:szCs w:val="28"/>
          <w:rtl w:val="true"/>
          <w:lang w:bidi="ar-SA"/>
        </w:rPr>
        <w:t>وأكسى لبرد الخال قبل ارتدائه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لرأس السابق المتجرد</w:t>
      </w:r>
    </w:p>
    <w:p>
      <w:pPr>
        <w:pStyle w:val="BookText"/>
        <w:rPr/>
      </w:pPr>
      <w:r>
        <w:rPr>
          <w:rFonts w:ascii="Amiri" w:hAnsi="Amiri" w:eastAsia="Amiri" w:cs="Amiri"/>
          <w:color w:val="111111"/>
          <w:sz w:val="28"/>
          <w:sz w:val="28"/>
          <w:szCs w:val="28"/>
          <w:rtl w:val="true"/>
          <w:lang w:bidi="ar-SA"/>
        </w:rPr>
        <w:t xml:space="preserve">تعلم رسول الله أنك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وعيدا منك كالاخذ باليد</w:t>
      </w:r>
    </w:p>
    <w:p>
      <w:pPr>
        <w:pStyle w:val="BookText"/>
        <w:rPr/>
      </w:pPr>
      <w:r>
        <w:rPr>
          <w:rFonts w:ascii="Amiri" w:hAnsi="Amiri" w:eastAsia="Amiri" w:cs="Amiri"/>
          <w:color w:val="111111"/>
          <w:sz w:val="28"/>
          <w:sz w:val="28"/>
          <w:szCs w:val="28"/>
          <w:rtl w:val="true"/>
          <w:lang w:bidi="ar-SA"/>
        </w:rPr>
        <w:t xml:space="preserve">تعلم رسول الله أنك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حى من تهام ومنجد</w:t>
      </w:r>
    </w:p>
    <w:p>
      <w:pPr>
        <w:pStyle w:val="BookText"/>
        <w:rPr/>
      </w:pPr>
      <w:r>
        <w:rPr>
          <w:rFonts w:ascii="IRNazanin" w:hAnsi="IRNazanin" w:eastAsia="IRNazanin"/>
          <w:color w:val="111111"/>
          <w:sz w:val="28"/>
          <w:sz w:val="28"/>
          <w:szCs w:val="28"/>
          <w:rtl w:val="true"/>
          <w:lang w:bidi="fa-IR"/>
        </w:rPr>
        <w:t xml:space="preserve">ونبی رسول الله أنى هجوته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رفعت سوطي إلى إذن يدى</w:t>
      </w:r>
    </w:p>
    <w:p>
      <w:pPr>
        <w:pStyle w:val="BookText"/>
        <w:rPr/>
      </w:pPr>
      <w:r>
        <w:rPr>
          <w:rFonts w:ascii="Amiri" w:hAnsi="Amiri" w:eastAsia="Amiri" w:cs="Amiri"/>
          <w:color w:val="111111"/>
          <w:sz w:val="28"/>
          <w:sz w:val="28"/>
          <w:szCs w:val="28"/>
          <w:rtl w:val="true"/>
          <w:lang w:bidi="ar-SA"/>
        </w:rPr>
        <w:t xml:space="preserve">سوى أنني قد قلت يا ويح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أصيبوا بنحس يوم طلق وأسعد</w:t>
      </w:r>
    </w:p>
    <w:p>
      <w:pPr>
        <w:pStyle w:val="BookText"/>
        <w:rPr/>
      </w:pPr>
      <w:r>
        <w:rPr>
          <w:rFonts w:ascii="Amiri" w:hAnsi="Amiri" w:eastAsia="Amiri" w:cs="Amiri"/>
          <w:color w:val="111111"/>
          <w:sz w:val="28"/>
          <w:sz w:val="28"/>
          <w:szCs w:val="28"/>
          <w:rtl w:val="true"/>
          <w:lang w:bidi="ar-SA"/>
        </w:rPr>
        <w:t>أصابهم من لم يكن لدمائهم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 فعزت عبرتي وتلددى</w:t>
      </w:r>
    </w:p>
    <w:p>
      <w:pPr>
        <w:pStyle w:val="BookText"/>
        <w:rPr/>
      </w:pPr>
      <w:r>
        <w:rPr>
          <w:rFonts w:ascii="Amiri" w:hAnsi="Amiri" w:eastAsia="Amiri" w:cs="Amiri"/>
          <w:color w:val="111111"/>
          <w:sz w:val="28"/>
          <w:sz w:val="28"/>
          <w:szCs w:val="28"/>
          <w:rtl w:val="true"/>
          <w:lang w:bidi="ar-SA"/>
        </w:rPr>
        <w:t xml:space="preserve">ذؤيبا وكلثوما وسلمى تتابعوا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فإلا تدمع العين أكمد</w:t>
      </w:r>
    </w:p>
    <w:p>
      <w:pPr>
        <w:pStyle w:val="BookText"/>
        <w:rPr/>
      </w:pPr>
      <w:r>
        <w:rPr>
          <w:rFonts w:ascii="Amiri" w:hAnsi="Amiri" w:eastAsia="Amiri" w:cs="Amiri"/>
          <w:color w:val="111111"/>
          <w:sz w:val="28"/>
          <w:sz w:val="28"/>
          <w:szCs w:val="28"/>
          <w:rtl w:val="true"/>
          <w:lang w:bidi="ar-SA"/>
        </w:rPr>
        <w:t>على أن سلمى ليس منهم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وهل ملوك كاعبد</w:t>
      </w:r>
    </w:p>
    <w:p>
      <w:pPr>
        <w:pStyle w:val="BookText"/>
        <w:rPr/>
      </w:pPr>
      <w:r>
        <w:rPr>
          <w:rFonts w:ascii="IRNazanin" w:hAnsi="IRNazanin" w:eastAsia="IRNazanin"/>
          <w:color w:val="111111"/>
          <w:sz w:val="28"/>
          <w:sz w:val="28"/>
          <w:szCs w:val="28"/>
          <w:rtl w:val="true"/>
          <w:lang w:bidi="fa-IR"/>
        </w:rPr>
        <w:t xml:space="preserve">فإني لا عرضا خرقت ولا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هرقت ففکر عالم الحق واقصد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كلمته هذه قد بلغت رسول الله صلی الله علیه و آله وسلم قبل أن يتفح مكة، فنهنهت عنه ، وكلمه يوم الفتح نوفل بن معاوية الدولي،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أنت أولى الناس بالعفو، ومن لم يعادك ولم يؤذك ، ونحن في جاهليه لا ندرى ما نأخذ وما ندع، حتى هدانا الله بك، وأنقذنا بيمنك من الهلكة، وقد كذب عليه الركب وكثروا في أمره عندك، فقال رسول صلی الله علیه و آله وسلم دع الركب عنك، إنا لم نجد بتهامة أحدا من ذوى رحم ولا بعيد الرحم كان أبر بنا من خزاعة، فاسكت يا نوفل فلما سكت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عنه فقال </w:t>
      </w:r>
      <w:bookmarkStart w:id="2185" w:name="pg20748_209604"/>
    </w:p>
    <w:p>
      <w:pPr>
        <w:pStyle w:val="BookText"/>
        <w:rPr/>
      </w:pPr>
      <w:bookmarkEnd w:id="2185"/>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6" w:name="__RefHeading___Toc1294005_3531895371"/>
      <w:bookmarkStart w:id="2187" w:name="_Toc885"/>
      <w:bookmarkEnd w:id="2186"/>
      <w:r>
        <w:rPr>
          <w:rtl w:val="true"/>
        </w:rPr>
        <w:t>أشعار يزيد بن مفرغ الحميرى</w:t>
      </w:r>
      <w:bookmarkEnd w:id="2187"/>
    </w:p>
    <w:p>
      <w:pPr>
        <w:pStyle w:val="BookText"/>
        <w:rPr/>
      </w:pPr>
      <w:r>
        <w:rPr>
          <w:rFonts w:ascii="Amiri" w:hAnsi="Amiri" w:eastAsia="Amiri" w:cs="Amiri"/>
          <w:color w:val="111111"/>
          <w:sz w:val="28"/>
          <w:sz w:val="28"/>
          <w:szCs w:val="28"/>
          <w:rtl w:val="true"/>
          <w:lang w:bidi="ar-SA"/>
        </w:rPr>
        <w:t xml:space="preserve">اشعار يزيد بن مفرغ الحميرى وهجاؤه عبيد الله وعبادا، ابني زياد بالدعوة كثيرة مشهورة،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أعباد ما للؤم عنك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لك أم من قريش ولا أب</w:t>
      </w:r>
    </w:p>
    <w:p>
      <w:pPr>
        <w:pStyle w:val="BookText"/>
        <w:rPr/>
      </w:pPr>
      <w:r>
        <w:rPr>
          <w:rFonts w:ascii="Amiri" w:hAnsi="Amiri" w:eastAsia="Amiri" w:cs="Amiri"/>
          <w:color w:val="111111"/>
          <w:sz w:val="28"/>
          <w:sz w:val="28"/>
          <w:szCs w:val="28"/>
          <w:rtl w:val="true"/>
          <w:lang w:bidi="ar-SA"/>
        </w:rPr>
        <w:t xml:space="preserve">وقل لعبيد الله ما لك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ولا يدرى امرؤ كيف تنسب</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بأن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ولكن كان أمر فيه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حذر شديد وارتياع</w:t>
      </w:r>
    </w:p>
    <w:p>
      <w:pPr>
        <w:pStyle w:val="BookText"/>
        <w:rPr/>
      </w:pPr>
      <w:r>
        <w:rPr>
          <w:rFonts w:ascii="Amiri" w:hAnsi="Amiri" w:eastAsia="Amiri" w:cs="Amiri"/>
          <w:color w:val="111111"/>
          <w:sz w:val="28"/>
          <w:sz w:val="28"/>
          <w:szCs w:val="28"/>
          <w:rtl w:val="true"/>
          <w:lang w:bidi="ar-SA"/>
        </w:rPr>
        <w:t>إذا أودى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شعب قعبك بالصداع</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زيادا ونافعا وأبا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من أعجب العجب</w:t>
      </w:r>
    </w:p>
    <w:p>
      <w:pPr>
        <w:pStyle w:val="BookText"/>
        <w:rPr/>
      </w:pPr>
      <w:r>
        <w:rPr>
          <w:rFonts w:ascii="Amiri" w:hAnsi="Amiri" w:eastAsia="Amiri" w:cs="Amiri"/>
          <w:color w:val="111111"/>
          <w:sz w:val="28"/>
          <w:sz w:val="28"/>
          <w:szCs w:val="28"/>
          <w:rtl w:val="true"/>
          <w:lang w:bidi="ar-SA"/>
        </w:rPr>
        <w:t xml:space="preserve">هم رجال ثلاثه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وكلهم لاب</w:t>
      </w:r>
    </w:p>
    <w:p>
      <w:pPr>
        <w:pStyle w:val="BookText"/>
        <w:rPr/>
      </w:pPr>
      <w:r>
        <w:rPr>
          <w:rFonts w:ascii="Amiri" w:hAnsi="Amiri" w:eastAsia="Amiri" w:cs="Amiri"/>
          <w:color w:val="111111"/>
          <w:sz w:val="28"/>
          <w:sz w:val="28"/>
          <w:szCs w:val="28"/>
          <w:rtl w:val="true"/>
          <w:lang w:bidi="ar-SA"/>
        </w:rPr>
        <w:t>ذا قرشي كما تقول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وهذا بزعمه عربي</w:t>
      </w:r>
    </w:p>
    <w:p>
      <w:pPr>
        <w:pStyle w:val="BookText"/>
        <w:rPr/>
      </w:pPr>
      <w:r>
        <w:rPr>
          <w:rFonts w:ascii="Amiri" w:hAnsi="Amiri" w:eastAsia="Amiri" w:cs="Amiri"/>
          <w:color w:val="111111"/>
          <w:sz w:val="28"/>
          <w:sz w:val="28"/>
          <w:szCs w:val="28"/>
          <w:rtl w:val="true"/>
          <w:lang w:bidi="ar-SA"/>
        </w:rPr>
        <w:t xml:space="preserve">كان عبيد الله بن زياد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شجيت بشيء أشد على من قول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ففى ذاك إن فكرت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نلت مكرمة إلا بتأمير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سمية ما عاشت وما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ابنها من قريش في الجماهير</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الابيات النونية المنسوبة إلى عبد الرحمن بن أم الحكم ليزيد بن مفرغ وأن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قوله وقد باغ برد غلامه لما حبسه عباد بن زیاد بسجستان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برد ما مسنا دهر أضر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هذا ولا يعنا له ولدا </w:t>
      </w:r>
      <w:bookmarkStart w:id="2188" w:name="pg20748_209605"/>
    </w:p>
    <w:p>
      <w:pPr>
        <w:pStyle w:val="BookText"/>
        <w:rPr/>
      </w:pPr>
      <w:bookmarkEnd w:id="2188"/>
      <w:r>
        <w:rPr>
          <w:rFonts w:ascii="Amiri" w:hAnsi="Amiri" w:eastAsia="Amiri" w:cs="Amiri"/>
          <w:color w:val="111111"/>
          <w:sz w:val="28"/>
          <w:sz w:val="28"/>
          <w:szCs w:val="28"/>
          <w:rtl w:val="true"/>
          <w:lang w:bidi="ar-SA"/>
        </w:rPr>
        <w:t>لامتنى النفس في برد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تهلكي إثر برد هكذا كمدا</w:t>
      </w:r>
    </w:p>
    <w:p>
      <w:pPr>
        <w:pStyle w:val="BookText"/>
        <w:rPr/>
      </w:pPr>
      <w:r>
        <w:rPr>
          <w:rFonts w:ascii="IRNazanin" w:hAnsi="IRNazanin" w:eastAsia="IRNazanin"/>
          <w:color w:val="111111"/>
          <w:sz w:val="28"/>
          <w:sz w:val="28"/>
          <w:szCs w:val="28"/>
          <w:rtl w:val="true"/>
          <w:lang w:bidi="fa-IR"/>
        </w:rPr>
        <w:t>لو لا الدعى ولو لا ما تعرض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الحوادث ما فارقته أبدا</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لديك بنى قحطان مألكة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بأير أبيها سادة اليمن</w:t>
      </w:r>
    </w:p>
    <w:p>
      <w:pPr>
        <w:pStyle w:val="BookText"/>
        <w:rPr/>
      </w:pPr>
      <w:r>
        <w:rPr>
          <w:rFonts w:ascii="Amiri" w:hAnsi="Amiri" w:eastAsia="Amiri" w:cs="Amiri"/>
          <w:color w:val="111111"/>
          <w:sz w:val="28"/>
          <w:sz w:val="28"/>
          <w:szCs w:val="28"/>
          <w:rtl w:val="true"/>
          <w:lang w:bidi="ar-SA"/>
        </w:rPr>
        <w:t xml:space="preserve">أضحى دعى زياد فقع قرقرة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للعجائب يلهو بابن ذي يزن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Heading2"/>
        <w:numPr>
          <w:ilvl w:val="1"/>
          <w:numId w:val="1"/>
        </w:numPr>
        <w:rPr/>
      </w:pPr>
      <w:bookmarkStart w:id="2189" w:name="__RefHeading___Toc1294007_3531895371"/>
      <w:bookmarkStart w:id="2190" w:name="_Toc886"/>
      <w:bookmarkEnd w:id="2189"/>
      <w:r>
        <w:rPr>
          <w:rtl w:val="true"/>
        </w:rPr>
        <w:t>نوادر المكثرين من الاكل</w:t>
      </w:r>
      <w:bookmarkEnd w:id="2190"/>
    </w:p>
    <w:p>
      <w:pPr>
        <w:pStyle w:val="BookText"/>
        <w:rPr/>
      </w:pPr>
      <w:r>
        <w:rPr>
          <w:rFonts w:ascii="Amiri" w:hAnsi="Amiri" w:eastAsia="Amiri" w:cs="Amiri"/>
          <w:color w:val="111111"/>
          <w:sz w:val="28"/>
          <w:sz w:val="28"/>
          <w:szCs w:val="28"/>
          <w:rtl w:val="true"/>
          <w:lang w:bidi="ar-SA"/>
        </w:rPr>
        <w:t xml:space="preserve">كان ابن عياش المنتوف يمازح المنصور أبا جعفر فيحتمله على أنه كان جدا كله فقدم المنصور لجلسائه يوما بطة كثيرة الدهن فأكلوا وجعل يأمرهم بالازدياد من الاكل الطيبها، فقال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غرضك يا أمير المؤمنين إنما تريد أن ترميهم منها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الهيضة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يأكلوا إلى عشرة أيام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أكله أبى خارجة، وقال أعرابي وهو يدعو الله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ميتة كميته أبى خارجة ، فسألوه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بذجا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الحمل و شرب وطبا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من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كالحوض من جلود ينبذ فيه، ونام في الشمس فمات فلقى الله تعالى شبعان ريان دفيئا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تعير بكثرة الأكل وتعيب بالجشع والشره والنهم، وقد كان فيهم قوم موصوفون بكثرة الأكل منهم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في اليوم أربع أكلات أخراهن ،عظماهن، ثم يتعشى بعدها بثريدة عليها بصل كثير، ودهن كثير قد شغلها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أكله فاحشا يأكل فيلطخ منديلين أو ثلاثة قبل أن يفرغ وكان يأكل حتى يستلقى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 ارفع فلاني والله ما شبعت ولكن مللت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عبيد الله بن زياد يأكل في اليوم خمس أكلات أخراهن خبية بعسل ويوضع بين يديه بعد أن يفرغ الطعام عناق أو جدى فيأتي عليه وحده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سليمان بن عبد الملك المصيبة العظمى في الاكل دخل إلى الرافقة فقال لصاحب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أطعمنا اليوم من خرفان الرافقة، ودخل الحمام فأطال ثم خرج فأكل </w:t>
      </w:r>
    </w:p>
    <w:p>
      <w:pPr>
        <w:pStyle w:val="BookText"/>
        <w:rPr/>
      </w:pPr>
      <w:r>
        <w:rPr>
          <w:rFonts w:ascii="Amiri" w:hAnsi="Amiri" w:eastAsia="Amiri" w:cs="Amiri"/>
          <w:color w:val="111111"/>
          <w:sz w:val="28"/>
          <w:sz w:val="28"/>
          <w:szCs w:val="28"/>
          <w:rtl w:val="true"/>
          <w:lang w:bidi="ar-SA"/>
        </w:rPr>
        <w:t>ثلاثين خروفا بثمانين رغيفا، ثم قعد على المائدة فأكل مع الناس كأنه لم يأكل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الشمردل وكيل آل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الطائف وقد عرفت استجاعته ، فدخل هو وعمر بن عبد العزيز وأيوب ابنه إلى بستان لى هناك يعرف بالرهط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بمالك هذا لو لا جرار فيه قلت يا أمير المؤمنين، إنها ليست بجرار ولكنها جرار الزبيب فضحك ثم جاء حتى ألقى صدره على غصن شجرة هناك، وقال يا شمردل، أما عندك شيء تطعمني؟ وقد كنت استعددت له فقلت بلى والله عندي جدى كانت تغدو عليه حافلة وتروح عليه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به فجئته به مشويا كأنه عكة يدعو عليه عمر ولا ابنه حتى إذا بقى فخذ قال ،هات فأتيته بهن فكان يأخذ برجل الدجاجة حتى يعرى عظامها ثم يلقيها حتى أتى عليهن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شمردل أما عندك شيء قلت بلى سويق كأنه قراضه الذهب ملتوت بعسل وسمن،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فجئته بعس تغيب فيه الراس، فأخذه فلطم به جبهته حتى أتى عليه، فلما فرغ تجشأ كأنه صارخ في جب، ثم التفت إلى طباخه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من طبيخك؟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 نيف وثمانون قدرا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فأتني بها قدرا قدرا فعرضها عليه وكان يأكل من كل قدر لقمتين أو ثلاثا، ثم مسح يده واستلقى على قفاه وأذن للناس ،ووضعت الموائد فقعد فأكل مع الناس كأنه لم يطعم شيئا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الطعام الذي مات منه ،سليمان، أنه قال لديراني كان صديقه قبل الخلافة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تقطعني ألطافك التي كنت تلطفني بها على عهد الوليد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بزنبيلين كبيرين أحدهما بيض مسلوق والاخرتين فقال لقمنيه فكنت أقشر البيضة وأقرنها بالتينة وألقمه أتى على الزنبيلين فأصابته تخمة عظيمة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أن عمرو بن معد يكرب أكل عنزا رباعية وفرقا من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ثلاثة أصع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لامرأته عالجي لنا هذا الكبش حتى أرجع فجعلت توقد تحته وتأخذ عضوا عضوا فتأكله، فاطلعت فإذا ليس في القدر إلا المرق فقامت إلى كبش آخر فذبحته وطبخته، ثم أقبل عمر و فشردت له في جفنة العجين وكفات القدر عليها، فمد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ثور، دونك الغداء،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أكلت فأكل الكبش كله ثم اضطجع ودعاها إلى الفراش فلم يستطع الفعل،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تستطيع وبيني وبينك كبشان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هذا الخبر عن بعض العرب،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أكل حوارا وأكلت امرأته حائلا، </w:t>
      </w:r>
    </w:p>
    <w:p>
      <w:pPr>
        <w:pStyle w:val="BookText"/>
        <w:rPr/>
      </w:pPr>
      <w:r>
        <w:rPr>
          <w:rFonts w:ascii="Amiri" w:hAnsi="Amiri" w:eastAsia="Amiri" w:cs="Amiri"/>
          <w:color w:val="111111"/>
          <w:sz w:val="28"/>
          <w:sz w:val="28"/>
          <w:szCs w:val="28"/>
          <w:rtl w:val="true"/>
          <w:lang w:bidi="ar-SA"/>
        </w:rPr>
        <w:t xml:space="preserve">فلما أراد أن يدنو منها وعجز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 إلى وبيني وبينك بعيران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الحجاج عظيم الاكل ، قال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 الحجاج مع ولده وأنا ،غلام فقيل قد جاء الامير، فدخل الحجاج فأمر بتنور فنصب، وأمر رجلا أن يخبز له خبز الما ، ودعا بسمك ، فأتوه به، فجعل يأكل حتى أكل ثمانين جاما من السمك بثمانين رغيفا من خبز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هلال بن أشعر المازني موصوفا بكثرة الأكل أكل ثلاث جفان ثريد واستسقى فجاءوه بقربة مملوءة نبيذا فوضعوا فمها فى فمه حتى شربها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هلال بن أبي بردة ،أكولا، قال قصابه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رسوله سحرة فأتيته وبين يديه كانون فيه جمر وتيس ضخم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التيس فاذبحه فذبحته وسلخته،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هذا الكانون إلى الرواق وشرح اللحم وكبه على النار ، فجعلت كلما استوى شيء قدمته إليه حتى لم يبق من التيس إلا العظام وقطعة لحم على الجمر،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فأكلتها، ثم شرب خمسة أقداح وناولني قدحا فشربته فهزني، وجاءته جارية ببرمة فيها ناهضان و دجاجتان وأرغفة، فإكل ذلك كله، ثم جاءته جارية أخرى بقصعة مغطاة لا أدرى ما فيها، فضحك إلى الجارية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بطني موضع لهذا فضحكت الجارية وانصرفت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عنبسة بن زياد أكولا ،نهما، فحدث رجل من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عبيد الله الاحمر ، فقلت لعنبسة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ذبحة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إتيان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إليه، فلما رآه عبيد الله رحب به وقال للخباز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بين يدى هذا مثل ما تضع بين يدى أهل المائدة كلهم فجعل يأتيه بقصعة وأهل المائدة بقصعة، وهو يأتي عليها، ثم أتاه بجدى فأكله كله ونهض القوم فأكل كل ما تخلف على المائدة، وخرجنا فلقينا خلف ابن عبد الله القطامي فقال له يا ،خلف أما تغدينى يوما ؟ فقلت لخلف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اليوم فقال له ما تشتهى؟ قال تمرا وسمنا، فانطلق به إلى منزله فجاء بخمس جلال تمرا وجرة سمنا، فأكل الجميع وخرج فمر برجل يبنى داره ومعه مائة رجل، وقد قدم لهم سمنا وتمرا فدعاه إلى الاكل معهم فأكل حتى شكوه إلى صاحب الدار ، ثم خرج فمر برجل بين يديه زنبيل فيه خبز أرز يابس بسمسم وهو يبيعه فجعل يساومه ويأكل حتى أتى على الزنبيل، فأعطيت صاحب الزنبيل ثمن خبزه </w:t>
      </w:r>
      <w:r>
        <w:rPr>
          <w:rFonts w:eastAsia="Amiri" w:cs="Amiri" w:ascii="Amiri" w:hAnsi="Amiri"/>
          <w:color w:val="111111"/>
          <w:sz w:val="28"/>
          <w:szCs w:val="28"/>
          <w:rtl w:val="true"/>
          <w:lang w:bidi="ar-SA"/>
        </w:rPr>
        <w:t xml:space="preserve">. </w:t>
      </w:r>
      <w:bookmarkStart w:id="2191" w:name="pg20748_209608"/>
    </w:p>
    <w:p>
      <w:pPr>
        <w:pStyle w:val="BookText"/>
        <w:rPr/>
      </w:pPr>
      <w:bookmarkEnd w:id="2191"/>
      <w:r>
        <w:rPr>
          <w:rFonts w:ascii="Amiri" w:hAnsi="Amiri" w:eastAsia="Amiri" w:cs="Amiri"/>
          <w:color w:val="111111"/>
          <w:sz w:val="28"/>
          <w:sz w:val="28"/>
          <w:szCs w:val="28"/>
          <w:rtl w:val="true"/>
          <w:lang w:bidi="ar-SA"/>
        </w:rPr>
        <w:t xml:space="preserve">وكان ميسرة الرأس أكولا، حكى عنه عند المهدى محمد بن المنصور أنه يأكل كثيرا، فاستدعاه وأحضر فيلا، وجعل يرمى لكل واحد منهما رغيفا حتى أكل كل واحد منهما تسعة وتسعين ،رغيفا، وامتنع الفيل من تمام المائة، وأكل وأكل ميسرة تمام المائة وزاد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الحسن العلاف والد أبي بكر بن العلاف الشاعرالمحدث أكولا دخل يوما على الوزير أبي بكر محمد المهلبي، فأمر الوزير أن يؤخذ حماره فيذبح ويطبخ بماء وملح، ثم قدم له على مائدة الوزير فأكل وهو يظنه لحم البقر، ويستطيبه حتى أتى عليه، فلما خرج ليركب طلب الحمار ، فقيل له في جوفك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العالية ،أكولا، نذرت امرأة حامل إن أتت بذكر تشبع أبا العالية خبيصا، فولدت ،غلاما، فأحضرته فأكل سبع جفان خبيصا، ثم أمسك وخرج،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نذرت أن تشبعك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ما شبعت إلى الليل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2" w:name="__RefHeading___Toc1294009_3531895371"/>
      <w:bookmarkStart w:id="2193" w:name="_Toc887"/>
      <w:bookmarkEnd w:id="2192"/>
      <w:r>
        <w:rPr>
          <w:rtl w:val="true"/>
        </w:rPr>
        <w:t>موت مروان خنقنا بالوسادة</w:t>
      </w:r>
      <w:bookmarkEnd w:id="2193"/>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مروان كان قد استقر الامر بعده لخالد بن يزيد بن معاوية على ما قدمنا ذكره فلما استوثق له الأمر أحب أن يبايع لعبد الملك وعبد العزيز ابنيه، فاستشار في ذلك، فأشير عليه أن يتزوج أم خالد بن يزيد وهى ابنه أبى هاشم بن عتبة بن ربيعة ليصغر شأنه يرشح للخلافة،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لخالد يوما في كلام دار بينهما والمجلس غاص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يابن الرطبة فقال خالد أنت لعمري مؤتمن وخبير ثم قام باكيا من ،مجلسه وكان غلاما حينئذ، فدخل على أمه فأخبرها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يعرفن ذلك فيك و اسكت فأنا أكفيك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عليها ،مروان قال لها ما قال لك خالد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عساه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يشكني إليك قالت إن خالدا أشد إعظاما لك من أن يشتكيك، فصدقها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مكثت أياما فنام عندها وقد واعدت جواريها، وقمن إليه، فجعلن الوسائد والبراذع عليه، وجلسن عليه حتى خنقنه، وذلك بدمشق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وستين سنة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2194" w:name="pg20748_209609"/>
    </w:p>
    <w:p>
      <w:pPr>
        <w:pStyle w:val="Heading2"/>
        <w:numPr>
          <w:ilvl w:val="1"/>
          <w:numId w:val="1"/>
        </w:numPr>
        <w:rPr/>
      </w:pPr>
      <w:bookmarkStart w:id="2195" w:name="__RefHeading___Toc1294011_3531895371"/>
      <w:bookmarkStart w:id="2196" w:name="_Toc888"/>
      <w:bookmarkEnd w:id="2194"/>
      <w:bookmarkEnd w:id="2195"/>
      <w:r>
        <w:rPr>
          <w:rtl w:val="true"/>
        </w:rPr>
        <w:t>عبادا استلحقه زياد كما استلحق معاويه زيادا</w:t>
      </w:r>
      <w:bookmarkEnd w:id="2196"/>
    </w:p>
    <w:p>
      <w:pPr>
        <w:pStyle w:val="BookText"/>
        <w:rPr/>
      </w:pPr>
      <w:r>
        <w:rPr>
          <w:rFonts w:ascii="Amiri" w:hAnsi="Amiri" w:eastAsia="Amiri" w:cs="Amiri"/>
          <w:color w:val="111111"/>
          <w:sz w:val="28"/>
          <w:sz w:val="28"/>
          <w:szCs w:val="28"/>
          <w:rtl w:val="true"/>
          <w:lang w:bidi="ar-SA"/>
        </w:rPr>
        <w:t xml:space="preserve">وروى أن عبادا استلحقه زياد كما استلحق معاويه ،زيادا، كلاهما لدعوة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أذن لزياد في الحج ،تجهز ، فبينا هو يتهجز وأصحاب القرب يعرضون عليه ،قربهم إذ تقدم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يعرض عليه ويحاوره ويجيبه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ويحك ،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وأى بنى؟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على أمي فلانة، وكانت من بنى كذا، فولدتني وكنت في بنى قيس بن ثعلبة وأنا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إني لاعرف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فأشتراه وادعاه وألحقه، وكان يتعهد بني قيس بن ثعلبه بسببه ويصلهم وعظم أمر عباد حتى ولاه معاوية سجستان بعد موت زياد وولى أخاه عبيد الله البصرة، فتزوج عباد الستيرة ابنه أنيف بن زياد الكلبي، فقال الشاعر يخاطب أنيفا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كلب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لديك أباتر كان مألكة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أنائما كنت أم بالسمع من صمم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أنكحت عبد بنى قيس مهذبة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آباؤها من عليم معدن الكرم</w:t>
      </w:r>
    </w:p>
    <w:p>
      <w:pPr>
        <w:pStyle w:val="BookText"/>
        <w:rPr/>
      </w:pPr>
      <w:r>
        <w:rPr>
          <w:rFonts w:ascii="Amiri" w:hAnsi="Amiri" w:eastAsia="Amiri" w:cs="Amiri"/>
          <w:color w:val="111111"/>
          <w:sz w:val="28"/>
          <w:sz w:val="28"/>
          <w:szCs w:val="28"/>
          <w:rtl w:val="true"/>
          <w:lang w:bidi="ar-SA"/>
        </w:rPr>
        <w:t>أكنت تجهل عبادا ومحتده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درك أم أنكحت من عدم</w:t>
      </w:r>
    </w:p>
    <w:p>
      <w:pPr>
        <w:pStyle w:val="BookText"/>
        <w:rPr/>
      </w:pPr>
      <w:r>
        <w:rPr>
          <w:rFonts w:ascii="Amiri" w:hAnsi="Amiri" w:eastAsia="Amiri" w:cs="Amiri"/>
          <w:color w:val="111111"/>
          <w:sz w:val="28"/>
          <w:sz w:val="28"/>
          <w:szCs w:val="28"/>
          <w:rtl w:val="true"/>
          <w:lang w:bidi="ar-SA"/>
        </w:rPr>
        <w:t xml:space="preserve">أبعد آل أبي سفيان تجعله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 وبعد بنى مروان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عليك بذا عارا ومنقصة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حيا وبعد الموت في الرحم </w:t>
      </w:r>
      <w:r>
        <w:rPr>
          <w:rStyle w:val="FootnoteAnchor"/>
          <w:rtl w:val="true"/>
        </w:rPr>
        <w:footnoteReference w:id="830"/>
      </w:r>
    </w:p>
    <w:p>
      <w:pPr>
        <w:pStyle w:val="Heading2"/>
        <w:numPr>
          <w:ilvl w:val="1"/>
          <w:numId w:val="1"/>
        </w:numPr>
        <w:rPr/>
      </w:pPr>
      <w:bookmarkStart w:id="2197" w:name="__RefHeading___Toc1294013_3531895371"/>
      <w:bookmarkStart w:id="2198" w:name="_Toc889"/>
      <w:bookmarkEnd w:id="2197"/>
      <w:r>
        <w:rPr>
          <w:rtl w:val="true"/>
        </w:rPr>
        <w:t>ما أكثر الناس لا بل ما أقلهم</w:t>
      </w:r>
      <w:bookmarkEnd w:id="2198"/>
    </w:p>
    <w:p>
      <w:pPr>
        <w:pStyle w:val="BookText"/>
        <w:rPr/>
      </w:pPr>
      <w:r>
        <w:rPr>
          <w:rFonts w:ascii="IRNazanin" w:hAnsi="IRNazanin" w:eastAsia="IRNazanin"/>
          <w:color w:val="111111"/>
          <w:sz w:val="28"/>
          <w:sz w:val="28"/>
          <w:szCs w:val="28"/>
          <w:rtl w:val="true"/>
          <w:lang w:bidi="fa-IR"/>
        </w:rPr>
        <w:t xml:space="preserve">ثم ذكر أمير المؤمنين علیه السلام أن الدنيا فانية وأنها ظل ممدود إلى أجل معدود، ثم ذكر أن الارض بهؤلاء السكان فيها صورة خالية من معنى،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أكثر الناس لا بل ما أقلهم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أنى لم أقل فندا</w:t>
      </w:r>
    </w:p>
    <w:p>
      <w:pPr>
        <w:pStyle w:val="BookText"/>
        <w:rPr/>
      </w:pPr>
      <w:r>
        <w:rPr>
          <w:rFonts w:ascii="Amiri" w:hAnsi="Amiri" w:eastAsia="Amiri" w:cs="Amiri"/>
          <w:color w:val="111111"/>
          <w:sz w:val="28"/>
          <w:sz w:val="28"/>
          <w:szCs w:val="28"/>
          <w:rtl w:val="true"/>
          <w:lang w:bidi="ar-SA"/>
        </w:rPr>
        <w:t xml:space="preserve">إنى لافتح عيني ثم أغمضها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كثير ، ولكن لا أرى أحدا </w:t>
      </w:r>
      <w:r>
        <w:rPr>
          <w:rStyle w:val="FootnoteAnchor"/>
          <w:rtl w:val="true"/>
        </w:rPr>
        <w:footnoteReference w:id="83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99" w:name="__RefHeading___Toc1294015_3531895371"/>
      <w:bookmarkStart w:id="2200" w:name="_Toc890"/>
      <w:bookmarkEnd w:id="2199"/>
      <w:r>
        <w:rPr>
          <w:rtl w:val="true"/>
        </w:rPr>
        <w:t>هزيمة مروان بن محمد في موقعة الزاب، ثم مقتله بعد ذلك سار عبد الله بن على بن عبد الله بن العباس في جمع عظيم للقاء مروان بن محمد ابن</w:t>
      </w:r>
      <w:bookmarkStart w:id="2201" w:name="pg20748_209610"/>
      <w:bookmarkEnd w:id="2200"/>
    </w:p>
    <w:p>
      <w:pPr>
        <w:pStyle w:val="BookText"/>
        <w:rPr/>
      </w:pPr>
      <w:bookmarkEnd w:id="2201"/>
      <w:r>
        <w:rPr>
          <w:rFonts w:ascii="IRNazanin" w:hAnsi="IRNazanin" w:eastAsia="IRNazanin"/>
          <w:color w:val="111111"/>
          <w:sz w:val="28"/>
          <w:sz w:val="28"/>
          <w:szCs w:val="28"/>
          <w:rtl w:val="true"/>
          <w:lang w:bidi="fa-IR"/>
        </w:rPr>
        <w:t>مروان، وهو آخر خلفاء الامويين فالتقيا بالزاب من أرض الموصل ، ومروان في جموع عظيمة، وأعداد كثيرة فهزم ،مروان واستولى عبد الله بن على على عسكره، وقتل من أصحابه خلقا عظيما وفر مروان هاربا حتى أتى الشام وعبد الله يتبعه، فصار إلى مصر، فاتبعه عبد الله ،بجنوده فقتله ببوصير الاشمونين من صعيد مصر، وقتل خواصه وبطانته كلها، وقد كان عبد الله قتل من بني أمية على نهر أبى فطرس من بلاد فلسطين قريبا من ثمانين رجلا قتلهم مثلة واحتذى أخوه داود بن على بالحجاز فعله، فقتل منهم قريبا من هذه العدة بأنواع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مروان حين قتل ابناه عبد الله وعبيد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وليى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فهربا في خواصهما إلى أسوان من صعيد مصر ثم صارا إلى بلاد النوبة ونالهم جهد شدید وضر عظيم، فهلك عبد الله بن مروان في جماعة ممن كان معه قتلا وعطشا ،وضرا، وشاهد من بقى منهم أنواع الشدائد وضروب المكاره، ووقع عبيد الله في عدة ممن نجا معه في أرض البجه وقطعوا البحر إلى ساحل جدة، وتنقل فيمن نجا معه من ومواليه في البلاد مستترين راضين أن يعيشوا سوقة بعد أن كانوا ملوكا فظفر بعيد الله أيام السفاح فحبس فلم يزل في السجن بقية أيام السفاح، وأيام المنصور، وأيام المهدى، وأيام الهادى وبعض أيام الرشيد وأخرجه الرشيد وهو شيخ ضرير فسأله ،خبره فقال يا أمير المؤمنين حبست غلاما بصيرا، وأخرجت شيخا ضريرا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إنه هلك في أيام الرشيد،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إلى أن أدرك خلافة الامين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يوم الزاب مع مروان في إحدى الروايتين إبراهيم بن الوليد بن عبد الملك المخلوع ، الذى خطب له بالخلافة بعد أخيه يزيد بن الوليد بن عبد الملك فقتل فيمن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الثانية إن إبراهيم قتله مروان الحمار قبل ذلك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2" w:name="__RefHeading___Toc1294017_3531895371"/>
      <w:bookmarkStart w:id="2203" w:name="_Toc891"/>
      <w:bookmarkEnd w:id="2202"/>
      <w:r>
        <w:rPr>
          <w:rtl w:val="true"/>
        </w:rPr>
        <w:t>إذا هبت أمرا فقع فيه</w:t>
      </w:r>
      <w:bookmarkEnd w:id="2203"/>
    </w:p>
    <w:p>
      <w:pPr>
        <w:pStyle w:val="BookText"/>
        <w:rPr/>
      </w:pPr>
      <w:r>
        <w:rPr>
          <w:rFonts w:ascii="IRNazanin" w:hAnsi="IRNazanin" w:eastAsia="IRNazanin"/>
          <w:color w:val="111111"/>
          <w:sz w:val="28"/>
          <w:sz w:val="28"/>
          <w:szCs w:val="28"/>
          <w:rtl w:val="true"/>
          <w:lang w:bidi="fa-IR"/>
        </w:rPr>
        <w:t xml:space="preserve">من كلام أمير المؤمنين علیه السلام إذا هبت أمرا فقع فيه، فإن شدة توقيه أعظم مما تخاف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ما قال المتنبي في هذا المعنى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من الموت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العجز أن تكون جبانا </w:t>
      </w:r>
      <w:bookmarkStart w:id="2204" w:name="pg20748_209611"/>
    </w:p>
    <w:p>
      <w:pPr>
        <w:pStyle w:val="BookText"/>
        <w:rPr/>
      </w:pPr>
      <w:bookmarkEnd w:id="2204"/>
      <w:r>
        <w:rPr>
          <w:rFonts w:ascii="Amiri" w:hAnsi="Amiri" w:eastAsia="Amiri" w:cs="Amiri"/>
          <w:color w:val="111111"/>
          <w:sz w:val="28"/>
          <w:sz w:val="28"/>
          <w:szCs w:val="28"/>
          <w:rtl w:val="true"/>
          <w:lang w:bidi="ar-SA"/>
        </w:rPr>
        <w:t>كل ما لم يكن من الصعب في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سهل فيها إذا هو كانا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المكروه إلا ارتقابه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مماحل مايتوقع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صعوبة الرزء تلقى في توقعه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وانقضاء الرزء أن يقعا</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الخوف 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الامثال العامية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المقتول تنام وأم المهدد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من خير أو شر فسماعه أعظم من عيانه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5" w:name="__RefHeading___Toc1294019_3531895371"/>
      <w:bookmarkStart w:id="2206" w:name="_Toc892"/>
      <w:bookmarkEnd w:id="2205"/>
      <w:r>
        <w:rPr>
          <w:rtl w:val="true"/>
        </w:rPr>
        <w:t>كراهة القريشين اذان بلال على الكعبة</w:t>
      </w:r>
      <w:bookmarkEnd w:id="2206"/>
    </w:p>
    <w:p>
      <w:pPr>
        <w:pStyle w:val="BookText"/>
        <w:rPr/>
      </w:pPr>
      <w:r>
        <w:rPr>
          <w:rFonts w:ascii="IRNazanin" w:hAnsi="IRNazanin" w:eastAsia="IRNazanin"/>
          <w:color w:val="111111"/>
          <w:sz w:val="28"/>
          <w:sz w:val="28"/>
          <w:szCs w:val="28"/>
          <w:rtl w:val="true"/>
          <w:lang w:bidi="fa-IR"/>
        </w:rPr>
        <w:t xml:space="preserve">أمر رسول الله صلی الله علیه و آله وسلم يوم فتح مكة بلالا أن يؤذن فوق ظهر الكعبة وقريش في رءوس الجبال، ومنهم من قد تغيب وستر وجهه خوفا من قد تغيب وستر وجهه خوفا من أن يقتلوا ومنهم من يطلب الامان، ومنهم من قد أمن فلما أذن بلال وبلغ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صلی الله علیه و آله وسلم رفع صوته كأشد ما يكون،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جويريه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لعمري رفع لك ذكرك فأما الصلاة فسنصلى ولكن والله لا نحب من قتل الاحبة ،أبدا ولقد كان جاء أبى الذى جاء محمدا من النبوة، فردها ولم يرد خلاف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أكرم أبى فلم يدرك هذا اليوم وقال الحارث بن هشام والكلاه ليتني مت قبل هذا اليوم قبل أن أسمع بلالا ينهق فوق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الحدث العظيم أن يصيح عبد بنى جمع يصيح بما يصيح به على بيت أبي طلحه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سهيل بن عمرو إن كان هذا سخطا من الله تعالى فسيغيره، وإن كان لله رضا فسيقره </w:t>
      </w:r>
      <w:r>
        <w:rPr>
          <w:rFonts w:eastAsia="Amiri" w:cs="Amiri" w:ascii="Amiri" w:hAnsi="Amiri"/>
          <w:color w:val="111111"/>
          <w:sz w:val="28"/>
          <w:szCs w:val="28"/>
          <w:rtl w:val="true"/>
          <w:lang w:bidi="ar-SA"/>
        </w:rPr>
        <w:t xml:space="preserve">. </w:t>
      </w:r>
      <w:bookmarkStart w:id="2207" w:name="pg20748_209612"/>
    </w:p>
    <w:p>
      <w:pPr>
        <w:pStyle w:val="BookText"/>
        <w:rPr/>
      </w:pPr>
      <w:bookmarkEnd w:id="2207"/>
      <w:r>
        <w:rPr>
          <w:rFonts w:ascii="IRNazanin" w:hAnsi="IRNazanin" w:eastAsia="IRNazanin"/>
          <w:color w:val="111111"/>
          <w:sz w:val="28"/>
          <w:sz w:val="28"/>
          <w:szCs w:val="28"/>
          <w:rtl w:val="true"/>
          <w:lang w:bidi="fa-IR"/>
        </w:rPr>
        <w:t>وقال أبو سفيان أما أنا فلا أقول شيئا ، لو قلت شيئا لاخبرته هذه الحصياء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جبرئيل علیه السلام رسول الله صلی الله علیه و آله وسلم فأخبره مقالة القوم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8" w:name="__RefHeading___Toc1294021_3531895371"/>
      <w:bookmarkStart w:id="2209" w:name="_Toc893"/>
      <w:bookmarkEnd w:id="2208"/>
      <w:r>
        <w:rPr>
          <w:rtl w:val="true"/>
        </w:rPr>
        <w:t>ثلاث كن في معاوية</w:t>
      </w:r>
      <w:bookmarkEnd w:id="2209"/>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 في معاوية لو لم تكن فيه إلا واحدة منهن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الامة بالسفهاء حتى ابتزها ،أمرها واستلحاقه زيادا مراغمة لقول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وقتله حجر بن عدى فياويله من حجر وأصحاب حجر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0" w:name="__RefHeading___Toc1294023_3531895371"/>
      <w:bookmarkStart w:id="2211" w:name="_Toc894"/>
      <w:bookmarkEnd w:id="2210"/>
      <w:r>
        <w:rPr>
          <w:rtl w:val="true"/>
        </w:rPr>
        <w:t>فذاك أفخر له لو كنت تعلمه وتعقله</w:t>
      </w:r>
      <w:r>
        <w:rPr>
          <w:rtl w:val="true"/>
        </w:rPr>
        <w:t>!</w:t>
      </w:r>
      <w:bookmarkEnd w:id="221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الشرقي بن القطامى قال كان سعيد بن سرح مولى حبيب بن عبد شمس شيعة لعلى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زياد الكوفة طلبه وأخافه، فاتى الحسن بن على علیه السلام مستجیرا به فوثب زياد على أخيه وولده وأمرأته فحبسهم وأخذ ماله ونقض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الحسن بن على علیه السلام إلى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عمدت إلى رجل من المسلمين له ما لهم وعليه ما عليهم فهدمت داره وأخذت ماله وحبست أهله وعياله، فإن أتاك كتابي هذا فابن له داره وأردد عليه عياله وماله ، وشفعني فيه ، فقد أجرته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زياد بن أبي سفيان إلى الحسن بن فاطمة أما بعد فقد أتاني كتابك تبدأ فيه بنفسك قبلي ، وأنت طالب حاجة وأنا سلطان وأنت سوقه، وتأمرني فيه بأمر المطاع المسلط على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في فاسق آويته إقامة منك على سوء الرأى ورضا منك بذلك، وايم الله لا تسبقني به ولوكان بين جلدك ولحمك، وإن نلت بعضك غير رفيق بك ولا مرع عليك فإن أحب لحم على أن آكله للحم الذى أنت منه ، فسلمه بجريرته إلى من هو أولى به منك ، فإن عفوت عنه لم أكن شفعتك فيه ، وإن قتله لم أقتله إلا لحبه أاباك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الكتاب علي الحسين ورد الكتاب على الحسن علیه السلام قراه وتبسم، وكتب بذلك إلى معاوية، وجعل كتاب زياد عطفه، وبعث به إلى الشام، وكتب جواب كتابه كلمتين لا ثالثه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فاطمة إلى زياد بن سمية أما بعد فإن رسول الله صلی الله علیه و آله وسلم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الولد </w:t>
      </w:r>
      <w:bookmarkStart w:id="2212" w:name="pg20748_209613"/>
    </w:p>
    <w:p>
      <w:pPr>
        <w:pStyle w:val="BookText"/>
        <w:rPr/>
      </w:pPr>
      <w:bookmarkEnd w:id="2212"/>
      <w:r>
        <w:rPr>
          <w:rFonts w:ascii="IRNazanin" w:hAnsi="IRNazanin" w:eastAsia="IRNazanin"/>
          <w:color w:val="111111"/>
          <w:sz w:val="28"/>
          <w:sz w:val="28"/>
          <w:szCs w:val="28"/>
          <w:rtl w:val="true"/>
          <w:lang w:bidi="fa-IR"/>
        </w:rPr>
        <w:t>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معاوية كتاب زياد إلى الحسن ضاقت به الشام ، وكتب إلى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الحسن بن على بعث إلى بكتابك إليه جوابا عن كتاب كتبه إليك في أبن سرح فأكثرت العجب منك وعلمت أن لك رأيين أحدهما من أبي سفيان وألاخر من سمية، فأما الذى من أبي سفيان فحلم وحزم وأما الذي من سمية، فما يكون من رأى مثلها من ذلك كتابك إلى الحسن تشتم أباه، وتعرض له بالفسق ولعمري إنك الأولى بالفسق من أبيه فأما أن الحسن بدأ بنفسه ارتفاعا عليك فإن ذلك لا يضعك لو عقلت وأما تسلطه عليك بالامر فحق لمثل الحسن أن يتسلط وأما تركك تشفيعه فيما شفع فيه إليك، فحظ دفعته عن نفسك إلى من هو أولى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عليك كتابي فخل ما في يديك لسعيد بن أبي سرح وابن له داره، واردد عليه ماله، ولا تعرض له ، فقد كتبت إلى الحسن أن يخيره، إن شاء أقام عنده، وأن شاء رجع إلى بلده ولا سلطان لك عليه لابيد ولا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كتابك إلى الحسن باسمه واسم أمه، ولا تنسبه إلى أبيه فإن الحسن ويحك من يرمى به الرجوان وإلى أي أم وكلته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فاطمة بنت رسول الله صلی الله علیه و آله وسلم فذاك أفخر له لو كنت تعلمه وتعقله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في أسفل الكتاب شعرا من جملته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حسن فابن الذى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 xml:space="preserve">وهل يلد الرئبال إلا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حسن شبه له و نظير</w:t>
      </w:r>
    </w:p>
    <w:p>
      <w:pPr>
        <w:pStyle w:val="BookText"/>
        <w:rPr/>
      </w:pPr>
      <w:r>
        <w:rPr>
          <w:rFonts w:ascii="Amiri" w:hAnsi="Amiri" w:eastAsia="Amiri" w:cs="Amiri"/>
          <w:color w:val="111111"/>
          <w:sz w:val="28"/>
          <w:sz w:val="28"/>
          <w:szCs w:val="28"/>
          <w:rtl w:val="true"/>
          <w:lang w:bidi="ar-SA"/>
        </w:rPr>
        <w:t xml:space="preserve">ولكنه لو يوزن الحلم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لقالوا يذبل وثبير</w:t>
      </w:r>
    </w:p>
    <w:p>
      <w:pPr>
        <w:pStyle w:val="BookText"/>
        <w:rPr/>
      </w:pP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3" w:name="__RefHeading___Toc1294025_3531895371"/>
      <w:bookmarkStart w:id="2214" w:name="_Toc895"/>
      <w:bookmarkEnd w:id="2213"/>
      <w:r>
        <w:rPr>
          <w:rtl w:val="true"/>
        </w:rPr>
        <w:t>خرج إلى خيبر مع النبي صلی الله علیه و آله وسلم وهو على شركه</w:t>
      </w:r>
      <w:bookmarkEnd w:id="221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سهيل بن عمرو يحدث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محمد مكة انقمعت فدخلت بيتي وأغلقته على وقلت لابنى عبد الله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فاطلب لى جوارا من محمد فإنى لا آمن أن أقتل وجعلت أتذكر أثرى عنده وعند أصحابه فلا أرى أسوا أثرا منى فإنى لقيته يوم الحديبية بما لم يلقه أحد به وكنت الذى كاتبه، مع حضوري بدرا وأحدا، وكلما تحركت قريش كنت فيها ، فذهب عبد الله بن سهيل إلى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أبى 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هو آمن بأمان الله فليظهر ثم التفت إلى من حوله </w:t>
      </w:r>
      <w:bookmarkStart w:id="2215" w:name="pg20748_209614"/>
    </w:p>
    <w:p>
      <w:pPr>
        <w:pStyle w:val="BookText"/>
        <w:rPr/>
      </w:pPr>
      <w:bookmarkEnd w:id="221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لقي سهيل بن عمرو فلا يشدن النظر إليه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فليخرج فلعمري إن سهيلا له عقل وشرف وما مثل سهيل جهل الاسلام، ولقد رأى ما كان يوضع فيه إن لم يكن له تتابع، فخرج عبد الله إلى أبيه فأخبره بمقالة رسول الله صلی الله علیه و آله وسلم ، 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برا صغيرا وكبيرا، وكان سهيل يقبل ويدبر غير خائف، وخرج إلى خيبر مع النبي صلی الله علیه و آله وسلم وهو على شركه حتى أسلم بالجعرانة </w:t>
      </w:r>
      <w:r>
        <w:rPr>
          <w:rStyle w:val="FootnoteAnchor"/>
          <w:rtl w:val="true"/>
        </w:rPr>
        <w:footnoteReference w:id="837"/>
      </w:r>
    </w:p>
    <w:p>
      <w:pPr>
        <w:pStyle w:val="Heading2"/>
        <w:numPr>
          <w:ilvl w:val="1"/>
          <w:numId w:val="1"/>
        </w:numPr>
        <w:rPr/>
      </w:pPr>
      <w:bookmarkStart w:id="2216" w:name="__RefHeading___Toc1294027_3531895371"/>
      <w:bookmarkStart w:id="2217" w:name="_Toc896"/>
      <w:bookmarkEnd w:id="2216"/>
      <w:r>
        <w:rPr>
          <w:rtl w:val="true"/>
        </w:rPr>
        <w:t>ما أعلم أمرأة منا ضاعت ونزلت إلا عاتكة بنت يزيد بن معاوية</w:t>
      </w:r>
      <w:bookmarkEnd w:id="2217"/>
    </w:p>
    <w:p>
      <w:pPr>
        <w:pStyle w:val="BookText"/>
        <w:rPr/>
      </w:pPr>
      <w:r>
        <w:rPr>
          <w:rFonts w:ascii="IRNazanin" w:hAnsi="IRNazanin" w:eastAsia="IRNazanin"/>
          <w:color w:val="111111"/>
          <w:sz w:val="28"/>
          <w:sz w:val="28"/>
          <w:szCs w:val="28"/>
          <w:rtl w:val="true"/>
          <w:lang w:bidi="fa-IR"/>
        </w:rPr>
        <w:t>روى أن أن عبد الملك أجرى خيلا ، فسبقه عباد بن زياد فأنشد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عباد وصلت لحيته وكان خرازا تجود قربته فشکی عباد قول عبد الملك إلى خالد بن يزيد بن معاوية، فقال له أما والله لانصفنك منه بحيث يكره، فزوجه أخته، فكتب الحجاج إلى عبد الملك يا أمير المؤمنين إن مناكح آل أبي سفيان قد ضاعت فأخبر عبد الملك خالدا بما كتب به الحجاج فقال خالد يا أمير المؤمنين ما أعلم أمرأة منا ضاعت ونزلت إلا عاتكة بنت يزيد بن معاوية، فأنها عندك، ولم يعن الحجاج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عنى الدعي ابن الدعي عبادا قال خالد يا أمير المؤمنين ما أنصفتني أدعى رجلا ثم لا أزوجه إنما كنت ملوما لو زوجت دعيك، فأما دعيى فلم لا أزوجه </w:t>
      </w:r>
      <w:r>
        <w:rPr>
          <w:rFonts w:eastAsia="IRNazanin" w:cs="IRNazanin"/>
          <w:color w:val="111111"/>
          <w:sz w:val="28"/>
          <w:szCs w:val="28"/>
          <w:rtl w:val="true"/>
          <w:lang w:bidi="fa-IR"/>
        </w:rPr>
        <w:t xml:space="preserve">! </w:t>
      </w:r>
      <w:r>
        <w:rPr>
          <w:rStyle w:val="FootnoteAnchor"/>
          <w:rtl w:val="true"/>
        </w:rPr>
        <w:footnoteReference w:id="838"/>
      </w:r>
    </w:p>
    <w:p>
      <w:pPr>
        <w:pStyle w:val="Heading2"/>
        <w:numPr>
          <w:ilvl w:val="1"/>
          <w:numId w:val="1"/>
        </w:numPr>
        <w:rPr/>
      </w:pPr>
      <w:bookmarkStart w:id="2218" w:name="__RefHeading___Toc1294029_3531895371"/>
      <w:bookmarkStart w:id="2219" w:name="_Toc897"/>
      <w:bookmarkEnd w:id="2218"/>
      <w:r>
        <w:rPr>
          <w:rtl w:val="true"/>
        </w:rPr>
        <w:t>خبر غريب حول هاني بن عروة</w:t>
      </w:r>
      <w:bookmarkEnd w:id="221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أهل الكوفة على معاوية حين خطب لابنه يزيد بالعهد بعده وفى أهل الكوفة هانئ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المرادى وكان سيدا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يوما في مسجد دمشق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لمعاوية يريد أن يقسرنا على بيعة يزيد وحاله حاله، وما ذاك والله بكائن وكان في القوم غلام من قريش ،جالسا فتحمل الكلمة إلى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هانئا يقولها؟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فأت حلقته، فإذا خف الناس عنه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قد وصلت كلمتك إلى معاوية، ولست في زمن أبى بكر وعمر ولا أحب أن تتكلم بهذا الكلام فإنهم بنو أمية، وقد عرفت جرأتهم وإقدامهم، ولم يدعنى إلى هذا </w:t>
      </w:r>
      <w:bookmarkStart w:id="2220" w:name="pg20748_209615"/>
    </w:p>
    <w:p>
      <w:pPr>
        <w:pStyle w:val="BookText"/>
        <w:rPr/>
      </w:pPr>
      <w:bookmarkEnd w:id="2220"/>
      <w:r>
        <w:rPr>
          <w:rFonts w:ascii="Amiri" w:hAnsi="Amiri" w:eastAsia="Amiri" w:cs="Amiri"/>
          <w:color w:val="111111"/>
          <w:sz w:val="28"/>
          <w:sz w:val="28"/>
          <w:szCs w:val="28"/>
          <w:rtl w:val="true"/>
          <w:lang w:bidi="ar-SA"/>
        </w:rPr>
        <w:t xml:space="preserve">القول لك إلا النصيحة والاشفاق عليك فانظر ما يقول، فأتني به، فأقبل الفتى إلى مجلس هانئ، فلما خف من عنده دنا منه فقص عليه الكلام وأخرجه مخرج النصيحة له، فقال هانئ والله يا بن أخى ما بلغت نصيحتك كل ما أسمع وإن هذا الكلام لكلام معاوية أعرفه فقال الفتى وما أنا ومعاوية والله ما يعرفني قال فلا عليك، إذا لقيته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هانئ والله ما إلى ذلك من سبيل انهض يابن أخى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الفتى فدخل على معاوية فأعلمه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 بالله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 بعد أيام للوفد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حوائجكم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وهانئ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كتابه فيه ذكر حوائجه،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ما أراك صنعت شيئا زد ،فقام هانئ فلم يدع حاجة عرضت له إلا وذكرها، ثم عرض عليه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قصرت فيما طلبت ،زد فقام هانئ فلم بدع حاجة لقومه ولا لاهل مصره إلا ذكرها ثم عرض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زد فقال يا أمير المؤمنين، حاجة بقيت قال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أتولى أخذ البيعة ليزيد ابن أمير المؤمنين بالعراق قال افعل، فما زلت لمثل ذلك أهلا ، فلما قدم هانئ العراق قام بأمر البيعة ليزيد بمعونة من المغيرة بن شعبة وهو الوالى بالعراق يومئذ </w:t>
      </w:r>
      <w:r>
        <w:rPr>
          <w:rStyle w:val="FootnoteAnchor"/>
          <w:rtl w:val="true"/>
        </w:rPr>
        <w:footnoteReference w:id="839"/>
      </w:r>
    </w:p>
    <w:p>
      <w:pPr>
        <w:pStyle w:val="Heading2"/>
        <w:numPr>
          <w:ilvl w:val="1"/>
          <w:numId w:val="1"/>
        </w:numPr>
        <w:rPr/>
      </w:pPr>
      <w:bookmarkStart w:id="2221" w:name="__RefHeading___Toc1294031_3531895371"/>
      <w:bookmarkStart w:id="2222" w:name="_Toc898"/>
      <w:bookmarkEnd w:id="2221"/>
      <w:r>
        <w:rPr>
          <w:rtl w:val="true"/>
        </w:rPr>
        <w:t>وقد يترك بعضهم نعاله</w:t>
      </w:r>
      <w:bookmarkEnd w:id="222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الشعبي أيضاً قال لما خطب زياد خطبته البتراء بالبصرة ونزل سمع الليلة أصوات الناس يتحارسون، فقال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 ،مفتونه، وإن المرأه من أهل المصر لتأخذها الفتيان الفساق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ثلاث أصوات، فأن أجابك أحد وإلا فلا لوم علينا فيما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 أنا ، وفيم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أمر فنودى في 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قد نبئت بما أنتم فيه وسمعت ذروا منه، وقد أنذرتكم وأجلتكم شهرا مسير الرجل إلى الشام، ومسيره إلى خر إلى خراسان ومسيره إلى الحجاز، فمن وجدناه بعد شهر خارجا من منزله بعد العشاء الآخرة قدمه هدر فانصرف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كقول من تقدمه من الأمراء، فلما كمل الشهر دعا صاحب شرطته عبد الله بن حصين اليربوعي بن حصين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رجال الشرطة معه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خيلك ورجلك ، فإذا صليت العشاء الآخرة، وقرأ القارئ مقدار سبع من القرآن </w:t>
      </w:r>
      <w:bookmarkStart w:id="2223" w:name="pg20748_209616"/>
    </w:p>
    <w:p>
      <w:pPr>
        <w:pStyle w:val="BookText"/>
        <w:rPr/>
      </w:pPr>
      <w:bookmarkEnd w:id="2223"/>
      <w:r>
        <w:rPr>
          <w:rFonts w:ascii="Amiri" w:hAnsi="Amiri" w:eastAsia="Amiri" w:cs="Amiri"/>
          <w:color w:val="111111"/>
          <w:sz w:val="28"/>
          <w:sz w:val="28"/>
          <w:szCs w:val="28"/>
          <w:rtl w:val="true"/>
          <w:lang w:bidi="ar-SA"/>
        </w:rPr>
        <w:t>ورفع الطن القصب من القصيرة فسر ولا تلقين أحدا، عبيد الله بن زياد فمن دونه، إلا جئتني برأسه، وإن راجعتني في أحد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 على باب القصر تلك الليلة سبعمائة رأس ثم خرج الليله الثانية فجاء بخمسين رأسا ، ثم خرج الليلة الثالثة فجاء برأس واحد ثم لم يجئ بعدها بشئ وكان الناس إذا صلوا العشاء الاخرة أحضروا إلى منازلهم شدا حثيثا ، وقد يترك بعضهم نعاله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4" w:name="__RefHeading___Toc1294033_3531895371"/>
      <w:bookmarkStart w:id="2225" w:name="_Toc899"/>
      <w:bookmarkEnd w:id="2224"/>
      <w:r>
        <w:rPr>
          <w:rtl w:val="true"/>
        </w:rPr>
        <w:t>لتودعها خزائن دمشق</w:t>
      </w:r>
      <w:bookmarkEnd w:id="2225"/>
    </w:p>
    <w:p>
      <w:pPr>
        <w:pStyle w:val="BookText"/>
        <w:rPr/>
      </w:pPr>
      <w:r>
        <w:rPr>
          <w:rFonts w:ascii="Amiri" w:hAnsi="Amiri" w:eastAsia="Amiri" w:cs="Amiri"/>
          <w:color w:val="111111"/>
          <w:sz w:val="28"/>
          <w:sz w:val="28"/>
          <w:szCs w:val="28"/>
          <w:rtl w:val="true"/>
          <w:lang w:bidi="ar-SA"/>
        </w:rPr>
        <w:t>ان مال حمل من اليمن إلى معاوية فلما مر بالمدينة وثب عليه الحسين بن علي فأخذه وقسمه في أهل بيته ومواليه وكتب إلى معاوية من الحسين بن على إلى معاوية بن أبي سفيان أما بعد فإن عيرا مرت بنا من اليمن تحمل مالا وحللا وعنبرا وطيبا إليك لتودعها خزائن دمشق وتعل بها بعد النهل بنى أبيك، وإنى احتجت إليها فأخذتها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من عند عبد الله معاوية أمير المؤمنين إلى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 كتابك ورد على تذكر أن عيرا مرت بك من اليمن تحمل مالا وحللا وعنبرا وطيبا إلى لا ودعها خزائن دمشق وأعل بها بعد النهل بنى أبى، وأنك احتجت إليها فأخذتها ولم تكن جديرا بأخذها إذ نسبتها إلى لان الوالى أحق بالمال، ثم عليه المخرج منه وايم الله لو ترك ذلك حتى صار إلى لم أبخسك حظك منه، ولكني قد ظننت يا بن أخي أن في رأسك نزوة وبودي أن يكون ذلك في زماني فأعرف لك ،قدرك وأتجاوز عن ذلك، ولكني والله أتخوف أن تبتلى بمن ولا ينظرك فواق ناقة، وكتب في أسفل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بن على ليس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بالسائغ يوما في العلل</w:t>
      </w:r>
    </w:p>
    <w:p>
      <w:pPr>
        <w:pStyle w:val="BookText"/>
        <w:rPr/>
      </w:pPr>
      <w:r>
        <w:rPr>
          <w:rFonts w:ascii="Amiri" w:hAnsi="Amiri" w:eastAsia="Amiri" w:cs="Amiri"/>
          <w:color w:val="111111"/>
          <w:sz w:val="28"/>
          <w:sz w:val="28"/>
          <w:szCs w:val="28"/>
          <w:rtl w:val="true"/>
          <w:lang w:bidi="ar-SA"/>
        </w:rPr>
        <w:t xml:space="preserve">أخذك المال ولم تؤمر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حسين لعجل</w:t>
      </w:r>
    </w:p>
    <w:p>
      <w:pPr>
        <w:pStyle w:val="BookText"/>
        <w:rPr/>
      </w:pPr>
      <w:r>
        <w:rPr>
          <w:rFonts w:ascii="IRNazanin" w:hAnsi="IRNazanin" w:eastAsia="IRNazanin"/>
          <w:color w:val="111111"/>
          <w:sz w:val="28"/>
          <w:sz w:val="28"/>
          <w:szCs w:val="28"/>
          <w:rtl w:val="true"/>
          <w:lang w:bidi="fa-IR"/>
        </w:rPr>
        <w:t xml:space="preserve">قد أجزناها ولم تغضب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واحتملنا من حسین مافعل</w:t>
      </w:r>
    </w:p>
    <w:p>
      <w:pPr>
        <w:pStyle w:val="BookText"/>
        <w:rPr/>
      </w:pPr>
      <w:r>
        <w:rPr>
          <w:rFonts w:ascii="Amiri" w:hAnsi="Amiri" w:eastAsia="Amiri" w:cs="Amiri"/>
          <w:color w:val="111111"/>
          <w:sz w:val="28"/>
          <w:sz w:val="28"/>
          <w:szCs w:val="28"/>
          <w:rtl w:val="true"/>
          <w:lang w:bidi="ar-SA"/>
        </w:rPr>
        <w:t>يا حسين بن على ذا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بعدى وثبة لا تحتمل</w:t>
      </w:r>
    </w:p>
    <w:p>
      <w:pPr>
        <w:pStyle w:val="BookText"/>
        <w:rPr/>
      </w:pPr>
      <w:r>
        <w:rPr>
          <w:rFonts w:ascii="Amiri" w:hAnsi="Amiri" w:eastAsia="Amiri" w:cs="Amiri"/>
          <w:color w:val="111111"/>
          <w:sz w:val="28"/>
          <w:sz w:val="28"/>
          <w:szCs w:val="28"/>
          <w:rtl w:val="true"/>
          <w:lang w:bidi="ar-SA"/>
        </w:rPr>
        <w:t xml:space="preserve">وبودي أننى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فأليها منك بالخلق الاجل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إننى أرهب أن تصلى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قد سبق السيف العذل </w:t>
      </w:r>
      <w:r>
        <w:rPr>
          <w:rStyle w:val="FootnoteAnchor"/>
          <w:rtl w:val="true"/>
        </w:rPr>
        <w:footnoteReference w:id="841"/>
      </w:r>
      <w:bookmarkStart w:id="2226" w:name="pg20748_209617"/>
    </w:p>
    <w:p>
      <w:pPr>
        <w:pStyle w:val="Heading2"/>
        <w:numPr>
          <w:ilvl w:val="1"/>
          <w:numId w:val="1"/>
        </w:numPr>
        <w:rPr/>
      </w:pPr>
      <w:bookmarkStart w:id="2227" w:name="__RefHeading___Toc1294035_3531895371"/>
      <w:bookmarkStart w:id="2228" w:name="_Toc900"/>
      <w:bookmarkEnd w:id="2226"/>
      <w:bookmarkEnd w:id="2227"/>
      <w:r>
        <w:rPr>
          <w:rtl w:val="true"/>
        </w:rPr>
        <w:t>لقد لقيت أم المؤمنين من هذا العنوان نصبا</w:t>
      </w:r>
      <w:bookmarkEnd w:id="2228"/>
    </w:p>
    <w:p>
      <w:pPr>
        <w:pStyle w:val="BookText"/>
        <w:rPr/>
      </w:pPr>
      <w:r>
        <w:rPr>
          <w:rFonts w:ascii="Amiri" w:hAnsi="Amiri" w:eastAsia="Amiri" w:cs="Amiri"/>
          <w:color w:val="111111"/>
          <w:sz w:val="28"/>
          <w:sz w:val="28"/>
          <w:szCs w:val="28"/>
          <w:rtl w:val="true"/>
          <w:lang w:bidi="ar-SA"/>
        </w:rPr>
        <w:t>كتبت عائشة إلى زياد كتابا ، فلم تدر ما تكتب عنوانها إن كتبت زياد بن عبيد أو ابن أبيه ،أغضبته، وأن كتبت زياد بن أبي سفيان أثمت فكتبت من أم المؤمنين إلى ابنها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أم المؤمنين من هذا العنوان نصبا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Heading2"/>
        <w:numPr>
          <w:ilvl w:val="1"/>
          <w:numId w:val="1"/>
        </w:numPr>
        <w:rPr/>
      </w:pPr>
      <w:bookmarkStart w:id="2229" w:name="__RefHeading___Toc1294037_3531895371"/>
      <w:bookmarkStart w:id="2230" w:name="_Toc901"/>
      <w:bookmarkEnd w:id="2229"/>
      <w:r>
        <w:rPr>
          <w:rtl w:val="true"/>
        </w:rPr>
        <w:t>عثمان بن حنيف ونسبه</w:t>
      </w:r>
      <w:bookmarkEnd w:id="2230"/>
    </w:p>
    <w:p>
      <w:pPr>
        <w:pStyle w:val="BookText"/>
        <w:rPr/>
      </w:pPr>
      <w:r>
        <w:rPr>
          <w:rFonts w:ascii="IRNazanin" w:hAnsi="IRNazanin" w:eastAsia="IRNazanin"/>
          <w:color w:val="111111"/>
          <w:sz w:val="28"/>
          <w:sz w:val="28"/>
          <w:szCs w:val="28"/>
          <w:rtl w:val="true"/>
          <w:lang w:bidi="fa-IR"/>
        </w:rPr>
        <w:t xml:space="preserve">هو عثمان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واهب بن الحكم بن ثعلبة بن الحارث الانصاري ثم الاوسي أخو سهل بن حنيف يكنى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لعمر ثم لعلى علیه السلام ، وولاه عمر مساحه الارض وجبايتها بالعراق، وضرب الخراج والجزية على أهلها وولاه علي علیه السلام البصرة ، فأخرجه طلحة والزبير منها حين قدماها، وسكن عثمان الكوفة بعد وفاة علي علیه السلام ، ومات بها في زمن معاوية </w:t>
      </w:r>
      <w:r>
        <w:rPr>
          <w:rStyle w:val="FootnoteAnchor"/>
          <w:rtl w:val="true"/>
        </w:rPr>
        <w:footnoteReference w:id="843"/>
      </w:r>
    </w:p>
    <w:p>
      <w:pPr>
        <w:pStyle w:val="Heading2"/>
        <w:numPr>
          <w:ilvl w:val="1"/>
          <w:numId w:val="1"/>
        </w:numPr>
        <w:rPr/>
      </w:pPr>
      <w:bookmarkStart w:id="2231" w:name="__RefHeading___Toc1294039_3531895371"/>
      <w:bookmarkStart w:id="2232" w:name="_Toc902"/>
      <w:bookmarkEnd w:id="2231"/>
      <w:r>
        <w:rPr>
          <w:rtl w:val="true"/>
        </w:rPr>
        <w:t>اسناد خطبة الزهراء عليها السلام</w:t>
      </w:r>
      <w:bookmarkEnd w:id="2232"/>
    </w:p>
    <w:p>
      <w:pPr>
        <w:pStyle w:val="BookText"/>
        <w:rPr/>
      </w:pPr>
      <w:r>
        <w:rPr>
          <w:rFonts w:ascii="IRNazanin" w:hAnsi="IRNazanin" w:eastAsia="IRNazanin"/>
          <w:color w:val="111111"/>
          <w:sz w:val="28"/>
          <w:sz w:val="28"/>
          <w:szCs w:val="28"/>
          <w:rtl w:val="true"/>
          <w:lang w:bidi="fa-IR"/>
        </w:rPr>
        <w:t xml:space="preserve">قال أبو بكر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حدثني جعفر بن محمد بن عمارة الكندى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الحسين بن صالح بن حى، قال حدثني رجلان من بنی هاشم، عن زينب بنت علی بن ابی طالب علیه السلام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جعفر بن محمد بن علی بن الحسين عن أبيه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عثمان بن عمران العجيفي، عن نائل بن نجيح بن عمير بن شمر، عن جابر الجعفي، عن أبي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أحمد بن محمد بن يزيد عن عبد الله بن محمد بن سليمان عن أبيه عن عبدالله ابن حسن بن الحسن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علیها السلام إجماع أبي بكر على منعها فدك لاثت خمارها، وأقبلت في لمة من حفدتها ونساء قومها تطأ في ذيولها، ما تخرم مشيتها مشية رسول الله صلی الله علیه و آله وسلم ، حتى دخلت على أبي بكر وقد حشد الناس من المهاجرين والانصار، فضرب بينها وبينهم ريطة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قبطية بالكسروالضم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أنه أجهش لها القوم بالبكاء، ثم أمهلت طويلا حتى سكنوا من فورتهم، ثم قالت أبتدئ بحمد من هو أولى بالحمد والطول والمجد الحمد لله على ما أنعم وله </w:t>
      </w:r>
    </w:p>
    <w:p>
      <w:pPr>
        <w:pStyle w:val="BookText"/>
        <w:rPr/>
      </w:pPr>
      <w:r>
        <w:rPr>
          <w:rFonts w:ascii="Amiri" w:hAnsi="Amiri" w:eastAsia="Amiri" w:cs="Amiri"/>
          <w:color w:val="111111"/>
          <w:sz w:val="28"/>
          <w:sz w:val="28"/>
          <w:szCs w:val="28"/>
          <w:rtl w:val="true"/>
          <w:lang w:bidi="ar-SA"/>
        </w:rPr>
        <w:t>الشكر بما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خطبة طويلة جيدة قالت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حق تقاته، وأطيعوه فيما أمركم به، فإنما يخشى الله من عباده العلماء، واحمدوا الله الذي لعظمته ونوره يبتغى من في السموات والأرض إليه الوسيلة ونحن وسيلته في خلقه ونحن خاصته ، ومحل قدسه ، ونحن حجته في غيبه ، ونحن ورثة أنبيائه ، ثم قالت أنا فاطمة أبنه محمد، أقول عودا على بدء، وما أقول ذلك سرفا ولا شططا فاسمعوا بأسماع واعية، وقلوب راعية، ثم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تعزوه تجدوه أبى دون آبائكم، وأخا أبن عمى دون رجالكم، ثم ذكرت كلاما طويلا سنذكره فيما بعد في الفصل الثاني تقول ، في آخره ثم أنتم الان تزعمون أن لا إرث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معاشر المسلمين ابتز إرث أبي، أبى الله أن ترث يا بن أبي قحافه أباك ولا أرث أبي ،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تلقاك يوم حشرك ، فنعم الحكم الله، والزعيم محمد والموعد القيامة، وعند الساعه يخسر المبطلون، ولكل نبا مستقر وسوف تعلمون من يأتيه عذاب يخزيه ويحل عليه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قبر أبيها فتمثلت بقول هند بنت أثاثة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أبدت رجال لنا لما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وحالت دونك الكتب تجهمتنا</w:t>
      </w:r>
    </w:p>
    <w:p>
      <w:pPr>
        <w:pStyle w:val="BookText"/>
        <w:rPr/>
      </w:pPr>
      <w:r>
        <w:rPr>
          <w:rFonts w:ascii="Amiri" w:hAnsi="Amiri" w:eastAsia="Amiri" w:cs="Amiri"/>
          <w:color w:val="111111"/>
          <w:sz w:val="28"/>
          <w:sz w:val="28"/>
          <w:szCs w:val="28"/>
          <w:rtl w:val="true"/>
          <w:lang w:bidi="ar-SA"/>
        </w:rPr>
        <w:t xml:space="preserve">رجال وأستخف بنا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غبت عنا فنحن اليوم نغتصب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الناس أكثر باك ولا باكية منهم يومئذ ثم عدلت إلى مسجد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البقية وأعضاد الملة وحضنة الاسلام ما هذه الفترة عن نصرتي، والونية عن معونتي، والغمزة في حقى، والسنة عن ظلامتي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أحدثتم، وعجلان ما أتيتم، ألان مات رسول الله صلی الله علیه و آله وسلم أمتم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إن موته لعمري خطب جليل استوسع وهنه، واستبهم فتقه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 راتقه، وأظلمت الارض له وخشعت الجبال وأكدت الامال أضيع بعده الحريم وهتكت الحرمة وأذيلت المصونة وتلك نازلة أعلن بها كتاب الله قبل موته وأنبأكم بها قبل وفاته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 ومن ينقلب على عقبيه فلن يضر الله شيئا وسيجزى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بني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اهتضم تراث أبي وأنتم بمرأى ومسمع ، تبلغكم الدعوة، ويشملكم الصوت وفيكم العدة والعدد ، ولكم الدار والجنن وأنتم نخبة الله التى انتخب وخبرته التي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باديتم العرب، وبادهتم الأمور، وكافحتم البهم حتى دارت بكم رحى الاسلام و در </w:t>
      </w:r>
    </w:p>
    <w:p>
      <w:pPr>
        <w:pStyle w:val="BookText"/>
        <w:rPr/>
      </w:pPr>
      <w:r>
        <w:rPr>
          <w:rFonts w:ascii="IRNazanin" w:hAnsi="IRNazanin" w:eastAsia="IRNazanin"/>
          <w:color w:val="111111"/>
          <w:sz w:val="28"/>
          <w:sz w:val="28"/>
          <w:szCs w:val="28"/>
          <w:rtl w:val="true"/>
          <w:lang w:bidi="fa-IR"/>
        </w:rPr>
        <w:t xml:space="preserve">حلبه، وخبت نيران الحرب ، وسكنت فورةالشرك،وهدأت دعوة الهرج واستوثق نظام الدين أفتأخرتم بعد الاقدام، ونكصتم بعد الشدة ، وجبنتم بعد الشجاعة، عن قوم نكثوا أيمانهم من بعد عهدهم وطعنوا في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أئمه الكفر إنهم لا أيمان لهم لعلهم ينتهون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وقد أرى أن قد أخلدتم إلى الخفض، وركنتم إلى الدعة، فجحدتم الذى وعيتم، وسغتم الذى سوغتم، وإن تكفرا وأنتم ومن في الارض جميعا فإن الله لغنى حميد، إلا وقد قلت لكم ما قلت على معرفة منى بالخذلة التي خامرتكم، وخور القناة، وضعف اليقين فدونكموها فاحتووها مديرة الظهر، ناقیة الخف ، باقية العار ، موسومة الشعار ، موصوله بنار الله الموقدة ، التي تطلع على الافئدة ، فبعين الله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 ظلموا أي منقلب ينقلبون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زكريا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محمد، عن عوانة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كلمت فاطمة علیها السلام أبا بكر بما كلمته به حمد أبو بكر الله وأثنى عليه وصلى على رسوله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خيرة النساء وأبنة خير الاباء، والله ما عدوت رأى رسول الله صلی الله علیه و آله وسلم وما عملت إلا بأمره ، وإن لا يكذب أهله ، وقد قلت فأبلغت وأغلظت فأهجرت ، فغفر الله لنا 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دفعت آله رسول الله ودابته وحذاءه إلى علي علیه السلام وأما ما سوى ذلك فإني سمعت رسول الله صلى الله عليه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الانبياء لا نورث ذهبا ولا فضة ولا أرضا ولا عقارا ولا دارا، ولكنا نورث الايمان والحكمة والعلم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عملت بما أمرنى ونصحت له وما توفيقي إلا بالله عليه توكلت وإليه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وروى هشام بن محمد،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لابي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تشهد لى أن رسول الله صلی الله علیه و آله وسلم أعطاني فدك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ابنه رسول الله والله ما خلق الله خلقا أحب إلى من رسول الله صلی الله علیه و آله وسلم أبيك، ولوددت أن السماء وقعت على الارض يوم مات أبوك ، والله لان تفتقر عائشة أحب إلى من أن تفتقري، أتراني أعطى الاحمر والأبيض حقه وأظلمك حقك ، وأنت بنت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يكن للنبي صلی الله علیه و آله وسلم وإنما كان مالا من أموال المسلمين يحمل النبي به الرجال وينفقه في سبيل الله، فلما توفى رسول الله صلی الله علیه و آله وسلم وليته كما كان يليه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كلمتك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هجرتك أبدا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لادعون الله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لادعون الله لك، فلما حضرتهاالوفاة أوصت ألا يصلى عليها، فدفنت ليلا وصلى عليها عباس بن عبد المطلب، وكان </w:t>
      </w:r>
      <w:bookmarkStart w:id="2233" w:name="pg20748_209620"/>
    </w:p>
    <w:p>
      <w:pPr>
        <w:pStyle w:val="BookText"/>
        <w:rPr/>
      </w:pPr>
      <w:bookmarkEnd w:id="2233"/>
      <w:r>
        <w:rPr>
          <w:rFonts w:ascii="IRNazanin" w:hAnsi="IRNazanin" w:eastAsia="IRNazanin"/>
          <w:color w:val="111111"/>
          <w:sz w:val="28"/>
          <w:sz w:val="28"/>
          <w:szCs w:val="28"/>
          <w:rtl w:val="true"/>
          <w:lang w:bidi="fa-IR"/>
        </w:rPr>
        <w:t>بين وفاتها ووفاة أبيها اثنتان وسبعون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بالإسناد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أبو بكر خطبتها شق عليه مقالتها فصعد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هذه الرعة إلى كل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كانت هذه الامانى في عهد رسول الله صلی الله علیه و آله وسلم ألا من سمع فليقل، ومن شهد فليتكلم إنما هو ثعالة شهیده ذنبه مرب لكل فتنة هو الذى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بكروها جذعة بعد ماهرمت يستعينون بالضعفة ويستنصرون بالنساء، كأم طحال أحب أهلها إليها البغى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أنى لو أشاء أن أقول لقلت ولو قلت لبحت إنى ساكت 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يا معشر الأنصار مقالة سفهائكم، وأحق من لزم عهد رسول الله صلی الله علیه و آله وسلم أنتم فقد جاءكم فاويتم ونصرتم ألا إنى لست باسطا يدا ولا لسانا على من لم يستحق ذلك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فانصرفت فاطمة علیها السلام إلى منزلها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هذا الكلام على النقيب أبي يحيى جعفر بن يحيى بن أبي زيد البصري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أبي طالب قلت هذا الكلام كله لعلى يقوله قال نعم، إنه الملك يا بني،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على فخاف من اضطراب الأمر عليهم فنهاهم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غريبه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الرعه بالتخفيف أي الاستماع والاصغاء، والقالة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الثعلب علم غير مصروف، ومثل ذؤاله للذئب، وشهيده ذنبه، أي لا شاهد له على ما يدعى إلا بعضه وجزء منه وأصله مثل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الثعلب أراد أن يغرى</w:t>
      </w:r>
    </w:p>
    <w:p>
      <w:pPr>
        <w:pStyle w:val="BookText"/>
        <w:rPr/>
      </w:pPr>
      <w:r>
        <w:rPr>
          <w:rFonts w:ascii="Amiri" w:hAnsi="Amiri" w:eastAsia="Amiri" w:cs="Amiri"/>
          <w:color w:val="111111"/>
          <w:sz w:val="28"/>
          <w:sz w:val="28"/>
          <w:szCs w:val="28"/>
          <w:rtl w:val="true"/>
          <w:lang w:bidi="ar-SA"/>
        </w:rPr>
        <w:t>الاسد بالذئب،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أكل الشاة التي كنت قد أعددتها لنفسك، وكنت حاضرا،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فرفع ذنبه وعليه دم، وكان الاسد قد افتقد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شهادته وقتل الذئب، ومرب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أرب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وكروها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أعيدوها إلى الحال الاولى، يعنى الفتنة والهرج وأم 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أمرأة بغى في الجاهلية، ويضرب بها المثل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أزني من أم طحال </w:t>
      </w:r>
      <w:r>
        <w:rPr>
          <w:rStyle w:val="FootnoteAnchor"/>
          <w:rtl w:val="true"/>
        </w:rPr>
        <w:footnoteReference w:id="844"/>
      </w:r>
    </w:p>
    <w:p>
      <w:pPr>
        <w:pStyle w:val="Heading2"/>
        <w:numPr>
          <w:ilvl w:val="1"/>
          <w:numId w:val="1"/>
        </w:numPr>
        <w:rPr/>
      </w:pPr>
      <w:bookmarkStart w:id="2234" w:name="__RefHeading___Toc1294041_3531895371"/>
      <w:bookmarkStart w:id="2235" w:name="_Toc903"/>
      <w:bookmarkEnd w:id="2234"/>
      <w:r>
        <w:rPr>
          <w:rtl w:val="true"/>
        </w:rPr>
        <w:t>ازجر المسئ بثواب المحسن</w:t>
      </w:r>
      <w:bookmarkEnd w:id="223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ازجر المسئ بثواب المحسن </w:t>
      </w:r>
      <w:bookmarkStart w:id="2236" w:name="pg20748_209621"/>
    </w:p>
    <w:p>
      <w:pPr>
        <w:pStyle w:val="BookText"/>
        <w:rPr/>
      </w:pPr>
      <w:bookmarkEnd w:id="2236"/>
      <w:r>
        <w:rPr>
          <w:rFonts w:ascii="Amiri" w:hAnsi="Amiri" w:eastAsia="Amiri" w:cs="Amiri"/>
          <w:color w:val="111111"/>
          <w:sz w:val="28"/>
          <w:sz w:val="28"/>
          <w:szCs w:val="28"/>
          <w:rtl w:val="true"/>
          <w:lang w:bidi="ar-SA"/>
        </w:rPr>
        <w:t xml:space="preserve">قال ابن هانئ المغربي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انبعاث السيف وهو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قتلهم قتلتهم النعماء</w:t>
      </w:r>
    </w:p>
    <w:p>
      <w:pPr>
        <w:pStyle w:val="BookText"/>
        <w:rPr/>
      </w:pPr>
      <w:r>
        <w:rPr>
          <w:rFonts w:ascii="Amiri" w:hAnsi="Amiri" w:eastAsia="Amiri" w:cs="Amiri"/>
          <w:color w:val="111111"/>
          <w:sz w:val="28"/>
          <w:sz w:val="28"/>
          <w:szCs w:val="28"/>
          <w:rtl w:val="true"/>
          <w:lang w:bidi="ar-SA"/>
        </w:rPr>
        <w:t xml:space="preserve">فأفصح به أبو العتاهية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جازيت بالاحسان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المذنبين عن الذنوب</w:t>
      </w:r>
    </w:p>
    <w:p>
      <w:pPr>
        <w:pStyle w:val="BookText"/>
        <w:rPr/>
      </w:pPr>
      <w:r>
        <w:rPr>
          <w:rFonts w:ascii="Amiri" w:hAnsi="Amiri" w:eastAsia="Amiri" w:cs="Amiri"/>
          <w:color w:val="111111"/>
          <w:sz w:val="28"/>
          <w:sz w:val="28"/>
          <w:szCs w:val="28"/>
          <w:rtl w:val="true"/>
          <w:lang w:bidi="ar-SA"/>
        </w:rPr>
        <w:t xml:space="preserve">فما لك والتناول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ويمكنك التناول من قريب </w:t>
      </w:r>
      <w:r>
        <w:rPr>
          <w:rStyle w:val="FootnoteAnchor"/>
          <w:rtl w:val="true"/>
        </w:rPr>
        <w:footnoteReference w:id="845"/>
      </w:r>
    </w:p>
    <w:p>
      <w:pPr>
        <w:pStyle w:val="Heading2"/>
        <w:numPr>
          <w:ilvl w:val="1"/>
          <w:numId w:val="1"/>
        </w:numPr>
        <w:rPr/>
      </w:pPr>
      <w:bookmarkStart w:id="2237" w:name="__RefHeading___Toc1294043_3531895371"/>
      <w:bookmarkStart w:id="2238" w:name="_Toc904"/>
      <w:bookmarkEnd w:id="2237"/>
      <w:r>
        <w:rPr>
          <w:rtl w:val="true"/>
        </w:rPr>
        <w:t>صرم عبد الله بن عمر البازيار تمرفدك</w:t>
      </w:r>
      <w:bookmarkEnd w:id="2238"/>
    </w:p>
    <w:p>
      <w:pPr>
        <w:pStyle w:val="BookText"/>
        <w:rPr/>
      </w:pPr>
      <w:r>
        <w:rPr>
          <w:rFonts w:ascii="Amiri" w:hAnsi="Amiri" w:eastAsia="Amiri" w:cs="Amiri"/>
          <w:color w:val="111111"/>
          <w:sz w:val="28"/>
          <w:sz w:val="28"/>
          <w:szCs w:val="28"/>
          <w:rtl w:val="true"/>
          <w:lang w:bidi="ar-SA"/>
        </w:rPr>
        <w:t xml:space="preserve">جلس المأمون للمظالم، فأول رقعة وقعت في يده نظر فيها وبكي، وقال للذي على رأسه ناد أين وكيل فاطمة ؟ فقام شيخ عليه دراعة وعمامة وخف تعزى، فتقدم فجعل يناظره في فدك والمأمون يحتج عليه وهو يحتج على المأمون، ثم أمر أن يسجل لهم بها، فكتب السجل وقرئ عليه فأنفذه ، فقام دعبل إلى المأمون فأنشده الابيات التي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 وجه الزمان قد ضحكا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مأمون هاشم فدكا قلم تزل في أيديهم حتى كان في أيام المتوكل، فأقطعها عبد الله بن عمر البازيار وكان فيها إحدى عشرة نخلة غرسها رسول الله صلی الله علیه و آله وسلم ، بيده فكان بنو فاطمة يأخذون ثمرها، فإذا قدم الحجاج أهدوا لهم من ذلك التمر فيصلوتهم، فيصير إليهم من ذلك مال جزيل جليل فصرم عبد الله بن عمر البازيار ذلك التمر، ووجه رجلا يقال له بشران بن أبي أمية الثقفى إلى المدينة فصرمه، ثم عاد إلى البصرة ففلج </w:t>
      </w:r>
      <w:r>
        <w:rPr>
          <w:rStyle w:val="FootnoteAnchor"/>
          <w:rtl w:val="true"/>
        </w:rPr>
        <w:footnoteReference w:id="846"/>
      </w:r>
    </w:p>
    <w:p>
      <w:pPr>
        <w:pStyle w:val="Heading2"/>
        <w:numPr>
          <w:ilvl w:val="1"/>
          <w:numId w:val="1"/>
        </w:numPr>
        <w:rPr/>
      </w:pPr>
      <w:bookmarkStart w:id="2239" w:name="__RefHeading___Toc1294045_3531895371"/>
      <w:bookmarkStart w:id="2240" w:name="_Toc905"/>
      <w:bookmarkEnd w:id="2239"/>
      <w:r>
        <w:rPr>
          <w:rtl w:val="true"/>
        </w:rPr>
        <w:t>كانوا كعاد فأمسى الله أهلكهم بمثل ما أهلك الغاوين</w:t>
      </w:r>
      <w:bookmarkEnd w:id="224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لما أقبل داود بن على من مكة أقبل معه بنو حسن جميعا وفيهم عبد الله الله بن حسن بن حسن، وأخوه حسن بن الحسن، ومعهم محمد بن عبد الله ابن عمر بن عثمان بن عفان وهو أخو عبد الله بن الحسن لامه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فعمل داود مجلسا ببعض الطريق، جلس فيه هو والهاشميون كلهم ، وجلس الأمويون تحتهم فجاء ابن هرمة فأنشده قصيدة يقول فيها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فلا عفا الله عن مروان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أمية بئس المجلس النادى</w:t>
      </w:r>
      <w:r>
        <w:rPr>
          <w:rFonts w:eastAsia="Amiri" w:cs="Amiri" w:ascii="Amiri" w:hAnsi="Amiri"/>
          <w:color w:val="111111"/>
          <w:sz w:val="28"/>
          <w:szCs w:val="28"/>
          <w:rtl w:val="true"/>
          <w:lang w:bidi="ar-SA"/>
        </w:rPr>
        <w:t xml:space="preserve">! </w:t>
      </w:r>
      <w:bookmarkStart w:id="2241" w:name="pg20748_209622"/>
    </w:p>
    <w:p>
      <w:pPr>
        <w:pStyle w:val="BookText"/>
        <w:rPr/>
      </w:pPr>
      <w:bookmarkEnd w:id="2241"/>
      <w:r>
        <w:rPr>
          <w:rFonts w:ascii="Amiri" w:hAnsi="Amiri" w:eastAsia="Amiri" w:cs="Amiri"/>
          <w:color w:val="111111"/>
          <w:sz w:val="28"/>
          <w:sz w:val="28"/>
          <w:szCs w:val="28"/>
          <w:rtl w:val="true"/>
          <w:lang w:bidi="ar-SA"/>
        </w:rPr>
        <w:t>كانوا كعاد فأمسى الله 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أهلك الغاوين من عاد</w:t>
      </w:r>
    </w:p>
    <w:p>
      <w:pPr>
        <w:pStyle w:val="BookText"/>
        <w:rPr/>
      </w:pPr>
      <w:r>
        <w:rPr>
          <w:rFonts w:ascii="Amiri" w:hAnsi="Amiri" w:eastAsia="Amiri" w:cs="Amiri"/>
          <w:color w:val="111111"/>
          <w:sz w:val="28"/>
          <w:sz w:val="28"/>
          <w:szCs w:val="28"/>
          <w:rtl w:val="true"/>
          <w:lang w:bidi="ar-SA"/>
        </w:rPr>
        <w:t xml:space="preserve">فلن يكذبنى من هاشم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أقول، ولو أكثرت تعدادى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 داود نحو عبد الرحمن بن عنبسة بن سعيد بن العاص ضحكة كالكشرة ، فلما قاموا قال عبد الله بن الحسن لاخيه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ضحك داود إلى ابن عنبسة الحمد لله الذى صرفها عن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هو إلا أن قدم المدينة، حتى قتل ابن عنبسة </w:t>
      </w:r>
      <w:r>
        <w:rPr>
          <w:rStyle w:val="FootnoteAnchor"/>
          <w:rtl w:val="true"/>
        </w:rPr>
        <w:footnoteReference w:id="847"/>
      </w:r>
    </w:p>
    <w:p>
      <w:pPr>
        <w:pStyle w:val="Heading2"/>
        <w:numPr>
          <w:ilvl w:val="1"/>
          <w:numId w:val="1"/>
        </w:numPr>
        <w:rPr/>
      </w:pPr>
      <w:bookmarkStart w:id="2242" w:name="__RefHeading___Toc1294047_3531895371"/>
      <w:bookmarkStart w:id="2243" w:name="_Toc906"/>
      <w:bookmarkEnd w:id="2242"/>
      <w:r>
        <w:rPr>
          <w:rtl w:val="true"/>
        </w:rPr>
        <w:t>الطمع رق مؤبد</w:t>
      </w:r>
      <w:bookmarkEnd w:id="2243"/>
    </w:p>
    <w:p>
      <w:pPr>
        <w:pStyle w:val="BookText"/>
        <w:rPr/>
      </w:pPr>
      <w:r>
        <w:rPr>
          <w:rFonts w:ascii="IRNazanin" w:hAnsi="IRNazanin" w:eastAsia="IRNazanin"/>
          <w:color w:val="111111"/>
          <w:sz w:val="28"/>
          <w:sz w:val="28"/>
          <w:szCs w:val="28"/>
          <w:rtl w:val="true"/>
          <w:lang w:bidi="fa-IR"/>
        </w:rPr>
        <w:t>من كلام أمير المؤمنين علیه السلام الطمع رق 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تعفف وعش حرا ولاتك طامعا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 الاعناق إلا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أطمع من أشعب رأى سلالا يصنع سلة،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صاحبها يهدى لى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بمكتب وغلام يقرأ على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أبى يدعوك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بين يدى حفظك الحفظ أباك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أقرأ وردى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أن تفلح أو يفلح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أطمع من أشعب إلا كلبه رأى صورة القمر في البئر فظنه رغيفا، فألقى نفسه فى البئر يطلبه، فمات </w:t>
      </w:r>
      <w:r>
        <w:rPr>
          <w:rStyle w:val="FootnoteAnchor"/>
          <w:rtl w:val="true"/>
        </w:rPr>
        <w:footnoteReference w:id="848"/>
      </w:r>
    </w:p>
    <w:p>
      <w:pPr>
        <w:pStyle w:val="Heading2"/>
        <w:numPr>
          <w:ilvl w:val="1"/>
          <w:numId w:val="1"/>
        </w:numPr>
        <w:rPr/>
      </w:pPr>
      <w:bookmarkStart w:id="2244" w:name="__RefHeading___Toc1294049_3531895371"/>
      <w:bookmarkStart w:id="2245" w:name="_Toc907"/>
      <w:bookmarkEnd w:id="2244"/>
      <w:r>
        <w:rPr>
          <w:rtl w:val="true"/>
        </w:rPr>
        <w:t>أبو الاسود الدؤلى من عقلاء الرجال</w:t>
      </w:r>
      <w:bookmarkEnd w:id="224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الاسود الدؤلى من عقلاء الرجال وذوي الحزم والرأي ، وحكى أبو العباس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لابي الاسود وقد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ضعفك لاستعملناك على بعض أعمالنا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اللصراع يريدني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إن للعمل مئونة، ولا أراك إلا تضعف </w:t>
      </w:r>
      <w:bookmarkStart w:id="2246" w:name="pg20748_209623"/>
    </w:p>
    <w:p>
      <w:pPr>
        <w:pStyle w:val="BookText"/>
        <w:rPr/>
      </w:pPr>
      <w:bookmarkEnd w:id="2246"/>
      <w:r>
        <w:rPr>
          <w:rFonts w:ascii="IRNazanin" w:hAnsi="IRNazanin" w:eastAsia="IRNazanin"/>
          <w:color w:val="111111"/>
          <w:sz w:val="28"/>
          <w:sz w:val="28"/>
          <w:szCs w:val="28"/>
          <w:rtl w:val="true"/>
          <w:lang w:bidi="fa-IR"/>
        </w:rPr>
        <w:t>عنه ، فقال أبو الاسود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الأمير أبو المغيرة أننى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كبير قد دنوت من البلي</w:t>
      </w:r>
    </w:p>
    <w:p>
      <w:pPr>
        <w:pStyle w:val="BookText"/>
        <w:rPr/>
      </w:pPr>
      <w:r>
        <w:rPr>
          <w:rFonts w:ascii="Amiri" w:hAnsi="Amiri" w:eastAsia="Amiri" w:cs="Amiri"/>
          <w:color w:val="111111"/>
          <w:sz w:val="28"/>
          <w:sz w:val="28"/>
          <w:szCs w:val="28"/>
          <w:rtl w:val="true"/>
          <w:lang w:bidi="ar-SA"/>
        </w:rPr>
        <w:t xml:space="preserve">صدق الامير لقد كبرت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المكارم من يدب على العصا</w:t>
      </w:r>
    </w:p>
    <w:p>
      <w:pPr>
        <w:pStyle w:val="BookText"/>
        <w:rPr/>
      </w:pPr>
      <w:r>
        <w:rPr>
          <w:rFonts w:ascii="IRNazanin" w:hAnsi="IRNazanin" w:eastAsia="IRNazanin"/>
          <w:color w:val="111111"/>
          <w:sz w:val="28"/>
          <w:sz w:val="28"/>
          <w:szCs w:val="28"/>
          <w:rtl w:val="true"/>
          <w:lang w:bidi="fa-IR"/>
        </w:rPr>
        <w:t xml:space="preserve">یا با المغيرة رب أمر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فرجته بالحزم منى والدها</w:t>
      </w:r>
      <w:r>
        <w:rPr>
          <w:rStyle w:val="FootnoteAnchor"/>
          <w:rtl w:val="true"/>
        </w:rPr>
        <w:footnoteReference w:id="849"/>
      </w:r>
    </w:p>
    <w:p>
      <w:pPr>
        <w:pStyle w:val="Heading2"/>
        <w:numPr>
          <w:ilvl w:val="1"/>
          <w:numId w:val="1"/>
        </w:numPr>
        <w:rPr/>
      </w:pPr>
      <w:bookmarkStart w:id="2247" w:name="__RefHeading___Toc1294051_3531895371"/>
      <w:bookmarkStart w:id="2248" w:name="_Toc908"/>
      <w:bookmarkEnd w:id="2247"/>
      <w:r>
        <w:rPr>
          <w:rtl w:val="true"/>
        </w:rPr>
        <w:t>ما ظلمنا من حقنا مثقال حبه من خردل</w:t>
      </w:r>
      <w:bookmarkEnd w:id="2248"/>
    </w:p>
    <w:p>
      <w:pPr>
        <w:pStyle w:val="BookText"/>
        <w:rPr/>
      </w:pPr>
      <w:r>
        <w:rPr>
          <w:rFonts w:ascii="IRNazanin" w:hAnsi="IRNazanin" w:eastAsia="IRNazanin"/>
          <w:color w:val="111111"/>
          <w:sz w:val="28"/>
          <w:sz w:val="28"/>
          <w:szCs w:val="28"/>
          <w:rtl w:val="true"/>
          <w:lang w:bidi="fa-IR"/>
        </w:rPr>
        <w:t>عن كثير النوال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أبا بكر وعمر ، هل ظلماكم من حقكم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ذهبا من حقكم بشي؟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والذي أنزل القرآن على عبده ليكون للعالمين نذيرا، ما ظلمنا من حقنا مثقال حبه من خردل،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أفأتولاهما؟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تولهما في الدنيا والآخرة وما أصابك ففى عنقي،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بالمغيرة وبنان فإنهما كذبا علينا أهل البيت </w:t>
      </w:r>
      <w:r>
        <w:rPr>
          <w:rStyle w:val="FootnoteAnchor"/>
          <w:rtl w:val="true"/>
        </w:rPr>
        <w:footnoteReference w:id="850"/>
      </w:r>
    </w:p>
    <w:p>
      <w:pPr>
        <w:pStyle w:val="Heading2"/>
        <w:numPr>
          <w:ilvl w:val="1"/>
          <w:numId w:val="1"/>
        </w:numPr>
        <w:rPr/>
      </w:pPr>
      <w:bookmarkStart w:id="2249" w:name="__RefHeading___Toc1294053_3531895371"/>
      <w:bookmarkStart w:id="2250" w:name="_Toc909"/>
      <w:bookmarkEnd w:id="2249"/>
      <w:r>
        <w:rPr>
          <w:rtl w:val="true"/>
        </w:rPr>
        <w:t>اخر حال معاوية</w:t>
      </w:r>
      <w:bookmarkEnd w:id="2250"/>
    </w:p>
    <w:p>
      <w:pPr>
        <w:pStyle w:val="BookText"/>
        <w:rPr/>
      </w:pPr>
      <w:r>
        <w:rPr>
          <w:rFonts w:ascii="Amiri" w:hAnsi="Amiri" w:eastAsia="Amiri" w:cs="Amiri"/>
          <w:color w:val="111111"/>
          <w:sz w:val="28"/>
          <w:sz w:val="28"/>
          <w:szCs w:val="28"/>
          <w:rtl w:val="true"/>
          <w:lang w:bidi="ar-SA"/>
        </w:rPr>
        <w:t>لما نزل بمعاوية الموت وقدم عليه يزيد ابنه فرآه مسكتا لا يتكلم، بكى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فات شيء يرى لفات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لا عاجز ولا وكل</w:t>
      </w:r>
    </w:p>
    <w:p>
      <w:pPr>
        <w:pStyle w:val="BookText"/>
        <w:rPr/>
      </w:pPr>
      <w:r>
        <w:rPr>
          <w:rFonts w:ascii="IRNazanin" w:hAnsi="IRNazanin" w:eastAsia="IRNazanin"/>
          <w:color w:val="111111"/>
          <w:sz w:val="28"/>
          <w:sz w:val="28"/>
          <w:szCs w:val="28"/>
          <w:rtl w:val="true"/>
          <w:lang w:bidi="fa-IR"/>
        </w:rPr>
        <w:t xml:space="preserve">الحول القلب الاريب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يوم المنیة الحيل </w:t>
      </w:r>
      <w:r>
        <w:rPr>
          <w:rStyle w:val="FootnoteAnchor"/>
          <w:rtl w:val="true"/>
        </w:rPr>
        <w:footnoteReference w:id="851"/>
      </w:r>
    </w:p>
    <w:p>
      <w:pPr>
        <w:pStyle w:val="Heading2"/>
        <w:numPr>
          <w:ilvl w:val="1"/>
          <w:numId w:val="1"/>
        </w:numPr>
        <w:rPr/>
      </w:pPr>
      <w:bookmarkStart w:id="2251" w:name="__RefHeading___Toc1294055_3531895371"/>
      <w:bookmarkStart w:id="2252" w:name="_Toc910"/>
      <w:bookmarkEnd w:id="2251"/>
      <w:r>
        <w:rPr>
          <w:rtl w:val="true"/>
        </w:rPr>
        <w:t>نبذ من كلام الحكماء</w:t>
      </w:r>
      <w:bookmarkEnd w:id="2252"/>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لك أتاك، وما لم يقدر لك تعداك، فعلام تفرح بما لم يكن بد من وصوله إليك ، وعلام تحزن بما لم يكن ليقدم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تقبل إقبال الطالب وتدبر إدبار الهارب ، وتصل وصال المتهالك، وتفارق فراق المبغض الفارك، فخيرها يسير، وعيشها قصير، وإقبالها خدعة، وإدبارها فجعة، ولذاتها فانية وتبعاتها باقية ، فاغتنم غفلة الزمان وانتهز فرصة الامكان، وخذ نفسك لنفسك ، وتزود من يومك لغدك قبل نفاذ المدة ، وزوال القدرة ، فلكل امرئ من دنياه ما ينفعه على عمارة أخراه</w:t>
      </w:r>
      <w:r>
        <w:rPr>
          <w:rFonts w:eastAsia="Amiri" w:cs="Amiri" w:ascii="Amiri" w:hAnsi="Amiri"/>
          <w:color w:val="111111"/>
          <w:sz w:val="28"/>
          <w:szCs w:val="28"/>
          <w:rtl w:val="true"/>
          <w:lang w:bidi="ar-SA"/>
        </w:rPr>
        <w:t xml:space="preserve">. </w:t>
      </w:r>
      <w:bookmarkStart w:id="2253" w:name="pg20748_209624"/>
    </w:p>
    <w:p>
      <w:pPr>
        <w:pStyle w:val="BookText"/>
        <w:rPr/>
      </w:pPr>
      <w:bookmarkEnd w:id="2253"/>
      <w:r>
        <w:rPr>
          <w:rFonts w:ascii="Amiri" w:hAnsi="Amiri" w:eastAsia="Amiri" w:cs="Amiri"/>
          <w:color w:val="111111"/>
          <w:sz w:val="28"/>
          <w:sz w:val="28"/>
          <w:szCs w:val="28"/>
          <w:rtl w:val="true"/>
          <w:lang w:bidi="ar-SA"/>
        </w:rPr>
        <w:t>ومن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نكد الدنيا أنها لا تبقى على حالة، ولا تخلو من استحاله تصلح جانبا بإفساد جانب، وتسر صاحبا بمساءة صاحب فالسكون فيها خطر، والثقة إليها غرر، والالتجاء إليها محال والاعتماد عليها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تبتهجن لنفسك بما أدركت من لذاتها الجسمانية ، وابتهج لها بما من لذاتها العقلية ومن القول بالحق، والعمل بالحق، فإن اللذات الحسية خيال ينفد ، والمعارف العقلية باقية بقاء الابد </w:t>
      </w:r>
      <w:r>
        <w:rPr>
          <w:rStyle w:val="FootnoteAnchor"/>
          <w:rtl w:val="true"/>
        </w:rPr>
        <w:footnoteReference w:id="852"/>
      </w:r>
    </w:p>
    <w:p>
      <w:pPr>
        <w:pStyle w:val="Heading2"/>
        <w:numPr>
          <w:ilvl w:val="1"/>
          <w:numId w:val="1"/>
        </w:numPr>
        <w:rPr/>
      </w:pPr>
      <w:bookmarkStart w:id="2254" w:name="__RefHeading___Toc1294057_3531895371"/>
      <w:bookmarkStart w:id="2255" w:name="_Toc911"/>
      <w:bookmarkEnd w:id="2254"/>
      <w:r>
        <w:rPr>
          <w:rtl w:val="true"/>
        </w:rPr>
        <w:t>أنهما كانا قد تذاكرا ذلك واجتمعا عليه</w:t>
      </w:r>
      <w:bookmarkEnd w:id="225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مالك أن فاطمة علیه السلام أتت أبا بكر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الذي ظلمتنا عنه أهل البيت من الصدقات وما أفاء الله علينا من الغنائم في القرآن من سهم ذوى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عليه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وللرسول ولذي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 فقال لها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وأمى ووالد ولدك السمع والطاعة لكتاب الله ولحق رسول الله صلی الله علیه و آله وسلم وحق قرابته وأنا أقرأ من كتاب الله الذى تقرئين منه ولم يبلغ علمي منه أن هذا السهم من الخمس يسلم إليكم كاملا قالت أفلك هو ولا قربائك؟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أنفق عليكم منه وأصرف الباقي في مصالح المسلمين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حكم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حكم الله فإن كان رسول الله عهد اليك في هذا عهدا أو أوجبه لكم حقا صدقتك وسلمته كله إليك وإلى أهلك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وآله وسلم لم يعهد إلى في ذالک بشيء إلا أنى سمعته يقول لما أنزلت هذه الايه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آل محمد فقد جاءكم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علمي من هذه الآية أن أسلم إليكم هذا السهم كله كاملا ولكن لكم الغنى الذي يغنیكم ويفضل عنكم وهذا عمر بن الخطاب وأبو عبيدة بن الجراح فاسأليهم ذلك وانظرى هل يوافقك على ما طلبت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عمر فقالت له مثل ما قالت لابي بكر فقال لها مثل ما قاله لها أبو بكر فعجبت فاطمة علیه السلام من ذلك وتظنت أنهما كانا قد تذاكرا ذلك واجتمعا عليه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2256" w:name="pg20748_209625"/>
    </w:p>
    <w:p>
      <w:pPr>
        <w:pStyle w:val="Heading2"/>
        <w:numPr>
          <w:ilvl w:val="1"/>
          <w:numId w:val="1"/>
        </w:numPr>
        <w:rPr/>
      </w:pPr>
      <w:bookmarkStart w:id="2257" w:name="__RefHeading___Toc1294059_3531895371"/>
      <w:bookmarkStart w:id="2258" w:name="_Toc912"/>
      <w:bookmarkEnd w:id="2256"/>
      <w:bookmarkEnd w:id="2257"/>
      <w:r>
        <w:rPr>
          <w:rtl w:val="true"/>
        </w:rPr>
        <w:t>هممت أن أبعث إلى الكوفة من ينقض منازلها</w:t>
      </w:r>
      <w:bookmarkEnd w:id="2258"/>
    </w:p>
    <w:p>
      <w:pPr>
        <w:pStyle w:val="BookText"/>
        <w:rPr/>
      </w:pPr>
      <w:r>
        <w:rPr>
          <w:rFonts w:ascii="Amiri" w:hAnsi="Amiri" w:eastAsia="Amiri" w:cs="Amiri"/>
          <w:color w:val="111111"/>
          <w:sz w:val="28"/>
          <w:sz w:val="28"/>
          <w:szCs w:val="28"/>
          <w:rtl w:val="true"/>
          <w:lang w:bidi="ar-SA"/>
        </w:rPr>
        <w:t>فأما ما هم به الملوك وأرباب السلطان فيها من السوء، ودفاع الله تعالى عنها، فكثير قال المنصور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هممت أن أبعث إلى الكوفة من ينقض منازلها ويجمر ،نخلها ويستصفى أموالها ويقتل أهل الريبة منها، فأشر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المرء ليقتدى بسلفه، ولك أسلاف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أعطى فشكر، وأيوب ابتلى فصبر، ويوسف قدر فغفر فاقتد بأيهم شئت فصمت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9" w:name="__RefHeading___Toc1294061_3531895371"/>
      <w:bookmarkStart w:id="2260" w:name="_Toc913"/>
      <w:bookmarkEnd w:id="2259"/>
      <w:r>
        <w:rPr>
          <w:rtl w:val="true"/>
        </w:rPr>
        <w:t>النقاد ذو الرقبه</w:t>
      </w:r>
      <w:bookmarkEnd w:id="2260"/>
    </w:p>
    <w:p>
      <w:pPr>
        <w:pStyle w:val="BookText"/>
        <w:rPr/>
      </w:pPr>
      <w:r>
        <w:rPr>
          <w:rFonts w:ascii="IRNazanin" w:hAnsi="IRNazanin" w:eastAsia="IRNazanin"/>
          <w:color w:val="111111"/>
          <w:sz w:val="28"/>
          <w:sz w:val="28"/>
          <w:szCs w:val="28"/>
          <w:rtl w:val="true"/>
          <w:lang w:bidi="fa-IR"/>
        </w:rPr>
        <w:t xml:space="preserve">وروى أبو الفرج عبد الرحمن بن على بن الجوزى في كتاب ، المنتظم، ، أن زيادا لما حصبه أهل الكوفة، وهو يخطب على المنبر ، قطع أيدى ثمانين منهم، وهم أن يخرب دورهم ويجمر نخلهم، فجمعهم حتى المسجد والرحبة يعرضهم على البراءة من علي علیه السلام ، وعلم أنهم سيمتنعون، فيحتج بذلك على استئصالهم، وإخراب بلدهم قال عبد الرحمن بن السائب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لمع نفر من ،قومي، والناس يومئذ في أمر عظيم، إذ هومت تهويمة، فرأيت شيئا أقبل طويل العنق مثل عنق البعير أهدر أهدل فقلت ما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النقاد ذو الرقبة، بعثت إلى صاحب هذا القصر، فاستيقظت فزعا ، فقلت لاصحابي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رأيتم ما رأيت؟ قالوا لا ، فأخبرتهم، وخرج علينا خارج من القصر،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أنصرفوا فإن الأمير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عنكم اليوم مشغول، وإذا بالطاعون قد ،ضربه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لاجد في النصف من جسدي حر مات، النار حتى فقال عبد الرحمن بن السائب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الرقبه</w:t>
      </w:r>
    </w:p>
    <w:p>
      <w:pPr>
        <w:pStyle w:val="BookText"/>
        <w:rPr/>
      </w:pPr>
      <w:r>
        <w:rPr>
          <w:rFonts w:ascii="Amiri" w:hAnsi="Amiri" w:eastAsia="Amiri" w:cs="Amiri"/>
          <w:color w:val="111111"/>
          <w:sz w:val="28"/>
          <w:sz w:val="28"/>
          <w:szCs w:val="28"/>
          <w:rtl w:val="true"/>
          <w:lang w:bidi="ar-SA"/>
        </w:rPr>
        <w:t xml:space="preserve">فأثبت الشق منه ضربة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كمتناول ظلما صاحب الرحبة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يظن ظان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صاحب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يحتج به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أمير المؤمنين علیه السلام في رحبة المسجد بالكوفة، ولا حجة في ذلك ، لان أمير المؤمنين كان </w:t>
      </w:r>
      <w:bookmarkStart w:id="2261" w:name="pg20748_209626"/>
    </w:p>
    <w:p>
      <w:pPr>
        <w:pStyle w:val="BookText"/>
        <w:rPr/>
      </w:pPr>
      <w:bookmarkEnd w:id="2261"/>
      <w:r>
        <w:rPr>
          <w:rFonts w:ascii="Amiri" w:hAnsi="Amiri" w:eastAsia="Amiri" w:cs="Amiri"/>
          <w:color w:val="111111"/>
          <w:sz w:val="28"/>
          <w:sz w:val="28"/>
          <w:szCs w:val="28"/>
          <w:rtl w:val="true"/>
          <w:lang w:bidi="ar-SA"/>
        </w:rPr>
        <w:t xml:space="preserve">يجلس معظم زمانه في رحبة المسجد يحكم بين الناس، فجاز أن ينسب إليه بهذا الاعتبار </w:t>
      </w:r>
      <w:r>
        <w:rPr>
          <w:rStyle w:val="FootnoteAnchor"/>
          <w:rtl w:val="true"/>
        </w:rPr>
        <w:footnoteReference w:id="855"/>
      </w:r>
    </w:p>
    <w:p>
      <w:pPr>
        <w:pStyle w:val="Heading2"/>
        <w:numPr>
          <w:ilvl w:val="1"/>
          <w:numId w:val="1"/>
        </w:numPr>
        <w:rPr/>
      </w:pPr>
      <w:bookmarkStart w:id="2262" w:name="__RefHeading___Toc1294063_3531895371"/>
      <w:bookmarkStart w:id="2263" w:name="_Toc914"/>
      <w:bookmarkEnd w:id="2262"/>
      <w:r>
        <w:rPr>
          <w:rtl w:val="true"/>
        </w:rPr>
        <w:t>كان يكره أن يدعى عليه مخالفة أبي بكر وعمر</w:t>
      </w:r>
      <w:bookmarkEnd w:id="2263"/>
    </w:p>
    <w:p>
      <w:pPr>
        <w:pStyle w:val="BookText"/>
        <w:rPr/>
      </w:pPr>
      <w:r>
        <w:rPr>
          <w:rFonts w:ascii="IRNazanin" w:hAnsi="IRNazanin" w:eastAsia="IRNazanin"/>
          <w:color w:val="111111"/>
          <w:sz w:val="28"/>
          <w:sz w:val="28"/>
          <w:szCs w:val="28"/>
          <w:rtl w:val="true"/>
          <w:lang w:bidi="fa-IR"/>
        </w:rPr>
        <w:t xml:space="preserve">عن محمد بن أسحاق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عليا حين ولى العراق وما ولى من أمر الناس كيف صنع في سهم ذوي القربى؟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 بهم طريق أبي بكر وعمر قلت وكيف ولم وأنتم تقولون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كان أهله يصدرون إلا عن رأيه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يكره أن يدعى عليه مخالفة أبي بكر وعمر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4" w:name="__RefHeading___Toc1294065_3531895371"/>
      <w:bookmarkStart w:id="2265" w:name="_Toc915"/>
      <w:bookmarkEnd w:id="2264"/>
      <w:r>
        <w:rPr>
          <w:rtl w:val="true"/>
        </w:rPr>
        <w:t>ومن أراد عيبه فضعضعه</w:t>
      </w:r>
      <w:bookmarkEnd w:id="2265"/>
    </w:p>
    <w:p>
      <w:pPr>
        <w:pStyle w:val="BookText"/>
        <w:rPr/>
      </w:pPr>
      <w:r>
        <w:rPr>
          <w:rFonts w:ascii="Amiri" w:hAnsi="Amiri" w:eastAsia="Amiri" w:cs="Amiri"/>
          <w:color w:val="111111"/>
          <w:sz w:val="28"/>
          <w:sz w:val="28"/>
          <w:szCs w:val="28"/>
          <w:rtl w:val="true"/>
          <w:lang w:bidi="ar-SA"/>
        </w:rPr>
        <w:t xml:space="preserve">وقال عدي بن حاتم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أن رأيت المعمعه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الجندان وسط البلقعه</w:t>
      </w:r>
    </w:p>
    <w:p>
      <w:pPr>
        <w:pStyle w:val="BookText"/>
        <w:rPr/>
      </w:pPr>
      <w:r>
        <w:rPr>
          <w:rFonts w:ascii="IRNazanin" w:hAnsi="IRNazanin" w:eastAsia="IRNazanin"/>
          <w:color w:val="111111"/>
          <w:sz w:val="28"/>
          <w:sz w:val="28"/>
          <w:szCs w:val="28"/>
          <w:rtl w:val="true"/>
          <w:lang w:bidi="fa-IR"/>
        </w:rPr>
        <w:t xml:space="preserve">هذا على والهدی حقامعه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فاحفظه ولا تضيعه</w:t>
      </w:r>
    </w:p>
    <w:p>
      <w:pPr>
        <w:pStyle w:val="BookText"/>
        <w:rPr/>
      </w:pPr>
      <w:r>
        <w:rPr>
          <w:rFonts w:ascii="Amiri" w:hAnsi="Amiri" w:eastAsia="Amiri" w:cs="Amiri"/>
          <w:color w:val="111111"/>
          <w:sz w:val="28"/>
          <w:sz w:val="28"/>
          <w:szCs w:val="28"/>
          <w:rtl w:val="true"/>
          <w:lang w:bidi="ar-SA"/>
        </w:rPr>
        <w:t xml:space="preserve">فإنه يخشاك رب فارفعه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عيبه فضعضعه</w:t>
      </w:r>
    </w:p>
    <w:p>
      <w:pPr>
        <w:pStyle w:val="BookText"/>
        <w:rPr/>
      </w:pPr>
      <w:r>
        <w:rPr>
          <w:rFonts w:ascii="IRNazanin" w:hAnsi="IRNazanin" w:eastAsia="IRNazanin"/>
          <w:color w:val="111111"/>
          <w:sz w:val="28"/>
          <w:sz w:val="28"/>
          <w:szCs w:val="28"/>
          <w:rtl w:val="true"/>
          <w:lang w:bidi="fa-IR"/>
        </w:rPr>
        <w:t xml:space="preserve">أراد عیبه فضعضعه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أوكاده بالبغى منك فاقمعه </w:t>
      </w:r>
      <w:r>
        <w:rPr>
          <w:rStyle w:val="FootnoteAnchor"/>
          <w:rtl w:val="true"/>
        </w:rPr>
        <w:footnoteReference w:id="857"/>
      </w:r>
    </w:p>
    <w:p>
      <w:pPr>
        <w:pStyle w:val="Heading2"/>
        <w:numPr>
          <w:ilvl w:val="1"/>
          <w:numId w:val="1"/>
        </w:numPr>
        <w:rPr/>
      </w:pPr>
      <w:bookmarkStart w:id="2266" w:name="__RefHeading___Toc1294067_3531895371"/>
      <w:bookmarkStart w:id="2267" w:name="_Toc916"/>
      <w:bookmarkEnd w:id="2266"/>
      <w:r>
        <w:rPr>
          <w:rtl w:val="true"/>
        </w:rPr>
        <w:t>أتقول</w:t>
      </w:r>
      <w:r>
        <w:rPr>
          <w:rtl w:val="true"/>
        </w:rPr>
        <w:t xml:space="preserve">: </w:t>
      </w:r>
      <w:r>
        <w:rPr>
          <w:rtl w:val="true"/>
        </w:rPr>
        <w:t>أنه قد أكفرهما في هذا الشعر</w:t>
      </w:r>
      <w:bookmarkEnd w:id="2267"/>
    </w:p>
    <w:p>
      <w:pPr>
        <w:pStyle w:val="BookText"/>
        <w:rPr/>
      </w:pPr>
      <w:r>
        <w:rPr>
          <w:rFonts w:ascii="Amiri" w:hAnsi="Amiri" w:eastAsia="Amiri" w:cs="Amiri"/>
          <w:color w:val="111111"/>
          <w:sz w:val="28"/>
          <w:sz w:val="28"/>
          <w:szCs w:val="28"/>
          <w:rtl w:val="true"/>
          <w:lang w:bidi="ar-SA"/>
        </w:rPr>
        <w:t>رواية المفضل للكميت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أمير المؤمنين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 بشتم أبي بكر ولا عمرا</w:t>
      </w:r>
    </w:p>
    <w:p>
      <w:pPr>
        <w:pStyle w:val="BookText"/>
        <w:rPr/>
      </w:pPr>
      <w:r>
        <w:rPr>
          <w:rFonts w:ascii="Amiri" w:hAnsi="Amiri" w:eastAsia="Amiri" w:cs="Amiri"/>
          <w:color w:val="111111"/>
          <w:sz w:val="28"/>
          <w:sz w:val="28"/>
          <w:szCs w:val="28"/>
          <w:rtl w:val="true"/>
          <w:lang w:bidi="ar-SA"/>
        </w:rPr>
        <w:t xml:space="preserve">ولا أقول وإن لم يعطيا فدكا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النبي ولا ميراثها كفرا</w:t>
      </w:r>
    </w:p>
    <w:p>
      <w:pPr>
        <w:pStyle w:val="BookText"/>
        <w:rPr/>
      </w:pPr>
      <w:r>
        <w:rPr>
          <w:rFonts w:ascii="Amiri" w:hAnsi="Amiri" w:eastAsia="Amiri" w:cs="Amiri"/>
          <w:color w:val="111111"/>
          <w:sz w:val="28"/>
          <w:sz w:val="28"/>
          <w:szCs w:val="28"/>
          <w:rtl w:val="true"/>
          <w:lang w:bidi="ar-SA"/>
        </w:rPr>
        <w:t xml:space="preserve">الله يعلم ماذا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عذر إذا اعتذرا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أكفرهما في هذا الشعر قلت نعم قال كذاك هو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2268" w:name="pg20748_209627"/>
    </w:p>
    <w:p>
      <w:pPr>
        <w:pStyle w:val="Heading2"/>
        <w:numPr>
          <w:ilvl w:val="1"/>
          <w:numId w:val="1"/>
        </w:numPr>
        <w:rPr/>
      </w:pPr>
      <w:bookmarkStart w:id="2269" w:name="__RefHeading___Toc1294069_3531895371"/>
      <w:bookmarkStart w:id="2270" w:name="_Toc917"/>
      <w:bookmarkEnd w:id="2268"/>
      <w:bookmarkEnd w:id="2269"/>
      <w:r>
        <w:rPr>
          <w:rtl w:val="true"/>
        </w:rPr>
        <w:t>ونفى عن بابه الواسع شيطانا نفاك</w:t>
      </w:r>
      <w:bookmarkEnd w:id="2270"/>
    </w:p>
    <w:p>
      <w:pPr>
        <w:pStyle w:val="BookText"/>
        <w:rPr/>
      </w:pPr>
      <w:r>
        <w:rPr>
          <w:rFonts w:ascii="Amiri" w:hAnsi="Amiri" w:eastAsia="Amiri" w:cs="Amiri"/>
          <w:color w:val="111111"/>
          <w:sz w:val="28"/>
          <w:sz w:val="28"/>
          <w:szCs w:val="28"/>
          <w:rtl w:val="true"/>
          <w:lang w:bidi="ar-SA"/>
        </w:rPr>
        <w:t xml:space="preserve">نظمت الشيعة بعض هذه الواقعة التى يذكرونها شعرا أوله أبيات لمهيار بن مرزويه الشاعر من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ابنة القوم 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قتلى رضاك</w:t>
      </w:r>
    </w:p>
    <w:p>
      <w:pPr>
        <w:pStyle w:val="BookText"/>
        <w:rPr/>
      </w:pPr>
      <w:r>
        <w:rPr>
          <w:rFonts w:ascii="Amiri" w:hAnsi="Amiri" w:eastAsia="Amiri" w:cs="Amiri"/>
          <w:color w:val="111111"/>
          <w:sz w:val="28"/>
          <w:sz w:val="28"/>
          <w:szCs w:val="28"/>
          <w:rtl w:val="true"/>
          <w:lang w:bidi="ar-SA"/>
        </w:rPr>
        <w:t>وقد ذيل عليها بعض الشيعة وأتمها والابيات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ابنة الطاهركم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تقرع بالظلم عصاك</w:t>
      </w:r>
    </w:p>
    <w:p>
      <w:pPr>
        <w:pStyle w:val="BookText"/>
        <w:rPr/>
      </w:pPr>
      <w:r>
        <w:rPr>
          <w:rFonts w:ascii="Amiri" w:hAnsi="Amiri" w:eastAsia="Amiri" w:cs="Amiri"/>
          <w:color w:val="111111"/>
          <w:sz w:val="28"/>
          <w:sz w:val="28"/>
          <w:szCs w:val="28"/>
          <w:rtl w:val="true"/>
          <w:lang w:bidi="ar-SA"/>
        </w:rPr>
        <w:t>غضب الله 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الطف عراك</w:t>
      </w:r>
    </w:p>
    <w:p>
      <w:pPr>
        <w:pStyle w:val="BookText"/>
        <w:rPr/>
      </w:pPr>
      <w:r>
        <w:rPr>
          <w:rFonts w:ascii="Amiri" w:hAnsi="Amiri" w:eastAsia="Amiri" w:cs="Amiri"/>
          <w:color w:val="111111"/>
          <w:sz w:val="28"/>
          <w:sz w:val="28"/>
          <w:szCs w:val="28"/>
          <w:rtl w:val="true"/>
          <w:lang w:bidi="ar-SA"/>
        </w:rPr>
        <w:t>ورعى النار غدا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أمس حماك</w:t>
      </w:r>
    </w:p>
    <w:p>
      <w:pPr>
        <w:pStyle w:val="BookText"/>
        <w:rPr/>
      </w:pPr>
      <w:r>
        <w:rPr>
          <w:rFonts w:ascii="Amiri" w:hAnsi="Amiri" w:eastAsia="Amiri" w:cs="Amiri"/>
          <w:color w:val="111111"/>
          <w:sz w:val="28"/>
          <w:sz w:val="28"/>
          <w:szCs w:val="28"/>
          <w:rtl w:val="true"/>
          <w:lang w:bidi="ar-SA"/>
        </w:rPr>
        <w:t>مر لم يعطفه 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استحيا بكاك</w:t>
      </w:r>
    </w:p>
    <w:p>
      <w:pPr>
        <w:pStyle w:val="BookText"/>
        <w:rPr/>
      </w:pPr>
      <w:r>
        <w:rPr>
          <w:rFonts w:ascii="Amiri" w:hAnsi="Amiri" w:eastAsia="Amiri" w:cs="Amiri"/>
          <w:color w:val="111111"/>
          <w:sz w:val="28"/>
          <w:sz w:val="28"/>
          <w:szCs w:val="28"/>
          <w:rtl w:val="true"/>
          <w:lang w:bidi="ar-SA"/>
        </w:rPr>
        <w:t xml:space="preserve">وأقتدي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فاردى ولداك</w:t>
      </w:r>
    </w:p>
    <w:p>
      <w:pPr>
        <w:pStyle w:val="BookText"/>
        <w:rPr/>
      </w:pPr>
      <w:r>
        <w:rPr>
          <w:rFonts w:ascii="Amiri" w:hAnsi="Amiri" w:eastAsia="Amiri" w:cs="Amiri"/>
          <w:color w:val="111111"/>
          <w:sz w:val="28"/>
          <w:sz w:val="28"/>
          <w:szCs w:val="28"/>
          <w:rtl w:val="true"/>
          <w:lang w:bidi="ar-SA"/>
        </w:rPr>
        <w:t xml:space="preserve">يا ابنة الراقي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السدرة في لوح السكاك</w:t>
      </w:r>
    </w:p>
    <w:p>
      <w:pPr>
        <w:pStyle w:val="BookText"/>
        <w:rPr/>
      </w:pPr>
      <w:r>
        <w:rPr>
          <w:rFonts w:ascii="Amiri" w:hAnsi="Amiri" w:eastAsia="Amiri" w:cs="Amiri"/>
          <w:color w:val="111111"/>
          <w:sz w:val="28"/>
          <w:sz w:val="28"/>
          <w:szCs w:val="28"/>
          <w:rtl w:val="true"/>
          <w:lang w:bidi="ar-SA"/>
        </w:rPr>
        <w:t xml:space="preserve">لهف نفسي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فلتبك البواكي</w:t>
      </w:r>
    </w:p>
    <w:p>
      <w:pPr>
        <w:pStyle w:val="BookText"/>
        <w:rPr/>
      </w:pPr>
      <w:r>
        <w:rPr>
          <w:rFonts w:ascii="Amiri" w:hAnsi="Amiri" w:eastAsia="Amiri" w:cs="Amiri"/>
          <w:color w:val="111111"/>
          <w:sz w:val="28"/>
          <w:sz w:val="28"/>
          <w:szCs w:val="28"/>
          <w:rtl w:val="true"/>
          <w:lang w:bidi="ar-SA"/>
        </w:rPr>
        <w:t xml:space="preserve">كيف لم تقطع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إليك أبن صحاك</w:t>
      </w:r>
    </w:p>
    <w:p>
      <w:pPr>
        <w:pStyle w:val="BookText"/>
        <w:rPr/>
      </w:pPr>
      <w:r>
        <w:rPr>
          <w:rFonts w:ascii="Amiri" w:hAnsi="Amiri" w:eastAsia="Amiri" w:cs="Amiri"/>
          <w:color w:val="111111"/>
          <w:sz w:val="28"/>
          <w:sz w:val="28"/>
          <w:szCs w:val="28"/>
          <w:rtl w:val="true"/>
          <w:lang w:bidi="ar-SA"/>
        </w:rPr>
        <w:t>فرحوا يوم أهانوك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ساء أباك</w:t>
      </w:r>
    </w:p>
    <w:p>
      <w:pPr>
        <w:pStyle w:val="BookText"/>
        <w:rPr/>
      </w:pPr>
      <w:r>
        <w:rPr>
          <w:rFonts w:ascii="Amiri" w:hAnsi="Amiri" w:eastAsia="Amiri" w:cs="Amiri"/>
          <w:color w:val="111111"/>
          <w:sz w:val="28"/>
          <w:sz w:val="28"/>
          <w:szCs w:val="28"/>
          <w:rtl w:val="true"/>
          <w:lang w:bidi="ar-SA"/>
        </w:rPr>
        <w:t>ولقد أخبرهم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في رضاك</w:t>
      </w:r>
    </w:p>
    <w:p>
      <w:pPr>
        <w:pStyle w:val="BookText"/>
        <w:rPr/>
      </w:pPr>
      <w:r>
        <w:rPr>
          <w:rFonts w:ascii="Amiri" w:hAnsi="Amiri" w:eastAsia="Amiri" w:cs="Amiri"/>
          <w:color w:val="111111"/>
          <w:sz w:val="28"/>
          <w:sz w:val="28"/>
          <w:szCs w:val="28"/>
          <w:rtl w:val="true"/>
          <w:lang w:bidi="ar-SA"/>
        </w:rPr>
        <w:t xml:space="preserve">دفعا النص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إرثك لما دفعاك</w:t>
      </w:r>
    </w:p>
    <w:p>
      <w:pPr>
        <w:pStyle w:val="BookText"/>
        <w:rPr/>
      </w:pPr>
      <w:r>
        <w:rPr>
          <w:rFonts w:ascii="Amiri" w:hAnsi="Amiri" w:eastAsia="Amiri" w:cs="Amiri"/>
          <w:color w:val="111111"/>
          <w:sz w:val="28"/>
          <w:sz w:val="28"/>
          <w:szCs w:val="28"/>
          <w:rtl w:val="true"/>
          <w:lang w:bidi="ar-SA"/>
        </w:rPr>
        <w:t>وتعرضت 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تافه وانتهراك</w:t>
      </w:r>
    </w:p>
    <w:p>
      <w:pPr>
        <w:pStyle w:val="BookText"/>
        <w:rPr/>
      </w:pPr>
      <w:r>
        <w:rPr>
          <w:rFonts w:ascii="Amiri" w:hAnsi="Amiri" w:eastAsia="Amiri" w:cs="Amiri"/>
          <w:color w:val="111111"/>
          <w:sz w:val="28"/>
          <w:sz w:val="28"/>
          <w:szCs w:val="28"/>
          <w:rtl w:val="true"/>
          <w:lang w:bidi="ar-SA"/>
        </w:rPr>
        <w:t xml:space="preserve">وادعيت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 فيها بالصكاك</w:t>
      </w:r>
    </w:p>
    <w:p>
      <w:pPr>
        <w:pStyle w:val="BookText"/>
        <w:rPr/>
      </w:pPr>
      <w:r>
        <w:rPr>
          <w:rFonts w:ascii="Amiri" w:hAnsi="Amiri" w:eastAsia="Amiri" w:cs="Amiri"/>
          <w:color w:val="111111"/>
          <w:sz w:val="28"/>
          <w:sz w:val="28"/>
          <w:szCs w:val="28"/>
          <w:rtl w:val="true"/>
          <w:lang w:bidi="ar-SA"/>
        </w:rPr>
        <w:t xml:space="preserve">فاستشاطا ثم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كذبا إن كذباك</w:t>
      </w:r>
    </w:p>
    <w:p>
      <w:pPr>
        <w:pStyle w:val="BookText"/>
        <w:rPr/>
      </w:pPr>
      <w:r>
        <w:rPr>
          <w:rFonts w:ascii="Amiri" w:hAnsi="Amiri" w:eastAsia="Amiri" w:cs="Amiri"/>
          <w:color w:val="111111"/>
          <w:sz w:val="28"/>
          <w:sz w:val="28"/>
          <w:szCs w:val="28"/>
          <w:rtl w:val="true"/>
          <w:lang w:bidi="ar-SA"/>
        </w:rPr>
        <w:t xml:space="preserve">فزوى الله عن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زنديقا ذواك</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عن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الواسع شيطانا نفاك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2271" w:name="pg20748_209628"/>
    </w:p>
    <w:p>
      <w:pPr>
        <w:pStyle w:val="Heading2"/>
        <w:numPr>
          <w:ilvl w:val="1"/>
          <w:numId w:val="1"/>
        </w:numPr>
        <w:rPr/>
      </w:pPr>
      <w:bookmarkStart w:id="2272" w:name="__RefHeading___Toc1294071_3531895371"/>
      <w:bookmarkStart w:id="2273" w:name="_Toc918"/>
      <w:bookmarkEnd w:id="2271"/>
      <w:bookmarkEnd w:id="2272"/>
      <w:r>
        <w:rPr>
          <w:rtl w:val="true"/>
        </w:rPr>
        <w:t xml:space="preserve">الحكم المنسوبة إلى أمير المؤمنين على بن أبى طالب </w:t>
      </w:r>
      <w:r>
        <w:rPr>
          <w:rtl w:val="true"/>
        </w:rPr>
        <w:t>(</w:t>
      </w:r>
      <w:r>
        <w:rPr>
          <w:rtl w:val="true"/>
        </w:rPr>
        <w:t>عليه السلام</w:t>
      </w:r>
      <w:r>
        <w:rPr>
          <w:rtl w:val="true"/>
        </w:rPr>
        <w:t>)</w:t>
      </w:r>
      <w:bookmarkEnd w:id="2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ما يقول إذا فرغ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السموات والارض وما بينهما آيات تدل عليك، وشواهد تشهد بما إليه دعوت كل ما يؤدى عنك الحجة ويشهد لك بالربوبية، موسوم بآثار نعمتك ومعالم تدبيرك علوت بها عن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فأوصلت إلى القلوب من معرفتك ما آنسها من وحشة الفكر، وكفاها رجم الاحتجاج، فهى مع معرفتها بك، وولهها إليك، شاهدة بإنك لا تأخذك ،الاوهام، ولا تدركك العقول ولا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أن أشير بقلب أو لسان أو يد إلى غيرك لا إله إلا أنت، واحدا احدا فردا صمدا ونحن لك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كفاني فخرا أن تكون لى ربا، وكفاني عزا أن اكون لك عبدا ، أنت كما،أريد، فاجعلني كما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خاف امرؤ عدل في حكمه وأطعم من قوته، وذخر من دنياه لاخرته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على من شئت تكن ،أميره واستغن عمن شئت تكن نظيره واحتج إلى من شئت تكن أسيره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ضعف اليقين ما كان لنا أن نشكو محنة يسيرة نرجو في العاجل سرعة زوالها، وفي الاجل عظيم ،ثوابها بين أضعاف نعم لو اجتمع أهل السموات والارض على إحصائها ما وفوا بها فضلا عن القيام بشكرها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المأمون على دين الله بعد الإقرار والعمل الحزم في أمره والصدق في قوله والعدل في حكمه، والشفقة على رعيته لا تخرجه القدرة إلى خرق ولا اللين إلى ضعف ولا تمنعه العزة من كرم عفو، ولا يدعوه العفو إلى إضاعة حق،ولا يدخله الاعطاء في سرف، ولا يتخطى به القصد إلى بخل، ولا تأخذه نعم الله ببطر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نجاسة في الهمة، وكلب في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الجهال تستفزها الاطماع وترتهن بالآماني، وتتعلق بالخدائع، وكثرة الصمت زمام ،اللسان، وحسم الفطنة، وإماطة الخاطر وعذاب الحسن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عداوة الضعفاء للاقوياء، والسفهاء للحلماء والاشرار للاخيار، طبع لا يستطاع تغییره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في القلب والرحمة في الكبد، والتنفس في الرئة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حال بينه وبين ،شهوته وحجز بينه وبين ،قلبه وإذا أراد به شرا وكله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مطية لا تكبو، والقناعة سيف لا ينبو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رحمالله عبدا اتقى ربه وناصح نفسه وقدم ،توبته وغلب شهوته، فإن أجله مستور عنه وأمله خادع له، والشيطان موكل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بمقبرة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الموحشة، والمحال المقفرة، من المؤمنين والمؤمنات والمسلمين والمسلمات انتم لنا ،فرط ونحن لكم تبع نزوركم عما قليل ونلحق بكم بعد زمان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ولهم وتجاوز عنا 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جعل الأرض كفاتا، أحياء وأمواتا والحمد لله الذى منها خلقنا وعليها ممشانا، وفيها معاشنا، وإليها يعيدنا طوبى لمن ذكر المعاد، وقنع بالكفاف، وأعد للحساب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مخلوقون ،اقتدارا، ومربوبون اقتسارا، ومضمنون أجداثا ، وكائنون ،رفاتا، ومبعوثون أفرادا، ومدينون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اقترف فاعترف ووجل فعقل، وحاذر قبادر، وعمر فاعتبر وحذر فازدجر وأجاب فأناب وراجع فتاب، واقتدى فاحتذى وتأهب للمعاد، واستظهر بالزاد ليوم رحيله ووجه سبيله ولحال حاجته، وموطن فاقته، فقدم أمامه لدار ،مقامه فمهدوا لانفسكم على سلامه الابدان وفسحة الاعمار، فهل ينتظر أهل غضارة الشباب إلا حوانى الهرم، وأهل بضاضة الصحة إلا نوازل السقم وأهل مدة البقاء إلا مفاجأة الفناء واقتراب الفوت، ومشارفة الانتقال، وأشفاء الزوال، وحفز الانين ورشح الجبين وامتداد العرنين وعلز ،القلق وقيظ الرمق وشدة المضض، وغصص الجرض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في السر والعلانية والقصد في الفقر والغنى، والعدل في الغضب والرضا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والفحش، فان الله لا يحب الفحش، وأياكم والشح، فإنه أهلك من كان قبلكم هو الذى سفك دماء الرجال، وهو الذى قطع أرحامها، فاجتنبوه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الانسان انقطع عنه عمله إلا من ثلاث صدقة جارية، وعلم كان </w:t>
      </w:r>
    </w:p>
    <w:p>
      <w:pPr>
        <w:pStyle w:val="BookText"/>
        <w:rPr/>
      </w:pPr>
      <w:r>
        <w:rPr>
          <w:rFonts w:ascii="Amiri" w:hAnsi="Amiri" w:eastAsia="Amiri" w:cs="Amiri"/>
          <w:color w:val="111111"/>
          <w:sz w:val="28"/>
          <w:sz w:val="28"/>
          <w:szCs w:val="28"/>
          <w:rtl w:val="true"/>
          <w:lang w:bidi="ar-SA"/>
        </w:rPr>
        <w:t>علمه الناس فانتفعوا به وولد صالح يدعو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فعلت كل شيء فكن كمن ثم يفعل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أسوء عدوى؟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على غاية الفضائل، لانه إن كان يسوءه أن يكون لك فرس فارة أو كلب صيود فهو لان تذكر بالجميل وينسب إليك أشد مساءة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قذفت بشيء فلا تتهاون به وإن كان كذبا بل تحرز من طرق القذف جهدك، فإن القول وإن لم يثبت يوجب ريبة وشكا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الادب سبب كل 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الجهل بالفضائل عدل الموت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أصعب على من استعبدته الشهوات أن يكون فاضلا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يقهر حسده كان جسده قبرا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إحمد من يغلظ عليك ويعظك لا من يزكيك ويتملقك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إختر أن تكون مغلوبا وأنت منصف، ولا تختر أن تكون غالبا وأنت ظالم لسعيد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تهضمن محاسنك بالفخر والتكبر حرص على 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تنفك المدنية من شر حتى يجتمع مع قوة السلطان قوة دينه وقوة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تحمد فلا يظهر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همه سقم ،بدنه ومن ساء خلقه عذب نفسه، ومن لاحى الرجال سقطت مروءته، وذهبت كرامته وأفضل إيمان العبد أن يعلم إن الله معه حيث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ورغعا تكن من أعبد الناس وأرض بما قسم الله لك تكن من أغنى الناس، وأحسن جوار من جاورك تكن مسلما ولا تكثرن الضحك فإن كثرته تميت القلب وأخرس لسانك واجلس في بيتك، وابك على خطيئتك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ليحرم الرزق بالذنب يصيبه ولا يرد القدر إلا الدعاء، ولا يزيد في العمر إلا البر، ولا يزول قدم ابن آدم يوم القيامة حتى يسأل عن عمره فيم أفناه، وعن شبابه فيم أبلاه وعن ماله من أين اكتسبه، وفيم أنفقه، وعما عمل فيما علم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التجارب علم مستانف والاعتبار يفيدك الرشاد، وكفاك أدبا لنفسك ما كرهته من غيرك وعليك لاخيك مثل الذى عليه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يثيركامن الحقد ومن عرف الايام لم يغفل الاستعداد، ومن أمسك عن الفضول عدلت رأيه العقول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واستر تسلم وما أحسن العلم يزينه العمل وما أحسن العمل يزينه الرفق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اكبر الفخر ألا تفخر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أصعب اكتساب الفضائل وأيسر إتلافها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تنازع جاهلا، ولا تشايع مائقا، ولا تعاد مسلطا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راحة للشيخ الفاني من العمل، وللشاب السقيم من السقم وللغلام الناشيء من استقبال الكد والجمع لغيره، ولمن ركبه الدين لغرمائه، وللمطلوب بالوتر، وهو في جملة الامر أمنية كل ملهوف مجهود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كاتمه عدوك من سر، فلا تطلعن عليه صديقك واعرف قدرك يستعل أمرك، وكفى ما مضى مخبرا عما 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تعدن عده تحقرها قلة الثقة بنفسك، ولا يغرنك المرتقى السهل إذا كان المنحدر وعرا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العواقب عالما بان للأعمال جزاء وأجرا، واحذر تبعات الامور بتقديم الحزم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استرشد غير العقل اخطأ منهاج الرأى، ومن اخطاته وجوه المطالب خذلته الحيل، ومن أخل بالصبر أخل به حسن العاقبة فإن الصبر قوة من قوى العقل، وبقدر مواد العقل وقوتها يقوى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الخطأ في إعطاء من لا يبتغى ومنع من يبتغى واحد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مرض ليس فيه أجر ولا عوض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الخطايا عند الله اللسان الكذوب، وقائل كلمة الزور ومن يمد بحبلها الاثم سواء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الخصومة تمحق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ثلاثة جهاد باليد وجهاد باللسان، وجهاد بالقلب، فأول ما يغلب عليه من الجهاد يدك ثم لسانك، ثم يصير إلى القلب فإن كان لا يعرف معروفا ولا ينكر منكرا نكس فجعل أعلاه أسفله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أنعم الله على عبد نعمة فشكرها بقلبه إلا استوجب المزيد عليها قبل ظهورها على 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الحاجة مسألة والدعاء زيادة والحمد شكر، والندم 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وأحلم تنبل ولا تكن معجبا فتمقت وتمتهن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أرى الناس إذا قرب إليهم الطعام ليلا تكلفوا إنارة المصابيح ليبصروا ما يدخلون بطونهم، ولا يهتمون بغذاء النفس بأن ينيروا مصابيح البابهم بالعلم ليسلموا من لواحق الجهالة والذنوب في اعتقاداتهم واعمالهم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هو أصل حسن سياسة الناس، وذلك إنه إذا كان من حسن السياسة أن يكون بعض الناس يسوس، وبعضهم يساس، وكان من يساس لا يستقيم أن يساس من غير أن يكون فقيرا محتاجا، فقد تبين أن الفقر هو السبب الذى به يقوم حسن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بين يدى أحد من الناس دون أن تسمع كلامه، وتقيس ما في نفسك من العلم إلى ما في نفسه، فإن وجدت ما في نفسه أكثر ، فحينئذ ينبغي لك أن تروم زيادة الشيء الذى به يفضل على ما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اللسان آلة لترجمة ما يخطر في النفس، فليس ينبغي أن تستعمله فيما لم يخطر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الاباء هم السبب في الحياة، فمعلمو الحكمة والدين هم السبب في جودتها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وشكا إليه رجل تعذر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تجاهد الرزق جهاد المغالب، ولا تتكل على القدر اتكال المستسلم، فإن ابتغاء الفضل من السنة، والاجمال في الطلب من العفة، وليست العفة دافعة رزقا ، ولا الحرص جالبا فضلا ، لأن الرزق مقسوم، وفي شدة الحرص اكتساب المآثم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استغنيت عن شيء فدعه وخذ ما أنت محتاج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 أقصر من أن تعلم كل ما يحسن بك علمه، فتعلم الاهم فالاهم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رضى بما قسم له استراح قلبه وبدنه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أبعد ما يكون العبد من الله إذا كان همه بطنه وفرجه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الحواس الظاهرة شيء أشرف من العين فلا تعطوها سؤلها فيشغلكم عن ذكر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ارحموا ضعفاءكم فالرحمة لهم سبب رحمة الله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الجبال أسهل من إزالة دولة قد أقبلت فاستعينوا بالله واصبروا، فإن الأرض لله يورثها من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عثمان في كلام تلاحيا فيه حتى جرى ذكر أبي بكر وعمر أبو بكر وعمر خير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ومنهما عبدت الله قبلهما، وعبدته بعدهما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سلم يتسلق عليه إلى الله تعالى أن يكون خيرا</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الموسر من كان يساره باقيا عنده زمانا يسيرا وكان يمكن أن يغتصبه غيره منه ، ولا يبقى بعد موته ،له لكن اليسار على الحقيقة هو الباقي دائما عند مالكه ولا يمكن أن يؤخذ منه ويبقى له بعد موته، وذلك هو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اعتقاد المنن في اعناق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يضر الناس انفسهم في ثلاثة أشياء الافراط في الاكل إتكالا على الصحة، وتكلف حمل ما لا يطاق إتكالا على القوة، والتفريط في العمل اتكالا على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أحزم الناس من ملك جده ،هزله وقهر رأيه هواه، وأعرب عن ضميره فعله، ولم يخدعه رضاه عن حظه ولا غضبه عن كيده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يصلح خلائقه، لم ينفع الناس تأديبه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 هواه ضل، ومن حاد ساد، وخمود الذكر أجمل من ذميم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لهب الشوق أخف محملا من مقاساة الملالة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بالرفق تنال الحاجة، وبحسن التأني تسهل المطالب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عزيمة الصبر تطفئ نار الهوى، ونفى العجب يؤمن به كيد الحساد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شيء أحق بطول سجن من 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نذر في معصية، ولا يمين في قطيعة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ثمرة وثمرة المعروف تعجيل السراح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والكسل فإنه من كسل لم يؤد لله 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احسبوا كلامكم من أعمالكم، وأقلوه إلا في الخير</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فإنها تزول وتشهد على صاحبها بما عمل فيها</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ذكر الموت، ويوم خروجكم من قبوركم، ويوم وقوفكم بين يدى الله عز وجل، يهن عليكم المصاب</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مجاهدة النفوس وردها عن شهواتها ومنعها عن مصافحة لذاتها ومنع ما أدت إليه العيون الطامحة من لحظاتها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المثوبات والعقوبات، والحازم من ملك هواه فكان بملكه له قاهرا ولما قدحت الافكار من سوء الظنون زاجرا فمتى لم ترد النفس عن ذلك عليها الفكر بمطالبة ما شغقت به فعند ذلك تأنس بالاراء الفاسدة، والاطماع الكاذبة والاماني المتلاشية، وكما إن البصر إذا اعتل رأى أشباحا وخيالات لا حقيقة لها كذلك النفس إذا اعتلت بحب الشهوات وانطوت على قبيح الارادات، رأت الاراء الكاذبة، فإلى الله سبحانه نرغب في إصلاح ما فسد من قلوبنا وبه نستعين على إرشاد نفوسنا، فان القلوب بيده يصرفها كيف شاء</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تؤاخين ،الفاجر، فإنه يزين لك فعله، ويود لو إنك مثله، ويحسن أقبح خصاله ومدخله ومخرجه من عندك شين وعار ونقص، ولا الاحمق فإنه يجهد لك نفسه ولا ينفعك وربما أراد أن ينفعك فضرك ، سكوته خير لك نطقه، وبعده خير قربه، وموته خير لك من حياته، ولا الكذاب فإنه لا ينفعك معه شي، ينقل حديثك، وينقل الحديث إليك، حتى إنه ليحدث بالصدق فلا يصدق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استقصى كريم قط، قال تعالى في وصف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بعضه واعرض عن بعض</w:t>
      </w:r>
      <w:r>
        <w:rPr>
          <w:rFonts w:eastAsia="Amiri" w:cs="Amiri" w:ascii="Amiri" w:hAnsi="Amiri"/>
          <w:color w:val="111111"/>
          <w:sz w:val="28"/>
          <w:szCs w:val="28"/>
          <w:rtl w:val="true"/>
          <w:lang w:bidi="ar-SA"/>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كلمة يخترعها حليم مخافة ما هو شر منها، وكفى بالحلم ناصرا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ست خصال لم يدع للجنة مطلبا ولا عن النار مهربا من عرف الله ،فأطاعه وعرف الشيطان فعصاه، وعرف الحق فاتبعه وعرف الباطل فاتقاه، وعرف الدنيا فرفضها وعرف الاخرة فطلبها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استحيا من الناس ولم يستحى من نفسه فليس لنفسه عند نفسه 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غايه الادب أن يستحى الانسان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البلاغة النصر بالحجة والمعرفة بمواضع الفرصة ومن البصر بالحجة أن تدع الافصاح بها إلى الكناية عنها إذا كان الافصاح أوعر ،طريقة، وكانت الكناية أبلغ في الدرك وأحق بالظفر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والشهوات وليكن مما تستعين به على كفها علمك بإنها ملهية لعقلك، مهجنة لرأيك، شائنة لغرضك، شاغلة لك عن معاظم أمورك، مشتدة بها التبعة عليك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الشهوات لعب، فإذا حضر اللعب غاب الجد، ولن يقام الدين وتصلح الدنيا إلا بالجد، فإذا نازعتك نفسك إلى اللهو واللذات فاعلم إنها قد نزعت بك إلى شر منزع وأرادت بك افضح الفضوح، فغالبها مغالبة ذلك، وامتنع منها امتناع ذلك ، وليكن مرجعك منها إلى الحق، فإنك مهما تترك من الحق لا تتركه إلا إلى الباطل، ومهما تدع من الصواب لا تدعه إلا إلى الخطأ فلا تداهنن هواك في اليسير فيطمع منك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مما أوتيت فاضلا عما يصلحك، وليس لعمرك وإن طال فضل عما ينو بك من الحق اللازم لك، ولا بما لك وإن كثر فضل عما يجب عليك فيه، ولا بقوتك وإن تمت فضل عن أداء حق الله عليك، ولا برأيك وإن حزم فضل عما لا تعذر بالخطأ فيه فليمنعنك علمك بذلك من أن تطيل لك عمرا في غير نفع، أو تضيع لك مالا في غير حق، أو أن تصرف لك قوة في غير عبادة، أو تعدل لك رأيا في غير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فالحفظ الحفظ لما أوتيت فإن بك إلى صغير ما أوتيت الكثير منه أشد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بما أضعته منه أشد الرزية، ولا سيما العمر الذى كل منفذ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مستخلف وكل ذاهب بعده مرتجع فإن كنت شاغلا نفسك بلذه فلتكن لذتك في محادثة العلماء ودرس كتبهم، فإنه ليس سرورك بالشهوات بالغا منك مبلغا إلا وأكبابك على ذلك، ونظرك فيه بالغة منك غير أن ذلك يجمع إلى عاجل السرور تمام السعادة، وخلاف ذلك يجمع إلى عاجل الغى وخامة العاقبة، 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أدركهم لهواه إذا كان هواه في رشده، فإذا كان هواه </w:t>
      </w:r>
    </w:p>
    <w:p>
      <w:pPr>
        <w:pStyle w:val="BookText"/>
        <w:rPr/>
      </w:pPr>
      <w:r>
        <w:rPr>
          <w:rFonts w:ascii="Amiri" w:hAnsi="Amiri" w:eastAsia="Amiri" w:cs="Amiri"/>
          <w:color w:val="111111"/>
          <w:sz w:val="28"/>
          <w:sz w:val="28"/>
          <w:szCs w:val="28"/>
          <w:rtl w:val="true"/>
          <w:lang w:bidi="ar-SA"/>
        </w:rPr>
        <w:t>في غير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شقى بما أدرك منه،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نفسك الجميل، فباعتيادك إياه يعود لذيذا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ثلاث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بالحمق، والحرمان بالعقل والبلاء بالمنطق، ليعلم ابن آدم أن ليس له من الأمر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إن لم تظلمهم ظلموك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وزوجتك، وابنك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هذه الكلمة لعمر فيما تقدم</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للمنافقين علامات يعرفون بها تحيتهم لعنة وطعامهم تهمة وغنيمتهم غلول لا يعرفون المساجد إلا هجرا ولا يأتون الصلاة إلا ،دبرا، مستكبرون لا يألفون ولا يؤلفون، خشب بالليل صخب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حزن لازم وعقل هائم ونفس دائم والنعمة على المحسود نعمة، وهي على الحاسد 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حملة العلم أتحملونه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العلم لمن علم ثم عمل، ووافق عمله علمه، وسيكون أقوام يحملون العلم لا يجاوز تراقيهم تخالف سريرتهم علانيتهم، ويخالف عملهم علمهم، يقعدون حلقا، فيباهي بعضهم بعضا، حتى إن الرجل ليغضب على جليسه أن يجلس إلى غيره أولئك لا تصعد أعمالهم في مجالسهم تلك إلى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صغارا تسودوا به كبارا تعلموا العلم ولو لغير الله، فإنه سيصير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ذكر لا يحبه إلا ذكر من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أحسن من عقل زانه علم، ومن علم زانه حلم، ومن حلم زانه صدق، ومن صدق زانه ،رفق ومن رفق 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العقل ومكارم الاخلاق صون العرض والجزاء بالفرض، والاخذ بالفضل والوفاء بالعهد، والانجاز للوعد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حاول أمرا بالمعصية كان أقرب إلى ما يخاف وأبعد ممايرجو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 جرت المقادير بالمكاره سبقت الافة إلى العقل فحيرته، وأطلقت الالسن بما فيه تلف الانفس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تصحبوا الاشرار فإنهم يمنون عليكم بالسلامة منهم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تفسروا أولادكم على آدابكم، فإنهم مخلوقون لزمان غير زمانكم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عة العمل واطلب تجويده فإن الناس لا يسألون في كم فرغ من العمل، إنما يسألون عن جودة صنعته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ذى عين يبصر ، ولا كل ذى أذن يسمع، فتصدقوا على أولى العقول الزمنة والالباب الحائرة بالعلوم التي هي أفضل صدقاتكم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اولئك يلعنهم اللاعنون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عليه الاربعون من السنين قيل له خذ حذرك من حلول المقدور فإنك غير معذور، وليس ابناء الاربعين بأحق بالحذر من أبناء العشرين، فإن طالبهما ،واحد وليس عن الطلب ،براقد، وهو الموت فاعمل لما أمامك من الهول، ودع زخرف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أم أطيل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تقصر، فقال جل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الفحشاء، وعز عن ، وعز عن أن يكون له فى الملك إلا ما يشا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يفارق الاحباب ويسكن التراب ويواجه الحساب، ويستغنى عما ترك، ويفتقر إلى ما ،قدم كان حريا بقصر الامل وطول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لا تختله كثرة المصائب، وتواتر النوائب عن التسليم لربه والرضا بقضائه، كالحمامة التي تؤخذ فراخها من وكرها ثم تعود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مات من أحيا ،علما ولا افتقر من ملك فهما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صبغ النفس وليس يفوق صبغ الشيء حتى ينظف من كل دنس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إن الذى مدحك بما ليس فيك، إنما هو مخاطب غيرك، وثوابه وجزاؤه قد سقطا 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إحسانك إلى الحر يحركه على المكافأة، وإحسانك إلى النذل يبعثه على معاودة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الاشرار يتتبعون مساوئ الناس ويتركون محاسنهم،</w:t>
      </w:r>
    </w:p>
    <w:p>
      <w:pPr>
        <w:pStyle w:val="BookText"/>
        <w:rPr/>
      </w:pPr>
      <w:r>
        <w:rPr>
          <w:rFonts w:ascii="Amiri" w:hAnsi="Amiri" w:eastAsia="Amiri" w:cs="Amiri"/>
          <w:color w:val="111111"/>
          <w:sz w:val="28"/>
          <w:sz w:val="28"/>
          <w:szCs w:val="28"/>
          <w:rtl w:val="true"/>
          <w:lang w:bidi="ar-SA"/>
        </w:rPr>
        <w:t>المواضع الفاسدة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الرؤساء أسهل من رئاسة السفله كما يتتبع الذباب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ينبغى لمن ولى أمر قوم أن يبدأ بتقويم نفسه قبل أن يشرع في تقويم رعيته </w:t>
      </w:r>
    </w:p>
    <w:p>
      <w:pPr>
        <w:pStyle w:val="BookText"/>
        <w:rPr/>
      </w:pPr>
      <w:r>
        <w:rPr>
          <w:rFonts w:ascii="Amiri" w:hAnsi="Amiri" w:eastAsia="Amiri" w:cs="Amiri"/>
          <w:color w:val="111111"/>
          <w:sz w:val="28"/>
          <w:sz w:val="28"/>
          <w:szCs w:val="28"/>
          <w:rtl w:val="true"/>
          <w:lang w:bidi="ar-SA"/>
        </w:rPr>
        <w:t>وإلا كان بمنزلة من رام استقامة ظل العود قبل أن يستقيم ذلك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قوى الوالى في عمله حركته ولايته على حسب ما هو مركوز في طبعه من الخير والشر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ينبغى للوالى أن يعمل بخصال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العقوبة منه في سلطان الغضب، والاناة فيما يرتئيه من رأى وتعجيل مكافأة المحسن بالاحسان، فإن في تأخير العقوبة إمكان العفو، وفي تعجيل المكافأة بالاحسان طاعة الرعية، وفي الاناة انفساح الرأي وحمد العاقبة ووضوح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العالم على المتعلم ألا يكثر عليه السؤال، ولا يعنته في الجواب ، ولا يلح عليه إذا كسل ولا يفشى له سرا ولا يغتاب عنده أحدا ولا يطلب عثرته، فإذا زل تأنيت أوبته وقبلت معذرته، وأن تعظمه وتوقره ما حفظ أمر الله ،وعظمه وألا تجلس ،أمامه، وإن كانت له حاجة سبقت غيرك إلى خدمته فيها ولا تضجرون من صحبته، فإنما هو بمنزلة النخلة ينتظر متى يسقط عليك منها منفعة وخصه بالتحية واحفظ شاهده ،وغائبه وليكن ذلك كله لله عز وجل، فإن العالم أفضل من الصائم القائم المجاهد في سبيل الله، وإذا مات العالم ثلم في الاسلام ثلمة لا يسدها إلا خلف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العلم تشيعه الملائكة حتى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معدم خير من جاف مكثر، ومن أراد أن ينظر ما له عند الله فلينظر ما لله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سبق إلى جنات عدن أقوام ما كانوا أكثر الناس صلاة ولا صياما ولا حجا ولا اعتمارا، ولكن عقلوا عن الله أمره فحسنت ،طاعتهم، وصح ورعهم وكمل يقينهم، ففاقوا غيرهم بالحظوة ورفيع المنزلة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ومعه ملك يقيه ما لم يقدر له، فإذا جاء القدر خلاه وإياه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سبحانه أدب نبيه صلی الله علیه و آله 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علم إنه قد تأدب،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 فلما استحكم له من رسوله ما أحب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آتاكم الرسول فخذوه وما نهاكم عنه فانتهوا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والعباس وعمر نتذاكر المعروف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المعروف ستره ، </w:t>
      </w:r>
    </w:p>
    <w:p>
      <w:pPr>
        <w:pStyle w:val="BookText"/>
        <w:rPr/>
      </w:pPr>
      <w:r>
        <w:rPr>
          <w:rFonts w:ascii="IRNazanin" w:hAnsi="IRNazanin" w:eastAsia="IRNazanin"/>
          <w:color w:val="111111"/>
          <w:sz w:val="28"/>
          <w:sz w:val="28"/>
          <w:szCs w:val="28"/>
          <w:rtl w:val="true"/>
          <w:lang w:bidi="fa-IR"/>
        </w:rPr>
        <w:t>وقال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تصغيره، وقال عمر خيره تعجيله، فخرج علينا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أنتم؟ فذكرنا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أن يكون هذا كله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يفسد من اللئيم بقدر ما يصلح من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خبث الزمان كسدت الفضائل وضرت ونفقت الرذائل ونفعت وكان خوف الموسر أشد من خوف المعسر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المتنصح إليك، فإن دخل من حيث يضار الناس فلا تقبل نصيحته وتحرز منه، وأن دخل من حيث العدل والصلاح فاقبلها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اعداء الرجل قد يكونوا أنفع من إخوانه لانهم يهدون إليه عيوبه فيتجنبها ويخاف شماتتهم به فيضبط نعمته ويتحرز من زوالها بغايه طوقه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المرآة التي ينظر الانسان فيها إلى أخلاقه هي الناس لانه يرى محاسنه من أوليائه منهم، ومساويه من أعدائه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وجهك كل وقت في المرآة، فإن كان حسنا فاستقبح أن تضيف إليه فعلا قبيحا وتشينه ،به وإن كان قبيحا فاستقبح أن تجمع بين قبحين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الصواب من الجهال مثل موقع الخطأ من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 قلبك بالادب كما تذكى النار بالحطب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النعمة لؤم وصحبة الجاهل شؤم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عاديت من ماريت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تصرم أخاك على ارتياب، ولا تقطعه دون استعتاب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المقال ما صدقه الفعال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ترزق غنى فلا تحرمن تقوى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الدنيا لم يحزن للبلوى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الكذب تكرما إن لم تدعه تأثما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طواحة طراحة فضاحة، آسية جراحة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جمة المصائب مرة المشارب لا تمتع صاحبا بصاحب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المعتذر من غير ذنب، يوجب على نفسه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كسل لم يؤد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الجدال تورث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القلوب أوعاها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لباس سابغ وحجاب مانع وستر من المساوئ واق، وحليف للدين، وموجب للمحبة وعين كالثة تذود عن الفساد وتنهى عن الفحشاء، والعجلة فى الامور مكسبة للمذلة، وزمام للندامة، وسلب للمروءة، وشين للحجي، ودليل على ضعف العقيدة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المرء من الدنيا فوق قدره تنكرت للناس أخلاقه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الشرير فان طبعك يسرق من طبعه شرا وأنت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الصالح راحة لنفسه، وموت الطالح راحة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ينبغى للعاقل أن يتذكر عند حلاوة الغذاء مرارة 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حسدك أخ من إخوانك على فضيله ظهرت منك فسعى في مكروهك فلا تقابله بمثل ما كافحك به فتعذر نفسه في الاساءة إليك، وتشرع له طريقا إلى ما يحبه فيك، لكن اجتهد في التزيد من تلك الفضيلة التى حسدك عليها، فإنك تسوءه من غير أن توجده حجة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تعرف طبع الرجل فاستشره، فإنك تقف من مشورته على عدله وجوره وخيره وشره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أن تشفق على ولدك أكثر من إشفاقه عليك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الجائر من السلاطين والولاة أقصر من زمان العادل، لان الجائر مفسد، والعادل مصلح، وإفساد الشيء أشرع من 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خدمت رئيسا فلا تلبس مثل ثوبه، ولا تركب مثل مركوبه ولا تستخدم كخدمه، فعساك تسلم منه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بالعلم السفهاء فيكذبوك، ولا الجهال فيستثقلوك، ولكن حدث به من يتلقاه من أهله بقبول وفهم أهله بقبول وفهم يفهم عنك ما تقول ويكتم عليك مايسمع، فإن لعلمك </w:t>
      </w:r>
    </w:p>
    <w:p>
      <w:pPr>
        <w:pStyle w:val="BookText"/>
        <w:rPr/>
      </w:pPr>
      <w:r>
        <w:rPr>
          <w:rFonts w:ascii="Amiri" w:hAnsi="Amiri" w:eastAsia="Amiri" w:cs="Amiri"/>
          <w:color w:val="111111"/>
          <w:sz w:val="28"/>
          <w:sz w:val="28"/>
          <w:szCs w:val="28"/>
          <w:rtl w:val="true"/>
          <w:lang w:bidi="ar-SA"/>
        </w:rPr>
        <w:t>عليك حقا، كما إن عليك في مالك حقا بذله لمستحقه، ومنعه عن غير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فوق الايمان والصبر فوق اليقين، ومن أفرط رجاؤه غلبت الاماني على قلبه واستعبدته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وصاحب السوء، فإنه كالسيف المسلول يروق منظره، ويقبح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آدم احذر الموت في هذه الدار قبل أن تصير إلى دار تتمنى الموت فيها فلا تجده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أخطأه المنية قيده الهرم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بفاحشة فأبداها كان كمن أتاها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من اتهم رأيه ولم يثق بما سولته له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سامح نفسه فيما يحب اتعبها فيما لا يحب</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ما مضى مخبرا عما بقى وكفى عبرا لذوى الالباب ما جربوا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لا تدرى متى يغشاك ما يمنعك أن تستعد له قبل أن يفجأك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البرق الخاطف مستمتع لمن يخوض في الظلمة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أعجبك ما يتواصفه الناس من محاسنك، فانظر فيما بطن من مساوئك، ولتكن معرفتك بنفسك أوثق عندك من مدح المادحين 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مدحك بما ليس فيك من الجميل وهو راض عنك ذمك بما ليس فيك من القبيح وهو ساخط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صاحب الرياء بالمخلصين في الهيئة كان مثل الوارم الذى يوهم الناس إنه سمين، فيظن الناس ذلك فيه وهو يستر ما يلقى من الالم التابع للورم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قويت نفس الانسان انقطع إلى الرأى، وإذ ضعفت انقطع إلى البخت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إلى الكريم تحركه على البذل وإلى الخسيس تغريه بالمنع</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الناس يترفعون عن ذكر معايب الناس ويتهمون المخبر بها، ويأثرون الفضائل، ويتعصبون لاهلها، ويستعرضون مآثر الرؤساء، وأفضالهم عليهم، ويطالبون انفسهم بالمكافأة عليها وحسن الرعايه لها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قوت، وأنتم قوت الهوام، ومن مشى على ظهر الأرض فإن مصيره إلى بطنها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كرم المرء بكاؤه على ما مضى من زمانه، وحنينه إلى أوطانه، وحفظه قديم إخوانه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كنا قد قصرنا عن بلوغ طاعتك فقد تمسكنا من طاعتك بأحبها إليك، لا إله إلا أنت جاءت بالحق من عندك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أصابت الدنيا من أمنها وأصاب الدنيا من حذرها</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 على قوم أصيبوا بمصيبة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تجزعوا فحق الرحم بلغتم، وإن تصبروا فحق الله أديتم</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 عشر خصال السخاء والحياء والصدق، وأداء الامانة، والتواضع والغيرة والشجاعة والحلم والصبر والشكر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أداء الامانة المكافأة على الصنيعة لانها كالوديعة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النفس تكون الحركة في الخير عليه سهلة متيسرة والحركة في الاضرار عسرة بطيئة والشرير بالضد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البخلاء من الناس يكون تغافلهم عن عظيم الجرم أسهل عليهم من المكافأة على يسير الاحسان</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الانسان الحصيف مثل الجسم الصلب الكثيف، يسخن بطيئا، وتبرد تلك السخونة بأطول من ذلك الزمان</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 يرحمون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يجرى عليه حكم جاهل، وضعيف في يد ظالم قوى وكريم قوم احتاج إلى لتيم</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السلطان وجب أن يكون معه كراكب البحر، إن سلم بجسمه من الغرق لم يسلم بقلبه من الفرق</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تقبلن في استعمال عمالك وأمرائك شفاعة إلا شفاعة الكفاية والامانة يسمن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استشارك عدوك فجرد له النصيحة، لانه باستشارتك قد خرج من عدواتك ودخل في مودتك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صورة واحدة والجور صور كثيرة ، ولهذا سهل ارتكاب الجور وصعب تحرى العدل، وهما يشبهان الاصابة في الرماية والخطأ فيها، وإن الاصابة تحتاج إلى ارتياض وتعهد، والخطأ لا يحتاج إلى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يخطئ المخلص في الدعاء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أو خير يعجل، أو شر يؤجل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ينتصف ثلاثة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فاجر وعاقل من جاهل، وكريم من لئيم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اشرف الملوك من لم يخالطه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يحل عن الحق، وأغنى الاغنياء من لم يكن للحرص أسيرا، وخير الاصدقاء من لم يكن على إخوانه مستصعبا، وخير الاخلاق أعونها على التقى والورع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القليل منهن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والعداوة، والمرض، والفقر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السوء، وولد السوء، وامرأة السوء، والمنزل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تدعو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المصيبة وكتمان الصدقة وبر الوالدين والاكثار من قول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الجاهل ، فإن فيه خصالا فاعرفوه بها يغضب من غير غضب ويتكلم في غير نفع، ويعطى في غير موضع الاعطاء، ولا يعرف صديقه من عدوه، ويفشى سره إلى كل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ومواقف الاعتذار، فرب عذر أثبت الحجة على صاحبه وإن كان بريئا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ميدان يكثر فيه العثار، فالسالم ناج، والعاثر</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الفضل لاهل الفضل إلا أولو الفضل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عبادا في الارض كأنما رأوا أهل الجنة في جنتهم وأهل النار في نارهم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وأنواره لامعة على وجوههم، قلوبهم محزونة، وشرورهم مامونة ، وأنفسهم عفيفة وحوائجهم خفيفة، صبروا أياما قليلة لراحة طويلة، أما الليل فصافون أقدامهم، تجرى دموعهم على خدودهم، يجارون إلى الله سبحانه ،بادعيتهم، قد حلا في أفواههم، وحلا في قلوبهم طعم مناجاته ولذيذ الخلوة ،به قد أقسم الله على نفسه بجلال عزته ليورثنهم المقام الاعلى في مقعد صدق عنده، وأما نهارهم فحلماء علماء، بررة، أتقياء، </w:t>
      </w:r>
    </w:p>
    <w:p>
      <w:pPr>
        <w:pStyle w:val="BookText"/>
        <w:rPr/>
      </w:pPr>
      <w:r>
        <w:rPr>
          <w:rFonts w:ascii="Amiri" w:hAnsi="Amiri" w:eastAsia="Amiri" w:cs="Amiri"/>
          <w:color w:val="111111"/>
          <w:sz w:val="28"/>
          <w:sz w:val="28"/>
          <w:szCs w:val="28"/>
          <w:rtl w:val="true"/>
          <w:lang w:bidi="ar-SA"/>
        </w:rPr>
        <w:t>كالقداح 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 وما بالقوم من مرض،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 ولعمري لقد خالطهم أمر عظيم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عاتبه عثمان فأكثر وهو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لم أقل إلا ما تكره وليس لك عندي إلا ما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بليت في حرب الجمل بأشد الخلق شجاعة، وأكثر الخلق ثروة وبذلا ، وأعظم الخلق في الخلق طاعة وأوفى الخلق كبدا وتكثرا بليت بالزبير، لم يرد وجهه قط، وبيعلى بن منية يحمل المال على الابل الكثيرة ويعطى كل رجل ثلاثين دينارا وفرسا على أن يقاتلني وبعائشة ما قالت قط بيدها هكذا إلا واتبعها الناس، وبطلحة لا يدرك غوره ولا يطال مكره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عثمان بن حنيف إلى طلحة والزبير، فعاد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جئتك بالخيبة فقال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خيرا وأجرت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العجب انقيادهما لابي بكر وعمر وخلافهما على أما والله إنهما ليعلمان إني لست بدون واحد منهما اللهم عليك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مقسوم والايام دول والناس شرع سواء آدم أبوهم وحواء أمهم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الاجسام الغذاء، وقوت العقول الحكمة، فمتى فقد واحد منهما قوته بار واضمحل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على مشقة العباد يترقى بك إلى شرف الفوز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حياة البدن والعقل حياة الروح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 بالانسان أن يخشى الله بالغيب ويحرس</w:t>
      </w:r>
    </w:p>
    <w:p>
      <w:pPr>
        <w:pStyle w:val="BookText"/>
        <w:rPr/>
      </w:pPr>
      <w:r>
        <w:rPr>
          <w:rFonts w:ascii="Amiri" w:hAnsi="Amiri" w:eastAsia="Amiri" w:cs="Amiri"/>
          <w:color w:val="111111"/>
          <w:sz w:val="28"/>
          <w:sz w:val="28"/>
          <w:szCs w:val="28"/>
          <w:rtl w:val="true"/>
          <w:lang w:bidi="ar-SA"/>
        </w:rPr>
        <w:t>خيرا مع الشيب نفسه من العيب ويزداد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الولاة من بقى بالعدل ذكره، واستمده من يأتي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العدل على البطش تظفر بالمحبة ولا تستعمل الفعل حيث ينجع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البخيل يسخو من عرضه بمقدار ما يبخل به من ماله والسخي يبخل من عرضه بمقدار ما يسخو به من ماله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العقل على الهوى لان العقل يملكك الزمان والهوى يستعبدك </w:t>
      </w:r>
    </w:p>
    <w:p>
      <w:pPr>
        <w:pStyle w:val="BookText"/>
        <w:rPr/>
      </w:pPr>
      <w:r>
        <w:rPr>
          <w:rFonts w:ascii="IRNazanin" w:hAnsi="IRNazanin" w:eastAsia="IRNazanin"/>
          <w:color w:val="111111"/>
          <w:sz w:val="28"/>
          <w:sz w:val="28"/>
          <w:szCs w:val="28"/>
          <w:rtl w:val="true"/>
          <w:lang w:bidi="fa-IR"/>
        </w:rPr>
        <w:t>للزمان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حملت عليه الحر احتمله ورآه زيادة في شرفه، إلا ما حطه من حريته فإنه يأباه ولا يجيب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منعك اللئيم البر مع إعظامه حقك كان أحسن من بذل السخى لك إياه مع الاستخفاف بك</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 ملحت الملك كالنهر العظيم، تستمد منه الجداول، فإن كان عذبا ،عذبت وإن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السخاء والتبذير إن السخى يسمح بما يعرف مقداره ومقدار الرغبة فيه إليه، ويضعه بحيث يحسن وضعه، وتزكو ،عارفته والمبذر يسمح بما لا يوازن به رغبة الراغب، ولا حق القاصد، ولا مقدار ما أولى ويستفزه لذلك خطره من خطراته، والتصدي لاطراء مطر له بينهما بون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تلاج الغضبان، فإنك تقلقه باللجاج، ولا ترده إلى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تفرح بسقطة غيرك ، فإنك لا تدرى ما تتصرف الايام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العلم إذا وقر في القلب كالطل يصيب الارض المطمئنة فتعشب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المؤمن الذى يقرأ القرآن كمثل الاترجه ريحها طيب وطعمها طيب ومثل المؤمن الذى لا يقرأ القرآن كمثل الريحانة ريحها طيب وطعمها مر ومثل الفاجر الذي لا يقرا القرآن مثل الحنظلة طعمها مرو لا ريح لها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إذا نظر اعتبر، وإذا سكت ،تفكر، وإذا تكلم ذكر، وإذا استغنى شكر، وإذا أصابته شدة صبر، فهو قريب الرضا، بعيد السخط، يرضيه عن الله اليسير ولا يسخطه البلاء الكثير، قوته لا تبلغ به ونيته ،تبلغ مغموسة في الخير يده ينوى كثيرا من الخير، ويعمل بطائفة منه ، ويتلهف على ما فاته من الخير كيف لم يعمل به والمنافق إذا نظر لها، وإذا سكت سها ، وإذا تكلم لغا، وإذا أصابه شدة شكا، فهو قريب السخط بعيد الرضا، يسخطه على الله البسير، ولا يرضيه الكثير، قوته تبلغ ونيته لا تبلغ، مغموسة الشريده ينوى كثيرا من الشر، ويعمل بطائفة منه فيتلهف على ما فاته من الشر كيف لم يأمر به، وكيف لم يعمل به على لسان المؤمن نور يسطع وعلى لسان المنافق شيطان ينطق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الظن يدوى القلوب، ويتهم المأمون، ويوحش المستأنس، ويغير مودة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في الدنيا إلا محتاج فاغنى الناس أقنعهم بما 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درعك صدر لا ظهر لها ، إنا نخاف أن تؤتى من قبل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فلا والت</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الاشياء الانسان لان أشدها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الجبل والحديد ينحت الجبل، والنار تأكل الحديد والماء يطفى النار، والسحاب يحمل الماء، والريح يفرق السحاب والانسان يتقى من الريح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الناس في نفس ،معدود وأمل ممدود، وأجل محدود، فلا بد للاجل أن يتناهى وللنفس أن يحصى، وللامل أن ينقضى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w:t>
      </w:r>
    </w:p>
    <w:p>
      <w:pPr>
        <w:pStyle w:val="BookText"/>
        <w:rPr/>
      </w:pPr>
      <w:r>
        <w:rPr>
          <w:rFonts w:ascii="Amiri" w:hAnsi="Amiri" w:eastAsia="Amiri" w:cs="Amiri"/>
          <w:color w:val="111111"/>
          <w:sz w:val="28"/>
          <w:sz w:val="28"/>
          <w:szCs w:val="28"/>
          <w:rtl w:val="true"/>
          <w:lang w:bidi="ar-SA"/>
        </w:rPr>
        <w:t>كاتبين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تجعل الدنيا لى سجنا ولا فراقها على حزنا، أعوذ بك من دنيا تحرمنى الاخرة ، ومن أمل يحرمني العمل، ومن حياة تحرمنى خير الممات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تعطروا بالاستغفار لا تفضحكم رائحة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للنكبات غايات تنتهى إليها، ودواؤها الصبر عيها وترك الحيلة في إزالتها ، فإن الحيلة في ازالتها قبل انقضاء مدتها سبب لزيادتها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عنك الحاسد حتى يموت أحدكما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الرجل سيد قومه حتى لا يبالى أي ثوبيه 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إلى عامل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بالحق ليوم لا يقضى فيه إلا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إلى رجل يغتاب آخر عند ابنه الحسن، فقال يا بني نزه سمعك عنه،فإنه نظر إلى أخبث ما في وعائه فأفرغه في وعائك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الكلام في مجالس الخوف فإن الخوف يذهل العقل الذى منه نستمد ويشغله بحراسة النفس عن حراسة المذهب الذى نروم نصرته واحذر الغضب ممن يحملك عليه فإنه مميت للخواطر مانع من التثبت واحذر من تبغضه فإن بغضك له يدعوك إلى الضجر به وقليل الغضب كثير في أذى النفس والعقل، والضجر مضيق </w:t>
      </w:r>
    </w:p>
    <w:p>
      <w:pPr>
        <w:pStyle w:val="BookText"/>
        <w:rPr/>
      </w:pPr>
      <w:r>
        <w:rPr>
          <w:rFonts w:ascii="Amiri" w:hAnsi="Amiri" w:eastAsia="Amiri" w:cs="Amiri"/>
          <w:color w:val="111111"/>
          <w:sz w:val="28"/>
          <w:sz w:val="28"/>
          <w:szCs w:val="28"/>
          <w:rtl w:val="true"/>
          <w:lang w:bidi="ar-SA"/>
        </w:rPr>
        <w:t>للصدر، مضعف لقوى العقل، واحذر المحافل التى لا أنصاف لاهلها في التسوية بينك وبين خصمك في الاقبال والاستماع ولا أدب لهم يمنعهم من جور الحكم لك وعليك، واحذر حين تظهر العصبية لخصمك بالاعتراض عليك وتشييد قوله وحجته، فإن ذلك بهيج العصبية، والاعتراض على هذا الوجه يخلق الكلام ويذهب بهجة المعاني واحذر كلام من لا يفهم عنك فإنه يضجرك، واحذر استصغار الخصم فإنه يمنع من التحفظ، ورب</w:t>
      </w:r>
    </w:p>
    <w:p>
      <w:pPr>
        <w:pStyle w:val="BookText"/>
        <w:rPr/>
      </w:pPr>
      <w:r>
        <w:rPr>
          <w:rFonts w:ascii="Amiri" w:hAnsi="Amiri" w:eastAsia="Amiri" w:cs="Amiri"/>
          <w:color w:val="111111"/>
          <w:sz w:val="28"/>
          <w:sz w:val="28"/>
          <w:szCs w:val="28"/>
          <w:rtl w:val="true"/>
          <w:lang w:bidi="ar-SA"/>
        </w:rPr>
        <w:t xml:space="preserve">صغير غلب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 الرئاسة على أهل مدينتك، فإنهم لا يستقيمون لك إلا بما تخرج به من شرط الرئيس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تهزأ بخطأ غيرك، فإن المنطق لا يملكه واقلل من الخطأ الذى أنت فيه بقدر الصبر، واجعل العقل والحق أماميك تنل البغية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الرأى يريك غاية الامر مبدأه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من الناس من قدر على أن يصرف نفسه كما يشاء ويدفعها عن الشرور، والشرير من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 الفاضل هو الذى يحرس الفضائل، ويجود بها لمن ،دونه ويرعاها من خاصته وعامته حتى تكثر في أيامه ويتحسن بها من لم تكن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الرعاية لصديقه وذوى الحرمة به والاخر الوفاء لمن ألزمه الفضل ما يجب 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تحركت صورة الشر ولم تظهر ولدت الفزع، فإذا ظهرت ولدت الالم، وإذا تحركت صورة الخير ولم تظهر ولدت الفرج، فإذا ظهرت ولدت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الاقتصاد والبخل، أن الاقتصاد تمسك الانسان بما في يده خوفا على حريته وجاهه من المسألة فهو يضع الشيء موضعه، ويصبر عما لا تدعو ضرورة</w:t>
      </w:r>
    </w:p>
    <w:p>
      <w:pPr>
        <w:pStyle w:val="BookText"/>
        <w:rPr/>
      </w:pPr>
      <w:r>
        <w:rPr>
          <w:rFonts w:ascii="Amiri" w:hAnsi="Amiri" w:eastAsia="Amiri" w:cs="Amiri"/>
          <w:color w:val="111111"/>
          <w:sz w:val="28"/>
          <w:sz w:val="28"/>
          <w:szCs w:val="28"/>
          <w:rtl w:val="true"/>
          <w:lang w:bidi="ar-SA"/>
        </w:rPr>
        <w:t xml:space="preserve">إليه، ويصل صغير بره بعظيم ،بشره ولا يستكثر من المودات خوفا من فرط الاجحاف به، والبخيل لا يكافئ على ما يسدى إليه ويمنع أيضاً اليسير من استحق الكثير، ويصبر لصغير ما يجرى عليه على كثير من الذلة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تحتقرن صغيرا يمكن أن يكبر، ولا قليلا يمكن أن يكثر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الله نبيه حتى يوم الناس هذا ، ولقد كنت أظلم قبل ظهور الاسلام ولقد كان أخى عقيل يذنب أخي جعفر فيضربني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كسرت لى الوسادة لقضيت بين أهل التوراة بتوراتهم، وبين أهل الانجيل بانجيلهم، وبين أهل الفرقان بفرقانهم، حتى تزهر تلك القضايا إلى الله عز وجل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عليا قضى بين خلقك بقضائك</w:t>
      </w:r>
    </w:p>
    <w:p>
      <w:pPr>
        <w:pStyle w:val="BookText"/>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مر بدار بالكوفة في مراد تبنى فوقعت منها شظية على صلعته فأدمتها،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يومى من مراد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ترفعها قالوا فو الله لقد رأينا تلك الدار بين ، كالشاة الجماء بين الغنم ذوات القرون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أقتل الاشياء لعدوك ألا تعرفه إنك اتخذته 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الخيرة في ترك الطيرة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 له في بعض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جالت الخيل أين نطلبك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ترکتمونی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شفيع المذنب اقراره وتوبته اعتذاره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 ظهری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متنسك وعالم متهتك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بذات نفسي، أما الحسن ففتى من الفتيان وصاحب جفنة وخوان ، ولو التقت حلقتا البطان لم يغن عنكم في الحرب غناء عصفور، وأما عبدالله بن جعفر فصاحب لهو وظل باطل ، وأما أنا والحسين فنحن منكم وأنتم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 على البديهة وهذا من العجائب</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الاشعث إليه وهو على المنبر فجعل يتخطى رقاب الناس حتى قرب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غلبتنا هذه الحمراء على قربك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فركض المنبر برجله حتى قال صعصعة بن صوحان ما لنا وللأشعث ليقولن أمير المؤمنين علیه السلام اليوم في العرب قولا لا يزال يذكر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يعذرني من هؤلاء الضياطرة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يتمرغ أحدهم على فراشه تمرغ الحمار، ويهجر قوما للذكر، أفتأمرونني أن أطردهم ما كنت لا طردهم فأكون من الجاهلين أما والذى فلق الحبة وبرأ النسمة، ليضربنكم على الدين عودا كما ضربتموهم عليه بدءا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إذا رأي ابن ملجم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حياته البيت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فاقتله، فيقول كيف أقتل قاتلي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قدر ذنوب أقابل بها كرمك وما قدر عبادة أقابل بها نعمك، لارجو أن تستغرق ذنوبي في كرمك كما استغرقت أعمالي في نعمك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غضب الكريم فألن له الكلام، وإذا غضب اللئيم فخذ له العصا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غضب العاقل في فعله وغضب الجاهل في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رجلا يحدث منكر الحديث، فقال يا هذا أنصف أذنيك من فمك، فإنما جعل الاذنان اثنتين والفم واحدا، لتسمع أكثر مما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الاعتذار، فإن الكذب كثيرا ما يخالط المعاذير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اشكر لمن أنعم عليك وأنعم على من شكرك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مسألة الحمقى واحفظ حفظ الاكياس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الاحداث بالمراء والجدال، والكهول بالفكر والشيوخ بالصمت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 نفسك الصبر على جليس السوء، فليس يكاد يخطئك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إن الشر تاركك إن تركته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الحاجة إلى ثلاثة إلى الكذوب، فإنه يقربها وإن كانت بعيده ولا إلى أحمق، فإنه يريد أن ينفعك فيضرك ، ولا إلى رجل له إلى صاحب الحاجة حاجة، فإنه يجعل حاجتك وقايه لحاجته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وصدر المجلس فإنه مجلس قلعة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صولة الكريم إذا جاع ، وصولة اللئيم إذا شبع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دمك فلا تجرينه إلا في أوداجك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الفرق بين الغم والخوف،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مجاهدة الامر المخوف قبل وقوعه والغم ما يلحق الانسان من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كنز فانظر عند من تودعه فلاتات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لبعر فلا تأت بتمر فيؤكل تمرك وتعنف على خلافك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في يدك يوم السرور فلا تخله فإنك إذا وقعت في يد يوم الغم لم يخلك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أن تصادق رجلا فانظر من عدوه؟</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الانقباض من الناس مكسبة للعداوة والانبساط مجلبة لقرين السوء، فكن بين المنقبض والمسترسل فإن خير الامور أوساطها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الله وأخو رسول الله لا يقولها بعدى إلا كذاب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رسول الله صلى الله عليه وسلم بيدى فهزها وقال ما أول نعمة أنعم الله بها عليك؟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خلقني حيا، وأقدرني وأكمل حواسي ومشاعري وقواى،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جعلني ذكرا ، ولم يجعلني أنثى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قلت إن هداني للاسلام،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إخبات المخبتين وإخلاص الموقنين، ومرافقة الابرار، والعزيمة في كل بر والسلامة من كل إثم والفوز بالجنة، والنجاة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وأوصى ابنيه بما أوصاهما قال لابن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أوصيك بمثله وبتوقير أخويك، واتباع ،أمرهما، وألا تبرم أمرا دونهما،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به فإنه شقيقكما وابن أبيكما، وقد علمتما إن أباكما كان يحبه فأحباه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هذا الاعور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يرفع شرفا إلا حسده، ولا أظهر فضلا إلا عابه وهو يمنى نفسه ويخدعها، يخاف ويرجو، فهو بينهما لا يثق بواحد منهما، وقد من الله عليه بأن جعله جبانا، ولو كان شجاعا لقتله الحق، وأما هذا الاكثف عند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جرير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كل أحد دونه ، ويستصغر كل أحد ويحتقره قد ملئ نارا، وهو مع ذلك يطلب رئاسة، ويروم إمارة وهذا الاعور يغويه ويطغيه إن حدثه ،كذبه، وإن قام دونه نكص عنه، فهما كالشيطان إذ قال للانسان اكفر فلما 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برئ منك إنى اخاف الله رب العالمين</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أعلى المنازل بغير استحقاق من أكبر أسباب الهلكة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إذا خرجت من القلب وقعت في القلب، وإذا خرجت من اللشان لم تجاوز الاذان مدة </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 حسن الفطنة، واللؤم سوء التغافل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أسوأ الناس حالا من اتسعت ،معرفته و بعدت همته، وضاقت قدرته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أمران لا ينفكان من الكذب كثرة المواعيد، وشدة الاعتذار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عادة النوكى الجلوس فوق القدر، والمجئ في غير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العافية الملك الخفى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حمل الغنى يورث مقتا، وسوء حمل الفاقة يضع شرفا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ينبغى لاحد أن يدع الحزم لظفر ناله عاجز، ولا يسامح نفسه في التفريط لنكبة دخلت على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حسن التوكل أن يقال العاشر عثرة، ثم يركبها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سوءالقالة في الانسان إذا كان كذبا نظير الموت لفساد دنياه ، فإن كان صدقا فأشد من الموت لفساد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ترضى الكرام بالكلام، وتصاد اللئام بالمال، وتستصلح السفلة بالهوان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المرء مستمرا ما لم يعثر، فإذا عثر مرة لج به العثار ولو كان في 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المتواضع كالوهدة يجتمع فيها قطرها وقطر غيرها، والمتكبر كالربوة لا يقر عليها قطرها، ولا قطر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يصبر على الحرب ويصدق في اللقاء إلا ثلاثة مستبصر في دين أو غيران على حرمة، أو ممتعض من ذل</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مجاوزتك ما يكفيك فقر لا منتهي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الامور أعجل عقوبة وأسرع لصاحبها صرعة؟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من لا ناصر له إلا الله ومجازاة النعم بالتقصير، واستطالة الغنى على الفقير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 للمحن جماع ، وللخيرات مناع، حياء يرتفع وعورات تجتمع اشبه شيء بالجنون ، ولذلك حجب عن العيون، نتيجته ولد فتون، إن عاش كد وإن مات 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شيء أهون من ورع، وإذا رابك أمر فدعه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على يوم لا أزداد فيه عملا يقربني إلى الله، فلا بورك لى في طلوع شمس ذلك اليوم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الأشياء العلم والله تعالى عالم يحب كل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شعرى أي شيء أدرك من فاته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 شيء فات من أدرك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يسود الرجل حتى لا يبالى في أي ثوبيه 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رجلا يدعو لصاحبه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الله مكروها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 له بالموت لان من عاش في الدنيا لا بد أن يري المكروه من صفة العاقل ألا يتحدث بما يستطاع تكذيبه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السعيد من وعظ بغيره والشقى من اتعظ به 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الهمة وإن حط نفسه يأبى إلا علوا كالشعلة من النار يخفيها صاحبها وتأبى إلا ارتفاعا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غل الله فى أرضه إذا أراد أن يذل عبدا جعله في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إذا تكلم بكلمة أتبعها حكمة ومثلا،والاحمق إذا تكلم بكلمة أتبعها حلفا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لقاح الجد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يستحى من الختم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لنفي التهمة، والجوهر لنفاسته، والدواء للاحتياط من العدو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أيسرت فكل الرجال رجالك ، وإذا أعسرت أنكرك أهلك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الحكمة جعل المال في أيدى الجهال، فإنه لو خص به العقلاء لمات الجهال جوعا، ولكنه جعل في أيدى الجهال ثم استنزلهم عنه العقلاء بلطفهم وفطنتهم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رد أحد أحدا عن حاجة إلا وتبين العز في قفاه والذل في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 الصنيعة نافلة وربها 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الحاسد المبطن للحسد كالنحل يمج الدواء، ويبطن الداء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الحاسد يرى زوال نعمتك نعمة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إحدى مصايد الشرف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الرجل في مرتبته ذب للشماتة عنه عند سقطته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صلف أدى إلى تلف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يعدى، وذاك إنه يدعو صاحبك إلى أن يقابلك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المرءوة التامة مباينة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أسوأ ما في الكريم أن يمنعك نداه، وأحسن ما في اللئيم أن يكف عنك أذاه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السفلة إذا تعلموا تكبروا، وإذا تمولوا استطالوا والعلية إذا تعلموا تواضعوا، وإذا افتقروا صالوا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 يستصلح فسادهن بحيلة أصلا العداوة بين الاقارب وتحاسد الاكفاء وركاكة الملوك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السخي شجاع القلب، والبخيل شجاع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توفر العرض وتستر الفاقة، وترفع ثقل المكافأة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احتنك أحد قط إلا أحب الخلوة والعزلة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الناس من لم تجربه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الكريم لا يلين على قسر، ولا يقسو على 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أحبتك ،آذتك وإذا أبغضتك خانتك وربما قتلتك فحبها أذى وبغضها داء بلا 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تكتم الحب أربعين سنة، ولا تكتم البغض ساعة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 كالمختنق كلما ازداد اضطرابا ازداد اختناقا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لا ينتقل بانتقالك من مالك فهو كفيل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ما ينزل من السماء التوفيق، وأجل ما يصعد من الارض الاخلاص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إثنان يهون عليهما كل شئ عالم عرف العواقب، وجاهل يجهل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الموت ما إذا نزل تمنيت بنزوله الموت وخير من الحياة ما إذا فقدته أبغضت لفقده الحياة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وضع أحد يده في طعام أحد إلا ذل له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كالنعل يلبسها الرجل إذا شاء، لا إذا شاءت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أبصر الناس لعوار الناس المعور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ممن يخاف عقوبة السلطان وهى منقطعة، ولا يخاف عقوبة الديان و هي دائمة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عجز عن معرفة نفسه فهو عن معرفة خالقه أعجز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تكاشفتم لما تدافتتم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كل إنسان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تعلم من أين جئت لم تعلم إلى أين تذهب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كل متعمق في معرفة الخالق سبحانه الاعتراف بالقصور عن إدراكها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الكمال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يعيب الرجل أحدا بعيب فيه مثله حتى يصلح ذلك نفسه، فإنه لا يفرغ من إصلاح عيب من عيوبه حتى يهجم على آخر فتشغله عيوبه عن عيوب الناس، وألا يطلق لسانه ويده حتى يعلم أفى طاعة ذلك أم في معصية، وألا يلتمس من الناس إلا ما يعطيهم من نفسه مثله، وأن يسلم من الناس باستشعار مداراتهم وتوفيتهم حقوقهم، وأن ينفق الفضل من ماله، ويمسك الفضل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البخيل من لم يجربه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الخيط الضعيف يقتل الحبل الحصيف، ومن مقدحة صغيرة تحترق مدينة كبيرة ومن لبنة لبنة تبنى قرية حصينة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الدراهم معذور وإن أدنته من الدنيا لإنها صانته عن أبناء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قيل فيه الخير وليس فيه كيف يفرح وعجبا لمن قيل فيه الشر وليس فيه كيف يغضب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موبقات الكبر فإنه حط أبليس عن مرتبته، والحرص فإنه أخرج آدم من الجنة، والحسد فإنه دعا ابن آدم إلى قتل أخيه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الفطام عن الحطام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أقبلت الدنيا أقبلت على حمار قطوف، وإذا أدبرت أدبرت على البراق</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 متأمل أو كاد، وأخطأ مستعجل أو كاد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سته لا تخطئهم 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حديث عهد بغنى ومكثر يخاف على ماله، وطالب مرتبة فوق قدره ،والحسود والحقود ومخالط أهل الادب وليس بأديب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طلبت الراحة لنفسي فلم أجد شيئا أروح من ترك ما لا يعنيني وتوحشت في القفر البلقع فلم أر وحشة أشد من قرين السوء، وشهدت الزحوف ولقيت الاقران فلم أر قرنا أغلب من المرأة ونظرت إلى كل ما يذل العزيز ويكسره، فلم أر شيئا أذل له ولا أكسر من الفاقة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رأى العاقل آخر رأى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موقى والمحترس ملقى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عبد ما طمع، والعبد حر ما قنع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حسن الظن إلا أن فيه العجز وما أقبح سوء الظن إلا أن فيه الحزم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الحيلة فيما أعنى إلا الكف عنه، ولا الرأى فيما ينال إلا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الاحمق إذا حدث ذهل، وإذا حدث عجل، وإذا حمل على القبيح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الحجة على الجاهل سهل ولكن إقراره بها 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تعرف أواني الفخار بامتحانها بأصواتها فيعلم الصحيح منها من المكسور، كذلك يمتحن الانسان بمنطقه فيعرف ما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الفقر أحسن من احتمال الذل لان الصبر على الفقر ،قناعة والصبر على الذل ضراعة</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حمقاء لا تميل إلا إلى أشباهها</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ميزان الاخلاق</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ملك والخصال رعيته، فإذا ضعف عن القيام عليها وصل الخلل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الكذاب يخيف نفسه وهو آمن</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ثلاث لم يسلل سيف سلك أدق من سلك، ووجه أصبح من وجه ولقمة أسوغ من لقمة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يحسن الامتنان بالنعمة وذلك عند كفرانها، ولو لا إن بني اسرائيل كفروا النعمة لما قال الله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نعمتي التي أنعمت عليكم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تناهى الغم انقطع الدمع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ولى صديقك ولايه فاصبته على العشر من صداقته فليس یصاحب 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أعجب الاشياء بديهة أمن وردت في مقام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محرمة والجبن مقتلة، وإلا فانظر فيمن رأيت وسمعت أمن قتل في الحرب مقبلاً أكثر، أم من قتل مدبرا وانظر أمن يطلب بالاجمال والتكرم أحق أن تسخو نفسك له أم من يطلب بالشره والحرص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العقل تسعه أجزاء احتاج إلى جزء من جهل ليقدم به صاحبه على الامور، فإن العاقل أبدا متوان مترقب متخوف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الرجل بما يعلم إنه خطأ هوى، والهوى آفة العفاف، وترك العمل بما يعلم إنه صواب تهاون والتهاون آفة الدين وإقدامه على ما لا يدرى أصواب هو أم خطأ لجاج واللجاج آفة العقل</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العقل أمان من الغم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للعاقل أن يمدح امرأة حتى تموت ولا طعاما حتى يستمرئه، ولا صديقا حتى يستقرضه، وليس من حسن الجوار ترك الأذى، ولكن حسن الجوار الصبر على الاذى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يتأدب العبد بالكلام إذا وثق بأنه لا يضرب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المؤمن والكافر الصلاة فمن تركها وادعى الايمان كذبه فعله وكان عليه شاهد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خافه كل 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النقص أن يكون شفيعك شيئا خارجا عن ذاتك وصفاتك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ويلى على العبد اللئيم عبد بنى ربيعة نزع به عرق الشرك العبشمى إلى مساءتى، وتذكر دم الوليد وعتبة وشيبة أولى له والله ليريني في موقف يسوءه ثم لا يجد هناك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سالما مولى حذيفة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قاتل ،الاقران ومجدل الشجعان أنا الذى فقأت عين الشرك، وثللت عرشه غیر ممتن على الله بجهادي ولا مدل إليه بطاعتي ولكن أحدث بنعمة ربي </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عبادة بين العبد ،وخالقه، لا يطلع عليها غيره، وكذلك لا يجازي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شغله عيبه عن عيوب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لا يعرف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يعرفه الناس طوبى لمن كان حيا كميت و موجودا كمعدوم قد كفى جاره خيره وشره، لا يسأل عن الناس، ولا يسأل الناس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السيف الصارم في كف الشجاع باعز له من 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يكن فقرك كفرا، وغناك طغيانا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القناعة الراحة، وثمرة التواضع المحبة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يلين إذا استعطف واللئيم يقسو إذا لوطف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أنكى لعدوك ألا تريه إنك اتخذته 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عذابان لا يأبه الناس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البعيد، والبناء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يؤثرون المال على أنفسهم تاجر البحر، وصاحب السلطان والمرتشي في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أعجز الناس من قصر في طلب الصديق، وأعجز منه من وجده فضيعه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المشاق وعد كذاب الحريص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العادات ،قاهرات فمن اعتاد شيئا في سره وخلوته فضحه في جهره وعلانيته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 البار مغيض الاسرار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المعرفة بالكتابة زمانة خفية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قديم الحرمة وحديث التوبة يمحقان ما بينهما من الحمير مذلة الإساءة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ركوب الخيل عز وركوب البراذين لذة، وركوب البغال مهرمة، وركوب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يظهر بالمعاملة، وشيم الرجال تعرف بالولاية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الحلم،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 فاصطبر عليه إن استطعت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أفاد مالا عظيما فهل أفاد أياما ينفقه فيها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عيادة النوكي أشد على المريض من وجعه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يزار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الذى لا يحسن أن يقال وإن كان حقا، مدح الانسان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الذى لا يستغنى عنه بحال من الاحوال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ما يكون الكريم مغفرة، إذا ضاقت بالذنب المعذرة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ما عاينت أحسن من إشاعة ما ظننت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 على المتكبرين هو التواضع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رفعت أحدا فوق قدره فتوقع منه أن يحط منك بقدر ما رفعت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إساءة المحسن أن يمنعك جدواه واحسان المسئ أن يكف عنك أذاه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إنى استعديك على قريش فإنهم اضمروا لرسولك صلی الله علیه و آله وسلم ضروبا من الشر والغدر، فعجزوا عنها، وحلت بينهم وبينها، فكانت الوجبة ،بي والدائرة على اللهم احفظ حسنا وحسينا، ولا تمكن فجرة قريش منهما ما دمت حيا، فإذا توفيتني فأنت الرقيب عليهم ، وأنت على كل شيء شهيد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أرأيت لو كان رسول الله صلی الله علیه و آله وسلم ترك ولدا ذكرا قد بلغ الحلم وآنس منه الرشد أكانت العرب تسلم إليه؟ أمرها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كانت تقتله إن لم يفعل ما فعلت أن العرب كرهت أمر محمد صلی الله علیه و آله وسلم وحسدته على ما آتاه الله من فضله واستطالت أيامه حتى قذفت زوجته ونفرت به ناقته مع عظيم إحسانه إليها ، و جسيم مننه عندها ، وأجمعت مذ كان حيا على صرف الأمر عن أهل بيته بعد موته ولو لا أن قريشا جعلت اسمه ذريعة إلى الرئاسة، وسلما إلى العز والامرة ، لما موته يوما واحدا ولارتدت في حافرتها وعاد قارحها جذعا ، وبازلها بكرا ، ثم فتح الله عليها الفتوح، فأثرت بعد الفاقة وتمولت بعد الجهد والمخمصة، فحسن في عيونها من الاسلام ما كان سمجا، وثبت في قلوب كثير منها من الدين ما كان مضطربا وقالت لو لا إنه حق لما كان كذا ثم نسبت تلك الفتوح إلى آراء ولاتها، وحسن تدبير الامراء القائمين بها، فتأكد عند الناس نباهة قوم وخمول ،آخرين فكنا نحن ممن حمل ذكره، وخبت ناره وانقطع صوته ،وصيته، حتى أكل الدهر علينا وشرب، ومضت السنون </w:t>
      </w:r>
    </w:p>
    <w:p>
      <w:pPr>
        <w:pStyle w:val="BookText"/>
        <w:rPr/>
      </w:pPr>
      <w:r>
        <w:rPr>
          <w:rFonts w:ascii="Amiri" w:hAnsi="Amiri" w:eastAsia="Amiri" w:cs="Amiri"/>
          <w:color w:val="111111"/>
          <w:sz w:val="28"/>
          <w:sz w:val="28"/>
          <w:szCs w:val="28"/>
          <w:rtl w:val="true"/>
          <w:lang w:bidi="ar-SA"/>
        </w:rPr>
        <w:t xml:space="preserve">والاحقاب بما فيها، ومات كثير ممن يعرف ونشأ كثير ممن لا يعرف وما عسى يكون الولد لو كان إن رسول الله صلى الله عليه وسلم لم يقربني بما تعلمونه من القرب للنسب واللحمة بل للجهاد والنصيحة، أفتراه لو كان له ولد هل كان يفعل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لم يكن يقرب ما قربت ثم لم يكن عند قريش والعرب سببا للحظوة والمنزلة، بل للحرمان والجفوة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إنى لم أرد الامرة، ولا على الملك والرياسة، وإنما أردت القيام بحدودك، والاداء لشرعك، ووضع الامور في مواضعها، وتوفير الحقوق على أهلها والمضى على منهاج نبيك، وإرشاد الضال إلى أنوار هدايتك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ما سكنت إليه نفسك ، واطمأن إليه قلبك والاثم ما جال في نفسك وتردد في صدرك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نقص في الصورة ، وزيادة في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الصوم الامساك عن المأكل والمشرب، الصوم الامساك عن كل ما يكر هه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الراعى ذئبا، فالشاة من يحفظها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يعصيك إذا اغضبته إلا الدنيا، فإنها تطيعك إذا أغضبتها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مغبوط بنعمة هي داؤه، ومرحوم من سقم هو شفاؤه</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أن يسلط على عبد عدوا لا يرحمه سلط عليه حاسدا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الدواء للجسد كالصابون للثوب، ينقيه ولكن يخلقه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خلق دنئ ومن دناءته إنه موكل بالاقرب فالاقرب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 مكتفيا من العلم لاكتفى نبي الله موسى، وقد سمعتم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مما أملك واستصلحه فيما لا أملك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قعدت وأنت صغير حيث تحب، قعدت وأنت كبير حيث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العاق كالاصبع الزائدة، إن تركت شانت وإن قطعت آلمت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العز والغنى يجولان فلقيا القناعة فاستقرا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 نسيب الروح ، والاخ نسيب الجسم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جزية المؤمن كراء منزله، وعذابه سوء خلق زوجته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الوعد وجه والانجاز محاسنه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الناس عيشا من عاش في عيشة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تشاتمن أحدا، ولا تردن سائلا، إما هو كريم تسد خلته، أو لئيم تشترى عرضك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النمام سهم قاتل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لا دوام لها المال في يد المبذر وسحابة الصيف، وغضب العاشق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الزاهد في الدينار والدرهم اعز من الدينار والدرهم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حرب أحييت بلفظة، ورب ود غرس بلحظة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الرجل فقد ركب البحر، فإن ولد له فقد كسر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كل ذى نعمة في خلاف ما فسد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الناس عيشة من تحلى بالعفاف ورضى بالكفاف، وتجاوز ما يخاف إلى ما لا يخاف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نعمة لا يفطن لها الحاسد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ينبغى للعاقل أن يمنع معروفه الجاهل واللئيم والسفيه، أما الجاهل فلا يعرف المعروف ولا يشكر عليه، وأما اللئيم فأرض سبخة لا تنبت، وأما السفيه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أعطاني فرقا من لساني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العيش ما لا يطغيك، ولا يلهيك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 الله العباد بسوط أوجع من الفقر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أن يزيل عن عبد نعمة كان أول ما يغير منه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والآخرة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الدنيا والآخرة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والفجور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إذا أهينوا فلا يلوموا إلا أنفسهم الاتى طعاما لم يدع إليه والمتامر </w:t>
      </w:r>
    </w:p>
    <w:p>
      <w:pPr>
        <w:pStyle w:val="BookText"/>
        <w:rPr/>
      </w:pPr>
      <w:r>
        <w:rPr>
          <w:rFonts w:ascii="Amiri" w:hAnsi="Amiri" w:eastAsia="Amiri" w:cs="Amiri"/>
          <w:color w:val="111111"/>
          <w:sz w:val="28"/>
          <w:sz w:val="28"/>
          <w:szCs w:val="28"/>
          <w:rtl w:val="true"/>
          <w:lang w:bidi="ar-SA"/>
        </w:rPr>
        <w:t xml:space="preserve">على رب البيت في بيته، وطالب المعروف من غير أهله والداخل بين أثنين لم يدخلاه، والمستخف بالسلطان والجالس مجلسا ليس له أهل والمقبل بحديثه على من لا يسمعه ومن جرب المجرب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 الاعلاق عقل قرن إليه 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اللطافة في الحاجة أجدى من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نخوة الشرف أشد من احتمال بطر الغنى، وذلة الفقر مائعة الصبر، كما إن عز الغنى مانع من كرم الانصاف، إلا لمن كان في غريزته فضل قوة، وأعراق تنازعه إلى بعد الهمة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الناس سفرا من كان في طلب صديق يرضاه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استشارة الأعداء من باب الخذلان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يعرف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غير شئ، والكلام في غير نفع والعطية في غير موضعها وألا يعرف صديقه من عدوه، وإفشاء السر، والثقة بكل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العادة كمين لا يؤمن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العادة طبعة ثانية غالية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التجنى وافد القطيعة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صديقك من نهاك، وعدوك من أغراك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عجبا من غفلة الحساد عن سلامة الاجساد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يطول عمره ويرى في أعدائه ما يسره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الضغائن تورث كما تورث الاموال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عزيز أذله خرقه، وذليل أعزه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اللثيم لاحد، ولا يستقيم إلا من فرق أو حاجة، فإذا استغنى أو ذهب خوفه عاد إليه جوهره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المجلس وليسوا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الحاقن والضيق الخف، والسئ الظن بأهله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ما أبقى الاشياء في نفوس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أنفس العلماء </w:t>
      </w:r>
    </w:p>
    <w:p>
      <w:pPr>
        <w:pStyle w:val="BookText"/>
        <w:rPr/>
      </w:pPr>
      <w:r>
        <w:rPr>
          <w:rFonts w:ascii="Amiri" w:hAnsi="Amiri" w:eastAsia="Amiri" w:cs="Amiri"/>
          <w:color w:val="111111"/>
          <w:sz w:val="28"/>
          <w:sz w:val="28"/>
          <w:szCs w:val="28"/>
          <w:rtl w:val="true"/>
          <w:lang w:bidi="ar-SA"/>
        </w:rPr>
        <w:t>فالندامة على الذنوب وأما في نفوس السفهاء فالحقد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انقضى ملك قوم خيبوا في آرائهم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الضعيف المحترس من العدو القوى أقرب إلى السلامة من القوى المعتر بالعدو الضعيف</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 سوء استكانه، والغضب لؤم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يؤكل ينتن، وكل ما يوهب يأرج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الطرش في الكرام، والهوج في الطوال، والكيس في القصار والنبل في الربعة، وحسن الخلق في الحول، والكبر في العور، والبهت في العميان، والذكاء في الخرس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ألام الناس من سعى بانسان ضعيف إلى سلطان جائر</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أعسر الحيل تصوير الباطل في صورة الحق عند العاقل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الغدر ذل حاضر، والغيبة لؤم باطن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 الفارغ يبحث عن السوء واليد الفارغة تنازع إلى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كثير مع أسراف، ولا قليل مع احتراف، ولا ذنب مع اعتراف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المتعبد على غير فقه كحمار الرحا يدور ولا يبرح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المحروم من طال ،نصبه، وكان لغيره مكسبة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الاعتبار غنى عن الاختبار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وغيظ البخيل على الجواد أعجب من بخله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 الناس معتذر إلى اللئيم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أشجع الناس أثبتهم عقلا في بداهة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المعتذر منتصر، والمعاتب مغاضب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بلا مال كالاسد الذي يهاب ولم يفترس وكالسيف الذي يخاف وهو مغمد والمال بلا مروءة كالكلب الذى يجتنب عقرا ولم يعقر ا بالكة العربية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بالادب، فإن كنتم ملوكا برزتم ، وإن كنتم وسطا يقتم، وإن أعوزتكم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المعيشة عشتم بأدبكم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ملوك حكام على الناس، والعلماء حكام على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للعاقل أن يكون إلا في إحدى 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الغاية القصوى من مطالب الدنيا، وإما في الغاية القصوى من الترك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اعمال البر الجود في العسر، والصدق في الغضب والعفو عند القدره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أنعم على العباد بقدر قدرته، وكلفهم من الشكر بقدر قدرتهم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 ثلاث صديق لا يعد عليك في أيام صداقتك ما يرضى به أيام عداوتك وزوجة تسرك إذا دخلت عليها وتحفظ غيبك إذا غبت عنها، وغلام يأتي على ما في نفسك كأنه قد علم ما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تحتاج القرابة إلى مودة ولا تحتاج المودة إلى 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الصابر على مخالطة الاشرار ،وصحبتهم، كراكب البحر إن سلم ببدنه من التلف، لم يسلم بقلبه من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لاخيك عليك إذا حزبه أمر أن تشير عليه بالرأى ما أطاعك، وتبذل له النصر إذا عصاك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ربيع اللئام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أطول الناس نصبا الحريص إذا طمع والحقود إذا منع</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دون حقه يقتل ويعطى نافلة فوق الحق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عمرك كنفقة دفعت إليك، فكما لا تحب أن يذهب ما تنفق ضياعا، فلا تذهب عمرك ضياعا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أظهر شكرك فيما لم تأت إليه، فاحذر أن يكفرك فيما أسديت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تستعن في حاجتك بمن هو للمطلوب إليه أنصح منه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يؤمننك من شر جاهل قرابة ولا ،جوار فإن أخوف ما تكون لحريق النار اقرب ما تكون إليها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الحرص على تفقد عيوبك كعدوك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بسوء الظن، فإن أصاب فالحرام وإلا فالسلامة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الناس غايه لا تدرك ، فتحر الخَيرَ بجهدُك، وَلا تَبالَ بسخط من يرضیه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تماكس في البيع والشراء، فما يضيع من عرضك أكثر مما تنال من عرضك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رق فلا تبذل رقك لمن لا يعرف حقك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حذرا كل الحذر أن يخدعك الشيطان فيمثل لك التوانى في صورة التوكل ويورثك الهويني بالاحالة على القدر، فإن الله أمر بالتوكل عند انقطاع الحيل، وبالتسليم للقضاء بعد الاعذار،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حذركم ولا تلقوا بأيديكم إلى التهلكة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اعقلها وتوكل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في السفر غنيا، فإنك إن ساويته في الانفاق أضر بك، وإن تفضل عليك استذلك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سألت كريما حاجة فدعه يفكر، فإنه لا يفكر إلا في خير، وإذا سألت لئيما حاجة فغافصه فإنه إذا فكر عاد إلى طبعة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بالصبيح الوجه أن يكون جاهلا كدار حسنة البناء وساكنها شر وكجنة يعمرها ،بوم أو صرمة يحرسها ذئب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قبيح بذى العقل أن يكون بهيمة وقد أمكنه أن يكون إنسانا، وقد أمكنه أن يكون ملكا ، وأن يرضى لنفسه بقنية معارة وحياة مستردة، وله أن يتخذ قنية مخلدة وحياة مؤبدة</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لذي ا يستحق اسم السعادة على الحقيقة سعادة الاخرة، وهى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بلا فناء، وعلم بلا جهل وقدرة بلا عجز، وغنى بلا 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خاب من استخار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قد كشف عن غطاء قلبه، يرى مطلوبه قد طبق الخافقين فلا يقع بصره على شيء إلا رآه فيه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غرس النخل أكل الرطب، ومن غرس الصفصاف والعليق عدم ثمرته ، وذهب ضياعا خدمته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العلم والخير فانفض عن يدك أداء الجهل والشر، فإن الصائغ لا يتهيأ له الصياغة إلا إذا ألقى أداة الفلاحة عن 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مفتاح الفرج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غايه كل متعمق في علمنا أن يجهل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ستعرف الحال على حقيقتها، ولكن حيث لا تستطيع أن تذاكر أحدا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التامة بالعلم والسعادة الناقصة بالزهد والعبادة من غير علم ولا زهادة تعب الجسد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 ،مطايا، وربما حسرت، ونقبت اخفافها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الرياسة شاغل عن حب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عبيدة طال عليك العهد فنسيت أم نافست فأنسيت؟ لقد سمعتها ووعيتها فهلا رعيتها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خطبة عمر بالمدينة التى شرح فيها قصة السقيفة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ولكن بعد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علقت معالقها، وصر الجندب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جرأ الناس علينا سعد بن عبادة، فتح بابا ولجة غيره، وأضرم نارا كان لهبها عليه وضوءها لاعدائه</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ولقريش يخضمون الدنيا باسمنا ويطئون على رقابنا فيا لله وللعجب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جليل لمسمى 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كله في السيف وما قام هذا الدين إلا بالسيف، أتعلمون ما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يفت من لم يمت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فسدت بطانته كان كمن غص بالماء، فإنه لو غص بغيره لاساغ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ضن بعرضه فليدع المراء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أيقظ فتنة فهو آكلها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أثرى كرم على أهله ومن أملق هان على ولده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أمل أحدا هابه و من جهل شيئا عابه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أسوأ الناس حالا من لا يثق بأحد لسوء ظنه، ولا يثق به أحد لسوء أثره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الناس إليك من كثرت أياديه عندك، فإن لم يكن فمن كثرت أياديك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صمته اجتلب من الهيبة ما ينفعه، ومن الوحشة ما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عقله نقص حظه وما جعل الله لاحد عقلا وافرا إلا احتسب به عليه من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بالعدل فيمن ،دونه رزق العدل ممن فوقه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طلب عزا بظلم وباطل أورثه الله ذلا بإنصاف وحق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وطئته الاعين وطئته الارجل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ينادى مناد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أجر على الله فليقم، فيقوم العافون عن الناس،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وأصلح فأجره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اصحب الناس باى خلق شئت يصحبوك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كأنك بالدنيا لم تكن، وكأنك بالاخرة لم تزل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لمريض أبل من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ذكرك فاذكره، وأقالك فاشكره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دار من لا دار له وبها يفرح من لا عقل له، فانزلوها منزلتها</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تستصغرن أمر عدوك إذا حاربته فإنك إن ظفرت به لم تحمد وإن ظفر بك لم تعذر والضعيف المحترس من العدو القوى أقرب إلى السلامة من القوى المغتر بالضعيف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 من تحتاج إلى أن تكتمه ما يعرف الله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 غير الله فإنه إن أعطاك أغناك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 كالرقعة في الثوب، فاتخذه مشاكلا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وكثرة الاخوان، فإنه لا يؤذيك إلا من يعرفك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اليمين لله إجلالا ، وللناس إجمالا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العادات قاهرات فمن اعتاد شيئا في سره فضحه في علانيته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لك صديق ولم تحمد إخاءه ومودته فلا تظهر ذلك للناس، فإنما هو بمنزلة السيف الكليل في منزل الرجل يرهب به عدوه ولا يعلم العدو أصارم هو أم کلیل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الذنوب قبل أن تدعك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بك مكروه فانظر، فإن كان لك حيلة فلا تعجز وإن لم يكن فيه حيل فلا تجزع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فإنه زين للغنى وعون للفقير ولست أقول إنه يطلب به ولكن يدعوه إلى القناعة</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ترضين قول أحد حتى ترضى فعله ولا ترض فعله حتى ترضى عقله، ولا ترض عقله حتى ترضى حياءه، فإن الانسان مطبوع على كرم ،ولؤم، فإن قوى الحياء عنده قوى الكرم، وإن ضعف الحياء قوى اللؤم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تعلموا العلم وإن لم تنالوا به حظا فلان يذم الزمان لكم أحسن من أن يذم 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سرك إلى واحد، ومشورتك إلى 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النساء من عى وعورة فداووا عيهن بالسكوت، واستروا العورة بالبيوت</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تعدن عدة لا تثق من نفسك بإنجازها، ولا يغرنك المرتقى السهل إذا كان المنحدر 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للاعمال جزاء فائق العواقب وان للامور بغتات فكن على حذر المعلم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تجاهد الطلب جهاد المغالب، ولا تتكل على القدر اتكال المستسلم فإن ابتغاء الفضل من السنة والاجمال في الطلب من العفة، وليست العفة برافعة رزقا ، ولا الحرص بجالب فضلا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تستقم له نفسه فلا يلومن من لم يستقم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رجى الرزق لديه صرفت أعناق الرجال إليه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انتجعك مؤملا فقد أسلفك حسن الظن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شئت أن تطاع فاسأل ما يستطاع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أعذر كمن أنجج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الدنيا همه كثر في القيامة غمه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أجمل في الطلب أتاه رزقه من حيث لا يحتسب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ركب العجلة لم يأمن الكبوة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يثق لم يوثق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أفاده الدهر أفاد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ذكر الضغائن اكتسب العداوة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يحمد صاحبه على حسن النية لم يحمده على حسن الصنيعة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 ما تتحدث به، فإنما تملى على كاتبيك صحيفة يوصلانها إلى ربك، فانظر على من تملى، وإلى من تكتب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الرغبة إليك مقام الحرمة بك، وعظم نفسك عن التعظم، وتطول ولا تتطاول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عاملوا الأحرار بالكرامة المحضة والاوساط بالرغبة والرهبة والسفلة بالهوان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للعدو المكاتم أشد حذرا منك للعدو المبارز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احفظ شيئك ممن تستحيى أن تسأله عن مثل ذلك الشيء إذا ضاع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إ كنت في مجلس ولم تكن المحدث ولا المحدث فقم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تستصغرون حدثا من قريش ولا صغيرا من الكتاب ولا صعلوكا من الفرسان ولا تصادقن ذميا ولا خصيا ولا مؤنثا ، فلا ثبات لموداتهم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تدخل في مشورتك بخيلا فيقصر يفعلك ، ولا جبانا فيخوفك ما لا تخاف ولا حريصا فيعدك ما لا يرجى، فإن الجبن والبخل والحرص طبيعة واحدة، يجمعها سوء الظن بالله تعالى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تكن ممن تغليه نفسه على ما يظن ولا يغلبها على ما يستيقن </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اعص هواك والنساء وافعل ما بدا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كاتمه من عدوك فلا تظهر عليه صديقك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الطعام ما تشتهى والبس من الثياب ما يشتهى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ولتكن دارك أول ما يبتاع وآخر ما يباع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يده شيء من رزق الله سبحانه ،فليصلحه، فإنكم في زمان إذا احتاج المرء فيه إلى الناس كان أول ما يبذله لهم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ابذل لصديقك مالك، ولمعرفتك رفدك ومحضرك، وللعامة بشرك وتحننك، ولعدوك عدلك وإنصافك، واضنن بدينك وعرضك عن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جالس العقلاء اعداء كانوا أو أصدقاء، فإن العقل يقع على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الحرب بحيلتك أوثق منك بشدتك، وبحذرك أفرح منك بنجدتك، فإن الحرب حرب المتهور، وغنيمة المتحذر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 وحشية فقيدوها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أخطأتك الصنيعة إلى من يتقى الله فاصنعها إلى من يتقى العار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تشتغل بالرزق المضمون عن العمل المفروض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اكرمك الناس لمال أو سلطان فلا يعجبنك ذاك، فإن زوال الكرامة بزوالهما، ولكن ليعجبك إن أكرمك الناس لدين أو 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لمن لم يكرم وجهه عن مسألتك أن تكرم وجهك عن رده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ومشاورة النساء، فإن رأيهن إلى أفن،وعزمهن إلى وهن واكفف من أبصارهن بحجابك إياهن، فإن شدة الحجاب خير لك من الارتياب وليس خروجهن بأشد عليك من دخول من لا تثق به عليهن وإن استطعت ألا يعرفن غيرك فافعل، ولا تمكن امرأة من الأمر ما جاوز نفسها، فإن ذلك أنعم ،لبالها ، وأرخى لحالها، وإنما المرأة ريحانة وليست بقهرمانة، فلا تعد بكرامتها نفسها، ولا تعطها أن تشفع لغيرها، ولا تطل الخلوة معهن فيملنك وتملهن، واستبق من نفسك بقية فإن إمساكك عنهن وهن يردتك ذلك باقتدار خير من أن يهجمن منك على 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والتغاير في غير موضع الغيرة، فإن ذلك يدعو الصحيحة منهن إلى السقم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تختم على كتاب، فأعد النظر فيه، فإنما تختم على عقلك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يوما اسكر الكبار وشيب الصغار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مبرد له الماء والحميم يغلى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صابون الخطايا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امرأ عرف حقيقة الأمر، وزهد فيه لاحمق وإن امرأ جهل حقيقة الامر مع وضوحه 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أحدكم والله، فلينظر ما يضيف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رأيك لا يتسع لكل شيء، ففرغه للمهم من أمورك، ومالك لا يغنى الناس كلهم فاخصص به أهل الحق وكرامتك لا تطيق بذلها في العامة، فتوخ بها أهل الفضل وليلك ونهارك لا يستوعبان حوائجك، فأحسن القسمة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أحى المعروف بإماتته بین عملك ودعتك</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أصحبوا من يذكر إحسانكم إليه، وينسى أياديه عندكم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جاهدوا أهواءكم كما تجاهدون أعداءكم</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رغبت في المكارم فاجتنب المحارم</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تثقن كل الثقة بأخيك، فإن سرعة الاسترسال لا 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انتقم من الحرص بالقناعة، كما تنتقم من العدو بالقصاص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قصرت يدك عن المكافأة، فليطل لسانك بالشكر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ينشط الحديثك فارفع عنه مؤنة 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ذو ألوان ومن يصحب الزمان ير الهوان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تزهدن في معروف فإن الدهر ذو صروف، كم من راغب أصبح مرغوبا إليه، ومتبوع أمسى 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غلبت يوما على المال فلا تغلين على الحيلة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أحسن ما تكون في الظاهر حالا أقل ما تكون في الباطن مالا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تكونن المحدث من لا منه والداخل في سر اثنين لم يدخلاه </w:t>
      </w:r>
    </w:p>
    <w:p>
      <w:pPr>
        <w:pStyle w:val="BookText"/>
        <w:rPr/>
      </w:pPr>
      <w:r>
        <w:rPr>
          <w:rFonts w:ascii="Amiri" w:hAnsi="Amiri" w:eastAsia="Amiri" w:cs="Amiri"/>
          <w:color w:val="111111"/>
          <w:sz w:val="28"/>
          <w:sz w:val="28"/>
          <w:szCs w:val="28"/>
          <w:rtl w:val="true"/>
          <w:lang w:bidi="ar-SA"/>
        </w:rPr>
        <w:t>فيه ولا الاتى وليمة لم يدع إليها ولا الجالس في مجلس لا يستحقه، ولا طالب الفضل من أيدى اللئام ولا المتحمق في الدالة ولا المتعرض للخير من عند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اطبع الطين ما دام رطبا واغرس العود ما دام لدنا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 الله حتى كأنك لم تطعه وارج الله حتى كأنك لم تعصه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تبلغ في سلامك على الاخوان حد النفاق ولا تقصرهم عن درجة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انصح لكل مستشير، ولا تستشير إلا الناصح اللبيب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أقبح بك أن ينادى غدا يا أهل خطيئة ،كذا فتقوم معهم، ثم ينادى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خطيئة كذا فتقوم معهم ما أراك يا مسكين إلا تقوم مع أهل كل خطيئة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أحد ذنبا ليلا إلا أصبح وعليه مذلته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يحت الذنوب حت الورق،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المستكثر من الذنوب إن أباك اخرج من الجنة بذنب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عصى الرب من يعرفه سلط عليه من لا يعرفه</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 أهل الخير عمارة القلوب</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رسول الله صلی الله علیه و آله وسلم العضد من المنكب وكالذراع من العضد وكالكف من الذراع، رباني صغيرا، وآخاني كبيرا، ولقد علمتم أنى كان لي منه مجلس سر عليه ،غيرى وإنه أوصى إلى دون أصحابه وأهل بيته ولا قولن ما لم أقله لاحد قبل هذا اليوم، سألته مرة أن يدعو لى بالمغفرة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ثم قام فصلى، فلما رفع يده استمعت عليه فإذا هو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على عندك اغفر لعلى فقلت يا رسول الله 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أواحد أكرم منك عليه فاستشفع به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قلعت باب خیبر ودكدكت حصن يهود بقوه جسمانية بل بقوه إلهية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عوف كيف رأيت صنيعك مع عثمان رب واثق خجل، ومن لم يتوخ بعمله وجه الله عاد مادحه من الناس له ذاما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رأيت ما في ميزانك لختمت على لسانك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الحلم ما كان حال الرضا بل الحلم ما كان حال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أقطع لظهر أبليس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كلمه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تحملوا ذنوبكم وخطاياكم على الله، وتذروا أنفسكم والشيطان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أخوف ما أخاف على هذه الامة من الدجال، أئمة مضلون وهم رؤساء أهل 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زللت ،فارجع ، وإذا ندمت فاقلع، وإذا أسأت فاندم، وإذا مننت فاكتم وإذا منعت فأجمل، ومن يسلف المعروف يكن ربحه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استشر عدوك تجربة لتعلم مقدار عداوته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تطلبن لا تطلين من نفسك العام ما وعدتك عاما 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أطول الناس عمرا من كثر علمه فتأدب به من بعده أو كثر معروفه فشرف به 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استهينوا بالموت فإن مرارته فى خوفه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نية ،له ولا مال لمن لا تدبير ،له ولا عيش لمن لا رفق له</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بتفقد اللفظة، وطلب السجعة ، نسى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مطية المؤمن عليها يرتحل إلى ربه فأصلحوا مطاياكم تبلغكم إلى 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رأى إنه مسئ فهو محسن ومن رأى إنه محسن فهو</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سيئة تسوءك خير من حسنة تعجبك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 الحاجات بعزة الانفس، فإن بيد الله قضاءها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عذب حسادك بالاحسان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اظهار الفاقة من خمول الهمة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عالم قد قام عليك حجة العلم، فاستيقظ من رقدتك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يفل حد المخالفة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الناس عقلا، وأكملهم فضلا من صحب أيامه بالموادعة، وإخوانه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بالمسالمة، وقبل من الزمان عفوه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الوجوه إذا كثر تقابلها، اعتصر بعضها ماء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الامانة مفتاح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 علمك من العجب ، ووقارك من الكبر وعطاءك من السرف، وصرامتك من العجلة، وعقوبتك من الافراط، وعفوك من تعطيل الحدود، وصمتك من العى، واستماعك من سوء الفهم، واستئناسك من البذاء، وخلواتك من الاضاعه، وغراماتك من اللجاجة ، وروغانك من الاستسلام وحذراتك من الجبن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للموتور المحقود أمانا من أذاه أوثق من البعد عنه والاحتراس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إحذر من أصحابك ومخالطيك الكثير المسألة، الخشن البحث، اللطيف الاستدراج، الذى يحفظ أول كلامك على آخره، ويعتبر ما أخرت بما قدمت ، ولا تظهرن له المخافة فيرى إنك قد تحرزت وتحفظت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يقظة الفطنة إظهار الغفلة مع شدة الحذر، فخالط هذا مخالطة الامن وتحفظ منه تحفظ الخائف، فإن البحث يظهر الخفى ويبدى المستور الكامن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الغنى بلا سلطان والكثرة بلا عشيرة، فليخرج من ذل معصية الله إلى عز طاعته، فإنه واجد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الشيب أعذار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ساس نفسه بالصبر على جهل الناس صلح أن يكون سائسا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كل لحظه ثلاثه عساكر فعسكر ينزل من الاصلاب إلى رحام الا، وعسكر ينزل من الارحام إلى الارض وعسكر يرتحل من الدنيا إلى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ارحمني رحمه الغفران إن لم ترحمني رحمة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لا يحسن منى الظن وقد حسن منك المن، إلهي إن عاملتنا بعدلك لم يبق لنا حسنة، وإن أنلتنا فضلك لم يبق لنا 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سلطان من وجده صال به، ومن لم يجده صيل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آدم إنما أنت أيام مجموعة فإذا مضى يوم مضى بعضك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تكون الحكمة تكون خشيه الله وحيث تكون خشيته تكون رحمته </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إنى أرى لدى من فضلك ما لم أسألك فعلمت إن لديك من الرحمة ما لا أعلم فصغرت قيمة مطلبي فيما عاينت وقصرت غاية أملى عند ما رجوت، فإن الحفت في سؤالي فلفاقتى إلى ما عندك، وإن قصرت في دعائي فيما عودت من ابتدائك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همته ما يدخل جوفه كانت قيمته ما يخرج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تعالى يا بن آدم لم أخلقك لاربح عليك، إنما خلقتك لتربح على فاتخذني بدلا من كل شيء فإنى ناصر لك من كل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الرجاء للخالق سبحانه أقوى من الخوف لانك تخافه لذنبك، وترجوه لجوده فالخوف لك والرجاء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بعزة الوحدانية وكرم الالهية ألا تقطع عنى برك بعد مماتي، كما لم تزل تراني أيام حياتي، أنت الذى تجيب من دعاك ولا تخيب من رجاك، ضل من يدعو إلا إياك فإنك لا تحجب من أتاك وتفضل على من عصاك، ولا يفوتك من ناواك، ولا يعجزك من عاداك، كل في قدرتك، وكل يأكل رزقك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إلى أحد حاجة ليلا ، فإن الحياء في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علما فليحذر من توكيد الحجة عليه</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ينافس الصالحين ليلحق بهم ويحبهم ليشاركهم بمحبته، وإن قصر عن مثل عملهم، والجاهل يذم الدنيا ولا يسخو بإخراج أقلها، يمدح الجود ويبخل ،بالبذل، يتمنى التوبة بطول الأمل، ولا يعجلها لخوف حلول الأجل، يرجو ثواب عمل لم يعمل به ويفر من الناس ليطلب، ويخفى شخصه ليشتهر ويذم نفسه ليمدح، وينهي عن مدحه وهو يحب ألا ينتهى من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 بالعلم من نبل الهمة</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كما صنت وجهى عن السجود لغيرك، فضن وجهي عن مسألة غيرك</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الناس من ينقصك إذا زدته ويهون عليك إذا خاصصته، ليس لرضاه موضع تعرفه، ولا لسخطه مكان تحذره، فإذا لقيت أولئك فابذل لهم موضع المودة العامة، موضع الخاصة، ليكون ما بذلت لهم من ذلك حائلا دون ،شرهم وما حرمتهم وأحرمهم موضع من هذا قاطعا لحرمتهم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شبع عوقب في الحال ثلاث عقوبات يلقى الغطاء على قلبه والنعاس على عينه والكسل على بدنه</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العقلاء أشد من عقوبة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يقطع البليغ عن المسألة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الطلب، وخوف الرد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محدث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أن ينطق لسان الدعوى إلا ويخرسه كعام الامتحان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ما عندك فلا تضعه إلا في حقه وما عند غيرك فلا تأخذه إلا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صافاك عدوك رياء منه فتلق ذلك بأوكد مودة فإنه إن ألف ذلك واعتاده خلصت لك مودته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تألف المسألة فيألفك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 الحوائج غير أهلها، ولا تسألها في غير حينها، ولا تسأل ما لست له مستحقا فتكون للحرمان مستوجبا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غشك صديقك فاجعله مع عدوك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تعدن من إخوانك من أخاك في أيام مقدرتك للمقدرة، واعلم أنه ينتقل عنك في أحوال ثلاث يكون صديقا يوم حاجته إليك، ومعرضا يوم إليك، ومعرضا يوم غناء عنك، وعدوا يوم حاجتك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تسرن بكثرة الاخوان ما لم يكونوا أخيارا، فإن الاخوان بمنزلة النار التي قليلها متاع وكثيرها بوار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خيانة أن تكون أمينا للخونة البسيط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تحقرن شيئا من الخير وإن صغر، فإنك إذا رأيته سرك مكانه، ولا تحقرن شيئا من الشر وإن صغر، فإنك إذا رأيته ساءك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آدم ليس بك غناء عن نصيبك من الدنيا وأنت إلى نصيبك من الاخرة افقر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العالم إذا خفيت لم تضر إلا صاحبها، وإذا ظهرت ضرت صاحبها والعامة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العاقل أن يكون بما أحيا عقله من الحكمة أكلف منه بما أحيا جسمه من الغذاء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أعسر العيوب صلاحا العجب واللجاجة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نغمة مفتاح ومغلاق، فمفتاحها الصبر، ومغلاقها الكسل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 والغضب أميران تابعان لوقوع الامر بخلاف ما تحب ألا إن المكروه إذا أتاك ممن فوقك نتج عليك حزنا ، وإن أتاك ممن دونك نتج عليك 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المعروف مستخف وآخره مستثقل، تكاد أوائلة تكون للهوى دون الرأى، وأوخره للرأى دون الهوى،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الصنيعة أشد من الابتداء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الله أن يغنيك عن الناس فإن حاجات الناس بعضهم إلى بعض متصلة كاتصال الاعضاء قمتى يستغنى المرء عن يده أو رجله ولكن ادع الله أن يغنيك عن شرارهم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احترس من ذكر العلم عند من لا يرغب فيه، ومن ذكر قديم الشرف عند من لا قديم له ، فإن ذلك مما يحقدهما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ينبغى لذوى القرابات أن يتزاوروا ولا يتجاوروا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تؤاخ شاعرا فإنه يمدحك بثمن، ويهجوك مجانا</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 حوائجك بجيد اللسان ولا بمتسرع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طلبته في وقته فقد فات وقته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شككت في مودة انسان فاسأل قلبك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لم يجن على صاحبه قط، والعلم من غير عقل يجنى على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آدم هل تنتظر إلا هرما حائلا أو مرضا شاغلا، أو موتا نازلا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ابنك يأكلك صغيرا ويرثك كبيرا، وابنتك تأكل من وعائك، وترث من أعدائك، وابن ، وابن عمك عدوك وعدو عدوك، وزوجتك إذا قلت لها قومي قامت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ظفرتم فأكرموا الغلبة، وعليكم بالتغافل فإنه فعل الكرام، وإياكم والمن فانه مهدمة للصنيعة، منبهة للضغينة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يرج إلا ما يستوجبه أدرك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من خدع الناس أن جعلوا شكر الموتى تجارة عند الاحياء، والثناء على الغائب استمالة للشاهد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احتاج إليك ثقل عليك، ومن لم يصلحه الخير أصلحه الشر، ومن لم يصلحه الطالي أصلحه الكاوى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من شيء عرف به ومن زنی زنی به، ومن طلب عظيما خاطر بعظمته، ومن أحب أن يصرم أخاه فليقرضه ثم ليتقاضه، ومن أحبك لشيء ملك عند انقضائه ومن عرف بالحكمة لاحظته العيون بالوقار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السبعين اشتكى من غير 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ثلاث خصال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يكتسب من غير حلة، أو يمنع 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أو يشغل بإصلاحه عن عبادة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يباعدك من غضب الله ألا تغضب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تستبدلن بأخ لك قديم أخا مستفادا ما استقام لك، فإنك إن فعلت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وإن غيرت تغيرت نعم الله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من البلاء شماتة الأعداء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يزنى فرجك إن غضضت طرفك</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ترك لكم الملوك الحكمة والعلم فاتركوا لهم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تفقأ عين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أصدقاؤك كثيرا ، واجعل سرك منهم إلى واحد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عبيد الدنيا كيف تخالف فروعكم أصولكم ، وعقولكم أهواءكم، قولكم شفاء يبرئ الداء، وعملكم داء لا يقبل الدواء، ولستم كالكرمة التى حسن ،ورقها، وطاب ثمرها، وسهل مرتقاها ولكنكم كالشجرة التي قل ،ورقها وكثر شوكها، وخبث ثمرها وصعب مرتقاها جعلتم العلم تحت أقدامكم، والدنيا فوق رءوسكم، فالعلم عندكم مذال ممتهن، والدنيا لا يستطاع تناولها ، فقد منعتم كل أحد من الوصول إليها، فلا أحرار كرام أنتم ولا عبيد أتقياء، ويحكم يا أجراء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الاجر فتأخذون، وأما العمل فلا </w:t>
      </w:r>
    </w:p>
    <w:p>
      <w:pPr>
        <w:pStyle w:val="BookText"/>
        <w:rPr/>
      </w:pPr>
      <w:r>
        <w:rPr>
          <w:rFonts w:ascii="Amiri" w:hAnsi="Amiri" w:eastAsia="Amiri" w:cs="Amiri"/>
          <w:color w:val="111111"/>
          <w:sz w:val="28"/>
          <w:sz w:val="28"/>
          <w:szCs w:val="28"/>
          <w:rtl w:val="true"/>
          <w:lang w:bidi="ar-SA"/>
        </w:rPr>
        <w:t xml:space="preserve">تعملون، إن عملتم فللعمل ،تفسدون وسوف تلقون ما تفعلون، يوشك رب العمل أن ينظر في عمله الذى أفسدتم وفي أجره الذى أخذتم يا غرماء السوء، تبدءون بالهدية قبل قضاء الدين تتطوعون بالنوافل ولا تؤدون الفرائض، إن رب الدين لا يرضى بالهدية حتى يقضي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مزرعة إبليس وأهلها أكرة حراثون له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واعجبا ممن يعمل للدنيا وهو يرزق فيها بغير عمل ولا يعمل للاخرة وهو لا يرزق فيها إلا بالعمل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تجالسوا إلا من يذكركم الله رؤيته، ويزيد في عملكم منطقه ويرغبكم في الاخرة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الطعام تميت القلب كما تميت كثرة الماء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الوالد الولد كالسماد للزرع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تصادق رجلا فاغضبه، فإن أنصفك في غضبه وإلا فدعه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مجلس قوم فارمهم بسهم الاسلام، ثم 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أفاضوا في ذكر الله فأجل سهمك مع سهامهم، وإن أفاضوا في غيره فخلهم وانهض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الاوطار تكسب الاوزار، فارفض وطرك، واغضض بصرك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قعدت عند سلطان فليكن بينك وبينه مقعد ،رجل، فلعله أن يأتيه من هو آثر عنده منك، فيريد أن تتنحى عن مجلسك ، فيكون ذلك نقصا عليك وشينا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ارحم الفقراء لقلة صبرهم ، والأغنياء لقلة شكرهم وارحم الجميع لطول غفلتهم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مصباح الله في الارض فمن أراد الله به خيرا اقتبس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يهونن عليك من قبح منظره ورث ،لباسه فإن الله تعالى ينظر إلى القلوب ويجازى بالاعمال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كذب ذهب بماء ،وجهه ومن ساء خلقه كثر غمه، ونقل الصخور من مواضعها أهون من تفهيم من لا يفهم له له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أيام رسول الله كجزء من رسول الله ينظر إلى الناس كما </w:t>
      </w:r>
    </w:p>
    <w:p>
      <w:pPr>
        <w:pStyle w:val="BookText"/>
        <w:rPr/>
      </w:pPr>
      <w:r>
        <w:rPr>
          <w:rFonts w:ascii="IRNazanin" w:hAnsi="IRNazanin" w:eastAsia="IRNazanin"/>
          <w:color w:val="111111"/>
          <w:sz w:val="28"/>
          <w:sz w:val="28"/>
          <w:szCs w:val="28"/>
          <w:rtl w:val="true"/>
          <w:lang w:bidi="fa-IR"/>
        </w:rPr>
        <w:t>ينظر إلى الكواكب في أفق السماء، ثم غض الدهر ،منی، فقرن بی فلان وفلان، ثم قرنت بخمسة أمثلهم ،عثمان فقلت وا ذفراه ثم لم يرض الدهر لي بذلك، حتى أرذلني فجعلني نظيرا لابن هند وابن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استنت الفصال حتى القرعى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وبرأ النسمة إنه لعهد النبي الأمي إلى أن الامة ستغدر بك من بعدى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لامته فاطمة على قعوده وأطالت ،تعنيفه وهو ساکت حتى أذن المؤذن، فلما بلغ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أتحبين أن تزول هذه الدعوة من الدنيا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أقول 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اجتمعوا عليك فاصنع ما أمرتك وإلا فالصق كلكلك بالارض، فلما تفرقوا عنى جررت على المكروه ذيلي، وأغضيت على القذى جفنى والصقت بالارض کلکلی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حلم والاخرة يقظة، ونحن بينهما أضغاث احلام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أهل النقص حالهم عند أهل الكمال استعانوا بالكبر ليعظم صغيرا ، ويرفع حقيرا، وليس بفاعل والذل مع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تميزت الاشياء كان الكذب مع الجبن والصدق مع الشجاعة والراحة مع اليأس والتعب مع الطمع والحرمان مع الحرص والذل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غل لا يفكه إلا شكر أو مكافأة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مال الميت تسلى ورثته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كرمت عليه نفسه هان عليه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 مزاحه لم يسلم من استخفاف به، أو حقد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الدين تضطر الصادق إلى الكذب والواعد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 النصيحة يكدر لذتها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الغضب جنون، وآخره ندم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انفرد بسرك ولا تودعه حازما ،فيزل ولا جاهلا فيخون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تقطع أخاك إلا بعد عجز الحيلة عن استصلاحه، ولا تتبعه بعد القطيعة </w:t>
      </w:r>
    </w:p>
    <w:p>
      <w:pPr>
        <w:pStyle w:val="BookText"/>
        <w:rPr/>
      </w:pPr>
      <w:r>
        <w:rPr>
          <w:rFonts w:ascii="Amiri" w:hAnsi="Amiri" w:eastAsia="Amiri" w:cs="Amiri"/>
          <w:color w:val="111111"/>
          <w:sz w:val="28"/>
          <w:sz w:val="28"/>
          <w:szCs w:val="28"/>
          <w:rtl w:val="true"/>
          <w:lang w:bidi="ar-SA"/>
        </w:rPr>
        <w:t xml:space="preserve">وقيعة فيه، فتسد طريقه عن الرجوع إليك، ولعل التجارب أن ترده عليك وتصلحه لك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 بضعف حيلته عن الاكتساب بخل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صغير وإن كان شيخا والعالم كبير وإن كان حدثا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يقل الحمد له ، ويكثر الكذب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نزلت بك النعمة فاجعل قرأها الشكر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ينقص من قدر الانسان ولا يزيد في حظه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أبخل الناس بماله أجودهم بعرضه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تتبع الذنب العقوبة واجعل بينهما وقتا للاعتذار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 عند الظلم عدل الله فيك، وعند القدرة قدرة الله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يحملنك الحنق على اقتراف الاثم فتشفى غيظك وتسقم دينك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بالدين يبقى والدين بالملك يقوى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الحاسد إنما خلق ليغتاظ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الكاتب في قلمه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اقتصر من شهوة خالفت عقلك بالخلاف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صن وجهى باليسار، ولا تبذل جاهى بالاقتار فاسترزق طالبي رزقك، واستعطف شرار خلقك، وابتلى بحمد من أعطاني وافتتن بدم من منعنى، وأنت من وراء ذلك ولى الاعطاء والمنع ،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حقد حقدته قريش على رسول الله الله أظهرته في وستظهره في ولدى بعدی، مالى ولقريش إنما وترتهم بأمر الله وأمر رسوله، أفهذا جزاء من أطاع الله ورسوله إن كانوا مسلمين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لسعد وابن عمرا يرعمان إنى أحارب على الدنيا ، أفكان رسول الله يحارب على الدنيا فإن زعما أن رسول الله حارب لتكسير الاصنام، وعبادة الرحمن، فإنما حاربت لدفع الضلال والنهى عن الفحشاء والفساد، أفمثلي يزن بحب </w:t>
      </w:r>
    </w:p>
    <w:p>
      <w:pPr>
        <w:pStyle w:val="BookText"/>
        <w:rPr/>
      </w:pPr>
      <w:r>
        <w:rPr>
          <w:rFonts w:ascii="Amiri" w:hAnsi="Amiri" w:eastAsia="Amiri" w:cs="Amiri"/>
          <w:color w:val="111111"/>
          <w:sz w:val="28"/>
          <w:sz w:val="28"/>
          <w:szCs w:val="28"/>
          <w:rtl w:val="true"/>
          <w:lang w:bidi="ar-SA"/>
        </w:rPr>
        <w:t>الدنيا والله لو تمثلت لى بشرا سويا لضربتها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أنت خلقتني كما شئت فارحمني كيف شئت، ووفقني لطاعتك، حتى تكون ثقتى كلها بك، وخوفي كله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تسبن إبليس في العلانية وأنت صديقه في السر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يأخذ أهبة الصلاة قبل وقتها فما وقرها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تطمع في كل ما تسمع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عاتب ووبخ فقد استوفى حقه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 الذى يستطاع أن يتناول به كل أحد هو أن ينوى الخير لكل أحد</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السلطان بالصحة والنصيحة كان أكثر عدوا ممن صحبه بالغش والخيانة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عاب سفله فقد رفعه ومن عاب كريما فقد وضع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الموالى ينصرون، وبنو العم يحسدون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عز والكذب ،مذلة ومن عرف بالصدق جاز كذبه ومن عرف بالكذب لم يجز صدقه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الكلمة تؤذيك فطأطئ لها فإنها تتخطاك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نريد إلا نموت حتى نتوب ونحن لا نتوب حتى نموت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الصديق منزلة العدو في رفع المؤنة عنه، وأنزل العدو منزلة الصديق في تحمل المؤنة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عقوبة الكاذب أن صدقه يرد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الادب عند الاحمق كالماء العذب في أصول الحنظل كلما ازداد ریا ازداد مراره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وحمية الاوغاد فإنهم يرون العفو ضيما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لا يستقصى في محاقة المعتذر، خوفا أن يجزى من لا يجد مخرجا من ذنبه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العفو عن المقر لا عن المصر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استغنى أحد بالله إلا افتقر الناس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جاد بماله فقد جاد بنفسه، فإن لم يكن جاد بها بعينها فقد جاد بقوامها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ميسم الكرام، وطالما وقر الكرام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الماضي قبلك هو الباقي بعدك والتهنئة بأجل الثواب أولى من التعزية بعاجل المصاب</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تكتسب به المحبة أن تكون عالما كجاهل وواعظا كموعوظ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تحمدن الصبى إذا كان ،سخيا فإنه لا يعرف فضيله السخاء، وإنما يعطى ما في يده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الاخوان من إذا استغنيت عنه لم يزدك في المودة، وإن احتجت إليه لم ينقصك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للسلطان كيف يحسن، وهو إذا أساء وجد من يزكيه ويمدحه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صادقت إنسانا وجب عليك أن تكون صديق صديقه، وليس يجب عليك أن تكون عدو عدوه، لان هذا إنما يجب على خادمه وليس يجب على على مماثل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تكمل فضيلة الرجل حتى يكون صديقا لمتعاديين</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الحدث إلا يتم له فضيلة في رذيلة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منعت من شيء قد التمسته فليكن غيظك منه على نفسك في المسألة أكثر من غيظك على من منعك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الاسخياء يشمتون بالبخلاء عند الموت والبخلاء يشمتون بالاسخياء عند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يضبط العدد الكثير من لا يضبط نفسه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أحسن أحد من أصحابك فلا تخرج إليه بغاية برك، ولكن اترك منه شيئا تزيده إياه عند تبينك منه الزيادة في نصيحته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المكروه أسهل من توقع المكروه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الحسود ،ظالم، ضعفت يده عن انتزاع ما حسدك عليه، فلما قصر عليك بعث إليك تأسفه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 الاشياء نفعا موت الاشرار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المعزى للناس عن مصائبهم علم العلماء إنها نفعاء اضطرارية وتأسى العامة بعضها ببعض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الاصابة بالظن ومعرفة ما لم يكن بما كان</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عجبا للناس قد مكنهم الله من الاقتداء به فيدعون ذلك إلى الاقتداء بالبهائم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سلوا القلوب عن المودات، فإنها شهود لا تقبل الرشا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يحزن الحسدة أبدا لانهم لا يحزنون لما ينزل بهم من الشر فقط بل ولما ينال الناس من الخير</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العشق جهد عارض صادف قلبا فارغا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خساسة المرء بكثرة كلامه فيما لا يعنيه وإخباره عما لا يسأل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تؤخر إنالة المحتاج إلى غد فإنك لا تعرف ما يعرض في غد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تتعب في البر، فإن التعب يزول والبر يبقى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أجهل الجهال من عثر بحجر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 ك موبخا على الكذب علمك بإنك كاذب وكفاك ناهيا عنه خوفك من تكذيبك حال إخبارك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يعرف الجاهل لانه كان جاهلا والجاهل لا يعرف العالم لانه لم يكن عالمًا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تتكلوا على البخت فربما لم يكن وربما كان وزال ولا على الحسب فطالما كان بلاء على أهله يقال للناقص هذا ابن فلان الفاضل فيتضاعف غمه وعاره،ولكن عليكم بالعلم والادب، فإن العالم يكرم وإن لم ينتسب ويكرم وإن كان فقيرا ، ويكرم وإن كان حدثا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ما عوشر به الملك قلة الخلاف وتخفيف المؤنة وأصعب الاشياء على </w:t>
      </w:r>
    </w:p>
    <w:p>
      <w:pPr>
        <w:pStyle w:val="BookText"/>
        <w:rPr/>
      </w:pPr>
      <w:r>
        <w:rPr>
          <w:rFonts w:ascii="Amiri" w:hAnsi="Amiri" w:eastAsia="Amiri" w:cs="Amiri"/>
          <w:color w:val="111111"/>
          <w:sz w:val="28"/>
          <w:sz w:val="28"/>
          <w:szCs w:val="28"/>
          <w:rtl w:val="true"/>
          <w:lang w:bidi="ar-SA"/>
        </w:rPr>
        <w:t xml:space="preserve">الانسان أن يعرف نفسه، وأن يكتم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أفضل من الشجاعة، لان الناس لو استعملوا العدل عموما في جميعهم لاستغنوا عن الشجاعة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الأشياء أن يتعلمها الاحداث الاشياء التي إذا صاروا رجالا احتاجوا الیها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في اقتناء الأموال، وكيف ترغب فيما ينال بالبحت لا بالاستحقاق، ويأمر البخل والشرة بحفظه والجود والزهد بإخراجه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عاتبت الحدث فاترك له موضعا من ذنبه لثلا يحمله الاخراج على ، المكابرة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انتقم الانسان من عدوه باعظم من أن يزداد من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لم تجتمع الحكمة والمال، لعزة وجود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يمنع الجاهل أن يجد ألم الحمق المستقر في قلبه ما يمنع السكران أن يجد مس الشوكة في 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القنية مخدومة، ومن خدم غیر نفسه فليس 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الحياة لتأكل، بل اطلب الاكل لتحيا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العامة منازل الخاصة من السلطان حسدتها عليها، وتمنت أمثالها فإذا رأت مصارعها بدا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الذى لا يستغنى عنه أحد هو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ينبغي أن يقع التصديق إلا بما يصح ولا العمل إلا بما يحل ولا الابتداء إلا بما تحسن فيه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خير من رفيق السوء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صناعة، وحسن الاختبار صناعة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حسدك لم يشكرك على إحسانك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البغى آخر مدة الملوك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 يكون الحر عبدا لعبيده خير من أن يكون عبدا لشهواته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أمضى يومه في غير حق قضاه أو فرض أداه، أو مجد بناه، أو حمد حصله، أو خير أسسه، أو علم اقتبسه، فقد عق يومه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 إليه عمرو بن العاص يعيبه باشياء، منها إنه يسمى حسنا وحسينا ولدى رسول الله صلی الله علیه و آله وسلم فقال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للشانئ ابن الشانئ لو لم يكونا ولديه لكان أبتر ، كما زعمه أبوك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لما قتل عمار واضطرب أهل الشام لروايه عمرو بن العاص كانت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من أخرجه إلى الحرب وعرضه للقتل،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فرسول الله صلی الله علیه و آله وسلم إذن قاتل حمزه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عيناى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زال الانسان يذب بيده عن عينيه قالها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تعرض محمدا للقتل، وتقدف به في نحور الأعداء دون 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شكرت الواهب وبورك لك في الموهوب، ورزقت خيره وبره، خذ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الاملاك، قالها لعبد الله بن العباس لما ولد ابنه على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يسرنى إنى كفيت أمر الدنيا كله لانى أكره عادة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المال عند الاسخياء أحد الخصبين واجتماع المال عند البخلاء أحد الجدبين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عمل أبيه كفى نصف التعب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المصطنع إلى اللئيم كمن طوق الخنزير ،تبرا، وقرط الكلب درا، وألبس الحمار وشيا، والقم الافعى شهدا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الحازم إذا اشكل عليه الرأى بمنزلة من أضل لؤلؤة، فجمع ما حول مستقطها من التراب ثم التمسها حتى وجدها ولذلك الحازم يجمع وجوه الرأى في الامر المشكل، ثم يضرب بعضه ببعض حتى يخلص إليه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الاشراف يعاقبون بالهجران لا بالحرمان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 أضر على الانسان من الفقر، لان الفقير إذا وجد اتسع، والشحيح لا يتسع وإن وجد </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الناس إلى العاقل أن يكون عاقلا عدوه، لأنه إذا كان عاقلا كان منه في 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بمجالسة أصحاب التجارب، فإنها تقوم عليهم بأغلى الغلاء، وتأخذها منهم بأرخص الرخص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يحمدك على حسن النية لم يشكرك على جميل 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النساء لحسنهن فعسى حسنهن أن يرديهن، ولا لأموالهن فعسى أموالهن أن تطغيهن وانكحوهن على الدين ولامة سوداء خرماء ذات دين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العبادة الامساك عن المعصية، والوقوف عند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الرجل نفسه في العلانية مدح لها في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فضيلة الصدق في منطقه فقد فجع بأكرم أخلاقه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يضرك أن ترى صديقك عند عدوك، فإنه إن لم ينفعك لم يضرك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أن ترى أحدا تكبر على من دونه إلا وبذلك المقدار يجود بالذل لمن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عليه مصيبة فليذكر الموت، فإنها تهون عليه ومن ضاق به أمر فليذكر القبر فانه يتسع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الشعر ما كان مثلا، وخير الامثال ما لم يكن شعرا</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 الناس عند حاجتهم إليك بالبشر والتواضع، فإن نابتك نائبة، وحالت بك حال لقيتهم، وقد أمنت ذلة التنصل إليهم والتواضع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أن يعفى عن زلة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لسانه وحسن بيانه فليترك التحدث بغرائب ما سمع، فإن الحسد لحسن ما يظهر منه يحمل أكثر الناس على تكذيبه، ومن عرف أسرار الامور الالهية فليترك الخوض فيها، وإلا حملتهم المنافسة على تكفيره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كل مكتوم يسوع إظهاره لك، ولا كل معلوم يجوز أن تعلمه غيرك</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يفهم كلامك من كان كلامه لك أحب إليه من الاستماع منك ولا يعلم نصيحتك من غلب هواه على رأيك، ولا يسلم لك من اعتقد إنه أتم معرفة بما أشرت عليه به منک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الضعيف إذا كان تحت راية الانصاف أكثر من خوفك القوى تحت راية الجور، فإن النصر يأتيه من حيث لا يشعر وجرحه لا يندمل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إخافة العبيد والتضييق عليهم يزيد في عبوديتهم وصيانتهم، وإظهار الثقة يكسبهم أنفة وجبرية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 الاشياء عليك أن تعلم رئيسك إنك أعرف بالرياسة منه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عداوة العاقلين أشد العداوات وأنكاها، فإنها لا تقع إلا بعد الاعذار والانذار، وبعد أن يئس إصلاح ما بينهما</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تخدمن رئيسا كنت تعرفه بالخمول وسمت به ،الحال، ويعرف منك إنك تعرف ،قدیمه، فإنه وإن سر بمكانك من خدمته إلا إنه يعلم العين التى تراه بها فينقبض عنك بحسب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احتجت إلى المشورة في أمر قد طرأ عليك فاستبده ببدايه الشبان، فإنهم أحد أذهانا وأسرع حنسا ، ثم رده بعد ذلك إلى رأى الكهول والشيوخ ليستعقبوه ويحسنوا الاختيار له فإن تجربتهم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الانسان في سعيه وتصرفاته كالعائم في اللجة فهو يكافح الجرية في أدباره ويجرى معها في إقباله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ينبغى للعاقل أن يستعمل فيما يلتمسه الرفق، ومجانبة الهذر، فإن العلقة تأخذ بهدوئها من الدم ما لا تأخذه البعوضة باضطرابها وفرط صياحها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أقوى ما يكون التصنع في أوائله وأقوى ما يكون التطبع في أواخره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المروءة أن يستحيى الانسان من نفسه وذلك إنه ليس العلة في الحياء ، من الشيخ كبر سنه ولا بياض لحيته، وإنما علة الحياء منه عقله، فينبغي إن كان هذا الجوهر فينا أن نستحيى منه ولا نحضره قبيحا يحرسه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ساس رعية حرم عليه السكر عقلا، لانه قبيح أن يحتاج الحارس إلى من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تبتاعن مملوكا قوى الشهوة، فإن له مولى غيرك ولا غضوبا فإنه يؤذيك في استخدامك له، ولا قوى الرأى فانه يستعمل الحيلة عليك، لكن اطلب من العبيد من </w:t>
      </w:r>
    </w:p>
    <w:p>
      <w:pPr>
        <w:pStyle w:val="BookText"/>
        <w:rPr/>
      </w:pPr>
      <w:r>
        <w:rPr>
          <w:rFonts w:ascii="Amiri" w:hAnsi="Amiri" w:eastAsia="Amiri" w:cs="Amiri"/>
          <w:color w:val="111111"/>
          <w:sz w:val="28"/>
          <w:sz w:val="28"/>
          <w:szCs w:val="28"/>
          <w:rtl w:val="true"/>
          <w:lang w:bidi="ar-SA"/>
        </w:rPr>
        <w:t xml:space="preserve">كان قوى الجسم لحسن الطاعة، شديد الحياه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الدول المقبلة وتشربوا قلوبكم بغضها ، فتدبروا بإقبالها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 كالفرس الذى زايل شربه وفارق أرضه، فهو ذاو لا يتقد وذابل لا يثمر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قطعة من العذاب والرفيق السوء قطعة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خلق من الاخلاق فإنه يكسد عند قوم من الناس، إلا الامانة فإنها نافقة عند أصناف الناس يفضل بها من كانت فيه حتى إن الانية إذا لم تنشف وبقى ما يودع فيها على حاله لم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أكثر ثناء من غيرها مما يرشح أو ينشف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على سلطانك في حاجاتك، فلست أكبر شغله ولا بك قوام 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الاستشعار من ضعف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احسست من رأيك بأكداد، ومن تصورك بفساد فأتهم نفسك بمجالستك لعامي الطبع، أو لسيئ الفكر وتدارك إصلاح مزاج تخيلك بمكاثرة أهل الحكمة، ومجالسة ذوى السداد، فإن مفاوضتهم تريح الرأى المكدود، وترد ضالة الصواب المفقود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في ظل الملق لم يستقر به موضعه لكثرة تنقله وتصرفه مع الطباع، وعرفه الناس بالخديعة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من الحاجات تقضى برما لا كرما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السلطان في المثل كقوم رقوا جبلا ثم سقطوا منه، سقطوا منه، فأقربهم إلى الهلكة والتلف أبعدهم كان في المرتقى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 سرك عند من لا سر له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الاخلاق كيمياء الارزاق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أفضل الكنوز وأجملها خفيف المحمل عظيم الجدوى في الملا جمال، وفي الوحدة أنس</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السباب مزاح النوكى، ولا بأس بالمفاكهة، يروح بها الانسان عن نفسه ، ويخرج عن حد العبوس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أشياء تدل على عقول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والرسول، والكتاب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التعزية بعد ثلاث تجديد للمصيبة، والتهنئة بعد ثلاث استخفاف بالمودة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مخير في الاحسان إلى من تحسن إليه، ومرتهن بدوام الاحسان إلى من أحسنت إليه، لانك إن قطعته فقد أهدرته، وإن أهدرته فلم فعلته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من خوف الذل في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الايجاز كافيا كان الاكثار عيا، وإذا كان الايجاز مقصرا كان الاكثار واجبا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الزاد إلى المعاد العدوان على العباد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الخلق عيال الله وأحب الناس إلى الله أشفقهم على عياله</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تحريك الساكن أسهل من تسكين المتحرك</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بخشونه العيش مع العقلاء آنس منه بلين العيش مع السفهاء ،</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الانقباض بين المنبسطين ثقل، والانبساط بين المنقبضين سخف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والجود بالطعام لا بالمال ومن وهب ألفا وشح بصحفة طعام فليس بجواد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بقيت لم يبق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يقوم عز الغضب بذلة الاعتذار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الامل رفيق مؤنس، إن لم يبلغك فقد استمتعت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الاعتذار تذكير بالذنب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في العواقب شاف أو مريح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طال ،عمره رأى في أعدائه ما يسره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نعمة في الدنيا أعظم من طول العمر، وصحة الجسد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مؤجل بفقد أحبابه، أو معجل بفقد نفسه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غريزة تربيها التجارب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النصح بين الملا تقريع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تنكح خاطب سرك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زاد أدبه على عقله كان كالراعي الضعيف مع الغنم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الضيقة العمى الاصفر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النمام جسر الشر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تشن وجه العفو بالتقريع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النصح تهجم بك على كثرة الظنة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ساقطة لاقطة</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ستساق إلى ما أنت 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عاداك من لاحاك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جدك لا كدك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قبل الورد الصدر، والحذر لا يغني من القدر، والصبر من أسباب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 النساء باق يلحق الابناء بعد الاباء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أعجل العقوبة عقوبة البغى والغدر واليمين الكاذبة، ومن إذا تضرع إليه وسئل العفو لم يغفر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ترد بأس العدو القوى وغضبه بمثل الخضوع والذل كسلامة الحشيش من الريح العاصف بانثنائه معها كيفما مالت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قارب عدوك بعض المقاربة تنل حاجتك، ولا تفرط في مقاربته فتذل نفسك وناصرك، وتأمل حال الخشبة المنصوبة في الشمس التي إن أملتها زاد ظلها، وإن أفرطت في الامالة نقص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 المحسود عليه علمتُ أن الحاسد كان يحسد على غير شئ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نائم، والحزم يقظان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تجرأ لك تجرأ عليك </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عفا عن الذنب من قرع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الشهوة أذل من عبد الرق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ينبغى للعاقل أن يطلب طاعة غيره، وطاعة نفسه عليه ممتنعه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رجلان واجد لا يكتفى، وطالب لا يجد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كثر خزان الاسرار، زادت ضياعا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الاراء ،مفسدة، كالقدر لا تطيب إذ كثر طباخوها</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اشتاق خدم ومن خدم اتصل ومن اتصل ،وصل، ومن وصل 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يخرج إلى البساتين للفرجة على القدرة، وهلا شغلته رؤية القادر عن رؤية 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أمروا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إلا رسول الله، فإنه رفع قدره عن ذلك،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فأمر بالعلم لا بالقول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مصطنع عارفة فإنما يصنع إلى نفسه فلا تلتمس من غيرك شكر ما أتيته إلى نفسك وتممت به لذتك ووقيت به عرضک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ولدك ريحانتك سبعا، وخادمك سبعا، ثم هو عدوك أو صديقك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معروفك فقد باعك مروءته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أشكو بلادة الامين ويقظة الخائن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أكثر المشورة لم يعدم عند الصواب مادحا اب مادحا وعند الخطأ الخطأ عاذرا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حقده قل عتابه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الحازم من لم يشغله البطر بالنعمة عن العمل للعاقبة والهم بالحادثة عن الحيلة لدفعها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حسنت نعمة الجاهل ازداد قبحا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عطاءك فقد أعانك على الكرم، ولو لا من يقبل الجود لم يكن من يجود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اخوان السوء كشجرة النار يحرق بعضها بعضا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العالم كانكسار السفينة تغرق ويغرق معها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 الاعداء كيدا أظهرهم لعداوته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أبق لرضاك من غضبك، وإذا طرت فقع قريبا</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تلتبس بالسلطان في وقت اضطراب الامور عليه، فإن البحر لا يكاد يسلم صاحبه في حال سكونه فكيف يسلم مع اختلاف رياحه واضطراب أمواجه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خلى عنان العقل، ولم يحبس على هوى نفس، أو عادة دين، أو عصبية السلف ورد بصاحبه على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زادك الملك تأنيسا فرده إجلالا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تكلف ما لا يعنيه فاته ما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يترقى منه إلى كثير خير من كثير ينحط عنه إلى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موتاكم في مدافنهم جار السوء ، فإن الجار الصالح ينفع في الآخرةكما ينفع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القبور تذكر بها الاخرة وغسل الموتى يتحرك قلبك، فإن الجسد الخاوى عظة بليغة، وصل على الجنائز لعله يحزنك، فإن الحزين قريب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خير للمؤمن والكافر، أما المؤمن فيتعجل له النعيم، وأما الكافر فيقل ،عذابه وآية ذلك من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للابرار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يحسبن الذين كفروا إنما نملي لهم خير لانفسهم إنما تملي لهم ليزدادوا إثما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جزعك في مصيبة صديقك أحسن من صبرك، وصبرك في مصيبتك أحسن من جزعك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إساءتك أعتقا مساءتك، ومن رهب صولتك ناصب دولتك</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ما شاء لقى ما 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يسرني من القرآن كلمة أرجوها لمن أسرف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ورحمتي وسعت كل شيء فجعل الرحمة عموما والعذاب خصوصا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يوجب الحسد والحسد يوجب البغضة، والبغضة توجب الاختلاف والاختلاف يوجب الفرقة والفرقة توجب الضعف والضعف يوجب الذل </w:t>
      </w:r>
    </w:p>
    <w:p>
      <w:pPr>
        <w:pStyle w:val="BookText"/>
        <w:rPr/>
      </w:pPr>
      <w:r>
        <w:rPr>
          <w:rFonts w:ascii="Amiri" w:hAnsi="Amiri" w:eastAsia="Amiri" w:cs="Amiri"/>
          <w:color w:val="111111"/>
          <w:sz w:val="28"/>
          <w:sz w:val="28"/>
          <w:szCs w:val="28"/>
          <w:rtl w:val="true"/>
          <w:lang w:bidi="ar-SA"/>
        </w:rPr>
        <w:t xml:space="preserve">والذل يوجب زوال الدولة، وذهاب النعمة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يكاد يصح رؤيا الكذاب لانه يخبر في اليقظة بما لم يكن، فأحر به أن يرى في المنام ما لا 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يفسدك الظن على صديق قد أصلحك اليقين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تكاد الظنون تزدحم على أمر مستور إلا كشفته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المشورة راحة لك وتعب على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كل سر أن يصان وأحق الاسرار بالصيانة سرك مع مولاك، وسره معك، واعلم إن من فضح فضح ومن باح فلدمه أباح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ألم بجناب ،الجلال احفظ ما عرفت واكتم ما استودعت واعلم أنك قد رشحت لامر فافطن له ولا ترض لنفسك أن تكون خائنا ، فمن يؤد الامانة فيما استودع، أخلق الناس بسمة الخيانة وأجدر الناس بالابعاد والاهانة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تعامل العامة فيما أنعم به عليك من العلم كما تعامل الخاصة واعلم أن لله سبحانه رجالا أودعهم أسرارا خفية، ومنعهم عن إشاعتها، واذكر قول العبد الصالح لموسى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معى صبرا وكيف تصبر على ما لم تحط به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دار ،باب وباب دار الآخرة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 فيمن مضى من آبائك وإخوانك ،لعبرة وإن ملك الموت دخل على داود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يهاب الملوك، ولا تمنع منه القصور ولا يقبل الرشا،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أنت ملك الموت جئت ولم أستعد بعدا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فلان جارك، أين فلان نسيبك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ماتوا، قال ألم يكن لك في هؤلاء عبرة لتستعد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أخسر صفقة الملوك إلا من عصم الله، باعوا الاخرة بنومة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الموت قد أفسد على الناس نعيم الدنيا، فما لكم لا تلتمسون نعيما لا موت بعده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 الذى يسرك أن يأتيك الموت وأنت عليه فافعله الآن، فلست تأمن أن تموت الان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تستبطئ القيامة فتسكن إلى طول المدة الاتية عليك بعد الموت ، فإنك لا ألف سيئة وبين ساعة واحدة،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يحشرهم كان لم يلبثوا تفرق بعد عودك بين إلا ساعة من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لك من رفيق في قبرك، فاجعله حسن الوجه طيب الريح، وهو العمل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مرتاح إلى بلد وهو لا يدرى إن حمامه في ذلك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قانص يصمى ولا يشوى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إلا يتصفح ملك الموت فيه وجوه الخلائق، فمن رآه على معصية أو لهو، أو رآه ضاحكا ،فرحا قال له يا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عما يراد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ما شئت، فإن لي فيك عمره أقطع بها وتينك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 الميت في قبره اعتورته نيران ،أربع فتجئ الصلاة فتطفئ واحدة، ويجئ الصوم فيطفئ ،واحدة ، وتجئ الصدقة فتطفئ واحدة، ويجئ العلم ئ الرابعة،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أدركتهن لاطفأتهن كلهن فقر عينا فأنا معك، ولن ترى بؤسا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إستجيروا بالله تعالى واستخيروه في أموركم فإنه لا يسلم مستجيرا، ولا يحرم مستخيرا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أدلكم على ثمرة الجنة لا إله إلا الله بشرط الاخلاص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شرف هذه الكلمة وهي الحمد لله إن الله تعالى جعلها فاتحة كتابه وجعلها خاتمة دعوى أهل جنته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دعواهم أن الحمد لله أن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ذاكر الله في الغافلين كالشجرة الخضراء في وسط الهشيم، وكالدار العامرة بين الربوع الخربة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الاعمال أن تموت ولسانك رطب بذكر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ذكر الله وتحميده فما أحسنه وأعظم أجرها والثانى ذكر الله عند ما حرم الله وهو أفضل من الاول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أضيق الطريق على من لم يكن الحق تعالى دليله وما أوحشها على من لم يكن أنيسه ومن اعتز بغير عز الله ذل، ومن تكثر بغير الله 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فههت عن مسألتي، أو عمهت عن طلبتي، فدلني على مصالحي، وخذ بناصيتي إلى مراشدي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ولا تحملني على عدلك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الايمان التقوى والورع، وهما من أفعال القلوب، وإحسن أفعال الجوارح ألا تزال مالنا فاك بذكر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فرغني لما خلقتني له ولا تشغلني بما تكفلت لى به ولا تحرمني وأنا أسألك، ولا تعذبني وأنا أستغفرك</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ندعوه لحظنا فيسرع ويدعونا لحظنا فنبطئ خيره إلينا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وشرنا إليه صاعد وهو مالك قادر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نعوذ بك من بيات غفلة وصباح ندامة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إني أستغفرك لما تبت منه إليك ثم عدت فيه واستغفرك لما وعدتك من نفسي ثم أخلفتك، واستغفرك للنعم التي أنعمت بها على فتقويت بها على معصيتك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أعوذ بك أن أقول حقا ليس فيه رضاك التمس به أحدا سواك، وأعوذ بك أن أتزين للناس بشيء يشيننى عندك وأعوذ بك أن أكون عبرة لاحد من خلقك وأعوذ بك أن يكون أحد من خلقك أسعد بما علمتني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ليس إلا هو يا من لا يعلم ما هو إلا هو اعف 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الامال منوطة بكرمك، فلا تقطع علائقها بسخطك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أبرأ من الحول والقوة إلا بك وادرأ بنفسى عن التوكل على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كلما ذكره الذاكرون وصل على محمد وآل محمد كلما غفل عن ذكره الغافلون اللهم صل على محمد وآل محمد عدد كلماتك، وعدد معلوماتك، صلاة لا نهاية لها، ولا غاية لامدها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الواحد الذى ليس غيره، سبحان الدائم الذى لا نفاد له سبحان القديم الذى لا ابتداء ،له سبحان الغنى عن كل شيء ولا شيء من الاشياء يغنى عنه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رحمن یا رحیم یا حی یا قیوم یا بدیع السموات والارض يا ذا الجلال والاكرام اعف عنى </w:t>
      </w:r>
      <w:r>
        <w:rPr>
          <w:rStyle w:val="FootnoteAnchor"/>
          <w:rtl w:val="true"/>
        </w:rPr>
        <w:footnoteReference w:id="860"/>
      </w:r>
      <w:bookmarkStart w:id="2274" w:name="pg20748_209696"/>
    </w:p>
    <w:p>
      <w:pPr>
        <w:pStyle w:val="Heading2"/>
        <w:numPr>
          <w:ilvl w:val="1"/>
          <w:numId w:val="1"/>
        </w:numPr>
        <w:rPr/>
      </w:pPr>
      <w:bookmarkStart w:id="2275" w:name="__RefHeading___Toc1294073_3531895371"/>
      <w:bookmarkStart w:id="2276" w:name="_Toc919"/>
      <w:bookmarkEnd w:id="2274"/>
      <w:bookmarkEnd w:id="2275"/>
      <w:r>
        <w:rPr>
          <w:rtl w:val="true"/>
        </w:rPr>
        <w:t>الفهرس</w:t>
      </w:r>
      <w:bookmarkEnd w:id="2276"/>
    </w:p>
    <w:p>
      <w:pPr>
        <w:pStyle w:val="BookText"/>
        <w:rPr/>
      </w:pPr>
      <w:r>
        <w:rPr>
          <w:rFonts w:ascii="Amiri" w:hAnsi="Amiri" w:eastAsia="Amiri" w:cs="Amiri"/>
          <w:color w:val="111111"/>
          <w:sz w:val="28"/>
          <w:sz w:val="28"/>
          <w:szCs w:val="28"/>
          <w:rtl w:val="true"/>
          <w:lang w:bidi="ar-SA"/>
        </w:rPr>
        <w:t xml:space="preserve">كلهم يستعدى الله فيم هريق 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هل أن عليا شرف بفاطمة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من مس دمه دمى لم تصبه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يرى فيها المصلحة مما هي خلاف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حتى لقد جبنوا أصحابي الشجاع منهم والجبان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انطلق فبايع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عن عبد الرحمن بن عوف هو عاقد الامر لعثمان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ودعا إلى الطالبيين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تفصيل من اعتدى على النبي يوم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أسد على وفى الحروب 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وما رميت إذ رميت ولكن الشيطان 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يامن يرحم من لا يرحمه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نزول علي بكربلاء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يا لثارات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أخطب من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فكايد كل واحد منهما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أجعل الله تعالى ذخرا لولدي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لان أموت مؤمنا مهزولا أحب إلي من أعيش منافقا سمينا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إن قتيلك هو المحدث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العدالة الكاملة بعد رسول الله صلی الله علیه و آله وسلم لعلي </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عترة رسول الله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وصف ابن ابي الحديد لبلاغة امير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 كيفية ابتداء خلق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سئل أعرابي عن 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المريب خائف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ليس هذا عندي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حركنا بسكونه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أول كتاب الفصول لبقراط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العجب كيف نجوت من زياد لم يقتلك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فأرة 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أقلوا الرواية عن رسول الله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وتنثر حواجبهم بعمد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 قال ابرويز لحاجبة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ذكر 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أربع عشرة أمرأة منهن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للؤم بك أن تسمح العرب ينفوسها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لك ،شهرين ولا تسمح لها بنفسك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عك و همدان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زید بن ثابت وميله إلى عثمان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أبعد موضع في المعمورة عن دائرة معدل النهار هو الابلة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وقد كان مثله شبيها بكسری هدیه وضرائبه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إن ابن الخطاب أحدث آية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کرهت أن اضرب بسيف رسول الله صلی الله علیه و آله وسلم امرأة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عف عن المآكل حتى أكل الحنظل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وصار من أمري بعد أن صرت عريفا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ولكن مخنف بن مسلم وقومه لم يتخلفوا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الوعد وانجازه </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ردوا على ردائي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فارحم من في الارض يرحمك من في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وصية أوس بن حارثة أخا الخزرج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وأعلم أنك ملق طلق غلق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حتى تضعوا عمر حيث وضعه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أخبروني برجل يدخل الجنة لم يصل لله تعالى 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إن الله داوى هذه الامة بدواءين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كرهت لكم أن تكونوا لعانين شتامين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ساويتكم وزدت عليكم فلا تغضبوا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فإنه أحضر الحطب ليحرق عليهم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مجلس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كما طيبت أسمى لاطيين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العود المندلى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راحت في مفارقهم تجرى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أفأقاتل عنك قوما أنت والله أولى بالقتال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إلى منيت بشرار خلق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أنت رأس الحطم، ومفتاح الظلم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ما أبالى أيهما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إلا دفنا دفنا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وإنى من قريش كواسطة القلادة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واعلم أنها بالخفقة التي خفقتك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ولدهم خير من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أن الله لبالمرصاد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مخازي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وصية الحارث بن كعب 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أخرجوا إلى إحدى بنات مروان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مخیرق خیر یهود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يرض بهذا فهو خائن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لو شايعني الترك والديلم على محاربة بني أمية لشايعتهم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أي يومى من الموت أفر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اختلاف الأقوال في خلق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أما علمت أن عم الرجل صنو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بطانة خبيثة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من أشعر الناس؟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ما التفت يمينا وشمالا إلا وأنا أراها تقاتل 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لا يجوز أن يترك المنقول إلى ما ليس بمنقول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فليشكر جنح الظلام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کتاب محمد بن أبى بكر إلى معاوية وجوابه عليه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حملا جارية العاص على أعناقهما ، فمرا بها على الابطح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فانتهزوا فرص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فلتات اللسان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ضرب على غير السكة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لكانك أرسلت الى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إني لاعلم أنك حجر لا تضر ولا تنفع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فاطمة تداوي ابيها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أتته من قبل عمه موسى بن عمران علیه السلام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وصية أكثم بن صيفي لبنيه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بناء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تقسم معسكر علي يوم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وتبدى للناس شعيراتك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لتخرجن فلتزعمن أنى أكذب الناس وأفجرهم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وانا جامع هذه النوادر اقول 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يموت حتى يدخل من باب المسجد ومعه راية ضلالة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النهي عن اثار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جهجاه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أن تشتمه كما شتمك، وتشتم أباه كما شتم أباك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يلبس ثوبا أحمر إلا 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اعجابهم بكلام امير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فإن جبريل أخبرني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شجاعة شبيب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وكأن حافرها بكل ثنية فرق یکیل به شحيح معدم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نسب عمرو بن العاص وطرف من أخباره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مفاخرة بين الحسن بن على ورجالات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وقلما أدبر شيء فأقبل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المهدى عند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الرد على أهل الاجتهاد في الاحكام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فكان فداؤه ألفى 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فما تمنيت الامارة إلا يومئذ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اللهم الق سعد بن الربيع وأنت عنه 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وصية يزيد بن المهلب لابنه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أهل حران ولعن أمير المؤمنين عن المنابر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يحشر من ظهر الكوفة سبعون ألفا يدخلون الجنة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جلد العلماء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فعرف لها بنوه ذلك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الغالية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صحبك عشرين سنة ولم ينصحك يوما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لقد سللته، ولكن لك لا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شعر لابن ابي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المنى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قيل قدمها حضين تقدما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رام تغير مناسك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سيب الخطية القاصعة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الاسباب التي دعت العرب إلى وأد البنات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ذاك لانك لم تبتغ به وجه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قندر السيف من يده فضرب به عمر الحجر فکسر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كتاب أردشير بن بابك إلى بنيه والملوك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أرونيه أنظر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وأكب على قيس حتى مسح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أخبار على وهو في طريقه إلى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ما قيل من الشعر في الدهر وفعله بالانسان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هذا الحبشي حبسنا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یا حار همدان من يمت يرنى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في ذم الحاسد والحسد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مدح الصبر وانتظار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ذهب بها ابن أكالة الاكباد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فصل في ذكر فضل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لو عملت ما عملت في حياة أبي لقبض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وحسبك 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بيني وبينك أبوك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العسر واليسر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أتتكم القطار بحمل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ولا أدرى ما تحدثون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طيران الحمام والمسابقة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وصية قيس بن عاصم المنقرى لبنيه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شعر بن ابي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أقوال حول الحمقى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صاحبكم قد كمل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هممت أن أبعث إلى الكوفة من ينقض منازلها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استشهاد الاشتر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وصلوا السيوف بالخطا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صفة امير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فلا تنس أنك على باطل وأن عليا على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عمر يقتل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الرياء والنهى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فإياها يطلب ابن الزبير بصومه وصلاته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الاعتضاد بالعشيرة والتكثر بالقبيلة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هو لك معونة على مروءتك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جواب الزبير لقول علي عرفتني بالحجاز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قد سميته الاعور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من نوادر أبو كعب القاص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مر بهذه الاحاديث أن تحرق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إنما هي لحية الله ولحية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وصية عمرو بن كلثوم التغلبي لبنيه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أفضل شعرائكم القائل ومن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النقاد ذو الرقبه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تراه بعث إلى باقلاء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امش في ظل ناقتي فحسبك بذاك شرفا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مخافة أن يخلف عليهن مثلك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ومن مستحسن ما قيل في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قتل ابن أبي طالب ثمنا لعذاب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دعاهم على فاستجابوا 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أنا أخرجته من هذا </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اكره أن اتحملها حيا وميتا الآن وقد عصيت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أخبار الزبير وابنه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وما من بنيه إلا من يقيه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حتى يملكه عبيدهم الصغار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أبو جعفر الاسكافي وشيوخ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لم يكن عمر من اهل الخطب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النازلون في قبور شهداء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أما إنى لولا أخشى أن أعمل ما اخبرتك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حسن الثناء وطيب الأحدوثة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لو ذهبت دولة بني أمية على يد غير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سيوف حداد، معدة للجلاد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ما رأينا ابا ابر بابن منه لعلى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لم قدمت النابغة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اخبار عمر مع عمرو بن معد يكرب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فاتخذه عبدا وأسلمه فينا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أنا شاك ولا تعلمونني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فتصير الدار كلها 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أغلق أبواب دمشق لئلا يخرج البازي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ومن لحماري بمثل عقل الامير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 نسوة يخبأن ذلك لازواجهن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والله ما قدرنا على دفن عثمان بينهم إلا 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هؤلاء أهلى ولحمي، فماذا صنعتم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اعرابي يصف مطرا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إمام أرباب صناعة البديع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ويحكم إن السيوف لم يؤذن لها في هذا، فعليكم بالحجارة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فأمرك عندي غير مطاع، وكتابك غير مجاب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مواساة الاهل وصلة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هند تذكر في مكة بفجور وعهر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الاشعار الواردة في ذم الجبن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شریح بن 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فإنك إن أعطيت بطنك سؤلها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هجوم الأعراب على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فمن نفسك فاضحك أو فدع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غضب الطرماح على امرأته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من ترقيص الاعراب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واعرض عليه أخبار الماضين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أسير ،قسري وطليق کلبی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كان أباه خدع 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كان رسول الله يمضغ اللحمة حتى تلين ويجعلهما في فم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لوددت أن ابني بفتيان بنى نوفل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حبذا انت من يتيم ما اكرمك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لا تلق نفسك إلى التهلكة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کلام خاطبه به ملك النوبة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وكل بمحمد صلی الله علیه و آله وسلم ملكا عظيما منذ فصل عن الرضاع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ولتلدن ملكا يقال له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فتضاربوا واستحيوا من الفرار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ان الله قطع بالاسلام أرحاما قريبة ووصل به أرحاما متباعدة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معه لواء الشعراء إلى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لكنت له العين البصيرة والاذنا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ابينا لأنفسنا أن يذكر المهاجرون معنا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إفراط قبيح، ولفظ شنيع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ما بنی هذا الدير إلا بذلك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ولكل غيبة إياب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العلماء على ثبوت الصانع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منجى منك إلا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من أراد أن يتعلم الفصاحة والبلاغة، فليتأمل هذه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ومن عشق شيئا أعشى 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قد خرقت الشهوات عقله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أعسر 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انت عليا فاسأله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اهم شي الجزور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وا انقطاع ظهراه واجدع أنفاه واسواد وجهاء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كيف تقاس امرأة من كلب بابنة رسول الله صلى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لئلا يعلم الناس أنه 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ليأتيني منهم ستة آلاف وخمسمائة وستون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لتغدرن بك الأمة من بعدى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 القبائل المشهورة بالحمق الأزد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وكان معاوية على أس الدهر مبغضا لعلى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فكن ابن أيهما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والله ما أراد بها النصيحة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بعض التياهين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قضى لنا عليهم بما نهوى نداء الصوامع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وعلمنا الضرب آباؤنا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نعم البدعة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 في ضفطات، وهذه إحدى ضفطاتي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رنة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ازب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فان لا تكن نبيا فانك وصي 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إن لى شيطانا يعتريني عند غضبي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الهجوم على بيت فاطمة منقبة لابي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من اعطاء سورة براءة لابي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أتيه من عمارة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فدون أن أعطي ذاك ضرب بالمشرفية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فاذهبي فاجلسي على ذيلك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مدح وذم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لا والله حتى يأذن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حتى تحاتينا بالتراب وتكادمنا بالافواه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حديث الشجرة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الاخبار المكذوبة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التعلم إنما هو في الصبا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شعر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ومما رزقناهم يكنزون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صاح صيحة شديدة، وسقط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اقام المغيرة بن شعبة خطباء يلعنون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نزول علي إلى الرقة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جزى الله همدان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من أدعية رسول الله إذا أصبح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ما بارز ابن أبي طالب شجاع قط إلا وسقى الارض من 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إنه لكاذب، وإنه بمكاني 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ياكل ضبا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نعم أنت أغلظ وأفظ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این عمى يدخل إلى غيرى</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فنحن غضاب لغضبها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سبحان الله بعدد هذا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تركتها منذ 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بلغني أن جالوت قتل مظلوما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لان المكذبين هم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لئن ظفرت بك يوما من الدهر لاضربن عنقك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أوذيت أمير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فأولاده يدعون بنى فارس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أيلج شذرة؟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لو أعطيت عشرة آلاف درهم ما نكحت أمي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لحلاوة الوجدان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لم أكن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لقد قلتها وأنا استقلها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لا ولكن اللجام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إذا مات غلامي فهو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أرغب بنفسى عن ذلك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يا هذا لا تدع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كويفة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لكنت ولد 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طاعة إمامك أولى من إجابة عدوك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إن تركبوا فركوب الخيل عادتنا أو تنزلون فإنا معشر 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هذا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لا يستقيم لنا الامر إلا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لا، ولكنه خير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لو يعلمون من على ما يعلمه ابوك ما تبعنا منهم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إِنْ هَذا يوم كانت الخلفاء تستحب فيه لعن ابى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فيكى 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فحدثني فانا لسنا في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قلم يزده الله بذلك إلا رفعة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حتى ضاعت النعل ووسقط الرداء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لا ينالها على ولا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العباس بن عبد المطلب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العله في عصيان أهل العراق على الأمراء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في ذكر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فخفضن في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لو حمله القدر لما نهاه العقلاء عن الحرص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المقطع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الامام علي والمال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قصة مالك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أنت ملك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ليس خراجك بكثير في كنه عملك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صولة الكريم إذا جاع، واللئيم إذا شبع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فهلا كانت هذه الشجاعة منك يا بن العاص في أيام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فاحتججنا عنده فحججناهم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يا بني بل رأيت خير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كذبت يا عدو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قلوب الرجال وحشية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تقسم معسكر علي يوم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الحظ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يحشر من ظهر الكوفة سبعون ألفا يدخلون الجنة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ابن الجصاص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العفو عند المقدرة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زيارة قبور شهداء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ليؤخذن شره مع خيره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نفر به بعيره فسقط، فاندقت عنقه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ايسب رسول الله صلی الله علیه و آله وسلم فيكم وانتم احياء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لافعل حتى يربو عليه الصغير ويهرم فيه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غير منها شيء قيل غيرت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وابى الله أن يزيد امره وامر ولده إلا استنارة واشرافا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دخول زوجة مروان بن محمد على الخيزران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فلان من قوم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أبقت من 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صب في قنديله زيتا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بيضة الديك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يعرض سور 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تشابهت المناكب والرءوس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فرجعت وحلقت شعرها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ولا عالما من أي حوك ثيابها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يرنو إلى بعينين ليستا في رأسك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لو سمع هذا الكلام أرسطو طاليس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ما انتجيته، ولكن الله انتجاه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السخاء ما كان ابتداء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فمن تباهى بسلطانك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كلمات في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افتخرآت أم سلمة المخزومية امرأة السفاح ذات ليلة بقومها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دعاء النبي صلی الله علیه و آله وسلم بعد احد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إن كنت حدثت نفسي بريبة 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الحسن البصري يصف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بدع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ولم قصرت عن کله؟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انتظرت أن تقول مولاى فانفض يدى من يدك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مخازي بني امية في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فما لي أراك تستقبل الناس بسيفك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انستان لا أصبو لوصلهما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 كاذبا فسلط عليه كلبا من كلابك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الحرص والقناعة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مزازة اليأس خير من الطلب إلى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 تفكر أبصر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قارن أهل الخير تكن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رحم الله عليا إنه كان تقيا ولقد كان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اشهدوا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لا أحل لاحد أن يجاوز هذا الحبل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هذا جناي وخياره فيه إذ كل جان يده إلى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إذا كان الرفق خرقا كان الخرق رفقا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وربما كان الدواء 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ذلك نصيحة من عدو كاشح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إياك والاتكال على المنى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ولا كل غائب يثوب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رب يسير أنمى من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ولد الاخ المعسر يتصدقون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مالي لا أمن عليك بمن لو كان منك لمننت به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لا خير في معين 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لا تفعل ذلك مع غير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لا تتخذن عدو صديقك صديقا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عليك بتجرع الغيظ من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خذ على عدوك بالفضل فإنه أحد الظفرين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شعر ابن ابي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ألا تدنى رايتك هذه ذراعا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أما أبصرت الكبشين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كل من اسلم بعد على فهو يستغفر لعلى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لا ميراث كالادب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فكرى في أربعة 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الفقر والغنى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ما الانسان لولا اللسان إلا بهيمة 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نوادر القول في المراة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إذا قيل قدمها حضين تقدما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والله ما استصغره الله حين أمره أن يأخذ سورة براءة من أبى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دفع إلي ثمن الازار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يأكل هو الثريد بالزيت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وهذه من العجم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من كان أزهد في الدنيا من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سبق علي إلى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لو أن لى الدنيا بما فيها لافتديت به من هول ما أمامى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أول من سن لاهل الغيبة من الشيعة القول بأن الامام لم 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عطاء عمر وفروضه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لا يكون الصرف إلا من عجز أو خيانة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يرقعه أهله فينتفعون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اكتنفه صبيان صغيران كأنهما من سخال المعز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وددت أنك الان أيضاً خفضت من صوتك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 تأكل مثل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أيورثها بكر إذا مات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لست أنزه خالدا عن الخطأ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قصة حجرات نساء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الخبيث ابن الطيب والطيب ابن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ولا تضيعن حق أخيك اتكالا على ما بينك وبينه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مخادعات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ترغين فيمن زهد فيك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وهبت هذا الذنب لعلى وفاطمة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عائشة تدعو على من سرق عقدا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ننتظر الشيخ ما يصنع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هل لك أن نعود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الشفاعات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بأبي وأمي من لم يشبع ثلاثا متوالية من خبز 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فما المجد إلا السيف والفتكة البكر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كثير الحطب يكفية قليل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فلما رأى الهاشمي استحيا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طوبى لمن كانت موازينه يوم يلاقي ربه راجحة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فما زلت أعرف تلك الحزونة فينا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ولو هيأ له الله من التوفيق أسبابا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دعوه على هيئته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برصوما الزامر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إن الحسن من كل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محمد بن جعفر والمنصور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فقد الاحبة غربة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ما إخالكم تدركون القوم حتى ينقضى أمرهم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تنوى الخير لكل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العفاف زينة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الدنيا والدهر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أخذها عبد الله بن المعتز من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تل الجماجم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لكأني أنظر إليك مقتولا في يومك أو غدك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لماذا قال ابو بكر الأنبياء يدفنون حيث يموتون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الجاحظ يصف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استشهاد محمد ابن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العيال أحق بحمله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كفأ عليه إناء كان هاشم يهشم فيه الثريد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حداثه سنه وحبه بني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قميصا سملا بأربعة دراهم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تفجر الماء تحت أخفاف بعير عبد المطلب في الارض الجرز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حتى ربطوا الطنب برجله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الحسين علیه السلام يدعوا إلى حلف الفضول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الاثار والاخبار الواردة في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 السيف إذا لاقى السيف ذهب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فضربت له في داره حجلة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شعر لصفية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من أبيات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ويلك ارجع إلى الجاحد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أما ترى كيف احتوشته الشينات من كل جانب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أول حلى حلى به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والله إني لاعلم ما معاوية بأفضل من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يتكا على بنيه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لنا صاحب لا ينبغي أن نخونه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القسامة أول من سن في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هو اول من صلى إلى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مسافر بن عمرو بن أمية نديم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واضربوا لي معكم بسهم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أتأذنون لنا في طنب من أطناب فسطاطكم؟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قصة القنول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ضرار يصف عليا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إى والله ليكونن ذلك، وليملكن هذان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ضاله المؤمن خرجت من قلب المنافق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قیمه كل امرئ ما يحسنه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وباتوا يوقدون النيران ويداوون الجراح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لا تنيع عليه فتخفف من عذابه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أما أنا فلا أعتقد أن الجن قتلت سعدا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الاشعار المروية في سبق علي إلى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القول ما قاله 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من نام لم ينم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أما الحرام فالممات دونه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لكن أعرها عمك ساعة، فما أسرع ما ترجع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من الشعر الجيد في النهوض والحرب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وأخذته الالسن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ليشهد لي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إن ضيق الاسم لقد أوسع الكنية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لن ينالوا ما نالوا منا مثل هذا اليوم حتى نستلم 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قد وليتك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مفاتيح الرزق بإزاء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إنه يغلق بابه ويمنع خيره ويدخل عابسا ويخرج عابسا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وسميت لا أدري لانك لا تدرى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کم عمر علي علیه السلام حين اسلم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معاويه بن المغيرد الذى جدع أنف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إن حريثا قد بلغ من الشرف مبلغا لا تزيده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زوان في الحديث اوانس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إني لست أبكى على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مقتل المجذر بن زياد البلوي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إذا سئل احدكم عما لا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تتصدق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تخرج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أراكم والله ستجعلونه ملكا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مات من المسلمين بأحد 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إما أن تغير اسمك، وإما أن تغير فعلك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رزق عماد الدولة أبو الحسن بن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بقيه السيف أنمى عددا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التى هتك سترها على يد ابنها سميه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ثم تعانقوا وتكادموا بالافواه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إنما لك من دنياك، ما أصلحت به مثواك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ما زلنا معك في زيادة منذ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من قتل من المشركين بأحد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تبايع سبعة آلاف على ألا ينظر رجل منهم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ما كان حلواه إلا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فاجزع على كل ما لم يصل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أصيبت مقاتله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شعر الحطيئة في سكر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وإن الالى بالطف من آل هاشم تأسوا فسنوا للكرام التأسيا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فعلمت أن الله تعالى لم يستحب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سال الدم بالمطر حتى دخل بيت عاتكة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لتدعوني قريش بعدها جلادا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أما يجد فساق العراق ومراقها ملجا إلا بيت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رأى الشيخ أحب إلى من جلد الغلام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من أصلح ما بينه وبين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موسى ضاحك مستبشر وعيسى كالح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روحوا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قعد به عمله لم ينهض به 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اصحاب الصوف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المسائل الفرضية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محته المقفع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قتل عمارا وكان فتاهم وقتل هاشما وكان حمزتهم،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ما أخذته منى بالاسم استرجعته منك بالكنية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ضع المفتاح فاذهب حيث شئت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الامر أسرع 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فاني أجد اليوم نشاطا؟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وعزف قينات علينا عزاف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ولا يخرج معنا إلا من شهد القتال بالامس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خطبة على بعد يوم 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فلم تستبينوا النصح إلا ضحى الغد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خرجا يزحفان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إن استطعت ألا تنظر إلى ثوب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فلم يخرج معه أحد لم يشهد القتال بالامس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فبان علي علیه السلام يفعله دونه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هللوا وكبروا من ناحيتكم ونهلل نحن ونكبر من هاهنا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سبب وقعة مؤته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فضيلة ليلة المبيت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واب المسلمون وخلفوني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المراعي حمى لأهل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اسد في الشرك وفي الاسلام نعامة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فإذا هو الاشتر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على مثل جعفر فلتبك الباكية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كالح وكيش ناطح، وكلب نابح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بارك له في صفقته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ربيعة ومضر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يل إخبارا عن غيب مفصل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فإن الله قتله وأنا معه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على لا يرضى بالعراق دون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وما ليلى التي أنست بها إلا قوسى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أما أ ما سمعت نادرة الأعمش ومناظره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حديث الخلوق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أما أبصرت الكبشين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إن وراءها لجمعا كثيفا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لا نتعلق بما يجر علينا دواهي الشيعة ومطاعنها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معقل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أيما كان أعظم ذكاء وفطنة الخليل أم ابن المقفع؟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المؤمن ملقى، والكافي موقى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ليتنى لم أ كشف بيت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حسن الظن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كيف يكون حال من يفنى ببقائه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قمرنا أم قمرهم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فلا تستنزلهم على حكم الله، ولكن أنزلهم على حكمك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صفة القتال في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إنا أهل البيت لا نفر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بيوتات قريش في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أول رجل عقر فرسه في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لقد جئت الشر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رايت اشبه بابی بکر من هذا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من عبر الدنيا أن رأينا لسان مروان في قم 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وكان الوليد لحانا مجنونا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كمن كان فاسقا لا يستوون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هكذا يقتبسون من كلام امير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مناقب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إلا بالضرب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فاسق النظر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ما قيل من الأشعار في ذم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أما والله لئن رأيته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أظنك 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لا تحمدن امرأ حتى تجربه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ما زال القمر يرينيها فلما غاب أرتنيه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الاقوال في الحروب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يكرهون الأكل بين يدى 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أذهب إليك عنى، فليس مثلى يخدع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أي مكايد الحرب أحزم؟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اصحاب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مالك الاشتر وذكر بعض فضائله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إنك لفارغ القلب شديد الشبق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عبد الرحمن بن الحارث بن هشام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عجيبة من الاشتر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اللهم عليك بالوليد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كأنه قد أشهد على نكاحها أبا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الاشتر فهو أشهر في الشيعة من أبى الهذيل في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كلمات للصادق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أنا مقتول، وإنما أخادع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لا والله ما يقف هذا الموقف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وضاح لفقيها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بكر لم يقدر على ادخال ابنه عبد الرحمن في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وا ثكل أسماء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سس خيار الناس بالمودة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فهل رأيته فيها كالميل في المكحلة؟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مفارقة جرير بن عبد الله البجلي لعلى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لو شئت أخرجتهما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ما أطعتم الله ولا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سربلت فاردده لنا سملا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الوليد والساحر وجندب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اطرح عنك واردات الهموم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العرب وادب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أين مضر؟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كان مسيلمة قبل أن يتنبأ يدور في الاسواق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شجاعة عمرو بن عبدود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لن نغلب اليوم من 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الصاحب مناسب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الدجال لا تصاب عينه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قصة فيروز بن يزدجرد حين غزا ملك الهياطلة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الطيرة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أراد أن يبيع المنزل الذى نزل فيه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دعاء منسوب إلى على بن الحسين زين العابدين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جررنا قتلانا إلينا فتوسدناهم حتى نصبح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لا ولكن على أعضاد الابل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ومعاوية ايضا يعرف مدينة جابلقا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أوفى وأحلم وأسود وأجود وأشجع وأشعر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بالنا أشقى الخلق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خصال بني عمرو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الصديق من صدق غيبه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سميت مخزوم ريحانة قريش لحظوة نسائها عند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يأمر بالسكر والجوز لاصحاب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الهوى شريك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إن مصر كاهل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أمر بقرب العسل فشقت في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أنا كالثعبان جلدی ملبسى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والله لا تنسى العرب هذه الثلاثة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إن الامير يزار ولا يزور قبح الله رأيك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رب بعيد أقرب من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وما أعيف النهدي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متى نؤدي شكر هذه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الغريب من لم يكن له حبیب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في صفة الدنيا والتحذير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شريك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وكان رأسا في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هذه بلية قد ابتليتم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هبيرة بن أبى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من اقتصر على قدره كان أبقى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أن لكل رفقة كلبا يشركهم في فضل الزاد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فانظر ماذا يقول لك عمار فاتبعه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تو كسرت لى الوسادة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تفنى اللذاذة ممن نال بغيته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وأدبني بآداب الكرام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يكون اليأس إدراكا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عزم المعتضد على لعن معاوية بن أبي سفيان على المنابر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كتاب المفضليات ليس لمؤلفه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ما قيل من الاشعار في ذم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أقصص عليه حديثك في بنى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فلم يبق أحد من الرؤساء إلا وأهدى إلى الشني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حتى بلغ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وسميته يحيى ليحيا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يضرب أحدهما ضربة يفرق بين الحق والباطل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كأن الموت فيها على غيرنا 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ربی رب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مناكحات بني هاشم وبني عبد 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وصية العباس المزورة قبل موته لعلى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العفريت النفريت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حديث القبور ومخاطبتها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أنا والله أقتل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سيكفيك الجعالة مستميت خفيف الحاذ من فتيان جرم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أن المرأة منهم كان إذا عسر عليها خاطب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حاك ومخلج وطريد وقتيل يلعنه أهل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الصداقة والصديق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إنما كان ذلك إرهاصا لنبوة النبي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كان ليلة العقبة بين ذلك الرهط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فربما إخطأ البصير قصده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أي شيء أضر بارتفاع السواد وادعى إلى محقه؟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خلف الفضول وجلالته وعظمته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ام لبنتها ليلة إهدائها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بعثوا حكمين ضالين ضلا واضلا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کونی له فراشا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النبي في حرب الفجار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امية كان عاهرا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امية زوج ابنه امرأته في حياته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كانوا أسود منا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حتى إذا صرنا ،كهاتين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نبی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أول خلع كان في العرب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زنا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وددت أن أقوى الناس عليه مكاني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راي العتزلة في ابي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سل عن الرفيق قبل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قد انقطعت الهجرة يوم أسر أخوك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الفرافصة الكلبي ابنته نائلة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فما انتطح فيه عنزان ولم يدرك به عقلا ولا قودا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إذا رحل الضيف وأحبوا ألا يعود كسروا شيئا من الاواني وراءه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أمسكى عليك الفضلين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فإنما هو حمار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أمر كاتبه بإعادة تلك الرسوم أجمع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إنما سمي هاشما لهشمه الثريد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نعم أعرفه أعور زانيا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ما عال من اقتصد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الهم نصفه الهرم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التعزية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الفضل بن الربيع يصف الامين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هاشم بن عبد مناف وقيصر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انصرف إذا شئت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أولى من سن دية النفس مائة من الابل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قصة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إنما الحذر من رؤيتها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فأجلسه في مجلس بني عبد مناف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المرء مخبوء تحت لسانه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صفات القبائل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يا حذافة، أسمعني صوتك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إذا أمسيتم ولا تأتوني إلا معتمين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قريش تغزو خزاعة وتنقض الهدنة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عذاب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أن قريشا خرجت فارة من الحرم خوفا من 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دعوه فإنه مجبول على اللحن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لال شاعر شيطانا يلقى إليه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هي نفس أنشأتها نعمة 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من أصبح والمعركة خلف ظهره، كان الغالب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الخيزران وموسى أبنها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خرزاتهم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احفر ،زمزم، خبيئة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إن المرأه ريحانه وليست بقهرمانه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ما وجدت أحدا ورث العلم الاقدم غير خويلد بن 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حركة الاقبال بطيئة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أسد على وفى الحروب نعامة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ما قيل في الغيره من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ولا تجعل أمرك فوضى بين خدمك فيفسد عليك ملكك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ولا ينشد الفرزدق قائما وأيدينا في مقابض سيوفنا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عبد المطلب مائة وربعين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قضة حاطب ابن أبي بلتعة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اخر امر ذي الكلاع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مروان بن الحكم ونسبه وأخباره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لم يسد أحد في الجاهلية بمال إلا أبو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قالوا 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تغب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إن للناس معادا يؤخذ فيه للمظلوم من الظالم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الحرقة بنت بنت النعمان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والله ما بين لك رسول الله صلی الله علیه و آله وسلم شيئا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ان قبض النبي صلی الله علیه و آله وسلم انكح ازواجه من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خلاصة راي المعتزلة في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قصة 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ويأبى لكم حلف الفضول ظلامتي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لا يسمع السامع إلا وقع السيوف على البيض والدرق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امر بقتل ستة رجال وأربع نسوة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عاتب أخاك بالاحسان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لم تنطقي في اللوم أدنى كلمه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الوليد بن جابر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لا ترع ابا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قصة حلف الفضول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إن منزلنا اليوم حيث تقاسمت علينا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هي لك يا عثمان ختونة حنت دهرا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لقد خرجنا نحن وأنتم منه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أشرف منه من كفأ عليه إناءه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فيك وبأبيك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استعباد سنة وجز الناصية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 رجلا ضئيلا منحنيا 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ترك لنا عقيل من منزل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والظلم من شيم النفوس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خلصت صفوا عفوا لأعدائه الذين كذبوه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قد أجرنا من أجرت وأمنا من أمنت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بايع والا جاهدناك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سبب مخالفة خزاعة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ما رأيت أحدا بقي على البغي إلا بنى عبد 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المشورة بين المدح والذم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ولا تكن عند النعماء بطرا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قد كسر هبل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فثم يشبه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فيمن اقاتل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أشار إلى من كان معه فقتلوه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يكفيك من شر سماعه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أربعة خلفاء في نسق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الفصاحة تعطى هذا الرجل قيادها وتملكه زمامها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أيما أشجع عنبسه وبسطام أم على بن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فاقتتلوا شيئا كلا 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أشير عليك بما قال مؤمن آل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الراوندي وشرح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من كتم سره كانت الخيرة في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أعور بني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المحلين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فإننى أنا الشاهد وأنت الغائب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أراد أن يصطادني فاصطدته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افتراء على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محكمة أبرويز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أن يوسف عمل لمن لم يضرب وظهره، ولا شتم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لم يعد بإشارته ما في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خيانة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مفتاح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النعمان بن عجلان ونسبه وبعض أخباره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أخاف هذا العير الجالس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صورة إبراهيم شيخا كبيرا يستقسم بالازلام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يا لهف نفسي فاتني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لولا ذفر في إبطيها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عرفت صوت أبي سفيان في صوت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خطبة النبي صلی الله علیه و آله وسلم يوم فتح مكة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طريد رسول الله صلی الله علیه و آله وسلم ولعينه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زنى أمه وانتفى من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واستراح الاخر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اباحة القتال ساعة من نهار لخزاعة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ويله ما يصنع بأم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أيريد أن يراها؟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كم من أكلة تمنع أكلات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لم يتنبه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زيادة في آل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ومن منا لم يعادك ولم يؤذك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اشعار يزيد بن مفرغ الحميرى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نوادر المكثرين من الأكل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موت مروان خنقنا بالوسادة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عبادا استلحقه زياد كما استلحق معاويه زيادا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ما أكثر الناس، لا بل ما أقلهم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هزيمة مروان بن محمد في موقعة الزاب، ثم مقتله 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هبت أمرا فقع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كراهة القريشين اذان بلال على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ثلاث كن في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فذاك أفخر له لو كنت تعلمه وتعقله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خرج إلى خيبر مع النبي صلی الله علیه و آله وسلم وهو على شركه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ما أعلم أمرأة منا ضاعت ونزلت إلا عاتكة بنت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خبر غريب حول هاني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وقد يترك بعضهم نعاله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لتودعها خزائن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لقد لقيت أم المؤمنين من هذا العنوان نصبا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عثمان بن حنيف ونسبه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اسناد خطبة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از جر المسئ بثواب المحسن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صرم عبد الله بن عمر البازيار تمرفدك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كانوا كعاد فأمسى الله أهلكهم بمثل ما أهلك الغاوين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كانوا كعاد فأمسى الله أهلكهم بمثل ما أهلك الغاوين من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فلن يكذبنى من هاشم أحد فيما أقول ، ولو أكثرت تعدادى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الطمع رق مؤبد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أبو الاسود الدؤلى من عقلاء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ما ظلمنا من حقنا مثقال حبه من خردل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اخر حال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تبد من كلام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أنهما كانا قد تذاكرا ذلك واجتمعا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هَمُمت أن أبعث إلى الكوفة من ينقض منازلها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النقاد ذو الرقبه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كان يكره أن يدعى عليه مخالفة أبي بكر وعمر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أراد عيبه فضعضعه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أكفرهما في هذا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ونفى عن بابه الواسع شيطانا نفاك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المنسوبة إلى أمير المؤمنين على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0445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0447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0355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079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086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091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094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image" Target="media/image2.jpeg"/><Relationship Id="rId646" Type="http://schemas.openxmlformats.org/officeDocument/2006/relationships/image" Target="media/image2.jpeg"/><Relationship Id="rId647" Type="http://schemas.openxmlformats.org/officeDocument/2006/relationships/footer" Target="footer640.xml"/><Relationship Id="rId648" Type="http://schemas.openxmlformats.org/officeDocument/2006/relationships/footnotes" Target="footnotes.xml"/><Relationship Id="rId649" Type="http://schemas.openxmlformats.org/officeDocument/2006/relationships/numbering" Target="numbering.xml"/><Relationship Id="rId650" Type="http://schemas.openxmlformats.org/officeDocument/2006/relationships/fontTable" Target="fontTable.xml"/><Relationship Id="rId651" Type="http://schemas.openxmlformats.org/officeDocument/2006/relationships/settings" Target="settings.xml"/><Relationship Id="rId6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60201</Words>
  <Characters>238214</Characters>
  <CharactersWithSpaces>295673</CharactersWithSpaces>
  <Paragraphs>2962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2026-09-28T08:05:28Z</dcterms:created>
  <dc:creator>ghaemiyeh.com</dc:creator>
  <dc:description/>
  <dc:language>en-US</dc:language>
  <cp:lastModifiedBy/>
  <dcterms:modified xsi:type="dcterms:W3CDTF">2026-09-28T11:36:07Z</dcterms:modified>
  <cp:revision>1</cp:revision>
  <dc:subject/>
  <dc:title>نوادر و قصص فی شرح نهج البلاغة المجلد 2</dc:title>
</cp:coreProperties>
</file>

<file path=docProps/custom.xml><?xml version="1.0" encoding="utf-8"?>
<Properties xmlns="http://schemas.openxmlformats.org/officeDocument/2006/custom-properties" xmlns:vt="http://schemas.openxmlformats.org/officeDocument/2006/docPropsVTypes"/>
</file>